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560396" w:rsidRPr="00C209E3" w:rsidRDefault="00560396"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560396" w:rsidRPr="00C209E3" w:rsidRDefault="00560396"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shapetype="t"/>
                      <v:textbox style="mso-fit-shape-to-text:t">
                        <w:txbxContent>
                          <w:p w:rsidR="00560396" w:rsidRPr="00C209E3" w:rsidRDefault="00560396"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560396" w:rsidRPr="00C209E3" w:rsidRDefault="00560396"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AB02F8">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7B4E98" w:rsidRPr="009F4E09">
              <w:rPr>
                <w:rFonts w:ascii="Times New Roman" w:hAnsi="Times New Roman" w:cs="Times New Roman"/>
                <w:b/>
                <w:bCs/>
                <w:color w:val="000000" w:themeColor="text1"/>
                <w:sz w:val="20"/>
                <w:szCs w:val="20"/>
                <w:lang w:eastAsia="ru-RU"/>
              </w:rPr>
              <w:t>30</w:t>
            </w:r>
            <w:r w:rsidRPr="009F4E09">
              <w:rPr>
                <w:rFonts w:ascii="Times New Roman" w:hAnsi="Times New Roman" w:cs="Times New Roman"/>
                <w:b/>
                <w:bCs/>
                <w:color w:val="000000" w:themeColor="text1"/>
                <w:sz w:val="20"/>
                <w:szCs w:val="20"/>
                <w:lang w:eastAsia="ru-RU"/>
              </w:rPr>
              <w:t xml:space="preserve"> от </w:t>
            </w:r>
            <w:r w:rsidR="007B4E98" w:rsidRPr="009F4E09">
              <w:rPr>
                <w:rFonts w:ascii="Times New Roman" w:hAnsi="Times New Roman" w:cs="Times New Roman"/>
                <w:b/>
                <w:bCs/>
                <w:color w:val="000000" w:themeColor="text1"/>
                <w:sz w:val="20"/>
                <w:szCs w:val="20"/>
                <w:lang w:eastAsia="ru-RU"/>
              </w:rPr>
              <w:t>2</w:t>
            </w:r>
            <w:r w:rsidR="00AB02F8">
              <w:rPr>
                <w:rFonts w:ascii="Times New Roman" w:hAnsi="Times New Roman" w:cs="Times New Roman"/>
                <w:b/>
                <w:bCs/>
                <w:color w:val="000000" w:themeColor="text1"/>
                <w:sz w:val="20"/>
                <w:szCs w:val="20"/>
                <w:lang w:eastAsia="ru-RU"/>
              </w:rPr>
              <w:t>9</w:t>
            </w:r>
            <w:r w:rsidRPr="009F4E09">
              <w:rPr>
                <w:rFonts w:ascii="Times New Roman" w:hAnsi="Times New Roman" w:cs="Times New Roman"/>
                <w:b/>
                <w:bCs/>
                <w:color w:val="000000" w:themeColor="text1"/>
                <w:sz w:val="20"/>
                <w:szCs w:val="20"/>
                <w:lang w:eastAsia="ru-RU"/>
              </w:rPr>
              <w:t>.</w:t>
            </w:r>
            <w:r w:rsidR="00D20D0D" w:rsidRPr="009F4E09">
              <w:rPr>
                <w:rFonts w:ascii="Times New Roman" w:hAnsi="Times New Roman" w:cs="Times New Roman"/>
                <w:b/>
                <w:bCs/>
                <w:color w:val="000000" w:themeColor="text1"/>
                <w:sz w:val="20"/>
                <w:szCs w:val="20"/>
                <w:lang w:eastAsia="ru-RU"/>
              </w:rPr>
              <w:t>1</w:t>
            </w:r>
            <w:r w:rsidR="00D20D0D" w:rsidRPr="009F4E09">
              <w:rPr>
                <w:rFonts w:ascii="Times New Roman" w:hAnsi="Times New Roman" w:cs="Times New Roman"/>
                <w:b/>
                <w:bCs/>
                <w:color w:val="000000" w:themeColor="text1"/>
                <w:sz w:val="20"/>
                <w:szCs w:val="20"/>
                <w:lang w:val="en-US" w:eastAsia="ru-RU"/>
              </w:rPr>
              <w:t>0</w:t>
            </w:r>
            <w:r w:rsidRPr="009F4E09">
              <w:rPr>
                <w:rFonts w:ascii="Times New Roman" w:hAnsi="Times New Roman" w:cs="Times New Roman"/>
                <w:b/>
                <w:bCs/>
                <w:color w:val="000000" w:themeColor="text1"/>
                <w:sz w:val="20"/>
                <w:szCs w:val="20"/>
                <w:lang w:eastAsia="ru-RU"/>
              </w:rPr>
              <w:t>.202</w:t>
            </w:r>
            <w:r w:rsidR="00AB02F8">
              <w:rPr>
                <w:rFonts w:ascii="Times New Roman" w:hAnsi="Times New Roman" w:cs="Times New Roman"/>
                <w:b/>
                <w:bCs/>
                <w:color w:val="000000" w:themeColor="text1"/>
                <w:sz w:val="20"/>
                <w:szCs w:val="20"/>
                <w:lang w:eastAsia="ru-RU"/>
              </w:rPr>
              <w:t>4</w:t>
            </w:r>
          </w:p>
        </w:tc>
        <w:tc>
          <w:tcPr>
            <w:tcW w:w="9336" w:type="dxa"/>
            <w:gridSpan w:val="2"/>
          </w:tcPr>
          <w:p w:rsidR="00AA3A7F" w:rsidRPr="009F4E09" w:rsidRDefault="0082748E" w:rsidP="0082748E">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Pr="009F4E09"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AB02F8" w:rsidRDefault="00AB02F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B02F8" w:rsidRPr="000A7F4A" w:rsidRDefault="00AB02F8" w:rsidP="00AB02F8">
      <w:pPr>
        <w:jc w:val="center"/>
        <w:rPr>
          <w:sz w:val="28"/>
          <w:szCs w:val="28"/>
        </w:rPr>
      </w:pPr>
    </w:p>
    <w:p w:rsidR="00E947E1" w:rsidRPr="00E947E1" w:rsidRDefault="00AB02F8" w:rsidP="00E947E1">
      <w:pPr>
        <w:keepNext/>
        <w:spacing w:after="0"/>
        <w:jc w:val="center"/>
        <w:outlineLvl w:val="6"/>
        <w:rPr>
          <w:rFonts w:ascii="Times New Roman" w:hAnsi="Times New Roman" w:cs="Times New Roman"/>
          <w:sz w:val="16"/>
          <w:szCs w:val="16"/>
        </w:rPr>
      </w:pPr>
      <w:r w:rsidRPr="00E947E1">
        <w:rPr>
          <w:rFonts w:ascii="Times New Roman" w:hAnsi="Times New Roman" w:cs="Times New Roman"/>
          <w:sz w:val="16"/>
          <w:szCs w:val="16"/>
        </w:rPr>
        <w:t>Российская Федерация</w:t>
      </w:r>
      <w:r w:rsidR="00E947E1" w:rsidRPr="00E947E1">
        <w:rPr>
          <w:rFonts w:ascii="Times New Roman" w:hAnsi="Times New Roman" w:cs="Times New Roman"/>
          <w:sz w:val="16"/>
          <w:szCs w:val="16"/>
        </w:rPr>
        <w:t xml:space="preserve"> Новгородская область</w:t>
      </w:r>
    </w:p>
    <w:p w:rsidR="00AB02F8" w:rsidRPr="00E947E1" w:rsidRDefault="00AB02F8" w:rsidP="00E947E1">
      <w:pPr>
        <w:keepNext/>
        <w:spacing w:after="0"/>
        <w:jc w:val="center"/>
        <w:outlineLvl w:val="2"/>
        <w:rPr>
          <w:rFonts w:ascii="Times New Roman" w:hAnsi="Times New Roman" w:cs="Times New Roman"/>
          <w:sz w:val="16"/>
          <w:szCs w:val="16"/>
        </w:rPr>
      </w:pPr>
      <w:r w:rsidRPr="00E947E1">
        <w:rPr>
          <w:rFonts w:ascii="Times New Roman" w:hAnsi="Times New Roman" w:cs="Times New Roman"/>
          <w:sz w:val="16"/>
          <w:szCs w:val="16"/>
        </w:rPr>
        <w:t>АДМИНИСТРАЦИЯ ВОЛОТОВСКОГО МУНИЦИПАЛЬНОГО ОКРУГА</w:t>
      </w:r>
    </w:p>
    <w:p w:rsidR="00E947E1" w:rsidRPr="00E947E1" w:rsidRDefault="00AB02F8" w:rsidP="00E947E1">
      <w:pPr>
        <w:spacing w:after="0"/>
        <w:jc w:val="center"/>
        <w:rPr>
          <w:rFonts w:ascii="Times New Roman" w:hAnsi="Times New Roman" w:cs="Times New Roman"/>
          <w:sz w:val="16"/>
          <w:szCs w:val="16"/>
        </w:rPr>
      </w:pPr>
      <w:proofErr w:type="gramStart"/>
      <w:r w:rsidRPr="00E947E1">
        <w:rPr>
          <w:rFonts w:ascii="Times New Roman" w:hAnsi="Times New Roman" w:cs="Times New Roman"/>
          <w:b/>
          <w:bCs/>
          <w:sz w:val="16"/>
          <w:szCs w:val="16"/>
        </w:rPr>
        <w:t>Р</w:t>
      </w:r>
      <w:proofErr w:type="gramEnd"/>
      <w:r w:rsidRPr="00E947E1">
        <w:rPr>
          <w:rFonts w:ascii="Times New Roman" w:hAnsi="Times New Roman" w:cs="Times New Roman"/>
          <w:b/>
          <w:bCs/>
          <w:sz w:val="16"/>
          <w:szCs w:val="16"/>
        </w:rPr>
        <w:t xml:space="preserve"> А С П О Р Я Ж Е Н И Е</w:t>
      </w:r>
      <w:r w:rsidR="00E947E1" w:rsidRPr="00E947E1">
        <w:rPr>
          <w:rFonts w:ascii="Times New Roman" w:hAnsi="Times New Roman" w:cs="Times New Roman"/>
          <w:sz w:val="16"/>
          <w:szCs w:val="16"/>
        </w:rPr>
        <w:t xml:space="preserve"> от 16.10.2024 г № 207-рг</w:t>
      </w:r>
      <w:r w:rsidR="00E947E1" w:rsidRPr="00E947E1">
        <w:rPr>
          <w:rFonts w:ascii="Times New Roman" w:hAnsi="Times New Roman" w:cs="Times New Roman"/>
          <w:bCs/>
          <w:sz w:val="16"/>
          <w:szCs w:val="16"/>
        </w:rPr>
        <w:t xml:space="preserve"> п. Волот</w:t>
      </w:r>
    </w:p>
    <w:p w:rsidR="00AB02F8" w:rsidRPr="00E947E1" w:rsidRDefault="00AB02F8" w:rsidP="00E947E1">
      <w:pPr>
        <w:autoSpaceDE w:val="0"/>
        <w:autoSpaceDN w:val="0"/>
        <w:adjustRightInd w:val="0"/>
        <w:spacing w:after="0"/>
        <w:ind w:right="-143"/>
        <w:jc w:val="center"/>
        <w:rPr>
          <w:rFonts w:ascii="Times New Roman" w:hAnsi="Times New Roman" w:cs="Times New Roman"/>
          <w:sz w:val="16"/>
          <w:szCs w:val="16"/>
        </w:rPr>
      </w:pPr>
      <w:r w:rsidRPr="00E947E1">
        <w:rPr>
          <w:rFonts w:ascii="Times New Roman" w:hAnsi="Times New Roman" w:cs="Times New Roman"/>
          <w:sz w:val="16"/>
          <w:szCs w:val="16"/>
        </w:rPr>
        <w:t xml:space="preserve">Об утверждении </w:t>
      </w:r>
      <w:proofErr w:type="gramStart"/>
      <w:r w:rsidRPr="00E947E1">
        <w:rPr>
          <w:rFonts w:ascii="Times New Roman" w:hAnsi="Times New Roman" w:cs="Times New Roman"/>
          <w:sz w:val="16"/>
          <w:szCs w:val="16"/>
        </w:rPr>
        <w:t>Регламента реализации полномочий администратора доходов бюджета</w:t>
      </w:r>
      <w:proofErr w:type="gramEnd"/>
      <w:r w:rsidRPr="00E947E1">
        <w:rPr>
          <w:rFonts w:ascii="Times New Roman" w:hAnsi="Times New Roman" w:cs="Times New Roman"/>
          <w:sz w:val="16"/>
          <w:szCs w:val="16"/>
        </w:rPr>
        <w:t xml:space="preserve"> по взысканию дебиторской задолженности по платежам в бюджет, пеням и штрафам по ним</w:t>
      </w:r>
    </w:p>
    <w:p w:rsidR="00E947E1" w:rsidRDefault="00E947E1" w:rsidP="00E947E1">
      <w:pPr>
        <w:autoSpaceDE w:val="0"/>
        <w:autoSpaceDN w:val="0"/>
        <w:adjustRightInd w:val="0"/>
        <w:spacing w:after="0"/>
        <w:ind w:firstLine="709"/>
        <w:jc w:val="both"/>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proofErr w:type="gramStart"/>
      <w:r w:rsidRPr="00E947E1">
        <w:rPr>
          <w:rFonts w:ascii="Times New Roman" w:hAnsi="Times New Roman" w:cs="Times New Roman"/>
          <w:sz w:val="16"/>
          <w:szCs w:val="16"/>
        </w:rPr>
        <w:t>В соответствии со статьей 160.1 Бюджетного кодекса Российской Федерации, приказом Минфина России от 18.11.2022 № 172н «Об утвержд</w:t>
      </w:r>
      <w:r w:rsidRPr="00E947E1">
        <w:rPr>
          <w:rFonts w:ascii="Times New Roman" w:hAnsi="Times New Roman" w:cs="Times New Roman"/>
          <w:sz w:val="16"/>
          <w:szCs w:val="16"/>
        </w:rPr>
        <w:t>е</w:t>
      </w:r>
      <w:r w:rsidRPr="00E947E1">
        <w:rPr>
          <w:rFonts w:ascii="Times New Roman" w:hAnsi="Times New Roman" w:cs="Times New Roman"/>
          <w:sz w:val="16"/>
          <w:szCs w:val="16"/>
        </w:rPr>
        <w:t>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 и штрафам по ним», Положением о бюджетном процессе в Волотовском муниципальном округе Новгородской области, утвержденным решением Думы Волотовского муниципального округа от 29.10.2020 № 21:</w:t>
      </w:r>
      <w:proofErr w:type="gramEnd"/>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1. Утвердить прилагаемый Регламент </w:t>
      </w:r>
      <w:proofErr w:type="gramStart"/>
      <w:r w:rsidRPr="00E947E1">
        <w:rPr>
          <w:rFonts w:ascii="Times New Roman" w:hAnsi="Times New Roman" w:cs="Times New Roman"/>
          <w:sz w:val="16"/>
          <w:szCs w:val="16"/>
        </w:rPr>
        <w:t>реализации полномочий администратора доходов бюджета</w:t>
      </w:r>
      <w:proofErr w:type="gramEnd"/>
      <w:r w:rsidRPr="00E947E1">
        <w:rPr>
          <w:rFonts w:ascii="Times New Roman" w:hAnsi="Times New Roman" w:cs="Times New Roman"/>
          <w:sz w:val="16"/>
          <w:szCs w:val="16"/>
        </w:rPr>
        <w:t xml:space="preserve"> по взысканию дебиторской задолженности по платежам в бюджет, пеням и штрафам по ним (далее – Регламент).</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2. Опубликовать настоящее распоряжение в муниципальной газете «Волотовские ведомости» и разместить на официальном сайте в информ</w:t>
      </w:r>
      <w:r w:rsidRPr="00E947E1">
        <w:rPr>
          <w:rFonts w:ascii="Times New Roman" w:hAnsi="Times New Roman" w:cs="Times New Roman"/>
          <w:sz w:val="16"/>
          <w:szCs w:val="16"/>
        </w:rPr>
        <w:t>а</w:t>
      </w:r>
      <w:r w:rsidRPr="00E947E1">
        <w:rPr>
          <w:rFonts w:ascii="Times New Roman" w:hAnsi="Times New Roman" w:cs="Times New Roman"/>
          <w:sz w:val="16"/>
          <w:szCs w:val="16"/>
        </w:rPr>
        <w:t>ционно-телекоммуникационной сети «Интернет».</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 Настоящее распоряжение вступает в силу после дня его официального опубликования (обнародования).</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4. </w:t>
      </w:r>
      <w:proofErr w:type="gramStart"/>
      <w:r w:rsidRPr="00E947E1">
        <w:rPr>
          <w:rFonts w:ascii="Times New Roman" w:hAnsi="Times New Roman" w:cs="Times New Roman"/>
          <w:sz w:val="16"/>
          <w:szCs w:val="16"/>
        </w:rPr>
        <w:t>Контроль за</w:t>
      </w:r>
      <w:proofErr w:type="gramEnd"/>
      <w:r w:rsidRPr="00E947E1">
        <w:rPr>
          <w:rFonts w:ascii="Times New Roman" w:hAnsi="Times New Roman" w:cs="Times New Roman"/>
          <w:sz w:val="16"/>
          <w:szCs w:val="16"/>
        </w:rPr>
        <w:t xml:space="preserve"> исполнением распоряжения оставляю за собой. </w:t>
      </w:r>
    </w:p>
    <w:p w:rsidR="00AB02F8" w:rsidRPr="00E947E1" w:rsidRDefault="00AB02F8" w:rsidP="00E947E1">
      <w:pPr>
        <w:autoSpaceDE w:val="0"/>
        <w:autoSpaceDN w:val="0"/>
        <w:adjustRightInd w:val="0"/>
        <w:spacing w:after="0"/>
        <w:ind w:firstLine="567"/>
        <w:jc w:val="both"/>
        <w:rPr>
          <w:rFonts w:ascii="Times New Roman" w:hAnsi="Times New Roman" w:cs="Times New Roman"/>
          <w:sz w:val="16"/>
          <w:szCs w:val="16"/>
        </w:rPr>
      </w:pPr>
    </w:p>
    <w:p w:rsidR="00AB02F8" w:rsidRPr="00E947E1" w:rsidRDefault="00AB02F8" w:rsidP="00E947E1">
      <w:pPr>
        <w:spacing w:after="0"/>
        <w:jc w:val="right"/>
        <w:rPr>
          <w:rFonts w:ascii="Times New Roman" w:hAnsi="Times New Roman" w:cs="Times New Roman"/>
          <w:sz w:val="16"/>
          <w:szCs w:val="16"/>
        </w:rPr>
      </w:pPr>
      <w:r w:rsidRPr="00E947E1">
        <w:rPr>
          <w:rFonts w:ascii="Times New Roman" w:hAnsi="Times New Roman" w:cs="Times New Roman"/>
          <w:sz w:val="16"/>
          <w:szCs w:val="16"/>
        </w:rPr>
        <w:t xml:space="preserve">Глава муниципального округа                         </w:t>
      </w:r>
      <w:r w:rsidR="00E947E1">
        <w:rPr>
          <w:rFonts w:ascii="Times New Roman" w:hAnsi="Times New Roman" w:cs="Times New Roman"/>
          <w:sz w:val="16"/>
          <w:szCs w:val="16"/>
        </w:rPr>
        <w:t xml:space="preserve">                        </w:t>
      </w:r>
      <w:r w:rsidRPr="00E947E1">
        <w:rPr>
          <w:rFonts w:ascii="Times New Roman" w:hAnsi="Times New Roman" w:cs="Times New Roman"/>
          <w:sz w:val="16"/>
          <w:szCs w:val="16"/>
        </w:rPr>
        <w:t xml:space="preserve">  А.И. Лыжов</w:t>
      </w:r>
    </w:p>
    <w:p w:rsidR="00E947E1" w:rsidRDefault="00AB02F8" w:rsidP="00E947E1">
      <w:pPr>
        <w:jc w:val="both"/>
        <w:rPr>
          <w:sz w:val="28"/>
          <w:szCs w:val="28"/>
        </w:rPr>
      </w:pPr>
      <w:r>
        <w:rPr>
          <w:sz w:val="28"/>
          <w:szCs w:val="28"/>
        </w:rPr>
        <w:t xml:space="preserve">                                       </w:t>
      </w:r>
    </w:p>
    <w:p w:rsidR="00AB02F8" w:rsidRPr="00E947E1" w:rsidRDefault="00AB02F8" w:rsidP="00E947E1">
      <w:pPr>
        <w:jc w:val="right"/>
        <w:rPr>
          <w:rFonts w:ascii="Times New Roman" w:hAnsi="Times New Roman" w:cs="Times New Roman"/>
          <w:sz w:val="16"/>
          <w:szCs w:val="16"/>
        </w:rPr>
      </w:pPr>
      <w:proofErr w:type="gramStart"/>
      <w:r w:rsidRPr="00E947E1">
        <w:rPr>
          <w:rFonts w:ascii="Times New Roman" w:hAnsi="Times New Roman" w:cs="Times New Roman"/>
          <w:sz w:val="16"/>
          <w:szCs w:val="16"/>
        </w:rPr>
        <w:t>УТВЕРЖДЕН</w:t>
      </w:r>
      <w:proofErr w:type="gramEnd"/>
      <w:r w:rsidR="00E947E1" w:rsidRPr="00E947E1">
        <w:rPr>
          <w:rFonts w:ascii="Times New Roman" w:hAnsi="Times New Roman" w:cs="Times New Roman"/>
          <w:sz w:val="16"/>
          <w:szCs w:val="16"/>
        </w:rPr>
        <w:t xml:space="preserve"> </w:t>
      </w:r>
      <w:r w:rsidRPr="00E947E1">
        <w:rPr>
          <w:rFonts w:ascii="Times New Roman" w:hAnsi="Times New Roman" w:cs="Times New Roman"/>
          <w:sz w:val="16"/>
          <w:szCs w:val="16"/>
        </w:rPr>
        <w:t xml:space="preserve">распоряжением Администрации Волотовского муниципального округа </w:t>
      </w:r>
      <w:r w:rsidR="00E947E1" w:rsidRPr="00E947E1">
        <w:rPr>
          <w:rFonts w:ascii="Times New Roman" w:hAnsi="Times New Roman" w:cs="Times New Roman"/>
          <w:sz w:val="16"/>
          <w:szCs w:val="16"/>
        </w:rPr>
        <w:t xml:space="preserve"> </w:t>
      </w:r>
      <w:r w:rsidRPr="00E947E1">
        <w:rPr>
          <w:rFonts w:ascii="Times New Roman" w:hAnsi="Times New Roman" w:cs="Times New Roman"/>
          <w:sz w:val="16"/>
          <w:szCs w:val="16"/>
        </w:rPr>
        <w:t>от 16.10.2024</w:t>
      </w:r>
      <w:r w:rsidR="00E947E1">
        <w:rPr>
          <w:rFonts w:ascii="Times New Roman" w:hAnsi="Times New Roman" w:cs="Times New Roman"/>
          <w:sz w:val="16"/>
          <w:szCs w:val="16"/>
        </w:rPr>
        <w:t xml:space="preserve"> </w:t>
      </w:r>
      <w:r w:rsidRPr="00E947E1">
        <w:rPr>
          <w:rFonts w:ascii="Times New Roman" w:hAnsi="Times New Roman" w:cs="Times New Roman"/>
          <w:sz w:val="16"/>
          <w:szCs w:val="16"/>
        </w:rPr>
        <w:t>№ 207-рг</w:t>
      </w:r>
    </w:p>
    <w:p w:rsidR="00AB02F8" w:rsidRPr="00E947E1" w:rsidRDefault="00AB02F8" w:rsidP="00E947E1">
      <w:pPr>
        <w:autoSpaceDE w:val="0"/>
        <w:autoSpaceDN w:val="0"/>
        <w:adjustRightInd w:val="0"/>
        <w:spacing w:after="0"/>
        <w:ind w:firstLine="567"/>
        <w:jc w:val="center"/>
        <w:rPr>
          <w:rFonts w:ascii="Times New Roman" w:hAnsi="Times New Roman" w:cs="Times New Roman"/>
          <w:b/>
          <w:sz w:val="16"/>
          <w:szCs w:val="16"/>
        </w:rPr>
      </w:pPr>
      <w:r w:rsidRPr="00E947E1">
        <w:rPr>
          <w:rFonts w:ascii="Times New Roman" w:hAnsi="Times New Roman" w:cs="Times New Roman"/>
          <w:b/>
          <w:sz w:val="16"/>
          <w:szCs w:val="16"/>
        </w:rPr>
        <w:t xml:space="preserve">Регламент </w:t>
      </w:r>
      <w:proofErr w:type="gramStart"/>
      <w:r w:rsidRPr="00E947E1">
        <w:rPr>
          <w:rFonts w:ascii="Times New Roman" w:hAnsi="Times New Roman" w:cs="Times New Roman"/>
          <w:b/>
          <w:sz w:val="16"/>
          <w:szCs w:val="16"/>
        </w:rPr>
        <w:t>реализации полномочий администратора доходов бюджета</w:t>
      </w:r>
      <w:proofErr w:type="gramEnd"/>
      <w:r w:rsidRPr="00E947E1">
        <w:rPr>
          <w:rFonts w:ascii="Times New Roman" w:hAnsi="Times New Roman" w:cs="Times New Roman"/>
          <w:b/>
          <w:sz w:val="16"/>
          <w:szCs w:val="16"/>
        </w:rPr>
        <w:t xml:space="preserve"> по взысканию дебиторской задолженности по платежам в бюджет, пеням и штрафам по ним</w:t>
      </w:r>
    </w:p>
    <w:p w:rsidR="00AB02F8" w:rsidRPr="00E947E1" w:rsidRDefault="00AB02F8" w:rsidP="00E947E1">
      <w:pPr>
        <w:numPr>
          <w:ilvl w:val="0"/>
          <w:numId w:val="24"/>
        </w:numPr>
        <w:autoSpaceDE w:val="0"/>
        <w:autoSpaceDN w:val="0"/>
        <w:adjustRightInd w:val="0"/>
        <w:spacing w:after="0" w:line="240" w:lineRule="auto"/>
        <w:ind w:left="0"/>
        <w:jc w:val="center"/>
        <w:rPr>
          <w:rFonts w:ascii="Times New Roman" w:hAnsi="Times New Roman" w:cs="Times New Roman"/>
          <w:sz w:val="16"/>
          <w:szCs w:val="16"/>
        </w:rPr>
      </w:pPr>
      <w:r w:rsidRPr="00E947E1">
        <w:rPr>
          <w:rFonts w:ascii="Times New Roman" w:hAnsi="Times New Roman" w:cs="Times New Roman"/>
          <w:sz w:val="16"/>
          <w:szCs w:val="16"/>
        </w:rPr>
        <w:t>Общие положения</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1.1. Настоящий Регламент устанавливает порядок </w:t>
      </w:r>
      <w:proofErr w:type="gramStart"/>
      <w:r w:rsidRPr="00E947E1">
        <w:rPr>
          <w:rFonts w:ascii="Times New Roman" w:hAnsi="Times New Roman" w:cs="Times New Roman"/>
          <w:sz w:val="16"/>
          <w:szCs w:val="16"/>
        </w:rPr>
        <w:t>реализации полномочий администратора доходов бюджета</w:t>
      </w:r>
      <w:proofErr w:type="gramEnd"/>
      <w:r w:rsidRPr="00E947E1">
        <w:rPr>
          <w:rFonts w:ascii="Times New Roman" w:hAnsi="Times New Roman" w:cs="Times New Roman"/>
          <w:sz w:val="16"/>
          <w:szCs w:val="16"/>
        </w:rPr>
        <w:t xml:space="preserve"> по взысканию дебиторской з</w:t>
      </w:r>
      <w:r w:rsidRPr="00E947E1">
        <w:rPr>
          <w:rFonts w:ascii="Times New Roman" w:hAnsi="Times New Roman" w:cs="Times New Roman"/>
          <w:sz w:val="16"/>
          <w:szCs w:val="16"/>
        </w:rPr>
        <w:t>а</w:t>
      </w:r>
      <w:r w:rsidRPr="00E947E1">
        <w:rPr>
          <w:rFonts w:ascii="Times New Roman" w:hAnsi="Times New Roman" w:cs="Times New Roman"/>
          <w:sz w:val="16"/>
          <w:szCs w:val="16"/>
        </w:rPr>
        <w:t>долженности по платежам в местный бюджет, пеням и штрафам по ним Комитета финансов Администрации Волотовского муниципального округа (далее - дебиторская задолженность по доходам), являющейся источником формирования доходов бюджета Волотовского муниципального округа.</w:t>
      </w:r>
    </w:p>
    <w:p w:rsidR="00AB02F8" w:rsidRPr="00E947E1" w:rsidRDefault="00AB02F8" w:rsidP="00E947E1">
      <w:pPr>
        <w:autoSpaceDE w:val="0"/>
        <w:autoSpaceDN w:val="0"/>
        <w:adjustRightInd w:val="0"/>
        <w:spacing w:after="0" w:line="240" w:lineRule="auto"/>
        <w:ind w:firstLine="709"/>
        <w:jc w:val="both"/>
        <w:rPr>
          <w:rFonts w:ascii="Times New Roman" w:hAnsi="Times New Roman" w:cs="Times New Roman"/>
          <w:sz w:val="16"/>
          <w:szCs w:val="16"/>
        </w:rPr>
      </w:pPr>
      <w:r w:rsidRPr="00E947E1">
        <w:rPr>
          <w:rFonts w:ascii="Times New Roman" w:hAnsi="Times New Roman" w:cs="Times New Roman"/>
          <w:sz w:val="16"/>
          <w:szCs w:val="16"/>
        </w:rPr>
        <w:t>1.2. Полномочия администратора доходов осуществляется Комитетом финансов Администрации Волотовского муниципального округа (далее – Комитет финансов) по кодам классификации доходов бюджета.</w:t>
      </w:r>
    </w:p>
    <w:p w:rsidR="00AB02F8" w:rsidRPr="00E947E1" w:rsidRDefault="00AB02F8" w:rsidP="00E947E1">
      <w:pPr>
        <w:autoSpaceDE w:val="0"/>
        <w:autoSpaceDN w:val="0"/>
        <w:adjustRightInd w:val="0"/>
        <w:spacing w:after="0" w:line="240" w:lineRule="auto"/>
        <w:ind w:firstLine="709"/>
        <w:jc w:val="both"/>
        <w:rPr>
          <w:rFonts w:ascii="Times New Roman" w:hAnsi="Times New Roman" w:cs="Times New Roman"/>
          <w:sz w:val="16"/>
          <w:szCs w:val="16"/>
        </w:rPr>
      </w:pPr>
    </w:p>
    <w:p w:rsidR="00AB02F8" w:rsidRPr="00E947E1" w:rsidRDefault="00AB02F8" w:rsidP="00E947E1">
      <w:pPr>
        <w:numPr>
          <w:ilvl w:val="0"/>
          <w:numId w:val="24"/>
        </w:numPr>
        <w:autoSpaceDE w:val="0"/>
        <w:autoSpaceDN w:val="0"/>
        <w:adjustRightInd w:val="0"/>
        <w:spacing w:after="0" w:line="240" w:lineRule="auto"/>
        <w:ind w:left="0"/>
        <w:jc w:val="right"/>
        <w:rPr>
          <w:rFonts w:ascii="Times New Roman" w:hAnsi="Times New Roman" w:cs="Times New Roman"/>
          <w:sz w:val="16"/>
          <w:szCs w:val="16"/>
        </w:rPr>
      </w:pPr>
      <w:r w:rsidRPr="00E947E1">
        <w:rPr>
          <w:rFonts w:ascii="Times New Roman" w:hAnsi="Times New Roman" w:cs="Times New Roman"/>
          <w:sz w:val="16"/>
          <w:szCs w:val="16"/>
        </w:rPr>
        <w:t>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AB02F8" w:rsidRPr="00E947E1" w:rsidRDefault="00AB02F8" w:rsidP="00E947E1">
      <w:pPr>
        <w:autoSpaceDE w:val="0"/>
        <w:autoSpaceDN w:val="0"/>
        <w:adjustRightInd w:val="0"/>
        <w:spacing w:after="0" w:line="240" w:lineRule="auto"/>
        <w:rPr>
          <w:rFonts w:ascii="Times New Roman" w:hAnsi="Times New Roman" w:cs="Times New Roman"/>
          <w:sz w:val="16"/>
          <w:szCs w:val="16"/>
        </w:rPr>
      </w:pPr>
    </w:p>
    <w:p w:rsidR="00AB02F8" w:rsidRPr="00E947E1" w:rsidRDefault="00AB02F8" w:rsidP="00E947E1">
      <w:pPr>
        <w:autoSpaceDE w:val="0"/>
        <w:autoSpaceDN w:val="0"/>
        <w:adjustRightInd w:val="0"/>
        <w:spacing w:after="0" w:line="240" w:lineRule="auto"/>
        <w:ind w:firstLine="709"/>
        <w:jc w:val="both"/>
        <w:rPr>
          <w:rFonts w:ascii="Times New Roman" w:hAnsi="Times New Roman" w:cs="Times New Roman"/>
          <w:sz w:val="16"/>
          <w:szCs w:val="16"/>
        </w:rPr>
      </w:pPr>
      <w:r w:rsidRPr="00E947E1">
        <w:rPr>
          <w:rFonts w:ascii="Times New Roman" w:hAnsi="Times New Roman" w:cs="Times New Roman"/>
          <w:sz w:val="16"/>
          <w:szCs w:val="16"/>
        </w:rPr>
        <w:t>2.1. В целях недопущения образования просроченной дебиторской задолженности по доходам, а также выявления факторов, влияющих на о</w:t>
      </w:r>
      <w:r w:rsidRPr="00E947E1">
        <w:rPr>
          <w:rFonts w:ascii="Times New Roman" w:hAnsi="Times New Roman" w:cs="Times New Roman"/>
          <w:sz w:val="16"/>
          <w:szCs w:val="16"/>
        </w:rPr>
        <w:t>б</w:t>
      </w:r>
      <w:r w:rsidRPr="00E947E1">
        <w:rPr>
          <w:rFonts w:ascii="Times New Roman" w:hAnsi="Times New Roman" w:cs="Times New Roman"/>
          <w:sz w:val="16"/>
          <w:szCs w:val="16"/>
        </w:rPr>
        <w:t>разование просроченной дебиторской задолженности по доходам, осуществляются следующие мероприятия:</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2.1.1. осуществляется контроль </w:t>
      </w:r>
      <w:proofErr w:type="gramStart"/>
      <w:r w:rsidRPr="00E947E1">
        <w:rPr>
          <w:rFonts w:ascii="Times New Roman" w:hAnsi="Times New Roman" w:cs="Times New Roman"/>
          <w:sz w:val="16"/>
          <w:szCs w:val="16"/>
        </w:rPr>
        <w:t>за</w:t>
      </w:r>
      <w:proofErr w:type="gramEnd"/>
      <w:r w:rsidRPr="00E947E1">
        <w:rPr>
          <w:rFonts w:ascii="Times New Roman" w:hAnsi="Times New Roman" w:cs="Times New Roman"/>
          <w:sz w:val="16"/>
          <w:szCs w:val="16"/>
        </w:rPr>
        <w:t>:</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правильностью исчисления, полнотой и своевременностью осуществления платежей в местный бюджет, пеней и штрафов по ним, по закре</w:t>
      </w:r>
      <w:r w:rsidRPr="00E947E1">
        <w:rPr>
          <w:rFonts w:ascii="Times New Roman" w:hAnsi="Times New Roman" w:cs="Times New Roman"/>
          <w:sz w:val="16"/>
          <w:szCs w:val="16"/>
        </w:rPr>
        <w:t>п</w:t>
      </w:r>
      <w:r w:rsidRPr="00E947E1">
        <w:rPr>
          <w:rFonts w:ascii="Times New Roman" w:hAnsi="Times New Roman" w:cs="Times New Roman"/>
          <w:sz w:val="16"/>
          <w:szCs w:val="16"/>
        </w:rPr>
        <w:t>ленным источникам доходов местного бюджета за Комитетом финансов, как за администратором доходов;</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фактическим зачислением платежей в бюджеты бюджетной системы Российской Федерации в размерах и сроки, установленные законодател</w:t>
      </w:r>
      <w:r w:rsidRPr="00E947E1">
        <w:rPr>
          <w:rFonts w:ascii="Times New Roman" w:hAnsi="Times New Roman" w:cs="Times New Roman"/>
          <w:sz w:val="16"/>
          <w:szCs w:val="16"/>
        </w:rPr>
        <w:t>ь</w:t>
      </w:r>
      <w:r w:rsidRPr="00E947E1">
        <w:rPr>
          <w:rFonts w:ascii="Times New Roman" w:hAnsi="Times New Roman" w:cs="Times New Roman"/>
          <w:sz w:val="16"/>
          <w:szCs w:val="16"/>
        </w:rPr>
        <w:t>ством Российской Федерации;</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погашением (квитированием) начислений соответствующих платежей, являющихся источниками формирования доходов бюджетов бюджетной системы Российской Федерации, в Государственной информационной системе о государственных и муниципальных платежах;</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proofErr w:type="gramStart"/>
      <w:r w:rsidRPr="00E947E1">
        <w:rPr>
          <w:rFonts w:ascii="Times New Roman" w:hAnsi="Times New Roman" w:cs="Times New Roman"/>
          <w:sz w:val="16"/>
          <w:szCs w:val="16"/>
        </w:rPr>
        <w:t>исполнением графика платежей в связи с предоставлением отсрочки или рассрочки уплаты платежей и погашением дебиторской задолженн</w:t>
      </w:r>
      <w:r w:rsidRPr="00E947E1">
        <w:rPr>
          <w:rFonts w:ascii="Times New Roman" w:hAnsi="Times New Roman" w:cs="Times New Roman"/>
          <w:sz w:val="16"/>
          <w:szCs w:val="16"/>
        </w:rPr>
        <w:t>о</w:t>
      </w:r>
      <w:r w:rsidRPr="00E947E1">
        <w:rPr>
          <w:rFonts w:ascii="Times New Roman" w:hAnsi="Times New Roman" w:cs="Times New Roman"/>
          <w:sz w:val="16"/>
          <w:szCs w:val="16"/>
        </w:rPr>
        <w:t>сти по доходам, образовавшейся в связи с неисполнением графика уплаты платежей в бюджеты бюджетной системы Российской Федерации, а также за начислением процентов за предоставленную отсрочку или рассрочку и пени (штрафы) за просрочку уплаты платежей в бюджеты бюджетной системы Российской Федерации в порядке и случаях, предусмотренных</w:t>
      </w:r>
      <w:proofErr w:type="gramEnd"/>
      <w:r w:rsidRPr="00E947E1">
        <w:rPr>
          <w:rFonts w:ascii="Times New Roman" w:hAnsi="Times New Roman" w:cs="Times New Roman"/>
          <w:sz w:val="16"/>
          <w:szCs w:val="16"/>
        </w:rPr>
        <w:t xml:space="preserve"> законодательством Российской Федерации;</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своевременностью начисления неустоек, штрафов, пени, а также применения бюджетные мер принуждения, предусмотренных бюджетным з</w:t>
      </w:r>
      <w:r w:rsidRPr="00E947E1">
        <w:rPr>
          <w:rFonts w:ascii="Times New Roman" w:hAnsi="Times New Roman" w:cs="Times New Roman"/>
          <w:sz w:val="16"/>
          <w:szCs w:val="16"/>
        </w:rPr>
        <w:t>а</w:t>
      </w:r>
      <w:r w:rsidRPr="00E947E1">
        <w:rPr>
          <w:rFonts w:ascii="Times New Roman" w:hAnsi="Times New Roman" w:cs="Times New Roman"/>
          <w:sz w:val="16"/>
          <w:szCs w:val="16"/>
        </w:rPr>
        <w:t>конодательством Российской Федерации.</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lastRenderedPageBreak/>
        <w:t>2.1.2. ежеквартальное проведение сверки с должниками, включая сверку данных по доходам бюджетов бюджетной системы Российской Фед</w:t>
      </w:r>
      <w:r w:rsidRPr="00E947E1">
        <w:rPr>
          <w:rFonts w:ascii="Times New Roman" w:hAnsi="Times New Roman" w:cs="Times New Roman"/>
          <w:sz w:val="16"/>
          <w:szCs w:val="16"/>
        </w:rPr>
        <w:t>е</w:t>
      </w:r>
      <w:r w:rsidRPr="00E947E1">
        <w:rPr>
          <w:rFonts w:ascii="Times New Roman" w:hAnsi="Times New Roman" w:cs="Times New Roman"/>
          <w:sz w:val="16"/>
          <w:szCs w:val="16"/>
        </w:rPr>
        <w:t>рации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2.1.3. ежеквартальный мониторинг финансового (платежного) состояния должников, в том числе при проведении мероприятий по инвентариз</w:t>
      </w:r>
      <w:r w:rsidRPr="00E947E1">
        <w:rPr>
          <w:rFonts w:ascii="Times New Roman" w:hAnsi="Times New Roman" w:cs="Times New Roman"/>
          <w:sz w:val="16"/>
          <w:szCs w:val="16"/>
        </w:rPr>
        <w:t>а</w:t>
      </w:r>
      <w:r w:rsidRPr="00E947E1">
        <w:rPr>
          <w:rFonts w:ascii="Times New Roman" w:hAnsi="Times New Roman" w:cs="Times New Roman"/>
          <w:sz w:val="16"/>
          <w:szCs w:val="16"/>
        </w:rPr>
        <w:t>ции дебиторской задолженности по доходам, на предмет:</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наличия сведений о взыскании с должника денежных сре</w:t>
      </w:r>
      <w:proofErr w:type="gramStart"/>
      <w:r w:rsidRPr="00E947E1">
        <w:rPr>
          <w:rFonts w:ascii="Times New Roman" w:hAnsi="Times New Roman" w:cs="Times New Roman"/>
          <w:sz w:val="16"/>
          <w:szCs w:val="16"/>
        </w:rPr>
        <w:t>дств в р</w:t>
      </w:r>
      <w:proofErr w:type="gramEnd"/>
      <w:r w:rsidRPr="00E947E1">
        <w:rPr>
          <w:rFonts w:ascii="Times New Roman" w:hAnsi="Times New Roman" w:cs="Times New Roman"/>
          <w:sz w:val="16"/>
          <w:szCs w:val="16"/>
        </w:rPr>
        <w:t>амках исполнительного производства;</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наличия сведений о возбуждении в отношении должника дела о банкротстве.</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p>
    <w:p w:rsidR="00AB02F8" w:rsidRPr="00E947E1" w:rsidRDefault="00AB02F8" w:rsidP="00E947E1">
      <w:pPr>
        <w:numPr>
          <w:ilvl w:val="0"/>
          <w:numId w:val="24"/>
        </w:numPr>
        <w:autoSpaceDE w:val="0"/>
        <w:autoSpaceDN w:val="0"/>
        <w:adjustRightInd w:val="0"/>
        <w:spacing w:after="0" w:line="240" w:lineRule="auto"/>
        <w:ind w:left="0"/>
        <w:jc w:val="center"/>
        <w:rPr>
          <w:rFonts w:ascii="Times New Roman" w:hAnsi="Times New Roman" w:cs="Times New Roman"/>
          <w:sz w:val="16"/>
          <w:szCs w:val="16"/>
        </w:rPr>
      </w:pPr>
      <w:r w:rsidRPr="00E947E1">
        <w:rPr>
          <w:rFonts w:ascii="Times New Roman" w:hAnsi="Times New Roman" w:cs="Times New Roman"/>
          <w:sz w:val="16"/>
          <w:szCs w:val="16"/>
        </w:rPr>
        <w:t>Мероприятия по урегулированию дебиторской задолженности по доходам в досудебном порядке</w:t>
      </w:r>
    </w:p>
    <w:p w:rsidR="00AB02F8" w:rsidRPr="00E947E1" w:rsidRDefault="00AB02F8" w:rsidP="00E947E1">
      <w:pPr>
        <w:autoSpaceDE w:val="0"/>
        <w:autoSpaceDN w:val="0"/>
        <w:adjustRightInd w:val="0"/>
        <w:spacing w:after="0"/>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3.1. В целях урегулирования в досудебном порядке дебиторской задолженности по доходам (со дня истечения срока уплаты соответствующего платежа в бюджет (пеней, штрафов) до начала работы по их принудительному взысканию) осуществляются следующие мероприятия:</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3.1.1. направление требования должнику о погашении образовавшейся задолженности (в случаях, когда денежное обязательство не предусма</w:t>
      </w:r>
      <w:r w:rsidRPr="00E947E1">
        <w:rPr>
          <w:rFonts w:ascii="Times New Roman" w:hAnsi="Times New Roman" w:cs="Times New Roman"/>
          <w:sz w:val="16"/>
          <w:szCs w:val="16"/>
        </w:rPr>
        <w:t>т</w:t>
      </w:r>
      <w:r w:rsidRPr="00E947E1">
        <w:rPr>
          <w:rFonts w:ascii="Times New Roman" w:hAnsi="Times New Roman" w:cs="Times New Roman"/>
          <w:sz w:val="16"/>
          <w:szCs w:val="16"/>
        </w:rPr>
        <w:t>ривает срок его исполнения и не содержит условия, позволяющего определить этот срок, а равно в случаях, когда срок исполнения обязательства опред</w:t>
      </w:r>
      <w:r w:rsidRPr="00E947E1">
        <w:rPr>
          <w:rFonts w:ascii="Times New Roman" w:hAnsi="Times New Roman" w:cs="Times New Roman"/>
          <w:sz w:val="16"/>
          <w:szCs w:val="16"/>
        </w:rPr>
        <w:t>е</w:t>
      </w:r>
      <w:r w:rsidRPr="00E947E1">
        <w:rPr>
          <w:rFonts w:ascii="Times New Roman" w:hAnsi="Times New Roman" w:cs="Times New Roman"/>
          <w:sz w:val="16"/>
          <w:szCs w:val="16"/>
        </w:rPr>
        <w:t>лен моментом востребования);</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3.1.2. направление претензии должнику о погашении образовавшейся задолженности в досудебном порядке в установленный законом или д</w:t>
      </w:r>
      <w:r w:rsidRPr="00E947E1">
        <w:rPr>
          <w:rFonts w:ascii="Times New Roman" w:hAnsi="Times New Roman" w:cs="Times New Roman"/>
          <w:sz w:val="16"/>
          <w:szCs w:val="16"/>
        </w:rPr>
        <w:t>о</w:t>
      </w:r>
      <w:r w:rsidRPr="00E947E1">
        <w:rPr>
          <w:rFonts w:ascii="Times New Roman" w:hAnsi="Times New Roman" w:cs="Times New Roman"/>
          <w:sz w:val="16"/>
          <w:szCs w:val="16"/>
        </w:rPr>
        <w:t>говором (контрактам)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3.1.3. рассмотрение вопроса о возможности расторжения договора (контракта), предоставления отсрочки (рассрочки) платежа, реструктуриз</w:t>
      </w:r>
      <w:r w:rsidRPr="00E947E1">
        <w:rPr>
          <w:rFonts w:ascii="Times New Roman" w:hAnsi="Times New Roman" w:cs="Times New Roman"/>
          <w:sz w:val="16"/>
          <w:szCs w:val="16"/>
        </w:rPr>
        <w:t>а</w:t>
      </w:r>
      <w:r w:rsidRPr="00E947E1">
        <w:rPr>
          <w:rFonts w:ascii="Times New Roman" w:hAnsi="Times New Roman" w:cs="Times New Roman"/>
          <w:sz w:val="16"/>
          <w:szCs w:val="16"/>
        </w:rPr>
        <w:t>ции дебиторской задолженности по доходам в порядке и случаях, предусмотренных законодательством Российской Федерации;</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3.1.4. направление в уполномоченный орган по предоставлению в деле о банкротстве и в процедурах, применяемых в деле о банкротстве, тр</w:t>
      </w:r>
      <w:r w:rsidRPr="00E947E1">
        <w:rPr>
          <w:rFonts w:ascii="Times New Roman" w:hAnsi="Times New Roman" w:cs="Times New Roman"/>
          <w:sz w:val="16"/>
          <w:szCs w:val="16"/>
        </w:rPr>
        <w:t>е</w:t>
      </w:r>
      <w:r w:rsidRPr="00E947E1">
        <w:rPr>
          <w:rFonts w:ascii="Times New Roman" w:hAnsi="Times New Roman" w:cs="Times New Roman"/>
          <w:sz w:val="16"/>
          <w:szCs w:val="16"/>
        </w:rPr>
        <w:t>бований об уплате обязательных платежей и требований Российской Федерации в деле о банкротстве и в процедурах, применяемых в деле о банкротстве.</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3.1.5. уведомление должников (дебиторов) о переводе их задолженности в </w:t>
      </w:r>
      <w:proofErr w:type="gramStart"/>
      <w:r w:rsidRPr="00E947E1">
        <w:rPr>
          <w:rFonts w:ascii="Times New Roman" w:hAnsi="Times New Roman" w:cs="Times New Roman"/>
          <w:sz w:val="16"/>
          <w:szCs w:val="16"/>
        </w:rPr>
        <w:t>просроченную</w:t>
      </w:r>
      <w:proofErr w:type="gramEnd"/>
      <w:r w:rsidRPr="00E947E1">
        <w:rPr>
          <w:rFonts w:ascii="Times New Roman" w:hAnsi="Times New Roman" w:cs="Times New Roman"/>
          <w:sz w:val="16"/>
          <w:szCs w:val="16"/>
        </w:rPr>
        <w:t xml:space="preserve"> в случае неуплаты или оплаты в неполном объеме платежей, предусмотренных претензиями и (или) требованиями.</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3.2. Срок для добровольного погашения дебиторской задолженности по доходам составляет 30 календарных дней со дня направления должнику (дебитору) претензии (требования), если иное не установлено контрактом (договором), соглашением либо действующим законодательством Российской Федерации.</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3.3. При добровольном исполнении обязатель</w:t>
      </w:r>
      <w:proofErr w:type="gramStart"/>
      <w:r w:rsidRPr="00E947E1">
        <w:rPr>
          <w:rFonts w:ascii="Times New Roman" w:hAnsi="Times New Roman" w:cs="Times New Roman"/>
          <w:sz w:val="16"/>
          <w:szCs w:val="16"/>
        </w:rPr>
        <w:t>ств в ср</w:t>
      </w:r>
      <w:proofErr w:type="gramEnd"/>
      <w:r w:rsidRPr="00E947E1">
        <w:rPr>
          <w:rFonts w:ascii="Times New Roman" w:hAnsi="Times New Roman" w:cs="Times New Roman"/>
          <w:sz w:val="16"/>
          <w:szCs w:val="16"/>
        </w:rPr>
        <w:t xml:space="preserve">ок, указанный в требовании (претензии), претензионная работа в отношении должника прекращается. </w:t>
      </w:r>
    </w:p>
    <w:p w:rsidR="00AB02F8" w:rsidRPr="00E947E1" w:rsidRDefault="00AB02F8" w:rsidP="00E947E1">
      <w:pPr>
        <w:autoSpaceDE w:val="0"/>
        <w:autoSpaceDN w:val="0"/>
        <w:adjustRightInd w:val="0"/>
        <w:spacing w:after="0"/>
        <w:ind w:firstLine="567"/>
        <w:jc w:val="both"/>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567"/>
        <w:jc w:val="center"/>
        <w:rPr>
          <w:rFonts w:ascii="Times New Roman" w:hAnsi="Times New Roman" w:cs="Times New Roman"/>
          <w:sz w:val="16"/>
          <w:szCs w:val="16"/>
        </w:rPr>
      </w:pPr>
      <w:r w:rsidRPr="00E947E1">
        <w:rPr>
          <w:rFonts w:ascii="Times New Roman" w:hAnsi="Times New Roman" w:cs="Times New Roman"/>
          <w:sz w:val="16"/>
          <w:szCs w:val="16"/>
        </w:rPr>
        <w:t>4. Мероприятия по принудительному взысканию</w:t>
      </w:r>
    </w:p>
    <w:p w:rsidR="00AB02F8" w:rsidRPr="00E947E1" w:rsidRDefault="00AB02F8" w:rsidP="00E947E1">
      <w:pPr>
        <w:autoSpaceDE w:val="0"/>
        <w:autoSpaceDN w:val="0"/>
        <w:adjustRightInd w:val="0"/>
        <w:spacing w:after="0"/>
        <w:ind w:firstLine="567"/>
        <w:jc w:val="center"/>
        <w:rPr>
          <w:rFonts w:ascii="Times New Roman" w:hAnsi="Times New Roman" w:cs="Times New Roman"/>
          <w:sz w:val="16"/>
          <w:szCs w:val="16"/>
        </w:rPr>
      </w:pPr>
      <w:r w:rsidRPr="00E947E1">
        <w:rPr>
          <w:rFonts w:ascii="Times New Roman" w:hAnsi="Times New Roman" w:cs="Times New Roman"/>
          <w:sz w:val="16"/>
          <w:szCs w:val="16"/>
        </w:rPr>
        <w:t>дебиторской задолженности по доходам</w:t>
      </w:r>
    </w:p>
    <w:p w:rsidR="00AB02F8" w:rsidRPr="00E947E1" w:rsidRDefault="00AB02F8" w:rsidP="00E947E1">
      <w:pPr>
        <w:autoSpaceDE w:val="0"/>
        <w:autoSpaceDN w:val="0"/>
        <w:adjustRightInd w:val="0"/>
        <w:spacing w:after="0"/>
        <w:ind w:firstLine="567"/>
        <w:jc w:val="both"/>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4.1. </w:t>
      </w:r>
      <w:proofErr w:type="gramStart"/>
      <w:r w:rsidRPr="00E947E1">
        <w:rPr>
          <w:rFonts w:ascii="Times New Roman" w:hAnsi="Times New Roman" w:cs="Times New Roman"/>
          <w:sz w:val="16"/>
          <w:szCs w:val="16"/>
        </w:rPr>
        <w:t>В случае уклонения должников (дебиторов) от погашения дебиторской задолженности по доходам либо погашения такой задолженности не в полном объеме специалист Комитета финансов (уполномоченное лицо) не позднее 30 календарных дней со дня окончания срока для добровольного погашения дебиторской задолженности, формирует пакет документов, необходимых для подачи искового заявления, подготавливает исковое заявление, обеспечивает направление искового заявления с приложением необходимых документов в судебный орган</w:t>
      </w:r>
      <w:proofErr w:type="gramEnd"/>
      <w:r w:rsidRPr="00E947E1">
        <w:rPr>
          <w:rFonts w:ascii="Times New Roman" w:hAnsi="Times New Roman" w:cs="Times New Roman"/>
          <w:sz w:val="16"/>
          <w:szCs w:val="16"/>
        </w:rPr>
        <w:t xml:space="preserve"> по подведомственности и подсудности, пре</w:t>
      </w:r>
      <w:r w:rsidRPr="00E947E1">
        <w:rPr>
          <w:rFonts w:ascii="Times New Roman" w:hAnsi="Times New Roman" w:cs="Times New Roman"/>
          <w:sz w:val="16"/>
          <w:szCs w:val="16"/>
        </w:rPr>
        <w:t>д</w:t>
      </w:r>
      <w:r w:rsidRPr="00E947E1">
        <w:rPr>
          <w:rFonts w:ascii="Times New Roman" w:hAnsi="Times New Roman" w:cs="Times New Roman"/>
          <w:sz w:val="16"/>
          <w:szCs w:val="16"/>
        </w:rPr>
        <w:t>ставляет Комитет финансов в судебном процессе.</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4.2. </w:t>
      </w:r>
      <w:proofErr w:type="gramStart"/>
      <w:r w:rsidRPr="00E947E1">
        <w:rPr>
          <w:rFonts w:ascii="Times New Roman" w:hAnsi="Times New Roman" w:cs="Times New Roman"/>
          <w:sz w:val="16"/>
          <w:szCs w:val="16"/>
        </w:rPr>
        <w:t>В случае удовлетворения исковых требований о взыскании денежных средств с должника в соответствии с частью</w:t>
      </w:r>
      <w:proofErr w:type="gramEnd"/>
      <w:r w:rsidRPr="00E947E1">
        <w:rPr>
          <w:rFonts w:ascii="Times New Roman" w:hAnsi="Times New Roman" w:cs="Times New Roman"/>
          <w:sz w:val="16"/>
          <w:szCs w:val="16"/>
        </w:rPr>
        <w:t xml:space="preserve"> 1 статьи 8 и частью 5 статьи 70 Федерального закона от 02.10.2007 № 229-ФЗ «Об исполнительном производстве» специалистом Комитета финансов направляется исполн</w:t>
      </w:r>
      <w:r w:rsidRPr="00E947E1">
        <w:rPr>
          <w:rFonts w:ascii="Times New Roman" w:hAnsi="Times New Roman" w:cs="Times New Roman"/>
          <w:sz w:val="16"/>
          <w:szCs w:val="16"/>
        </w:rPr>
        <w:t>и</w:t>
      </w:r>
      <w:r w:rsidRPr="00E947E1">
        <w:rPr>
          <w:rFonts w:ascii="Times New Roman" w:hAnsi="Times New Roman" w:cs="Times New Roman"/>
          <w:sz w:val="16"/>
          <w:szCs w:val="16"/>
        </w:rPr>
        <w:t>тельный документ в Федеральную службу судебных приставов.</w:t>
      </w:r>
    </w:p>
    <w:p w:rsidR="00AB02F8" w:rsidRPr="00E947E1" w:rsidRDefault="00AB02F8" w:rsidP="00E947E1">
      <w:pPr>
        <w:autoSpaceDE w:val="0"/>
        <w:autoSpaceDN w:val="0"/>
        <w:adjustRightInd w:val="0"/>
        <w:spacing w:after="0"/>
        <w:ind w:firstLine="567"/>
        <w:jc w:val="both"/>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5. Мероприятия по наблюдению (в том числе за возможностью взыскания дебиторской задолженности по доходам в случае изменения имущ</w:t>
      </w:r>
      <w:r w:rsidRPr="00E947E1">
        <w:rPr>
          <w:rFonts w:ascii="Times New Roman" w:hAnsi="Times New Roman" w:cs="Times New Roman"/>
          <w:sz w:val="16"/>
          <w:szCs w:val="16"/>
        </w:rPr>
        <w:t>е</w:t>
      </w:r>
      <w:r w:rsidRPr="00E947E1">
        <w:rPr>
          <w:rFonts w:ascii="Times New Roman" w:hAnsi="Times New Roman" w:cs="Times New Roman"/>
          <w:sz w:val="16"/>
          <w:szCs w:val="16"/>
        </w:rPr>
        <w:t>ственного положения должника) за платежеспособностью должника в целях обеспечения исполнения дебиторской задолженности по доходам</w:t>
      </w:r>
    </w:p>
    <w:p w:rsidR="00AB02F8" w:rsidRPr="00E947E1" w:rsidRDefault="00AB02F8" w:rsidP="00E947E1">
      <w:pPr>
        <w:autoSpaceDE w:val="0"/>
        <w:autoSpaceDN w:val="0"/>
        <w:adjustRightInd w:val="0"/>
        <w:spacing w:after="0"/>
        <w:ind w:firstLine="567"/>
        <w:jc w:val="both"/>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На стадии принудительного исполнения службой судебных приставов судебных актов о взыскании просроченной дебиторской задолженности с должника, специалист (уполномоченное лицо) осуществляет, при необходимости, взаимодействие со службой судебных приставов, включающее в себя:</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Запрос информации и мероприятиях, проводимых приставом-исполнителем, о сумме непогашенной задолженности, о наличии данных об об</w:t>
      </w:r>
      <w:r w:rsidRPr="00E947E1">
        <w:rPr>
          <w:rFonts w:ascii="Times New Roman" w:hAnsi="Times New Roman" w:cs="Times New Roman"/>
          <w:sz w:val="16"/>
          <w:szCs w:val="16"/>
        </w:rPr>
        <w:t>ъ</w:t>
      </w:r>
      <w:r w:rsidRPr="00E947E1">
        <w:rPr>
          <w:rFonts w:ascii="Times New Roman" w:hAnsi="Times New Roman" w:cs="Times New Roman"/>
          <w:sz w:val="16"/>
          <w:szCs w:val="16"/>
        </w:rPr>
        <w:t>явлении розыска должника, его имущества, об изменении состояния счета (счетов) должника, его имущества и т.д.;</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Проводит мониторинг эффективности взыскания просроченной дебиторской задолженности в рамках исполнительного производства. </w:t>
      </w:r>
    </w:p>
    <w:p w:rsidR="00AB02F8" w:rsidRPr="00E947E1" w:rsidRDefault="00AB02F8" w:rsidP="00E947E1">
      <w:pPr>
        <w:autoSpaceDE w:val="0"/>
        <w:autoSpaceDN w:val="0"/>
        <w:adjustRightInd w:val="0"/>
        <w:spacing w:after="0"/>
        <w:ind w:firstLine="567"/>
        <w:jc w:val="both"/>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567"/>
        <w:jc w:val="center"/>
        <w:rPr>
          <w:rFonts w:ascii="Times New Roman" w:hAnsi="Times New Roman" w:cs="Times New Roman"/>
          <w:sz w:val="16"/>
          <w:szCs w:val="16"/>
        </w:rPr>
      </w:pPr>
      <w:r w:rsidRPr="00E947E1">
        <w:rPr>
          <w:rFonts w:ascii="Times New Roman" w:hAnsi="Times New Roman" w:cs="Times New Roman"/>
          <w:sz w:val="16"/>
          <w:szCs w:val="16"/>
        </w:rPr>
        <w:t xml:space="preserve">6. </w:t>
      </w:r>
      <w:proofErr w:type="gramStart"/>
      <w:r w:rsidRPr="00E947E1">
        <w:rPr>
          <w:rFonts w:ascii="Times New Roman" w:hAnsi="Times New Roman" w:cs="Times New Roman"/>
          <w:sz w:val="16"/>
          <w:szCs w:val="16"/>
        </w:rPr>
        <w:t>Порядок обмена информацией (первичными учетными</w:t>
      </w:r>
      <w:proofErr w:type="gramEnd"/>
    </w:p>
    <w:p w:rsidR="00AB02F8" w:rsidRPr="00E947E1" w:rsidRDefault="00AB02F8" w:rsidP="00E947E1">
      <w:pPr>
        <w:autoSpaceDE w:val="0"/>
        <w:autoSpaceDN w:val="0"/>
        <w:adjustRightInd w:val="0"/>
        <w:spacing w:after="0"/>
        <w:ind w:firstLine="567"/>
        <w:jc w:val="center"/>
        <w:rPr>
          <w:rFonts w:ascii="Times New Roman" w:hAnsi="Times New Roman" w:cs="Times New Roman"/>
          <w:sz w:val="16"/>
          <w:szCs w:val="16"/>
        </w:rPr>
      </w:pPr>
      <w:r w:rsidRPr="00E947E1">
        <w:rPr>
          <w:rFonts w:ascii="Times New Roman" w:hAnsi="Times New Roman" w:cs="Times New Roman"/>
          <w:sz w:val="16"/>
          <w:szCs w:val="16"/>
        </w:rPr>
        <w:t>документами) между структурными подразделениями</w:t>
      </w:r>
    </w:p>
    <w:p w:rsidR="00AB02F8" w:rsidRPr="00E947E1" w:rsidRDefault="00AB02F8" w:rsidP="00E947E1">
      <w:pPr>
        <w:autoSpaceDE w:val="0"/>
        <w:autoSpaceDN w:val="0"/>
        <w:adjustRightInd w:val="0"/>
        <w:spacing w:after="0"/>
        <w:ind w:firstLine="567"/>
        <w:jc w:val="both"/>
        <w:rPr>
          <w:rFonts w:ascii="Times New Roman" w:hAnsi="Times New Roman" w:cs="Times New Roman"/>
          <w:sz w:val="16"/>
          <w:szCs w:val="16"/>
        </w:rPr>
      </w:pP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proofErr w:type="gramStart"/>
      <w:r w:rsidRPr="00E947E1">
        <w:rPr>
          <w:rFonts w:ascii="Times New Roman" w:hAnsi="Times New Roman" w:cs="Times New Roman"/>
          <w:sz w:val="16"/>
          <w:szCs w:val="16"/>
        </w:rPr>
        <w:t>При выявлении дебиторской задолженности по доходам сотрудник Комитета финансов, на которого возложено исполнение функций контрак</w:t>
      </w:r>
      <w:r w:rsidRPr="00E947E1">
        <w:rPr>
          <w:rFonts w:ascii="Times New Roman" w:hAnsi="Times New Roman" w:cs="Times New Roman"/>
          <w:sz w:val="16"/>
          <w:szCs w:val="16"/>
        </w:rPr>
        <w:t>т</w:t>
      </w:r>
      <w:r w:rsidRPr="00E947E1">
        <w:rPr>
          <w:rFonts w:ascii="Times New Roman" w:hAnsi="Times New Roman" w:cs="Times New Roman"/>
          <w:sz w:val="16"/>
          <w:szCs w:val="16"/>
        </w:rPr>
        <w:t>ного управляющего в сфере закупок, ответственный за осуществление контроля по исполнению государственного контракта (договора), соглашения и (или) иного обязательства, установленного действующим законодательством Российской Федерации, подготавливает проект претензии (требования) в 2-х экземплярах и передает на подпись Главе Администрации Волотовского муниципального округа.</w:t>
      </w:r>
      <w:proofErr w:type="gramEnd"/>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Подписанная претензия (требование) в течение одного рабочего дня направляется должнику (дебитору), а второй экземпляр вместе с докуме</w:t>
      </w:r>
      <w:r w:rsidRPr="00E947E1">
        <w:rPr>
          <w:rFonts w:ascii="Times New Roman" w:hAnsi="Times New Roman" w:cs="Times New Roman"/>
          <w:sz w:val="16"/>
          <w:szCs w:val="16"/>
        </w:rPr>
        <w:t>н</w:t>
      </w:r>
      <w:r w:rsidRPr="00E947E1">
        <w:rPr>
          <w:rFonts w:ascii="Times New Roman" w:hAnsi="Times New Roman" w:cs="Times New Roman"/>
          <w:sz w:val="16"/>
          <w:szCs w:val="16"/>
        </w:rPr>
        <w:t>тами, обосновывающими возникновение дебиторской задолженности, остается в Комитете финансов для своевременного начисления задолженности и отражения в бюджетном учете.</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proofErr w:type="gramStart"/>
      <w:r w:rsidRPr="00E947E1">
        <w:rPr>
          <w:rFonts w:ascii="Times New Roman" w:hAnsi="Times New Roman" w:cs="Times New Roman"/>
          <w:sz w:val="16"/>
          <w:szCs w:val="16"/>
        </w:rPr>
        <w:t>В случае неуплаты или оплаты в неполном объеме платежей, предусмотренных претензией/требованием, ответственный сотрудник подгота</w:t>
      </w:r>
      <w:r w:rsidRPr="00E947E1">
        <w:rPr>
          <w:rFonts w:ascii="Times New Roman" w:hAnsi="Times New Roman" w:cs="Times New Roman"/>
          <w:sz w:val="16"/>
          <w:szCs w:val="16"/>
        </w:rPr>
        <w:t>в</w:t>
      </w:r>
      <w:r w:rsidRPr="00E947E1">
        <w:rPr>
          <w:rFonts w:ascii="Times New Roman" w:hAnsi="Times New Roman" w:cs="Times New Roman"/>
          <w:sz w:val="16"/>
          <w:szCs w:val="16"/>
        </w:rPr>
        <w:t>ливает в 2 экземплярах проект уведомления должнику о переводе его задолженности в просроченную и передает на подпись Главе Администрации Вол</w:t>
      </w:r>
      <w:r w:rsidRPr="00E947E1">
        <w:rPr>
          <w:rFonts w:ascii="Times New Roman" w:hAnsi="Times New Roman" w:cs="Times New Roman"/>
          <w:sz w:val="16"/>
          <w:szCs w:val="16"/>
        </w:rPr>
        <w:t>о</w:t>
      </w:r>
      <w:r w:rsidRPr="00E947E1">
        <w:rPr>
          <w:rFonts w:ascii="Times New Roman" w:hAnsi="Times New Roman" w:cs="Times New Roman"/>
          <w:sz w:val="16"/>
          <w:szCs w:val="16"/>
        </w:rPr>
        <w:t>товского муниципального округа.</w:t>
      </w:r>
      <w:proofErr w:type="gramEnd"/>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Подписанное уведомление в течение одного рабочего дня направляется должнику (дебитору), а второй экземпляр передается специалисту вм</w:t>
      </w:r>
      <w:r w:rsidRPr="00E947E1">
        <w:rPr>
          <w:rFonts w:ascii="Times New Roman" w:hAnsi="Times New Roman" w:cs="Times New Roman"/>
          <w:sz w:val="16"/>
          <w:szCs w:val="16"/>
        </w:rPr>
        <w:t>е</w:t>
      </w:r>
      <w:r w:rsidRPr="00E947E1">
        <w:rPr>
          <w:rFonts w:ascii="Times New Roman" w:hAnsi="Times New Roman" w:cs="Times New Roman"/>
          <w:sz w:val="16"/>
          <w:szCs w:val="16"/>
        </w:rPr>
        <w:t>сте с документами, содержащими информацию о согласии должника (дебитора) добровольно погасить задолженность, о предоставлении отсрочки (ра</w:t>
      </w:r>
      <w:r w:rsidRPr="00E947E1">
        <w:rPr>
          <w:rFonts w:ascii="Times New Roman" w:hAnsi="Times New Roman" w:cs="Times New Roman"/>
          <w:sz w:val="16"/>
          <w:szCs w:val="16"/>
        </w:rPr>
        <w:t>с</w:t>
      </w:r>
      <w:r w:rsidRPr="00E947E1">
        <w:rPr>
          <w:rFonts w:ascii="Times New Roman" w:hAnsi="Times New Roman" w:cs="Times New Roman"/>
          <w:sz w:val="16"/>
          <w:szCs w:val="16"/>
        </w:rPr>
        <w:t>срочки) платежа, либо об отказе должника (дебитора) от уплаты платежей.</w:t>
      </w:r>
    </w:p>
    <w:p w:rsidR="00AB02F8" w:rsidRPr="00E947E1" w:rsidRDefault="00AB02F8" w:rsidP="00E947E1">
      <w:pPr>
        <w:autoSpaceDE w:val="0"/>
        <w:autoSpaceDN w:val="0"/>
        <w:adjustRightInd w:val="0"/>
        <w:spacing w:after="0"/>
        <w:ind w:firstLine="709"/>
        <w:jc w:val="both"/>
        <w:rPr>
          <w:rFonts w:ascii="Times New Roman" w:hAnsi="Times New Roman" w:cs="Times New Roman"/>
          <w:sz w:val="16"/>
          <w:szCs w:val="16"/>
        </w:rPr>
      </w:pPr>
      <w:r w:rsidRPr="00E947E1">
        <w:rPr>
          <w:rFonts w:ascii="Times New Roman" w:hAnsi="Times New Roman" w:cs="Times New Roman"/>
          <w:sz w:val="16"/>
          <w:szCs w:val="16"/>
        </w:rPr>
        <w:t>В случае принятия решения о принудительном взыскании дебиторской задолженности по доходам подготовка документов осуществляется в соответствии с разделом 4 Регламента.</w:t>
      </w:r>
    </w:p>
    <w:p w:rsidR="00AB02F8" w:rsidRPr="00E947E1" w:rsidRDefault="00AB02F8" w:rsidP="00E947E1">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16"/>
          <w:szCs w:val="16"/>
          <w:lang w:eastAsia="ru-RU"/>
        </w:rPr>
      </w:pPr>
    </w:p>
    <w:p w:rsidR="00AB02F8" w:rsidRDefault="00AB02F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E947E1" w:rsidRPr="00E947E1" w:rsidRDefault="00AB02F8" w:rsidP="00E947E1">
      <w:pPr>
        <w:keepNext/>
        <w:spacing w:after="0" w:line="240" w:lineRule="auto"/>
        <w:jc w:val="center"/>
        <w:outlineLvl w:val="6"/>
        <w:rPr>
          <w:rFonts w:ascii="Times New Roman" w:eastAsia="Times New Roman" w:hAnsi="Times New Roman" w:cs="Times New Roman"/>
          <w:sz w:val="16"/>
          <w:szCs w:val="16"/>
          <w:lang w:eastAsia="ru-RU"/>
        </w:rPr>
      </w:pPr>
      <w:r w:rsidRPr="00E947E1">
        <w:rPr>
          <w:rFonts w:ascii="Times New Roman" w:eastAsia="Times New Roman" w:hAnsi="Times New Roman" w:cs="Times New Roman"/>
          <w:sz w:val="16"/>
          <w:szCs w:val="16"/>
          <w:lang w:eastAsia="ru-RU"/>
        </w:rPr>
        <w:t>Российская Федерация</w:t>
      </w:r>
      <w:r w:rsidR="00E947E1" w:rsidRPr="00E947E1">
        <w:rPr>
          <w:rFonts w:ascii="Times New Roman" w:eastAsia="Times New Roman" w:hAnsi="Times New Roman" w:cs="Times New Roman"/>
          <w:sz w:val="16"/>
          <w:szCs w:val="16"/>
          <w:lang w:eastAsia="ru-RU"/>
        </w:rPr>
        <w:t xml:space="preserve"> Новгородская область</w:t>
      </w:r>
    </w:p>
    <w:p w:rsidR="00AB02F8" w:rsidRPr="00E947E1" w:rsidRDefault="00AB02F8" w:rsidP="00E947E1">
      <w:pPr>
        <w:spacing w:after="0" w:line="240" w:lineRule="auto"/>
        <w:jc w:val="center"/>
        <w:rPr>
          <w:rFonts w:ascii="Times New Roman" w:eastAsia="Times New Roman" w:hAnsi="Times New Roman" w:cs="Times New Roman"/>
          <w:sz w:val="16"/>
          <w:szCs w:val="16"/>
          <w:lang w:eastAsia="ru-RU"/>
        </w:rPr>
      </w:pPr>
    </w:p>
    <w:p w:rsidR="00AB02F8" w:rsidRPr="00E947E1" w:rsidRDefault="00AB02F8" w:rsidP="00E947E1">
      <w:pPr>
        <w:keepNext/>
        <w:spacing w:after="0" w:line="240" w:lineRule="auto"/>
        <w:jc w:val="center"/>
        <w:outlineLvl w:val="2"/>
        <w:rPr>
          <w:rFonts w:ascii="Times New Roman" w:eastAsia="Times New Roman" w:hAnsi="Times New Roman" w:cs="Times New Roman"/>
          <w:sz w:val="16"/>
          <w:szCs w:val="16"/>
          <w:lang w:eastAsia="ru-RU"/>
        </w:rPr>
      </w:pPr>
      <w:r w:rsidRPr="00E947E1">
        <w:rPr>
          <w:rFonts w:ascii="Times New Roman" w:eastAsia="Times New Roman" w:hAnsi="Times New Roman" w:cs="Times New Roman"/>
          <w:sz w:val="16"/>
          <w:szCs w:val="16"/>
          <w:lang w:eastAsia="ru-RU"/>
        </w:rPr>
        <w:t>АДМИНИСТРАЦИЯ ВОЛОТОВСКОГО МУНИЦИПАЛЬНОГО ОКРУГА</w:t>
      </w:r>
    </w:p>
    <w:p w:rsidR="00AB02F8" w:rsidRPr="00E947E1" w:rsidRDefault="00AB02F8" w:rsidP="00E947E1">
      <w:pPr>
        <w:keepNext/>
        <w:spacing w:after="0" w:line="240" w:lineRule="auto"/>
        <w:jc w:val="center"/>
        <w:outlineLvl w:val="0"/>
        <w:rPr>
          <w:rFonts w:ascii="Times New Roman" w:eastAsia="Times New Roman" w:hAnsi="Times New Roman" w:cs="Times New Roman"/>
          <w:bCs/>
          <w:sz w:val="16"/>
          <w:szCs w:val="16"/>
          <w:lang w:eastAsia="ru-RU"/>
        </w:rPr>
      </w:pPr>
    </w:p>
    <w:p w:rsidR="00E947E1" w:rsidRPr="00E947E1" w:rsidRDefault="00AB02F8" w:rsidP="00E947E1">
      <w:pPr>
        <w:spacing w:after="0" w:line="240" w:lineRule="auto"/>
        <w:jc w:val="center"/>
        <w:rPr>
          <w:rFonts w:ascii="Times New Roman" w:eastAsia="Times New Roman" w:hAnsi="Times New Roman" w:cs="Times New Roman"/>
          <w:sz w:val="16"/>
          <w:szCs w:val="16"/>
          <w:lang w:eastAsia="ru-RU"/>
        </w:rPr>
      </w:pPr>
      <w:proofErr w:type="gramStart"/>
      <w:r w:rsidRPr="00E947E1">
        <w:rPr>
          <w:rFonts w:ascii="Times New Roman" w:eastAsia="Times New Roman" w:hAnsi="Times New Roman" w:cs="Times New Roman"/>
          <w:b/>
          <w:bCs/>
          <w:sz w:val="16"/>
          <w:szCs w:val="16"/>
          <w:lang w:eastAsia="ru-RU"/>
        </w:rPr>
        <w:t>Р</w:t>
      </w:r>
      <w:proofErr w:type="gramEnd"/>
      <w:r w:rsidRPr="00E947E1">
        <w:rPr>
          <w:rFonts w:ascii="Times New Roman" w:eastAsia="Times New Roman" w:hAnsi="Times New Roman" w:cs="Times New Roman"/>
          <w:b/>
          <w:bCs/>
          <w:sz w:val="16"/>
          <w:szCs w:val="16"/>
          <w:lang w:eastAsia="ru-RU"/>
        </w:rPr>
        <w:t xml:space="preserve"> А С П О Р Я Ж Е Н И Е</w:t>
      </w:r>
      <w:r w:rsidR="00E947E1" w:rsidRPr="00E947E1">
        <w:rPr>
          <w:rFonts w:ascii="Times New Roman" w:eastAsia="Times New Roman" w:hAnsi="Times New Roman" w:cs="Times New Roman"/>
          <w:sz w:val="16"/>
          <w:szCs w:val="16"/>
          <w:lang w:eastAsia="ru-RU"/>
        </w:rPr>
        <w:t xml:space="preserve"> от 28.10.2024 № 214-рг п. Волот</w:t>
      </w:r>
    </w:p>
    <w:p w:rsidR="00E947E1" w:rsidRPr="00E947E1" w:rsidRDefault="00E947E1" w:rsidP="00E947E1">
      <w:pPr>
        <w:spacing w:after="0" w:line="240" w:lineRule="auto"/>
        <w:jc w:val="center"/>
        <w:rPr>
          <w:rFonts w:ascii="Times New Roman" w:eastAsia="Times New Roman" w:hAnsi="Times New Roman" w:cs="Times New Roman"/>
          <w:sz w:val="16"/>
          <w:szCs w:val="16"/>
          <w:lang w:eastAsia="ru-RU"/>
        </w:rPr>
      </w:pPr>
    </w:p>
    <w:p w:rsidR="00AB02F8" w:rsidRPr="00E947E1" w:rsidRDefault="00AB02F8" w:rsidP="00E947E1">
      <w:pPr>
        <w:spacing w:line="240" w:lineRule="auto"/>
        <w:ind w:right="-1"/>
        <w:jc w:val="both"/>
        <w:rPr>
          <w:rFonts w:ascii="Times New Roman" w:hAnsi="Times New Roman" w:cs="Times New Roman"/>
          <w:sz w:val="16"/>
          <w:szCs w:val="16"/>
        </w:rPr>
      </w:pPr>
      <w:r w:rsidRPr="00E947E1">
        <w:rPr>
          <w:rFonts w:ascii="Times New Roman" w:hAnsi="Times New Roman" w:cs="Times New Roman"/>
          <w:sz w:val="16"/>
          <w:szCs w:val="16"/>
        </w:rPr>
        <w:t>О введении зимних норм расхода топлива для автомобильного транспорта</w:t>
      </w:r>
    </w:p>
    <w:p w:rsidR="00AB02F8" w:rsidRPr="00E947E1" w:rsidRDefault="00AB02F8" w:rsidP="00AB02F8">
      <w:pPr>
        <w:spacing w:after="0" w:line="240" w:lineRule="auto"/>
        <w:jc w:val="both"/>
        <w:rPr>
          <w:rFonts w:ascii="Times New Roman" w:hAnsi="Times New Roman" w:cs="Times New Roman"/>
          <w:sz w:val="16"/>
          <w:szCs w:val="16"/>
        </w:rPr>
      </w:pPr>
      <w:r w:rsidRPr="00E947E1">
        <w:rPr>
          <w:rFonts w:ascii="Times New Roman" w:hAnsi="Times New Roman" w:cs="Times New Roman"/>
          <w:sz w:val="16"/>
          <w:szCs w:val="16"/>
        </w:rPr>
        <w:tab/>
        <w:t>1. Ввести с 01 ноября 2024 года по 31 марта 2025 года зимние нормы расхода жидкого топлива для автомобильного транспорта муниципальных предприятий и учреждений, увеличив основные нормы расхода топлива на 10 процентов.</w:t>
      </w:r>
    </w:p>
    <w:p w:rsidR="00AB02F8" w:rsidRPr="00E947E1" w:rsidRDefault="00AB02F8" w:rsidP="00AB02F8">
      <w:pPr>
        <w:spacing w:line="240" w:lineRule="auto"/>
        <w:jc w:val="both"/>
        <w:rPr>
          <w:rFonts w:ascii="Times New Roman" w:hAnsi="Times New Roman" w:cs="Times New Roman"/>
          <w:sz w:val="16"/>
          <w:szCs w:val="16"/>
        </w:rPr>
      </w:pPr>
      <w:r w:rsidRPr="00E947E1">
        <w:rPr>
          <w:rFonts w:ascii="Times New Roman" w:hAnsi="Times New Roman" w:cs="Times New Roman"/>
          <w:sz w:val="16"/>
          <w:szCs w:val="16"/>
        </w:rPr>
        <w:tab/>
        <w:t>2. Опубликовать распоряжение в муниципальной газете «Волотовские ведомости».</w:t>
      </w:r>
    </w:p>
    <w:p w:rsidR="00AB02F8" w:rsidRPr="00E947E1" w:rsidRDefault="00AB02F8" w:rsidP="00AB02F8">
      <w:pPr>
        <w:spacing w:after="0" w:line="240" w:lineRule="auto"/>
        <w:jc w:val="both"/>
        <w:rPr>
          <w:rFonts w:ascii="Times New Roman" w:eastAsia="Times New Roman" w:hAnsi="Times New Roman" w:cs="Times New Roman"/>
          <w:color w:val="0D0D0D" w:themeColor="text1" w:themeTint="F2"/>
          <w:sz w:val="16"/>
          <w:szCs w:val="16"/>
          <w:lang w:eastAsia="ru-RU"/>
        </w:rPr>
      </w:pPr>
      <w:r w:rsidRPr="00E947E1">
        <w:rPr>
          <w:rFonts w:ascii="Times New Roman" w:eastAsia="Times New Roman" w:hAnsi="Times New Roman" w:cs="Times New Roman"/>
          <w:color w:val="0D0D0D" w:themeColor="text1" w:themeTint="F2"/>
          <w:sz w:val="16"/>
          <w:szCs w:val="16"/>
          <w:lang w:eastAsia="ru-RU"/>
        </w:rPr>
        <w:t>Глава муниципального</w:t>
      </w:r>
      <w:r w:rsidR="00E947E1">
        <w:rPr>
          <w:rFonts w:ascii="Times New Roman" w:eastAsia="Times New Roman" w:hAnsi="Times New Roman" w:cs="Times New Roman"/>
          <w:color w:val="0D0D0D" w:themeColor="text1" w:themeTint="F2"/>
          <w:sz w:val="16"/>
          <w:szCs w:val="16"/>
          <w:lang w:eastAsia="ru-RU"/>
        </w:rPr>
        <w:t xml:space="preserve"> округа</w:t>
      </w:r>
      <w:r w:rsidR="00E947E1">
        <w:rPr>
          <w:rFonts w:ascii="Times New Roman" w:eastAsia="Times New Roman" w:hAnsi="Times New Roman" w:cs="Times New Roman"/>
          <w:color w:val="0D0D0D" w:themeColor="text1" w:themeTint="F2"/>
          <w:sz w:val="16"/>
          <w:szCs w:val="16"/>
          <w:lang w:eastAsia="ru-RU"/>
        </w:rPr>
        <w:tab/>
      </w:r>
      <w:r w:rsidR="00E947E1">
        <w:rPr>
          <w:rFonts w:ascii="Times New Roman" w:eastAsia="Times New Roman" w:hAnsi="Times New Roman" w:cs="Times New Roman"/>
          <w:color w:val="0D0D0D" w:themeColor="text1" w:themeTint="F2"/>
          <w:sz w:val="16"/>
          <w:szCs w:val="16"/>
          <w:lang w:eastAsia="ru-RU"/>
        </w:rPr>
        <w:tab/>
      </w:r>
      <w:r w:rsidR="00E947E1">
        <w:rPr>
          <w:rFonts w:ascii="Times New Roman" w:eastAsia="Times New Roman" w:hAnsi="Times New Roman" w:cs="Times New Roman"/>
          <w:color w:val="0D0D0D" w:themeColor="text1" w:themeTint="F2"/>
          <w:sz w:val="16"/>
          <w:szCs w:val="16"/>
          <w:lang w:eastAsia="ru-RU"/>
        </w:rPr>
        <w:tab/>
      </w:r>
      <w:r w:rsidR="00E947E1">
        <w:rPr>
          <w:rFonts w:ascii="Times New Roman" w:eastAsia="Times New Roman" w:hAnsi="Times New Roman" w:cs="Times New Roman"/>
          <w:color w:val="0D0D0D" w:themeColor="text1" w:themeTint="F2"/>
          <w:sz w:val="16"/>
          <w:szCs w:val="16"/>
          <w:lang w:eastAsia="ru-RU"/>
        </w:rPr>
        <w:tab/>
      </w:r>
      <w:r w:rsidR="00E947E1">
        <w:rPr>
          <w:rFonts w:ascii="Times New Roman" w:eastAsia="Times New Roman" w:hAnsi="Times New Roman" w:cs="Times New Roman"/>
          <w:color w:val="0D0D0D" w:themeColor="text1" w:themeTint="F2"/>
          <w:sz w:val="16"/>
          <w:szCs w:val="16"/>
          <w:lang w:eastAsia="ru-RU"/>
        </w:rPr>
        <w:tab/>
      </w:r>
      <w:r w:rsidRPr="00E947E1">
        <w:rPr>
          <w:rFonts w:ascii="Times New Roman" w:eastAsia="Times New Roman" w:hAnsi="Times New Roman" w:cs="Times New Roman"/>
          <w:color w:val="0D0D0D" w:themeColor="text1" w:themeTint="F2"/>
          <w:sz w:val="16"/>
          <w:szCs w:val="16"/>
          <w:lang w:eastAsia="ru-RU"/>
        </w:rPr>
        <w:t>А.И. Лыжов</w:t>
      </w:r>
      <w:r w:rsidRPr="00E947E1">
        <w:rPr>
          <w:rFonts w:ascii="Times New Roman" w:eastAsia="Times New Roman" w:hAnsi="Times New Roman" w:cs="Times New Roman"/>
          <w:color w:val="0D0D0D" w:themeColor="text1" w:themeTint="F2"/>
          <w:sz w:val="16"/>
          <w:szCs w:val="16"/>
          <w:lang w:eastAsia="ru-RU"/>
        </w:rPr>
        <w:tab/>
      </w:r>
      <w:r w:rsidRPr="00E947E1">
        <w:rPr>
          <w:rFonts w:ascii="Times New Roman" w:eastAsia="Times New Roman" w:hAnsi="Times New Roman" w:cs="Times New Roman"/>
          <w:color w:val="0D0D0D" w:themeColor="text1" w:themeTint="F2"/>
          <w:sz w:val="16"/>
          <w:szCs w:val="16"/>
          <w:lang w:eastAsia="ru-RU"/>
        </w:rPr>
        <w:tab/>
      </w:r>
      <w:r w:rsidRPr="00E947E1">
        <w:rPr>
          <w:rFonts w:ascii="Times New Roman" w:eastAsia="Times New Roman" w:hAnsi="Times New Roman" w:cs="Times New Roman"/>
          <w:color w:val="0D0D0D" w:themeColor="text1" w:themeTint="F2"/>
          <w:sz w:val="16"/>
          <w:szCs w:val="16"/>
          <w:lang w:eastAsia="ru-RU"/>
        </w:rPr>
        <w:tab/>
      </w:r>
      <w:r w:rsidRPr="00E947E1">
        <w:rPr>
          <w:rFonts w:ascii="Times New Roman" w:eastAsia="Times New Roman" w:hAnsi="Times New Roman" w:cs="Times New Roman"/>
          <w:color w:val="0D0D0D" w:themeColor="text1" w:themeTint="F2"/>
          <w:sz w:val="16"/>
          <w:szCs w:val="16"/>
          <w:lang w:eastAsia="ru-RU"/>
        </w:rPr>
        <w:tab/>
      </w:r>
    </w:p>
    <w:p w:rsidR="00AB02F8" w:rsidRDefault="00AB02F8" w:rsidP="00AB02F8">
      <w:pPr>
        <w:spacing w:after="0" w:line="240" w:lineRule="auto"/>
        <w:jc w:val="both"/>
        <w:rPr>
          <w:rFonts w:ascii="Times New Roman" w:eastAsia="Times New Roman" w:hAnsi="Times New Roman" w:cs="Times New Roman"/>
          <w:color w:val="0D0D0D" w:themeColor="text1" w:themeTint="F2"/>
          <w:sz w:val="28"/>
          <w:szCs w:val="24"/>
          <w:lang w:eastAsia="ru-RU"/>
        </w:rPr>
      </w:pPr>
    </w:p>
    <w:p w:rsidR="00E947E1" w:rsidRPr="00E947E1" w:rsidRDefault="000913F9" w:rsidP="00E947E1">
      <w:pPr>
        <w:keepNext/>
        <w:spacing w:after="0"/>
        <w:jc w:val="center"/>
        <w:outlineLvl w:val="6"/>
        <w:rPr>
          <w:rFonts w:ascii="Times New Roman" w:hAnsi="Times New Roman" w:cs="Times New Roman"/>
          <w:sz w:val="16"/>
          <w:szCs w:val="16"/>
        </w:rPr>
      </w:pPr>
      <w:r w:rsidRPr="00E947E1">
        <w:rPr>
          <w:rFonts w:ascii="Times New Roman" w:hAnsi="Times New Roman" w:cs="Times New Roman"/>
          <w:sz w:val="16"/>
          <w:szCs w:val="16"/>
        </w:rPr>
        <w:t>Российская Федерация</w:t>
      </w:r>
      <w:r w:rsidR="00E947E1" w:rsidRPr="00E947E1">
        <w:rPr>
          <w:rFonts w:ascii="Times New Roman" w:hAnsi="Times New Roman" w:cs="Times New Roman"/>
          <w:sz w:val="16"/>
          <w:szCs w:val="16"/>
        </w:rPr>
        <w:t xml:space="preserve"> Новгородская область</w:t>
      </w:r>
    </w:p>
    <w:p w:rsidR="000913F9" w:rsidRPr="00E947E1" w:rsidRDefault="000913F9" w:rsidP="00E947E1">
      <w:pPr>
        <w:keepNext/>
        <w:spacing w:after="0"/>
        <w:jc w:val="center"/>
        <w:outlineLvl w:val="2"/>
        <w:rPr>
          <w:rFonts w:ascii="Times New Roman" w:hAnsi="Times New Roman" w:cs="Times New Roman"/>
          <w:sz w:val="16"/>
          <w:szCs w:val="16"/>
        </w:rPr>
      </w:pPr>
      <w:r w:rsidRPr="00E947E1">
        <w:rPr>
          <w:rFonts w:ascii="Times New Roman" w:hAnsi="Times New Roman" w:cs="Times New Roman"/>
          <w:sz w:val="16"/>
          <w:szCs w:val="16"/>
        </w:rPr>
        <w:t>АДМИНИСТРАЦИЯ ВОЛОТОВСКОГО МУНИЦИПАЛЬНОГО ОКРУГА</w:t>
      </w:r>
    </w:p>
    <w:p w:rsidR="00E947E1" w:rsidRPr="00E947E1" w:rsidRDefault="000913F9" w:rsidP="00E947E1">
      <w:pPr>
        <w:spacing w:after="0"/>
        <w:jc w:val="center"/>
        <w:rPr>
          <w:rFonts w:ascii="Times New Roman" w:hAnsi="Times New Roman" w:cs="Times New Roman"/>
          <w:sz w:val="16"/>
          <w:szCs w:val="16"/>
        </w:rPr>
      </w:pPr>
      <w:proofErr w:type="gramStart"/>
      <w:r w:rsidRPr="00E947E1">
        <w:rPr>
          <w:rFonts w:ascii="Times New Roman" w:hAnsi="Times New Roman" w:cs="Times New Roman"/>
          <w:b/>
          <w:bCs/>
          <w:sz w:val="16"/>
          <w:szCs w:val="16"/>
        </w:rPr>
        <w:t>П</w:t>
      </w:r>
      <w:proofErr w:type="gramEnd"/>
      <w:r w:rsidRPr="00E947E1">
        <w:rPr>
          <w:rFonts w:ascii="Times New Roman" w:hAnsi="Times New Roman" w:cs="Times New Roman"/>
          <w:b/>
          <w:bCs/>
          <w:sz w:val="16"/>
          <w:szCs w:val="16"/>
        </w:rPr>
        <w:t xml:space="preserve"> О С Т А Н О В Л Е Н И Е</w:t>
      </w:r>
      <w:r w:rsidR="00E947E1" w:rsidRPr="00E947E1">
        <w:rPr>
          <w:rFonts w:ascii="Times New Roman" w:hAnsi="Times New Roman" w:cs="Times New Roman"/>
          <w:sz w:val="16"/>
          <w:szCs w:val="16"/>
        </w:rPr>
        <w:t xml:space="preserve"> от 15.10.2024 № 827</w:t>
      </w:r>
      <w:r w:rsidR="00E947E1" w:rsidRPr="00E947E1">
        <w:rPr>
          <w:rFonts w:ascii="Times New Roman" w:hAnsi="Times New Roman" w:cs="Times New Roman"/>
          <w:bCs/>
          <w:sz w:val="16"/>
          <w:szCs w:val="16"/>
        </w:rPr>
        <w:t xml:space="preserve"> п. Волот</w:t>
      </w:r>
    </w:p>
    <w:p w:rsidR="000913F9" w:rsidRPr="00E947E1" w:rsidRDefault="000913F9" w:rsidP="00E947E1">
      <w:pPr>
        <w:ind w:right="-1"/>
        <w:jc w:val="center"/>
        <w:outlineLvl w:val="0"/>
        <w:rPr>
          <w:rFonts w:ascii="Times New Roman" w:hAnsi="Times New Roman" w:cs="Times New Roman"/>
          <w:sz w:val="16"/>
          <w:szCs w:val="16"/>
        </w:rPr>
      </w:pPr>
      <w:r w:rsidRPr="00E947E1">
        <w:rPr>
          <w:rFonts w:ascii="Times New Roman" w:hAnsi="Times New Roman" w:cs="Times New Roman"/>
          <w:sz w:val="16"/>
          <w:szCs w:val="16"/>
        </w:rPr>
        <w:t>О включении в реестр бесхозяйных объектов</w:t>
      </w:r>
    </w:p>
    <w:p w:rsidR="000913F9" w:rsidRPr="00E947E1" w:rsidRDefault="000913F9" w:rsidP="000913F9">
      <w:pPr>
        <w:ind w:firstLine="708"/>
        <w:jc w:val="both"/>
        <w:rPr>
          <w:rFonts w:ascii="Times New Roman" w:hAnsi="Times New Roman" w:cs="Times New Roman"/>
          <w:sz w:val="16"/>
          <w:szCs w:val="16"/>
        </w:rPr>
      </w:pPr>
      <w:proofErr w:type="gramStart"/>
      <w:r w:rsidRPr="00E947E1">
        <w:rPr>
          <w:rFonts w:ascii="Times New Roman" w:hAnsi="Times New Roman" w:cs="Times New Roman"/>
          <w:sz w:val="16"/>
          <w:szCs w:val="16"/>
        </w:rPr>
        <w:t>В соответствии с Уставом Волотовского муниципального округа, Положением о порядке выявления, учета и оформления бесхозяйного недв</w:t>
      </w:r>
      <w:r w:rsidRPr="00E947E1">
        <w:rPr>
          <w:rFonts w:ascii="Times New Roman" w:hAnsi="Times New Roman" w:cs="Times New Roman"/>
          <w:sz w:val="16"/>
          <w:szCs w:val="16"/>
        </w:rPr>
        <w:t>и</w:t>
      </w:r>
      <w:r w:rsidRPr="00E947E1">
        <w:rPr>
          <w:rFonts w:ascii="Times New Roman" w:hAnsi="Times New Roman" w:cs="Times New Roman"/>
          <w:sz w:val="16"/>
          <w:szCs w:val="16"/>
        </w:rPr>
        <w:t>жимого, движимого и выморочного имущества в муниципальную собственность Волотовского муниципального округа, утвержденным решением Думы Волотовского муниципального округа от 29.07.2021 № 130, на основании протокола заседания комиссии по выявлению бесхозяйного недвижимого им</w:t>
      </w:r>
      <w:r w:rsidRPr="00E947E1">
        <w:rPr>
          <w:rFonts w:ascii="Times New Roman" w:hAnsi="Times New Roman" w:cs="Times New Roman"/>
          <w:sz w:val="16"/>
          <w:szCs w:val="16"/>
        </w:rPr>
        <w:t>у</w:t>
      </w:r>
      <w:r w:rsidRPr="00E947E1">
        <w:rPr>
          <w:rFonts w:ascii="Times New Roman" w:hAnsi="Times New Roman" w:cs="Times New Roman"/>
          <w:sz w:val="16"/>
          <w:szCs w:val="16"/>
        </w:rPr>
        <w:t xml:space="preserve">щества на территории округа № 2 от 06.06.2024 года, принятием на учет как бесхозяйного объекта недвижимости </w:t>
      </w:r>
      <w:proofErr w:type="gramEnd"/>
    </w:p>
    <w:p w:rsidR="000913F9" w:rsidRPr="00E947E1" w:rsidRDefault="000913F9" w:rsidP="00E947E1">
      <w:pPr>
        <w:spacing w:after="0"/>
        <w:jc w:val="both"/>
        <w:rPr>
          <w:rFonts w:ascii="Times New Roman" w:hAnsi="Times New Roman" w:cs="Times New Roman"/>
          <w:b/>
          <w:sz w:val="16"/>
          <w:szCs w:val="16"/>
        </w:rPr>
      </w:pPr>
      <w:r w:rsidRPr="00E947E1">
        <w:rPr>
          <w:rFonts w:ascii="Times New Roman" w:hAnsi="Times New Roman" w:cs="Times New Roman"/>
          <w:b/>
          <w:sz w:val="16"/>
          <w:szCs w:val="16"/>
        </w:rPr>
        <w:tab/>
        <w:t>ПОСТАНОВЛЯЮ:</w:t>
      </w:r>
    </w:p>
    <w:p w:rsidR="000913F9" w:rsidRPr="00E947E1" w:rsidRDefault="000913F9" w:rsidP="00E947E1">
      <w:pPr>
        <w:numPr>
          <w:ilvl w:val="0"/>
          <w:numId w:val="25"/>
        </w:numPr>
        <w:spacing w:after="0" w:line="240" w:lineRule="auto"/>
        <w:ind w:left="0" w:firstLine="709"/>
        <w:jc w:val="both"/>
        <w:rPr>
          <w:rFonts w:ascii="Times New Roman" w:hAnsi="Times New Roman" w:cs="Times New Roman"/>
          <w:sz w:val="16"/>
          <w:szCs w:val="16"/>
        </w:rPr>
      </w:pPr>
      <w:r w:rsidRPr="00E947E1">
        <w:rPr>
          <w:rFonts w:ascii="Times New Roman" w:hAnsi="Times New Roman" w:cs="Times New Roman"/>
          <w:sz w:val="16"/>
          <w:szCs w:val="16"/>
        </w:rPr>
        <w:t>Включить в реестр объектов бесхозяйного недвижимого имущества объект недвижимости: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2694"/>
        <w:gridCol w:w="2551"/>
        <w:gridCol w:w="1843"/>
      </w:tblGrid>
      <w:tr w:rsidR="000913F9" w:rsidRPr="00E947E1" w:rsidTr="003B1201">
        <w:tc>
          <w:tcPr>
            <w:tcW w:w="534"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autoSpaceDE w:val="0"/>
              <w:autoSpaceDN w:val="0"/>
              <w:adjustRightInd w:val="0"/>
              <w:spacing w:after="0"/>
              <w:jc w:val="center"/>
              <w:rPr>
                <w:rFonts w:ascii="Times New Roman" w:hAnsi="Times New Roman" w:cs="Times New Roman"/>
                <w:sz w:val="16"/>
                <w:szCs w:val="16"/>
              </w:rPr>
            </w:pPr>
            <w:r w:rsidRPr="00E947E1">
              <w:rPr>
                <w:rFonts w:ascii="Times New Roman" w:hAnsi="Times New Roman" w:cs="Times New Roman"/>
                <w:sz w:val="16"/>
                <w:szCs w:val="16"/>
              </w:rPr>
              <w:t xml:space="preserve">№ </w:t>
            </w:r>
            <w:proofErr w:type="gramStart"/>
            <w:r w:rsidRPr="00E947E1">
              <w:rPr>
                <w:rFonts w:ascii="Times New Roman" w:hAnsi="Times New Roman" w:cs="Times New Roman"/>
                <w:sz w:val="16"/>
                <w:szCs w:val="16"/>
              </w:rPr>
              <w:t>п</w:t>
            </w:r>
            <w:proofErr w:type="gramEnd"/>
            <w:r w:rsidRPr="00E947E1">
              <w:rPr>
                <w:rFonts w:ascii="Times New Roman" w:hAnsi="Times New Roman" w:cs="Times New Roman"/>
                <w:sz w:val="16"/>
                <w:szCs w:val="16"/>
              </w:rPr>
              <w:t>/п</w:t>
            </w:r>
          </w:p>
        </w:tc>
        <w:tc>
          <w:tcPr>
            <w:tcW w:w="1842"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autoSpaceDE w:val="0"/>
              <w:autoSpaceDN w:val="0"/>
              <w:adjustRightInd w:val="0"/>
              <w:spacing w:after="0"/>
              <w:jc w:val="center"/>
              <w:rPr>
                <w:rFonts w:ascii="Times New Roman" w:hAnsi="Times New Roman" w:cs="Times New Roman"/>
                <w:sz w:val="16"/>
                <w:szCs w:val="16"/>
              </w:rPr>
            </w:pPr>
            <w:r w:rsidRPr="00E947E1">
              <w:rPr>
                <w:rFonts w:ascii="Times New Roman" w:hAnsi="Times New Roman" w:cs="Times New Roman"/>
                <w:sz w:val="16"/>
                <w:szCs w:val="16"/>
              </w:rPr>
              <w:t>Наименование имущ</w:t>
            </w:r>
            <w:r w:rsidRPr="00E947E1">
              <w:rPr>
                <w:rFonts w:ascii="Times New Roman" w:hAnsi="Times New Roman" w:cs="Times New Roman"/>
                <w:sz w:val="16"/>
                <w:szCs w:val="16"/>
              </w:rPr>
              <w:t>е</w:t>
            </w:r>
            <w:r w:rsidRPr="00E947E1">
              <w:rPr>
                <w:rFonts w:ascii="Times New Roman" w:hAnsi="Times New Roman" w:cs="Times New Roman"/>
                <w:sz w:val="16"/>
                <w:szCs w:val="16"/>
              </w:rPr>
              <w:t>ства</w:t>
            </w:r>
          </w:p>
        </w:tc>
        <w:tc>
          <w:tcPr>
            <w:tcW w:w="2694"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autoSpaceDE w:val="0"/>
              <w:autoSpaceDN w:val="0"/>
              <w:adjustRightInd w:val="0"/>
              <w:spacing w:after="0"/>
              <w:jc w:val="center"/>
              <w:rPr>
                <w:rFonts w:ascii="Times New Roman" w:hAnsi="Times New Roman" w:cs="Times New Roman"/>
                <w:sz w:val="16"/>
                <w:szCs w:val="16"/>
              </w:rPr>
            </w:pPr>
            <w:r w:rsidRPr="00E947E1">
              <w:rPr>
                <w:rFonts w:ascii="Times New Roman" w:hAnsi="Times New Roman" w:cs="Times New Roman"/>
                <w:sz w:val="16"/>
                <w:szCs w:val="16"/>
              </w:rPr>
              <w:t>Местонахождение имущества</w:t>
            </w:r>
          </w:p>
        </w:tc>
        <w:tc>
          <w:tcPr>
            <w:tcW w:w="2551"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autoSpaceDE w:val="0"/>
              <w:autoSpaceDN w:val="0"/>
              <w:adjustRightInd w:val="0"/>
              <w:spacing w:after="0"/>
              <w:jc w:val="center"/>
              <w:rPr>
                <w:rFonts w:ascii="Times New Roman" w:hAnsi="Times New Roman" w:cs="Times New Roman"/>
                <w:sz w:val="16"/>
                <w:szCs w:val="16"/>
              </w:rPr>
            </w:pPr>
            <w:r w:rsidRPr="00E947E1">
              <w:rPr>
                <w:rFonts w:ascii="Times New Roman" w:hAnsi="Times New Roman" w:cs="Times New Roman"/>
                <w:sz w:val="16"/>
                <w:szCs w:val="16"/>
              </w:rPr>
              <w:t>Краткая характеристика имущ</w:t>
            </w:r>
            <w:r w:rsidRPr="00E947E1">
              <w:rPr>
                <w:rFonts w:ascii="Times New Roman" w:hAnsi="Times New Roman" w:cs="Times New Roman"/>
                <w:sz w:val="16"/>
                <w:szCs w:val="16"/>
              </w:rPr>
              <w:t>е</w:t>
            </w:r>
            <w:r w:rsidRPr="00E947E1">
              <w:rPr>
                <w:rFonts w:ascii="Times New Roman" w:hAnsi="Times New Roman" w:cs="Times New Roman"/>
                <w:sz w:val="16"/>
                <w:szCs w:val="16"/>
              </w:rPr>
              <w:t>ства</w:t>
            </w:r>
          </w:p>
        </w:tc>
        <w:tc>
          <w:tcPr>
            <w:tcW w:w="1843" w:type="dxa"/>
            <w:tcBorders>
              <w:top w:val="single" w:sz="4" w:space="0" w:color="auto"/>
              <w:left w:val="single" w:sz="4" w:space="0" w:color="auto"/>
              <w:bottom w:val="single" w:sz="4" w:space="0" w:color="auto"/>
              <w:right w:val="single" w:sz="4" w:space="0" w:color="auto"/>
            </w:tcBorders>
          </w:tcPr>
          <w:p w:rsidR="000913F9" w:rsidRPr="00E947E1" w:rsidRDefault="000913F9" w:rsidP="00E947E1">
            <w:pPr>
              <w:autoSpaceDE w:val="0"/>
              <w:autoSpaceDN w:val="0"/>
              <w:adjustRightInd w:val="0"/>
              <w:spacing w:after="0"/>
              <w:jc w:val="center"/>
              <w:rPr>
                <w:rFonts w:ascii="Times New Roman" w:hAnsi="Times New Roman" w:cs="Times New Roman"/>
                <w:sz w:val="16"/>
                <w:szCs w:val="16"/>
              </w:rPr>
            </w:pPr>
            <w:r w:rsidRPr="00E947E1">
              <w:rPr>
                <w:rFonts w:ascii="Times New Roman" w:hAnsi="Times New Roman" w:cs="Times New Roman"/>
                <w:sz w:val="16"/>
                <w:szCs w:val="16"/>
              </w:rPr>
              <w:t>Номер регистрации</w:t>
            </w:r>
          </w:p>
        </w:tc>
      </w:tr>
      <w:tr w:rsidR="000913F9" w:rsidRPr="00E947E1" w:rsidTr="003B1201">
        <w:tc>
          <w:tcPr>
            <w:tcW w:w="534"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autoSpaceDE w:val="0"/>
              <w:autoSpaceDN w:val="0"/>
              <w:adjustRightInd w:val="0"/>
              <w:spacing w:after="0"/>
              <w:jc w:val="center"/>
              <w:rPr>
                <w:rFonts w:ascii="Times New Roman" w:hAnsi="Times New Roman" w:cs="Times New Roman"/>
                <w:sz w:val="16"/>
                <w:szCs w:val="16"/>
              </w:rPr>
            </w:pPr>
            <w:r w:rsidRPr="00E947E1">
              <w:rPr>
                <w:rFonts w:ascii="Times New Roman" w:hAnsi="Times New Roman" w:cs="Times New Roman"/>
                <w:sz w:val="16"/>
                <w:szCs w:val="16"/>
              </w:rPr>
              <w:t>1</w:t>
            </w:r>
          </w:p>
        </w:tc>
        <w:tc>
          <w:tcPr>
            <w:tcW w:w="1842"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autoSpaceDE w:val="0"/>
              <w:autoSpaceDN w:val="0"/>
              <w:adjustRightInd w:val="0"/>
              <w:spacing w:after="0"/>
              <w:jc w:val="both"/>
              <w:rPr>
                <w:rFonts w:ascii="Times New Roman" w:hAnsi="Times New Roman" w:cs="Times New Roman"/>
                <w:sz w:val="16"/>
                <w:szCs w:val="16"/>
              </w:rPr>
            </w:pPr>
            <w:r w:rsidRPr="00E947E1">
              <w:rPr>
                <w:rFonts w:ascii="Times New Roman" w:hAnsi="Times New Roman" w:cs="Times New Roman"/>
                <w:sz w:val="16"/>
                <w:szCs w:val="16"/>
              </w:rPr>
              <w:t>Участок водопрово</w:t>
            </w:r>
            <w:r w:rsidRPr="00E947E1">
              <w:rPr>
                <w:rFonts w:ascii="Times New Roman" w:hAnsi="Times New Roman" w:cs="Times New Roman"/>
                <w:sz w:val="16"/>
                <w:szCs w:val="16"/>
              </w:rPr>
              <w:t>д</w:t>
            </w:r>
            <w:r w:rsidRPr="00E947E1">
              <w:rPr>
                <w:rFonts w:ascii="Times New Roman" w:hAnsi="Times New Roman" w:cs="Times New Roman"/>
                <w:sz w:val="16"/>
                <w:szCs w:val="16"/>
              </w:rPr>
              <w:t>ной сети</w:t>
            </w:r>
          </w:p>
        </w:tc>
        <w:tc>
          <w:tcPr>
            <w:tcW w:w="2694"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autoSpaceDE w:val="0"/>
              <w:autoSpaceDN w:val="0"/>
              <w:adjustRightInd w:val="0"/>
              <w:spacing w:after="0"/>
              <w:jc w:val="center"/>
              <w:rPr>
                <w:rFonts w:ascii="Times New Roman" w:hAnsi="Times New Roman" w:cs="Times New Roman"/>
                <w:sz w:val="16"/>
                <w:szCs w:val="16"/>
              </w:rPr>
            </w:pPr>
            <w:r w:rsidRPr="00E947E1">
              <w:rPr>
                <w:rFonts w:ascii="Times New Roman" w:hAnsi="Times New Roman" w:cs="Times New Roman"/>
                <w:sz w:val="16"/>
                <w:szCs w:val="16"/>
              </w:rPr>
              <w:t>РФ, Новгородская область, Вол</w:t>
            </w:r>
            <w:r w:rsidRPr="00E947E1">
              <w:rPr>
                <w:rFonts w:ascii="Times New Roman" w:hAnsi="Times New Roman" w:cs="Times New Roman"/>
                <w:sz w:val="16"/>
                <w:szCs w:val="16"/>
              </w:rPr>
              <w:t>о</w:t>
            </w:r>
            <w:r w:rsidRPr="00E947E1">
              <w:rPr>
                <w:rFonts w:ascii="Times New Roman" w:hAnsi="Times New Roman" w:cs="Times New Roman"/>
                <w:sz w:val="16"/>
                <w:szCs w:val="16"/>
              </w:rPr>
              <w:t>товский муниципальный округ, п. Волот, ул. Тани Ефремовой, соор. 23б</w:t>
            </w:r>
          </w:p>
        </w:tc>
        <w:tc>
          <w:tcPr>
            <w:tcW w:w="2551" w:type="dxa"/>
            <w:tcBorders>
              <w:top w:val="single" w:sz="4" w:space="0" w:color="auto"/>
              <w:left w:val="single" w:sz="4" w:space="0" w:color="auto"/>
              <w:bottom w:val="single" w:sz="4" w:space="0" w:color="auto"/>
              <w:right w:val="single" w:sz="4" w:space="0" w:color="auto"/>
            </w:tcBorders>
            <w:hideMark/>
          </w:tcPr>
          <w:p w:rsidR="000913F9" w:rsidRPr="00E947E1" w:rsidRDefault="000913F9" w:rsidP="00E947E1">
            <w:pPr>
              <w:spacing w:after="0"/>
              <w:jc w:val="both"/>
              <w:rPr>
                <w:rFonts w:ascii="Times New Roman" w:hAnsi="Times New Roman" w:cs="Times New Roman"/>
                <w:sz w:val="16"/>
                <w:szCs w:val="16"/>
              </w:rPr>
            </w:pPr>
            <w:r w:rsidRPr="00E947E1">
              <w:rPr>
                <w:rFonts w:ascii="Times New Roman" w:hAnsi="Times New Roman" w:cs="Times New Roman"/>
                <w:sz w:val="16"/>
                <w:szCs w:val="16"/>
              </w:rPr>
              <w:t>Протяженность 286 м, 1980 года постройки, кадастровый номер 53:04:0000000:2761</w:t>
            </w:r>
          </w:p>
        </w:tc>
        <w:tc>
          <w:tcPr>
            <w:tcW w:w="1843" w:type="dxa"/>
            <w:tcBorders>
              <w:top w:val="single" w:sz="4" w:space="0" w:color="auto"/>
              <w:left w:val="single" w:sz="4" w:space="0" w:color="auto"/>
              <w:bottom w:val="single" w:sz="4" w:space="0" w:color="auto"/>
              <w:right w:val="single" w:sz="4" w:space="0" w:color="auto"/>
            </w:tcBorders>
          </w:tcPr>
          <w:p w:rsidR="000913F9" w:rsidRPr="00E947E1" w:rsidRDefault="000913F9" w:rsidP="00E947E1">
            <w:pPr>
              <w:spacing w:after="0"/>
              <w:rPr>
                <w:rFonts w:ascii="Times New Roman" w:hAnsi="Times New Roman" w:cs="Times New Roman"/>
                <w:sz w:val="16"/>
                <w:szCs w:val="16"/>
              </w:rPr>
            </w:pPr>
            <w:r w:rsidRPr="00E947E1">
              <w:rPr>
                <w:rFonts w:ascii="Times New Roman" w:hAnsi="Times New Roman" w:cs="Times New Roman"/>
                <w:sz w:val="16"/>
                <w:szCs w:val="16"/>
              </w:rPr>
              <w:t>53:04:0000000:2761-53/033/2024-1У от 14.10.2024</w:t>
            </w:r>
          </w:p>
        </w:tc>
      </w:tr>
    </w:tbl>
    <w:p w:rsidR="000913F9" w:rsidRPr="00E947E1" w:rsidRDefault="000913F9" w:rsidP="00E947E1">
      <w:pPr>
        <w:numPr>
          <w:ilvl w:val="0"/>
          <w:numId w:val="25"/>
        </w:numPr>
        <w:tabs>
          <w:tab w:val="left" w:pos="0"/>
          <w:tab w:val="left" w:pos="180"/>
          <w:tab w:val="left" w:pos="720"/>
        </w:tabs>
        <w:spacing w:after="0" w:line="240" w:lineRule="auto"/>
        <w:ind w:left="0" w:firstLine="709"/>
        <w:jc w:val="both"/>
        <w:rPr>
          <w:rFonts w:ascii="Times New Roman" w:hAnsi="Times New Roman" w:cs="Times New Roman"/>
          <w:sz w:val="16"/>
          <w:szCs w:val="16"/>
        </w:rPr>
      </w:pPr>
      <w:r w:rsidRPr="00E947E1">
        <w:rPr>
          <w:rFonts w:ascii="Times New Roman" w:hAnsi="Times New Roman" w:cs="Times New Roman"/>
          <w:sz w:val="16"/>
          <w:szCs w:val="16"/>
        </w:rPr>
        <w:t>Опубликовать постановление в муниципальной газете «Волотовские ведомости» и разместить на официальном сайте в информац</w:t>
      </w:r>
      <w:r w:rsidRPr="00E947E1">
        <w:rPr>
          <w:rFonts w:ascii="Times New Roman" w:hAnsi="Times New Roman" w:cs="Times New Roman"/>
          <w:sz w:val="16"/>
          <w:szCs w:val="16"/>
        </w:rPr>
        <w:t>и</w:t>
      </w:r>
      <w:r w:rsidRPr="00E947E1">
        <w:rPr>
          <w:rFonts w:ascii="Times New Roman" w:hAnsi="Times New Roman" w:cs="Times New Roman"/>
          <w:sz w:val="16"/>
          <w:szCs w:val="16"/>
        </w:rPr>
        <w:t>онно-телекоммуникационной сети «Интернет».</w:t>
      </w:r>
    </w:p>
    <w:p w:rsidR="000913F9" w:rsidRPr="00E947E1" w:rsidRDefault="000913F9" w:rsidP="00E947E1">
      <w:pPr>
        <w:spacing w:after="0"/>
        <w:rPr>
          <w:rFonts w:ascii="Times New Roman" w:hAnsi="Times New Roman" w:cs="Times New Roman"/>
          <w:sz w:val="16"/>
          <w:szCs w:val="16"/>
        </w:rPr>
      </w:pPr>
    </w:p>
    <w:p w:rsidR="000913F9" w:rsidRPr="00E947E1" w:rsidRDefault="000913F9" w:rsidP="00E947E1">
      <w:pPr>
        <w:spacing w:after="0"/>
        <w:jc w:val="right"/>
        <w:rPr>
          <w:rFonts w:ascii="Times New Roman" w:hAnsi="Times New Roman" w:cs="Times New Roman"/>
          <w:sz w:val="16"/>
          <w:szCs w:val="16"/>
        </w:rPr>
      </w:pPr>
      <w:r w:rsidRPr="00E947E1">
        <w:rPr>
          <w:rFonts w:ascii="Times New Roman" w:hAnsi="Times New Roman" w:cs="Times New Roman"/>
          <w:sz w:val="16"/>
          <w:szCs w:val="16"/>
        </w:rPr>
        <w:t xml:space="preserve">Первый заместитель </w:t>
      </w:r>
      <w:r w:rsidR="00E947E1">
        <w:rPr>
          <w:rFonts w:ascii="Times New Roman" w:hAnsi="Times New Roman" w:cs="Times New Roman"/>
          <w:sz w:val="16"/>
          <w:szCs w:val="16"/>
        </w:rPr>
        <w:t xml:space="preserve"> </w:t>
      </w:r>
      <w:r w:rsidRPr="00E947E1">
        <w:rPr>
          <w:rFonts w:ascii="Times New Roman" w:hAnsi="Times New Roman" w:cs="Times New Roman"/>
          <w:sz w:val="16"/>
          <w:szCs w:val="16"/>
        </w:rPr>
        <w:t xml:space="preserve">Главы Администрации                                   </w:t>
      </w:r>
      <w:r w:rsidR="00E947E1">
        <w:rPr>
          <w:rFonts w:ascii="Times New Roman" w:hAnsi="Times New Roman" w:cs="Times New Roman"/>
          <w:sz w:val="16"/>
          <w:szCs w:val="16"/>
        </w:rPr>
        <w:t xml:space="preserve"> </w:t>
      </w:r>
      <w:r w:rsidRPr="00E947E1">
        <w:rPr>
          <w:rFonts w:ascii="Times New Roman" w:hAnsi="Times New Roman" w:cs="Times New Roman"/>
          <w:sz w:val="16"/>
          <w:szCs w:val="16"/>
        </w:rPr>
        <w:t xml:space="preserve"> С.В. Федоров</w:t>
      </w:r>
    </w:p>
    <w:p w:rsidR="000913F9" w:rsidRPr="00A928D8" w:rsidRDefault="000913F9" w:rsidP="00E947E1">
      <w:pPr>
        <w:spacing w:after="0"/>
        <w:jc w:val="center"/>
        <w:rPr>
          <w:sz w:val="28"/>
          <w:szCs w:val="28"/>
        </w:rPr>
      </w:pPr>
    </w:p>
    <w:p w:rsidR="00E947E1" w:rsidRPr="00E947E1" w:rsidRDefault="000913F9" w:rsidP="00E947E1">
      <w:pPr>
        <w:keepNext/>
        <w:spacing w:after="0"/>
        <w:jc w:val="center"/>
        <w:outlineLvl w:val="6"/>
        <w:rPr>
          <w:rFonts w:ascii="Times New Roman" w:hAnsi="Times New Roman" w:cs="Times New Roman"/>
          <w:sz w:val="16"/>
          <w:szCs w:val="16"/>
        </w:rPr>
      </w:pPr>
      <w:r w:rsidRPr="00E947E1">
        <w:rPr>
          <w:rFonts w:ascii="Times New Roman" w:hAnsi="Times New Roman" w:cs="Times New Roman"/>
          <w:sz w:val="16"/>
          <w:szCs w:val="16"/>
        </w:rPr>
        <w:t>Российская Федерация</w:t>
      </w:r>
      <w:r w:rsidR="00E947E1" w:rsidRPr="00E947E1">
        <w:rPr>
          <w:rFonts w:ascii="Times New Roman" w:hAnsi="Times New Roman" w:cs="Times New Roman"/>
          <w:sz w:val="16"/>
          <w:szCs w:val="16"/>
        </w:rPr>
        <w:t xml:space="preserve"> Новгородская область</w:t>
      </w:r>
    </w:p>
    <w:p w:rsidR="000913F9" w:rsidRPr="00E947E1" w:rsidRDefault="000913F9" w:rsidP="00E947E1">
      <w:pPr>
        <w:keepNext/>
        <w:spacing w:after="0"/>
        <w:jc w:val="center"/>
        <w:outlineLvl w:val="2"/>
        <w:rPr>
          <w:rFonts w:ascii="Times New Roman" w:hAnsi="Times New Roman" w:cs="Times New Roman"/>
          <w:sz w:val="16"/>
          <w:szCs w:val="16"/>
        </w:rPr>
      </w:pPr>
      <w:r w:rsidRPr="00E947E1">
        <w:rPr>
          <w:rFonts w:ascii="Times New Roman" w:hAnsi="Times New Roman" w:cs="Times New Roman"/>
          <w:sz w:val="16"/>
          <w:szCs w:val="16"/>
        </w:rPr>
        <w:t>АДМИНИСТРАЦИЯ ВОЛОТОВСКОГО МУНИЦИПАЛЬНОГО ОКРУГА</w:t>
      </w:r>
    </w:p>
    <w:p w:rsidR="00E947E1" w:rsidRPr="00E947E1" w:rsidRDefault="000913F9" w:rsidP="00E947E1">
      <w:pPr>
        <w:keepNext/>
        <w:spacing w:after="0"/>
        <w:jc w:val="center"/>
        <w:outlineLvl w:val="3"/>
        <w:rPr>
          <w:rFonts w:ascii="Times New Roman" w:hAnsi="Times New Roman" w:cs="Times New Roman"/>
          <w:sz w:val="16"/>
          <w:szCs w:val="16"/>
        </w:rPr>
      </w:pPr>
      <w:proofErr w:type="gramStart"/>
      <w:r w:rsidRPr="00E947E1">
        <w:rPr>
          <w:rFonts w:ascii="Times New Roman" w:hAnsi="Times New Roman" w:cs="Times New Roman"/>
          <w:b/>
          <w:bCs/>
          <w:sz w:val="16"/>
          <w:szCs w:val="16"/>
        </w:rPr>
        <w:t>П</w:t>
      </w:r>
      <w:proofErr w:type="gramEnd"/>
      <w:r w:rsidRPr="00E947E1">
        <w:rPr>
          <w:rFonts w:ascii="Times New Roman" w:hAnsi="Times New Roman" w:cs="Times New Roman"/>
          <w:b/>
          <w:bCs/>
          <w:sz w:val="16"/>
          <w:szCs w:val="16"/>
        </w:rPr>
        <w:t xml:space="preserve"> О С Т А Н О В Л Е Н И Е</w:t>
      </w:r>
      <w:r w:rsidR="00E947E1" w:rsidRPr="00E947E1">
        <w:rPr>
          <w:rFonts w:ascii="Times New Roman" w:hAnsi="Times New Roman" w:cs="Times New Roman"/>
          <w:sz w:val="16"/>
          <w:szCs w:val="16"/>
        </w:rPr>
        <w:t xml:space="preserve"> от 15.10.2024  № 829 п. Волот</w:t>
      </w:r>
    </w:p>
    <w:p w:rsidR="00E947E1" w:rsidRPr="00E947E1" w:rsidRDefault="00E947E1" w:rsidP="00E947E1">
      <w:pPr>
        <w:spacing w:after="0"/>
        <w:jc w:val="center"/>
        <w:rPr>
          <w:rFonts w:ascii="Times New Roman" w:hAnsi="Times New Roman" w:cs="Times New Roman"/>
          <w:sz w:val="16"/>
          <w:szCs w:val="16"/>
        </w:rPr>
      </w:pPr>
    </w:p>
    <w:p w:rsidR="000913F9" w:rsidRPr="00E947E1" w:rsidRDefault="000913F9" w:rsidP="00E947E1">
      <w:pPr>
        <w:spacing w:after="0"/>
        <w:ind w:right="-1"/>
        <w:jc w:val="center"/>
        <w:rPr>
          <w:rFonts w:ascii="Times New Roman" w:hAnsi="Times New Roman" w:cs="Times New Roman"/>
          <w:sz w:val="16"/>
          <w:szCs w:val="16"/>
        </w:rPr>
      </w:pPr>
      <w:r w:rsidRPr="00E947E1">
        <w:rPr>
          <w:rFonts w:ascii="Times New Roman" w:hAnsi="Times New Roman" w:cs="Times New Roman"/>
          <w:sz w:val="16"/>
          <w:szCs w:val="16"/>
        </w:rPr>
        <w:t>Об изменении разрешенного вида использования земельного участка</w:t>
      </w:r>
    </w:p>
    <w:p w:rsidR="000913F9" w:rsidRPr="00E947E1" w:rsidRDefault="000913F9" w:rsidP="00E947E1">
      <w:pPr>
        <w:spacing w:after="0"/>
        <w:ind w:firstLine="708"/>
        <w:jc w:val="both"/>
        <w:rPr>
          <w:rFonts w:ascii="Times New Roman" w:hAnsi="Times New Roman" w:cs="Times New Roman"/>
          <w:sz w:val="16"/>
          <w:szCs w:val="16"/>
        </w:rPr>
      </w:pPr>
    </w:p>
    <w:p w:rsidR="000913F9" w:rsidRPr="00E947E1" w:rsidRDefault="000913F9" w:rsidP="00E947E1">
      <w:pPr>
        <w:spacing w:after="0"/>
        <w:ind w:firstLine="708"/>
        <w:jc w:val="both"/>
        <w:rPr>
          <w:rFonts w:ascii="Times New Roman" w:hAnsi="Times New Roman" w:cs="Times New Roman"/>
          <w:sz w:val="16"/>
          <w:szCs w:val="16"/>
        </w:rPr>
      </w:pPr>
      <w:r w:rsidRPr="00E947E1">
        <w:rPr>
          <w:rFonts w:ascii="Times New Roman" w:hAnsi="Times New Roman" w:cs="Times New Roman"/>
          <w:sz w:val="16"/>
          <w:szCs w:val="16"/>
        </w:rPr>
        <w:t xml:space="preserve">В соответствии со статьей 37 Градостроительного кодекса, Федеральным законом от 06.10.2003 N 131-ФЗ "Об общих принципах организации местного самоуправления в Российской Федерации", Приказом Росреестра от 10 ноября 2020 г. № </w:t>
      </w:r>
      <w:proofErr w:type="gramStart"/>
      <w:r w:rsidRPr="00E947E1">
        <w:rPr>
          <w:rFonts w:ascii="Times New Roman" w:hAnsi="Times New Roman" w:cs="Times New Roman"/>
          <w:sz w:val="16"/>
          <w:szCs w:val="16"/>
        </w:rPr>
        <w:t>П</w:t>
      </w:r>
      <w:proofErr w:type="gramEnd"/>
      <w:r w:rsidRPr="00E947E1">
        <w:rPr>
          <w:rFonts w:ascii="Times New Roman" w:hAnsi="Times New Roman" w:cs="Times New Roman"/>
          <w:sz w:val="16"/>
          <w:szCs w:val="16"/>
        </w:rPr>
        <w:t>/0412 "Об утверждении классификатора видов разр</w:t>
      </w:r>
      <w:r w:rsidRPr="00E947E1">
        <w:rPr>
          <w:rFonts w:ascii="Times New Roman" w:hAnsi="Times New Roman" w:cs="Times New Roman"/>
          <w:sz w:val="16"/>
          <w:szCs w:val="16"/>
        </w:rPr>
        <w:t>е</w:t>
      </w:r>
      <w:r w:rsidRPr="00E947E1">
        <w:rPr>
          <w:rFonts w:ascii="Times New Roman" w:hAnsi="Times New Roman" w:cs="Times New Roman"/>
          <w:sz w:val="16"/>
          <w:szCs w:val="16"/>
        </w:rPr>
        <w:t>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w:t>
      </w:r>
    </w:p>
    <w:p w:rsidR="000913F9" w:rsidRPr="00E947E1" w:rsidRDefault="000913F9" w:rsidP="00E947E1">
      <w:pPr>
        <w:spacing w:after="0"/>
        <w:ind w:firstLine="708"/>
        <w:jc w:val="both"/>
        <w:rPr>
          <w:rFonts w:ascii="Times New Roman" w:hAnsi="Times New Roman" w:cs="Times New Roman"/>
          <w:sz w:val="16"/>
          <w:szCs w:val="16"/>
        </w:rPr>
      </w:pPr>
      <w:r w:rsidRPr="00E947E1">
        <w:rPr>
          <w:rFonts w:ascii="Times New Roman" w:hAnsi="Times New Roman" w:cs="Times New Roman"/>
          <w:b/>
          <w:sz w:val="16"/>
          <w:szCs w:val="16"/>
        </w:rPr>
        <w:t>ПОСТАНОВЛЯЮ</w:t>
      </w:r>
      <w:r w:rsidRPr="00E947E1">
        <w:rPr>
          <w:rFonts w:ascii="Times New Roman" w:hAnsi="Times New Roman" w:cs="Times New Roman"/>
          <w:sz w:val="16"/>
          <w:szCs w:val="16"/>
        </w:rPr>
        <w:t xml:space="preserve">: </w:t>
      </w:r>
    </w:p>
    <w:p w:rsidR="000913F9" w:rsidRPr="00E947E1" w:rsidRDefault="000913F9" w:rsidP="00E947E1">
      <w:pPr>
        <w:spacing w:after="0"/>
        <w:ind w:firstLine="708"/>
        <w:jc w:val="both"/>
        <w:rPr>
          <w:rFonts w:ascii="Times New Roman" w:hAnsi="Times New Roman" w:cs="Times New Roman"/>
          <w:sz w:val="16"/>
          <w:szCs w:val="16"/>
        </w:rPr>
      </w:pPr>
      <w:r w:rsidRPr="00E947E1">
        <w:rPr>
          <w:rFonts w:ascii="Times New Roman" w:hAnsi="Times New Roman" w:cs="Times New Roman"/>
          <w:sz w:val="16"/>
          <w:szCs w:val="16"/>
        </w:rPr>
        <w:t xml:space="preserve">1. Изменить вид разрешенного использования земельного участка площадью 6103 </w:t>
      </w:r>
      <w:proofErr w:type="gramStart"/>
      <w:r w:rsidRPr="00E947E1">
        <w:rPr>
          <w:rFonts w:ascii="Times New Roman" w:hAnsi="Times New Roman" w:cs="Times New Roman"/>
          <w:sz w:val="16"/>
          <w:szCs w:val="16"/>
        </w:rPr>
        <w:t>квадратных</w:t>
      </w:r>
      <w:proofErr w:type="gramEnd"/>
      <w:r w:rsidRPr="00E947E1">
        <w:rPr>
          <w:rFonts w:ascii="Times New Roman" w:hAnsi="Times New Roman" w:cs="Times New Roman"/>
          <w:sz w:val="16"/>
          <w:szCs w:val="16"/>
        </w:rPr>
        <w:t xml:space="preserve"> метра с кадастровым номером 53:04:0010612:249, расположенного в территориальной зоне – «Производственная зона», по адресу: </w:t>
      </w:r>
      <w:proofErr w:type="gramStart"/>
      <w:r w:rsidRPr="00E947E1">
        <w:rPr>
          <w:rFonts w:ascii="Times New Roman" w:hAnsi="Times New Roman" w:cs="Times New Roman"/>
          <w:sz w:val="16"/>
          <w:szCs w:val="16"/>
        </w:rPr>
        <w:t>Российская Федерация, Новгородская область, Волотовский муниц</w:t>
      </w:r>
      <w:r w:rsidRPr="00E947E1">
        <w:rPr>
          <w:rFonts w:ascii="Times New Roman" w:hAnsi="Times New Roman" w:cs="Times New Roman"/>
          <w:sz w:val="16"/>
          <w:szCs w:val="16"/>
        </w:rPr>
        <w:t>и</w:t>
      </w:r>
      <w:r w:rsidRPr="00E947E1">
        <w:rPr>
          <w:rFonts w:ascii="Times New Roman" w:hAnsi="Times New Roman" w:cs="Times New Roman"/>
          <w:sz w:val="16"/>
          <w:szCs w:val="16"/>
        </w:rPr>
        <w:t>пальный округ, поселок Волот, улица Садовая, земельный участок 2д, с разрешенного вида использования «хранение и переработка сельскохозяйстве</w:t>
      </w:r>
      <w:r w:rsidRPr="00E947E1">
        <w:rPr>
          <w:rFonts w:ascii="Times New Roman" w:hAnsi="Times New Roman" w:cs="Times New Roman"/>
          <w:sz w:val="16"/>
          <w:szCs w:val="16"/>
        </w:rPr>
        <w:t>н</w:t>
      </w:r>
      <w:r w:rsidRPr="00E947E1">
        <w:rPr>
          <w:rFonts w:ascii="Times New Roman" w:hAnsi="Times New Roman" w:cs="Times New Roman"/>
          <w:sz w:val="16"/>
          <w:szCs w:val="16"/>
        </w:rPr>
        <w:t>ной продукции» на установленный внутри этой же территориальной зоны основной вид разрешенного использования земельного участка: «склады».</w:t>
      </w:r>
      <w:proofErr w:type="gramEnd"/>
    </w:p>
    <w:p w:rsidR="000913F9" w:rsidRPr="00E947E1" w:rsidRDefault="000913F9" w:rsidP="00E947E1">
      <w:pPr>
        <w:spacing w:after="0"/>
        <w:ind w:firstLine="708"/>
        <w:jc w:val="both"/>
        <w:rPr>
          <w:rFonts w:ascii="Times New Roman" w:hAnsi="Times New Roman" w:cs="Times New Roman"/>
          <w:bCs/>
          <w:sz w:val="16"/>
          <w:szCs w:val="16"/>
        </w:rPr>
      </w:pPr>
      <w:r w:rsidRPr="00E947E1">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 и</w:t>
      </w:r>
      <w:r w:rsidRPr="00E947E1">
        <w:rPr>
          <w:rFonts w:ascii="Times New Roman" w:hAnsi="Times New Roman" w:cs="Times New Roman"/>
          <w:sz w:val="16"/>
          <w:szCs w:val="16"/>
        </w:rPr>
        <w:t>н</w:t>
      </w:r>
      <w:r w:rsidRPr="00E947E1">
        <w:rPr>
          <w:rFonts w:ascii="Times New Roman" w:hAnsi="Times New Roman" w:cs="Times New Roman"/>
          <w:sz w:val="16"/>
          <w:szCs w:val="16"/>
        </w:rPr>
        <w:t>формационно-телекоммуникационной сети «Интернет».</w:t>
      </w:r>
    </w:p>
    <w:p w:rsidR="000913F9" w:rsidRPr="00E947E1" w:rsidRDefault="000913F9" w:rsidP="00E947E1">
      <w:pPr>
        <w:ind w:left="180"/>
        <w:jc w:val="right"/>
        <w:rPr>
          <w:rFonts w:ascii="Times New Roman" w:hAnsi="Times New Roman" w:cs="Times New Roman"/>
          <w:sz w:val="16"/>
          <w:szCs w:val="16"/>
        </w:rPr>
      </w:pPr>
      <w:r w:rsidRPr="00E947E1">
        <w:rPr>
          <w:rFonts w:ascii="Times New Roman" w:hAnsi="Times New Roman" w:cs="Times New Roman"/>
          <w:sz w:val="16"/>
          <w:szCs w:val="16"/>
        </w:rPr>
        <w:t>Первый заместитель Главы Администрации                                                                  С.В. Федоров</w:t>
      </w:r>
    </w:p>
    <w:p w:rsidR="00E947E1" w:rsidRPr="00E947E1" w:rsidRDefault="000913F9" w:rsidP="00E947E1">
      <w:pPr>
        <w:keepNext/>
        <w:spacing w:after="0"/>
        <w:jc w:val="center"/>
        <w:outlineLvl w:val="6"/>
        <w:rPr>
          <w:rFonts w:ascii="Times New Roman" w:hAnsi="Times New Roman" w:cs="Times New Roman"/>
          <w:sz w:val="16"/>
          <w:szCs w:val="16"/>
        </w:rPr>
      </w:pPr>
      <w:r w:rsidRPr="00E947E1">
        <w:rPr>
          <w:rFonts w:ascii="Times New Roman" w:hAnsi="Times New Roman" w:cs="Times New Roman"/>
          <w:sz w:val="16"/>
          <w:szCs w:val="16"/>
        </w:rPr>
        <w:t>Российская Федерация</w:t>
      </w:r>
      <w:r w:rsidR="00E947E1" w:rsidRPr="00E947E1">
        <w:rPr>
          <w:rFonts w:ascii="Times New Roman" w:hAnsi="Times New Roman" w:cs="Times New Roman"/>
          <w:sz w:val="16"/>
          <w:szCs w:val="16"/>
        </w:rPr>
        <w:t xml:space="preserve"> Новгородская область</w:t>
      </w:r>
    </w:p>
    <w:p w:rsidR="000913F9" w:rsidRPr="00E947E1" w:rsidRDefault="000913F9" w:rsidP="00E947E1">
      <w:pPr>
        <w:keepNext/>
        <w:spacing w:after="0"/>
        <w:jc w:val="center"/>
        <w:outlineLvl w:val="2"/>
        <w:rPr>
          <w:rFonts w:ascii="Times New Roman" w:hAnsi="Times New Roman" w:cs="Times New Roman"/>
          <w:sz w:val="16"/>
          <w:szCs w:val="16"/>
        </w:rPr>
      </w:pPr>
      <w:r w:rsidRPr="00E947E1">
        <w:rPr>
          <w:rFonts w:ascii="Times New Roman" w:hAnsi="Times New Roman" w:cs="Times New Roman"/>
          <w:sz w:val="16"/>
          <w:szCs w:val="16"/>
        </w:rPr>
        <w:t>АДМИНИСТРАЦИЯ ВОЛОТОВСКОГО МУНИЦИПАЛЬНОГО ОКРУГА</w:t>
      </w:r>
    </w:p>
    <w:p w:rsidR="00E947E1" w:rsidRPr="00E947E1" w:rsidRDefault="000913F9" w:rsidP="00E947E1">
      <w:pPr>
        <w:spacing w:after="0"/>
        <w:jc w:val="center"/>
        <w:rPr>
          <w:rFonts w:ascii="Times New Roman" w:hAnsi="Times New Roman" w:cs="Times New Roman"/>
          <w:bCs/>
          <w:sz w:val="16"/>
          <w:szCs w:val="16"/>
        </w:rPr>
      </w:pPr>
      <w:proofErr w:type="gramStart"/>
      <w:r w:rsidRPr="00E947E1">
        <w:rPr>
          <w:rFonts w:ascii="Times New Roman" w:hAnsi="Times New Roman" w:cs="Times New Roman"/>
          <w:b/>
          <w:bCs/>
          <w:sz w:val="16"/>
          <w:szCs w:val="16"/>
        </w:rPr>
        <w:t>П</w:t>
      </w:r>
      <w:proofErr w:type="gramEnd"/>
      <w:r w:rsidRPr="00E947E1">
        <w:rPr>
          <w:rFonts w:ascii="Times New Roman" w:hAnsi="Times New Roman" w:cs="Times New Roman"/>
          <w:b/>
          <w:bCs/>
          <w:sz w:val="16"/>
          <w:szCs w:val="16"/>
        </w:rPr>
        <w:t xml:space="preserve"> О С Т А Н О В Л Е Н И Е</w:t>
      </w:r>
      <w:r w:rsidR="00E947E1" w:rsidRPr="00E947E1">
        <w:rPr>
          <w:rFonts w:ascii="Times New Roman" w:hAnsi="Times New Roman" w:cs="Times New Roman"/>
          <w:sz w:val="16"/>
          <w:szCs w:val="16"/>
        </w:rPr>
        <w:t xml:space="preserve"> от 16.10.2024г № 830</w:t>
      </w:r>
      <w:r w:rsidR="00E947E1" w:rsidRPr="00E947E1">
        <w:rPr>
          <w:rFonts w:ascii="Times New Roman" w:hAnsi="Times New Roman" w:cs="Times New Roman"/>
          <w:bCs/>
          <w:sz w:val="16"/>
          <w:szCs w:val="16"/>
        </w:rPr>
        <w:t xml:space="preserve"> п. Волот</w:t>
      </w:r>
    </w:p>
    <w:p w:rsidR="000913F9" w:rsidRPr="00E947E1" w:rsidRDefault="000913F9" w:rsidP="00E947E1">
      <w:pPr>
        <w:ind w:right="-1"/>
        <w:jc w:val="center"/>
        <w:rPr>
          <w:rFonts w:ascii="Times New Roman" w:hAnsi="Times New Roman" w:cs="Times New Roman"/>
          <w:bCs/>
          <w:sz w:val="16"/>
          <w:szCs w:val="16"/>
        </w:rPr>
      </w:pPr>
      <w:r w:rsidRPr="00E947E1">
        <w:rPr>
          <w:rFonts w:ascii="Times New Roman" w:hAnsi="Times New Roman" w:cs="Times New Roman"/>
          <w:sz w:val="16"/>
          <w:szCs w:val="16"/>
        </w:rPr>
        <w:t>Об утверждении Порядка осуществления органами местного самоуправления и (или) находящимися в их ведении казенными учреждениями бюджетных полномочий главных администраторов доходов бюджета Волотовского муниципального округа</w:t>
      </w:r>
    </w:p>
    <w:p w:rsidR="000913F9" w:rsidRPr="00E947E1" w:rsidRDefault="000913F9" w:rsidP="000913F9">
      <w:pPr>
        <w:pStyle w:val="ConsPlusNormal"/>
        <w:ind w:firstLine="709"/>
        <w:jc w:val="both"/>
        <w:rPr>
          <w:rFonts w:ascii="Times New Roman" w:hAnsi="Times New Roman" w:cs="Times New Roman"/>
          <w:sz w:val="16"/>
          <w:szCs w:val="16"/>
        </w:rPr>
      </w:pPr>
      <w:r w:rsidRPr="00E947E1">
        <w:rPr>
          <w:rFonts w:ascii="Times New Roman" w:hAnsi="Times New Roman" w:cs="Times New Roman"/>
          <w:sz w:val="16"/>
          <w:szCs w:val="16"/>
        </w:rPr>
        <w:t xml:space="preserve">В соответствии со </w:t>
      </w:r>
      <w:hyperlink r:id="rId10" w:history="1">
        <w:r w:rsidRPr="00E947E1">
          <w:rPr>
            <w:rFonts w:ascii="Times New Roman" w:hAnsi="Times New Roman" w:cs="Times New Roman"/>
            <w:sz w:val="16"/>
            <w:szCs w:val="16"/>
          </w:rPr>
          <w:t>статьей 160.1</w:t>
        </w:r>
      </w:hyperlink>
      <w:r w:rsidRPr="00E947E1">
        <w:rPr>
          <w:rFonts w:ascii="Times New Roman" w:hAnsi="Times New Roman" w:cs="Times New Roman"/>
          <w:sz w:val="16"/>
          <w:szCs w:val="16"/>
        </w:rPr>
        <w:t xml:space="preserve"> Бюджетного кодекса Российской Федерации </w:t>
      </w:r>
    </w:p>
    <w:p w:rsidR="000913F9" w:rsidRPr="00E947E1" w:rsidRDefault="000913F9" w:rsidP="000913F9">
      <w:pPr>
        <w:ind w:firstLine="709"/>
        <w:jc w:val="both"/>
        <w:rPr>
          <w:rFonts w:ascii="Times New Roman" w:hAnsi="Times New Roman" w:cs="Times New Roman"/>
          <w:sz w:val="16"/>
          <w:szCs w:val="16"/>
        </w:rPr>
      </w:pPr>
      <w:r w:rsidRPr="00E947E1">
        <w:rPr>
          <w:rFonts w:ascii="Times New Roman" w:hAnsi="Times New Roman" w:cs="Times New Roman"/>
          <w:b/>
          <w:sz w:val="16"/>
          <w:szCs w:val="16"/>
        </w:rPr>
        <w:t>ПОСТАНОВЛЯЮ:</w:t>
      </w:r>
    </w:p>
    <w:p w:rsidR="000913F9" w:rsidRPr="00E947E1" w:rsidRDefault="000913F9" w:rsidP="005E5B2A">
      <w:pPr>
        <w:numPr>
          <w:ilvl w:val="0"/>
          <w:numId w:val="26"/>
        </w:numPr>
        <w:spacing w:after="0" w:line="240" w:lineRule="auto"/>
        <w:ind w:left="0" w:firstLine="709"/>
        <w:jc w:val="both"/>
        <w:rPr>
          <w:rFonts w:ascii="Times New Roman" w:hAnsi="Times New Roman" w:cs="Times New Roman"/>
          <w:sz w:val="16"/>
          <w:szCs w:val="16"/>
        </w:rPr>
      </w:pPr>
      <w:r w:rsidRPr="00E947E1">
        <w:rPr>
          <w:rFonts w:ascii="Times New Roman" w:hAnsi="Times New Roman" w:cs="Times New Roman"/>
          <w:sz w:val="16"/>
          <w:szCs w:val="16"/>
        </w:rPr>
        <w:t>Утвердить прилагаемый Порядок осуществления органами местного самоуправления и (или) находящимися в их ведении казенными учреждениями бюджетных полномочий главных администраторов доходов бюджета Волотовского муниципального округа.</w:t>
      </w:r>
    </w:p>
    <w:p w:rsidR="000913F9" w:rsidRPr="00E947E1" w:rsidRDefault="000913F9" w:rsidP="005E5B2A">
      <w:pPr>
        <w:numPr>
          <w:ilvl w:val="0"/>
          <w:numId w:val="26"/>
        </w:numPr>
        <w:spacing w:after="0" w:line="240" w:lineRule="auto"/>
        <w:ind w:left="0" w:firstLine="709"/>
        <w:jc w:val="both"/>
        <w:rPr>
          <w:rFonts w:ascii="Times New Roman" w:hAnsi="Times New Roman" w:cs="Times New Roman"/>
          <w:sz w:val="16"/>
          <w:szCs w:val="16"/>
        </w:rPr>
      </w:pPr>
      <w:r w:rsidRPr="00E947E1">
        <w:rPr>
          <w:rFonts w:ascii="Times New Roman" w:hAnsi="Times New Roman" w:cs="Times New Roman"/>
          <w:sz w:val="16"/>
          <w:szCs w:val="16"/>
        </w:rPr>
        <w:lastRenderedPageBreak/>
        <w:t>Признать утратившим силу постановление Администрации Волотовского муниципального округа от 25.12.2020 № 22 «Об утвержд</w:t>
      </w:r>
      <w:r w:rsidRPr="00E947E1">
        <w:rPr>
          <w:rFonts w:ascii="Times New Roman" w:hAnsi="Times New Roman" w:cs="Times New Roman"/>
          <w:sz w:val="16"/>
          <w:szCs w:val="16"/>
        </w:rPr>
        <w:t>е</w:t>
      </w:r>
      <w:r w:rsidRPr="00E947E1">
        <w:rPr>
          <w:rFonts w:ascii="Times New Roman" w:hAnsi="Times New Roman" w:cs="Times New Roman"/>
          <w:sz w:val="16"/>
          <w:szCs w:val="16"/>
        </w:rPr>
        <w:t>нии Порядка осуществления органами местного самоуправления и (или) находящимися в их ведении казенными учреждениями бюджетных полномочий главных администраторов доходов бюджета Волотовского муниципального округа».</w:t>
      </w:r>
    </w:p>
    <w:p w:rsidR="000913F9" w:rsidRPr="00E947E1" w:rsidRDefault="000913F9" w:rsidP="000913F9">
      <w:pPr>
        <w:ind w:firstLine="709"/>
        <w:jc w:val="both"/>
        <w:rPr>
          <w:rFonts w:ascii="Times New Roman" w:hAnsi="Times New Roman" w:cs="Times New Roman"/>
          <w:sz w:val="16"/>
          <w:szCs w:val="16"/>
        </w:rPr>
      </w:pPr>
      <w:r w:rsidRPr="00E947E1">
        <w:rPr>
          <w:rFonts w:ascii="Times New Roman" w:hAnsi="Times New Roman" w:cs="Times New Roman"/>
          <w:sz w:val="16"/>
          <w:szCs w:val="16"/>
        </w:rPr>
        <w:t>3. Опубликовать настоящее постановление в муниципальной газете «Волотовские ведомости» и разместить на официальном сайте в информ</w:t>
      </w:r>
      <w:r w:rsidRPr="00E947E1">
        <w:rPr>
          <w:rFonts w:ascii="Times New Roman" w:hAnsi="Times New Roman" w:cs="Times New Roman"/>
          <w:sz w:val="16"/>
          <w:szCs w:val="16"/>
        </w:rPr>
        <w:t>а</w:t>
      </w:r>
      <w:r w:rsidRPr="00E947E1">
        <w:rPr>
          <w:rFonts w:ascii="Times New Roman" w:hAnsi="Times New Roman" w:cs="Times New Roman"/>
          <w:sz w:val="16"/>
          <w:szCs w:val="16"/>
        </w:rPr>
        <w:t xml:space="preserve">ционно-телекоммуникационной сети «Интернет». </w:t>
      </w:r>
    </w:p>
    <w:p w:rsidR="000913F9" w:rsidRPr="00E947E1" w:rsidRDefault="000913F9" w:rsidP="00E947E1">
      <w:pPr>
        <w:jc w:val="right"/>
        <w:rPr>
          <w:rFonts w:ascii="Times New Roman" w:hAnsi="Times New Roman" w:cs="Times New Roman"/>
          <w:sz w:val="16"/>
          <w:szCs w:val="16"/>
        </w:rPr>
      </w:pPr>
      <w:r w:rsidRPr="00E947E1">
        <w:rPr>
          <w:rFonts w:ascii="Times New Roman" w:hAnsi="Times New Roman" w:cs="Times New Roman"/>
          <w:sz w:val="16"/>
          <w:szCs w:val="16"/>
        </w:rPr>
        <w:t xml:space="preserve">Глава муниципального округа                            </w:t>
      </w:r>
      <w:r w:rsidR="00E947E1">
        <w:rPr>
          <w:rFonts w:ascii="Times New Roman" w:hAnsi="Times New Roman" w:cs="Times New Roman"/>
          <w:sz w:val="16"/>
          <w:szCs w:val="16"/>
        </w:rPr>
        <w:t xml:space="preserve">            </w:t>
      </w:r>
      <w:r w:rsidRPr="00E947E1">
        <w:rPr>
          <w:rFonts w:ascii="Times New Roman" w:hAnsi="Times New Roman" w:cs="Times New Roman"/>
          <w:sz w:val="16"/>
          <w:szCs w:val="16"/>
        </w:rPr>
        <w:t xml:space="preserve">  А.И. Лыжов</w:t>
      </w:r>
    </w:p>
    <w:p w:rsidR="001F4998" w:rsidRPr="001F4998" w:rsidRDefault="001F4998" w:rsidP="001F4998">
      <w:pPr>
        <w:ind w:firstLine="567"/>
        <w:jc w:val="right"/>
        <w:rPr>
          <w:rFonts w:ascii="Times New Roman" w:hAnsi="Times New Roman" w:cs="Times New Roman"/>
          <w:sz w:val="16"/>
          <w:szCs w:val="16"/>
        </w:rPr>
      </w:pPr>
      <w:r w:rsidRPr="001F4998">
        <w:rPr>
          <w:rFonts w:ascii="Times New Roman" w:hAnsi="Times New Roman" w:cs="Times New Roman"/>
          <w:sz w:val="16"/>
          <w:szCs w:val="16"/>
        </w:rPr>
        <w:t xml:space="preserve"> </w:t>
      </w:r>
      <w:r w:rsidR="000913F9" w:rsidRPr="001F4998">
        <w:rPr>
          <w:rFonts w:ascii="Times New Roman" w:hAnsi="Times New Roman" w:cs="Times New Roman"/>
          <w:sz w:val="16"/>
          <w:szCs w:val="16"/>
        </w:rPr>
        <w:t xml:space="preserve"> </w:t>
      </w:r>
      <w:proofErr w:type="gramStart"/>
      <w:r w:rsidR="000913F9" w:rsidRPr="001F4998">
        <w:rPr>
          <w:rFonts w:ascii="Times New Roman" w:hAnsi="Times New Roman" w:cs="Times New Roman"/>
          <w:sz w:val="16"/>
          <w:szCs w:val="16"/>
        </w:rPr>
        <w:t>УТВЕРЖДЕН</w:t>
      </w:r>
      <w:proofErr w:type="gramEnd"/>
      <w:r w:rsidRPr="001F4998">
        <w:rPr>
          <w:rFonts w:ascii="Times New Roman" w:hAnsi="Times New Roman" w:cs="Times New Roman"/>
          <w:sz w:val="16"/>
          <w:szCs w:val="16"/>
        </w:rPr>
        <w:t xml:space="preserve"> </w:t>
      </w:r>
      <w:r w:rsidR="00E947E1" w:rsidRPr="001F4998">
        <w:rPr>
          <w:rFonts w:ascii="Times New Roman" w:hAnsi="Times New Roman" w:cs="Times New Roman"/>
          <w:sz w:val="16"/>
          <w:szCs w:val="16"/>
        </w:rPr>
        <w:t>постановлением Администрации</w:t>
      </w:r>
      <w:r w:rsidRPr="001F4998">
        <w:rPr>
          <w:rFonts w:ascii="Times New Roman" w:hAnsi="Times New Roman" w:cs="Times New Roman"/>
          <w:sz w:val="16"/>
          <w:szCs w:val="16"/>
        </w:rPr>
        <w:t xml:space="preserve"> Волотовского муниципального округа от 16.10.202 № 830</w:t>
      </w:r>
    </w:p>
    <w:p w:rsidR="000913F9" w:rsidRPr="001F4998" w:rsidRDefault="000913F9" w:rsidP="001F4998">
      <w:pPr>
        <w:spacing w:after="0"/>
        <w:jc w:val="center"/>
        <w:rPr>
          <w:rFonts w:ascii="Times New Roman" w:hAnsi="Times New Roman" w:cs="Times New Roman"/>
          <w:b/>
          <w:sz w:val="16"/>
          <w:szCs w:val="16"/>
        </w:rPr>
      </w:pPr>
      <w:r w:rsidRPr="001F4998">
        <w:rPr>
          <w:rFonts w:ascii="Times New Roman" w:hAnsi="Times New Roman" w:cs="Times New Roman"/>
          <w:b/>
          <w:sz w:val="16"/>
          <w:szCs w:val="16"/>
        </w:rPr>
        <w:t>ПОРЯДОК</w:t>
      </w:r>
    </w:p>
    <w:p w:rsidR="000913F9" w:rsidRPr="001F4998" w:rsidRDefault="000913F9" w:rsidP="001F4998">
      <w:pPr>
        <w:spacing w:after="0"/>
        <w:jc w:val="center"/>
        <w:rPr>
          <w:rFonts w:ascii="Times New Roman" w:hAnsi="Times New Roman" w:cs="Times New Roman"/>
          <w:b/>
          <w:sz w:val="16"/>
          <w:szCs w:val="16"/>
        </w:rPr>
      </w:pPr>
      <w:r w:rsidRPr="001F4998">
        <w:rPr>
          <w:rFonts w:ascii="Times New Roman" w:hAnsi="Times New Roman" w:cs="Times New Roman"/>
          <w:b/>
          <w:sz w:val="16"/>
          <w:szCs w:val="16"/>
        </w:rPr>
        <w:t>осуществления органами местного самоуправления и (или) находящимися в их ведении казенными учреждениями бюджетных полномочий главных администраторов доходов бюджета Волотовского муниципального округа</w:t>
      </w:r>
    </w:p>
    <w:p w:rsidR="000913F9" w:rsidRPr="001F4998" w:rsidRDefault="000913F9" w:rsidP="001F4998">
      <w:pPr>
        <w:pStyle w:val="ConsPlusNormal"/>
        <w:ind w:firstLine="709"/>
        <w:jc w:val="both"/>
        <w:rPr>
          <w:rFonts w:ascii="Times New Roman" w:hAnsi="Times New Roman" w:cs="Times New Roman"/>
          <w:sz w:val="16"/>
          <w:szCs w:val="16"/>
        </w:rPr>
      </w:pP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1. Органы местного самоуправления Волотовского муниципального округа и (или) находящиеся в их ведении казенные учреждения в качестве главных администраторов доходов бюджета Волотовского муниципального округа (далее –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1.1. Формируют перечень администраторов доходов бюджета, подведомственных главному администратору доходов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1.2. Представляют в комитет финансов Администрации Волотовского муниципального округа (далее - комитет финансов) следующую инфо</w:t>
      </w:r>
      <w:r w:rsidRPr="001F4998">
        <w:rPr>
          <w:rFonts w:ascii="Times New Roman" w:hAnsi="Times New Roman" w:cs="Times New Roman"/>
          <w:sz w:val="16"/>
          <w:szCs w:val="16"/>
        </w:rPr>
        <w:t>р</w:t>
      </w:r>
      <w:r w:rsidRPr="001F4998">
        <w:rPr>
          <w:rFonts w:ascii="Times New Roman" w:hAnsi="Times New Roman" w:cs="Times New Roman"/>
          <w:sz w:val="16"/>
          <w:szCs w:val="16"/>
        </w:rPr>
        <w:t>мацию:</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прогноз поступления доходов в сроки, установленные нормативными правовыми актами, по форме, согласованной с комитетом финансов;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аналитические материалы по исполнению доходов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сведения, необходимые для составления среднесрочного финансового плана и (или) проекта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сведения, необходимые для составления и ведения кассового плана; </w:t>
      </w:r>
      <w:r w:rsidRPr="001F4998">
        <w:rPr>
          <w:rFonts w:ascii="Times New Roman" w:hAnsi="Times New Roman" w:cs="Times New Roman"/>
          <w:sz w:val="16"/>
          <w:szCs w:val="16"/>
        </w:rPr>
        <w:tab/>
        <w:t xml:space="preserve">сведения о закрепленных за ними источниках доходов для включения в перечень источников доходов бюджета и реестр источников доходов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1.3. Формируют и представляют в комитет финансов бюджетную отчетность главного администратора доходов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1.4. Исполняют в случае необходимости бюджетные полномочия администратора доходов бюджета в соответствии с принятым правовым актом об осуществлении полномочий администратора доходов бюджета;</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1.5. Принимают правовые акты о наделении казенных учреждений, находящихся в их ведении, полномочиями администраторов доходов бю</w:t>
      </w:r>
      <w:r w:rsidRPr="001F4998">
        <w:rPr>
          <w:rFonts w:ascii="Times New Roman" w:hAnsi="Times New Roman" w:cs="Times New Roman"/>
          <w:sz w:val="16"/>
          <w:szCs w:val="16"/>
        </w:rPr>
        <w:t>д</w:t>
      </w:r>
      <w:r w:rsidRPr="001F4998">
        <w:rPr>
          <w:rFonts w:ascii="Times New Roman" w:hAnsi="Times New Roman" w:cs="Times New Roman"/>
          <w:sz w:val="16"/>
          <w:szCs w:val="16"/>
        </w:rPr>
        <w:t xml:space="preserve">жета и доводят их до соответствующих администраторов доходов бюджета не позднее 3 рабочих дней после их принятия;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1.6. Утверждают методику прогнозирования поступлений доходов в бюджет в соответствии с общими требованиями к такой методике, уст</w:t>
      </w:r>
      <w:r w:rsidRPr="001F4998">
        <w:rPr>
          <w:rFonts w:ascii="Times New Roman" w:hAnsi="Times New Roman" w:cs="Times New Roman"/>
          <w:sz w:val="16"/>
          <w:szCs w:val="16"/>
        </w:rPr>
        <w:t>а</w:t>
      </w:r>
      <w:r w:rsidRPr="001F4998">
        <w:rPr>
          <w:rFonts w:ascii="Times New Roman" w:hAnsi="Times New Roman" w:cs="Times New Roman"/>
          <w:sz w:val="16"/>
          <w:szCs w:val="16"/>
        </w:rPr>
        <w:t xml:space="preserve">новленными Правительством Российской Федерации;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1.7. Утверждают регламент </w:t>
      </w:r>
      <w:proofErr w:type="gramStart"/>
      <w:r w:rsidRPr="001F4998">
        <w:rPr>
          <w:rFonts w:ascii="Times New Roman" w:hAnsi="Times New Roman" w:cs="Times New Roman"/>
          <w:sz w:val="16"/>
          <w:szCs w:val="16"/>
        </w:rPr>
        <w:t>реализации полномочий администратора доходов бюджета</w:t>
      </w:r>
      <w:proofErr w:type="gramEnd"/>
      <w:r w:rsidRPr="001F4998">
        <w:rPr>
          <w:rFonts w:ascii="Times New Roman" w:hAnsi="Times New Roman" w:cs="Times New Roman"/>
          <w:sz w:val="16"/>
          <w:szCs w:val="16"/>
        </w:rPr>
        <w:t xml:space="preserve"> по взысканию дебиторской задолженности по платежам в бюджет, пеням и штрафам по ним;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1.8. Осуществляют иные бюджетные полномочия, установленные Бюджетным кодексом Российской Федерации и принимаемыми в соотве</w:t>
      </w:r>
      <w:r w:rsidRPr="001F4998">
        <w:rPr>
          <w:rFonts w:ascii="Times New Roman" w:hAnsi="Times New Roman" w:cs="Times New Roman"/>
          <w:sz w:val="16"/>
          <w:szCs w:val="16"/>
        </w:rPr>
        <w:t>т</w:t>
      </w:r>
      <w:r w:rsidRPr="001F4998">
        <w:rPr>
          <w:rFonts w:ascii="Times New Roman" w:hAnsi="Times New Roman" w:cs="Times New Roman"/>
          <w:sz w:val="16"/>
          <w:szCs w:val="16"/>
        </w:rPr>
        <w:t>ствии с ним нормативными правовыми актами (муниципальными правовыми актами), регулирующими бюджетные правоотношения.</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 Правовые акты, указанные в подпунктах 1.4 и 1.5 настоящего Порядка, должны содержать следующие положения: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2.1. Закрепление за подведомственными администраторами доходов бюджетов источников доходов бюджета, бюджетные </w:t>
      </w:r>
      <w:proofErr w:type="gramStart"/>
      <w:r w:rsidRPr="001F4998">
        <w:rPr>
          <w:rFonts w:ascii="Times New Roman" w:hAnsi="Times New Roman" w:cs="Times New Roman"/>
          <w:sz w:val="16"/>
          <w:szCs w:val="16"/>
        </w:rPr>
        <w:t>полномочия</w:t>
      </w:r>
      <w:proofErr w:type="gramEnd"/>
      <w:r w:rsidRPr="001F4998">
        <w:rPr>
          <w:rFonts w:ascii="Times New Roman" w:hAnsi="Times New Roman" w:cs="Times New Roman"/>
          <w:sz w:val="16"/>
          <w:szCs w:val="16"/>
        </w:rPr>
        <w:t xml:space="preserve"> по адм</w:t>
      </w:r>
      <w:r w:rsidRPr="001F4998">
        <w:rPr>
          <w:rFonts w:ascii="Times New Roman" w:hAnsi="Times New Roman" w:cs="Times New Roman"/>
          <w:sz w:val="16"/>
          <w:szCs w:val="16"/>
        </w:rPr>
        <w:t>и</w:t>
      </w:r>
      <w:r w:rsidRPr="001F4998">
        <w:rPr>
          <w:rFonts w:ascii="Times New Roman" w:hAnsi="Times New Roman" w:cs="Times New Roman"/>
          <w:sz w:val="16"/>
          <w:szCs w:val="16"/>
        </w:rPr>
        <w:t xml:space="preserve">нистрированию которых они осуществляют, с указанием нормативных правовых актов Российской Федерации, нормативных правовых актов области, муниципальных нормативных правовых актов, являющихся основанием для администрирования данного вида платежа;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2.2. Наделение администраторов доходов бюджета в </w:t>
      </w:r>
      <w:proofErr w:type="gramStart"/>
      <w:r w:rsidRPr="001F4998">
        <w:rPr>
          <w:rFonts w:ascii="Times New Roman" w:hAnsi="Times New Roman" w:cs="Times New Roman"/>
          <w:sz w:val="16"/>
          <w:szCs w:val="16"/>
        </w:rPr>
        <w:t>отношении</w:t>
      </w:r>
      <w:proofErr w:type="gramEnd"/>
      <w:r w:rsidRPr="001F4998">
        <w:rPr>
          <w:rFonts w:ascii="Times New Roman" w:hAnsi="Times New Roman" w:cs="Times New Roman"/>
          <w:sz w:val="16"/>
          <w:szCs w:val="16"/>
        </w:rPr>
        <w:t xml:space="preserve"> закрепленных за ними источников доходов бюджета бюджетными полномоч</w:t>
      </w:r>
      <w:r w:rsidRPr="001F4998">
        <w:rPr>
          <w:rFonts w:ascii="Times New Roman" w:hAnsi="Times New Roman" w:cs="Times New Roman"/>
          <w:sz w:val="16"/>
          <w:szCs w:val="16"/>
        </w:rPr>
        <w:t>и</w:t>
      </w:r>
      <w:r w:rsidRPr="001F4998">
        <w:rPr>
          <w:rFonts w:ascii="Times New Roman" w:hAnsi="Times New Roman" w:cs="Times New Roman"/>
          <w:sz w:val="16"/>
          <w:szCs w:val="16"/>
        </w:rPr>
        <w:t xml:space="preserve">ями;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2.3. Определение порядка заполнения (составления) и отражения в бюджетном учете первичных документов по администрируемым доходам бюджета или указание нормативных правовых актов Российской Федерации, регулирующих данные вопросы;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2.4. Определение порядка и сроков сверки данных бюджетного учета администрируемых доходов бюджета в соответствии с нормативными правовыми актами Российской Федерации;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2.5. Определение </w:t>
      </w:r>
      <w:proofErr w:type="gramStart"/>
      <w:r w:rsidRPr="001F4998">
        <w:rPr>
          <w:rFonts w:ascii="Times New Roman" w:hAnsi="Times New Roman" w:cs="Times New Roman"/>
          <w:sz w:val="16"/>
          <w:szCs w:val="16"/>
        </w:rPr>
        <w:t>порядка действий администраторов доходов бюджета</w:t>
      </w:r>
      <w:proofErr w:type="gramEnd"/>
      <w:r w:rsidRPr="001F4998">
        <w:rPr>
          <w:rFonts w:ascii="Times New Roman" w:hAnsi="Times New Roman" w:cs="Times New Roman"/>
          <w:sz w:val="16"/>
          <w:szCs w:val="16"/>
        </w:rPr>
        <w:t xml:space="preserve"> при уточнении невыясненных поступлений в соответствии с нормати</w:t>
      </w:r>
      <w:r w:rsidRPr="001F4998">
        <w:rPr>
          <w:rFonts w:ascii="Times New Roman" w:hAnsi="Times New Roman" w:cs="Times New Roman"/>
          <w:sz w:val="16"/>
          <w:szCs w:val="16"/>
        </w:rPr>
        <w:t>в</w:t>
      </w:r>
      <w:r w:rsidRPr="001F4998">
        <w:rPr>
          <w:rFonts w:ascii="Times New Roman" w:hAnsi="Times New Roman" w:cs="Times New Roman"/>
          <w:sz w:val="16"/>
          <w:szCs w:val="16"/>
        </w:rPr>
        <w:t xml:space="preserve">ными правовыми актами Российской Федерации, в том числе нормативными правовыми актами Министерства финансов Российской Федерации;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2.6. Определение порядка возврата денежных средств физическим и юридическим лицам в случаях осуществления ими платежей, являющихся источниками формирования доходов бюджета, в соответствии с порядками, установленными федеральными законами, и (или) общими требованиями, установленными Министерством финансов Российской Федерации;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2.7. </w:t>
      </w:r>
      <w:proofErr w:type="gramStart"/>
      <w:r w:rsidRPr="001F4998">
        <w:rPr>
          <w:rFonts w:ascii="Times New Roman" w:hAnsi="Times New Roman" w:cs="Times New Roman"/>
          <w:sz w:val="16"/>
          <w:szCs w:val="16"/>
        </w:rPr>
        <w:t>Определение порядка действий администраторов доходов бюджета при принудительном взыскании администраторами доходов бюджета с плательщика платежей в бюджет, пеней и штрафов по ним через судебные органы или через судебных приставов в случаях, предусмотренных законод</w:t>
      </w:r>
      <w:r w:rsidRPr="001F4998">
        <w:rPr>
          <w:rFonts w:ascii="Times New Roman" w:hAnsi="Times New Roman" w:cs="Times New Roman"/>
          <w:sz w:val="16"/>
          <w:szCs w:val="16"/>
        </w:rPr>
        <w:t>а</w:t>
      </w:r>
      <w:r w:rsidRPr="001F4998">
        <w:rPr>
          <w:rFonts w:ascii="Times New Roman" w:hAnsi="Times New Roman" w:cs="Times New Roman"/>
          <w:sz w:val="16"/>
          <w:szCs w:val="16"/>
        </w:rPr>
        <w:t>тельством Российской Федерации (в том числе определение перечня информации, необходимой для заполнения платежного документа, которую необх</w:t>
      </w:r>
      <w:r w:rsidRPr="001F4998">
        <w:rPr>
          <w:rFonts w:ascii="Times New Roman" w:hAnsi="Times New Roman" w:cs="Times New Roman"/>
          <w:sz w:val="16"/>
          <w:szCs w:val="16"/>
        </w:rPr>
        <w:t>о</w:t>
      </w:r>
      <w:r w:rsidRPr="001F4998">
        <w:rPr>
          <w:rFonts w:ascii="Times New Roman" w:hAnsi="Times New Roman" w:cs="Times New Roman"/>
          <w:sz w:val="16"/>
          <w:szCs w:val="16"/>
        </w:rPr>
        <w:t>димо довести до суда (мирового судьи) и (или) судебного пристава исполнителя в соответствии</w:t>
      </w:r>
      <w:proofErr w:type="gramEnd"/>
      <w:r w:rsidRPr="001F4998">
        <w:rPr>
          <w:rFonts w:ascii="Times New Roman" w:hAnsi="Times New Roman" w:cs="Times New Roman"/>
          <w:sz w:val="16"/>
          <w:szCs w:val="16"/>
        </w:rPr>
        <w:t xml:space="preserve"> с нормативными правовыми актами Российской Федер</w:t>
      </w:r>
      <w:r w:rsidRPr="001F4998">
        <w:rPr>
          <w:rFonts w:ascii="Times New Roman" w:hAnsi="Times New Roman" w:cs="Times New Roman"/>
          <w:sz w:val="16"/>
          <w:szCs w:val="16"/>
        </w:rPr>
        <w:t>а</w:t>
      </w:r>
      <w:r w:rsidRPr="001F4998">
        <w:rPr>
          <w:rFonts w:ascii="Times New Roman" w:hAnsi="Times New Roman" w:cs="Times New Roman"/>
          <w:sz w:val="16"/>
          <w:szCs w:val="16"/>
        </w:rPr>
        <w:t xml:space="preserve">ции, в том числе нормативными правовыми актами Министерства финансов Российской Федерации);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2.8. Установление порядка обмена информацией между отраслевыми (функциональными) органами, структурными подразделениями органа местного самоуправления, связанной с осуществлением ими бюджетных полномочий администраторов доходов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2.9. Определение порядка представления администратором доходов бюджета главному администратору доходов бюджета сведений и бюдже</w:t>
      </w:r>
      <w:r w:rsidRPr="001F4998">
        <w:rPr>
          <w:rFonts w:ascii="Times New Roman" w:hAnsi="Times New Roman" w:cs="Times New Roman"/>
          <w:sz w:val="16"/>
          <w:szCs w:val="16"/>
        </w:rPr>
        <w:t>т</w:t>
      </w:r>
      <w:r w:rsidRPr="001F4998">
        <w:rPr>
          <w:rFonts w:ascii="Times New Roman" w:hAnsi="Times New Roman" w:cs="Times New Roman"/>
          <w:sz w:val="16"/>
          <w:szCs w:val="16"/>
        </w:rPr>
        <w:t xml:space="preserve">ной отчетности, необходимых для осуществления бюджетных полномочий главного администратора доходов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2.10. Иные положения, необходимые для реализации бюджетных полномочий администратора доходов бюджета.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3. Казенные учреждения, находящиеся в ведении органов местного самоуправления, в соответствии с действующим законодательством могут осуществлять полномочия главных администраторов доходов бюджета, установленные подпунктами 1.2 - 1.4 настоящего Порядка.</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4. Администраторы доходов бюджета обеспечивают заключение с управлением Федерального казначейства по Новгородской области соглаш</w:t>
      </w:r>
      <w:r w:rsidRPr="001F4998">
        <w:rPr>
          <w:rFonts w:ascii="Times New Roman" w:hAnsi="Times New Roman" w:cs="Times New Roman"/>
          <w:sz w:val="16"/>
          <w:szCs w:val="16"/>
        </w:rPr>
        <w:t>е</w:t>
      </w:r>
      <w:r w:rsidRPr="001F4998">
        <w:rPr>
          <w:rFonts w:ascii="Times New Roman" w:hAnsi="Times New Roman" w:cs="Times New Roman"/>
          <w:sz w:val="16"/>
          <w:szCs w:val="16"/>
        </w:rPr>
        <w:t>ний (договоров) об обмене электронными документами.</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 xml:space="preserve">5. Перечень главных администраторов доходов бюджета утверждается распоряжением Администрации Волотовского муниципального округа.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6. Органы местного самоуправления Волотовского муниципального округа и (или) находящиеся в их ведении казенные учреждения подают з</w:t>
      </w:r>
      <w:r w:rsidRPr="001F4998">
        <w:rPr>
          <w:rFonts w:ascii="Times New Roman" w:hAnsi="Times New Roman" w:cs="Times New Roman"/>
          <w:sz w:val="16"/>
          <w:szCs w:val="16"/>
        </w:rPr>
        <w:t>а</w:t>
      </w:r>
      <w:r w:rsidRPr="001F4998">
        <w:rPr>
          <w:rFonts w:ascii="Times New Roman" w:hAnsi="Times New Roman" w:cs="Times New Roman"/>
          <w:sz w:val="16"/>
          <w:szCs w:val="16"/>
        </w:rPr>
        <w:t xml:space="preserve">явку в комитет финансов о включении их в перечень главных администраторов доходов бюджета для подготовки проекта распоряжения Администрации округа. </w:t>
      </w:r>
    </w:p>
    <w:p w:rsidR="000913F9" w:rsidRPr="001F4998" w:rsidRDefault="000913F9" w:rsidP="001F4998">
      <w:pPr>
        <w:pStyle w:val="ConsPlusNormal"/>
        <w:ind w:firstLine="709"/>
        <w:jc w:val="both"/>
        <w:rPr>
          <w:rFonts w:ascii="Times New Roman" w:hAnsi="Times New Roman" w:cs="Times New Roman"/>
          <w:sz w:val="16"/>
          <w:szCs w:val="16"/>
        </w:rPr>
      </w:pPr>
      <w:r w:rsidRPr="001F4998">
        <w:rPr>
          <w:rFonts w:ascii="Times New Roman" w:hAnsi="Times New Roman" w:cs="Times New Roman"/>
          <w:sz w:val="16"/>
          <w:szCs w:val="16"/>
        </w:rPr>
        <w:t>7. В случае изменения функций и полномочий органов местного самоуправления Волотовского муниципального округа и (или) находящимися в их ведении казенных учреждений информация об указанных изменениях доводится соответствующими органами до комитета финансов для подготовки проекта внесения изменений в распоряжение Администрации округа.</w:t>
      </w:r>
    </w:p>
    <w:p w:rsidR="008D16BD" w:rsidRDefault="008D16BD" w:rsidP="001F4998">
      <w:pPr>
        <w:keepNext/>
        <w:spacing w:after="0"/>
        <w:jc w:val="center"/>
        <w:outlineLvl w:val="6"/>
        <w:rPr>
          <w:rFonts w:ascii="Times New Roman" w:hAnsi="Times New Roman" w:cs="Times New Roman"/>
          <w:sz w:val="16"/>
          <w:szCs w:val="16"/>
        </w:rPr>
      </w:pPr>
    </w:p>
    <w:p w:rsidR="001F4998" w:rsidRPr="001F4998" w:rsidRDefault="00300E49" w:rsidP="001F4998">
      <w:pPr>
        <w:keepNext/>
        <w:spacing w:after="0"/>
        <w:jc w:val="center"/>
        <w:outlineLvl w:val="6"/>
        <w:rPr>
          <w:rFonts w:ascii="Times New Roman" w:hAnsi="Times New Roman" w:cs="Times New Roman"/>
          <w:sz w:val="16"/>
          <w:szCs w:val="16"/>
        </w:rPr>
      </w:pPr>
      <w:r w:rsidRPr="001F4998">
        <w:rPr>
          <w:rFonts w:ascii="Times New Roman" w:hAnsi="Times New Roman" w:cs="Times New Roman"/>
          <w:sz w:val="16"/>
          <w:szCs w:val="16"/>
        </w:rPr>
        <w:t>Российская Федерация</w:t>
      </w:r>
      <w:r w:rsidR="001F4998" w:rsidRPr="001F4998">
        <w:rPr>
          <w:rFonts w:ascii="Times New Roman" w:hAnsi="Times New Roman" w:cs="Times New Roman"/>
          <w:sz w:val="16"/>
          <w:szCs w:val="16"/>
        </w:rPr>
        <w:t xml:space="preserve"> Новгородская область</w:t>
      </w:r>
    </w:p>
    <w:p w:rsidR="00300E49" w:rsidRPr="001F4998" w:rsidRDefault="00300E49" w:rsidP="001F4998">
      <w:pPr>
        <w:keepNext/>
        <w:spacing w:after="0"/>
        <w:jc w:val="center"/>
        <w:outlineLvl w:val="2"/>
        <w:rPr>
          <w:rFonts w:ascii="Times New Roman" w:hAnsi="Times New Roman" w:cs="Times New Roman"/>
          <w:sz w:val="16"/>
          <w:szCs w:val="16"/>
        </w:rPr>
      </w:pPr>
      <w:r w:rsidRPr="001F4998">
        <w:rPr>
          <w:rFonts w:ascii="Times New Roman" w:hAnsi="Times New Roman" w:cs="Times New Roman"/>
          <w:sz w:val="16"/>
          <w:szCs w:val="16"/>
        </w:rPr>
        <w:t>АДМИНИСТРАЦИЯ ВОЛОТОВСКОГО МУНИЦИПАЛЬНОГО ОКРУГА</w:t>
      </w:r>
    </w:p>
    <w:p w:rsidR="001F4998" w:rsidRPr="001F4998" w:rsidRDefault="00300E49" w:rsidP="001F4998">
      <w:pPr>
        <w:spacing w:after="0"/>
        <w:jc w:val="center"/>
        <w:rPr>
          <w:rFonts w:ascii="Times New Roman" w:hAnsi="Times New Roman" w:cs="Times New Roman"/>
          <w:sz w:val="16"/>
          <w:szCs w:val="16"/>
        </w:rPr>
      </w:pPr>
      <w:proofErr w:type="gramStart"/>
      <w:r w:rsidRPr="001F4998">
        <w:rPr>
          <w:rFonts w:ascii="Times New Roman" w:hAnsi="Times New Roman" w:cs="Times New Roman"/>
          <w:b/>
          <w:bCs/>
          <w:sz w:val="16"/>
          <w:szCs w:val="16"/>
        </w:rPr>
        <w:t>П</w:t>
      </w:r>
      <w:proofErr w:type="gramEnd"/>
      <w:r w:rsidRPr="001F4998">
        <w:rPr>
          <w:rFonts w:ascii="Times New Roman" w:hAnsi="Times New Roman" w:cs="Times New Roman"/>
          <w:b/>
          <w:bCs/>
          <w:sz w:val="16"/>
          <w:szCs w:val="16"/>
        </w:rPr>
        <w:t xml:space="preserve"> О С Т А Н О В Л Е Н И Е</w:t>
      </w:r>
      <w:r w:rsidR="001F4998" w:rsidRPr="001F4998">
        <w:rPr>
          <w:rFonts w:ascii="Times New Roman" w:hAnsi="Times New Roman" w:cs="Times New Roman"/>
          <w:sz w:val="16"/>
          <w:szCs w:val="16"/>
        </w:rPr>
        <w:t xml:space="preserve"> от 16.10.2024  № 831</w:t>
      </w:r>
      <w:r w:rsidR="001F4998" w:rsidRPr="001F4998">
        <w:rPr>
          <w:rFonts w:ascii="Times New Roman" w:hAnsi="Times New Roman" w:cs="Times New Roman"/>
          <w:bCs/>
          <w:sz w:val="16"/>
          <w:szCs w:val="16"/>
        </w:rPr>
        <w:t xml:space="preserve"> п. Волот</w:t>
      </w:r>
    </w:p>
    <w:p w:rsidR="00300E49" w:rsidRPr="001F4998" w:rsidRDefault="00300E49" w:rsidP="001F4998">
      <w:pPr>
        <w:ind w:right="-1"/>
        <w:jc w:val="center"/>
        <w:rPr>
          <w:rFonts w:ascii="Times New Roman" w:hAnsi="Times New Roman" w:cs="Times New Roman"/>
          <w:sz w:val="16"/>
          <w:szCs w:val="16"/>
        </w:rPr>
      </w:pPr>
      <w:r w:rsidRPr="001F4998">
        <w:rPr>
          <w:rFonts w:ascii="Times New Roman" w:hAnsi="Times New Roman" w:cs="Times New Roman"/>
          <w:sz w:val="16"/>
          <w:szCs w:val="16"/>
        </w:rPr>
        <w:t>Об изменении разрешенного вида использования земельного участка</w:t>
      </w:r>
    </w:p>
    <w:p w:rsidR="00300E49" w:rsidRPr="001F4998" w:rsidRDefault="00300E49" w:rsidP="001F4998">
      <w:pPr>
        <w:spacing w:after="0"/>
        <w:ind w:firstLine="708"/>
        <w:jc w:val="both"/>
        <w:rPr>
          <w:rFonts w:ascii="Times New Roman" w:hAnsi="Times New Roman" w:cs="Times New Roman"/>
          <w:sz w:val="16"/>
          <w:szCs w:val="16"/>
        </w:rPr>
      </w:pPr>
      <w:r w:rsidRPr="001F4998">
        <w:rPr>
          <w:rFonts w:ascii="Times New Roman" w:hAnsi="Times New Roman" w:cs="Times New Roman"/>
          <w:sz w:val="16"/>
          <w:szCs w:val="16"/>
        </w:rPr>
        <w:lastRenderedPageBreak/>
        <w:t xml:space="preserve">В соответствии со статьей 37 Градостроительного кодекса, Федеральным законом от 06.10.2003 N 131-ФЗ "Об общих принципах организации местного самоуправления в Российской Федерации", Приказом Росреестра от 10 ноября 2020 г. № </w:t>
      </w:r>
      <w:proofErr w:type="gramStart"/>
      <w:r w:rsidRPr="001F4998">
        <w:rPr>
          <w:rFonts w:ascii="Times New Roman" w:hAnsi="Times New Roman" w:cs="Times New Roman"/>
          <w:sz w:val="16"/>
          <w:szCs w:val="16"/>
        </w:rPr>
        <w:t>П</w:t>
      </w:r>
      <w:proofErr w:type="gramEnd"/>
      <w:r w:rsidRPr="001F4998">
        <w:rPr>
          <w:rFonts w:ascii="Times New Roman" w:hAnsi="Times New Roman" w:cs="Times New Roman"/>
          <w:sz w:val="16"/>
          <w:szCs w:val="16"/>
        </w:rPr>
        <w:t>/0412 "Об утверждении классификатора видов разр</w:t>
      </w:r>
      <w:r w:rsidRPr="001F4998">
        <w:rPr>
          <w:rFonts w:ascii="Times New Roman" w:hAnsi="Times New Roman" w:cs="Times New Roman"/>
          <w:sz w:val="16"/>
          <w:szCs w:val="16"/>
        </w:rPr>
        <w:t>е</w:t>
      </w:r>
      <w:r w:rsidRPr="001F4998">
        <w:rPr>
          <w:rFonts w:ascii="Times New Roman" w:hAnsi="Times New Roman" w:cs="Times New Roman"/>
          <w:sz w:val="16"/>
          <w:szCs w:val="16"/>
        </w:rPr>
        <w:t>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w:t>
      </w:r>
    </w:p>
    <w:p w:rsidR="00300E49" w:rsidRPr="001F4998" w:rsidRDefault="00300E49" w:rsidP="001F4998">
      <w:pPr>
        <w:spacing w:after="0"/>
        <w:ind w:firstLine="708"/>
        <w:jc w:val="both"/>
        <w:rPr>
          <w:rFonts w:ascii="Times New Roman" w:hAnsi="Times New Roman" w:cs="Times New Roman"/>
          <w:b/>
          <w:sz w:val="16"/>
          <w:szCs w:val="16"/>
        </w:rPr>
      </w:pPr>
      <w:r w:rsidRPr="001F4998">
        <w:rPr>
          <w:rFonts w:ascii="Times New Roman" w:hAnsi="Times New Roman" w:cs="Times New Roman"/>
          <w:b/>
          <w:sz w:val="16"/>
          <w:szCs w:val="16"/>
        </w:rPr>
        <w:t xml:space="preserve">ПОСТАНОВЛЯЮ: </w:t>
      </w:r>
    </w:p>
    <w:p w:rsidR="00300E49" w:rsidRPr="001F4998" w:rsidRDefault="00300E49" w:rsidP="001F4998">
      <w:pPr>
        <w:spacing w:after="0"/>
        <w:ind w:firstLine="708"/>
        <w:jc w:val="both"/>
        <w:rPr>
          <w:rFonts w:ascii="Times New Roman" w:hAnsi="Times New Roman" w:cs="Times New Roman"/>
          <w:sz w:val="16"/>
          <w:szCs w:val="16"/>
        </w:rPr>
      </w:pPr>
      <w:r w:rsidRPr="001F4998">
        <w:rPr>
          <w:rFonts w:ascii="Times New Roman" w:hAnsi="Times New Roman" w:cs="Times New Roman"/>
          <w:sz w:val="16"/>
          <w:szCs w:val="16"/>
        </w:rPr>
        <w:t xml:space="preserve">1. Изменить разрешенный вид использования земельного участка с кадастровым номером </w:t>
      </w:r>
      <w:r w:rsidRPr="001F4998">
        <w:rPr>
          <w:rFonts w:ascii="Times New Roman" w:hAnsi="Times New Roman" w:cs="Times New Roman"/>
          <w:bCs/>
          <w:sz w:val="16"/>
          <w:szCs w:val="16"/>
        </w:rPr>
        <w:t>53:04:0010511:33</w:t>
      </w:r>
      <w:r w:rsidRPr="001F4998">
        <w:rPr>
          <w:rFonts w:ascii="Times New Roman" w:hAnsi="Times New Roman" w:cs="Times New Roman"/>
          <w:sz w:val="16"/>
          <w:szCs w:val="16"/>
        </w:rPr>
        <w:t xml:space="preserve">, расположенного в территориальной зоне – «Зона застройки малоэтажными жилыми домами (до 4 этажей, включая мансардный)», по адресу: </w:t>
      </w:r>
      <w:proofErr w:type="gramStart"/>
      <w:r w:rsidRPr="001F4998">
        <w:rPr>
          <w:rFonts w:ascii="Times New Roman" w:hAnsi="Times New Roman" w:cs="Times New Roman"/>
          <w:sz w:val="16"/>
          <w:szCs w:val="16"/>
        </w:rPr>
        <w:t>Российская Федерация, Новгородская область, муниципальный округ Волотовский, п. Волот, ул. Заречная, з/у 3, с разрешенного вида использования «под двухэтажным 4-х квартирным жилым домом» на установленный внутри этой же территориальной зоны основной вид разрешенного использования земельного участка: «блокированная жилая застро</w:t>
      </w:r>
      <w:r w:rsidRPr="001F4998">
        <w:rPr>
          <w:rFonts w:ascii="Times New Roman" w:hAnsi="Times New Roman" w:cs="Times New Roman"/>
          <w:sz w:val="16"/>
          <w:szCs w:val="16"/>
        </w:rPr>
        <w:t>й</w:t>
      </w:r>
      <w:r w:rsidRPr="001F4998">
        <w:rPr>
          <w:rFonts w:ascii="Times New Roman" w:hAnsi="Times New Roman" w:cs="Times New Roman"/>
          <w:sz w:val="16"/>
          <w:szCs w:val="16"/>
        </w:rPr>
        <w:t>ка».</w:t>
      </w:r>
      <w:proofErr w:type="gramEnd"/>
    </w:p>
    <w:p w:rsidR="00300E49" w:rsidRPr="001F4998" w:rsidRDefault="00300E49" w:rsidP="001F4998">
      <w:pPr>
        <w:spacing w:after="0"/>
        <w:ind w:firstLine="708"/>
        <w:jc w:val="both"/>
        <w:rPr>
          <w:rFonts w:ascii="Times New Roman" w:hAnsi="Times New Roman" w:cs="Times New Roman"/>
          <w:bCs/>
          <w:sz w:val="16"/>
          <w:szCs w:val="16"/>
        </w:rPr>
      </w:pPr>
      <w:r w:rsidRPr="001F4998">
        <w:rPr>
          <w:rFonts w:ascii="Times New Roman" w:hAnsi="Times New Roman" w:cs="Times New Roman"/>
          <w:sz w:val="16"/>
          <w:szCs w:val="16"/>
        </w:rPr>
        <w:t xml:space="preserve">2.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 </w:t>
      </w:r>
    </w:p>
    <w:p w:rsidR="00300E49" w:rsidRPr="001F4998" w:rsidRDefault="00300E49" w:rsidP="001F4998">
      <w:pPr>
        <w:spacing w:after="0"/>
        <w:jc w:val="both"/>
        <w:rPr>
          <w:rFonts w:ascii="Times New Roman" w:hAnsi="Times New Roman" w:cs="Times New Roman"/>
          <w:sz w:val="16"/>
          <w:szCs w:val="16"/>
        </w:rPr>
      </w:pPr>
    </w:p>
    <w:p w:rsidR="00300E49" w:rsidRPr="001F4998" w:rsidRDefault="00300E49" w:rsidP="001F4998">
      <w:pPr>
        <w:spacing w:after="0"/>
        <w:jc w:val="right"/>
        <w:rPr>
          <w:rFonts w:ascii="Times New Roman" w:hAnsi="Times New Roman" w:cs="Times New Roman"/>
          <w:sz w:val="16"/>
          <w:szCs w:val="16"/>
        </w:rPr>
      </w:pPr>
      <w:r w:rsidRPr="001F4998">
        <w:rPr>
          <w:rFonts w:ascii="Times New Roman" w:hAnsi="Times New Roman" w:cs="Times New Roman"/>
          <w:sz w:val="16"/>
          <w:szCs w:val="16"/>
        </w:rPr>
        <w:t xml:space="preserve">Заместитель </w:t>
      </w:r>
      <w:r w:rsidR="001F4998">
        <w:rPr>
          <w:rFonts w:ascii="Times New Roman" w:hAnsi="Times New Roman" w:cs="Times New Roman"/>
          <w:sz w:val="16"/>
          <w:szCs w:val="16"/>
        </w:rPr>
        <w:t xml:space="preserve"> </w:t>
      </w:r>
      <w:r w:rsidRPr="001F4998">
        <w:rPr>
          <w:rFonts w:ascii="Times New Roman" w:hAnsi="Times New Roman" w:cs="Times New Roman"/>
          <w:sz w:val="16"/>
          <w:szCs w:val="16"/>
        </w:rPr>
        <w:t xml:space="preserve">Главы Администрации                             </w:t>
      </w:r>
      <w:r w:rsidR="001F4998">
        <w:rPr>
          <w:rFonts w:ascii="Times New Roman" w:hAnsi="Times New Roman" w:cs="Times New Roman"/>
          <w:sz w:val="16"/>
          <w:szCs w:val="16"/>
        </w:rPr>
        <w:t xml:space="preserve">        </w:t>
      </w:r>
      <w:r w:rsidRPr="001F4998">
        <w:rPr>
          <w:rFonts w:ascii="Times New Roman" w:hAnsi="Times New Roman" w:cs="Times New Roman"/>
          <w:sz w:val="16"/>
          <w:szCs w:val="16"/>
        </w:rPr>
        <w:t xml:space="preserve">  В.И. Пыталева</w:t>
      </w:r>
    </w:p>
    <w:p w:rsidR="00300E49" w:rsidRDefault="00300E49" w:rsidP="00300E49">
      <w:pPr>
        <w:widowControl w:val="0"/>
        <w:autoSpaceDE w:val="0"/>
        <w:autoSpaceDN w:val="0"/>
        <w:adjustRightInd w:val="0"/>
      </w:pPr>
      <w:r>
        <w:rPr>
          <w:sz w:val="28"/>
          <w:szCs w:val="28"/>
        </w:rPr>
        <w:t xml:space="preserve">                                       </w:t>
      </w:r>
    </w:p>
    <w:p w:rsidR="001F4998" w:rsidRPr="001F4998" w:rsidRDefault="00300E49" w:rsidP="001F4998">
      <w:pPr>
        <w:keepNext/>
        <w:spacing w:after="0"/>
        <w:jc w:val="center"/>
        <w:outlineLvl w:val="6"/>
        <w:rPr>
          <w:rFonts w:ascii="Times New Roman" w:hAnsi="Times New Roman" w:cs="Times New Roman"/>
          <w:sz w:val="16"/>
          <w:szCs w:val="16"/>
        </w:rPr>
      </w:pPr>
      <w:r w:rsidRPr="001F4998">
        <w:rPr>
          <w:rFonts w:ascii="Times New Roman" w:hAnsi="Times New Roman" w:cs="Times New Roman"/>
          <w:sz w:val="16"/>
          <w:szCs w:val="16"/>
        </w:rPr>
        <w:t>Российская Федерация</w:t>
      </w:r>
      <w:r w:rsidR="001F4998" w:rsidRPr="001F4998">
        <w:rPr>
          <w:rFonts w:ascii="Times New Roman" w:hAnsi="Times New Roman" w:cs="Times New Roman"/>
          <w:sz w:val="16"/>
          <w:szCs w:val="16"/>
        </w:rPr>
        <w:t xml:space="preserve"> Новгородская область</w:t>
      </w:r>
    </w:p>
    <w:p w:rsidR="00300E49" w:rsidRPr="001F4998" w:rsidRDefault="00300E49" w:rsidP="001F4998">
      <w:pPr>
        <w:keepNext/>
        <w:spacing w:after="0"/>
        <w:jc w:val="center"/>
        <w:outlineLvl w:val="2"/>
        <w:rPr>
          <w:rFonts w:ascii="Times New Roman" w:hAnsi="Times New Roman" w:cs="Times New Roman"/>
          <w:sz w:val="16"/>
          <w:szCs w:val="16"/>
        </w:rPr>
      </w:pPr>
      <w:r w:rsidRPr="001F4998">
        <w:rPr>
          <w:rFonts w:ascii="Times New Roman" w:hAnsi="Times New Roman" w:cs="Times New Roman"/>
          <w:sz w:val="16"/>
          <w:szCs w:val="16"/>
        </w:rPr>
        <w:t>АДМИНИСТРАЦИЯ ВОЛОТОВСКОГО МУНИЦИПАЛЬНОГО ОКРУГА</w:t>
      </w:r>
    </w:p>
    <w:p w:rsidR="001F4998" w:rsidRPr="001F4998" w:rsidRDefault="00300E49" w:rsidP="001F4998">
      <w:pPr>
        <w:spacing w:after="0"/>
        <w:jc w:val="center"/>
        <w:rPr>
          <w:rFonts w:ascii="Times New Roman" w:hAnsi="Times New Roman" w:cs="Times New Roman"/>
          <w:sz w:val="16"/>
          <w:szCs w:val="16"/>
        </w:rPr>
      </w:pPr>
      <w:proofErr w:type="gramStart"/>
      <w:r w:rsidRPr="001F4998">
        <w:rPr>
          <w:rFonts w:ascii="Times New Roman" w:hAnsi="Times New Roman" w:cs="Times New Roman"/>
          <w:b/>
          <w:bCs/>
          <w:sz w:val="16"/>
          <w:szCs w:val="16"/>
        </w:rPr>
        <w:t>П</w:t>
      </w:r>
      <w:proofErr w:type="gramEnd"/>
      <w:r w:rsidRPr="001F4998">
        <w:rPr>
          <w:rFonts w:ascii="Times New Roman" w:hAnsi="Times New Roman" w:cs="Times New Roman"/>
          <w:b/>
          <w:bCs/>
          <w:sz w:val="16"/>
          <w:szCs w:val="16"/>
        </w:rPr>
        <w:t xml:space="preserve"> О С Т А Н О В Л Е Н И Е</w:t>
      </w:r>
      <w:r w:rsidR="001F4998" w:rsidRPr="001F4998">
        <w:rPr>
          <w:rFonts w:ascii="Times New Roman" w:hAnsi="Times New Roman" w:cs="Times New Roman"/>
          <w:sz w:val="16"/>
          <w:szCs w:val="16"/>
        </w:rPr>
        <w:t xml:space="preserve"> от 17.10.2024 № 832</w:t>
      </w:r>
      <w:r w:rsidR="001F4998" w:rsidRPr="001F4998">
        <w:rPr>
          <w:rFonts w:ascii="Times New Roman" w:hAnsi="Times New Roman" w:cs="Times New Roman"/>
          <w:bCs/>
          <w:sz w:val="16"/>
          <w:szCs w:val="16"/>
        </w:rPr>
        <w:t xml:space="preserve"> п. Волот</w:t>
      </w:r>
    </w:p>
    <w:p w:rsidR="001F4998" w:rsidRDefault="001F4998" w:rsidP="001F4998">
      <w:pPr>
        <w:ind w:right="-143"/>
        <w:jc w:val="center"/>
        <w:rPr>
          <w:rFonts w:ascii="Times New Roman" w:hAnsi="Times New Roman" w:cs="Times New Roman"/>
          <w:sz w:val="16"/>
          <w:szCs w:val="16"/>
        </w:rPr>
      </w:pPr>
    </w:p>
    <w:p w:rsidR="00300E49" w:rsidRPr="001F4998" w:rsidRDefault="00300E49" w:rsidP="001F4998">
      <w:pPr>
        <w:ind w:right="-143"/>
        <w:jc w:val="center"/>
        <w:rPr>
          <w:rFonts w:ascii="Times New Roman" w:hAnsi="Times New Roman" w:cs="Times New Roman"/>
          <w:sz w:val="16"/>
          <w:szCs w:val="16"/>
        </w:rPr>
      </w:pPr>
      <w:r w:rsidRPr="001F4998">
        <w:rPr>
          <w:rFonts w:ascii="Times New Roman" w:hAnsi="Times New Roman" w:cs="Times New Roman"/>
          <w:sz w:val="16"/>
          <w:szCs w:val="16"/>
        </w:rPr>
        <w:t>Об определении временной управляющей организации</w:t>
      </w:r>
    </w:p>
    <w:p w:rsidR="00300E49" w:rsidRPr="001F4998" w:rsidRDefault="00300E49" w:rsidP="001F4998">
      <w:pPr>
        <w:spacing w:after="0"/>
        <w:ind w:firstLine="708"/>
        <w:jc w:val="both"/>
        <w:rPr>
          <w:rFonts w:ascii="Times New Roman" w:hAnsi="Times New Roman" w:cs="Times New Roman"/>
          <w:sz w:val="16"/>
          <w:szCs w:val="16"/>
          <w:shd w:val="clear" w:color="auto" w:fill="FFFFFF"/>
        </w:rPr>
      </w:pPr>
      <w:proofErr w:type="gramStart"/>
      <w:r w:rsidRPr="001F4998">
        <w:rPr>
          <w:rFonts w:ascii="Times New Roman" w:hAnsi="Times New Roman" w:cs="Times New Roman"/>
          <w:sz w:val="16"/>
          <w:szCs w:val="16"/>
          <w:shd w:val="clear" w:color="auto" w:fill="FFFFFF"/>
        </w:rPr>
        <w:t>В соответствии с Федеральным законом от 06.10.2003 № 131-ФЗ "Об общих принципах организации местного самоуправления в Российской Федерации", частью 17 статьи 161 Жилищного кодекса Российской Федерации,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w:t>
      </w:r>
      <w:proofErr w:type="gramEnd"/>
      <w:r w:rsidRPr="001F4998">
        <w:rPr>
          <w:rFonts w:ascii="Times New Roman" w:hAnsi="Times New Roman" w:cs="Times New Roman"/>
          <w:sz w:val="16"/>
          <w:szCs w:val="16"/>
          <w:shd w:val="clear" w:color="auto" w:fill="FFFFFF"/>
        </w:rPr>
        <w:t xml:space="preserve"> не </w:t>
      </w:r>
      <w:proofErr w:type="gramStart"/>
      <w:r w:rsidRPr="001F4998">
        <w:rPr>
          <w:rFonts w:ascii="Times New Roman" w:hAnsi="Times New Roman" w:cs="Times New Roman"/>
          <w:sz w:val="16"/>
          <w:szCs w:val="16"/>
          <w:shd w:val="clear" w:color="auto" w:fill="FFFFFF"/>
        </w:rPr>
        <w:t>реализован</w:t>
      </w:r>
      <w:proofErr w:type="gramEnd"/>
      <w:r w:rsidRPr="001F4998">
        <w:rPr>
          <w:rFonts w:ascii="Times New Roman" w:hAnsi="Times New Roman" w:cs="Times New Roman"/>
          <w:sz w:val="16"/>
          <w:szCs w:val="16"/>
          <w:shd w:val="clear" w:color="auto" w:fill="FFFFFF"/>
        </w:rPr>
        <w:t>, не определена упра</w:t>
      </w:r>
      <w:r w:rsidRPr="001F4998">
        <w:rPr>
          <w:rFonts w:ascii="Times New Roman" w:hAnsi="Times New Roman" w:cs="Times New Roman"/>
          <w:sz w:val="16"/>
          <w:szCs w:val="16"/>
          <w:shd w:val="clear" w:color="auto" w:fill="FFFFFF"/>
        </w:rPr>
        <w:t>в</w:t>
      </w:r>
      <w:r w:rsidRPr="001F4998">
        <w:rPr>
          <w:rFonts w:ascii="Times New Roman" w:hAnsi="Times New Roman" w:cs="Times New Roman"/>
          <w:sz w:val="16"/>
          <w:szCs w:val="16"/>
          <w:shd w:val="clear" w:color="auto" w:fill="FFFFFF"/>
        </w:rPr>
        <w:t>ляющая организация, и о внесении изменений в некоторые акты Правительства Российской Федерации", постановлением Администрации Волотовского муниципального округа от 23.01.2023 № 45 "Об установлении размера платы по содержанию жилых помещений",</w:t>
      </w:r>
    </w:p>
    <w:p w:rsidR="00300E49" w:rsidRPr="001F4998" w:rsidRDefault="00300E49" w:rsidP="001F4998">
      <w:pPr>
        <w:spacing w:after="0"/>
        <w:ind w:firstLine="708"/>
        <w:jc w:val="both"/>
        <w:rPr>
          <w:rFonts w:ascii="Times New Roman" w:hAnsi="Times New Roman" w:cs="Times New Roman"/>
          <w:b/>
          <w:sz w:val="16"/>
          <w:szCs w:val="16"/>
        </w:rPr>
      </w:pPr>
      <w:r w:rsidRPr="001F4998">
        <w:rPr>
          <w:rFonts w:ascii="Times New Roman" w:hAnsi="Times New Roman" w:cs="Times New Roman"/>
          <w:b/>
          <w:sz w:val="16"/>
          <w:szCs w:val="16"/>
        </w:rPr>
        <w:t>ПОСТАНОВЛЯЮ:</w:t>
      </w:r>
    </w:p>
    <w:p w:rsidR="00300E49" w:rsidRPr="001F4998" w:rsidRDefault="00300E49" w:rsidP="001F4998">
      <w:pPr>
        <w:spacing w:after="0"/>
        <w:ind w:firstLine="709"/>
        <w:jc w:val="both"/>
        <w:rPr>
          <w:rFonts w:ascii="Times New Roman" w:hAnsi="Times New Roman" w:cs="Times New Roman"/>
          <w:sz w:val="16"/>
          <w:szCs w:val="16"/>
          <w:shd w:val="clear" w:color="auto" w:fill="FFFFFF"/>
        </w:rPr>
      </w:pPr>
      <w:r w:rsidRPr="001F4998">
        <w:rPr>
          <w:rFonts w:ascii="Times New Roman" w:hAnsi="Times New Roman" w:cs="Times New Roman"/>
          <w:sz w:val="16"/>
          <w:szCs w:val="16"/>
          <w:shd w:val="clear" w:color="auto" w:fill="FFFFFF"/>
        </w:rPr>
        <w:t xml:space="preserve">1. </w:t>
      </w:r>
      <w:proofErr w:type="gramStart"/>
      <w:r w:rsidRPr="001F4998">
        <w:rPr>
          <w:rFonts w:ascii="Times New Roman" w:hAnsi="Times New Roman" w:cs="Times New Roman"/>
          <w:sz w:val="16"/>
          <w:szCs w:val="16"/>
          <w:shd w:val="clear" w:color="auto" w:fill="FFFFFF"/>
        </w:rPr>
        <w:t>С 01 декабря 2024 года определить Общество с ограниченной ответственностью "Жилищник" (адрес:</w:t>
      </w:r>
      <w:proofErr w:type="gramEnd"/>
      <w:r w:rsidRPr="001F4998">
        <w:rPr>
          <w:rFonts w:ascii="Times New Roman" w:hAnsi="Times New Roman" w:cs="Times New Roman"/>
          <w:sz w:val="16"/>
          <w:szCs w:val="16"/>
          <w:shd w:val="clear" w:color="auto" w:fill="FFFFFF"/>
        </w:rPr>
        <w:t xml:space="preserve"> </w:t>
      </w:r>
      <w:proofErr w:type="gramStart"/>
      <w:r w:rsidRPr="001F4998">
        <w:rPr>
          <w:rFonts w:ascii="Times New Roman" w:hAnsi="Times New Roman" w:cs="Times New Roman"/>
          <w:sz w:val="16"/>
          <w:szCs w:val="16"/>
          <w:shd w:val="clear" w:color="auto" w:fill="FFFFFF"/>
        </w:rPr>
        <w:t>Новгородская область, Новгородский район, д. Новая Мельница, зд. 17г/1, помещ. 3, ИНН 5300009966, ОГРН 1235300002937) временно управляющей организацией для управления многоква</w:t>
      </w:r>
      <w:r w:rsidRPr="001F4998">
        <w:rPr>
          <w:rFonts w:ascii="Times New Roman" w:hAnsi="Times New Roman" w:cs="Times New Roman"/>
          <w:sz w:val="16"/>
          <w:szCs w:val="16"/>
          <w:shd w:val="clear" w:color="auto" w:fill="FFFFFF"/>
        </w:rPr>
        <w:t>р</w:t>
      </w:r>
      <w:r w:rsidRPr="001F4998">
        <w:rPr>
          <w:rFonts w:ascii="Times New Roman" w:hAnsi="Times New Roman" w:cs="Times New Roman"/>
          <w:sz w:val="16"/>
          <w:szCs w:val="16"/>
          <w:shd w:val="clear" w:color="auto" w:fill="FFFFFF"/>
        </w:rPr>
        <w:t>тирными домами, расположенными по адресам, согласно приложению № 1 к настоящему постановлению.</w:t>
      </w:r>
      <w:proofErr w:type="gramEnd"/>
    </w:p>
    <w:p w:rsidR="00300E49" w:rsidRPr="001F4998" w:rsidRDefault="00300E49" w:rsidP="001F4998">
      <w:pPr>
        <w:spacing w:after="0"/>
        <w:ind w:firstLine="709"/>
        <w:jc w:val="both"/>
        <w:rPr>
          <w:rFonts w:ascii="Times New Roman" w:hAnsi="Times New Roman" w:cs="Times New Roman"/>
          <w:sz w:val="16"/>
          <w:szCs w:val="16"/>
          <w:shd w:val="clear" w:color="auto" w:fill="FFFFFF"/>
        </w:rPr>
      </w:pPr>
      <w:r w:rsidRPr="001F4998">
        <w:rPr>
          <w:rFonts w:ascii="Times New Roman" w:hAnsi="Times New Roman" w:cs="Times New Roman"/>
          <w:sz w:val="16"/>
          <w:szCs w:val="16"/>
        </w:rPr>
        <w:t>2</w:t>
      </w:r>
      <w:r w:rsidRPr="001F4998">
        <w:rPr>
          <w:rFonts w:ascii="Times New Roman" w:hAnsi="Times New Roman" w:cs="Times New Roman"/>
          <w:sz w:val="16"/>
          <w:szCs w:val="16"/>
          <w:shd w:val="clear" w:color="auto" w:fill="FFFFFF"/>
        </w:rPr>
        <w:t xml:space="preserve">. Определить перечень работ и услуг по управлению многоквартирными домами, услуг и работ по содержанию и ремонту общего имущества в многоквартирных домах, указанных в приложении № 1 к настоящему постановлению, согласно приложению № 2 к настоящему постановлению. </w:t>
      </w:r>
    </w:p>
    <w:p w:rsidR="00300E49" w:rsidRPr="001F4998" w:rsidRDefault="00300E49" w:rsidP="001F4998">
      <w:pPr>
        <w:spacing w:after="0"/>
        <w:ind w:firstLine="709"/>
        <w:jc w:val="both"/>
        <w:rPr>
          <w:rFonts w:ascii="Times New Roman" w:hAnsi="Times New Roman" w:cs="Times New Roman"/>
          <w:sz w:val="16"/>
          <w:szCs w:val="16"/>
          <w:shd w:val="clear" w:color="auto" w:fill="FFFFFF"/>
        </w:rPr>
      </w:pPr>
      <w:r w:rsidRPr="001F4998">
        <w:rPr>
          <w:rFonts w:ascii="Times New Roman" w:hAnsi="Times New Roman" w:cs="Times New Roman"/>
          <w:sz w:val="16"/>
          <w:szCs w:val="16"/>
          <w:shd w:val="clear" w:color="auto" w:fill="FFFFFF"/>
        </w:rPr>
        <w:t xml:space="preserve">3. Определить размер платы за содержание жилых помещений, расположенных в многоквартирных домах, указанных в приложении № 1 к настоящему постановлению, равному размеру платы за содержание жилого помещения, установленного постановлением Администрации Волотовского муниципального округа от 23.01.2023 № 45 "Об установлении размера платы по содержанию жилых помещений". </w:t>
      </w:r>
    </w:p>
    <w:p w:rsidR="00300E49" w:rsidRPr="001F4998" w:rsidRDefault="00300E49" w:rsidP="001F4998">
      <w:pPr>
        <w:spacing w:after="0"/>
        <w:ind w:firstLine="709"/>
        <w:jc w:val="both"/>
        <w:rPr>
          <w:rFonts w:ascii="Times New Roman" w:hAnsi="Times New Roman" w:cs="Times New Roman"/>
          <w:sz w:val="16"/>
          <w:szCs w:val="16"/>
        </w:rPr>
      </w:pPr>
      <w:r w:rsidRPr="001F4998">
        <w:rPr>
          <w:rFonts w:ascii="Times New Roman" w:hAnsi="Times New Roman" w:cs="Times New Roman"/>
          <w:sz w:val="16"/>
          <w:szCs w:val="16"/>
        </w:rPr>
        <w:t>4. Настоящее постановление опубликовать в муниципальной газете «Волотовские ведомости» и разместить на сайте Администрации муниц</w:t>
      </w:r>
      <w:r w:rsidRPr="001F4998">
        <w:rPr>
          <w:rFonts w:ascii="Times New Roman" w:hAnsi="Times New Roman" w:cs="Times New Roman"/>
          <w:sz w:val="16"/>
          <w:szCs w:val="16"/>
        </w:rPr>
        <w:t>и</w:t>
      </w:r>
      <w:r w:rsidRPr="001F4998">
        <w:rPr>
          <w:rFonts w:ascii="Times New Roman" w:hAnsi="Times New Roman" w:cs="Times New Roman"/>
          <w:sz w:val="16"/>
          <w:szCs w:val="16"/>
        </w:rPr>
        <w:t>пального округа в информационн</w:t>
      </w:r>
      <w:proofErr w:type="gramStart"/>
      <w:r w:rsidRPr="001F4998">
        <w:rPr>
          <w:rFonts w:ascii="Times New Roman" w:hAnsi="Times New Roman" w:cs="Times New Roman"/>
          <w:sz w:val="16"/>
          <w:szCs w:val="16"/>
        </w:rPr>
        <w:t>о-</w:t>
      </w:r>
      <w:proofErr w:type="gramEnd"/>
      <w:r w:rsidRPr="001F4998">
        <w:rPr>
          <w:rFonts w:ascii="Times New Roman" w:hAnsi="Times New Roman" w:cs="Times New Roman"/>
          <w:sz w:val="16"/>
          <w:szCs w:val="16"/>
        </w:rPr>
        <w:t xml:space="preserve"> телекоммуникационной сети «Интернет».</w:t>
      </w:r>
    </w:p>
    <w:p w:rsidR="00300E49" w:rsidRPr="001F4998" w:rsidRDefault="00300E49" w:rsidP="001F4998">
      <w:pPr>
        <w:tabs>
          <w:tab w:val="left" w:pos="6800"/>
        </w:tabs>
        <w:spacing w:after="0"/>
        <w:ind w:firstLine="686"/>
        <w:jc w:val="both"/>
        <w:rPr>
          <w:rFonts w:ascii="Times New Roman" w:hAnsi="Times New Roman" w:cs="Times New Roman"/>
          <w:sz w:val="16"/>
          <w:szCs w:val="16"/>
        </w:rPr>
      </w:pPr>
    </w:p>
    <w:p w:rsidR="00300E49" w:rsidRPr="001F4998" w:rsidRDefault="00300E49" w:rsidP="001F4998">
      <w:pPr>
        <w:suppressAutoHyphens/>
        <w:spacing w:after="0"/>
        <w:ind w:right="-1"/>
        <w:jc w:val="right"/>
        <w:rPr>
          <w:rFonts w:ascii="Times New Roman" w:hAnsi="Times New Roman" w:cs="Times New Roman"/>
          <w:sz w:val="16"/>
          <w:szCs w:val="16"/>
          <w:lang w:eastAsia="ar-SA"/>
        </w:rPr>
      </w:pPr>
      <w:r w:rsidRPr="001F4998">
        <w:rPr>
          <w:rFonts w:ascii="Times New Roman" w:hAnsi="Times New Roman" w:cs="Times New Roman"/>
          <w:sz w:val="16"/>
          <w:szCs w:val="16"/>
          <w:lang w:eastAsia="ar-SA"/>
        </w:rPr>
        <w:t>Первый заместитель</w:t>
      </w:r>
      <w:r w:rsidR="001F4998">
        <w:rPr>
          <w:rFonts w:ascii="Times New Roman" w:hAnsi="Times New Roman" w:cs="Times New Roman"/>
          <w:sz w:val="16"/>
          <w:szCs w:val="16"/>
          <w:lang w:eastAsia="ar-SA"/>
        </w:rPr>
        <w:t xml:space="preserve"> </w:t>
      </w:r>
      <w:r w:rsidRPr="001F4998">
        <w:rPr>
          <w:rFonts w:ascii="Times New Roman" w:hAnsi="Times New Roman" w:cs="Times New Roman"/>
          <w:sz w:val="16"/>
          <w:szCs w:val="16"/>
          <w:lang w:eastAsia="ar-SA"/>
        </w:rPr>
        <w:t xml:space="preserve">Главы Администрации                                    </w:t>
      </w:r>
      <w:r w:rsidR="001F4998">
        <w:rPr>
          <w:rFonts w:ascii="Times New Roman" w:hAnsi="Times New Roman" w:cs="Times New Roman"/>
          <w:sz w:val="16"/>
          <w:szCs w:val="16"/>
          <w:lang w:eastAsia="ar-SA"/>
        </w:rPr>
        <w:t xml:space="preserve">           </w:t>
      </w:r>
      <w:r w:rsidRPr="001F4998">
        <w:rPr>
          <w:rFonts w:ascii="Times New Roman" w:hAnsi="Times New Roman" w:cs="Times New Roman"/>
          <w:sz w:val="16"/>
          <w:szCs w:val="16"/>
          <w:lang w:eastAsia="ar-SA"/>
        </w:rPr>
        <w:t xml:space="preserve"> С.В. Федоров</w:t>
      </w:r>
    </w:p>
    <w:p w:rsidR="00300E49" w:rsidRPr="001F4998" w:rsidRDefault="00300E49" w:rsidP="001F4998">
      <w:pPr>
        <w:widowControl w:val="0"/>
        <w:autoSpaceDE w:val="0"/>
        <w:autoSpaceDN w:val="0"/>
        <w:adjustRightInd w:val="0"/>
        <w:jc w:val="right"/>
        <w:rPr>
          <w:rFonts w:ascii="Times New Roman" w:hAnsi="Times New Roman" w:cs="Times New Roman"/>
          <w:sz w:val="16"/>
          <w:szCs w:val="16"/>
        </w:rPr>
      </w:pPr>
      <w:r w:rsidRPr="001F4998">
        <w:rPr>
          <w:rFonts w:ascii="Times New Roman" w:hAnsi="Times New Roman" w:cs="Times New Roman"/>
          <w:sz w:val="16"/>
          <w:szCs w:val="16"/>
        </w:rPr>
        <w:t xml:space="preserve">       Приложение № 1</w:t>
      </w:r>
      <w:r w:rsidR="001F4998" w:rsidRPr="001F4998">
        <w:rPr>
          <w:rFonts w:ascii="Times New Roman" w:hAnsi="Times New Roman" w:cs="Times New Roman"/>
          <w:sz w:val="16"/>
          <w:szCs w:val="16"/>
        </w:rPr>
        <w:t xml:space="preserve"> </w:t>
      </w:r>
      <w:r w:rsidRPr="001F4998">
        <w:rPr>
          <w:rFonts w:ascii="Times New Roman" w:hAnsi="Times New Roman" w:cs="Times New Roman"/>
          <w:sz w:val="16"/>
          <w:szCs w:val="16"/>
        </w:rPr>
        <w:t>к постановлению Администрации</w:t>
      </w:r>
      <w:r w:rsidR="001F4998" w:rsidRPr="001F4998">
        <w:rPr>
          <w:rFonts w:ascii="Times New Roman" w:hAnsi="Times New Roman" w:cs="Times New Roman"/>
          <w:sz w:val="16"/>
          <w:szCs w:val="16"/>
        </w:rPr>
        <w:t xml:space="preserve"> </w:t>
      </w:r>
      <w:r w:rsidRPr="001F4998">
        <w:rPr>
          <w:rFonts w:ascii="Times New Roman" w:hAnsi="Times New Roman" w:cs="Times New Roman"/>
          <w:sz w:val="16"/>
          <w:szCs w:val="16"/>
        </w:rPr>
        <w:t>Волотовского муниципального округа</w:t>
      </w:r>
      <w:r w:rsidR="001F4998" w:rsidRPr="001F4998">
        <w:rPr>
          <w:rFonts w:ascii="Times New Roman" w:hAnsi="Times New Roman" w:cs="Times New Roman"/>
          <w:sz w:val="16"/>
          <w:szCs w:val="16"/>
        </w:rPr>
        <w:t xml:space="preserve"> </w:t>
      </w:r>
      <w:r w:rsidRPr="001F4998">
        <w:rPr>
          <w:rFonts w:ascii="Times New Roman" w:hAnsi="Times New Roman" w:cs="Times New Roman"/>
          <w:sz w:val="16"/>
          <w:szCs w:val="16"/>
        </w:rPr>
        <w:t>от 17.10.2024 № 832</w:t>
      </w:r>
    </w:p>
    <w:p w:rsidR="00300E49" w:rsidRPr="001F4998" w:rsidRDefault="00300E49" w:rsidP="001F4998">
      <w:pPr>
        <w:widowControl w:val="0"/>
        <w:autoSpaceDE w:val="0"/>
        <w:autoSpaceDN w:val="0"/>
        <w:adjustRightInd w:val="0"/>
        <w:spacing w:after="0"/>
        <w:jc w:val="center"/>
        <w:rPr>
          <w:rFonts w:ascii="Times New Roman" w:hAnsi="Times New Roman" w:cs="Times New Roman"/>
          <w:b/>
          <w:sz w:val="16"/>
          <w:szCs w:val="16"/>
        </w:rPr>
      </w:pPr>
      <w:r w:rsidRPr="001F4998">
        <w:rPr>
          <w:rFonts w:ascii="Times New Roman" w:hAnsi="Times New Roman" w:cs="Times New Roman"/>
          <w:b/>
          <w:sz w:val="16"/>
          <w:szCs w:val="16"/>
        </w:rPr>
        <w:t>Перечень многоквартирных жилых домов, передаваемых во временное управление ООО «Жилищник»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6779"/>
        <w:gridCol w:w="2835"/>
      </w:tblGrid>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jc w:val="center"/>
              <w:rPr>
                <w:rFonts w:ascii="Times New Roman" w:hAnsi="Times New Roman" w:cs="Times New Roman"/>
                <w:sz w:val="16"/>
                <w:szCs w:val="16"/>
              </w:rPr>
            </w:pPr>
            <w:r w:rsidRPr="001F4998">
              <w:rPr>
                <w:rFonts w:ascii="Times New Roman" w:hAnsi="Times New Roman" w:cs="Times New Roman"/>
                <w:sz w:val="16"/>
                <w:szCs w:val="16"/>
              </w:rPr>
              <w:t xml:space="preserve">№ </w:t>
            </w:r>
            <w:proofErr w:type="gramStart"/>
            <w:r w:rsidRPr="001F4998">
              <w:rPr>
                <w:rFonts w:ascii="Times New Roman" w:hAnsi="Times New Roman" w:cs="Times New Roman"/>
                <w:sz w:val="16"/>
                <w:szCs w:val="16"/>
              </w:rPr>
              <w:t>п</w:t>
            </w:r>
            <w:proofErr w:type="gramEnd"/>
            <w:r w:rsidRPr="001F4998">
              <w:rPr>
                <w:rFonts w:ascii="Times New Roman" w:hAnsi="Times New Roman" w:cs="Times New Roman"/>
                <w:sz w:val="16"/>
                <w:szCs w:val="16"/>
              </w:rPr>
              <w:t>/п</w:t>
            </w:r>
          </w:p>
        </w:tc>
        <w:tc>
          <w:tcPr>
            <w:tcW w:w="6779" w:type="dxa"/>
            <w:shd w:val="clear" w:color="auto" w:fill="auto"/>
          </w:tcPr>
          <w:p w:rsidR="00300E49" w:rsidRPr="001F4998" w:rsidRDefault="00300E49" w:rsidP="001F4998">
            <w:pPr>
              <w:widowControl w:val="0"/>
              <w:autoSpaceDE w:val="0"/>
              <w:autoSpaceDN w:val="0"/>
              <w:adjustRightInd w:val="0"/>
              <w:spacing w:after="0"/>
              <w:jc w:val="center"/>
              <w:rPr>
                <w:rFonts w:ascii="Times New Roman" w:hAnsi="Times New Roman" w:cs="Times New Roman"/>
                <w:sz w:val="16"/>
                <w:szCs w:val="16"/>
              </w:rPr>
            </w:pPr>
            <w:r w:rsidRPr="001F4998">
              <w:rPr>
                <w:rFonts w:ascii="Times New Roman" w:hAnsi="Times New Roman" w:cs="Times New Roman"/>
                <w:sz w:val="16"/>
                <w:szCs w:val="16"/>
              </w:rPr>
              <w:t>Адрес многоквартирного жилого дома</w:t>
            </w:r>
          </w:p>
        </w:tc>
        <w:tc>
          <w:tcPr>
            <w:tcW w:w="2835" w:type="dxa"/>
            <w:shd w:val="clear" w:color="auto" w:fill="auto"/>
          </w:tcPr>
          <w:p w:rsidR="00300E49" w:rsidRPr="001F4998" w:rsidRDefault="00300E49" w:rsidP="001F4998">
            <w:pPr>
              <w:widowControl w:val="0"/>
              <w:autoSpaceDE w:val="0"/>
              <w:autoSpaceDN w:val="0"/>
              <w:adjustRightInd w:val="0"/>
              <w:spacing w:after="0"/>
              <w:jc w:val="center"/>
              <w:rPr>
                <w:rFonts w:ascii="Times New Roman" w:hAnsi="Times New Roman" w:cs="Times New Roman"/>
                <w:sz w:val="16"/>
                <w:szCs w:val="16"/>
              </w:rPr>
            </w:pPr>
            <w:r w:rsidRPr="001F4998">
              <w:rPr>
                <w:rFonts w:ascii="Times New Roman" w:hAnsi="Times New Roman" w:cs="Times New Roman"/>
                <w:sz w:val="16"/>
                <w:szCs w:val="16"/>
              </w:rPr>
              <w:t>Площадь</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w:t>
            </w:r>
          </w:p>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ул. Вокзальная, д. 9</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366,3</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2.</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1-А</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504,3</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3.</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3 </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516,2</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4.</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18</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497,7</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5.</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20</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489,7</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6.</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41</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750,6</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7.</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Комсомольская, д. 19.</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507,4</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8.</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Строителей, д. 15</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1241,2</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9.</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Володарского, д. 6</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333,2</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10.</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Комсомольская, д. 26</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588,8</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11.</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Первомайская, д. 17</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334,4</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12.</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2-А</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582,5</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13.</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Железнодорожная, д. 12</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555,45</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lastRenderedPageBreak/>
              <w:t>14.</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37</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736,3</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15.</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Старорусская, д. 43</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755,3</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16.</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п. Волот, ул. Володарского, д. 20а</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121,6</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17.</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Волотовский район, д. Порожки, ул. Школьная, д. 3</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328,9</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18.</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Волотовский район, д. Горки Ратицкие, ул. Центральная, д. 19</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215,9</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19.</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Волотовский район, д. Горки Ратицкие, ул. Зеленая, д. 4</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202,6</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20.</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Волотовский район, д. Горки Ратицкие, ул. Зеленая, д. 6</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196,4</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21.</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Волотовский район, д. Горки Ратицкие, ул. Зеленая, д. 8</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192,0</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22.</w:t>
            </w:r>
          </w:p>
        </w:tc>
        <w:tc>
          <w:tcPr>
            <w:tcW w:w="6779" w:type="dxa"/>
            <w:shd w:val="clear" w:color="auto" w:fill="auto"/>
          </w:tcPr>
          <w:p w:rsidR="00300E49" w:rsidRPr="001F4998" w:rsidRDefault="00300E49" w:rsidP="003E09D4">
            <w:pPr>
              <w:spacing w:after="0" w:line="320" w:lineRule="exact"/>
              <w:ind w:right="-615"/>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Волотовский район, д. Горки Ратицкие, ул. Зеленая, д. 10</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189,7</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23.</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proofErr w:type="gramStart"/>
            <w:r w:rsidRPr="001F4998">
              <w:rPr>
                <w:rFonts w:ascii="Times New Roman" w:hAnsi="Times New Roman" w:cs="Times New Roman"/>
                <w:sz w:val="16"/>
                <w:szCs w:val="16"/>
              </w:rPr>
              <w:t>Новгородская</w:t>
            </w:r>
            <w:proofErr w:type="gramEnd"/>
            <w:r w:rsidRPr="001F4998">
              <w:rPr>
                <w:rFonts w:ascii="Times New Roman" w:hAnsi="Times New Roman" w:cs="Times New Roman"/>
                <w:sz w:val="16"/>
                <w:szCs w:val="16"/>
              </w:rPr>
              <w:t xml:space="preserve"> обл., Волотовский район, д. Волот, ул. Победы, д. 9</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356,4</w:t>
            </w:r>
          </w:p>
        </w:tc>
      </w:tr>
      <w:tr w:rsidR="00300E49" w:rsidRPr="001F4998" w:rsidTr="008D16BD">
        <w:tc>
          <w:tcPr>
            <w:tcW w:w="700" w:type="dxa"/>
            <w:shd w:val="clear" w:color="auto" w:fill="auto"/>
          </w:tcPr>
          <w:p w:rsidR="00300E49" w:rsidRPr="001F4998" w:rsidRDefault="00300E49" w:rsidP="001F4998">
            <w:pPr>
              <w:widowControl w:val="0"/>
              <w:autoSpaceDE w:val="0"/>
              <w:autoSpaceDN w:val="0"/>
              <w:adjustRightInd w:val="0"/>
              <w:spacing w:after="0"/>
              <w:ind w:left="284"/>
              <w:jc w:val="center"/>
              <w:rPr>
                <w:rFonts w:ascii="Times New Roman" w:hAnsi="Times New Roman" w:cs="Times New Roman"/>
                <w:sz w:val="16"/>
                <w:szCs w:val="16"/>
              </w:rPr>
            </w:pPr>
            <w:r w:rsidRPr="001F4998">
              <w:rPr>
                <w:rFonts w:ascii="Times New Roman" w:hAnsi="Times New Roman" w:cs="Times New Roman"/>
                <w:sz w:val="16"/>
                <w:szCs w:val="16"/>
              </w:rPr>
              <w:t>24.</w:t>
            </w:r>
          </w:p>
        </w:tc>
        <w:tc>
          <w:tcPr>
            <w:tcW w:w="6779"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Новгородская обл., Волотовский район, д. Волот, ул. Мира, д. 10</w:t>
            </w:r>
          </w:p>
        </w:tc>
        <w:tc>
          <w:tcPr>
            <w:tcW w:w="2835" w:type="dxa"/>
            <w:shd w:val="clear" w:color="auto" w:fill="auto"/>
          </w:tcPr>
          <w:p w:rsidR="00300E49" w:rsidRPr="001F4998" w:rsidRDefault="00300E49" w:rsidP="001F4998">
            <w:pPr>
              <w:spacing w:after="0" w:line="320" w:lineRule="exact"/>
              <w:jc w:val="center"/>
              <w:rPr>
                <w:rFonts w:ascii="Times New Roman" w:hAnsi="Times New Roman" w:cs="Times New Roman"/>
                <w:sz w:val="16"/>
                <w:szCs w:val="16"/>
              </w:rPr>
            </w:pPr>
            <w:r w:rsidRPr="001F4998">
              <w:rPr>
                <w:rFonts w:ascii="Times New Roman" w:hAnsi="Times New Roman" w:cs="Times New Roman"/>
                <w:sz w:val="16"/>
                <w:szCs w:val="16"/>
              </w:rPr>
              <w:t>359,8</w:t>
            </w:r>
          </w:p>
        </w:tc>
      </w:tr>
    </w:tbl>
    <w:p w:rsidR="003E09D4" w:rsidRDefault="003E09D4" w:rsidP="003E09D4">
      <w:pPr>
        <w:pStyle w:val="ConsPlusNormal"/>
        <w:ind w:firstLine="0"/>
        <w:rPr>
          <w:rFonts w:ascii="Times New Roman" w:hAnsi="Times New Roman" w:cs="Times New Roman"/>
          <w:sz w:val="16"/>
          <w:szCs w:val="16"/>
        </w:rPr>
      </w:pPr>
    </w:p>
    <w:p w:rsidR="00300E49" w:rsidRPr="003E09D4" w:rsidRDefault="00300E49" w:rsidP="003E09D4">
      <w:pPr>
        <w:pStyle w:val="ConsPlusNormal"/>
        <w:ind w:firstLine="0"/>
        <w:rPr>
          <w:rFonts w:ascii="Times New Roman" w:hAnsi="Times New Roman" w:cs="Times New Roman"/>
          <w:sz w:val="16"/>
          <w:szCs w:val="16"/>
        </w:rPr>
      </w:pPr>
      <w:r w:rsidRPr="003E09D4">
        <w:rPr>
          <w:rFonts w:ascii="Times New Roman" w:hAnsi="Times New Roman" w:cs="Times New Roman"/>
          <w:sz w:val="16"/>
          <w:szCs w:val="16"/>
        </w:rPr>
        <w:t>Приложение № 2</w:t>
      </w:r>
      <w:r w:rsidR="003E09D4" w:rsidRPr="003E09D4">
        <w:rPr>
          <w:rFonts w:ascii="Times New Roman" w:hAnsi="Times New Roman" w:cs="Times New Roman"/>
          <w:sz w:val="16"/>
          <w:szCs w:val="16"/>
        </w:rPr>
        <w:t xml:space="preserve"> </w:t>
      </w:r>
      <w:r w:rsidRPr="003E09D4">
        <w:rPr>
          <w:rFonts w:ascii="Times New Roman" w:hAnsi="Times New Roman" w:cs="Times New Roman"/>
          <w:sz w:val="16"/>
          <w:szCs w:val="16"/>
        </w:rPr>
        <w:t>к постановлению Администрации</w:t>
      </w:r>
      <w:r w:rsidR="003E09D4" w:rsidRPr="003E09D4">
        <w:rPr>
          <w:rFonts w:ascii="Times New Roman" w:hAnsi="Times New Roman" w:cs="Times New Roman"/>
          <w:sz w:val="16"/>
          <w:szCs w:val="16"/>
        </w:rPr>
        <w:t xml:space="preserve"> </w:t>
      </w:r>
      <w:r w:rsidRPr="003E09D4">
        <w:rPr>
          <w:rFonts w:ascii="Times New Roman" w:hAnsi="Times New Roman" w:cs="Times New Roman"/>
          <w:sz w:val="16"/>
          <w:szCs w:val="16"/>
        </w:rPr>
        <w:t>Волотовского муниципального округа</w:t>
      </w:r>
    </w:p>
    <w:p w:rsidR="00300E49" w:rsidRPr="003E09D4" w:rsidRDefault="00300E49" w:rsidP="00300E49">
      <w:pPr>
        <w:pStyle w:val="ConsPlusNormal"/>
        <w:jc w:val="right"/>
        <w:rPr>
          <w:rFonts w:ascii="Times New Roman" w:hAnsi="Times New Roman" w:cs="Times New Roman"/>
          <w:sz w:val="16"/>
          <w:szCs w:val="16"/>
        </w:rPr>
      </w:pPr>
      <w:r w:rsidRPr="003E09D4">
        <w:rPr>
          <w:rFonts w:ascii="Times New Roman" w:hAnsi="Times New Roman" w:cs="Times New Roman"/>
          <w:sz w:val="16"/>
          <w:szCs w:val="16"/>
        </w:rPr>
        <w:t>от 17.10.2024       № 832</w:t>
      </w:r>
    </w:p>
    <w:p w:rsidR="00300E49" w:rsidRPr="003E09D4" w:rsidRDefault="00300E49" w:rsidP="00300E49">
      <w:pPr>
        <w:pStyle w:val="1KGK9"/>
        <w:jc w:val="center"/>
        <w:rPr>
          <w:rFonts w:ascii="Times New Roman" w:hAnsi="Times New Roman" w:cs="Times New Roman"/>
          <w:sz w:val="16"/>
          <w:szCs w:val="16"/>
        </w:rPr>
      </w:pPr>
    </w:p>
    <w:p w:rsidR="00300E49" w:rsidRPr="003E09D4" w:rsidRDefault="00300E49" w:rsidP="00300E49">
      <w:pPr>
        <w:pStyle w:val="1KGK9"/>
        <w:jc w:val="center"/>
        <w:rPr>
          <w:rFonts w:ascii="Times New Roman" w:hAnsi="Times New Roman" w:cs="Times New Roman"/>
          <w:b/>
          <w:sz w:val="16"/>
          <w:szCs w:val="16"/>
        </w:rPr>
      </w:pPr>
      <w:r w:rsidRPr="003E09D4">
        <w:rPr>
          <w:rFonts w:ascii="Times New Roman" w:hAnsi="Times New Roman" w:cs="Times New Roman"/>
          <w:b/>
          <w:sz w:val="16"/>
          <w:szCs w:val="16"/>
        </w:rPr>
        <w:t>Перечень</w:t>
      </w:r>
    </w:p>
    <w:p w:rsidR="00300E49" w:rsidRPr="003E09D4" w:rsidRDefault="00300E49" w:rsidP="00300E49">
      <w:pPr>
        <w:pStyle w:val="1KGK9"/>
        <w:jc w:val="center"/>
        <w:rPr>
          <w:rFonts w:ascii="Times New Roman" w:hAnsi="Times New Roman" w:cs="Times New Roman"/>
          <w:b/>
          <w:sz w:val="16"/>
          <w:szCs w:val="16"/>
        </w:rPr>
      </w:pPr>
      <w:r w:rsidRPr="003E09D4">
        <w:rPr>
          <w:rFonts w:ascii="Times New Roman" w:hAnsi="Times New Roman" w:cs="Times New Roman"/>
          <w:b/>
          <w:sz w:val="16"/>
          <w:szCs w:val="16"/>
        </w:rPr>
        <w:t>работ и услуг по управлению многоквартирными домами, услуг и работ по содержанию и ремонту общего имущества в многоквартирных домах</w:t>
      </w:r>
    </w:p>
    <w:p w:rsidR="00300E49" w:rsidRPr="003E09D4" w:rsidRDefault="00300E49" w:rsidP="00300E49">
      <w:pPr>
        <w:pStyle w:val="1KGK9"/>
        <w:ind w:left="5387"/>
        <w:jc w:val="right"/>
        <w:rPr>
          <w:rFonts w:ascii="Times New Roman" w:hAnsi="Times New Roman" w:cs="Times New Roman"/>
          <w:sz w:val="16"/>
          <w:szCs w:val="16"/>
        </w:rPr>
      </w:pPr>
    </w:p>
    <w:tbl>
      <w:tblPr>
        <w:tblW w:w="10632" w:type="dxa"/>
        <w:tblInd w:w="-512" w:type="dxa"/>
        <w:tblLayout w:type="fixed"/>
        <w:tblCellMar>
          <w:top w:w="55" w:type="dxa"/>
          <w:left w:w="55" w:type="dxa"/>
          <w:bottom w:w="55" w:type="dxa"/>
          <w:right w:w="55" w:type="dxa"/>
        </w:tblCellMar>
        <w:tblLook w:val="0000" w:firstRow="0" w:lastRow="0" w:firstColumn="0" w:lastColumn="0" w:noHBand="0" w:noVBand="0"/>
      </w:tblPr>
      <w:tblGrid>
        <w:gridCol w:w="567"/>
        <w:gridCol w:w="93"/>
        <w:gridCol w:w="6144"/>
        <w:gridCol w:w="3024"/>
        <w:gridCol w:w="804"/>
      </w:tblGrid>
      <w:tr w:rsidR="00300E49" w:rsidRPr="003E09D4" w:rsidTr="008D16BD">
        <w:trPr>
          <w:trHeight w:val="264"/>
        </w:trPr>
        <w:tc>
          <w:tcPr>
            <w:tcW w:w="660" w:type="dxa"/>
            <w:gridSpan w:val="2"/>
            <w:tcBorders>
              <w:top w:val="single" w:sz="1" w:space="0" w:color="000000"/>
              <w:left w:val="single" w:sz="1" w:space="0" w:color="000000"/>
              <w:bottom w:val="single" w:sz="1" w:space="0" w:color="000000"/>
            </w:tcBorders>
            <w:shd w:val="clear" w:color="auto" w:fill="auto"/>
            <w:vAlign w:val="bottom"/>
          </w:tcPr>
          <w:p w:rsidR="00300E49" w:rsidRPr="003E09D4" w:rsidRDefault="00300E49" w:rsidP="003E09D4">
            <w:pPr>
              <w:pStyle w:val="af9"/>
              <w:ind w:left="-764" w:firstLine="764"/>
              <w:jc w:val="center"/>
              <w:rPr>
                <w:sz w:val="16"/>
                <w:szCs w:val="16"/>
              </w:rPr>
            </w:pPr>
            <w:r w:rsidRPr="003E09D4">
              <w:rPr>
                <w:sz w:val="16"/>
                <w:szCs w:val="16"/>
              </w:rPr>
              <w:t xml:space="preserve">№ </w:t>
            </w:r>
            <w:proofErr w:type="gramStart"/>
            <w:r w:rsidRPr="003E09D4">
              <w:rPr>
                <w:sz w:val="16"/>
                <w:szCs w:val="16"/>
              </w:rPr>
              <w:t>п</w:t>
            </w:r>
            <w:proofErr w:type="gramEnd"/>
            <w:r w:rsidRPr="003E09D4">
              <w:rPr>
                <w:sz w:val="16"/>
                <w:szCs w:val="16"/>
              </w:rPr>
              <w:t>/п</w:t>
            </w:r>
          </w:p>
        </w:tc>
        <w:tc>
          <w:tcPr>
            <w:tcW w:w="6144" w:type="dxa"/>
            <w:tcBorders>
              <w:top w:val="single" w:sz="1" w:space="0" w:color="000000"/>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Наименование работ и услуг</w:t>
            </w:r>
          </w:p>
        </w:tc>
        <w:tc>
          <w:tcPr>
            <w:tcW w:w="3828" w:type="dxa"/>
            <w:gridSpan w:val="2"/>
            <w:tcBorders>
              <w:top w:val="single" w:sz="1" w:space="0" w:color="000000"/>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Периодичность выполнения работ и оказания услуг</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I.</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rPr>
                <w:sz w:val="16"/>
                <w:szCs w:val="16"/>
              </w:rPr>
            </w:pPr>
            <w:proofErr w:type="gramStart"/>
            <w:r w:rsidRPr="003E09D4">
              <w:rPr>
                <w:sz w:val="16"/>
                <w:szCs w:val="16"/>
              </w:rPr>
              <w:t>Работы, необходимые для надлежащего содержания несущих конструкций (фундаментов, стен, колон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многоквартирного дома</w:t>
            </w:r>
            <w:proofErr w:type="gramEnd"/>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отношении всех видов фундаментов: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технического состояния видимых частей конструкций с выявлением:</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признаков неравномерных осадок фундаментов всех типов;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зданиях с подвалами: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температурно-влажностного режима подвальных помещений и при выявлении нарушений устранение причин его нарушения;</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proofErr w:type="gramStart"/>
            <w:r w:rsidRPr="003E09D4">
              <w:rPr>
                <w:sz w:val="16"/>
                <w:szCs w:val="16"/>
              </w:rPr>
              <w:t>контроль за</w:t>
            </w:r>
            <w:proofErr w:type="gramEnd"/>
            <w:r w:rsidRPr="003E09D4">
              <w:rPr>
                <w:sz w:val="16"/>
                <w:szCs w:val="16"/>
              </w:rPr>
              <w:t xml:space="preserve"> состоянием дверей подвалов и технических подполий, запорных устройств на них. Устранение выявленных неисправностей.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для надлежащего содержания стен многоквартирных домов: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3.1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3.2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3.3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перекрытий и покрытий многоквартирных домов: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4.1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4.2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4.3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состояния утеплителя, гидроизоляции и звукоизоляции, адгезии отделочных слоев к конструкциям перекрытия (покрытия);</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lastRenderedPageBreak/>
              <w:t>4.4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при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балок (ригелей) перекрытий и покрытий многоквартирных домов: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5.1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 xml:space="preserve">2 раза в год </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5.2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5.3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при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крыш многоквартирных домов: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6.1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кровли на отсутствие протечек;</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молниезащитных устройств, заземления мачт и другого оборудования, расположенного на крыше;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6.4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температурно-влажностного режима и воздухообмена на чердаке;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оборудования или устройств, предотвращающих образование наледи и сосулек;</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6.7</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и при необходимости очистка кровли от скопления снега и наледи;</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6.8</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6.9</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и при необходимости восстановление пешеходных дорожек в местах пешеходных зон кровель из эластомерных и термопластичных материалов;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6.10</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6.11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7.</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лестниц многоквартирных домов: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7.1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деформации и повреждений в несущих конструкциях, надежности крепления ограждений, выбоин и сколов в ступенях;</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год при подготовке к весенне-летнему сезону</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7.2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proofErr w:type="gramStart"/>
            <w:r w:rsidRPr="003E09D4">
              <w:rPr>
                <w:sz w:val="16"/>
                <w:szCs w:val="16"/>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roofErr w:type="gramEnd"/>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7.3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8.</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фасадов многоквартирных домов: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8.1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 раз в год при подготовке к осенне-зимнему сезону</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8.2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работоспособности подсветки информационных знаков, входов в подъезды (домовые знаки и т.д.);</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8.3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8.4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восстановление или замена отдельных элементов крылец и зонтов над входами в здание, в подвалы и над балконами;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8.5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8.6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9.</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перегородок в многоквартирных домах:</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9.1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 раз в год при подготовке к весенне-летнему сезону</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9.2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звукоизоляции и огнезащиты;</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9.3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10.</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год при подготовке к весенне-летнему сезону</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lastRenderedPageBreak/>
              <w:t>11.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полов помещений, относящихся к общему имуществу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11.1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состояния основания, поверхностного слоя и работоспособности системы вентиляции (для деревянных полов);</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 раз в год при подготовке к весенне-летнему сезону</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11.2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12.1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 раз в год при подготовке к осенне-зимнему сезону</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12.2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II.</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Работы, необходимые для надлежащего содержания оборудования и системы инженерно-технического обеспечения входящих в состав общего имущества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систем вентиляции и дымоудаления многоквартирных домов: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13.1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 раз в год при подготовке к осенне-зимнему сезону</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13.2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выявление и устранение причин недопустимых вибраций и шума при работе вентиляционной установки;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13.3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утепления теплых чердаков, плотности закрытия входов на них;</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13.4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 xml:space="preserve">устранение неплотностей в вентиляционных каналах и шахтах, устранение засоров в каналах, устранение неисправностей шиберов и </w:t>
            </w:r>
            <w:proofErr w:type="gramStart"/>
            <w:r w:rsidRPr="003E09D4">
              <w:rPr>
                <w:sz w:val="16"/>
                <w:szCs w:val="16"/>
              </w:rPr>
              <w:t>дроссель-клапанов</w:t>
            </w:r>
            <w:proofErr w:type="gramEnd"/>
            <w:r w:rsidRPr="003E09D4">
              <w:rPr>
                <w:sz w:val="16"/>
                <w:szCs w:val="16"/>
              </w:rPr>
              <w:t xml:space="preserve"> в вытяжных шахтах, зонтов над шахтами и дефлекторов, замена дефективных вытяжных решеток и их креплений;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13.5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восстановление антикоррозионной окраски металлических вытяжных каналов, труб, поддонов и дефлекторов;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13.6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Общие работы, выполняемые для надлежащего содержания систем водоснабжения (холодного), отопления и водоотведения в многоквартирных домах:</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исправности, работоспособности, регулировка и техническое обслуживание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замена неисправных контрольно-измерительных приборов (манометров, термометров и т.п.);</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14.7</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промывка участков водопровода после выполнения ремонтно-строительных работ на водопроводе;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14.8</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промывка систем водоснабжения для удаления накипно-коррозионных отложений.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электрооборудования, радио- и телекоммуникационного оборудования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15.1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Согласно требованиям технических регламентов</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15.2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проверка и обеспечение работоспособности устройств защитного отключения;</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15.3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Согласно требованиям технических регламентов</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15.4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контроль состояния и замена вышедших из строя датчиков, проводки и оборудования пожарной и охранной сигнализации.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Согласно требованиям технических регламентов</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выполняемые в целях надлежащего содержания систем внутридомового газового оборудования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по договору со специализированной организацией</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16.1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организация проверки состояния системы внутридомового газового оборудования и ее отдельных элементов;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по договору со специализированной организацией</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16.2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организация технического обслуживания и ремонта систем контроля загазованности помещений;</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r w:rsidRPr="003E09D4">
              <w:rPr>
                <w:sz w:val="16"/>
                <w:szCs w:val="16"/>
              </w:rPr>
              <w:t>по договору со специализированной организацией</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16.3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 xml:space="preserve">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w:t>
            </w:r>
            <w:r w:rsidRPr="003E09D4">
              <w:rPr>
                <w:sz w:val="16"/>
                <w:szCs w:val="16"/>
              </w:rPr>
              <w:lastRenderedPageBreak/>
              <w:t>организация проведения работ по их устранению.</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lastRenderedPageBreak/>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lastRenderedPageBreak/>
              <w:t>III.</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Работы и услуги по содержанию иного общего имущества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17.</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по содержанию помещений, входящих в состав общего имущества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17.1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сухая и влажная уборка тамбуров, холлов, коридоров, лестничных площадок и маршей, пандусов, в том числе: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сухая уборка - ежедневно влажная уборка - 1 раз в неделю</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17.2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обметание пыли с потолков;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2раза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17.3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влажная протирка стен, плафонов на лестничных клетках,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17.4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влажная протирка подоконников, отопительных приборов;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2 раза в год</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17.5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мытье окон;</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17.6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очистка систем защиты от грязи (металлических решеток, ячеистых покрытий, приямков, текстильных матов);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неделю</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17.7</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проведение дератизации и дезинсекции помещений, входящих в состав общего имущества в многоквартирном доме.</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квартал</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18</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 холодный период года: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очистка крышек люков колодцев и пожарных гидрантов от снега и льда толщиной слоя свыше 5 см;</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сдвигание свежевыпавшего снега и очистка придомовой территории от снега и льда при наличии колейности свыше 5 см;</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18.1.3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очистка придомовой территории от снега наносного происхождения (или подметание такой территории, свободной от снежного покрова);</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очистка придомовой территории от наледи и льда;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18.1.5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очистка от мусора урн, установленных возле подъездов, уборка контейнерных площадок, расположенных на придомовой территории общего имущества многоквартирного дома;</w:t>
            </w:r>
          </w:p>
        </w:tc>
        <w:tc>
          <w:tcPr>
            <w:tcW w:w="3828" w:type="dxa"/>
            <w:gridSpan w:val="2"/>
            <w:tcBorders>
              <w:left w:val="single" w:sz="1" w:space="0" w:color="000000"/>
              <w:bottom w:val="single" w:sz="1" w:space="0" w:color="000000"/>
              <w:right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промывка урн;</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18.1.7</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уборка крыльца и площадки перед входом в подъезд;</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18.1.8</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rPr>
                <w:sz w:val="16"/>
                <w:szCs w:val="16"/>
              </w:rPr>
            </w:pPr>
            <w:r w:rsidRPr="003E09D4">
              <w:rPr>
                <w:sz w:val="16"/>
                <w:szCs w:val="16"/>
              </w:rPr>
              <w:t>подсыпка территории песком или смесью песка с хлоридами на территориях 1 класса;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 раз в сутки во время гололеда</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18.1.9</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rPr>
                <w:sz w:val="16"/>
                <w:szCs w:val="16"/>
              </w:rPr>
            </w:pPr>
            <w:r w:rsidRPr="003E09D4">
              <w:rPr>
                <w:sz w:val="16"/>
                <w:szCs w:val="16"/>
              </w:rPr>
              <w:t>тоже, на территориях 2,3 классов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2 раза в сутки во время гололеда</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в теплый период года: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rPr>
                <w:sz w:val="16"/>
                <w:szCs w:val="16"/>
              </w:rPr>
            </w:pP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подметание и уборка придомовой территории;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18.2.2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очистка от мусора урн, установленных возле подъездов, и уборка контейнерных площадок, расположенных на территории общего имущества многоквартирного дома;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промывка урн;</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2 раза в месяц</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уборка и выкашивание газонов;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не менее 2-х раз за сезон</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уборка крыльца и площадки перед входом в подъезд, очистка металлической решетки и приямка;</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ежедневно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rPr>
                <w:sz w:val="16"/>
                <w:szCs w:val="16"/>
              </w:rPr>
            </w:pPr>
            <w:r w:rsidRPr="003E09D4">
              <w:rPr>
                <w:sz w:val="16"/>
                <w:szCs w:val="16"/>
              </w:rPr>
              <w:t>поливка тротуаров, внутридомовых проездов;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18.2.7</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rPr>
                <w:sz w:val="16"/>
                <w:szCs w:val="16"/>
              </w:rPr>
            </w:pPr>
            <w:r w:rsidRPr="003E09D4">
              <w:rPr>
                <w:sz w:val="16"/>
                <w:szCs w:val="16"/>
              </w:rPr>
              <w:t>обрезка и снос деревьев и кустарников;</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по действующим правилам</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18.2.8</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прочистка ливневой канализации.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по мере необходимости</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19.</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Работы по обеспечению требований пожарной безопасности - осмотры и обеспечение работоспособного состояния пожарных лестниц, лазов, проходов, выходов, систем аварийного освещения, пожаротушения, сигнализации, противопожарного водоснабжения, сре</w:t>
            </w:r>
            <w:proofErr w:type="gramStart"/>
            <w:r w:rsidRPr="003E09D4">
              <w:rPr>
                <w:sz w:val="16"/>
                <w:szCs w:val="16"/>
              </w:rPr>
              <w:t>дств пр</w:t>
            </w:r>
            <w:proofErr w:type="gramEnd"/>
            <w:r w:rsidRPr="003E09D4">
              <w:rPr>
                <w:sz w:val="16"/>
                <w:szCs w:val="16"/>
              </w:rPr>
              <w:t>отивопожарной защиты, противодымной защиты.</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Ежемесячно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20.</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Круглосуточно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21.</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 xml:space="preserve">Расход холодной воды на содержание общего имущества (при наличии) </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Ежемесячно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22.</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Расход горячей воды на содержание общего имущества (при наличии)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snapToGrid w:val="0"/>
              <w:jc w:val="center"/>
              <w:rPr>
                <w:sz w:val="16"/>
                <w:szCs w:val="16"/>
              </w:rPr>
            </w:pPr>
            <w:r w:rsidRPr="003E09D4">
              <w:rPr>
                <w:sz w:val="16"/>
                <w:szCs w:val="16"/>
              </w:rPr>
              <w:t>Ежемесячно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23.</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Расход сточных вод на содержание общего имущества (при наличии)</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Ежемесячно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24.</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jc w:val="both"/>
              <w:rPr>
                <w:sz w:val="16"/>
                <w:szCs w:val="16"/>
              </w:rPr>
            </w:pPr>
            <w:r w:rsidRPr="003E09D4">
              <w:rPr>
                <w:sz w:val="16"/>
                <w:szCs w:val="16"/>
              </w:rPr>
              <w:t xml:space="preserve">Расход электрической энергии на содержание общего имущества </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Ежемесячно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center"/>
          </w:tcPr>
          <w:p w:rsidR="00300E49" w:rsidRPr="003E09D4" w:rsidRDefault="00300E49" w:rsidP="003B1201">
            <w:pPr>
              <w:pStyle w:val="af9"/>
              <w:jc w:val="center"/>
              <w:rPr>
                <w:sz w:val="16"/>
                <w:szCs w:val="16"/>
              </w:rPr>
            </w:pPr>
            <w:r w:rsidRPr="003E09D4">
              <w:rPr>
                <w:sz w:val="16"/>
                <w:szCs w:val="16"/>
              </w:rPr>
              <w:t>25.</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rPr>
                <w:sz w:val="16"/>
                <w:szCs w:val="16"/>
              </w:rPr>
            </w:pPr>
            <w:r w:rsidRPr="003E09D4">
              <w:rPr>
                <w:sz w:val="16"/>
                <w:szCs w:val="16"/>
              </w:rPr>
              <w:t>Услуги по начислению, сбору и перечислению платы за ЖКУ</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Ежемесячно</w:t>
            </w:r>
          </w:p>
        </w:tc>
      </w:tr>
      <w:tr w:rsidR="00300E49" w:rsidRPr="003E09D4" w:rsidTr="008D16BD">
        <w:tblPrEx>
          <w:tblCellMar>
            <w:top w:w="0" w:type="dxa"/>
            <w:left w:w="28" w:type="dxa"/>
            <w:bottom w:w="0" w:type="dxa"/>
            <w:right w:w="28" w:type="dxa"/>
          </w:tblCellMar>
        </w:tblPrEx>
        <w:trPr>
          <w:trHeight w:val="264"/>
        </w:trPr>
        <w:tc>
          <w:tcPr>
            <w:tcW w:w="660" w:type="dxa"/>
            <w:gridSpan w:val="2"/>
            <w:tcBorders>
              <w:left w:val="single" w:sz="1" w:space="0" w:color="000000"/>
              <w:bottom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26.</w:t>
            </w:r>
          </w:p>
        </w:tc>
        <w:tc>
          <w:tcPr>
            <w:tcW w:w="6144" w:type="dxa"/>
            <w:tcBorders>
              <w:left w:val="single" w:sz="1" w:space="0" w:color="000000"/>
              <w:bottom w:val="single" w:sz="1" w:space="0" w:color="000000"/>
            </w:tcBorders>
            <w:shd w:val="clear" w:color="auto" w:fill="auto"/>
            <w:vAlign w:val="bottom"/>
          </w:tcPr>
          <w:p w:rsidR="00300E49" w:rsidRPr="003E09D4" w:rsidRDefault="00300E49" w:rsidP="003B1201">
            <w:pPr>
              <w:pStyle w:val="af9"/>
              <w:rPr>
                <w:sz w:val="16"/>
                <w:szCs w:val="16"/>
              </w:rPr>
            </w:pPr>
            <w:r w:rsidRPr="003E09D4">
              <w:rPr>
                <w:sz w:val="16"/>
                <w:szCs w:val="16"/>
              </w:rPr>
              <w:t>Услуги по управлению многоквартирным домом</w:t>
            </w:r>
          </w:p>
        </w:tc>
        <w:tc>
          <w:tcPr>
            <w:tcW w:w="3828" w:type="dxa"/>
            <w:gridSpan w:val="2"/>
            <w:tcBorders>
              <w:left w:val="single" w:sz="1" w:space="0" w:color="000000"/>
              <w:bottom w:val="single" w:sz="1" w:space="0" w:color="000000"/>
              <w:right w:val="single" w:sz="1" w:space="0" w:color="000000"/>
            </w:tcBorders>
            <w:shd w:val="clear" w:color="auto" w:fill="auto"/>
            <w:vAlign w:val="bottom"/>
          </w:tcPr>
          <w:p w:rsidR="00300E49" w:rsidRPr="003E09D4" w:rsidRDefault="00300E49" w:rsidP="003B1201">
            <w:pPr>
              <w:pStyle w:val="af9"/>
              <w:jc w:val="center"/>
              <w:rPr>
                <w:sz w:val="16"/>
                <w:szCs w:val="16"/>
              </w:rPr>
            </w:pPr>
            <w:r w:rsidRPr="003E09D4">
              <w:rPr>
                <w:sz w:val="16"/>
                <w:szCs w:val="16"/>
              </w:rPr>
              <w:t>Ежемесячно</w:t>
            </w:r>
          </w:p>
        </w:tc>
      </w:tr>
      <w:tr w:rsidR="00300E49" w:rsidRPr="003E09D4" w:rsidTr="008D16BD">
        <w:tblPrEx>
          <w:tblCellSpacing w:w="0" w:type="dxa"/>
          <w:tblCellMar>
            <w:top w:w="0" w:type="dxa"/>
            <w:left w:w="108" w:type="dxa"/>
            <w:bottom w:w="0" w:type="dxa"/>
            <w:right w:w="108" w:type="dxa"/>
          </w:tblCellMar>
        </w:tblPrEx>
        <w:trPr>
          <w:gridBefore w:val="1"/>
          <w:gridAfter w:val="1"/>
          <w:wBefore w:w="567" w:type="dxa"/>
          <w:wAfter w:w="804" w:type="dxa"/>
          <w:trHeight w:val="1960"/>
          <w:tblCellSpacing w:w="0" w:type="dxa"/>
        </w:trPr>
        <w:tc>
          <w:tcPr>
            <w:tcW w:w="9261" w:type="dxa"/>
            <w:gridSpan w:val="3"/>
            <w:tcMar>
              <w:left w:w="0" w:type="dxa"/>
              <w:right w:w="0" w:type="dxa"/>
            </w:tcMar>
          </w:tcPr>
          <w:p w:rsidR="003E09D4" w:rsidRPr="003E09D4" w:rsidRDefault="003E09D4" w:rsidP="003E09D4">
            <w:pPr>
              <w:keepNext/>
              <w:spacing w:after="0"/>
              <w:jc w:val="center"/>
              <w:outlineLvl w:val="6"/>
              <w:rPr>
                <w:rFonts w:ascii="Times New Roman" w:hAnsi="Times New Roman" w:cs="Times New Roman"/>
                <w:sz w:val="16"/>
                <w:szCs w:val="16"/>
              </w:rPr>
            </w:pPr>
          </w:p>
          <w:p w:rsidR="003E09D4" w:rsidRPr="003E09D4" w:rsidRDefault="00300E49" w:rsidP="003E09D4">
            <w:pPr>
              <w:keepNext/>
              <w:spacing w:after="0"/>
              <w:jc w:val="center"/>
              <w:outlineLvl w:val="6"/>
              <w:rPr>
                <w:rFonts w:ascii="Times New Roman" w:hAnsi="Times New Roman" w:cs="Times New Roman"/>
                <w:sz w:val="16"/>
                <w:szCs w:val="16"/>
              </w:rPr>
            </w:pPr>
            <w:r w:rsidRPr="003E09D4">
              <w:rPr>
                <w:rFonts w:ascii="Times New Roman" w:hAnsi="Times New Roman" w:cs="Times New Roman"/>
                <w:sz w:val="16"/>
                <w:szCs w:val="16"/>
              </w:rPr>
              <w:t>Российская Федерация</w:t>
            </w:r>
            <w:r w:rsidR="003E09D4" w:rsidRPr="003E09D4">
              <w:rPr>
                <w:rFonts w:ascii="Times New Roman" w:hAnsi="Times New Roman" w:cs="Times New Roman"/>
                <w:sz w:val="16"/>
                <w:szCs w:val="16"/>
              </w:rPr>
              <w:t xml:space="preserve"> Новгородская область</w:t>
            </w:r>
          </w:p>
          <w:p w:rsidR="00300E49" w:rsidRPr="003E09D4" w:rsidRDefault="00300E49" w:rsidP="003E09D4">
            <w:pPr>
              <w:keepNext/>
              <w:spacing w:after="0"/>
              <w:jc w:val="center"/>
              <w:outlineLvl w:val="2"/>
              <w:rPr>
                <w:rFonts w:ascii="Times New Roman" w:hAnsi="Times New Roman" w:cs="Times New Roman"/>
                <w:sz w:val="16"/>
                <w:szCs w:val="16"/>
              </w:rPr>
            </w:pPr>
            <w:r w:rsidRPr="003E09D4">
              <w:rPr>
                <w:rFonts w:ascii="Times New Roman" w:hAnsi="Times New Roman" w:cs="Times New Roman"/>
                <w:sz w:val="16"/>
                <w:szCs w:val="16"/>
              </w:rPr>
              <w:t>АДМИНИСТРАЦИЯ ВОЛОТОВСКОГО МУНИЦИПАЛЬНОГО ОКРУГА</w:t>
            </w:r>
          </w:p>
          <w:p w:rsidR="003E09D4" w:rsidRPr="003E09D4" w:rsidRDefault="00300E49" w:rsidP="003E09D4">
            <w:pPr>
              <w:spacing w:after="0"/>
              <w:jc w:val="center"/>
              <w:rPr>
                <w:rFonts w:ascii="Times New Roman" w:hAnsi="Times New Roman" w:cs="Times New Roman"/>
                <w:sz w:val="16"/>
                <w:szCs w:val="16"/>
              </w:rPr>
            </w:pPr>
            <w:proofErr w:type="gramStart"/>
            <w:r w:rsidRPr="003E09D4">
              <w:rPr>
                <w:rFonts w:ascii="Times New Roman" w:hAnsi="Times New Roman" w:cs="Times New Roman"/>
                <w:b/>
                <w:bCs/>
                <w:sz w:val="16"/>
                <w:szCs w:val="16"/>
              </w:rPr>
              <w:t>П</w:t>
            </w:r>
            <w:proofErr w:type="gramEnd"/>
            <w:r w:rsidRPr="003E09D4">
              <w:rPr>
                <w:rFonts w:ascii="Times New Roman" w:hAnsi="Times New Roman" w:cs="Times New Roman"/>
                <w:b/>
                <w:bCs/>
                <w:sz w:val="16"/>
                <w:szCs w:val="16"/>
              </w:rPr>
              <w:t xml:space="preserve"> О С Т А Н О В Л Е Н И Е</w:t>
            </w:r>
            <w:r w:rsidR="003E09D4" w:rsidRPr="003E09D4">
              <w:rPr>
                <w:rFonts w:ascii="Times New Roman" w:hAnsi="Times New Roman" w:cs="Times New Roman"/>
                <w:sz w:val="16"/>
                <w:szCs w:val="16"/>
              </w:rPr>
              <w:t xml:space="preserve"> от 17.10.2024 № 835</w:t>
            </w:r>
            <w:r w:rsidR="003E09D4" w:rsidRPr="003E09D4">
              <w:rPr>
                <w:rFonts w:ascii="Times New Roman" w:hAnsi="Times New Roman" w:cs="Times New Roman"/>
                <w:bCs/>
                <w:sz w:val="16"/>
                <w:szCs w:val="16"/>
              </w:rPr>
              <w:t xml:space="preserve"> п. Волот</w:t>
            </w:r>
          </w:p>
          <w:p w:rsidR="003E09D4" w:rsidRPr="003E09D4" w:rsidRDefault="003E09D4" w:rsidP="003E09D4">
            <w:pPr>
              <w:spacing w:after="0"/>
              <w:ind w:right="47"/>
              <w:jc w:val="center"/>
              <w:rPr>
                <w:rFonts w:ascii="Times New Roman" w:hAnsi="Times New Roman" w:cs="Times New Roman"/>
                <w:sz w:val="16"/>
                <w:szCs w:val="16"/>
              </w:rPr>
            </w:pPr>
          </w:p>
          <w:p w:rsidR="00300E49" w:rsidRPr="003E09D4" w:rsidRDefault="00300E49" w:rsidP="003E09D4">
            <w:pPr>
              <w:spacing w:after="0"/>
              <w:ind w:right="47"/>
              <w:jc w:val="center"/>
              <w:rPr>
                <w:rFonts w:ascii="Times New Roman" w:hAnsi="Times New Roman" w:cs="Times New Roman"/>
                <w:sz w:val="16"/>
                <w:szCs w:val="16"/>
              </w:rPr>
            </w:pPr>
            <w:r w:rsidRPr="003E09D4">
              <w:rPr>
                <w:rFonts w:ascii="Times New Roman" w:hAnsi="Times New Roman" w:cs="Times New Roman"/>
                <w:sz w:val="16"/>
                <w:szCs w:val="16"/>
              </w:rPr>
              <w:t>О внесении изменений в Примерное положение об оплате труда работников муниципальных образовательных учреждений, подв</w:t>
            </w:r>
            <w:r w:rsidRPr="003E09D4">
              <w:rPr>
                <w:rFonts w:ascii="Times New Roman" w:hAnsi="Times New Roman" w:cs="Times New Roman"/>
                <w:sz w:val="16"/>
                <w:szCs w:val="16"/>
              </w:rPr>
              <w:t>е</w:t>
            </w:r>
            <w:r w:rsidRPr="003E09D4">
              <w:rPr>
                <w:rFonts w:ascii="Times New Roman" w:hAnsi="Times New Roman" w:cs="Times New Roman"/>
                <w:sz w:val="16"/>
                <w:szCs w:val="16"/>
              </w:rPr>
              <w:t>домственных комитету по управлению социальным комплексом Администрации Волотовского муниципального округа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В соответствии со статьями 135, 144 Трудового кодекса Российской Федерации, постановлением </w:t>
            </w:r>
            <w:r w:rsidRPr="003E09D4">
              <w:rPr>
                <w:rFonts w:ascii="Times New Roman" w:hAnsi="Times New Roman" w:cs="Times New Roman"/>
                <w:spacing w:val="-2"/>
                <w:sz w:val="16"/>
                <w:szCs w:val="16"/>
                <w:lang w:eastAsia="zh-CN"/>
              </w:rPr>
              <w:t>Администрации Волото</w:t>
            </w:r>
            <w:r w:rsidRPr="003E09D4">
              <w:rPr>
                <w:rFonts w:ascii="Times New Roman" w:hAnsi="Times New Roman" w:cs="Times New Roman"/>
                <w:spacing w:val="-2"/>
                <w:sz w:val="16"/>
                <w:szCs w:val="16"/>
                <w:lang w:eastAsia="zh-CN"/>
              </w:rPr>
              <w:t>в</w:t>
            </w:r>
            <w:r w:rsidRPr="003E09D4">
              <w:rPr>
                <w:rFonts w:ascii="Times New Roman" w:hAnsi="Times New Roman" w:cs="Times New Roman"/>
                <w:spacing w:val="-2"/>
                <w:sz w:val="16"/>
                <w:szCs w:val="16"/>
                <w:lang w:eastAsia="zh-CN"/>
              </w:rPr>
              <w:t>ского муниципального округа от 20.03.2024 № 189 «О системе оплаты труда работников муниципальных (бюджетных, автономных и казенных) учреждений, созданных Волотовским муниципальным округом»</w:t>
            </w:r>
          </w:p>
          <w:p w:rsidR="00300E49" w:rsidRPr="003E09D4" w:rsidRDefault="00300E49" w:rsidP="003E09D4">
            <w:pPr>
              <w:spacing w:after="0"/>
              <w:ind w:firstLine="709"/>
              <w:jc w:val="both"/>
              <w:rPr>
                <w:rFonts w:ascii="Times New Roman" w:hAnsi="Times New Roman" w:cs="Times New Roman"/>
                <w:b/>
                <w:sz w:val="16"/>
                <w:szCs w:val="16"/>
              </w:rPr>
            </w:pPr>
            <w:r w:rsidRPr="003E09D4">
              <w:rPr>
                <w:rFonts w:ascii="Times New Roman" w:hAnsi="Times New Roman" w:cs="Times New Roman"/>
                <w:b/>
                <w:sz w:val="16"/>
                <w:szCs w:val="16"/>
              </w:rPr>
              <w:t>ПОСТАНОВЛЯЮ:</w:t>
            </w:r>
          </w:p>
          <w:p w:rsidR="00300E49" w:rsidRPr="003E09D4" w:rsidRDefault="00300E49" w:rsidP="003E09D4">
            <w:pPr>
              <w:spacing w:after="0"/>
              <w:ind w:firstLine="709"/>
              <w:jc w:val="both"/>
              <w:rPr>
                <w:rFonts w:ascii="Times New Roman" w:hAnsi="Times New Roman" w:cs="Times New Roman"/>
                <w:spacing w:val="-2"/>
                <w:sz w:val="16"/>
                <w:szCs w:val="16"/>
                <w:lang w:eastAsia="zh-CN"/>
              </w:rPr>
            </w:pPr>
            <w:r w:rsidRPr="003E09D4">
              <w:rPr>
                <w:rFonts w:ascii="Times New Roman" w:hAnsi="Times New Roman" w:cs="Times New Roman"/>
                <w:spacing w:val="-2"/>
                <w:sz w:val="16"/>
                <w:szCs w:val="16"/>
                <w:lang w:eastAsia="zh-CN"/>
              </w:rPr>
              <w:t>1. Внести в Примерное положение об оплате труда работников муниципальных образовательных учреждений, подведомстве</w:t>
            </w:r>
            <w:r w:rsidRPr="003E09D4">
              <w:rPr>
                <w:rFonts w:ascii="Times New Roman" w:hAnsi="Times New Roman" w:cs="Times New Roman"/>
                <w:spacing w:val="-2"/>
                <w:sz w:val="16"/>
                <w:szCs w:val="16"/>
                <w:lang w:eastAsia="zh-CN"/>
              </w:rPr>
              <w:t>н</w:t>
            </w:r>
            <w:r w:rsidRPr="003E09D4">
              <w:rPr>
                <w:rFonts w:ascii="Times New Roman" w:hAnsi="Times New Roman" w:cs="Times New Roman"/>
                <w:spacing w:val="-2"/>
                <w:sz w:val="16"/>
                <w:szCs w:val="16"/>
                <w:lang w:eastAsia="zh-CN"/>
              </w:rPr>
              <w:t>ных комитету по управлению социальным комплексом Администрации Волотовского муниципального округа (далее – положение), утвержденное постановлением Администрации Волотовского муниципального округа от 08.04.2024 № 249, следующие изменения:</w:t>
            </w:r>
          </w:p>
          <w:p w:rsidR="00300E49" w:rsidRPr="003E09D4" w:rsidRDefault="00300E49" w:rsidP="003E09D4">
            <w:pPr>
              <w:suppressAutoHyphens/>
              <w:autoSpaceDE w:val="0"/>
              <w:autoSpaceDN w:val="0"/>
              <w:adjustRightInd w:val="0"/>
              <w:spacing w:after="0"/>
              <w:ind w:firstLine="709"/>
              <w:jc w:val="both"/>
              <w:outlineLvl w:val="1"/>
              <w:rPr>
                <w:rFonts w:ascii="Times New Roman" w:hAnsi="Times New Roman" w:cs="Times New Roman"/>
                <w:sz w:val="16"/>
                <w:szCs w:val="16"/>
              </w:rPr>
            </w:pPr>
            <w:r w:rsidRPr="003E09D4">
              <w:rPr>
                <w:rFonts w:ascii="Times New Roman" w:hAnsi="Times New Roman" w:cs="Times New Roman"/>
                <w:spacing w:val="-2"/>
                <w:sz w:val="16"/>
                <w:szCs w:val="16"/>
              </w:rPr>
              <w:t>1.1</w:t>
            </w:r>
            <w:proofErr w:type="gramStart"/>
            <w:r w:rsidRPr="003E09D4">
              <w:rPr>
                <w:rFonts w:ascii="Times New Roman" w:hAnsi="Times New Roman" w:cs="Times New Roman"/>
                <w:spacing w:val="-2"/>
                <w:sz w:val="16"/>
                <w:szCs w:val="16"/>
              </w:rPr>
              <w:t xml:space="preserve"> И</w:t>
            </w:r>
            <w:proofErr w:type="gramEnd"/>
            <w:r w:rsidRPr="003E09D4">
              <w:rPr>
                <w:rFonts w:ascii="Times New Roman" w:hAnsi="Times New Roman" w:cs="Times New Roman"/>
                <w:spacing w:val="-2"/>
                <w:sz w:val="16"/>
                <w:szCs w:val="16"/>
              </w:rPr>
              <w:t>зложить подпункт 3.5 положения в следующей редакции:</w:t>
            </w:r>
          </w:p>
        </w:tc>
      </w:tr>
    </w:tbl>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«3.5. Выплаты стимулирующего характера: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Работникам учреждений устанавливаются следующие виды выплат стимулирующего характера: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выплаты за стаж непрерывной работы, выслугу лет;</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выплаты за интенсивность, высокие результаты работы;</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выплаты за качество выполняемых работ;</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премиальные выплаты по итогам работы.</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Выплаты стимулирующего характера могут устанавливаться как в процентах к должностному окладу, так и в абсолютном значении.</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3.5.1. Выплаты за стаж непрерывной работы, выслугу лет работникам учреждения производятся в соответствии с критериями оценки, устано</w:t>
      </w:r>
      <w:r w:rsidRPr="003E09D4">
        <w:rPr>
          <w:rFonts w:ascii="Times New Roman" w:hAnsi="Times New Roman" w:cs="Times New Roman"/>
          <w:sz w:val="16"/>
          <w:szCs w:val="16"/>
        </w:rPr>
        <w:t>в</w:t>
      </w:r>
      <w:r w:rsidRPr="003E09D4">
        <w:rPr>
          <w:rFonts w:ascii="Times New Roman" w:hAnsi="Times New Roman" w:cs="Times New Roman"/>
          <w:sz w:val="16"/>
          <w:szCs w:val="16"/>
        </w:rPr>
        <w:t>ленными положением об оплате труда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Предельный размер выплаты составляет не более 30 процентов должностного оклада.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Установление стажа непрерывной работы, выслуги лет, дающего право на получение выплаты и определение размеров выплаты за стаж непр</w:t>
      </w:r>
      <w:r w:rsidRPr="003E09D4">
        <w:rPr>
          <w:rFonts w:ascii="Times New Roman" w:hAnsi="Times New Roman" w:cs="Times New Roman"/>
          <w:sz w:val="16"/>
          <w:szCs w:val="16"/>
        </w:rPr>
        <w:t>е</w:t>
      </w:r>
      <w:r w:rsidRPr="003E09D4">
        <w:rPr>
          <w:rFonts w:ascii="Times New Roman" w:hAnsi="Times New Roman" w:cs="Times New Roman"/>
          <w:sz w:val="16"/>
          <w:szCs w:val="16"/>
        </w:rPr>
        <w:t>рывной работы, выслугу лет осуществляется комиссией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Заседания комиссии учреждения проходит по мере необходимости, результаты по установлению стажа, дающего право на установление (изм</w:t>
      </w:r>
      <w:r w:rsidRPr="003E09D4">
        <w:rPr>
          <w:rFonts w:ascii="Times New Roman" w:hAnsi="Times New Roman" w:cs="Times New Roman"/>
          <w:sz w:val="16"/>
          <w:szCs w:val="16"/>
        </w:rPr>
        <w:t>е</w:t>
      </w:r>
      <w:r w:rsidRPr="003E09D4">
        <w:rPr>
          <w:rFonts w:ascii="Times New Roman" w:hAnsi="Times New Roman" w:cs="Times New Roman"/>
          <w:sz w:val="16"/>
          <w:szCs w:val="16"/>
        </w:rPr>
        <w:t>нение) выплаты за стаж непрерывной работы, выслугу лет оформляются протоколом заседания комиссии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3.5.2. </w:t>
      </w:r>
      <w:proofErr w:type="gramStart"/>
      <w:r w:rsidRPr="003E09D4">
        <w:rPr>
          <w:rFonts w:ascii="Times New Roman" w:hAnsi="Times New Roman" w:cs="Times New Roman"/>
          <w:sz w:val="16"/>
          <w:szCs w:val="16"/>
        </w:rPr>
        <w:t>Выплаты за интенсивность и высокие результаты работы работникам учреждения производятся с учетом показателей результативности деятельности работников на основании критериев оценки результативности их деятельности, установленными положением об оплате труда учреждения, по форме перечня показателей результативности деятельности работников учреждения и критериев оценки результативности их деятельности.</w:t>
      </w:r>
      <w:proofErr w:type="gramEnd"/>
      <w:r w:rsidRPr="003E09D4">
        <w:rPr>
          <w:rFonts w:ascii="Times New Roman" w:hAnsi="Times New Roman" w:cs="Times New Roman"/>
          <w:sz w:val="16"/>
          <w:szCs w:val="16"/>
        </w:rPr>
        <w:t xml:space="preserve"> Выплата работникам </w:t>
      </w:r>
      <w:proofErr w:type="gramStart"/>
      <w:r w:rsidRPr="003E09D4">
        <w:rPr>
          <w:rFonts w:ascii="Times New Roman" w:hAnsi="Times New Roman" w:cs="Times New Roman"/>
          <w:sz w:val="16"/>
          <w:szCs w:val="16"/>
        </w:rPr>
        <w:t>за выполнение работ в режиме гибкого рабочего времени в период действия режима повышенной готовности в связи с угрозой</w:t>
      </w:r>
      <w:proofErr w:type="gramEnd"/>
      <w:r w:rsidRPr="003E09D4">
        <w:rPr>
          <w:rFonts w:ascii="Times New Roman" w:hAnsi="Times New Roman" w:cs="Times New Roman"/>
          <w:sz w:val="16"/>
          <w:szCs w:val="16"/>
        </w:rPr>
        <w:t xml:space="preserve"> распростран</w:t>
      </w:r>
      <w:r w:rsidRPr="003E09D4">
        <w:rPr>
          <w:rFonts w:ascii="Times New Roman" w:hAnsi="Times New Roman" w:cs="Times New Roman"/>
          <w:sz w:val="16"/>
          <w:szCs w:val="16"/>
        </w:rPr>
        <w:t>е</w:t>
      </w:r>
      <w:r w:rsidRPr="003E09D4">
        <w:rPr>
          <w:rFonts w:ascii="Times New Roman" w:hAnsi="Times New Roman" w:cs="Times New Roman"/>
          <w:sz w:val="16"/>
          <w:szCs w:val="16"/>
        </w:rPr>
        <w:t>ния на территории Новгородской области коронавирусной инфекции устанавливается в размере, утвержденном приказом министерства.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Выплата за интенсивность и высокие результаты работы работнику учреждения определяется и устанавливается </w:t>
      </w:r>
      <w:proofErr w:type="gramStart"/>
      <w:r w:rsidRPr="003E09D4">
        <w:rPr>
          <w:rFonts w:ascii="Times New Roman" w:hAnsi="Times New Roman" w:cs="Times New Roman"/>
          <w:sz w:val="16"/>
          <w:szCs w:val="16"/>
        </w:rPr>
        <w:t>на очередной финансовый год в процентном отношении от должностного оклада в соответствии с решением</w:t>
      </w:r>
      <w:proofErr w:type="gramEnd"/>
      <w:r w:rsidRPr="003E09D4">
        <w:rPr>
          <w:rFonts w:ascii="Times New Roman" w:hAnsi="Times New Roman" w:cs="Times New Roman"/>
          <w:sz w:val="16"/>
          <w:szCs w:val="16"/>
        </w:rPr>
        <w:t xml:space="preserve"> комиссии учреждения на основании отчета работника учреждения. Пр</w:t>
      </w:r>
      <w:r w:rsidRPr="003E09D4">
        <w:rPr>
          <w:rFonts w:ascii="Times New Roman" w:hAnsi="Times New Roman" w:cs="Times New Roman"/>
          <w:sz w:val="16"/>
          <w:szCs w:val="16"/>
        </w:rPr>
        <w:t>е</w:t>
      </w:r>
      <w:r w:rsidRPr="003E09D4">
        <w:rPr>
          <w:rFonts w:ascii="Times New Roman" w:hAnsi="Times New Roman" w:cs="Times New Roman"/>
          <w:sz w:val="16"/>
          <w:szCs w:val="16"/>
        </w:rPr>
        <w:t>дельный размер выплаты составляет не более 450 процентов должностного оклада. Выплаты за интенсивность и высокие результаты работы осуществл</w:t>
      </w:r>
      <w:r w:rsidRPr="003E09D4">
        <w:rPr>
          <w:rFonts w:ascii="Times New Roman" w:hAnsi="Times New Roman" w:cs="Times New Roman"/>
          <w:sz w:val="16"/>
          <w:szCs w:val="16"/>
        </w:rPr>
        <w:t>я</w:t>
      </w:r>
      <w:r w:rsidRPr="003E09D4">
        <w:rPr>
          <w:rFonts w:ascii="Times New Roman" w:hAnsi="Times New Roman" w:cs="Times New Roman"/>
          <w:sz w:val="16"/>
          <w:szCs w:val="16"/>
        </w:rPr>
        <w:t>ются в пределах фонда оплаты труда.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Размеры и условия осуществления выплаты за интенсивность и высокие результаты работы устанавливаются работникам учреждения с учетом </w:t>
      </w:r>
      <w:proofErr w:type="gramStart"/>
      <w:r w:rsidRPr="003E09D4">
        <w:rPr>
          <w:rFonts w:ascii="Times New Roman" w:hAnsi="Times New Roman" w:cs="Times New Roman"/>
          <w:sz w:val="16"/>
          <w:szCs w:val="16"/>
        </w:rPr>
        <w:t>показателей результативности деятельности работников учреждения</w:t>
      </w:r>
      <w:proofErr w:type="gramEnd"/>
      <w:r w:rsidRPr="003E09D4">
        <w:rPr>
          <w:rFonts w:ascii="Times New Roman" w:hAnsi="Times New Roman" w:cs="Times New Roman"/>
          <w:sz w:val="16"/>
          <w:szCs w:val="16"/>
        </w:rPr>
        <w:t xml:space="preserve"> на основании критериев оценки результативности их деятельности, определяемыми положением об оплате труда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Выплата за интенсивность и высокие результаты работы для вновь принятых работников учреждения устанавливается приказом организации в соответствии с условиями и порядком выплаты установленными локальным нормативным актом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Оценка </w:t>
      </w:r>
      <w:proofErr w:type="gramStart"/>
      <w:r w:rsidRPr="003E09D4">
        <w:rPr>
          <w:rFonts w:ascii="Times New Roman" w:hAnsi="Times New Roman" w:cs="Times New Roman"/>
          <w:sz w:val="16"/>
          <w:szCs w:val="16"/>
        </w:rPr>
        <w:t>выполнения показателей результативности деятельности работников учреждения</w:t>
      </w:r>
      <w:proofErr w:type="gramEnd"/>
      <w:r w:rsidRPr="003E09D4">
        <w:rPr>
          <w:rFonts w:ascii="Times New Roman" w:hAnsi="Times New Roman" w:cs="Times New Roman"/>
          <w:sz w:val="16"/>
          <w:szCs w:val="16"/>
        </w:rPr>
        <w:t xml:space="preserve"> осуществляется в сроки, установленные приказом учреждения, в соответствии с условиями работы учреждения, особенностями реализуемых образовательных программ, но не более двух раз в течение финансового года.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Комиссия организации рассматривает отчеты, поданные в письменном виде работниками учреждения об их оценке выполнения показателей р</w:t>
      </w:r>
      <w:r w:rsidRPr="003E09D4">
        <w:rPr>
          <w:rFonts w:ascii="Times New Roman" w:hAnsi="Times New Roman" w:cs="Times New Roman"/>
          <w:sz w:val="16"/>
          <w:szCs w:val="16"/>
        </w:rPr>
        <w:t>е</w:t>
      </w:r>
      <w:r w:rsidRPr="003E09D4">
        <w:rPr>
          <w:rFonts w:ascii="Times New Roman" w:hAnsi="Times New Roman" w:cs="Times New Roman"/>
          <w:sz w:val="16"/>
          <w:szCs w:val="16"/>
        </w:rPr>
        <w:t>зультативности деятельности, согласовывает набранную сумму баллов по каждому и устанавливает размер одного балла, выраженного в процентах к должностному окладу.</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Выплаты за интенсивность и высокие результаты работы не производятся, если сумма баллов, набранных за отчетный период, составит меньше 5.</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3.5.3. Выплата за качество выполняемых работ устанавливаются:</w:t>
      </w:r>
    </w:p>
    <w:p w:rsidR="00300E49" w:rsidRPr="003E09D4" w:rsidRDefault="00300E49" w:rsidP="003E09D4">
      <w:pPr>
        <w:spacing w:after="0"/>
        <w:ind w:firstLine="709"/>
        <w:jc w:val="both"/>
        <w:rPr>
          <w:rFonts w:ascii="Times New Roman" w:hAnsi="Times New Roman" w:cs="Times New Roman"/>
          <w:sz w:val="16"/>
          <w:szCs w:val="16"/>
        </w:rPr>
      </w:pPr>
      <w:proofErr w:type="gramStart"/>
      <w:r w:rsidRPr="003E09D4">
        <w:rPr>
          <w:rFonts w:ascii="Times New Roman" w:hAnsi="Times New Roman" w:cs="Times New Roman"/>
          <w:sz w:val="16"/>
          <w:szCs w:val="16"/>
        </w:rPr>
        <w:t>работникам организации, занимающим должности, отнесенные к ПКГ должностей педагогических работников, должностей руководителей структурных подразделений, должностей медицинских и фармацевтических работников, должностей работников физической культуры и спорта &lt;***&gt;:</w:t>
      </w:r>
      <w:proofErr w:type="gramEnd"/>
    </w:p>
    <w:tbl>
      <w:tblPr>
        <w:tblW w:w="0" w:type="auto"/>
        <w:tblInd w:w="100" w:type="dxa"/>
        <w:tblLook w:val="04A0" w:firstRow="1" w:lastRow="0" w:firstColumn="1" w:lastColumn="0" w:noHBand="0" w:noVBand="1"/>
      </w:tblPr>
      <w:tblGrid>
        <w:gridCol w:w="7650"/>
        <w:gridCol w:w="1561"/>
      </w:tblGrid>
      <w:tr w:rsidR="00300E49" w:rsidRPr="003E09D4" w:rsidTr="003B1201">
        <w:tc>
          <w:tcPr>
            <w:tcW w:w="7650" w:type="dxa"/>
            <w:shd w:val="clear" w:color="auto" w:fill="auto"/>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за вторую квалификационную категорию</w:t>
            </w:r>
          </w:p>
        </w:tc>
        <w:tc>
          <w:tcPr>
            <w:tcW w:w="1561" w:type="dxa"/>
            <w:shd w:val="clear" w:color="auto" w:fill="auto"/>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- 10;</w:t>
            </w:r>
          </w:p>
        </w:tc>
      </w:tr>
      <w:tr w:rsidR="00300E49" w:rsidRPr="003E09D4" w:rsidTr="003B1201">
        <w:tc>
          <w:tcPr>
            <w:tcW w:w="7650" w:type="dxa"/>
            <w:shd w:val="clear" w:color="auto" w:fill="auto"/>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за первую квалификационную категорию</w:t>
            </w:r>
          </w:p>
        </w:tc>
        <w:tc>
          <w:tcPr>
            <w:tcW w:w="1561" w:type="dxa"/>
            <w:shd w:val="clear" w:color="auto" w:fill="auto"/>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- 20;</w:t>
            </w:r>
          </w:p>
        </w:tc>
      </w:tr>
      <w:tr w:rsidR="00300E49" w:rsidRPr="003E09D4" w:rsidTr="003B1201">
        <w:tc>
          <w:tcPr>
            <w:tcW w:w="7650" w:type="dxa"/>
            <w:shd w:val="clear" w:color="auto" w:fill="auto"/>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за высшую квалификационную категорию</w:t>
            </w:r>
          </w:p>
        </w:tc>
        <w:tc>
          <w:tcPr>
            <w:tcW w:w="1561" w:type="dxa"/>
            <w:shd w:val="clear" w:color="auto" w:fill="auto"/>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- 25;</w:t>
            </w:r>
          </w:p>
        </w:tc>
      </w:tr>
    </w:tbl>
    <w:p w:rsidR="00300E49" w:rsidRPr="003E09D4" w:rsidRDefault="00300E49" w:rsidP="003E09D4">
      <w:pPr>
        <w:spacing w:after="0"/>
        <w:jc w:val="both"/>
        <w:rPr>
          <w:rFonts w:ascii="Times New Roman" w:hAnsi="Times New Roman" w:cs="Times New Roman"/>
          <w:sz w:val="16"/>
          <w:szCs w:val="16"/>
        </w:rPr>
      </w:pPr>
    </w:p>
    <w:p w:rsidR="00300E49" w:rsidRPr="003E09D4" w:rsidRDefault="00300E49" w:rsidP="003E09D4">
      <w:pPr>
        <w:spacing w:after="0"/>
        <w:ind w:firstLine="709"/>
        <w:jc w:val="both"/>
        <w:rPr>
          <w:rFonts w:ascii="Times New Roman" w:hAnsi="Times New Roman" w:cs="Times New Roman"/>
          <w:sz w:val="16"/>
          <w:szCs w:val="16"/>
        </w:rPr>
      </w:pPr>
      <w:proofErr w:type="gramStart"/>
      <w:r w:rsidRPr="003E09D4">
        <w:rPr>
          <w:rFonts w:ascii="Times New Roman" w:hAnsi="Times New Roman" w:cs="Times New Roman"/>
          <w:sz w:val="16"/>
          <w:szCs w:val="16"/>
        </w:rPr>
        <w:t>работникам организации, занимающим должности, отнесенные к ПКГ должностей педагогических работников, должностей руководителей структурных подразделений, должностей работников культуры, искусства и кинематографии ведущего звена, общеотраслевых должностей служащих третьего и четвертого уровня, должностей медицинских и фармацевтических работников, должностей работников физической культуры и спорта за раб</w:t>
      </w:r>
      <w:r w:rsidRPr="003E09D4">
        <w:rPr>
          <w:rFonts w:ascii="Times New Roman" w:hAnsi="Times New Roman" w:cs="Times New Roman"/>
          <w:sz w:val="16"/>
          <w:szCs w:val="16"/>
        </w:rPr>
        <w:t>о</w:t>
      </w:r>
      <w:r w:rsidRPr="003E09D4">
        <w:rPr>
          <w:rFonts w:ascii="Times New Roman" w:hAnsi="Times New Roman" w:cs="Times New Roman"/>
          <w:sz w:val="16"/>
          <w:szCs w:val="16"/>
        </w:rPr>
        <w:t>ту в образовательных организациях (в том числе филиалах образовательных организаций), расположенных в сельской местности &lt;***&gt;                         -18;</w:t>
      </w:r>
      <w:proofErr w:type="gramEnd"/>
    </w:p>
    <w:p w:rsidR="00300E49" w:rsidRPr="003E09D4" w:rsidRDefault="00300E49" w:rsidP="003E09D4">
      <w:pPr>
        <w:spacing w:after="0"/>
        <w:ind w:firstLine="709"/>
        <w:jc w:val="both"/>
        <w:rPr>
          <w:rFonts w:ascii="Times New Roman" w:hAnsi="Times New Roman" w:cs="Times New Roman"/>
          <w:sz w:val="16"/>
          <w:szCs w:val="16"/>
        </w:rPr>
      </w:pPr>
    </w:p>
    <w:p w:rsidR="00300E49" w:rsidRPr="003E09D4" w:rsidRDefault="00300E49" w:rsidP="003E09D4">
      <w:pPr>
        <w:spacing w:after="0"/>
        <w:ind w:firstLine="709"/>
        <w:jc w:val="both"/>
        <w:rPr>
          <w:rFonts w:ascii="Times New Roman" w:hAnsi="Times New Roman" w:cs="Times New Roman"/>
          <w:sz w:val="16"/>
          <w:szCs w:val="16"/>
        </w:rPr>
      </w:pPr>
      <w:proofErr w:type="gramStart"/>
      <w:r w:rsidRPr="003E09D4">
        <w:rPr>
          <w:rFonts w:ascii="Times New Roman" w:hAnsi="Times New Roman" w:cs="Times New Roman"/>
          <w:sz w:val="16"/>
          <w:szCs w:val="16"/>
        </w:rPr>
        <w:t>работникам организации, занимающим должности, отнесенные к ПКГ должностей педагогических работников, должностей работников физ</w:t>
      </w:r>
      <w:r w:rsidRPr="003E09D4">
        <w:rPr>
          <w:rFonts w:ascii="Times New Roman" w:hAnsi="Times New Roman" w:cs="Times New Roman"/>
          <w:sz w:val="16"/>
          <w:szCs w:val="16"/>
        </w:rPr>
        <w:t>и</w:t>
      </w:r>
      <w:r w:rsidRPr="003E09D4">
        <w:rPr>
          <w:rFonts w:ascii="Times New Roman" w:hAnsi="Times New Roman" w:cs="Times New Roman"/>
          <w:sz w:val="16"/>
          <w:szCs w:val="16"/>
        </w:rPr>
        <w:t>ческой культуры и спорта за приобретение первичных профессиональных навыков в течение 5 лет после окончания высшего учебного заведения или учреждения среднего профессионального образования &lt;***&gt;                                          - 25;</w:t>
      </w:r>
      <w:proofErr w:type="gramEnd"/>
    </w:p>
    <w:p w:rsidR="00300E49" w:rsidRPr="003E09D4" w:rsidRDefault="00300E49" w:rsidP="003E09D4">
      <w:pPr>
        <w:spacing w:after="0"/>
        <w:ind w:firstLine="709"/>
        <w:jc w:val="both"/>
        <w:rPr>
          <w:rFonts w:ascii="Times New Roman" w:hAnsi="Times New Roman" w:cs="Times New Roman"/>
          <w:sz w:val="16"/>
          <w:szCs w:val="16"/>
        </w:rPr>
      </w:pPr>
    </w:p>
    <w:tbl>
      <w:tblPr>
        <w:tblW w:w="9495" w:type="dxa"/>
        <w:tblInd w:w="100" w:type="dxa"/>
        <w:tblLook w:val="04A0" w:firstRow="1" w:lastRow="0" w:firstColumn="1" w:lastColumn="0" w:noHBand="0" w:noVBand="1"/>
      </w:tblPr>
      <w:tblGrid>
        <w:gridCol w:w="7792"/>
        <w:gridCol w:w="1703"/>
      </w:tblGrid>
      <w:tr w:rsidR="00300E49" w:rsidRPr="003E09D4" w:rsidTr="003B1201">
        <w:tc>
          <w:tcPr>
            <w:tcW w:w="7792" w:type="dxa"/>
            <w:shd w:val="clear" w:color="auto" w:fill="auto"/>
          </w:tcPr>
          <w:p w:rsidR="00300E49" w:rsidRPr="003E09D4" w:rsidRDefault="00300E49" w:rsidP="003E09D4">
            <w:pPr>
              <w:spacing w:after="0"/>
              <w:ind w:left="-100" w:firstLine="851"/>
              <w:jc w:val="both"/>
              <w:rPr>
                <w:rFonts w:ascii="Times New Roman" w:hAnsi="Times New Roman" w:cs="Times New Roman"/>
                <w:sz w:val="16"/>
                <w:szCs w:val="16"/>
              </w:rPr>
            </w:pPr>
            <w:r w:rsidRPr="003E09D4">
              <w:rPr>
                <w:rFonts w:ascii="Times New Roman" w:hAnsi="Times New Roman" w:cs="Times New Roman"/>
                <w:sz w:val="16"/>
                <w:szCs w:val="16"/>
              </w:rPr>
              <w:t>за работу в организации в течение двух лет работы после окончания высшего учебного заведения и получившего по договору о целевом обучении согласно занимаемой должности диплом с отличием&lt;***&gt;</w:t>
            </w:r>
          </w:p>
        </w:tc>
        <w:tc>
          <w:tcPr>
            <w:tcW w:w="1703" w:type="dxa"/>
            <w:shd w:val="clear" w:color="auto" w:fill="auto"/>
          </w:tcPr>
          <w:p w:rsidR="00300E49" w:rsidRPr="003E09D4" w:rsidRDefault="00300E49" w:rsidP="003E09D4">
            <w:pPr>
              <w:spacing w:after="0"/>
              <w:ind w:left="-100"/>
              <w:jc w:val="both"/>
              <w:rPr>
                <w:rFonts w:ascii="Times New Roman" w:hAnsi="Times New Roman" w:cs="Times New Roman"/>
                <w:sz w:val="16"/>
                <w:szCs w:val="16"/>
              </w:rPr>
            </w:pPr>
            <w:r w:rsidRPr="003E09D4">
              <w:rPr>
                <w:rFonts w:ascii="Times New Roman" w:hAnsi="Times New Roman" w:cs="Times New Roman"/>
                <w:sz w:val="16"/>
                <w:szCs w:val="16"/>
              </w:rPr>
              <w:t xml:space="preserve">    - 30;</w:t>
            </w:r>
          </w:p>
          <w:p w:rsidR="00300E49" w:rsidRPr="003E09D4" w:rsidRDefault="00300E49" w:rsidP="003E09D4">
            <w:pPr>
              <w:spacing w:after="0"/>
              <w:ind w:left="-100"/>
              <w:jc w:val="both"/>
              <w:rPr>
                <w:rFonts w:ascii="Times New Roman" w:hAnsi="Times New Roman" w:cs="Times New Roman"/>
                <w:sz w:val="16"/>
                <w:szCs w:val="16"/>
              </w:rPr>
            </w:pPr>
          </w:p>
        </w:tc>
      </w:tr>
      <w:tr w:rsidR="00300E49" w:rsidRPr="003E09D4" w:rsidTr="003B1201">
        <w:tc>
          <w:tcPr>
            <w:tcW w:w="7792" w:type="dxa"/>
            <w:shd w:val="clear" w:color="auto" w:fill="auto"/>
          </w:tcPr>
          <w:p w:rsidR="00300E49" w:rsidRPr="003E09D4" w:rsidRDefault="00300E49" w:rsidP="003E09D4">
            <w:pPr>
              <w:spacing w:after="0"/>
              <w:ind w:left="-100"/>
              <w:jc w:val="both"/>
              <w:rPr>
                <w:rFonts w:ascii="Times New Roman" w:hAnsi="Times New Roman" w:cs="Times New Roman"/>
                <w:sz w:val="16"/>
                <w:szCs w:val="16"/>
              </w:rPr>
            </w:pPr>
          </w:p>
          <w:p w:rsidR="00300E49" w:rsidRPr="003E09D4" w:rsidRDefault="00300E49" w:rsidP="003E09D4">
            <w:pPr>
              <w:spacing w:after="0"/>
              <w:ind w:left="-100" w:firstLine="851"/>
              <w:jc w:val="both"/>
              <w:rPr>
                <w:rFonts w:ascii="Times New Roman" w:hAnsi="Times New Roman" w:cs="Times New Roman"/>
                <w:sz w:val="16"/>
                <w:szCs w:val="16"/>
              </w:rPr>
            </w:pPr>
            <w:r w:rsidRPr="003E09D4">
              <w:rPr>
                <w:rFonts w:ascii="Times New Roman" w:hAnsi="Times New Roman" w:cs="Times New Roman"/>
                <w:sz w:val="16"/>
                <w:szCs w:val="16"/>
              </w:rPr>
              <w:t>за работу в организации в течение двух лет работы после окончания высшего учебного заведения и получившего по договору о целевом обучении согласно занимаемой должности диплом&lt;***&gt;</w:t>
            </w:r>
          </w:p>
        </w:tc>
        <w:tc>
          <w:tcPr>
            <w:tcW w:w="1703" w:type="dxa"/>
            <w:shd w:val="clear" w:color="auto" w:fill="auto"/>
          </w:tcPr>
          <w:p w:rsidR="00300E49" w:rsidRPr="003E09D4" w:rsidRDefault="00300E49" w:rsidP="003E09D4">
            <w:pPr>
              <w:spacing w:after="0"/>
              <w:ind w:left="-100"/>
              <w:jc w:val="both"/>
              <w:rPr>
                <w:rFonts w:ascii="Times New Roman" w:hAnsi="Times New Roman" w:cs="Times New Roman"/>
                <w:sz w:val="16"/>
                <w:szCs w:val="16"/>
              </w:rPr>
            </w:pPr>
          </w:p>
          <w:p w:rsidR="00300E49" w:rsidRPr="003E09D4" w:rsidRDefault="00300E49" w:rsidP="003E09D4">
            <w:pPr>
              <w:spacing w:after="0"/>
              <w:ind w:left="-100"/>
              <w:jc w:val="both"/>
              <w:rPr>
                <w:rFonts w:ascii="Times New Roman" w:hAnsi="Times New Roman" w:cs="Times New Roman"/>
                <w:sz w:val="16"/>
                <w:szCs w:val="16"/>
              </w:rPr>
            </w:pPr>
            <w:r w:rsidRPr="003E09D4">
              <w:rPr>
                <w:rFonts w:ascii="Times New Roman" w:hAnsi="Times New Roman" w:cs="Times New Roman"/>
                <w:sz w:val="16"/>
                <w:szCs w:val="16"/>
              </w:rPr>
              <w:t xml:space="preserve">    - 15;</w:t>
            </w:r>
          </w:p>
        </w:tc>
      </w:tr>
    </w:tbl>
    <w:p w:rsidR="00300E49" w:rsidRPr="003E09D4" w:rsidRDefault="00300E49" w:rsidP="003E09D4">
      <w:pPr>
        <w:spacing w:after="0"/>
        <w:ind w:firstLine="709"/>
        <w:jc w:val="both"/>
        <w:rPr>
          <w:rFonts w:ascii="Times New Roman" w:hAnsi="Times New Roman" w:cs="Times New Roman"/>
          <w:sz w:val="16"/>
          <w:szCs w:val="16"/>
        </w:rPr>
      </w:pPr>
      <w:proofErr w:type="gramStart"/>
      <w:r w:rsidRPr="003E09D4">
        <w:rPr>
          <w:rFonts w:ascii="Times New Roman" w:hAnsi="Times New Roman" w:cs="Times New Roman"/>
          <w:sz w:val="16"/>
          <w:szCs w:val="16"/>
        </w:rPr>
        <w:t>работникам организации, занимающим должности, отнесенные к ПКГ должностей педагогических работников, должностей руководителей структурных подразделений, должностей работников высшего и дополнительного профессионального образования, должностей работников культуры, искусства и кинематографии, должностей медицинских и фармацевтических работников, должностей работников физической культуры и спорта:</w:t>
      </w:r>
      <w:proofErr w:type="gramEnd"/>
    </w:p>
    <w:tbl>
      <w:tblPr>
        <w:tblW w:w="9351" w:type="dxa"/>
        <w:tblInd w:w="62" w:type="dxa"/>
        <w:tblLayout w:type="fixed"/>
        <w:tblCellMar>
          <w:top w:w="102" w:type="dxa"/>
          <w:left w:w="62" w:type="dxa"/>
          <w:bottom w:w="102" w:type="dxa"/>
          <w:right w:w="62" w:type="dxa"/>
        </w:tblCellMar>
        <w:tblLook w:val="0000" w:firstRow="0" w:lastRow="0" w:firstColumn="0" w:lastColumn="0" w:noHBand="0" w:noVBand="0"/>
      </w:tblPr>
      <w:tblGrid>
        <w:gridCol w:w="8500"/>
        <w:gridCol w:w="851"/>
      </w:tblGrid>
      <w:tr w:rsidR="00300E49" w:rsidRPr="003E09D4" w:rsidTr="003B1201">
        <w:tc>
          <w:tcPr>
            <w:tcW w:w="8500" w:type="dxa"/>
          </w:tcPr>
          <w:p w:rsidR="00300E49" w:rsidRPr="003E09D4" w:rsidRDefault="00300E49" w:rsidP="003E09D4">
            <w:pPr>
              <w:spacing w:after="0"/>
              <w:jc w:val="both"/>
              <w:rPr>
                <w:rFonts w:ascii="Times New Roman" w:hAnsi="Times New Roman" w:cs="Times New Roman"/>
                <w:sz w:val="16"/>
                <w:szCs w:val="16"/>
              </w:rPr>
            </w:pPr>
            <w:proofErr w:type="gramStart"/>
            <w:r w:rsidRPr="003E09D4">
              <w:rPr>
                <w:rFonts w:ascii="Times New Roman" w:hAnsi="Times New Roman" w:cs="Times New Roman"/>
                <w:sz w:val="16"/>
                <w:szCs w:val="16"/>
              </w:rPr>
              <w:t xml:space="preserve">государственные награды, установленные </w:t>
            </w:r>
            <w:hyperlink r:id="rId11" w:history="1">
              <w:r w:rsidRPr="003E09D4">
                <w:rPr>
                  <w:rStyle w:val="aa"/>
                  <w:rFonts w:cs="Times New Roman"/>
                  <w:sz w:val="16"/>
                  <w:szCs w:val="16"/>
                </w:rPr>
                <w:t>Указом</w:t>
              </w:r>
            </w:hyperlink>
            <w:r w:rsidRPr="003E09D4">
              <w:rPr>
                <w:rFonts w:ascii="Times New Roman" w:hAnsi="Times New Roman" w:cs="Times New Roman"/>
                <w:sz w:val="16"/>
                <w:szCs w:val="16"/>
              </w:rPr>
              <w:t xml:space="preserve"> Президента Российской Федерации от 07.09.2010 N 1099 "О мерах по совершенствованию государственной наградной системы Российской Федерации", ведомственные награды, установле</w:t>
            </w:r>
            <w:r w:rsidRPr="003E09D4">
              <w:rPr>
                <w:rFonts w:ascii="Times New Roman" w:hAnsi="Times New Roman" w:cs="Times New Roman"/>
                <w:sz w:val="16"/>
                <w:szCs w:val="16"/>
              </w:rPr>
              <w:t>н</w:t>
            </w:r>
            <w:r w:rsidRPr="003E09D4">
              <w:rPr>
                <w:rFonts w:ascii="Times New Roman" w:hAnsi="Times New Roman" w:cs="Times New Roman"/>
                <w:sz w:val="16"/>
                <w:szCs w:val="16"/>
              </w:rPr>
              <w:t xml:space="preserve">ные </w:t>
            </w:r>
            <w:hyperlink r:id="rId12" w:history="1">
              <w:r w:rsidRPr="003E09D4">
                <w:rPr>
                  <w:rStyle w:val="aa"/>
                  <w:rFonts w:cs="Times New Roman"/>
                  <w:sz w:val="16"/>
                  <w:szCs w:val="16"/>
                </w:rPr>
                <w:t>Приказом</w:t>
              </w:r>
            </w:hyperlink>
            <w:r w:rsidRPr="003E09D4">
              <w:rPr>
                <w:rFonts w:ascii="Times New Roman" w:hAnsi="Times New Roman" w:cs="Times New Roman"/>
                <w:sz w:val="16"/>
                <w:szCs w:val="16"/>
              </w:rPr>
              <w:t xml:space="preserve"> Министерства науки и высшего образования Российской Федерации от 13.08.2021 N 748 "О ведомстве</w:t>
            </w:r>
            <w:r w:rsidRPr="003E09D4">
              <w:rPr>
                <w:rFonts w:ascii="Times New Roman" w:hAnsi="Times New Roman" w:cs="Times New Roman"/>
                <w:sz w:val="16"/>
                <w:szCs w:val="16"/>
              </w:rPr>
              <w:t>н</w:t>
            </w:r>
            <w:r w:rsidRPr="003E09D4">
              <w:rPr>
                <w:rFonts w:ascii="Times New Roman" w:hAnsi="Times New Roman" w:cs="Times New Roman"/>
                <w:sz w:val="16"/>
                <w:szCs w:val="16"/>
              </w:rPr>
              <w:t xml:space="preserve">ных наградах Министерства науки и высшего образования Российской Федерации" и </w:t>
            </w:r>
            <w:hyperlink r:id="rId13" w:history="1">
              <w:r w:rsidRPr="003E09D4">
                <w:rPr>
                  <w:rStyle w:val="aa"/>
                  <w:rFonts w:cs="Times New Roman"/>
                  <w:sz w:val="16"/>
                  <w:szCs w:val="16"/>
                </w:rPr>
                <w:t>Приказом</w:t>
              </w:r>
            </w:hyperlink>
            <w:r w:rsidRPr="003E09D4">
              <w:rPr>
                <w:rFonts w:ascii="Times New Roman" w:hAnsi="Times New Roman" w:cs="Times New Roman"/>
                <w:sz w:val="16"/>
                <w:szCs w:val="16"/>
              </w:rPr>
              <w:t xml:space="preserve"> Министерства просвещ</w:t>
            </w:r>
            <w:r w:rsidRPr="003E09D4">
              <w:rPr>
                <w:rFonts w:ascii="Times New Roman" w:hAnsi="Times New Roman" w:cs="Times New Roman"/>
                <w:sz w:val="16"/>
                <w:szCs w:val="16"/>
              </w:rPr>
              <w:t>е</w:t>
            </w:r>
            <w:r w:rsidRPr="003E09D4">
              <w:rPr>
                <w:rFonts w:ascii="Times New Roman" w:hAnsi="Times New Roman" w:cs="Times New Roman"/>
                <w:sz w:val="16"/>
                <w:szCs w:val="16"/>
              </w:rPr>
              <w:t>ния Российской Федерации от 01.07.2021 N 400 "О ведомственных наградах Министерства просвещения</w:t>
            </w:r>
            <w:proofErr w:type="gramEnd"/>
            <w:r w:rsidRPr="003E09D4">
              <w:rPr>
                <w:rFonts w:ascii="Times New Roman" w:hAnsi="Times New Roman" w:cs="Times New Roman"/>
                <w:sz w:val="16"/>
                <w:szCs w:val="16"/>
              </w:rPr>
              <w:t xml:space="preserve"> Российской Федерации", почетные звания: </w:t>
            </w:r>
            <w:proofErr w:type="gramStart"/>
            <w:r w:rsidRPr="003E09D4">
              <w:rPr>
                <w:rFonts w:ascii="Times New Roman" w:hAnsi="Times New Roman" w:cs="Times New Roman"/>
                <w:sz w:val="16"/>
                <w:szCs w:val="16"/>
              </w:rPr>
              <w:t>"Почетный работник науки и техники Российской Федерации", "Почетный работник о</w:t>
            </w:r>
            <w:r w:rsidRPr="003E09D4">
              <w:rPr>
                <w:rFonts w:ascii="Times New Roman" w:hAnsi="Times New Roman" w:cs="Times New Roman"/>
                <w:sz w:val="16"/>
                <w:szCs w:val="16"/>
              </w:rPr>
              <w:t>б</w:t>
            </w:r>
            <w:r w:rsidRPr="003E09D4">
              <w:rPr>
                <w:rFonts w:ascii="Times New Roman" w:hAnsi="Times New Roman" w:cs="Times New Roman"/>
                <w:sz w:val="16"/>
                <w:szCs w:val="16"/>
              </w:rPr>
              <w:t>щего образования Российской Федерации", "Почетный работник начального профессионального образования Российской Федерации", "Почетный работник среднего профессионального образования Российской Федерации", "Почетный рабо</w:t>
            </w:r>
            <w:r w:rsidRPr="003E09D4">
              <w:rPr>
                <w:rFonts w:ascii="Times New Roman" w:hAnsi="Times New Roman" w:cs="Times New Roman"/>
                <w:sz w:val="16"/>
                <w:szCs w:val="16"/>
              </w:rPr>
              <w:t>т</w:t>
            </w:r>
            <w:r w:rsidRPr="003E09D4">
              <w:rPr>
                <w:rFonts w:ascii="Times New Roman" w:hAnsi="Times New Roman" w:cs="Times New Roman"/>
                <w:sz w:val="16"/>
                <w:szCs w:val="16"/>
              </w:rPr>
              <w:t>ник высшего профессионального образования Российской Федерации", Почетная грамота Министерства образования и науки Российской Федерации, знак отличия Министерства образования и науки Российской Федерации, значок "Отли</w:t>
            </w:r>
            <w:r w:rsidRPr="003E09D4">
              <w:rPr>
                <w:rFonts w:ascii="Times New Roman" w:hAnsi="Times New Roman" w:cs="Times New Roman"/>
                <w:sz w:val="16"/>
                <w:szCs w:val="16"/>
              </w:rPr>
              <w:t>ч</w:t>
            </w:r>
            <w:r w:rsidRPr="003E09D4">
              <w:rPr>
                <w:rFonts w:ascii="Times New Roman" w:hAnsi="Times New Roman" w:cs="Times New Roman"/>
                <w:sz w:val="16"/>
                <w:szCs w:val="16"/>
              </w:rPr>
              <w:t>ник народного просвещения", нагрудный знак "Отличник здравоохранения", почетные спортивные</w:t>
            </w:r>
            <w:proofErr w:type="gramEnd"/>
            <w:r w:rsidRPr="003E09D4">
              <w:rPr>
                <w:rFonts w:ascii="Times New Roman" w:hAnsi="Times New Roman" w:cs="Times New Roman"/>
                <w:sz w:val="16"/>
                <w:szCs w:val="16"/>
              </w:rPr>
              <w:t xml:space="preserve"> звания "Заслуженный мастер спорта России", "Заслуженный тренер России" и "Почетный спортивный судья России"&lt;**&gt;</w:t>
            </w:r>
          </w:p>
        </w:tc>
        <w:tc>
          <w:tcPr>
            <w:tcW w:w="851" w:type="dxa"/>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 xml:space="preserve">    - 8</w:t>
            </w:r>
          </w:p>
        </w:tc>
      </w:tr>
    </w:tbl>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Выплаты за квалификационную категорию, почетное звание, ученую степень устанавливаются: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начиная </w:t>
      </w:r>
      <w:proofErr w:type="gramStart"/>
      <w:r w:rsidRPr="003E09D4">
        <w:rPr>
          <w:rFonts w:ascii="Times New Roman" w:hAnsi="Times New Roman" w:cs="Times New Roman"/>
          <w:sz w:val="16"/>
          <w:szCs w:val="16"/>
        </w:rPr>
        <w:t>с даты возникновения</w:t>
      </w:r>
      <w:proofErr w:type="gramEnd"/>
      <w:r w:rsidRPr="003E09D4">
        <w:rPr>
          <w:rFonts w:ascii="Times New Roman" w:hAnsi="Times New Roman" w:cs="Times New Roman"/>
          <w:sz w:val="16"/>
          <w:szCs w:val="16"/>
        </w:rPr>
        <w:t xml:space="preserve"> правовых оснований - присвоение квалификационной категории, почетного звания, ученой степени;</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при условии выполнения работы по специальности, по которой присвоена квалификационная категория;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при условии соответствия почетного звания, ученой степени профилю деятельности организации.</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Выплата за качество выполняемых работ выплачивается единовременно при поощрении Президентом Российской Федерации, Правительством Российской Федерации, награждении знаками отличия Российской Федерации, награждении орденами и медалями Российской Федерации, награждении ведомственными знаками отличия (знаками отличия) в размере:</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7824"/>
        <w:gridCol w:w="360"/>
        <w:gridCol w:w="1030"/>
      </w:tblGrid>
      <w:tr w:rsidR="00300E49" w:rsidRPr="003E09D4" w:rsidTr="003B1201">
        <w:tc>
          <w:tcPr>
            <w:tcW w:w="7824" w:type="dxa"/>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за поощрения:</w:t>
            </w:r>
          </w:p>
          <w:p w:rsidR="00300E49" w:rsidRPr="003E09D4" w:rsidRDefault="00300E49" w:rsidP="003E09D4">
            <w:pPr>
              <w:spacing w:after="0"/>
              <w:jc w:val="both"/>
              <w:rPr>
                <w:rFonts w:ascii="Times New Roman" w:hAnsi="Times New Roman" w:cs="Times New Roman"/>
                <w:sz w:val="16"/>
                <w:szCs w:val="16"/>
              </w:rPr>
            </w:pPr>
            <w:proofErr w:type="gramStart"/>
            <w:r w:rsidRPr="003E09D4">
              <w:rPr>
                <w:rFonts w:ascii="Times New Roman" w:hAnsi="Times New Roman" w:cs="Times New Roman"/>
                <w:sz w:val="16"/>
                <w:szCs w:val="16"/>
              </w:rPr>
              <w:t xml:space="preserve">государственные награды, установленные </w:t>
            </w:r>
            <w:hyperlink r:id="rId14" w:history="1">
              <w:r w:rsidRPr="003E09D4">
                <w:rPr>
                  <w:rStyle w:val="aa"/>
                  <w:rFonts w:cs="Times New Roman"/>
                  <w:sz w:val="16"/>
                  <w:szCs w:val="16"/>
                </w:rPr>
                <w:t>Указом</w:t>
              </w:r>
            </w:hyperlink>
            <w:r w:rsidRPr="003E09D4">
              <w:rPr>
                <w:rFonts w:ascii="Times New Roman" w:hAnsi="Times New Roman" w:cs="Times New Roman"/>
                <w:sz w:val="16"/>
                <w:szCs w:val="16"/>
              </w:rPr>
              <w:t xml:space="preserve"> Президента Российской Федерации от 07.09.2010 N 1099 "О мерах по совершенствованию государственной наградной системы Российской Федерации", ведомственные награды, установленные </w:t>
            </w:r>
            <w:hyperlink r:id="rId15" w:history="1">
              <w:r w:rsidRPr="003E09D4">
                <w:rPr>
                  <w:rStyle w:val="aa"/>
                  <w:rFonts w:cs="Times New Roman"/>
                  <w:sz w:val="16"/>
                  <w:szCs w:val="16"/>
                </w:rPr>
                <w:t>Приказом</w:t>
              </w:r>
            </w:hyperlink>
            <w:r w:rsidRPr="003E09D4">
              <w:rPr>
                <w:rFonts w:ascii="Times New Roman" w:hAnsi="Times New Roman" w:cs="Times New Roman"/>
                <w:sz w:val="16"/>
                <w:szCs w:val="16"/>
              </w:rPr>
              <w:t xml:space="preserve"> Министерства науки и высшего образования Российской Федерации от 13.08.2021 N 748 "О ведомственных наградах Министерства науки и высшего образования Российской Федер</w:t>
            </w:r>
            <w:r w:rsidRPr="003E09D4">
              <w:rPr>
                <w:rFonts w:ascii="Times New Roman" w:hAnsi="Times New Roman" w:cs="Times New Roman"/>
                <w:sz w:val="16"/>
                <w:szCs w:val="16"/>
              </w:rPr>
              <w:t>а</w:t>
            </w:r>
            <w:r w:rsidRPr="003E09D4">
              <w:rPr>
                <w:rFonts w:ascii="Times New Roman" w:hAnsi="Times New Roman" w:cs="Times New Roman"/>
                <w:sz w:val="16"/>
                <w:szCs w:val="16"/>
              </w:rPr>
              <w:t xml:space="preserve">ции" и </w:t>
            </w:r>
            <w:hyperlink r:id="rId16" w:history="1">
              <w:r w:rsidRPr="003E09D4">
                <w:rPr>
                  <w:rStyle w:val="aa"/>
                  <w:rFonts w:cs="Times New Roman"/>
                  <w:sz w:val="16"/>
                  <w:szCs w:val="16"/>
                </w:rPr>
                <w:t>Приказом</w:t>
              </w:r>
            </w:hyperlink>
            <w:r w:rsidRPr="003E09D4">
              <w:rPr>
                <w:rFonts w:ascii="Times New Roman" w:hAnsi="Times New Roman" w:cs="Times New Roman"/>
                <w:sz w:val="16"/>
                <w:szCs w:val="16"/>
              </w:rPr>
              <w:t xml:space="preserve"> Министерства просвещения Российской Федерации от 01.07.2021 N 400 "О ведомственных наградах Министерства просвещения</w:t>
            </w:r>
            <w:proofErr w:type="gramEnd"/>
            <w:r w:rsidRPr="003E09D4">
              <w:rPr>
                <w:rFonts w:ascii="Times New Roman" w:hAnsi="Times New Roman" w:cs="Times New Roman"/>
                <w:sz w:val="16"/>
                <w:szCs w:val="16"/>
              </w:rPr>
              <w:t xml:space="preserve"> Российской Федерации" &lt;**&gt;</w:t>
            </w:r>
          </w:p>
        </w:tc>
        <w:tc>
          <w:tcPr>
            <w:tcW w:w="360" w:type="dxa"/>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w:t>
            </w:r>
          </w:p>
        </w:tc>
        <w:tc>
          <w:tcPr>
            <w:tcW w:w="1030" w:type="dxa"/>
          </w:tcPr>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до 100.</w:t>
            </w:r>
          </w:p>
        </w:tc>
      </w:tr>
    </w:tbl>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___________________________</w:t>
      </w:r>
    </w:p>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 xml:space="preserve">&lt;**&gt; устанавливается к должностному окладу  </w:t>
      </w:r>
    </w:p>
    <w:p w:rsidR="00300E49" w:rsidRPr="003E09D4" w:rsidRDefault="00300E49" w:rsidP="003E09D4">
      <w:pPr>
        <w:spacing w:after="0"/>
        <w:jc w:val="both"/>
        <w:rPr>
          <w:rFonts w:ascii="Times New Roman" w:hAnsi="Times New Roman" w:cs="Times New Roman"/>
          <w:sz w:val="16"/>
          <w:szCs w:val="16"/>
        </w:rPr>
      </w:pPr>
      <w:r w:rsidRPr="003E09D4">
        <w:rPr>
          <w:rFonts w:ascii="Times New Roman" w:hAnsi="Times New Roman" w:cs="Times New Roman"/>
          <w:sz w:val="16"/>
          <w:szCs w:val="16"/>
        </w:rPr>
        <w:t>&lt;***&gt; устанавливается педагогическим работникам к должностному окладу с учетом фактической учебной нагрузки педагогических работников.</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3.5.4. Премиальные выплаты по итогам работы выплачиваются с целью поощрения работников учреждения за общие результаты труда по ит</w:t>
      </w:r>
      <w:r w:rsidRPr="003E09D4">
        <w:rPr>
          <w:rFonts w:ascii="Times New Roman" w:hAnsi="Times New Roman" w:cs="Times New Roman"/>
          <w:sz w:val="16"/>
          <w:szCs w:val="16"/>
        </w:rPr>
        <w:t>о</w:t>
      </w:r>
      <w:r w:rsidRPr="003E09D4">
        <w:rPr>
          <w:rFonts w:ascii="Times New Roman" w:hAnsi="Times New Roman" w:cs="Times New Roman"/>
          <w:sz w:val="16"/>
          <w:szCs w:val="16"/>
        </w:rPr>
        <w:t>гам работы за установленный период. Периодичность (ежемесячная, квартальная, по итогам года) премиальных выплат устанавливается положением об оплате труда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Премиальные выплаты работникам учреждения по итогам работы устанавливаются по решению комиссии учреждения на основании оценки эффективности их деятельности в соответствии с критериями оценки эффективности их деятельности, установленными нормативным локальным актом учреждения, разработанными в соответствии с перечнем, указанным в приложении N 1 к Примерному положению (перечень может быть дополнен учр</w:t>
      </w:r>
      <w:r w:rsidRPr="003E09D4">
        <w:rPr>
          <w:rFonts w:ascii="Times New Roman" w:hAnsi="Times New Roman" w:cs="Times New Roman"/>
          <w:sz w:val="16"/>
          <w:szCs w:val="16"/>
        </w:rPr>
        <w:t>е</w:t>
      </w:r>
      <w:r w:rsidRPr="003E09D4">
        <w:rPr>
          <w:rFonts w:ascii="Times New Roman" w:hAnsi="Times New Roman" w:cs="Times New Roman"/>
          <w:sz w:val="16"/>
          <w:szCs w:val="16"/>
        </w:rPr>
        <w:t>ждением).</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Конкретные размеры премий работников определяются в соответствии с личным вкладом.</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При определении </w:t>
      </w:r>
      <w:proofErr w:type="gramStart"/>
      <w:r w:rsidRPr="003E09D4">
        <w:rPr>
          <w:rFonts w:ascii="Times New Roman" w:hAnsi="Times New Roman" w:cs="Times New Roman"/>
          <w:sz w:val="16"/>
          <w:szCs w:val="16"/>
        </w:rPr>
        <w:t>показателей эффективности деятельности работников учреждения</w:t>
      </w:r>
      <w:proofErr w:type="gramEnd"/>
      <w:r w:rsidRPr="003E09D4">
        <w:rPr>
          <w:rFonts w:ascii="Times New Roman" w:hAnsi="Times New Roman" w:cs="Times New Roman"/>
          <w:sz w:val="16"/>
          <w:szCs w:val="16"/>
        </w:rPr>
        <w:t xml:space="preserve"> учитываются: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достижение и превышение плановых и нормативных показателей работы;</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качественная подготовка и проведение мероприятий, связанных с уставной деятельностью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добросовестное исполнение должностных обязанностей в соответствующем периоде;</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инициатива, творческий подход, применение современных форм, методов и технологий в процессе профессиональной деятельности;</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своевременность и полнота подготовки отчетности и информаций.</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Решения об установлении премиальных выплат производятся комиссией учреждения на основании </w:t>
      </w:r>
      <w:proofErr w:type="gramStart"/>
      <w:r w:rsidRPr="003E09D4">
        <w:rPr>
          <w:rFonts w:ascii="Times New Roman" w:hAnsi="Times New Roman" w:cs="Times New Roman"/>
          <w:sz w:val="16"/>
          <w:szCs w:val="16"/>
        </w:rPr>
        <w:t>оценки показателей эффективности де</w:t>
      </w:r>
      <w:r w:rsidRPr="003E09D4">
        <w:rPr>
          <w:rFonts w:ascii="Times New Roman" w:hAnsi="Times New Roman" w:cs="Times New Roman"/>
          <w:sz w:val="16"/>
          <w:szCs w:val="16"/>
        </w:rPr>
        <w:t>я</w:t>
      </w:r>
      <w:r w:rsidRPr="003E09D4">
        <w:rPr>
          <w:rFonts w:ascii="Times New Roman" w:hAnsi="Times New Roman" w:cs="Times New Roman"/>
          <w:sz w:val="16"/>
          <w:szCs w:val="16"/>
        </w:rPr>
        <w:t>тельности работника учреждения</w:t>
      </w:r>
      <w:proofErr w:type="gramEnd"/>
      <w:r w:rsidRPr="003E09D4">
        <w:rPr>
          <w:rFonts w:ascii="Times New Roman" w:hAnsi="Times New Roman" w:cs="Times New Roman"/>
          <w:sz w:val="16"/>
          <w:szCs w:val="16"/>
        </w:rPr>
        <w:t xml:space="preserve"> в соответствии с набранной суммой баллов.</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Оценка </w:t>
      </w:r>
      <w:proofErr w:type="gramStart"/>
      <w:r w:rsidRPr="003E09D4">
        <w:rPr>
          <w:rFonts w:ascii="Times New Roman" w:hAnsi="Times New Roman" w:cs="Times New Roman"/>
          <w:sz w:val="16"/>
          <w:szCs w:val="16"/>
        </w:rPr>
        <w:t>выполнения показателей эффективности деятельности работников учреждения</w:t>
      </w:r>
      <w:proofErr w:type="gramEnd"/>
      <w:r w:rsidRPr="003E09D4">
        <w:rPr>
          <w:rFonts w:ascii="Times New Roman" w:hAnsi="Times New Roman" w:cs="Times New Roman"/>
          <w:sz w:val="16"/>
          <w:szCs w:val="16"/>
        </w:rPr>
        <w:t xml:space="preserve"> проводится комиссией организации до 15 числа месяца следующего за периодом установления выплаты на основании предложений поданных:</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 отношении руководителя структурного подразделения, главного специалиста и иных работников учреждения, подчиненных заместителю р</w:t>
      </w:r>
      <w:r w:rsidRPr="003E09D4">
        <w:rPr>
          <w:rFonts w:ascii="Times New Roman" w:hAnsi="Times New Roman" w:cs="Times New Roman"/>
          <w:sz w:val="16"/>
          <w:szCs w:val="16"/>
        </w:rPr>
        <w:t>у</w:t>
      </w:r>
      <w:r w:rsidRPr="003E09D4">
        <w:rPr>
          <w:rFonts w:ascii="Times New Roman" w:hAnsi="Times New Roman" w:cs="Times New Roman"/>
          <w:sz w:val="16"/>
          <w:szCs w:val="16"/>
        </w:rPr>
        <w:t>ководителя учреждения - заместителем руководителя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 отношении остальных работников учреждения - руководителем структурного подразделения.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 xml:space="preserve">Максимальное количество баллов, которое можно набрать за отчетный период, принимается за 300 процентов. </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Комиссия учреждения рассматривает предложения по оценке эффективности деятельности, согласует набранную сумму баллов по каждому р</w:t>
      </w:r>
      <w:r w:rsidRPr="003E09D4">
        <w:rPr>
          <w:rFonts w:ascii="Times New Roman" w:hAnsi="Times New Roman" w:cs="Times New Roman"/>
          <w:sz w:val="16"/>
          <w:szCs w:val="16"/>
        </w:rPr>
        <w:t>а</w:t>
      </w:r>
      <w:r w:rsidRPr="003E09D4">
        <w:rPr>
          <w:rFonts w:ascii="Times New Roman" w:hAnsi="Times New Roman" w:cs="Times New Roman"/>
          <w:sz w:val="16"/>
          <w:szCs w:val="16"/>
        </w:rPr>
        <w:t>ботнику и устанавливает размер одного балла, выраженного в процентах к должностному окладу.</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При наличии дисциплинарного взыскания работникам учреждения за период, в котором совершен проступок, премиальная выплата не выпл</w:t>
      </w:r>
      <w:r w:rsidRPr="003E09D4">
        <w:rPr>
          <w:rFonts w:ascii="Times New Roman" w:hAnsi="Times New Roman" w:cs="Times New Roman"/>
          <w:sz w:val="16"/>
          <w:szCs w:val="16"/>
        </w:rPr>
        <w:t>а</w:t>
      </w:r>
      <w:r w:rsidRPr="003E09D4">
        <w:rPr>
          <w:rFonts w:ascii="Times New Roman" w:hAnsi="Times New Roman" w:cs="Times New Roman"/>
          <w:sz w:val="16"/>
          <w:szCs w:val="16"/>
        </w:rPr>
        <w:t>чивается.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Премии начисляются с учетом количества фактически отработанного времени за установленный период в пределах объема субсидий, поступ</w:t>
      </w:r>
      <w:r w:rsidRPr="003E09D4">
        <w:rPr>
          <w:rFonts w:ascii="Times New Roman" w:hAnsi="Times New Roman" w:cs="Times New Roman"/>
          <w:sz w:val="16"/>
          <w:szCs w:val="16"/>
        </w:rPr>
        <w:t>а</w:t>
      </w:r>
      <w:r w:rsidRPr="003E09D4">
        <w:rPr>
          <w:rFonts w:ascii="Times New Roman" w:hAnsi="Times New Roman" w:cs="Times New Roman"/>
          <w:sz w:val="16"/>
          <w:szCs w:val="16"/>
        </w:rPr>
        <w:t>ющих в установленном порядке в учреждение из областного бюджета, или средств, поступающих от приносящей доход деятельности.</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 целях поощрения работников учреждения на основании мотивированной служебной записки может осуществляться единовременное (раз</w:t>
      </w:r>
      <w:r w:rsidRPr="003E09D4">
        <w:rPr>
          <w:rFonts w:ascii="Times New Roman" w:hAnsi="Times New Roman" w:cs="Times New Roman"/>
          <w:sz w:val="16"/>
          <w:szCs w:val="16"/>
        </w:rPr>
        <w:t>о</w:t>
      </w:r>
      <w:r w:rsidRPr="003E09D4">
        <w:rPr>
          <w:rFonts w:ascii="Times New Roman" w:hAnsi="Times New Roman" w:cs="Times New Roman"/>
          <w:sz w:val="16"/>
          <w:szCs w:val="16"/>
        </w:rPr>
        <w:t>вое) премирование по итогам работы за качественный, добросовестный труд и достижения в работе не более 200 процентов должностного оклада: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 связи с государственными и профессиональными праздниками, знаменательными или юбилейными датами;</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 связи с выполнением особо важных и/или срочных работ;</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lastRenderedPageBreak/>
        <w:t>в связи с участием в реализации федеральных проектов, национальных проектов;</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 связи с использованием новых эффективных технологий в процессе работы;</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в связи с другими показателями и условиями, установленными локальным нормативным актом учреждения.</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На основании предложений комиссии учреждения решение о выплате единовременной (разовой) премии в отношении работников принимается руководителем учреждения и оформляется приказом.</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Премия может устанавливаться как в процентах к должностному окладу, так и в абсолютном значении</w:t>
      </w:r>
      <w:proofErr w:type="gramStart"/>
      <w:r w:rsidRPr="003E09D4">
        <w:rPr>
          <w:rFonts w:ascii="Times New Roman" w:hAnsi="Times New Roman" w:cs="Times New Roman"/>
          <w:sz w:val="16"/>
          <w:szCs w:val="16"/>
        </w:rPr>
        <w:t>.».</w:t>
      </w:r>
      <w:proofErr w:type="gramEnd"/>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2. Действие постановления распространяется на правоотношения, возникшие с 01 октября 2024 года.</w:t>
      </w:r>
    </w:p>
    <w:p w:rsidR="00300E49" w:rsidRPr="003E09D4" w:rsidRDefault="00300E49" w:rsidP="003E09D4">
      <w:pPr>
        <w:spacing w:after="0"/>
        <w:ind w:firstLine="709"/>
        <w:jc w:val="both"/>
        <w:rPr>
          <w:rFonts w:ascii="Times New Roman" w:hAnsi="Times New Roman" w:cs="Times New Roman"/>
          <w:sz w:val="16"/>
          <w:szCs w:val="16"/>
        </w:rPr>
      </w:pPr>
      <w:r w:rsidRPr="003E09D4">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в информационно-телекоммуникационной сети «Интернет».</w:t>
      </w:r>
    </w:p>
    <w:p w:rsidR="00300E49" w:rsidRPr="003E09D4" w:rsidRDefault="003E09D4" w:rsidP="003E09D4">
      <w:pPr>
        <w:jc w:val="right"/>
        <w:rPr>
          <w:rFonts w:ascii="Times New Roman" w:hAnsi="Times New Roman" w:cs="Times New Roman"/>
          <w:sz w:val="16"/>
          <w:szCs w:val="16"/>
        </w:rPr>
      </w:pPr>
      <w:r w:rsidRPr="003E09D4">
        <w:rPr>
          <w:rFonts w:ascii="Times New Roman" w:hAnsi="Times New Roman" w:cs="Times New Roman"/>
          <w:sz w:val="16"/>
          <w:szCs w:val="16"/>
        </w:rPr>
        <w:t xml:space="preserve">Заместитель Главы </w:t>
      </w:r>
      <w:r w:rsidR="00300E49" w:rsidRPr="003E09D4">
        <w:rPr>
          <w:rFonts w:ascii="Times New Roman" w:hAnsi="Times New Roman" w:cs="Times New Roman"/>
          <w:sz w:val="16"/>
          <w:szCs w:val="16"/>
        </w:rPr>
        <w:t xml:space="preserve">Администрации                                               </w:t>
      </w:r>
      <w:r>
        <w:rPr>
          <w:rFonts w:ascii="Times New Roman" w:hAnsi="Times New Roman" w:cs="Times New Roman"/>
          <w:sz w:val="16"/>
          <w:szCs w:val="16"/>
        </w:rPr>
        <w:t xml:space="preserve">   </w:t>
      </w:r>
      <w:r w:rsidR="00300E49" w:rsidRPr="003E09D4">
        <w:rPr>
          <w:rFonts w:ascii="Times New Roman" w:hAnsi="Times New Roman" w:cs="Times New Roman"/>
          <w:sz w:val="16"/>
          <w:szCs w:val="16"/>
        </w:rPr>
        <w:t xml:space="preserve"> В.И. Пыталева</w:t>
      </w:r>
    </w:p>
    <w:p w:rsidR="003E09D4" w:rsidRPr="003E09D4" w:rsidRDefault="00300E49" w:rsidP="003E09D4">
      <w:pPr>
        <w:keepNext/>
        <w:spacing w:after="0"/>
        <w:jc w:val="center"/>
        <w:outlineLvl w:val="6"/>
        <w:rPr>
          <w:rFonts w:ascii="Times New Roman" w:hAnsi="Times New Roman" w:cs="Times New Roman"/>
          <w:sz w:val="16"/>
          <w:szCs w:val="16"/>
        </w:rPr>
      </w:pPr>
      <w:r w:rsidRPr="003E09D4">
        <w:rPr>
          <w:rFonts w:ascii="Times New Roman" w:hAnsi="Times New Roman" w:cs="Times New Roman"/>
          <w:sz w:val="16"/>
          <w:szCs w:val="16"/>
        </w:rPr>
        <w:t>Российская Федерация</w:t>
      </w:r>
      <w:r w:rsidR="003E09D4" w:rsidRPr="003E09D4">
        <w:rPr>
          <w:rFonts w:ascii="Times New Roman" w:hAnsi="Times New Roman" w:cs="Times New Roman"/>
          <w:sz w:val="16"/>
          <w:szCs w:val="16"/>
        </w:rPr>
        <w:t xml:space="preserve"> Новгородская область</w:t>
      </w:r>
    </w:p>
    <w:p w:rsidR="00300E49" w:rsidRPr="003E09D4" w:rsidRDefault="00300E49" w:rsidP="003E09D4">
      <w:pPr>
        <w:keepNext/>
        <w:spacing w:after="0"/>
        <w:jc w:val="center"/>
        <w:outlineLvl w:val="2"/>
        <w:rPr>
          <w:rFonts w:ascii="Times New Roman" w:hAnsi="Times New Roman" w:cs="Times New Roman"/>
          <w:sz w:val="16"/>
          <w:szCs w:val="16"/>
        </w:rPr>
      </w:pPr>
      <w:r w:rsidRPr="003E09D4">
        <w:rPr>
          <w:rFonts w:ascii="Times New Roman" w:hAnsi="Times New Roman" w:cs="Times New Roman"/>
          <w:sz w:val="16"/>
          <w:szCs w:val="16"/>
        </w:rPr>
        <w:t>АДМИНИСТРАЦИЯ ВОЛОТОВСКОГО МУНИЦИПАЛЬНОГО ОКРУГА</w:t>
      </w:r>
    </w:p>
    <w:p w:rsidR="003E09D4" w:rsidRPr="003E09D4" w:rsidRDefault="00300E49" w:rsidP="003E09D4">
      <w:pPr>
        <w:spacing w:after="0"/>
        <w:jc w:val="center"/>
        <w:rPr>
          <w:rFonts w:ascii="Times New Roman" w:hAnsi="Times New Roman" w:cs="Times New Roman"/>
          <w:sz w:val="16"/>
          <w:szCs w:val="16"/>
        </w:rPr>
      </w:pPr>
      <w:proofErr w:type="gramStart"/>
      <w:r w:rsidRPr="003E09D4">
        <w:rPr>
          <w:rFonts w:ascii="Times New Roman" w:hAnsi="Times New Roman" w:cs="Times New Roman"/>
          <w:b/>
          <w:bCs/>
          <w:sz w:val="16"/>
          <w:szCs w:val="16"/>
        </w:rPr>
        <w:t>П</w:t>
      </w:r>
      <w:proofErr w:type="gramEnd"/>
      <w:r w:rsidRPr="003E09D4">
        <w:rPr>
          <w:rFonts w:ascii="Times New Roman" w:hAnsi="Times New Roman" w:cs="Times New Roman"/>
          <w:b/>
          <w:bCs/>
          <w:sz w:val="16"/>
          <w:szCs w:val="16"/>
        </w:rPr>
        <w:t xml:space="preserve"> О С Т А Н О В Л Е Н И Е</w:t>
      </w:r>
      <w:r w:rsidR="003E09D4" w:rsidRPr="003E09D4">
        <w:rPr>
          <w:rFonts w:ascii="Times New Roman" w:hAnsi="Times New Roman" w:cs="Times New Roman"/>
          <w:sz w:val="16"/>
          <w:szCs w:val="16"/>
        </w:rPr>
        <w:t xml:space="preserve"> от 17.10.2024   № 837</w:t>
      </w:r>
      <w:r w:rsidR="003E09D4" w:rsidRPr="003E09D4">
        <w:rPr>
          <w:rFonts w:ascii="Times New Roman" w:hAnsi="Times New Roman" w:cs="Times New Roman"/>
          <w:bCs/>
          <w:sz w:val="16"/>
          <w:szCs w:val="16"/>
        </w:rPr>
        <w:t xml:space="preserve"> п. Волот</w:t>
      </w:r>
    </w:p>
    <w:p w:rsidR="00300E49" w:rsidRPr="003E09D4" w:rsidRDefault="00300E49" w:rsidP="003E09D4">
      <w:pPr>
        <w:tabs>
          <w:tab w:val="left" w:pos="4820"/>
        </w:tabs>
        <w:ind w:right="-1"/>
        <w:jc w:val="center"/>
        <w:rPr>
          <w:rFonts w:ascii="Times New Roman" w:hAnsi="Times New Roman" w:cs="Times New Roman"/>
          <w:sz w:val="16"/>
          <w:szCs w:val="16"/>
        </w:rPr>
      </w:pPr>
      <w:r w:rsidRPr="003E09D4">
        <w:rPr>
          <w:rFonts w:ascii="Times New Roman" w:hAnsi="Times New Roman" w:cs="Times New Roman"/>
          <w:sz w:val="16"/>
          <w:szCs w:val="16"/>
        </w:rPr>
        <w:t>Об изменении разрешенного вида использования земельного участка</w:t>
      </w:r>
    </w:p>
    <w:p w:rsidR="00300E49" w:rsidRPr="003E09D4" w:rsidRDefault="00300E49" w:rsidP="003E09D4">
      <w:pPr>
        <w:spacing w:after="0"/>
        <w:ind w:firstLine="708"/>
        <w:jc w:val="both"/>
        <w:rPr>
          <w:rFonts w:ascii="Times New Roman" w:hAnsi="Times New Roman" w:cs="Times New Roman"/>
          <w:sz w:val="16"/>
          <w:szCs w:val="16"/>
        </w:rPr>
      </w:pPr>
      <w:r w:rsidRPr="003E09D4">
        <w:rPr>
          <w:rFonts w:ascii="Times New Roman" w:hAnsi="Times New Roman" w:cs="Times New Roman"/>
          <w:sz w:val="16"/>
          <w:szCs w:val="16"/>
        </w:rPr>
        <w:t xml:space="preserve">В соответствии со статьей 37 Градостроительного кодекса, Федеральным законом от 06.10.2003 N 131-ФЗ "Об общих принципах организации местного самоуправления в Российской Федерации", Приказом Росреестра от 10 ноября 2020 г. № </w:t>
      </w:r>
      <w:proofErr w:type="gramStart"/>
      <w:r w:rsidRPr="003E09D4">
        <w:rPr>
          <w:rFonts w:ascii="Times New Roman" w:hAnsi="Times New Roman" w:cs="Times New Roman"/>
          <w:sz w:val="16"/>
          <w:szCs w:val="16"/>
        </w:rPr>
        <w:t>П</w:t>
      </w:r>
      <w:proofErr w:type="gramEnd"/>
      <w:r w:rsidRPr="003E09D4">
        <w:rPr>
          <w:rFonts w:ascii="Times New Roman" w:hAnsi="Times New Roman" w:cs="Times New Roman"/>
          <w:sz w:val="16"/>
          <w:szCs w:val="16"/>
        </w:rPr>
        <w:t>/0412 "Об утверждении классификатора видов разр</w:t>
      </w:r>
      <w:r w:rsidRPr="003E09D4">
        <w:rPr>
          <w:rFonts w:ascii="Times New Roman" w:hAnsi="Times New Roman" w:cs="Times New Roman"/>
          <w:sz w:val="16"/>
          <w:szCs w:val="16"/>
        </w:rPr>
        <w:t>е</w:t>
      </w:r>
      <w:r w:rsidRPr="003E09D4">
        <w:rPr>
          <w:rFonts w:ascii="Times New Roman" w:hAnsi="Times New Roman" w:cs="Times New Roman"/>
          <w:sz w:val="16"/>
          <w:szCs w:val="16"/>
        </w:rPr>
        <w:t>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w:t>
      </w:r>
    </w:p>
    <w:p w:rsidR="00300E49" w:rsidRPr="003E09D4" w:rsidRDefault="00300E49" w:rsidP="003E09D4">
      <w:pPr>
        <w:spacing w:after="0"/>
        <w:ind w:firstLine="708"/>
        <w:jc w:val="both"/>
        <w:rPr>
          <w:rFonts w:ascii="Times New Roman" w:hAnsi="Times New Roman" w:cs="Times New Roman"/>
          <w:b/>
          <w:sz w:val="16"/>
          <w:szCs w:val="16"/>
        </w:rPr>
      </w:pPr>
      <w:r w:rsidRPr="003E09D4">
        <w:rPr>
          <w:rFonts w:ascii="Times New Roman" w:hAnsi="Times New Roman" w:cs="Times New Roman"/>
          <w:b/>
          <w:sz w:val="16"/>
          <w:szCs w:val="16"/>
        </w:rPr>
        <w:t xml:space="preserve">ПОСТАНОВЛЯЮ: </w:t>
      </w:r>
    </w:p>
    <w:p w:rsidR="00300E49" w:rsidRPr="003E09D4" w:rsidRDefault="00300E49" w:rsidP="003E09D4">
      <w:pPr>
        <w:spacing w:after="0"/>
        <w:ind w:firstLine="708"/>
        <w:jc w:val="both"/>
        <w:rPr>
          <w:rFonts w:ascii="Times New Roman" w:hAnsi="Times New Roman" w:cs="Times New Roman"/>
          <w:sz w:val="16"/>
          <w:szCs w:val="16"/>
        </w:rPr>
      </w:pPr>
      <w:r w:rsidRPr="003E09D4">
        <w:rPr>
          <w:rFonts w:ascii="Times New Roman" w:hAnsi="Times New Roman" w:cs="Times New Roman"/>
          <w:sz w:val="16"/>
          <w:szCs w:val="16"/>
        </w:rPr>
        <w:t xml:space="preserve">1. Изменить разрешенный вид использования земельного участка с кадастровым номером </w:t>
      </w:r>
      <w:r w:rsidRPr="003E09D4">
        <w:rPr>
          <w:rFonts w:ascii="Times New Roman" w:hAnsi="Times New Roman" w:cs="Times New Roman"/>
          <w:bCs/>
          <w:sz w:val="16"/>
          <w:szCs w:val="16"/>
        </w:rPr>
        <w:t>53:04:0010511:33</w:t>
      </w:r>
      <w:r w:rsidRPr="003E09D4">
        <w:rPr>
          <w:rFonts w:ascii="Times New Roman" w:hAnsi="Times New Roman" w:cs="Times New Roman"/>
          <w:sz w:val="16"/>
          <w:szCs w:val="16"/>
        </w:rPr>
        <w:t>, расположенного по адресу: Ро</w:t>
      </w:r>
      <w:r w:rsidRPr="003E09D4">
        <w:rPr>
          <w:rFonts w:ascii="Times New Roman" w:hAnsi="Times New Roman" w:cs="Times New Roman"/>
          <w:sz w:val="16"/>
          <w:szCs w:val="16"/>
        </w:rPr>
        <w:t>с</w:t>
      </w:r>
      <w:r w:rsidRPr="003E09D4">
        <w:rPr>
          <w:rFonts w:ascii="Times New Roman" w:hAnsi="Times New Roman" w:cs="Times New Roman"/>
          <w:sz w:val="16"/>
          <w:szCs w:val="16"/>
        </w:rPr>
        <w:t>сийская Федерация, Новгородская область, муниципальный округ Волотовский, п. Волот, ул. Заречная, з/у 3, с разрешенного вида использования «под двухэтажным 4-х квартирным жилым домом» на вид разрешенного использования земельного участка: «блокированная жилая застройка».</w:t>
      </w:r>
    </w:p>
    <w:p w:rsidR="00300E49" w:rsidRPr="003E09D4" w:rsidRDefault="00300E49" w:rsidP="003E09D4">
      <w:pPr>
        <w:spacing w:after="0"/>
        <w:ind w:firstLine="708"/>
        <w:jc w:val="both"/>
        <w:rPr>
          <w:rFonts w:ascii="Times New Roman" w:hAnsi="Times New Roman" w:cs="Times New Roman"/>
          <w:bCs/>
          <w:sz w:val="16"/>
          <w:szCs w:val="16"/>
        </w:rPr>
      </w:pPr>
      <w:r w:rsidRPr="003E09D4">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в и</w:t>
      </w:r>
      <w:r w:rsidRPr="003E09D4">
        <w:rPr>
          <w:rFonts w:ascii="Times New Roman" w:hAnsi="Times New Roman" w:cs="Times New Roman"/>
          <w:sz w:val="16"/>
          <w:szCs w:val="16"/>
        </w:rPr>
        <w:t>н</w:t>
      </w:r>
      <w:r w:rsidRPr="003E09D4">
        <w:rPr>
          <w:rFonts w:ascii="Times New Roman" w:hAnsi="Times New Roman" w:cs="Times New Roman"/>
          <w:sz w:val="16"/>
          <w:szCs w:val="16"/>
        </w:rPr>
        <w:t xml:space="preserve">формационно-телекоммуникационной сети «Интернет». </w:t>
      </w:r>
    </w:p>
    <w:p w:rsidR="00300E49" w:rsidRPr="003E09D4" w:rsidRDefault="00300E49" w:rsidP="003E09D4">
      <w:pPr>
        <w:spacing w:after="0"/>
        <w:jc w:val="right"/>
        <w:rPr>
          <w:rFonts w:ascii="Times New Roman" w:hAnsi="Times New Roman" w:cs="Times New Roman"/>
          <w:sz w:val="16"/>
          <w:szCs w:val="16"/>
        </w:rPr>
      </w:pPr>
      <w:r w:rsidRPr="003E09D4">
        <w:rPr>
          <w:rFonts w:ascii="Times New Roman" w:hAnsi="Times New Roman" w:cs="Times New Roman"/>
          <w:sz w:val="16"/>
          <w:szCs w:val="16"/>
        </w:rPr>
        <w:t>Первый за</w:t>
      </w:r>
      <w:r w:rsidR="003E09D4">
        <w:rPr>
          <w:rFonts w:ascii="Times New Roman" w:hAnsi="Times New Roman" w:cs="Times New Roman"/>
          <w:sz w:val="16"/>
          <w:szCs w:val="16"/>
        </w:rPr>
        <w:t xml:space="preserve">меститель  </w:t>
      </w:r>
      <w:r w:rsidRPr="003E09D4">
        <w:rPr>
          <w:rFonts w:ascii="Times New Roman" w:hAnsi="Times New Roman" w:cs="Times New Roman"/>
          <w:sz w:val="16"/>
          <w:szCs w:val="16"/>
        </w:rPr>
        <w:t xml:space="preserve">Главы Администрации                             </w:t>
      </w:r>
      <w:r w:rsidR="003E09D4">
        <w:rPr>
          <w:rFonts w:ascii="Times New Roman" w:hAnsi="Times New Roman" w:cs="Times New Roman"/>
          <w:sz w:val="16"/>
          <w:szCs w:val="16"/>
        </w:rPr>
        <w:t xml:space="preserve">                </w:t>
      </w:r>
      <w:r w:rsidRPr="003E09D4">
        <w:rPr>
          <w:rFonts w:ascii="Times New Roman" w:hAnsi="Times New Roman" w:cs="Times New Roman"/>
          <w:sz w:val="16"/>
          <w:szCs w:val="16"/>
        </w:rPr>
        <w:t xml:space="preserve">  С.В. Федоров</w:t>
      </w:r>
    </w:p>
    <w:p w:rsidR="00300E49" w:rsidRPr="00377363" w:rsidRDefault="00300E49" w:rsidP="00300E49">
      <w:pPr>
        <w:spacing w:line="240" w:lineRule="auto"/>
        <w:jc w:val="center"/>
        <w:rPr>
          <w:sz w:val="28"/>
          <w:szCs w:val="24"/>
        </w:rPr>
      </w:pPr>
    </w:p>
    <w:p w:rsidR="003E09D4" w:rsidRPr="003E09D4" w:rsidRDefault="00300E49" w:rsidP="003E09D4">
      <w:pPr>
        <w:keepNext/>
        <w:spacing w:after="0" w:line="240" w:lineRule="auto"/>
        <w:jc w:val="center"/>
        <w:outlineLvl w:val="6"/>
        <w:rPr>
          <w:rFonts w:ascii="Times New Roman" w:hAnsi="Times New Roman" w:cs="Times New Roman"/>
          <w:sz w:val="16"/>
          <w:szCs w:val="16"/>
        </w:rPr>
      </w:pPr>
      <w:r w:rsidRPr="003E09D4">
        <w:rPr>
          <w:rFonts w:ascii="Times New Roman" w:hAnsi="Times New Roman" w:cs="Times New Roman"/>
          <w:sz w:val="16"/>
          <w:szCs w:val="16"/>
        </w:rPr>
        <w:t>Российская Федерация</w:t>
      </w:r>
      <w:r w:rsidR="003E09D4" w:rsidRPr="003E09D4">
        <w:rPr>
          <w:rFonts w:ascii="Times New Roman" w:hAnsi="Times New Roman" w:cs="Times New Roman"/>
          <w:sz w:val="16"/>
          <w:szCs w:val="16"/>
        </w:rPr>
        <w:t xml:space="preserve"> Новгородская область</w:t>
      </w:r>
    </w:p>
    <w:p w:rsidR="00300E49" w:rsidRPr="003E09D4" w:rsidRDefault="00300E49" w:rsidP="003E09D4">
      <w:pPr>
        <w:keepNext/>
        <w:spacing w:after="0" w:line="240" w:lineRule="auto"/>
        <w:jc w:val="center"/>
        <w:outlineLvl w:val="2"/>
        <w:rPr>
          <w:rFonts w:ascii="Times New Roman" w:hAnsi="Times New Roman" w:cs="Times New Roman"/>
          <w:sz w:val="16"/>
          <w:szCs w:val="16"/>
        </w:rPr>
      </w:pPr>
      <w:r w:rsidRPr="003E09D4">
        <w:rPr>
          <w:rFonts w:ascii="Times New Roman" w:hAnsi="Times New Roman" w:cs="Times New Roman"/>
          <w:sz w:val="16"/>
          <w:szCs w:val="16"/>
        </w:rPr>
        <w:t>АДМИНИСТРАЦИЯ ВОЛОТОВСКОГО МУНИЦИПАЛЬНОГО ОКРУГА</w:t>
      </w:r>
    </w:p>
    <w:p w:rsidR="003E09D4" w:rsidRPr="003E09D4" w:rsidRDefault="00300E49" w:rsidP="003E09D4">
      <w:pPr>
        <w:spacing w:after="0" w:line="240" w:lineRule="auto"/>
        <w:jc w:val="center"/>
        <w:rPr>
          <w:rFonts w:ascii="Times New Roman" w:hAnsi="Times New Roman" w:cs="Times New Roman"/>
          <w:bCs/>
          <w:sz w:val="16"/>
          <w:szCs w:val="16"/>
        </w:rPr>
      </w:pPr>
      <w:proofErr w:type="gramStart"/>
      <w:r w:rsidRPr="003E09D4">
        <w:rPr>
          <w:rFonts w:ascii="Times New Roman" w:hAnsi="Times New Roman" w:cs="Times New Roman"/>
          <w:b/>
          <w:bCs/>
          <w:sz w:val="16"/>
          <w:szCs w:val="16"/>
        </w:rPr>
        <w:t>П</w:t>
      </w:r>
      <w:proofErr w:type="gramEnd"/>
      <w:r w:rsidRPr="003E09D4">
        <w:rPr>
          <w:rFonts w:ascii="Times New Roman" w:hAnsi="Times New Roman" w:cs="Times New Roman"/>
          <w:b/>
          <w:bCs/>
          <w:sz w:val="16"/>
          <w:szCs w:val="16"/>
        </w:rPr>
        <w:t xml:space="preserve"> О С Т А Н О В Л Е Н И Е</w:t>
      </w:r>
      <w:r w:rsidR="003E09D4" w:rsidRPr="003E09D4">
        <w:rPr>
          <w:rFonts w:ascii="Times New Roman" w:hAnsi="Times New Roman" w:cs="Times New Roman"/>
          <w:bCs/>
          <w:sz w:val="16"/>
          <w:szCs w:val="16"/>
        </w:rPr>
        <w:t xml:space="preserve"> от 18.10.2024   № 838 п. Волот</w:t>
      </w:r>
    </w:p>
    <w:p w:rsidR="00300E49" w:rsidRPr="003E09D4" w:rsidRDefault="00300E49" w:rsidP="003E09D4">
      <w:pPr>
        <w:spacing w:line="240" w:lineRule="auto"/>
        <w:ind w:right="-1"/>
        <w:jc w:val="center"/>
        <w:rPr>
          <w:rFonts w:ascii="Times New Roman" w:hAnsi="Times New Roman" w:cs="Times New Roman"/>
          <w:sz w:val="16"/>
          <w:szCs w:val="16"/>
        </w:rPr>
      </w:pPr>
      <w:r w:rsidRPr="003E09D4">
        <w:rPr>
          <w:rFonts w:ascii="Times New Roman" w:hAnsi="Times New Roman" w:cs="Times New Roman"/>
          <w:sz w:val="16"/>
          <w:szCs w:val="16"/>
        </w:rPr>
        <w:t>О внесении изменений в Техническое задание на разработку инвестиционной программы Муниципального унитарного предприятия «Волотовский вод</w:t>
      </w:r>
      <w:r w:rsidRPr="003E09D4">
        <w:rPr>
          <w:rFonts w:ascii="Times New Roman" w:hAnsi="Times New Roman" w:cs="Times New Roman"/>
          <w:sz w:val="16"/>
          <w:szCs w:val="16"/>
        </w:rPr>
        <w:t>о</w:t>
      </w:r>
      <w:r w:rsidRPr="003E09D4">
        <w:rPr>
          <w:rFonts w:ascii="Times New Roman" w:hAnsi="Times New Roman" w:cs="Times New Roman"/>
          <w:sz w:val="16"/>
          <w:szCs w:val="16"/>
        </w:rPr>
        <w:t>канал» по развитию систем водоснабжения и водоотведения населенных пунктов Волотовского муниципального округа в 2025-2029 годах</w:t>
      </w:r>
    </w:p>
    <w:p w:rsidR="00300E49" w:rsidRPr="003E09D4" w:rsidRDefault="00300E49" w:rsidP="003E09D4">
      <w:pPr>
        <w:shd w:val="clear" w:color="auto" w:fill="FFFFFF"/>
        <w:spacing w:after="0" w:line="240" w:lineRule="auto"/>
        <w:ind w:firstLine="708"/>
        <w:rPr>
          <w:rFonts w:ascii="Times New Roman" w:hAnsi="Times New Roman" w:cs="Times New Roman"/>
          <w:sz w:val="16"/>
          <w:szCs w:val="16"/>
        </w:rPr>
      </w:pPr>
      <w:proofErr w:type="gramStart"/>
      <w:r w:rsidRPr="003E09D4">
        <w:rPr>
          <w:rFonts w:ascii="Times New Roman" w:hAnsi="Times New Roman" w:cs="Times New Roman"/>
          <w:sz w:val="16"/>
          <w:szCs w:val="16"/>
        </w:rPr>
        <w:t>В соответствии с Федеральным законом Российской Федерации от 06.10.2003 № 131-ФЗ «Об общих принципах организации местного сам</w:t>
      </w:r>
      <w:r w:rsidRPr="003E09D4">
        <w:rPr>
          <w:rFonts w:ascii="Times New Roman" w:hAnsi="Times New Roman" w:cs="Times New Roman"/>
          <w:sz w:val="16"/>
          <w:szCs w:val="16"/>
        </w:rPr>
        <w:t>о</w:t>
      </w:r>
      <w:r w:rsidRPr="003E09D4">
        <w:rPr>
          <w:rFonts w:ascii="Times New Roman" w:hAnsi="Times New Roman" w:cs="Times New Roman"/>
          <w:sz w:val="16"/>
          <w:szCs w:val="16"/>
        </w:rPr>
        <w:t>управления в Российской Федерации</w:t>
      </w:r>
      <w:r w:rsidRPr="003E09D4">
        <w:rPr>
          <w:rFonts w:ascii="Times New Roman" w:hAnsi="Times New Roman" w:cs="Times New Roman"/>
          <w:caps/>
          <w:sz w:val="16"/>
          <w:szCs w:val="16"/>
        </w:rPr>
        <w:t>»</w:t>
      </w:r>
      <w:r w:rsidRPr="003E09D4">
        <w:rPr>
          <w:rFonts w:ascii="Times New Roman" w:hAnsi="Times New Roman" w:cs="Times New Roman"/>
          <w:sz w:val="16"/>
          <w:szCs w:val="16"/>
        </w:rPr>
        <w:t>, Федеральным законом от 30.12.2004 № 210-ФЗ «Об основах регулирования тарифов организаций коммунального комплекса», постановлением Правительства Новгородской области от 12.07.2019 N 267 «О государственной программе Новгородской области «Улучш</w:t>
      </w:r>
      <w:r w:rsidRPr="003E09D4">
        <w:rPr>
          <w:rFonts w:ascii="Times New Roman" w:hAnsi="Times New Roman" w:cs="Times New Roman"/>
          <w:sz w:val="16"/>
          <w:szCs w:val="16"/>
        </w:rPr>
        <w:t>е</w:t>
      </w:r>
      <w:r w:rsidRPr="003E09D4">
        <w:rPr>
          <w:rFonts w:ascii="Times New Roman" w:hAnsi="Times New Roman" w:cs="Times New Roman"/>
          <w:sz w:val="16"/>
          <w:szCs w:val="16"/>
        </w:rPr>
        <w:t>ние жилищных условий граждан и повышение качества жилищно-коммунальных услуг в Новгородской области на 2019 - 2024 годы</w:t>
      </w:r>
      <w:proofErr w:type="gramEnd"/>
      <w:r w:rsidRPr="003E09D4">
        <w:rPr>
          <w:rFonts w:ascii="Times New Roman" w:hAnsi="Times New Roman" w:cs="Times New Roman"/>
          <w:sz w:val="16"/>
          <w:szCs w:val="16"/>
        </w:rPr>
        <w:t xml:space="preserve">»», </w:t>
      </w:r>
      <w:proofErr w:type="gramStart"/>
      <w:r w:rsidRPr="003E09D4">
        <w:rPr>
          <w:rFonts w:ascii="Times New Roman" w:hAnsi="Times New Roman" w:cs="Times New Roman"/>
          <w:sz w:val="16"/>
          <w:szCs w:val="16"/>
        </w:rPr>
        <w:t>постановлением Администрации Волотовского муниципального округа от 30.12.2020 № 37 «Об утверждении муниципальной программы «Развитие коммунальной инфр</w:t>
      </w:r>
      <w:r w:rsidRPr="003E09D4">
        <w:rPr>
          <w:rFonts w:ascii="Times New Roman" w:hAnsi="Times New Roman" w:cs="Times New Roman"/>
          <w:sz w:val="16"/>
          <w:szCs w:val="16"/>
        </w:rPr>
        <w:t>а</w:t>
      </w:r>
      <w:r w:rsidRPr="003E09D4">
        <w:rPr>
          <w:rFonts w:ascii="Times New Roman" w:hAnsi="Times New Roman" w:cs="Times New Roman"/>
          <w:sz w:val="16"/>
          <w:szCs w:val="16"/>
        </w:rPr>
        <w:t>структуры и повышение качества жилищно – коммунальных услуг в Волотовском муниципальном округе»», постановлением Администрации Волото</w:t>
      </w:r>
      <w:r w:rsidRPr="003E09D4">
        <w:rPr>
          <w:rFonts w:ascii="Times New Roman" w:hAnsi="Times New Roman" w:cs="Times New Roman"/>
          <w:sz w:val="16"/>
          <w:szCs w:val="16"/>
        </w:rPr>
        <w:t>в</w:t>
      </w:r>
      <w:r w:rsidRPr="003E09D4">
        <w:rPr>
          <w:rFonts w:ascii="Times New Roman" w:hAnsi="Times New Roman" w:cs="Times New Roman"/>
          <w:sz w:val="16"/>
          <w:szCs w:val="16"/>
        </w:rPr>
        <w:t>ского муниципального округа от 31.05.2023 № 338 «О внесении изменений в муниципальную программу Волотовского муниципального округа «Развитие коммунальной инфраструктуры и повышение качества жилищно – коммунальных услуг в Волотовском муниципальном округе»», Уставом Волотовского муниципального округа,</w:t>
      </w:r>
      <w:proofErr w:type="gramEnd"/>
    </w:p>
    <w:p w:rsidR="00300E49" w:rsidRPr="003E09D4" w:rsidRDefault="00300E49" w:rsidP="003E09D4">
      <w:pPr>
        <w:shd w:val="clear" w:color="auto" w:fill="FFFFFF"/>
        <w:spacing w:after="0" w:line="240" w:lineRule="auto"/>
        <w:ind w:firstLine="709"/>
        <w:rPr>
          <w:rFonts w:ascii="Times New Roman" w:hAnsi="Times New Roman" w:cs="Times New Roman"/>
          <w:sz w:val="16"/>
          <w:szCs w:val="16"/>
        </w:rPr>
      </w:pPr>
      <w:r w:rsidRPr="003E09D4">
        <w:rPr>
          <w:rFonts w:ascii="Times New Roman" w:hAnsi="Times New Roman" w:cs="Times New Roman"/>
          <w:b/>
          <w:sz w:val="16"/>
          <w:szCs w:val="16"/>
        </w:rPr>
        <w:t>ПОСТАНОВЛЯЮ:</w:t>
      </w:r>
    </w:p>
    <w:p w:rsidR="00300E49" w:rsidRPr="003E09D4" w:rsidRDefault="00300E49" w:rsidP="003E09D4">
      <w:pPr>
        <w:spacing w:after="0" w:line="240" w:lineRule="auto"/>
        <w:ind w:firstLine="708"/>
        <w:rPr>
          <w:rFonts w:ascii="Times New Roman" w:hAnsi="Times New Roman" w:cs="Times New Roman"/>
          <w:sz w:val="16"/>
          <w:szCs w:val="16"/>
        </w:rPr>
      </w:pPr>
      <w:r w:rsidRPr="003E09D4">
        <w:rPr>
          <w:rFonts w:ascii="Times New Roman" w:hAnsi="Times New Roman" w:cs="Times New Roman"/>
          <w:sz w:val="16"/>
          <w:szCs w:val="16"/>
        </w:rPr>
        <w:t>1. Внести в Техническое задание на разработку инвестиционной программы Муниципального унитарного предприятия «Волотовский водок</w:t>
      </w:r>
      <w:r w:rsidRPr="003E09D4">
        <w:rPr>
          <w:rFonts w:ascii="Times New Roman" w:hAnsi="Times New Roman" w:cs="Times New Roman"/>
          <w:sz w:val="16"/>
          <w:szCs w:val="16"/>
        </w:rPr>
        <w:t>а</w:t>
      </w:r>
      <w:r w:rsidRPr="003E09D4">
        <w:rPr>
          <w:rFonts w:ascii="Times New Roman" w:hAnsi="Times New Roman" w:cs="Times New Roman"/>
          <w:sz w:val="16"/>
          <w:szCs w:val="16"/>
        </w:rPr>
        <w:t>нал» по развитию систем водоснабжения и водоотведения населенных пунктов Волотовского муниципального округа в 2024-2029 годах, утвержденное постановлением Администрации Волотовского муниципального округа от 04.12.2023 № 855 (далее – Техническое задание) следующие изменения:</w:t>
      </w:r>
    </w:p>
    <w:p w:rsidR="00300E49" w:rsidRPr="003E09D4" w:rsidRDefault="00300E49" w:rsidP="003E09D4">
      <w:pPr>
        <w:spacing w:after="0" w:line="240" w:lineRule="auto"/>
        <w:ind w:firstLine="708"/>
        <w:rPr>
          <w:rFonts w:ascii="Times New Roman" w:hAnsi="Times New Roman" w:cs="Times New Roman"/>
          <w:sz w:val="16"/>
          <w:szCs w:val="16"/>
        </w:rPr>
      </w:pPr>
      <w:r w:rsidRPr="003E09D4">
        <w:rPr>
          <w:rFonts w:ascii="Times New Roman" w:hAnsi="Times New Roman" w:cs="Times New Roman"/>
          <w:sz w:val="16"/>
          <w:szCs w:val="16"/>
        </w:rPr>
        <w:t>1.1. Таблицу в пункте 2.2. Технического задания изложить в следующей редакции:</w:t>
      </w:r>
    </w:p>
    <w:p w:rsidR="00300E49" w:rsidRPr="003E09D4" w:rsidRDefault="00300E49" w:rsidP="003E09D4">
      <w:pPr>
        <w:spacing w:after="0" w:line="240" w:lineRule="auto"/>
        <w:ind w:firstLine="708"/>
        <w:rPr>
          <w:rFonts w:ascii="Times New Roman" w:hAnsi="Times New Roman" w:cs="Times New Roman"/>
          <w:sz w:val="16"/>
          <w:szCs w:val="16"/>
        </w:rPr>
      </w:pPr>
    </w:p>
    <w:tbl>
      <w:tblPr>
        <w:tblW w:w="1034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4962"/>
        <w:gridCol w:w="1275"/>
        <w:gridCol w:w="993"/>
        <w:gridCol w:w="992"/>
        <w:gridCol w:w="992"/>
        <w:gridCol w:w="1134"/>
      </w:tblGrid>
      <w:tr w:rsidR="00300E49" w:rsidRPr="003E09D4" w:rsidTr="0061256B">
        <w:trPr>
          <w:trHeight w:val="874"/>
        </w:trPr>
        <w:tc>
          <w:tcPr>
            <w:tcW w:w="4962" w:type="dxa"/>
            <w:tcBorders>
              <w:top w:val="single" w:sz="4" w:space="0" w:color="auto"/>
              <w:left w:val="single" w:sz="4" w:space="0" w:color="auto"/>
              <w:right w:val="single" w:sz="4" w:space="0" w:color="auto"/>
            </w:tcBorders>
            <w:hideMark/>
          </w:tcPr>
          <w:p w:rsidR="00300E49" w:rsidRPr="003E09D4" w:rsidRDefault="00300E49" w:rsidP="003E09D4">
            <w:pPr>
              <w:suppressAutoHyphens/>
              <w:snapToGrid w:val="0"/>
              <w:spacing w:after="0" w:line="240" w:lineRule="auto"/>
              <w:rPr>
                <w:rFonts w:ascii="Times New Roman" w:hAnsi="Times New Roman" w:cs="Times New Roman"/>
                <w:sz w:val="16"/>
                <w:szCs w:val="16"/>
                <w:lang w:eastAsia="zh-CN"/>
              </w:rPr>
            </w:pPr>
            <w:r w:rsidRPr="003E09D4">
              <w:rPr>
                <w:rFonts w:ascii="Times New Roman" w:hAnsi="Times New Roman" w:cs="Times New Roman"/>
                <w:sz w:val="16"/>
                <w:szCs w:val="16"/>
                <w:lang w:eastAsia="zh-CN"/>
              </w:rPr>
              <w:t xml:space="preserve"> «Показатель 1. Модернизация уличной водопроводной сети, приведённой в соответствие с требованиями СНиП (км.)</w:t>
            </w:r>
          </w:p>
        </w:tc>
        <w:tc>
          <w:tcPr>
            <w:tcW w:w="1275" w:type="dxa"/>
            <w:tcBorders>
              <w:top w:val="single" w:sz="4" w:space="0" w:color="auto"/>
              <w:left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2025</w:t>
            </w:r>
          </w:p>
        </w:tc>
        <w:tc>
          <w:tcPr>
            <w:tcW w:w="993" w:type="dxa"/>
            <w:tcBorders>
              <w:top w:val="single" w:sz="4" w:space="0" w:color="auto"/>
              <w:left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2026</w:t>
            </w:r>
          </w:p>
        </w:tc>
        <w:tc>
          <w:tcPr>
            <w:tcW w:w="992" w:type="dxa"/>
            <w:tcBorders>
              <w:top w:val="single" w:sz="4" w:space="0" w:color="auto"/>
              <w:left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2027</w:t>
            </w:r>
          </w:p>
        </w:tc>
        <w:tc>
          <w:tcPr>
            <w:tcW w:w="992" w:type="dxa"/>
            <w:tcBorders>
              <w:top w:val="single" w:sz="4" w:space="0" w:color="auto"/>
              <w:left w:val="single" w:sz="4" w:space="0" w:color="auto"/>
              <w:right w:val="single" w:sz="4" w:space="0" w:color="auto"/>
            </w:tcBorders>
            <w:vAlign w:val="center"/>
          </w:tcPr>
          <w:p w:rsidR="00300E49" w:rsidRPr="003E09D4" w:rsidRDefault="00300E49" w:rsidP="003E09D4">
            <w:pPr>
              <w:suppressAutoHyphens/>
              <w:snapToGrid w:val="0"/>
              <w:spacing w:after="0" w:line="240" w:lineRule="auto"/>
              <w:rPr>
                <w:rFonts w:ascii="Times New Roman" w:hAnsi="Times New Roman" w:cs="Times New Roman"/>
                <w:sz w:val="16"/>
                <w:szCs w:val="16"/>
                <w:lang w:eastAsia="zh-CN"/>
              </w:rPr>
            </w:pPr>
            <w:r w:rsidRPr="003E09D4">
              <w:rPr>
                <w:rFonts w:ascii="Times New Roman" w:hAnsi="Times New Roman" w:cs="Times New Roman"/>
                <w:sz w:val="16"/>
                <w:szCs w:val="16"/>
                <w:lang w:eastAsia="zh-CN"/>
              </w:rPr>
              <w:t>2028</w:t>
            </w:r>
          </w:p>
        </w:tc>
        <w:tc>
          <w:tcPr>
            <w:tcW w:w="1134" w:type="dxa"/>
            <w:tcBorders>
              <w:top w:val="single" w:sz="4" w:space="0" w:color="auto"/>
              <w:left w:val="single" w:sz="4" w:space="0" w:color="auto"/>
              <w:right w:val="single" w:sz="4" w:space="0" w:color="auto"/>
            </w:tcBorders>
            <w:vAlign w:val="center"/>
          </w:tcPr>
          <w:p w:rsidR="00300E49" w:rsidRPr="003E09D4" w:rsidRDefault="00300E49" w:rsidP="003E09D4">
            <w:pPr>
              <w:spacing w:after="0" w:line="240" w:lineRule="auto"/>
              <w:rPr>
                <w:rFonts w:ascii="Times New Roman" w:hAnsi="Times New Roman" w:cs="Times New Roman"/>
                <w:sz w:val="16"/>
                <w:szCs w:val="16"/>
                <w:lang w:eastAsia="zh-CN"/>
              </w:rPr>
            </w:pPr>
          </w:p>
          <w:p w:rsidR="00300E49" w:rsidRPr="003E09D4" w:rsidRDefault="00300E49" w:rsidP="003E09D4">
            <w:pPr>
              <w:spacing w:after="0" w:line="240" w:lineRule="auto"/>
              <w:rPr>
                <w:rFonts w:ascii="Times New Roman" w:hAnsi="Times New Roman" w:cs="Times New Roman"/>
                <w:sz w:val="16"/>
                <w:szCs w:val="16"/>
                <w:lang w:eastAsia="zh-CN"/>
              </w:rPr>
            </w:pPr>
            <w:r w:rsidRPr="003E09D4">
              <w:rPr>
                <w:rFonts w:ascii="Times New Roman" w:hAnsi="Times New Roman" w:cs="Times New Roman"/>
                <w:sz w:val="16"/>
                <w:szCs w:val="16"/>
                <w:lang w:eastAsia="zh-CN"/>
              </w:rPr>
              <w:t>2029</w:t>
            </w:r>
          </w:p>
          <w:p w:rsidR="00300E49" w:rsidRPr="003E09D4" w:rsidRDefault="00300E49" w:rsidP="003E09D4">
            <w:pPr>
              <w:suppressAutoHyphens/>
              <w:snapToGrid w:val="0"/>
              <w:spacing w:after="0" w:line="240" w:lineRule="auto"/>
              <w:rPr>
                <w:rFonts w:ascii="Times New Roman" w:hAnsi="Times New Roman" w:cs="Times New Roman"/>
                <w:sz w:val="16"/>
                <w:szCs w:val="16"/>
                <w:lang w:eastAsia="zh-CN"/>
              </w:rPr>
            </w:pPr>
          </w:p>
        </w:tc>
      </w:tr>
      <w:tr w:rsidR="00300E49" w:rsidRPr="003E09D4" w:rsidTr="0061256B">
        <w:trPr>
          <w:trHeight w:val="20"/>
        </w:trPr>
        <w:tc>
          <w:tcPr>
            <w:tcW w:w="4962" w:type="dxa"/>
            <w:tcBorders>
              <w:top w:val="single" w:sz="4" w:space="0" w:color="auto"/>
              <w:left w:val="single" w:sz="4" w:space="0" w:color="auto"/>
              <w:bottom w:val="single" w:sz="4" w:space="0" w:color="auto"/>
              <w:right w:val="single" w:sz="4" w:space="0" w:color="auto"/>
            </w:tcBorders>
            <w:hideMark/>
          </w:tcPr>
          <w:p w:rsidR="00300E49" w:rsidRPr="003E09D4" w:rsidRDefault="00300E49" w:rsidP="003E09D4">
            <w:pPr>
              <w:suppressAutoHyphens/>
              <w:snapToGrid w:val="0"/>
              <w:spacing w:after="0" w:line="240" w:lineRule="auto"/>
              <w:rPr>
                <w:rFonts w:ascii="Times New Roman" w:hAnsi="Times New Roman" w:cs="Times New Roman"/>
                <w:sz w:val="16"/>
                <w:szCs w:val="16"/>
                <w:lang w:eastAsia="zh-CN"/>
              </w:rPr>
            </w:pPr>
            <w:r w:rsidRPr="003E09D4">
              <w:rPr>
                <w:rFonts w:ascii="Times New Roman" w:hAnsi="Times New Roman" w:cs="Times New Roman"/>
                <w:sz w:val="16"/>
                <w:szCs w:val="16"/>
                <w:lang w:eastAsia="zh-CN"/>
              </w:rPr>
              <w:t>Показатель 2. Приведение в соответствие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СП 31.13330.2021 Свод правил водоснабжение</w:t>
            </w:r>
            <w:proofErr w:type="gramStart"/>
            <w:r w:rsidRPr="003E09D4">
              <w:rPr>
                <w:rFonts w:ascii="Times New Roman" w:hAnsi="Times New Roman" w:cs="Times New Roman"/>
                <w:sz w:val="16"/>
                <w:szCs w:val="16"/>
                <w:lang w:eastAsia="zh-CN"/>
              </w:rPr>
              <w:t>.</w:t>
            </w:r>
            <w:proofErr w:type="gramEnd"/>
            <w:r w:rsidRPr="003E09D4">
              <w:rPr>
                <w:rFonts w:ascii="Times New Roman" w:hAnsi="Times New Roman" w:cs="Times New Roman"/>
                <w:sz w:val="16"/>
                <w:szCs w:val="16"/>
                <w:lang w:eastAsia="zh-CN"/>
              </w:rPr>
              <w:t xml:space="preserve"> </w:t>
            </w:r>
            <w:proofErr w:type="gramStart"/>
            <w:r w:rsidRPr="003E09D4">
              <w:rPr>
                <w:rFonts w:ascii="Times New Roman" w:hAnsi="Times New Roman" w:cs="Times New Roman"/>
                <w:sz w:val="16"/>
                <w:szCs w:val="16"/>
                <w:lang w:eastAsia="zh-CN"/>
              </w:rPr>
              <w:t>н</w:t>
            </w:r>
            <w:proofErr w:type="gramEnd"/>
            <w:r w:rsidRPr="003E09D4">
              <w:rPr>
                <w:rFonts w:ascii="Times New Roman" w:hAnsi="Times New Roman" w:cs="Times New Roman"/>
                <w:sz w:val="16"/>
                <w:szCs w:val="16"/>
                <w:lang w:eastAsia="zh-CN"/>
              </w:rPr>
              <w:t>аружные сети и сооружения</w:t>
            </w:r>
            <w:r w:rsidRPr="003E09D4">
              <w:rPr>
                <w:rFonts w:ascii="Times New Roman" w:hAnsi="Times New Roman" w:cs="Times New Roman"/>
                <w:sz w:val="16"/>
                <w:szCs w:val="16"/>
                <w:lang w:eastAsia="zh-CN"/>
              </w:rPr>
              <w:cr/>
              <w:t xml:space="preserve"> уличных водоразборных колонок (ед.)</w:t>
            </w:r>
          </w:p>
        </w:tc>
        <w:tc>
          <w:tcPr>
            <w:tcW w:w="1275" w:type="dxa"/>
            <w:tcBorders>
              <w:top w:val="single" w:sz="4" w:space="0" w:color="auto"/>
              <w:left w:val="single" w:sz="4" w:space="0" w:color="auto"/>
              <w:bottom w:val="single" w:sz="4" w:space="0" w:color="auto"/>
              <w:right w:val="single" w:sz="4" w:space="0" w:color="auto"/>
            </w:tcBorders>
            <w:vAlign w:val="center"/>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right="-75"/>
              <w:jc w:val="center"/>
              <w:rPr>
                <w:rFonts w:ascii="Times New Roman" w:hAnsi="Times New Roman" w:cs="Times New Roman"/>
                <w:sz w:val="16"/>
                <w:szCs w:val="16"/>
                <w:lang w:val="en-US" w:eastAsia="zh-CN"/>
              </w:rPr>
            </w:pPr>
            <w:r w:rsidRPr="003E09D4">
              <w:rPr>
                <w:rFonts w:ascii="Times New Roman" w:hAnsi="Times New Roman" w:cs="Times New Roman"/>
                <w:sz w:val="16"/>
                <w:szCs w:val="16"/>
                <w:lang w:eastAsia="zh-CN"/>
              </w:rPr>
              <w:t>21</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val="en-US" w:eastAsia="zh-CN"/>
              </w:rPr>
            </w:pPr>
            <w:r w:rsidRPr="003E09D4">
              <w:rPr>
                <w:rFonts w:ascii="Times New Roman" w:hAnsi="Times New Roman" w:cs="Times New Roman"/>
                <w:sz w:val="16"/>
                <w:szCs w:val="16"/>
                <w:lang w:eastAsia="zh-CN"/>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val="en-US" w:eastAsia="zh-CN"/>
              </w:rPr>
            </w:pPr>
            <w:r w:rsidRPr="003E09D4">
              <w:rPr>
                <w:rFonts w:ascii="Times New Roman" w:hAnsi="Times New Roman" w:cs="Times New Roman"/>
                <w:sz w:val="16"/>
                <w:szCs w:val="16"/>
                <w:lang w:eastAsia="zh-CN"/>
              </w:rPr>
              <w:t>22</w:t>
            </w:r>
          </w:p>
        </w:tc>
        <w:tc>
          <w:tcPr>
            <w:tcW w:w="1134" w:type="dxa"/>
            <w:tcBorders>
              <w:top w:val="single" w:sz="4" w:space="0" w:color="auto"/>
              <w:left w:val="single" w:sz="4" w:space="0" w:color="auto"/>
              <w:bottom w:val="single" w:sz="4" w:space="0" w:color="auto"/>
              <w:right w:val="single" w:sz="4" w:space="0" w:color="auto"/>
            </w:tcBorders>
            <w:vAlign w:val="center"/>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23</w:t>
            </w:r>
          </w:p>
        </w:tc>
      </w:tr>
      <w:tr w:rsidR="00300E49" w:rsidRPr="003E09D4" w:rsidTr="0061256B">
        <w:trPr>
          <w:trHeight w:val="20"/>
        </w:trPr>
        <w:tc>
          <w:tcPr>
            <w:tcW w:w="4962" w:type="dxa"/>
            <w:tcBorders>
              <w:top w:val="single" w:sz="4" w:space="0" w:color="auto"/>
              <w:left w:val="single" w:sz="4" w:space="0" w:color="auto"/>
              <w:bottom w:val="single" w:sz="4" w:space="0" w:color="auto"/>
              <w:right w:val="single" w:sz="4" w:space="0" w:color="auto"/>
            </w:tcBorders>
            <w:hideMark/>
          </w:tcPr>
          <w:p w:rsidR="00300E49" w:rsidRPr="003E09D4" w:rsidRDefault="00300E49" w:rsidP="003E09D4">
            <w:pPr>
              <w:suppressAutoHyphens/>
              <w:snapToGrid w:val="0"/>
              <w:spacing w:after="0" w:line="240" w:lineRule="auto"/>
              <w:rPr>
                <w:rFonts w:ascii="Times New Roman" w:hAnsi="Times New Roman" w:cs="Times New Roman"/>
                <w:sz w:val="16"/>
                <w:szCs w:val="16"/>
                <w:lang w:eastAsia="zh-CN"/>
              </w:rPr>
            </w:pPr>
            <w:r w:rsidRPr="003E09D4">
              <w:rPr>
                <w:rFonts w:ascii="Times New Roman" w:hAnsi="Times New Roman" w:cs="Times New Roman"/>
                <w:sz w:val="16"/>
                <w:szCs w:val="16"/>
                <w:lang w:eastAsia="zh-CN"/>
              </w:rPr>
              <w:t>Показатель 3. Снижение количества аварийных ситуаций на водопроводных сетях (% /год)</w:t>
            </w:r>
          </w:p>
        </w:tc>
        <w:tc>
          <w:tcPr>
            <w:tcW w:w="1275"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8,42</w:t>
            </w:r>
          </w:p>
        </w:tc>
        <w:tc>
          <w:tcPr>
            <w:tcW w:w="993"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8,41</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8,4</w:t>
            </w:r>
          </w:p>
        </w:tc>
        <w:tc>
          <w:tcPr>
            <w:tcW w:w="992" w:type="dxa"/>
            <w:tcBorders>
              <w:top w:val="single" w:sz="4" w:space="0" w:color="auto"/>
              <w:left w:val="single" w:sz="4" w:space="0" w:color="auto"/>
              <w:bottom w:val="single" w:sz="4" w:space="0" w:color="auto"/>
              <w:right w:val="single" w:sz="4" w:space="0" w:color="auto"/>
            </w:tcBorders>
            <w:vAlign w:val="center"/>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8,39</w:t>
            </w:r>
          </w:p>
        </w:tc>
        <w:tc>
          <w:tcPr>
            <w:tcW w:w="1134" w:type="dxa"/>
            <w:tcBorders>
              <w:top w:val="single" w:sz="4" w:space="0" w:color="auto"/>
              <w:left w:val="single" w:sz="4" w:space="0" w:color="auto"/>
              <w:bottom w:val="single" w:sz="4" w:space="0" w:color="auto"/>
              <w:right w:val="single" w:sz="4" w:space="0" w:color="auto"/>
            </w:tcBorders>
            <w:vAlign w:val="center"/>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8,38</w:t>
            </w:r>
          </w:p>
        </w:tc>
      </w:tr>
      <w:tr w:rsidR="00300E49" w:rsidRPr="003E09D4" w:rsidTr="0061256B">
        <w:trPr>
          <w:trHeight w:val="20"/>
        </w:trPr>
        <w:tc>
          <w:tcPr>
            <w:tcW w:w="4962" w:type="dxa"/>
            <w:tcBorders>
              <w:top w:val="single" w:sz="4" w:space="0" w:color="auto"/>
              <w:left w:val="single" w:sz="4" w:space="0" w:color="auto"/>
              <w:bottom w:val="single" w:sz="4" w:space="0" w:color="auto"/>
              <w:right w:val="single" w:sz="4" w:space="0" w:color="auto"/>
            </w:tcBorders>
            <w:hideMark/>
          </w:tcPr>
          <w:p w:rsidR="00300E49" w:rsidRPr="003E09D4" w:rsidRDefault="00300E49" w:rsidP="003E09D4">
            <w:pPr>
              <w:suppressAutoHyphens/>
              <w:snapToGrid w:val="0"/>
              <w:spacing w:after="0" w:line="240" w:lineRule="auto"/>
              <w:rPr>
                <w:rFonts w:ascii="Times New Roman" w:hAnsi="Times New Roman" w:cs="Times New Roman"/>
                <w:sz w:val="16"/>
                <w:szCs w:val="16"/>
                <w:lang w:eastAsia="zh-CN"/>
              </w:rPr>
            </w:pPr>
            <w:r w:rsidRPr="003E09D4">
              <w:rPr>
                <w:rFonts w:ascii="Times New Roman" w:hAnsi="Times New Roman" w:cs="Times New Roman"/>
                <w:sz w:val="16"/>
                <w:szCs w:val="16"/>
                <w:lang w:eastAsia="zh-CN"/>
              </w:rPr>
              <w:t xml:space="preserve">Показатель 4. </w:t>
            </w:r>
            <w:r w:rsidRPr="003E09D4">
              <w:rPr>
                <w:rFonts w:ascii="Times New Roman" w:hAnsi="Times New Roman" w:cs="Times New Roman"/>
                <w:sz w:val="16"/>
                <w:szCs w:val="16"/>
              </w:rPr>
              <w:t>Доля уличной водопроводной сети, нуждающейся в замене, %</w:t>
            </w:r>
          </w:p>
        </w:tc>
        <w:tc>
          <w:tcPr>
            <w:tcW w:w="1275"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47,1</w:t>
            </w:r>
          </w:p>
        </w:tc>
        <w:tc>
          <w:tcPr>
            <w:tcW w:w="993"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47,0</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E49" w:rsidRPr="003E09D4" w:rsidRDefault="00300E49" w:rsidP="003E09D4">
            <w:pPr>
              <w:suppressAutoHyphens/>
              <w:snapToGrid w:val="0"/>
              <w:spacing w:after="0" w:line="240" w:lineRule="auto"/>
              <w:ind w:left="-216"/>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46,9</w:t>
            </w:r>
          </w:p>
        </w:tc>
        <w:tc>
          <w:tcPr>
            <w:tcW w:w="992" w:type="dxa"/>
            <w:tcBorders>
              <w:top w:val="single" w:sz="4" w:space="0" w:color="auto"/>
              <w:left w:val="single" w:sz="4" w:space="0" w:color="auto"/>
              <w:bottom w:val="single" w:sz="4" w:space="0" w:color="auto"/>
              <w:right w:val="single" w:sz="4" w:space="0" w:color="auto"/>
            </w:tcBorders>
            <w:vAlign w:val="center"/>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46,8</w:t>
            </w:r>
          </w:p>
        </w:tc>
        <w:tc>
          <w:tcPr>
            <w:tcW w:w="1134" w:type="dxa"/>
            <w:tcBorders>
              <w:top w:val="single" w:sz="4" w:space="0" w:color="auto"/>
              <w:left w:val="single" w:sz="4" w:space="0" w:color="auto"/>
              <w:bottom w:val="single" w:sz="4" w:space="0" w:color="auto"/>
              <w:right w:val="single" w:sz="4" w:space="0" w:color="auto"/>
            </w:tcBorders>
            <w:vAlign w:val="center"/>
          </w:tcPr>
          <w:p w:rsidR="00300E49" w:rsidRPr="003E09D4" w:rsidRDefault="00300E49" w:rsidP="003E09D4">
            <w:pPr>
              <w:suppressAutoHyphens/>
              <w:snapToGrid w:val="0"/>
              <w:spacing w:after="0" w:line="240" w:lineRule="auto"/>
              <w:jc w:val="center"/>
              <w:rPr>
                <w:rFonts w:ascii="Times New Roman" w:hAnsi="Times New Roman" w:cs="Times New Roman"/>
                <w:sz w:val="16"/>
                <w:szCs w:val="16"/>
                <w:lang w:eastAsia="zh-CN"/>
              </w:rPr>
            </w:pPr>
            <w:r w:rsidRPr="003E09D4">
              <w:rPr>
                <w:rFonts w:ascii="Times New Roman" w:hAnsi="Times New Roman" w:cs="Times New Roman"/>
                <w:sz w:val="16"/>
                <w:szCs w:val="16"/>
                <w:lang w:eastAsia="zh-CN"/>
              </w:rPr>
              <w:t>46,6»</w:t>
            </w:r>
          </w:p>
        </w:tc>
      </w:tr>
    </w:tbl>
    <w:p w:rsidR="00300E49" w:rsidRPr="003E09D4" w:rsidRDefault="00300E49" w:rsidP="003E09D4">
      <w:pPr>
        <w:spacing w:after="0" w:line="240" w:lineRule="auto"/>
        <w:rPr>
          <w:rFonts w:ascii="Times New Roman" w:hAnsi="Times New Roman" w:cs="Times New Roman"/>
          <w:sz w:val="16"/>
          <w:szCs w:val="16"/>
        </w:rPr>
      </w:pPr>
      <w:r w:rsidRPr="003E09D4">
        <w:rPr>
          <w:rFonts w:ascii="Times New Roman" w:hAnsi="Times New Roman" w:cs="Times New Roman"/>
          <w:sz w:val="16"/>
          <w:szCs w:val="16"/>
        </w:rPr>
        <w:t>;</w:t>
      </w:r>
    </w:p>
    <w:p w:rsidR="00300E49" w:rsidRPr="003E09D4" w:rsidRDefault="00300E49" w:rsidP="003E09D4">
      <w:pPr>
        <w:spacing w:after="0" w:line="240" w:lineRule="auto"/>
        <w:ind w:firstLine="709"/>
        <w:rPr>
          <w:rFonts w:ascii="Times New Roman" w:hAnsi="Times New Roman" w:cs="Times New Roman"/>
          <w:sz w:val="16"/>
          <w:szCs w:val="16"/>
        </w:rPr>
      </w:pPr>
      <w:r w:rsidRPr="003E09D4">
        <w:rPr>
          <w:rFonts w:ascii="Times New Roman" w:hAnsi="Times New Roman" w:cs="Times New Roman"/>
          <w:sz w:val="16"/>
          <w:szCs w:val="16"/>
        </w:rPr>
        <w:t>1.2. Раздел 7 Технического задания изложить в следующей редакции:</w:t>
      </w:r>
    </w:p>
    <w:p w:rsidR="00300E49" w:rsidRPr="0061256B" w:rsidRDefault="00300E49" w:rsidP="0061256B">
      <w:pPr>
        <w:shd w:val="clear" w:color="auto" w:fill="FFFFFF"/>
        <w:spacing w:after="0" w:line="240" w:lineRule="auto"/>
        <w:jc w:val="center"/>
        <w:rPr>
          <w:rFonts w:ascii="Times New Roman" w:hAnsi="Times New Roman" w:cs="Times New Roman"/>
          <w:color w:val="2C2D2E"/>
          <w:sz w:val="16"/>
          <w:szCs w:val="16"/>
        </w:rPr>
      </w:pPr>
      <w:r w:rsidRPr="0061256B">
        <w:rPr>
          <w:rFonts w:ascii="Times New Roman" w:hAnsi="Times New Roman" w:cs="Times New Roman"/>
          <w:bCs/>
          <w:color w:val="000000"/>
          <w:sz w:val="16"/>
          <w:szCs w:val="16"/>
        </w:rPr>
        <w:t xml:space="preserve">«7. </w:t>
      </w:r>
      <w:proofErr w:type="gramStart"/>
      <w:r w:rsidRPr="0061256B">
        <w:rPr>
          <w:rFonts w:ascii="Times New Roman" w:hAnsi="Times New Roman" w:cs="Times New Roman"/>
          <w:bCs/>
          <w:color w:val="000000"/>
          <w:sz w:val="16"/>
          <w:szCs w:val="16"/>
        </w:rPr>
        <w:t>Перечень мероприятий по подготовке проектной документации, строительству, модернизации и (или) реконструкции существующих объектов це</w:t>
      </w:r>
      <w:r w:rsidRPr="0061256B">
        <w:rPr>
          <w:rFonts w:ascii="Times New Roman" w:hAnsi="Times New Roman" w:cs="Times New Roman"/>
          <w:bCs/>
          <w:color w:val="000000"/>
          <w:sz w:val="16"/>
          <w:szCs w:val="16"/>
        </w:rPr>
        <w:t>н</w:t>
      </w:r>
      <w:r w:rsidRPr="0061256B">
        <w:rPr>
          <w:rFonts w:ascii="Times New Roman" w:hAnsi="Times New Roman" w:cs="Times New Roman"/>
          <w:bCs/>
          <w:color w:val="000000"/>
          <w:sz w:val="16"/>
          <w:szCs w:val="16"/>
        </w:rPr>
        <w:t>трализованных систем холодного водоснабжения, их краткое описание, в том числе обоснование их необходимости, размеров расходов на строительство, модернизацию и (или) реконструкцию каждого из объектов централизованных систем холодного водоснабжения, предусмотренных мероприятиями (в прогнозных ценах соответствующего года, определенных с использованием прогнозных индексов цен, установленных в прогнозе социально-экономического развития Российской</w:t>
      </w:r>
      <w:proofErr w:type="gramEnd"/>
      <w:r w:rsidRPr="0061256B">
        <w:rPr>
          <w:rFonts w:ascii="Times New Roman" w:hAnsi="Times New Roman" w:cs="Times New Roman"/>
          <w:bCs/>
          <w:color w:val="000000"/>
          <w:sz w:val="16"/>
          <w:szCs w:val="16"/>
        </w:rPr>
        <w:t xml:space="preserve"> </w:t>
      </w:r>
      <w:proofErr w:type="gramStart"/>
      <w:r w:rsidRPr="0061256B">
        <w:rPr>
          <w:rFonts w:ascii="Times New Roman" w:hAnsi="Times New Roman" w:cs="Times New Roman"/>
          <w:bCs/>
          <w:color w:val="000000"/>
          <w:sz w:val="16"/>
          <w:szCs w:val="16"/>
        </w:rPr>
        <w:t>Федерации на очередной финансовый год и плановый период, утвержденном Министерством экономического ра</w:t>
      </w:r>
      <w:r w:rsidRPr="0061256B">
        <w:rPr>
          <w:rFonts w:ascii="Times New Roman" w:hAnsi="Times New Roman" w:cs="Times New Roman"/>
          <w:bCs/>
          <w:color w:val="000000"/>
          <w:sz w:val="16"/>
          <w:szCs w:val="16"/>
        </w:rPr>
        <w:t>з</w:t>
      </w:r>
      <w:r w:rsidRPr="0061256B">
        <w:rPr>
          <w:rFonts w:ascii="Times New Roman" w:hAnsi="Times New Roman" w:cs="Times New Roman"/>
          <w:bCs/>
          <w:color w:val="000000"/>
          <w:sz w:val="16"/>
          <w:szCs w:val="16"/>
        </w:rPr>
        <w:lastRenderedPageBreak/>
        <w:t>вития Российской Федерации), описание и место расположения строящихся, модернизируемых и (или) реконструируемых объектов централизованных систем холодного водоснабжения, обеспечивающие однозначную идентификацию таких объектов, основные технические характеристики таких объектов до и после реализации мероприятия:</w:t>
      </w:r>
      <w:proofErr w:type="gramEnd"/>
    </w:p>
    <w:p w:rsidR="00300E49" w:rsidRPr="0061256B" w:rsidRDefault="00300E49" w:rsidP="0061256B">
      <w:pPr>
        <w:shd w:val="clear" w:color="auto" w:fill="FFFFFF"/>
        <w:spacing w:after="0" w:line="240" w:lineRule="auto"/>
        <w:jc w:val="center"/>
        <w:rPr>
          <w:rFonts w:ascii="Times New Roman" w:hAnsi="Times New Roman" w:cs="Times New Roman"/>
          <w:color w:val="2C2D2E"/>
          <w:sz w:val="16"/>
          <w:szCs w:val="16"/>
        </w:rPr>
      </w:pPr>
    </w:p>
    <w:tbl>
      <w:tblPr>
        <w:tblW w:w="5036" w:type="pct"/>
        <w:tblInd w:w="-34" w:type="dxa"/>
        <w:shd w:val="clear" w:color="auto" w:fill="FFFFFF"/>
        <w:tblLayout w:type="fixed"/>
        <w:tblCellMar>
          <w:left w:w="0" w:type="dxa"/>
          <w:right w:w="0" w:type="dxa"/>
        </w:tblCellMar>
        <w:tblLook w:val="04A0" w:firstRow="1" w:lastRow="0" w:firstColumn="1" w:lastColumn="0" w:noHBand="0" w:noVBand="1"/>
      </w:tblPr>
      <w:tblGrid>
        <w:gridCol w:w="482"/>
        <w:gridCol w:w="1503"/>
        <w:gridCol w:w="586"/>
        <w:gridCol w:w="1124"/>
        <w:gridCol w:w="1606"/>
        <w:gridCol w:w="2250"/>
        <w:gridCol w:w="1684"/>
        <w:gridCol w:w="1690"/>
      </w:tblGrid>
      <w:tr w:rsidR="00300E49" w:rsidRPr="0061256B" w:rsidTr="0061256B">
        <w:trPr>
          <w:trHeight w:val="20"/>
        </w:trPr>
        <w:tc>
          <w:tcPr>
            <w:tcW w:w="482"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 xml:space="preserve">№ </w:t>
            </w:r>
            <w:proofErr w:type="gramStart"/>
            <w:r w:rsidRPr="0061256B">
              <w:rPr>
                <w:rFonts w:ascii="Times New Roman" w:hAnsi="Times New Roman" w:cs="Times New Roman"/>
                <w:b/>
                <w:bCs/>
                <w:sz w:val="16"/>
                <w:szCs w:val="16"/>
              </w:rPr>
              <w:t>п</w:t>
            </w:r>
            <w:proofErr w:type="gramEnd"/>
            <w:r w:rsidRPr="0061256B">
              <w:rPr>
                <w:rFonts w:ascii="Times New Roman" w:hAnsi="Times New Roman" w:cs="Times New Roman"/>
                <w:b/>
                <w:bCs/>
                <w:sz w:val="16"/>
                <w:szCs w:val="16"/>
              </w:rPr>
              <w:t>/п</w:t>
            </w:r>
          </w:p>
        </w:tc>
        <w:tc>
          <w:tcPr>
            <w:tcW w:w="1503"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Наименование мероприятия</w:t>
            </w:r>
          </w:p>
        </w:tc>
        <w:tc>
          <w:tcPr>
            <w:tcW w:w="586"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Единица и</w:t>
            </w:r>
            <w:r w:rsidRPr="0061256B">
              <w:rPr>
                <w:rFonts w:ascii="Times New Roman" w:hAnsi="Times New Roman" w:cs="Times New Roman"/>
                <w:b/>
                <w:bCs/>
                <w:sz w:val="16"/>
                <w:szCs w:val="16"/>
              </w:rPr>
              <w:t>з</w:t>
            </w:r>
            <w:r w:rsidRPr="0061256B">
              <w:rPr>
                <w:rFonts w:ascii="Times New Roman" w:hAnsi="Times New Roman" w:cs="Times New Roman"/>
                <w:b/>
                <w:bCs/>
                <w:sz w:val="16"/>
                <w:szCs w:val="16"/>
              </w:rPr>
              <w:t>м</w:t>
            </w:r>
            <w:r w:rsidRPr="0061256B">
              <w:rPr>
                <w:rFonts w:ascii="Times New Roman" w:hAnsi="Times New Roman" w:cs="Times New Roman"/>
                <w:b/>
                <w:bCs/>
                <w:sz w:val="16"/>
                <w:szCs w:val="16"/>
              </w:rPr>
              <w:t>е</w:t>
            </w:r>
            <w:r w:rsidRPr="0061256B">
              <w:rPr>
                <w:rFonts w:ascii="Times New Roman" w:hAnsi="Times New Roman" w:cs="Times New Roman"/>
                <w:b/>
                <w:bCs/>
                <w:sz w:val="16"/>
                <w:szCs w:val="16"/>
              </w:rPr>
              <w:t>р</w:t>
            </w:r>
            <w:r w:rsidRPr="0061256B">
              <w:rPr>
                <w:rFonts w:ascii="Times New Roman" w:hAnsi="Times New Roman" w:cs="Times New Roman"/>
                <w:b/>
                <w:bCs/>
                <w:sz w:val="16"/>
                <w:szCs w:val="16"/>
              </w:rPr>
              <w:t>е</w:t>
            </w:r>
            <w:r w:rsidRPr="0061256B">
              <w:rPr>
                <w:rFonts w:ascii="Times New Roman" w:hAnsi="Times New Roman" w:cs="Times New Roman"/>
                <w:b/>
                <w:bCs/>
                <w:sz w:val="16"/>
                <w:szCs w:val="16"/>
              </w:rPr>
              <w:t>ния</w:t>
            </w:r>
          </w:p>
        </w:tc>
        <w:tc>
          <w:tcPr>
            <w:tcW w:w="1124"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Объемные показатели, всего</w:t>
            </w:r>
          </w:p>
        </w:tc>
        <w:tc>
          <w:tcPr>
            <w:tcW w:w="1606"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Расходы на реал</w:t>
            </w:r>
            <w:r w:rsidRPr="0061256B">
              <w:rPr>
                <w:rFonts w:ascii="Times New Roman" w:hAnsi="Times New Roman" w:cs="Times New Roman"/>
                <w:b/>
                <w:bCs/>
                <w:sz w:val="16"/>
                <w:szCs w:val="16"/>
              </w:rPr>
              <w:t>и</w:t>
            </w:r>
            <w:r w:rsidRPr="0061256B">
              <w:rPr>
                <w:rFonts w:ascii="Times New Roman" w:hAnsi="Times New Roman" w:cs="Times New Roman"/>
                <w:b/>
                <w:bCs/>
                <w:sz w:val="16"/>
                <w:szCs w:val="16"/>
              </w:rPr>
              <w:t>зацию инвестиц</w:t>
            </w:r>
            <w:r w:rsidRPr="0061256B">
              <w:rPr>
                <w:rFonts w:ascii="Times New Roman" w:hAnsi="Times New Roman" w:cs="Times New Roman"/>
                <w:b/>
                <w:bCs/>
                <w:sz w:val="16"/>
                <w:szCs w:val="16"/>
              </w:rPr>
              <w:t>и</w:t>
            </w:r>
            <w:r w:rsidRPr="0061256B">
              <w:rPr>
                <w:rFonts w:ascii="Times New Roman" w:hAnsi="Times New Roman" w:cs="Times New Roman"/>
                <w:b/>
                <w:bCs/>
                <w:sz w:val="16"/>
                <w:szCs w:val="16"/>
              </w:rPr>
              <w:t>онной программы (без НДС), (тыс. руб.)</w:t>
            </w:r>
          </w:p>
        </w:tc>
        <w:tc>
          <w:tcPr>
            <w:tcW w:w="2250"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Обоснование необходим</w:t>
            </w:r>
            <w:r w:rsidRPr="0061256B">
              <w:rPr>
                <w:rFonts w:ascii="Times New Roman" w:hAnsi="Times New Roman" w:cs="Times New Roman"/>
                <w:b/>
                <w:bCs/>
                <w:sz w:val="16"/>
                <w:szCs w:val="16"/>
              </w:rPr>
              <w:t>о</w:t>
            </w:r>
            <w:r w:rsidRPr="0061256B">
              <w:rPr>
                <w:rFonts w:ascii="Times New Roman" w:hAnsi="Times New Roman" w:cs="Times New Roman"/>
                <w:b/>
                <w:bCs/>
                <w:sz w:val="16"/>
                <w:szCs w:val="16"/>
              </w:rPr>
              <w:t>сти выполнения меропри</w:t>
            </w:r>
            <w:r w:rsidRPr="0061256B">
              <w:rPr>
                <w:rFonts w:ascii="Times New Roman" w:hAnsi="Times New Roman" w:cs="Times New Roman"/>
                <w:b/>
                <w:bCs/>
                <w:sz w:val="16"/>
                <w:szCs w:val="16"/>
              </w:rPr>
              <w:t>я</w:t>
            </w:r>
            <w:r w:rsidRPr="0061256B">
              <w:rPr>
                <w:rFonts w:ascii="Times New Roman" w:hAnsi="Times New Roman" w:cs="Times New Roman"/>
                <w:b/>
                <w:bCs/>
                <w:sz w:val="16"/>
                <w:szCs w:val="16"/>
              </w:rPr>
              <w:t>тий</w:t>
            </w:r>
          </w:p>
        </w:tc>
        <w:tc>
          <w:tcPr>
            <w:tcW w:w="337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Краткая характеристика меропри</w:t>
            </w:r>
            <w:r w:rsidRPr="0061256B">
              <w:rPr>
                <w:rFonts w:ascii="Times New Roman" w:hAnsi="Times New Roman" w:cs="Times New Roman"/>
                <w:b/>
                <w:bCs/>
                <w:sz w:val="16"/>
                <w:szCs w:val="16"/>
              </w:rPr>
              <w:t>я</w:t>
            </w:r>
            <w:r w:rsidRPr="0061256B">
              <w:rPr>
                <w:rFonts w:ascii="Times New Roman" w:hAnsi="Times New Roman" w:cs="Times New Roman"/>
                <w:b/>
                <w:bCs/>
                <w:sz w:val="16"/>
                <w:szCs w:val="16"/>
              </w:rPr>
              <w:t>тий/основные технические характерист</w:t>
            </w:r>
            <w:r w:rsidRPr="0061256B">
              <w:rPr>
                <w:rFonts w:ascii="Times New Roman" w:hAnsi="Times New Roman" w:cs="Times New Roman"/>
                <w:b/>
                <w:bCs/>
                <w:sz w:val="16"/>
                <w:szCs w:val="16"/>
              </w:rPr>
              <w:t>и</w:t>
            </w:r>
            <w:r w:rsidRPr="0061256B">
              <w:rPr>
                <w:rFonts w:ascii="Times New Roman" w:hAnsi="Times New Roman" w:cs="Times New Roman"/>
                <w:b/>
                <w:bCs/>
                <w:sz w:val="16"/>
                <w:szCs w:val="16"/>
              </w:rPr>
              <w:t>ки объекта водопроводно-канализационного хозяйства</w:t>
            </w:r>
          </w:p>
        </w:tc>
      </w:tr>
      <w:tr w:rsidR="00300E49" w:rsidRPr="0061256B" w:rsidTr="0061256B">
        <w:trPr>
          <w:trHeight w:val="20"/>
        </w:trPr>
        <w:tc>
          <w:tcPr>
            <w:tcW w:w="482"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00E49" w:rsidRPr="0061256B" w:rsidRDefault="00300E49" w:rsidP="0061256B">
            <w:pPr>
              <w:spacing w:after="0" w:line="240" w:lineRule="auto"/>
              <w:rPr>
                <w:rFonts w:ascii="Times New Roman" w:hAnsi="Times New Roman" w:cs="Times New Roman"/>
                <w:sz w:val="16"/>
                <w:szCs w:val="16"/>
              </w:rPr>
            </w:pPr>
          </w:p>
        </w:tc>
        <w:tc>
          <w:tcPr>
            <w:tcW w:w="1503"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61256B" w:rsidRDefault="00300E49" w:rsidP="0061256B">
            <w:pPr>
              <w:spacing w:after="0" w:line="240" w:lineRule="auto"/>
              <w:rPr>
                <w:rFonts w:ascii="Times New Roman" w:hAnsi="Times New Roman" w:cs="Times New Roman"/>
                <w:sz w:val="16"/>
                <w:szCs w:val="16"/>
              </w:rPr>
            </w:pPr>
          </w:p>
        </w:tc>
        <w:tc>
          <w:tcPr>
            <w:tcW w:w="586"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61256B" w:rsidRDefault="00300E49" w:rsidP="0061256B">
            <w:pPr>
              <w:spacing w:after="0" w:line="240" w:lineRule="auto"/>
              <w:rPr>
                <w:rFonts w:ascii="Times New Roman" w:hAnsi="Times New Roman" w:cs="Times New Roman"/>
                <w:sz w:val="16"/>
                <w:szCs w:val="16"/>
              </w:rPr>
            </w:pPr>
          </w:p>
        </w:tc>
        <w:tc>
          <w:tcPr>
            <w:tcW w:w="1124"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61256B" w:rsidRDefault="00300E49" w:rsidP="0061256B">
            <w:pPr>
              <w:spacing w:after="0" w:line="240" w:lineRule="auto"/>
              <w:rPr>
                <w:rFonts w:ascii="Times New Roman" w:hAnsi="Times New Roman" w:cs="Times New Roman"/>
                <w:sz w:val="16"/>
                <w:szCs w:val="16"/>
              </w:rPr>
            </w:pPr>
          </w:p>
        </w:tc>
        <w:tc>
          <w:tcPr>
            <w:tcW w:w="1606"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61256B" w:rsidRDefault="00300E49" w:rsidP="0061256B">
            <w:pPr>
              <w:spacing w:after="0" w:line="240" w:lineRule="auto"/>
              <w:rPr>
                <w:rFonts w:ascii="Times New Roman" w:hAnsi="Times New Roman" w:cs="Times New Roman"/>
                <w:sz w:val="16"/>
                <w:szCs w:val="16"/>
              </w:rPr>
            </w:pPr>
          </w:p>
        </w:tc>
        <w:tc>
          <w:tcPr>
            <w:tcW w:w="2250"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61256B" w:rsidRDefault="00300E49" w:rsidP="0061256B">
            <w:pPr>
              <w:spacing w:after="0" w:line="240" w:lineRule="auto"/>
              <w:rPr>
                <w:rFonts w:ascii="Times New Roman" w:hAnsi="Times New Roman" w:cs="Times New Roman"/>
                <w:sz w:val="16"/>
                <w:szCs w:val="16"/>
              </w:rPr>
            </w:pP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До реализ</w:t>
            </w:r>
            <w:r w:rsidRPr="0061256B">
              <w:rPr>
                <w:rFonts w:ascii="Times New Roman" w:hAnsi="Times New Roman" w:cs="Times New Roman"/>
                <w:b/>
                <w:bCs/>
                <w:sz w:val="16"/>
                <w:szCs w:val="16"/>
              </w:rPr>
              <w:t>а</w:t>
            </w:r>
            <w:r w:rsidRPr="0061256B">
              <w:rPr>
                <w:rFonts w:ascii="Times New Roman" w:hAnsi="Times New Roman" w:cs="Times New Roman"/>
                <w:b/>
                <w:bCs/>
                <w:sz w:val="16"/>
                <w:szCs w:val="16"/>
              </w:rPr>
              <w:t>ции мероприятий</w:t>
            </w:r>
          </w:p>
        </w:tc>
        <w:tc>
          <w:tcPr>
            <w:tcW w:w="1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b/>
                <w:bCs/>
                <w:sz w:val="16"/>
                <w:szCs w:val="16"/>
              </w:rPr>
              <w:t>После реализации мероприятий</w:t>
            </w:r>
          </w:p>
        </w:tc>
      </w:tr>
      <w:tr w:rsidR="00300E49" w:rsidRPr="0061256B" w:rsidTr="0061256B">
        <w:trPr>
          <w:trHeight w:val="20"/>
        </w:trPr>
        <w:tc>
          <w:tcPr>
            <w:tcW w:w="4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1.1</w:t>
            </w:r>
          </w:p>
        </w:tc>
        <w:tc>
          <w:tcPr>
            <w:tcW w:w="15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76" w:lineRule="atLeast"/>
              <w:rPr>
                <w:rFonts w:ascii="Times New Roman" w:hAnsi="Times New Roman" w:cs="Times New Roman"/>
                <w:sz w:val="16"/>
                <w:szCs w:val="16"/>
              </w:rPr>
            </w:pPr>
            <w:r w:rsidRPr="0061256B">
              <w:rPr>
                <w:rFonts w:ascii="Times New Roman" w:hAnsi="Times New Roman" w:cs="Times New Roman"/>
                <w:sz w:val="16"/>
                <w:szCs w:val="16"/>
              </w:rPr>
              <w:t xml:space="preserve">Реконструкция водопровода </w:t>
            </w:r>
            <w:r w:rsidRPr="0061256B">
              <w:rPr>
                <w:rFonts w:ascii="Times New Roman" w:hAnsi="Times New Roman" w:cs="Times New Roman"/>
                <w:color w:val="000000"/>
                <w:sz w:val="16"/>
                <w:szCs w:val="16"/>
              </w:rPr>
              <w:t>В</w:t>
            </w:r>
            <w:r w:rsidRPr="0061256B">
              <w:rPr>
                <w:rFonts w:ascii="Times New Roman" w:hAnsi="Times New Roman" w:cs="Times New Roman"/>
                <w:color w:val="000000"/>
                <w:sz w:val="16"/>
                <w:szCs w:val="16"/>
              </w:rPr>
              <w:t>о</w:t>
            </w:r>
            <w:r w:rsidRPr="0061256B">
              <w:rPr>
                <w:rFonts w:ascii="Times New Roman" w:hAnsi="Times New Roman" w:cs="Times New Roman"/>
                <w:color w:val="000000"/>
                <w:sz w:val="16"/>
                <w:szCs w:val="16"/>
              </w:rPr>
              <w:t>лотовского мун</w:t>
            </w:r>
            <w:r w:rsidRPr="0061256B">
              <w:rPr>
                <w:rFonts w:ascii="Times New Roman" w:hAnsi="Times New Roman" w:cs="Times New Roman"/>
                <w:color w:val="000000"/>
                <w:sz w:val="16"/>
                <w:szCs w:val="16"/>
              </w:rPr>
              <w:t>и</w:t>
            </w:r>
            <w:r w:rsidRPr="0061256B">
              <w:rPr>
                <w:rFonts w:ascii="Times New Roman" w:hAnsi="Times New Roman" w:cs="Times New Roman"/>
                <w:color w:val="000000"/>
                <w:sz w:val="16"/>
                <w:szCs w:val="16"/>
              </w:rPr>
              <w:t>ципального округа д. Верёхново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46</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14,11</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49</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45,92</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 xml:space="preserve"> до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46</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12,99</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49</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40,27</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w:t>
            </w:r>
          </w:p>
        </w:tc>
        <w:tc>
          <w:tcPr>
            <w:tcW w:w="58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км</w:t>
            </w:r>
          </w:p>
        </w:tc>
        <w:tc>
          <w:tcPr>
            <w:tcW w:w="11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0,1</w:t>
            </w:r>
          </w:p>
        </w:tc>
        <w:tc>
          <w:tcPr>
            <w:tcW w:w="1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color w:val="000000"/>
                <w:sz w:val="16"/>
                <w:szCs w:val="16"/>
              </w:rPr>
              <w:t>279,605</w:t>
            </w:r>
          </w:p>
        </w:tc>
        <w:tc>
          <w:tcPr>
            <w:tcW w:w="2250" w:type="dxa"/>
            <w:vMerge w:val="restart"/>
            <w:tcBorders>
              <w:top w:val="nil"/>
              <w:left w:val="nil"/>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-обеспечение на территории Волотовского муниципал</w:t>
            </w:r>
            <w:r w:rsidRPr="0061256B">
              <w:rPr>
                <w:rFonts w:ascii="Times New Roman" w:hAnsi="Times New Roman" w:cs="Times New Roman"/>
                <w:sz w:val="16"/>
                <w:szCs w:val="16"/>
              </w:rPr>
              <w:t>ь</w:t>
            </w:r>
            <w:r w:rsidRPr="0061256B">
              <w:rPr>
                <w:rFonts w:ascii="Times New Roman" w:hAnsi="Times New Roman" w:cs="Times New Roman"/>
                <w:sz w:val="16"/>
                <w:szCs w:val="16"/>
              </w:rPr>
              <w:t>ного округа Новгородской области бесперебойного снабжения питьевой водой населения, объектов соц</w:t>
            </w:r>
            <w:r w:rsidRPr="0061256B">
              <w:rPr>
                <w:rFonts w:ascii="Times New Roman" w:hAnsi="Times New Roman" w:cs="Times New Roman"/>
                <w:sz w:val="16"/>
                <w:szCs w:val="16"/>
              </w:rPr>
              <w:t>и</w:t>
            </w:r>
            <w:r w:rsidRPr="0061256B">
              <w:rPr>
                <w:rFonts w:ascii="Times New Roman" w:hAnsi="Times New Roman" w:cs="Times New Roman"/>
                <w:sz w:val="16"/>
                <w:szCs w:val="16"/>
              </w:rPr>
              <w:t>альной инфраструктуры и промышленности в объемах и качестве, соответствующее СанПиН 1.2.3685-21 «Гиги</w:t>
            </w:r>
            <w:r w:rsidRPr="0061256B">
              <w:rPr>
                <w:rFonts w:ascii="Times New Roman" w:hAnsi="Times New Roman" w:cs="Times New Roman"/>
                <w:sz w:val="16"/>
                <w:szCs w:val="16"/>
              </w:rPr>
              <w:t>е</w:t>
            </w:r>
            <w:r w:rsidRPr="0061256B">
              <w:rPr>
                <w:rFonts w:ascii="Times New Roman" w:hAnsi="Times New Roman" w:cs="Times New Roman"/>
                <w:sz w:val="16"/>
                <w:szCs w:val="16"/>
              </w:rPr>
              <w:t>нические нормативы и тр</w:t>
            </w:r>
            <w:r w:rsidRPr="0061256B">
              <w:rPr>
                <w:rFonts w:ascii="Times New Roman" w:hAnsi="Times New Roman" w:cs="Times New Roman"/>
                <w:sz w:val="16"/>
                <w:szCs w:val="16"/>
              </w:rPr>
              <w:t>е</w:t>
            </w:r>
            <w:r w:rsidRPr="0061256B">
              <w:rPr>
                <w:rFonts w:ascii="Times New Roman" w:hAnsi="Times New Roman" w:cs="Times New Roman"/>
                <w:sz w:val="16"/>
                <w:szCs w:val="16"/>
              </w:rPr>
              <w:t>бования к обеспечению</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безопасности и (или) бе</w:t>
            </w:r>
            <w:r w:rsidRPr="0061256B">
              <w:rPr>
                <w:rFonts w:ascii="Times New Roman" w:hAnsi="Times New Roman" w:cs="Times New Roman"/>
                <w:sz w:val="16"/>
                <w:szCs w:val="16"/>
              </w:rPr>
              <w:t>з</w:t>
            </w:r>
            <w:r w:rsidRPr="0061256B">
              <w:rPr>
                <w:rFonts w:ascii="Times New Roman" w:hAnsi="Times New Roman" w:cs="Times New Roman"/>
                <w:sz w:val="16"/>
                <w:szCs w:val="16"/>
              </w:rPr>
              <w:t>вредности для человека фа</w:t>
            </w:r>
            <w:r w:rsidRPr="0061256B">
              <w:rPr>
                <w:rFonts w:ascii="Times New Roman" w:hAnsi="Times New Roman" w:cs="Times New Roman"/>
                <w:sz w:val="16"/>
                <w:szCs w:val="16"/>
              </w:rPr>
              <w:t>к</w:t>
            </w:r>
            <w:r w:rsidRPr="0061256B">
              <w:rPr>
                <w:rFonts w:ascii="Times New Roman" w:hAnsi="Times New Roman" w:cs="Times New Roman"/>
                <w:sz w:val="16"/>
                <w:szCs w:val="16"/>
              </w:rPr>
              <w:t>торов среды обитания», утверждённых Постановл</w:t>
            </w:r>
            <w:r w:rsidRPr="0061256B">
              <w:rPr>
                <w:rFonts w:ascii="Times New Roman" w:hAnsi="Times New Roman" w:cs="Times New Roman"/>
                <w:sz w:val="16"/>
                <w:szCs w:val="16"/>
              </w:rPr>
              <w:t>е</w:t>
            </w:r>
            <w:r w:rsidRPr="0061256B">
              <w:rPr>
                <w:rFonts w:ascii="Times New Roman" w:hAnsi="Times New Roman" w:cs="Times New Roman"/>
                <w:sz w:val="16"/>
                <w:szCs w:val="16"/>
              </w:rPr>
              <w:t>нием Главного госуда</w:t>
            </w:r>
            <w:r w:rsidRPr="0061256B">
              <w:rPr>
                <w:rFonts w:ascii="Times New Roman" w:hAnsi="Times New Roman" w:cs="Times New Roman"/>
                <w:sz w:val="16"/>
                <w:szCs w:val="16"/>
              </w:rPr>
              <w:t>р</w:t>
            </w:r>
            <w:r w:rsidRPr="0061256B">
              <w:rPr>
                <w:rFonts w:ascii="Times New Roman" w:hAnsi="Times New Roman" w:cs="Times New Roman"/>
                <w:sz w:val="16"/>
                <w:szCs w:val="16"/>
              </w:rPr>
              <w:t>ственного санитарного врача Российской Федерации от 28.01.2021 № 2;</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 обеспечение доступности для потребителей услуг с</w:t>
            </w:r>
            <w:r w:rsidRPr="0061256B">
              <w:rPr>
                <w:rFonts w:ascii="Times New Roman" w:hAnsi="Times New Roman" w:cs="Times New Roman"/>
                <w:sz w:val="16"/>
                <w:szCs w:val="16"/>
              </w:rPr>
              <w:t>и</w:t>
            </w:r>
            <w:r w:rsidRPr="0061256B">
              <w:rPr>
                <w:rFonts w:ascii="Times New Roman" w:hAnsi="Times New Roman" w:cs="Times New Roman"/>
                <w:sz w:val="16"/>
                <w:szCs w:val="16"/>
              </w:rPr>
              <w:t>стемы холодного водосна</w:t>
            </w:r>
            <w:r w:rsidRPr="0061256B">
              <w:rPr>
                <w:rFonts w:ascii="Times New Roman" w:hAnsi="Times New Roman" w:cs="Times New Roman"/>
                <w:sz w:val="16"/>
                <w:szCs w:val="16"/>
              </w:rPr>
              <w:t>б</w:t>
            </w:r>
            <w:r w:rsidRPr="0061256B">
              <w:rPr>
                <w:rFonts w:ascii="Times New Roman" w:hAnsi="Times New Roman" w:cs="Times New Roman"/>
                <w:sz w:val="16"/>
                <w:szCs w:val="16"/>
              </w:rPr>
              <w:t>жения;</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-обеспечение экологической безопасности.</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 </w:t>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50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труб-ПЭ</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Протяженность – 100 м, износ -95%, кол</w:t>
            </w:r>
            <w:r w:rsidRPr="0061256B">
              <w:rPr>
                <w:rFonts w:ascii="Times New Roman" w:hAnsi="Times New Roman" w:cs="Times New Roman"/>
                <w:sz w:val="16"/>
                <w:szCs w:val="16"/>
              </w:rPr>
              <w:t>и</w:t>
            </w:r>
            <w:r w:rsidRPr="0061256B">
              <w:rPr>
                <w:rFonts w:ascii="Times New Roman" w:hAnsi="Times New Roman" w:cs="Times New Roman"/>
                <w:sz w:val="16"/>
                <w:szCs w:val="16"/>
              </w:rPr>
              <w:t>чество порывов -10 ед.</w:t>
            </w:r>
          </w:p>
        </w:tc>
        <w:tc>
          <w:tcPr>
            <w:tcW w:w="16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32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труб-ПЭ</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Протяженность – 100 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Износ – 0%, аварий -0</w:t>
            </w:r>
          </w:p>
        </w:tc>
      </w:tr>
      <w:tr w:rsidR="00300E49" w:rsidRPr="0061256B" w:rsidTr="0061256B">
        <w:trPr>
          <w:trHeight w:val="20"/>
        </w:trPr>
        <w:tc>
          <w:tcPr>
            <w:tcW w:w="48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1.2</w:t>
            </w:r>
          </w:p>
        </w:tc>
        <w:tc>
          <w:tcPr>
            <w:tcW w:w="1503"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 xml:space="preserve">Реконструкция водопровода от скважины </w:t>
            </w:r>
            <w:r w:rsidRPr="0061256B">
              <w:rPr>
                <w:rFonts w:ascii="Times New Roman" w:hAnsi="Times New Roman" w:cs="Times New Roman"/>
                <w:color w:val="000000"/>
                <w:sz w:val="16"/>
                <w:szCs w:val="16"/>
              </w:rPr>
              <w:t>В</w:t>
            </w:r>
            <w:r w:rsidRPr="0061256B">
              <w:rPr>
                <w:rFonts w:ascii="Times New Roman" w:hAnsi="Times New Roman" w:cs="Times New Roman"/>
                <w:color w:val="000000"/>
                <w:sz w:val="16"/>
                <w:szCs w:val="16"/>
              </w:rPr>
              <w:t>о</w:t>
            </w:r>
            <w:r w:rsidRPr="0061256B">
              <w:rPr>
                <w:rFonts w:ascii="Times New Roman" w:hAnsi="Times New Roman" w:cs="Times New Roman"/>
                <w:color w:val="000000"/>
                <w:sz w:val="16"/>
                <w:szCs w:val="16"/>
              </w:rPr>
              <w:t>лотовского мун</w:t>
            </w:r>
            <w:r w:rsidRPr="0061256B">
              <w:rPr>
                <w:rFonts w:ascii="Times New Roman" w:hAnsi="Times New Roman" w:cs="Times New Roman"/>
                <w:color w:val="000000"/>
                <w:sz w:val="16"/>
                <w:szCs w:val="16"/>
              </w:rPr>
              <w:t>и</w:t>
            </w:r>
            <w:r w:rsidRPr="0061256B">
              <w:rPr>
                <w:rFonts w:ascii="Times New Roman" w:hAnsi="Times New Roman" w:cs="Times New Roman"/>
                <w:color w:val="000000"/>
                <w:sz w:val="16"/>
                <w:szCs w:val="16"/>
              </w:rPr>
              <w:t>ципального округа д. Городцы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59</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 xml:space="preserve"> 37,39</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46</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00,21</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 xml:space="preserve"> до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59</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34,34</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45</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59,65</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w:t>
            </w:r>
          </w:p>
        </w:tc>
        <w:tc>
          <w:tcPr>
            <w:tcW w:w="58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км</w:t>
            </w:r>
          </w:p>
        </w:tc>
        <w:tc>
          <w:tcPr>
            <w:tcW w:w="112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0,1</w:t>
            </w:r>
          </w:p>
        </w:tc>
        <w:tc>
          <w:tcPr>
            <w:tcW w:w="16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color w:val="000000"/>
                <w:sz w:val="16"/>
                <w:szCs w:val="16"/>
              </w:rPr>
              <w:t>279,605</w:t>
            </w:r>
          </w:p>
        </w:tc>
        <w:tc>
          <w:tcPr>
            <w:tcW w:w="2250" w:type="dxa"/>
            <w:vMerge/>
            <w:tcBorders>
              <w:left w:val="nil"/>
              <w:right w:val="single" w:sz="8" w:space="0" w:color="auto"/>
            </w:tcBorders>
            <w:shd w:val="clear" w:color="auto" w:fill="FFFFFF"/>
            <w:vAlign w:val="center"/>
            <w:hideMark/>
          </w:tcPr>
          <w:p w:rsidR="00300E49" w:rsidRPr="0061256B" w:rsidRDefault="00300E49" w:rsidP="0061256B">
            <w:pPr>
              <w:spacing w:after="0" w:line="240" w:lineRule="auto"/>
              <w:rPr>
                <w:rFonts w:ascii="Times New Roman" w:hAnsi="Times New Roman" w:cs="Times New Roman"/>
                <w:sz w:val="16"/>
                <w:szCs w:val="16"/>
              </w:rPr>
            </w:pPr>
          </w:p>
        </w:tc>
        <w:tc>
          <w:tcPr>
            <w:tcW w:w="168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115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труб-Азбестоцемент</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Протяженность – 100 м, износ -99 %, к</w:t>
            </w:r>
            <w:r w:rsidRPr="0061256B">
              <w:rPr>
                <w:rFonts w:ascii="Times New Roman" w:hAnsi="Times New Roman" w:cs="Times New Roman"/>
                <w:sz w:val="16"/>
                <w:szCs w:val="16"/>
              </w:rPr>
              <w:t>о</w:t>
            </w:r>
            <w:r w:rsidRPr="0061256B">
              <w:rPr>
                <w:rFonts w:ascii="Times New Roman" w:hAnsi="Times New Roman" w:cs="Times New Roman"/>
                <w:sz w:val="16"/>
                <w:szCs w:val="16"/>
              </w:rPr>
              <w:t>личество порывов -6 ед.</w:t>
            </w:r>
          </w:p>
        </w:tc>
        <w:tc>
          <w:tcPr>
            <w:tcW w:w="169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32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труб-ПЭ</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Протяженность – 100 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износ -0%</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аварий -0</w:t>
            </w:r>
          </w:p>
        </w:tc>
      </w:tr>
      <w:tr w:rsidR="00300E49" w:rsidRPr="0061256B" w:rsidTr="0061256B">
        <w:trPr>
          <w:trHeight w:val="20"/>
        </w:trPr>
        <w:tc>
          <w:tcPr>
            <w:tcW w:w="4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1.3</w:t>
            </w:r>
          </w:p>
        </w:tc>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 xml:space="preserve">Реконструкция водопровода от скважины </w:t>
            </w:r>
            <w:r w:rsidRPr="0061256B">
              <w:rPr>
                <w:rFonts w:ascii="Times New Roman" w:hAnsi="Times New Roman" w:cs="Times New Roman"/>
                <w:color w:val="000000"/>
                <w:sz w:val="16"/>
                <w:szCs w:val="16"/>
              </w:rPr>
              <w:t>В</w:t>
            </w:r>
            <w:r w:rsidRPr="0061256B">
              <w:rPr>
                <w:rFonts w:ascii="Times New Roman" w:hAnsi="Times New Roman" w:cs="Times New Roman"/>
                <w:color w:val="000000"/>
                <w:sz w:val="16"/>
                <w:szCs w:val="16"/>
              </w:rPr>
              <w:t>о</w:t>
            </w:r>
            <w:r w:rsidRPr="0061256B">
              <w:rPr>
                <w:rFonts w:ascii="Times New Roman" w:hAnsi="Times New Roman" w:cs="Times New Roman"/>
                <w:color w:val="000000"/>
                <w:sz w:val="16"/>
                <w:szCs w:val="16"/>
              </w:rPr>
              <w:t>лотовского мун</w:t>
            </w:r>
            <w:r w:rsidRPr="0061256B">
              <w:rPr>
                <w:rFonts w:ascii="Times New Roman" w:hAnsi="Times New Roman" w:cs="Times New Roman"/>
                <w:color w:val="000000"/>
                <w:sz w:val="16"/>
                <w:szCs w:val="16"/>
              </w:rPr>
              <w:t>и</w:t>
            </w:r>
            <w:r w:rsidRPr="0061256B">
              <w:rPr>
                <w:rFonts w:ascii="Times New Roman" w:hAnsi="Times New Roman" w:cs="Times New Roman"/>
                <w:color w:val="000000"/>
                <w:sz w:val="16"/>
                <w:szCs w:val="16"/>
              </w:rPr>
              <w:t>ципального округа д. Точка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52</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 xml:space="preserve"> 52,66</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43</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55,3</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 xml:space="preserve"> до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52</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52,76</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43</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49,15</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w:t>
            </w:r>
          </w:p>
        </w:tc>
        <w:tc>
          <w:tcPr>
            <w:tcW w:w="5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км</w:t>
            </w:r>
          </w:p>
        </w:tc>
        <w:tc>
          <w:tcPr>
            <w:tcW w:w="11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0,1</w:t>
            </w:r>
          </w:p>
        </w:tc>
        <w:tc>
          <w:tcPr>
            <w:tcW w:w="16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color w:val="000000"/>
                <w:sz w:val="16"/>
                <w:szCs w:val="16"/>
              </w:rPr>
              <w:t>279,605</w:t>
            </w:r>
          </w:p>
        </w:tc>
        <w:tc>
          <w:tcPr>
            <w:tcW w:w="2250" w:type="dxa"/>
            <w:vMerge/>
            <w:tcBorders>
              <w:left w:val="single" w:sz="4" w:space="0" w:color="auto"/>
              <w:right w:val="single" w:sz="8"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p>
        </w:tc>
        <w:tc>
          <w:tcPr>
            <w:tcW w:w="1684"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50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труб-ПЭ</w:t>
            </w:r>
          </w:p>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Протяженность – 100 м, износ -99 %, к</w:t>
            </w:r>
            <w:r w:rsidRPr="0061256B">
              <w:rPr>
                <w:rFonts w:ascii="Times New Roman" w:hAnsi="Times New Roman" w:cs="Times New Roman"/>
                <w:sz w:val="16"/>
                <w:szCs w:val="16"/>
              </w:rPr>
              <w:t>о</w:t>
            </w:r>
            <w:r w:rsidRPr="0061256B">
              <w:rPr>
                <w:rFonts w:ascii="Times New Roman" w:hAnsi="Times New Roman" w:cs="Times New Roman"/>
                <w:sz w:val="16"/>
                <w:szCs w:val="16"/>
              </w:rPr>
              <w:t>личество порывов -2 ед. </w:t>
            </w:r>
          </w:p>
        </w:tc>
        <w:tc>
          <w:tcPr>
            <w:tcW w:w="16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32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труб-ПЭ</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Протяженность – 100 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износ -0%</w:t>
            </w:r>
          </w:p>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аварий -0 </w:t>
            </w:r>
          </w:p>
        </w:tc>
      </w:tr>
      <w:tr w:rsidR="00300E49" w:rsidRPr="0061256B" w:rsidTr="0061256B">
        <w:trPr>
          <w:trHeight w:val="20"/>
        </w:trPr>
        <w:tc>
          <w:tcPr>
            <w:tcW w:w="4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1.4</w:t>
            </w:r>
          </w:p>
        </w:tc>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 xml:space="preserve">Реконструкция водопровода от скважины </w:t>
            </w:r>
            <w:r w:rsidRPr="0061256B">
              <w:rPr>
                <w:rFonts w:ascii="Times New Roman" w:hAnsi="Times New Roman" w:cs="Times New Roman"/>
                <w:color w:val="000000"/>
                <w:sz w:val="16"/>
                <w:szCs w:val="16"/>
              </w:rPr>
              <w:t>В</w:t>
            </w:r>
            <w:r w:rsidRPr="0061256B">
              <w:rPr>
                <w:rFonts w:ascii="Times New Roman" w:hAnsi="Times New Roman" w:cs="Times New Roman"/>
                <w:color w:val="000000"/>
                <w:sz w:val="16"/>
                <w:szCs w:val="16"/>
              </w:rPr>
              <w:t>о</w:t>
            </w:r>
            <w:r w:rsidRPr="0061256B">
              <w:rPr>
                <w:rFonts w:ascii="Times New Roman" w:hAnsi="Times New Roman" w:cs="Times New Roman"/>
                <w:color w:val="000000"/>
                <w:sz w:val="16"/>
                <w:szCs w:val="16"/>
              </w:rPr>
              <w:t>лотовского мун</w:t>
            </w:r>
            <w:r w:rsidRPr="0061256B">
              <w:rPr>
                <w:rFonts w:ascii="Times New Roman" w:hAnsi="Times New Roman" w:cs="Times New Roman"/>
                <w:color w:val="000000"/>
                <w:sz w:val="16"/>
                <w:szCs w:val="16"/>
              </w:rPr>
              <w:t>и</w:t>
            </w:r>
            <w:r w:rsidRPr="0061256B">
              <w:rPr>
                <w:rFonts w:ascii="Times New Roman" w:hAnsi="Times New Roman" w:cs="Times New Roman"/>
                <w:color w:val="000000"/>
                <w:sz w:val="16"/>
                <w:szCs w:val="16"/>
              </w:rPr>
              <w:t>ципального округа д. Соловьёво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45</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 xml:space="preserve"> 48,15</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35</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45,58</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 xml:space="preserve"> до от57</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45</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45,06</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N</w:t>
            </w:r>
            <w:r w:rsidRPr="0061256B">
              <w:rPr>
                <w:rFonts w:ascii="Times New Roman" w:hAnsi="Times New Roman" w:cs="Times New Roman"/>
                <w:color w:val="000000"/>
                <w:sz w:val="16"/>
                <w:szCs w:val="16"/>
              </w:rPr>
              <w:t>/30</w:t>
            </w:r>
            <w:r w:rsidRPr="0061256B">
              <w:rPr>
                <w:rFonts w:ascii="Times New Roman" w:hAnsi="Times New Roman" w:cs="Times New Roman"/>
                <w:color w:val="000000"/>
                <w:sz w:val="16"/>
                <w:szCs w:val="16"/>
                <w:vertAlign w:val="superscript"/>
              </w:rPr>
              <w:t>0</w:t>
            </w:r>
            <w:r w:rsidRPr="0061256B">
              <w:rPr>
                <w:rFonts w:ascii="Times New Roman" w:hAnsi="Times New Roman" w:cs="Times New Roman"/>
                <w:color w:val="000000"/>
                <w:sz w:val="16"/>
                <w:szCs w:val="16"/>
              </w:rPr>
              <w:t>35</w:t>
            </w:r>
            <w:r w:rsidRPr="0061256B">
              <w:rPr>
                <w:rFonts w:ascii="Times New Roman" w:hAnsi="Times New Roman" w:cs="Times New Roman"/>
                <w:color w:val="000000"/>
                <w:sz w:val="16"/>
                <w:szCs w:val="16"/>
                <w:vertAlign w:val="superscript"/>
              </w:rPr>
              <w:t>1</w:t>
            </w:r>
            <w:r w:rsidRPr="0061256B">
              <w:rPr>
                <w:rFonts w:ascii="Times New Roman" w:hAnsi="Times New Roman" w:cs="Times New Roman"/>
                <w:color w:val="000000"/>
                <w:sz w:val="16"/>
                <w:szCs w:val="16"/>
              </w:rPr>
              <w:t>43,69</w:t>
            </w:r>
            <w:r w:rsidRPr="0061256B">
              <w:rPr>
                <w:rFonts w:ascii="Times New Roman" w:hAnsi="Times New Roman" w:cs="Times New Roman"/>
                <w:color w:val="000000"/>
                <w:sz w:val="16"/>
                <w:szCs w:val="16"/>
                <w:vertAlign w:val="superscript"/>
              </w:rPr>
              <w:t>11</w:t>
            </w:r>
            <w:r w:rsidRPr="0061256B">
              <w:rPr>
                <w:rFonts w:ascii="Times New Roman" w:hAnsi="Times New Roman" w:cs="Times New Roman"/>
                <w:color w:val="000000"/>
                <w:sz w:val="16"/>
                <w:szCs w:val="16"/>
                <w:lang w:val="en-US"/>
              </w:rPr>
              <w:t>E</w:t>
            </w:r>
            <w:r w:rsidRPr="0061256B">
              <w:rPr>
                <w:rFonts w:ascii="Times New Roman" w:hAnsi="Times New Roman" w:cs="Times New Roman"/>
                <w:color w:val="000000"/>
                <w:sz w:val="16"/>
                <w:szCs w:val="16"/>
              </w:rPr>
              <w:t>)</w:t>
            </w:r>
          </w:p>
        </w:tc>
        <w:tc>
          <w:tcPr>
            <w:tcW w:w="5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км</w:t>
            </w:r>
          </w:p>
        </w:tc>
        <w:tc>
          <w:tcPr>
            <w:tcW w:w="11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0,1</w:t>
            </w:r>
          </w:p>
        </w:tc>
        <w:tc>
          <w:tcPr>
            <w:tcW w:w="16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color w:val="000000"/>
                <w:sz w:val="16"/>
                <w:szCs w:val="16"/>
              </w:rPr>
              <w:t>279,605</w:t>
            </w:r>
          </w:p>
        </w:tc>
        <w:tc>
          <w:tcPr>
            <w:tcW w:w="2250" w:type="dxa"/>
            <w:vMerge/>
            <w:tcBorders>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rPr>
                <w:rFonts w:ascii="Times New Roman" w:hAnsi="Times New Roman" w:cs="Times New Roman"/>
                <w:sz w:val="16"/>
                <w:szCs w:val="16"/>
              </w:rPr>
            </w:pPr>
          </w:p>
        </w:tc>
        <w:tc>
          <w:tcPr>
            <w:tcW w:w="1684"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50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труб-ПЭ</w:t>
            </w:r>
          </w:p>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Протяженность – 100 м, износ -99 %, к</w:t>
            </w:r>
            <w:r w:rsidRPr="0061256B">
              <w:rPr>
                <w:rFonts w:ascii="Times New Roman" w:hAnsi="Times New Roman" w:cs="Times New Roman"/>
                <w:sz w:val="16"/>
                <w:szCs w:val="16"/>
              </w:rPr>
              <w:t>о</w:t>
            </w:r>
            <w:r w:rsidRPr="0061256B">
              <w:rPr>
                <w:rFonts w:ascii="Times New Roman" w:hAnsi="Times New Roman" w:cs="Times New Roman"/>
                <w:sz w:val="16"/>
                <w:szCs w:val="16"/>
              </w:rPr>
              <w:t>личество порывов -9 ед. </w:t>
            </w:r>
          </w:p>
        </w:tc>
        <w:tc>
          <w:tcPr>
            <w:tcW w:w="16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Трубопровод: Ди</w:t>
            </w:r>
            <w:r w:rsidRPr="0061256B">
              <w:rPr>
                <w:rFonts w:ascii="Times New Roman" w:hAnsi="Times New Roman" w:cs="Times New Roman"/>
                <w:sz w:val="16"/>
                <w:szCs w:val="16"/>
              </w:rPr>
              <w:t>а</w:t>
            </w:r>
            <w:r w:rsidRPr="0061256B">
              <w:rPr>
                <w:rFonts w:ascii="Times New Roman" w:hAnsi="Times New Roman" w:cs="Times New Roman"/>
                <w:sz w:val="16"/>
                <w:szCs w:val="16"/>
              </w:rPr>
              <w:t>метр 32 мм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Материал труб-ПЭ</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Протяженность – 100 м,</w:t>
            </w:r>
          </w:p>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износ -0%</w:t>
            </w:r>
          </w:p>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аварий -0 </w:t>
            </w:r>
          </w:p>
        </w:tc>
      </w:tr>
      <w:tr w:rsidR="00300E49" w:rsidRPr="0061256B" w:rsidTr="0061256B">
        <w:trPr>
          <w:trHeight w:val="20"/>
        </w:trPr>
        <w:tc>
          <w:tcPr>
            <w:tcW w:w="4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p>
        </w:tc>
        <w:tc>
          <w:tcPr>
            <w:tcW w:w="150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ИТОГО</w:t>
            </w:r>
          </w:p>
        </w:tc>
        <w:tc>
          <w:tcPr>
            <w:tcW w:w="58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км</w:t>
            </w:r>
          </w:p>
        </w:tc>
        <w:tc>
          <w:tcPr>
            <w:tcW w:w="11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0,4</w:t>
            </w:r>
          </w:p>
        </w:tc>
        <w:tc>
          <w:tcPr>
            <w:tcW w:w="16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1 118,42</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rPr>
                <w:rFonts w:ascii="Times New Roman" w:hAnsi="Times New Roman" w:cs="Times New Roman"/>
                <w:sz w:val="16"/>
                <w:szCs w:val="16"/>
              </w:rPr>
            </w:pPr>
          </w:p>
        </w:tc>
        <w:tc>
          <w:tcPr>
            <w:tcW w:w="16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p>
        </w:tc>
        <w:tc>
          <w:tcPr>
            <w:tcW w:w="169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61256B" w:rsidRDefault="00300E49" w:rsidP="0061256B">
            <w:pPr>
              <w:spacing w:after="0" w:line="240" w:lineRule="auto"/>
              <w:jc w:val="center"/>
              <w:rPr>
                <w:rFonts w:ascii="Times New Roman" w:hAnsi="Times New Roman" w:cs="Times New Roman"/>
                <w:sz w:val="16"/>
                <w:szCs w:val="16"/>
              </w:rPr>
            </w:pPr>
            <w:r w:rsidRPr="0061256B">
              <w:rPr>
                <w:rFonts w:ascii="Times New Roman" w:hAnsi="Times New Roman" w:cs="Times New Roman"/>
                <w:sz w:val="16"/>
                <w:szCs w:val="16"/>
              </w:rPr>
              <w:t>»</w:t>
            </w:r>
          </w:p>
        </w:tc>
      </w:tr>
    </w:tbl>
    <w:p w:rsidR="00300E49" w:rsidRPr="0061256B" w:rsidRDefault="00300E49" w:rsidP="0061256B">
      <w:pPr>
        <w:tabs>
          <w:tab w:val="left" w:pos="4020"/>
        </w:tabs>
        <w:spacing w:after="0" w:line="240" w:lineRule="auto"/>
        <w:rPr>
          <w:rFonts w:ascii="Times New Roman" w:eastAsia="Arial Unicode MS" w:hAnsi="Times New Roman" w:cs="Times New Roman"/>
          <w:sz w:val="16"/>
          <w:szCs w:val="16"/>
        </w:rPr>
      </w:pPr>
    </w:p>
    <w:p w:rsidR="00300E49" w:rsidRPr="0061256B" w:rsidRDefault="00300E49" w:rsidP="0061256B">
      <w:pPr>
        <w:spacing w:after="0" w:line="240" w:lineRule="auto"/>
        <w:ind w:firstLine="708"/>
        <w:rPr>
          <w:rFonts w:ascii="Times New Roman" w:hAnsi="Times New Roman" w:cs="Times New Roman"/>
          <w:sz w:val="16"/>
          <w:szCs w:val="16"/>
        </w:rPr>
      </w:pPr>
      <w:r w:rsidRPr="0061256B">
        <w:rPr>
          <w:rFonts w:ascii="Times New Roman" w:hAnsi="Times New Roman" w:cs="Times New Roman"/>
          <w:sz w:val="16"/>
          <w:szCs w:val="16"/>
        </w:rPr>
        <w:t>2. Опубликовать настоящее постановление в газете «Волотовские ведомости» и разместить на официальном сайте Администрации Волотовск</w:t>
      </w:r>
      <w:r w:rsidRPr="0061256B">
        <w:rPr>
          <w:rFonts w:ascii="Times New Roman" w:hAnsi="Times New Roman" w:cs="Times New Roman"/>
          <w:sz w:val="16"/>
          <w:szCs w:val="16"/>
        </w:rPr>
        <w:t>о</w:t>
      </w:r>
      <w:r w:rsidRPr="0061256B">
        <w:rPr>
          <w:rFonts w:ascii="Times New Roman" w:hAnsi="Times New Roman" w:cs="Times New Roman"/>
          <w:sz w:val="16"/>
          <w:szCs w:val="16"/>
        </w:rPr>
        <w:t>го муниципального округа в информационно-телекоммуникационной сети «Интернет».</w:t>
      </w:r>
    </w:p>
    <w:p w:rsidR="00300E49" w:rsidRPr="0061256B" w:rsidRDefault="00300E49" w:rsidP="0061256B">
      <w:pPr>
        <w:tabs>
          <w:tab w:val="left" w:pos="9639"/>
        </w:tabs>
        <w:spacing w:line="240" w:lineRule="auto"/>
        <w:ind w:right="45"/>
        <w:jc w:val="right"/>
        <w:rPr>
          <w:sz w:val="16"/>
          <w:szCs w:val="16"/>
        </w:rPr>
      </w:pPr>
      <w:r w:rsidRPr="0061256B">
        <w:rPr>
          <w:sz w:val="16"/>
          <w:szCs w:val="16"/>
        </w:rPr>
        <w:t>Первый заместитель</w:t>
      </w:r>
      <w:r w:rsidR="0061256B" w:rsidRPr="0061256B">
        <w:rPr>
          <w:sz w:val="16"/>
          <w:szCs w:val="16"/>
        </w:rPr>
        <w:t xml:space="preserve"> </w:t>
      </w:r>
      <w:r w:rsidRPr="0061256B">
        <w:rPr>
          <w:sz w:val="16"/>
          <w:szCs w:val="16"/>
        </w:rPr>
        <w:t xml:space="preserve">Главы Администрации                     </w:t>
      </w:r>
      <w:r w:rsidR="0061256B" w:rsidRPr="0061256B">
        <w:rPr>
          <w:sz w:val="16"/>
          <w:szCs w:val="16"/>
        </w:rPr>
        <w:t xml:space="preserve">         </w:t>
      </w:r>
      <w:r w:rsidRPr="0061256B">
        <w:rPr>
          <w:sz w:val="16"/>
          <w:szCs w:val="16"/>
        </w:rPr>
        <w:t>С.В. Федоров</w:t>
      </w:r>
    </w:p>
    <w:p w:rsidR="0061256B" w:rsidRPr="0061256B" w:rsidRDefault="00300E49" w:rsidP="0061256B">
      <w:pPr>
        <w:keepNext/>
        <w:spacing w:after="0" w:line="240" w:lineRule="auto"/>
        <w:jc w:val="center"/>
        <w:outlineLvl w:val="6"/>
        <w:rPr>
          <w:rFonts w:ascii="Times New Roman" w:hAnsi="Times New Roman" w:cs="Times New Roman"/>
          <w:sz w:val="16"/>
          <w:szCs w:val="16"/>
        </w:rPr>
      </w:pPr>
      <w:r w:rsidRPr="0061256B">
        <w:rPr>
          <w:rFonts w:ascii="Times New Roman" w:hAnsi="Times New Roman" w:cs="Times New Roman"/>
          <w:sz w:val="16"/>
          <w:szCs w:val="16"/>
        </w:rPr>
        <w:t>Российская Федерация</w:t>
      </w:r>
      <w:r w:rsidR="0061256B" w:rsidRPr="0061256B">
        <w:rPr>
          <w:rFonts w:ascii="Times New Roman" w:hAnsi="Times New Roman" w:cs="Times New Roman"/>
          <w:sz w:val="16"/>
          <w:szCs w:val="16"/>
        </w:rPr>
        <w:t xml:space="preserve"> Новгородская область</w:t>
      </w:r>
    </w:p>
    <w:p w:rsidR="00300E49" w:rsidRPr="0061256B" w:rsidRDefault="00300E49" w:rsidP="0061256B">
      <w:pPr>
        <w:keepNext/>
        <w:spacing w:after="0" w:line="240" w:lineRule="auto"/>
        <w:jc w:val="center"/>
        <w:outlineLvl w:val="2"/>
        <w:rPr>
          <w:rFonts w:ascii="Times New Roman" w:hAnsi="Times New Roman" w:cs="Times New Roman"/>
          <w:sz w:val="16"/>
          <w:szCs w:val="16"/>
        </w:rPr>
      </w:pPr>
      <w:r w:rsidRPr="0061256B">
        <w:rPr>
          <w:rFonts w:ascii="Times New Roman" w:hAnsi="Times New Roman" w:cs="Times New Roman"/>
          <w:sz w:val="16"/>
          <w:szCs w:val="16"/>
        </w:rPr>
        <w:t>АДМИНИСТРАЦИЯ ВОЛОТОВСКОГО МУНИЦИПАЛЬНОГО ОКРУГА</w:t>
      </w:r>
    </w:p>
    <w:p w:rsidR="0061256B" w:rsidRPr="0061256B" w:rsidRDefault="00300E49" w:rsidP="0061256B">
      <w:pPr>
        <w:spacing w:after="0" w:line="240" w:lineRule="auto"/>
        <w:jc w:val="center"/>
        <w:rPr>
          <w:rFonts w:ascii="Times New Roman" w:hAnsi="Times New Roman" w:cs="Times New Roman"/>
          <w:bCs/>
          <w:sz w:val="16"/>
          <w:szCs w:val="16"/>
        </w:rPr>
      </w:pPr>
      <w:proofErr w:type="gramStart"/>
      <w:r w:rsidRPr="0061256B">
        <w:rPr>
          <w:rFonts w:ascii="Times New Roman" w:hAnsi="Times New Roman" w:cs="Times New Roman"/>
          <w:b/>
          <w:bCs/>
          <w:sz w:val="16"/>
          <w:szCs w:val="16"/>
        </w:rPr>
        <w:t>П</w:t>
      </w:r>
      <w:proofErr w:type="gramEnd"/>
      <w:r w:rsidRPr="0061256B">
        <w:rPr>
          <w:rFonts w:ascii="Times New Roman" w:hAnsi="Times New Roman" w:cs="Times New Roman"/>
          <w:b/>
          <w:bCs/>
          <w:sz w:val="16"/>
          <w:szCs w:val="16"/>
        </w:rPr>
        <w:t xml:space="preserve"> О С Т А Н О В Л Е Н И Е</w:t>
      </w:r>
      <w:r w:rsidR="0061256B" w:rsidRPr="0061256B">
        <w:rPr>
          <w:rFonts w:ascii="Times New Roman" w:hAnsi="Times New Roman" w:cs="Times New Roman"/>
          <w:bCs/>
          <w:sz w:val="16"/>
          <w:szCs w:val="16"/>
        </w:rPr>
        <w:t xml:space="preserve"> от 18.10.2024 № 838 п. Волот</w:t>
      </w:r>
    </w:p>
    <w:p w:rsidR="0061256B" w:rsidRPr="0061256B" w:rsidRDefault="0061256B" w:rsidP="0061256B">
      <w:pPr>
        <w:spacing w:after="0" w:line="240" w:lineRule="auto"/>
        <w:jc w:val="center"/>
        <w:rPr>
          <w:rFonts w:ascii="Times New Roman" w:hAnsi="Times New Roman" w:cs="Times New Roman"/>
          <w:bCs/>
          <w:sz w:val="16"/>
          <w:szCs w:val="16"/>
        </w:rPr>
      </w:pPr>
    </w:p>
    <w:p w:rsidR="00300E49" w:rsidRPr="0061256B" w:rsidRDefault="00300E49" w:rsidP="0061256B">
      <w:pPr>
        <w:spacing w:line="240" w:lineRule="auto"/>
        <w:ind w:right="-1"/>
        <w:jc w:val="center"/>
        <w:rPr>
          <w:rFonts w:ascii="Times New Roman" w:hAnsi="Times New Roman" w:cs="Times New Roman"/>
          <w:sz w:val="16"/>
          <w:szCs w:val="16"/>
        </w:rPr>
      </w:pPr>
      <w:r w:rsidRPr="0061256B">
        <w:rPr>
          <w:rFonts w:ascii="Times New Roman" w:hAnsi="Times New Roman" w:cs="Times New Roman"/>
          <w:sz w:val="16"/>
          <w:szCs w:val="16"/>
        </w:rPr>
        <w:t>О внесении изменений в Техническое задание на разработку инвестиционной программы Муниципального унитарного предприятия «Волотовский вод</w:t>
      </w:r>
      <w:r w:rsidRPr="0061256B">
        <w:rPr>
          <w:rFonts w:ascii="Times New Roman" w:hAnsi="Times New Roman" w:cs="Times New Roman"/>
          <w:sz w:val="16"/>
          <w:szCs w:val="16"/>
        </w:rPr>
        <w:t>о</w:t>
      </w:r>
      <w:r w:rsidRPr="0061256B">
        <w:rPr>
          <w:rFonts w:ascii="Times New Roman" w:hAnsi="Times New Roman" w:cs="Times New Roman"/>
          <w:sz w:val="16"/>
          <w:szCs w:val="16"/>
        </w:rPr>
        <w:t>канал» по развитию систем водоснабжения и водоотведения населенных пунктов Волотовского муниципального округа в 2025-2029 годах</w:t>
      </w:r>
    </w:p>
    <w:p w:rsidR="00300E49" w:rsidRPr="0061256B" w:rsidRDefault="00300E49" w:rsidP="00300E49">
      <w:pPr>
        <w:shd w:val="clear" w:color="auto" w:fill="FFFFFF"/>
        <w:spacing w:line="240" w:lineRule="auto"/>
        <w:ind w:firstLine="708"/>
        <w:rPr>
          <w:rFonts w:ascii="Times New Roman" w:hAnsi="Times New Roman" w:cs="Times New Roman"/>
          <w:sz w:val="16"/>
          <w:szCs w:val="16"/>
        </w:rPr>
      </w:pPr>
      <w:proofErr w:type="gramStart"/>
      <w:r w:rsidRPr="0061256B">
        <w:rPr>
          <w:rFonts w:ascii="Times New Roman" w:hAnsi="Times New Roman" w:cs="Times New Roman"/>
          <w:sz w:val="16"/>
          <w:szCs w:val="16"/>
        </w:rPr>
        <w:t>В соответствии с Федеральным законом Российской Федерации от 06.10.2003 № 131-ФЗ «Об общих принципах организации местного сам</w:t>
      </w:r>
      <w:r w:rsidRPr="0061256B">
        <w:rPr>
          <w:rFonts w:ascii="Times New Roman" w:hAnsi="Times New Roman" w:cs="Times New Roman"/>
          <w:sz w:val="16"/>
          <w:szCs w:val="16"/>
        </w:rPr>
        <w:t>о</w:t>
      </w:r>
      <w:r w:rsidRPr="0061256B">
        <w:rPr>
          <w:rFonts w:ascii="Times New Roman" w:hAnsi="Times New Roman" w:cs="Times New Roman"/>
          <w:sz w:val="16"/>
          <w:szCs w:val="16"/>
        </w:rPr>
        <w:t>управления в Российской Федерации</w:t>
      </w:r>
      <w:r w:rsidRPr="0061256B">
        <w:rPr>
          <w:rFonts w:ascii="Times New Roman" w:hAnsi="Times New Roman" w:cs="Times New Roman"/>
          <w:caps/>
          <w:sz w:val="16"/>
          <w:szCs w:val="16"/>
        </w:rPr>
        <w:t>»</w:t>
      </w:r>
      <w:r w:rsidRPr="0061256B">
        <w:rPr>
          <w:rFonts w:ascii="Times New Roman" w:hAnsi="Times New Roman" w:cs="Times New Roman"/>
          <w:sz w:val="16"/>
          <w:szCs w:val="16"/>
        </w:rPr>
        <w:t>, Федеральным законом от 30.12.2004 № 210-ФЗ «Об основах регулирования тарифов организаций коммунального комплекса», постановлением Правительства Новгородской области от 12.07.2019 N 267 «О государственной программе Новгородской области «Улучш</w:t>
      </w:r>
      <w:r w:rsidRPr="0061256B">
        <w:rPr>
          <w:rFonts w:ascii="Times New Roman" w:hAnsi="Times New Roman" w:cs="Times New Roman"/>
          <w:sz w:val="16"/>
          <w:szCs w:val="16"/>
        </w:rPr>
        <w:t>е</w:t>
      </w:r>
      <w:r w:rsidRPr="0061256B">
        <w:rPr>
          <w:rFonts w:ascii="Times New Roman" w:hAnsi="Times New Roman" w:cs="Times New Roman"/>
          <w:sz w:val="16"/>
          <w:szCs w:val="16"/>
        </w:rPr>
        <w:t>ние жилищных условий граждан и повышение качества жилищно-коммунальных услуг в Новгородской области на 2019 - 2024 годы</w:t>
      </w:r>
      <w:proofErr w:type="gramEnd"/>
      <w:r w:rsidRPr="0061256B">
        <w:rPr>
          <w:rFonts w:ascii="Times New Roman" w:hAnsi="Times New Roman" w:cs="Times New Roman"/>
          <w:sz w:val="16"/>
          <w:szCs w:val="16"/>
        </w:rPr>
        <w:t xml:space="preserve">»», </w:t>
      </w:r>
      <w:proofErr w:type="gramStart"/>
      <w:r w:rsidRPr="0061256B">
        <w:rPr>
          <w:rFonts w:ascii="Times New Roman" w:hAnsi="Times New Roman" w:cs="Times New Roman"/>
          <w:sz w:val="16"/>
          <w:szCs w:val="16"/>
        </w:rPr>
        <w:t>постановлением Администрации Волотовского муниципального округа от 30.12.2020 № 37 «Об утверждении муниципальной программы «Развитие коммунальной инфр</w:t>
      </w:r>
      <w:r w:rsidRPr="0061256B">
        <w:rPr>
          <w:rFonts w:ascii="Times New Roman" w:hAnsi="Times New Roman" w:cs="Times New Roman"/>
          <w:sz w:val="16"/>
          <w:szCs w:val="16"/>
        </w:rPr>
        <w:t>а</w:t>
      </w:r>
      <w:r w:rsidRPr="0061256B">
        <w:rPr>
          <w:rFonts w:ascii="Times New Roman" w:hAnsi="Times New Roman" w:cs="Times New Roman"/>
          <w:sz w:val="16"/>
          <w:szCs w:val="16"/>
        </w:rPr>
        <w:t>структуры и повышение качества жилищно – коммунальных услуг в Волотовском муниципальном округе»», постановлением Администрации Волото</w:t>
      </w:r>
      <w:r w:rsidRPr="0061256B">
        <w:rPr>
          <w:rFonts w:ascii="Times New Roman" w:hAnsi="Times New Roman" w:cs="Times New Roman"/>
          <w:sz w:val="16"/>
          <w:szCs w:val="16"/>
        </w:rPr>
        <w:t>в</w:t>
      </w:r>
      <w:r w:rsidRPr="0061256B">
        <w:rPr>
          <w:rFonts w:ascii="Times New Roman" w:hAnsi="Times New Roman" w:cs="Times New Roman"/>
          <w:sz w:val="16"/>
          <w:szCs w:val="16"/>
        </w:rPr>
        <w:t>ского муниципального округа от 31.05.2023 № 338 «О внесении изменений в муниципальную программу Волотовского муниципального округа «Развитие коммунальной инфраструктуры и повышение качества жилищно – коммунальных услуг в Волотовском муниципальном округе»», Уставом Волотовского муниципального округа,</w:t>
      </w:r>
      <w:proofErr w:type="gramEnd"/>
    </w:p>
    <w:p w:rsidR="00300E49" w:rsidRPr="0061256B" w:rsidRDefault="00300E49" w:rsidP="0061256B">
      <w:pPr>
        <w:shd w:val="clear" w:color="auto" w:fill="FFFFFF"/>
        <w:spacing w:after="0" w:line="240" w:lineRule="auto"/>
        <w:ind w:firstLine="709"/>
        <w:rPr>
          <w:rFonts w:ascii="Times New Roman" w:hAnsi="Times New Roman" w:cs="Times New Roman"/>
          <w:sz w:val="16"/>
          <w:szCs w:val="16"/>
        </w:rPr>
      </w:pPr>
      <w:r w:rsidRPr="0061256B">
        <w:rPr>
          <w:rFonts w:ascii="Times New Roman" w:hAnsi="Times New Roman" w:cs="Times New Roman"/>
          <w:b/>
          <w:sz w:val="16"/>
          <w:szCs w:val="16"/>
        </w:rPr>
        <w:lastRenderedPageBreak/>
        <w:t>ПОСТАНОВЛЯЮ:</w:t>
      </w:r>
    </w:p>
    <w:p w:rsidR="00300E49" w:rsidRPr="0061256B" w:rsidRDefault="00300E49" w:rsidP="0061256B">
      <w:pPr>
        <w:spacing w:after="0" w:line="240" w:lineRule="auto"/>
        <w:ind w:firstLine="708"/>
        <w:rPr>
          <w:rFonts w:ascii="Times New Roman" w:hAnsi="Times New Roman" w:cs="Times New Roman"/>
          <w:sz w:val="16"/>
          <w:szCs w:val="16"/>
        </w:rPr>
      </w:pPr>
      <w:r w:rsidRPr="0061256B">
        <w:rPr>
          <w:rFonts w:ascii="Times New Roman" w:hAnsi="Times New Roman" w:cs="Times New Roman"/>
          <w:sz w:val="16"/>
          <w:szCs w:val="16"/>
        </w:rPr>
        <w:t>1. Внести в Техническое задание на разработку инвестиционной программы Муниципального унитарного предприятия «Волотовский водок</w:t>
      </w:r>
      <w:r w:rsidRPr="0061256B">
        <w:rPr>
          <w:rFonts w:ascii="Times New Roman" w:hAnsi="Times New Roman" w:cs="Times New Roman"/>
          <w:sz w:val="16"/>
          <w:szCs w:val="16"/>
        </w:rPr>
        <w:t>а</w:t>
      </w:r>
      <w:r w:rsidRPr="0061256B">
        <w:rPr>
          <w:rFonts w:ascii="Times New Roman" w:hAnsi="Times New Roman" w:cs="Times New Roman"/>
          <w:sz w:val="16"/>
          <w:szCs w:val="16"/>
        </w:rPr>
        <w:t>нал» по развитию систем водоснабжения и водоотведения населенных пунктов Волотовского муниципального округа в 2024-2029 годах, утвержденное постановлением Администрации Волотовского муниципального округа от 04.12.2023 № 855 (далее – Техническое задание) следующие изменения:</w:t>
      </w:r>
    </w:p>
    <w:p w:rsidR="00300E49" w:rsidRPr="0061256B" w:rsidRDefault="00300E49" w:rsidP="0061256B">
      <w:pPr>
        <w:spacing w:after="0" w:line="240" w:lineRule="auto"/>
        <w:ind w:firstLine="708"/>
        <w:rPr>
          <w:rFonts w:ascii="Times New Roman" w:hAnsi="Times New Roman" w:cs="Times New Roman"/>
          <w:sz w:val="16"/>
          <w:szCs w:val="16"/>
        </w:rPr>
      </w:pPr>
      <w:r w:rsidRPr="0061256B">
        <w:rPr>
          <w:rFonts w:ascii="Times New Roman" w:hAnsi="Times New Roman" w:cs="Times New Roman"/>
          <w:sz w:val="16"/>
          <w:szCs w:val="16"/>
        </w:rPr>
        <w:t>1.1. Таблицу в пункте 2.2. Технического задания изложить в следующей редакции:</w:t>
      </w:r>
    </w:p>
    <w:p w:rsidR="00300E49" w:rsidRPr="0061256B" w:rsidRDefault="00300E49" w:rsidP="0061256B">
      <w:pPr>
        <w:spacing w:after="0" w:line="240" w:lineRule="auto"/>
        <w:ind w:firstLine="708"/>
        <w:rPr>
          <w:rFonts w:ascii="Times New Roman" w:hAnsi="Times New Roman" w:cs="Times New Roman"/>
          <w:sz w:val="16"/>
          <w:szCs w:val="16"/>
        </w:rPr>
      </w:pPr>
    </w:p>
    <w:tbl>
      <w:tblPr>
        <w:tblW w:w="1034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firstRow="1" w:lastRow="0" w:firstColumn="1" w:lastColumn="0" w:noHBand="0" w:noVBand="1"/>
      </w:tblPr>
      <w:tblGrid>
        <w:gridCol w:w="4962"/>
        <w:gridCol w:w="992"/>
        <w:gridCol w:w="1417"/>
        <w:gridCol w:w="851"/>
        <w:gridCol w:w="992"/>
        <w:gridCol w:w="1134"/>
      </w:tblGrid>
      <w:tr w:rsidR="00300E49" w:rsidRPr="0061256B" w:rsidTr="009A5B20">
        <w:trPr>
          <w:trHeight w:val="874"/>
        </w:trPr>
        <w:tc>
          <w:tcPr>
            <w:tcW w:w="4962" w:type="dxa"/>
            <w:tcBorders>
              <w:top w:val="single" w:sz="4" w:space="0" w:color="auto"/>
              <w:left w:val="single" w:sz="4" w:space="0" w:color="auto"/>
              <w:right w:val="single" w:sz="4" w:space="0" w:color="auto"/>
            </w:tcBorders>
            <w:hideMark/>
          </w:tcPr>
          <w:p w:rsidR="00300E49" w:rsidRPr="0061256B" w:rsidRDefault="00300E49" w:rsidP="0061256B">
            <w:pPr>
              <w:suppressAutoHyphens/>
              <w:snapToGrid w:val="0"/>
              <w:spacing w:after="0" w:line="240" w:lineRule="auto"/>
              <w:rPr>
                <w:rFonts w:ascii="Times New Roman" w:hAnsi="Times New Roman" w:cs="Times New Roman"/>
                <w:sz w:val="16"/>
                <w:szCs w:val="16"/>
                <w:lang w:eastAsia="zh-CN"/>
              </w:rPr>
            </w:pPr>
            <w:r w:rsidRPr="0061256B">
              <w:rPr>
                <w:rFonts w:ascii="Times New Roman" w:hAnsi="Times New Roman" w:cs="Times New Roman"/>
                <w:sz w:val="16"/>
                <w:szCs w:val="16"/>
                <w:lang w:eastAsia="zh-CN"/>
              </w:rPr>
              <w:t xml:space="preserve"> «Показатель 1. Модернизация уличной водопроводной сети, приведённой в соответствие с требованиями СНиП (км.)</w:t>
            </w:r>
          </w:p>
        </w:tc>
        <w:tc>
          <w:tcPr>
            <w:tcW w:w="992" w:type="dxa"/>
            <w:tcBorders>
              <w:top w:val="single" w:sz="4" w:space="0" w:color="auto"/>
              <w:left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2025</w:t>
            </w:r>
          </w:p>
        </w:tc>
        <w:tc>
          <w:tcPr>
            <w:tcW w:w="1417" w:type="dxa"/>
            <w:tcBorders>
              <w:top w:val="single" w:sz="4" w:space="0" w:color="auto"/>
              <w:left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2026</w:t>
            </w:r>
          </w:p>
        </w:tc>
        <w:tc>
          <w:tcPr>
            <w:tcW w:w="851" w:type="dxa"/>
            <w:tcBorders>
              <w:top w:val="single" w:sz="4" w:space="0" w:color="auto"/>
              <w:left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2027</w:t>
            </w:r>
          </w:p>
        </w:tc>
        <w:tc>
          <w:tcPr>
            <w:tcW w:w="992" w:type="dxa"/>
            <w:tcBorders>
              <w:top w:val="single" w:sz="4" w:space="0" w:color="auto"/>
              <w:left w:val="single" w:sz="4" w:space="0" w:color="auto"/>
              <w:right w:val="single" w:sz="4" w:space="0" w:color="auto"/>
            </w:tcBorders>
            <w:vAlign w:val="center"/>
          </w:tcPr>
          <w:p w:rsidR="00300E49" w:rsidRPr="0061256B" w:rsidRDefault="00300E49" w:rsidP="0061256B">
            <w:pPr>
              <w:suppressAutoHyphens/>
              <w:snapToGrid w:val="0"/>
              <w:spacing w:after="0" w:line="240" w:lineRule="auto"/>
              <w:rPr>
                <w:rFonts w:ascii="Times New Roman" w:hAnsi="Times New Roman" w:cs="Times New Roman"/>
                <w:sz w:val="16"/>
                <w:szCs w:val="16"/>
                <w:lang w:eastAsia="zh-CN"/>
              </w:rPr>
            </w:pPr>
            <w:r w:rsidRPr="0061256B">
              <w:rPr>
                <w:rFonts w:ascii="Times New Roman" w:hAnsi="Times New Roman" w:cs="Times New Roman"/>
                <w:sz w:val="16"/>
                <w:szCs w:val="16"/>
                <w:lang w:eastAsia="zh-CN"/>
              </w:rPr>
              <w:t>2028</w:t>
            </w:r>
          </w:p>
        </w:tc>
        <w:tc>
          <w:tcPr>
            <w:tcW w:w="1134" w:type="dxa"/>
            <w:tcBorders>
              <w:top w:val="single" w:sz="4" w:space="0" w:color="auto"/>
              <w:left w:val="single" w:sz="4" w:space="0" w:color="auto"/>
              <w:right w:val="single" w:sz="4" w:space="0" w:color="auto"/>
            </w:tcBorders>
            <w:vAlign w:val="center"/>
          </w:tcPr>
          <w:p w:rsidR="00300E49" w:rsidRPr="0061256B" w:rsidRDefault="00300E49" w:rsidP="0061256B">
            <w:pPr>
              <w:spacing w:after="0" w:line="240" w:lineRule="auto"/>
              <w:rPr>
                <w:rFonts w:ascii="Times New Roman" w:hAnsi="Times New Roman" w:cs="Times New Roman"/>
                <w:sz w:val="16"/>
                <w:szCs w:val="16"/>
                <w:lang w:eastAsia="zh-CN"/>
              </w:rPr>
            </w:pPr>
          </w:p>
          <w:p w:rsidR="00300E49" w:rsidRPr="0061256B" w:rsidRDefault="00300E49" w:rsidP="0061256B">
            <w:pPr>
              <w:spacing w:after="0" w:line="240" w:lineRule="auto"/>
              <w:rPr>
                <w:rFonts w:ascii="Times New Roman" w:hAnsi="Times New Roman" w:cs="Times New Roman"/>
                <w:sz w:val="16"/>
                <w:szCs w:val="16"/>
                <w:lang w:eastAsia="zh-CN"/>
              </w:rPr>
            </w:pPr>
            <w:r w:rsidRPr="0061256B">
              <w:rPr>
                <w:rFonts w:ascii="Times New Roman" w:hAnsi="Times New Roman" w:cs="Times New Roman"/>
                <w:sz w:val="16"/>
                <w:szCs w:val="16"/>
                <w:lang w:eastAsia="zh-CN"/>
              </w:rPr>
              <w:t>2029</w:t>
            </w:r>
          </w:p>
          <w:p w:rsidR="00300E49" w:rsidRPr="0061256B" w:rsidRDefault="00300E49" w:rsidP="0061256B">
            <w:pPr>
              <w:suppressAutoHyphens/>
              <w:snapToGrid w:val="0"/>
              <w:spacing w:after="0" w:line="240" w:lineRule="auto"/>
              <w:rPr>
                <w:rFonts w:ascii="Times New Roman" w:hAnsi="Times New Roman" w:cs="Times New Roman"/>
                <w:sz w:val="16"/>
                <w:szCs w:val="16"/>
                <w:lang w:eastAsia="zh-CN"/>
              </w:rPr>
            </w:pPr>
          </w:p>
        </w:tc>
      </w:tr>
      <w:tr w:rsidR="00300E49" w:rsidRPr="0061256B" w:rsidTr="009A5B20">
        <w:trPr>
          <w:trHeight w:val="20"/>
        </w:trPr>
        <w:tc>
          <w:tcPr>
            <w:tcW w:w="4962" w:type="dxa"/>
            <w:tcBorders>
              <w:top w:val="single" w:sz="4" w:space="0" w:color="auto"/>
              <w:left w:val="single" w:sz="4" w:space="0" w:color="auto"/>
              <w:bottom w:val="single" w:sz="4" w:space="0" w:color="auto"/>
              <w:right w:val="single" w:sz="4" w:space="0" w:color="auto"/>
            </w:tcBorders>
            <w:hideMark/>
          </w:tcPr>
          <w:p w:rsidR="00300E49" w:rsidRPr="0061256B" w:rsidRDefault="00300E49" w:rsidP="0061256B">
            <w:pPr>
              <w:suppressAutoHyphens/>
              <w:snapToGrid w:val="0"/>
              <w:spacing w:after="0" w:line="240" w:lineRule="auto"/>
              <w:rPr>
                <w:rFonts w:ascii="Times New Roman" w:hAnsi="Times New Roman" w:cs="Times New Roman"/>
                <w:sz w:val="16"/>
                <w:szCs w:val="16"/>
                <w:lang w:eastAsia="zh-CN"/>
              </w:rPr>
            </w:pPr>
            <w:r w:rsidRPr="0061256B">
              <w:rPr>
                <w:rFonts w:ascii="Times New Roman" w:hAnsi="Times New Roman" w:cs="Times New Roman"/>
                <w:sz w:val="16"/>
                <w:szCs w:val="16"/>
                <w:lang w:eastAsia="zh-CN"/>
              </w:rPr>
              <w:t>Показатель 2. Приведение в соответствие с требованиями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СП 31.13330.2021 Свод правил водоснабжение</w:t>
            </w:r>
            <w:proofErr w:type="gramStart"/>
            <w:r w:rsidRPr="0061256B">
              <w:rPr>
                <w:rFonts w:ascii="Times New Roman" w:hAnsi="Times New Roman" w:cs="Times New Roman"/>
                <w:sz w:val="16"/>
                <w:szCs w:val="16"/>
                <w:lang w:eastAsia="zh-CN"/>
              </w:rPr>
              <w:t>.</w:t>
            </w:r>
            <w:proofErr w:type="gramEnd"/>
            <w:r w:rsidRPr="0061256B">
              <w:rPr>
                <w:rFonts w:ascii="Times New Roman" w:hAnsi="Times New Roman" w:cs="Times New Roman"/>
                <w:sz w:val="16"/>
                <w:szCs w:val="16"/>
                <w:lang w:eastAsia="zh-CN"/>
              </w:rPr>
              <w:t xml:space="preserve"> </w:t>
            </w:r>
            <w:proofErr w:type="gramStart"/>
            <w:r w:rsidRPr="0061256B">
              <w:rPr>
                <w:rFonts w:ascii="Times New Roman" w:hAnsi="Times New Roman" w:cs="Times New Roman"/>
                <w:sz w:val="16"/>
                <w:szCs w:val="16"/>
                <w:lang w:eastAsia="zh-CN"/>
              </w:rPr>
              <w:t>н</w:t>
            </w:r>
            <w:proofErr w:type="gramEnd"/>
            <w:r w:rsidRPr="0061256B">
              <w:rPr>
                <w:rFonts w:ascii="Times New Roman" w:hAnsi="Times New Roman" w:cs="Times New Roman"/>
                <w:sz w:val="16"/>
                <w:szCs w:val="16"/>
                <w:lang w:eastAsia="zh-CN"/>
              </w:rPr>
              <w:t>аружные сети и сооружения</w:t>
            </w:r>
            <w:r w:rsidRPr="0061256B">
              <w:rPr>
                <w:rFonts w:ascii="Times New Roman" w:hAnsi="Times New Roman" w:cs="Times New Roman"/>
                <w:sz w:val="16"/>
                <w:szCs w:val="16"/>
                <w:lang w:eastAsia="zh-CN"/>
              </w:rPr>
              <w:cr/>
              <w:t xml:space="preserve"> уличных водоразборных колонок (ед.)</w:t>
            </w:r>
          </w:p>
        </w:tc>
        <w:tc>
          <w:tcPr>
            <w:tcW w:w="992" w:type="dxa"/>
            <w:tcBorders>
              <w:top w:val="single" w:sz="4" w:space="0" w:color="auto"/>
              <w:left w:val="single" w:sz="4" w:space="0" w:color="auto"/>
              <w:bottom w:val="single" w:sz="4" w:space="0" w:color="auto"/>
              <w:right w:val="single" w:sz="4" w:space="0" w:color="auto"/>
            </w:tcBorders>
            <w:vAlign w:val="center"/>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20</w:t>
            </w:r>
          </w:p>
        </w:tc>
        <w:tc>
          <w:tcPr>
            <w:tcW w:w="1417"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right="-75"/>
              <w:jc w:val="center"/>
              <w:rPr>
                <w:rFonts w:ascii="Times New Roman" w:hAnsi="Times New Roman" w:cs="Times New Roman"/>
                <w:sz w:val="16"/>
                <w:szCs w:val="16"/>
                <w:lang w:val="en-US" w:eastAsia="zh-CN"/>
              </w:rPr>
            </w:pPr>
            <w:r w:rsidRPr="0061256B">
              <w:rPr>
                <w:rFonts w:ascii="Times New Roman" w:hAnsi="Times New Roman" w:cs="Times New Roman"/>
                <w:sz w:val="16"/>
                <w:szCs w:val="16"/>
                <w:lang w:eastAsia="zh-CN"/>
              </w:rPr>
              <w:t>21</w:t>
            </w:r>
          </w:p>
        </w:tc>
        <w:tc>
          <w:tcPr>
            <w:tcW w:w="851"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val="en-US" w:eastAsia="zh-CN"/>
              </w:rPr>
            </w:pPr>
            <w:r w:rsidRPr="0061256B">
              <w:rPr>
                <w:rFonts w:ascii="Times New Roman" w:hAnsi="Times New Roman" w:cs="Times New Roman"/>
                <w:sz w:val="16"/>
                <w:szCs w:val="16"/>
                <w:lang w:eastAsia="zh-CN"/>
              </w:rPr>
              <w:t>22</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val="en-US" w:eastAsia="zh-CN"/>
              </w:rPr>
            </w:pPr>
            <w:r w:rsidRPr="0061256B">
              <w:rPr>
                <w:rFonts w:ascii="Times New Roman" w:hAnsi="Times New Roman" w:cs="Times New Roman"/>
                <w:sz w:val="16"/>
                <w:szCs w:val="16"/>
                <w:lang w:eastAsia="zh-CN"/>
              </w:rPr>
              <w:t>22</w:t>
            </w:r>
          </w:p>
        </w:tc>
        <w:tc>
          <w:tcPr>
            <w:tcW w:w="1134" w:type="dxa"/>
            <w:tcBorders>
              <w:top w:val="single" w:sz="4" w:space="0" w:color="auto"/>
              <w:left w:val="single" w:sz="4" w:space="0" w:color="auto"/>
              <w:bottom w:val="single" w:sz="4" w:space="0" w:color="auto"/>
              <w:right w:val="single" w:sz="4" w:space="0" w:color="auto"/>
            </w:tcBorders>
            <w:vAlign w:val="center"/>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23</w:t>
            </w:r>
          </w:p>
        </w:tc>
      </w:tr>
      <w:tr w:rsidR="00300E49" w:rsidRPr="0061256B" w:rsidTr="009A5B20">
        <w:trPr>
          <w:trHeight w:val="20"/>
        </w:trPr>
        <w:tc>
          <w:tcPr>
            <w:tcW w:w="4962" w:type="dxa"/>
            <w:tcBorders>
              <w:top w:val="single" w:sz="4" w:space="0" w:color="auto"/>
              <w:left w:val="single" w:sz="4" w:space="0" w:color="auto"/>
              <w:bottom w:val="single" w:sz="4" w:space="0" w:color="auto"/>
              <w:right w:val="single" w:sz="4" w:space="0" w:color="auto"/>
            </w:tcBorders>
            <w:hideMark/>
          </w:tcPr>
          <w:p w:rsidR="00300E49" w:rsidRPr="0061256B" w:rsidRDefault="00300E49" w:rsidP="0061256B">
            <w:pPr>
              <w:suppressAutoHyphens/>
              <w:snapToGrid w:val="0"/>
              <w:spacing w:after="0" w:line="240" w:lineRule="auto"/>
              <w:rPr>
                <w:rFonts w:ascii="Times New Roman" w:hAnsi="Times New Roman" w:cs="Times New Roman"/>
                <w:sz w:val="16"/>
                <w:szCs w:val="16"/>
                <w:lang w:eastAsia="zh-CN"/>
              </w:rPr>
            </w:pPr>
            <w:r w:rsidRPr="0061256B">
              <w:rPr>
                <w:rFonts w:ascii="Times New Roman" w:hAnsi="Times New Roman" w:cs="Times New Roman"/>
                <w:sz w:val="16"/>
                <w:szCs w:val="16"/>
                <w:lang w:eastAsia="zh-CN"/>
              </w:rPr>
              <w:t>Показатель 3. Снижение количества аварийных ситуаций на водопроводных сетях (%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8,42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8,41</w:t>
            </w:r>
          </w:p>
        </w:tc>
        <w:tc>
          <w:tcPr>
            <w:tcW w:w="851"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8,4</w:t>
            </w:r>
          </w:p>
        </w:tc>
        <w:tc>
          <w:tcPr>
            <w:tcW w:w="992" w:type="dxa"/>
            <w:tcBorders>
              <w:top w:val="single" w:sz="4" w:space="0" w:color="auto"/>
              <w:left w:val="single" w:sz="4" w:space="0" w:color="auto"/>
              <w:bottom w:val="single" w:sz="4" w:space="0" w:color="auto"/>
              <w:right w:val="single" w:sz="4" w:space="0" w:color="auto"/>
            </w:tcBorders>
            <w:vAlign w:val="center"/>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8,39</w:t>
            </w:r>
          </w:p>
        </w:tc>
        <w:tc>
          <w:tcPr>
            <w:tcW w:w="1134" w:type="dxa"/>
            <w:tcBorders>
              <w:top w:val="single" w:sz="4" w:space="0" w:color="auto"/>
              <w:left w:val="single" w:sz="4" w:space="0" w:color="auto"/>
              <w:bottom w:val="single" w:sz="4" w:space="0" w:color="auto"/>
              <w:right w:val="single" w:sz="4" w:space="0" w:color="auto"/>
            </w:tcBorders>
            <w:vAlign w:val="center"/>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8,38</w:t>
            </w:r>
          </w:p>
        </w:tc>
      </w:tr>
      <w:tr w:rsidR="00300E49" w:rsidRPr="0061256B" w:rsidTr="009A5B20">
        <w:trPr>
          <w:trHeight w:val="20"/>
        </w:trPr>
        <w:tc>
          <w:tcPr>
            <w:tcW w:w="4962" w:type="dxa"/>
            <w:tcBorders>
              <w:top w:val="single" w:sz="4" w:space="0" w:color="auto"/>
              <w:left w:val="single" w:sz="4" w:space="0" w:color="auto"/>
              <w:bottom w:val="single" w:sz="4" w:space="0" w:color="auto"/>
              <w:right w:val="single" w:sz="4" w:space="0" w:color="auto"/>
            </w:tcBorders>
            <w:hideMark/>
          </w:tcPr>
          <w:p w:rsidR="00300E49" w:rsidRPr="0061256B" w:rsidRDefault="00300E49" w:rsidP="0061256B">
            <w:pPr>
              <w:suppressAutoHyphens/>
              <w:snapToGrid w:val="0"/>
              <w:spacing w:after="0" w:line="240" w:lineRule="auto"/>
              <w:rPr>
                <w:rFonts w:ascii="Times New Roman" w:hAnsi="Times New Roman" w:cs="Times New Roman"/>
                <w:sz w:val="16"/>
                <w:szCs w:val="16"/>
                <w:lang w:eastAsia="zh-CN"/>
              </w:rPr>
            </w:pPr>
            <w:r w:rsidRPr="0061256B">
              <w:rPr>
                <w:rFonts w:ascii="Times New Roman" w:hAnsi="Times New Roman" w:cs="Times New Roman"/>
                <w:sz w:val="16"/>
                <w:szCs w:val="16"/>
                <w:lang w:eastAsia="zh-CN"/>
              </w:rPr>
              <w:t xml:space="preserve">Показатель 4. </w:t>
            </w:r>
            <w:r w:rsidRPr="0061256B">
              <w:rPr>
                <w:rFonts w:ascii="Times New Roman" w:hAnsi="Times New Roman" w:cs="Times New Roman"/>
                <w:sz w:val="16"/>
                <w:szCs w:val="16"/>
              </w:rPr>
              <w:t>Доля уличной водопроводной сети, нуждающейся в замене, %</w:t>
            </w:r>
          </w:p>
        </w:tc>
        <w:tc>
          <w:tcPr>
            <w:tcW w:w="992"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47,1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47,0</w:t>
            </w:r>
          </w:p>
        </w:tc>
        <w:tc>
          <w:tcPr>
            <w:tcW w:w="851" w:type="dxa"/>
            <w:tcBorders>
              <w:top w:val="single" w:sz="4" w:space="0" w:color="auto"/>
              <w:left w:val="single" w:sz="4" w:space="0" w:color="auto"/>
              <w:bottom w:val="single" w:sz="4" w:space="0" w:color="auto"/>
              <w:right w:val="single" w:sz="4" w:space="0" w:color="auto"/>
            </w:tcBorders>
            <w:vAlign w:val="center"/>
            <w:hideMark/>
          </w:tcPr>
          <w:p w:rsidR="00300E49" w:rsidRPr="0061256B" w:rsidRDefault="00300E49" w:rsidP="0061256B">
            <w:pPr>
              <w:suppressAutoHyphens/>
              <w:snapToGrid w:val="0"/>
              <w:spacing w:after="0" w:line="240" w:lineRule="auto"/>
              <w:ind w:left="-216"/>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46,9</w:t>
            </w:r>
          </w:p>
        </w:tc>
        <w:tc>
          <w:tcPr>
            <w:tcW w:w="992" w:type="dxa"/>
            <w:tcBorders>
              <w:top w:val="single" w:sz="4" w:space="0" w:color="auto"/>
              <w:left w:val="single" w:sz="4" w:space="0" w:color="auto"/>
              <w:bottom w:val="single" w:sz="4" w:space="0" w:color="auto"/>
              <w:right w:val="single" w:sz="4" w:space="0" w:color="auto"/>
            </w:tcBorders>
            <w:vAlign w:val="center"/>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46,8</w:t>
            </w:r>
          </w:p>
        </w:tc>
        <w:tc>
          <w:tcPr>
            <w:tcW w:w="1134" w:type="dxa"/>
            <w:tcBorders>
              <w:top w:val="single" w:sz="4" w:space="0" w:color="auto"/>
              <w:left w:val="single" w:sz="4" w:space="0" w:color="auto"/>
              <w:bottom w:val="single" w:sz="4" w:space="0" w:color="auto"/>
              <w:right w:val="single" w:sz="4" w:space="0" w:color="auto"/>
            </w:tcBorders>
            <w:vAlign w:val="center"/>
          </w:tcPr>
          <w:p w:rsidR="00300E49" w:rsidRPr="0061256B" w:rsidRDefault="00300E49" w:rsidP="0061256B">
            <w:pPr>
              <w:suppressAutoHyphens/>
              <w:snapToGrid w:val="0"/>
              <w:spacing w:after="0" w:line="240" w:lineRule="auto"/>
              <w:jc w:val="center"/>
              <w:rPr>
                <w:rFonts w:ascii="Times New Roman" w:hAnsi="Times New Roman" w:cs="Times New Roman"/>
                <w:sz w:val="16"/>
                <w:szCs w:val="16"/>
                <w:lang w:eastAsia="zh-CN"/>
              </w:rPr>
            </w:pPr>
            <w:r w:rsidRPr="0061256B">
              <w:rPr>
                <w:rFonts w:ascii="Times New Roman" w:hAnsi="Times New Roman" w:cs="Times New Roman"/>
                <w:sz w:val="16"/>
                <w:szCs w:val="16"/>
                <w:lang w:eastAsia="zh-CN"/>
              </w:rPr>
              <w:t>46,6»</w:t>
            </w:r>
          </w:p>
        </w:tc>
      </w:tr>
    </w:tbl>
    <w:p w:rsidR="00300E49" w:rsidRPr="0061256B" w:rsidRDefault="00300E49" w:rsidP="0061256B">
      <w:pPr>
        <w:spacing w:after="0" w:line="240" w:lineRule="auto"/>
        <w:rPr>
          <w:rFonts w:ascii="Times New Roman" w:hAnsi="Times New Roman" w:cs="Times New Roman"/>
          <w:sz w:val="16"/>
          <w:szCs w:val="16"/>
        </w:rPr>
      </w:pPr>
      <w:r w:rsidRPr="0061256B">
        <w:rPr>
          <w:rFonts w:ascii="Times New Roman" w:hAnsi="Times New Roman" w:cs="Times New Roman"/>
          <w:sz w:val="16"/>
          <w:szCs w:val="16"/>
        </w:rPr>
        <w:t>;</w:t>
      </w:r>
    </w:p>
    <w:p w:rsidR="00300E49" w:rsidRPr="0061256B" w:rsidRDefault="00300E49" w:rsidP="0061256B">
      <w:pPr>
        <w:spacing w:after="0" w:line="240" w:lineRule="auto"/>
        <w:ind w:firstLine="709"/>
        <w:rPr>
          <w:rFonts w:ascii="Times New Roman" w:hAnsi="Times New Roman" w:cs="Times New Roman"/>
          <w:sz w:val="16"/>
          <w:szCs w:val="16"/>
        </w:rPr>
      </w:pPr>
      <w:r w:rsidRPr="0061256B">
        <w:rPr>
          <w:rFonts w:ascii="Times New Roman" w:hAnsi="Times New Roman" w:cs="Times New Roman"/>
          <w:sz w:val="16"/>
          <w:szCs w:val="16"/>
        </w:rPr>
        <w:t>1.2. Раздел 7 Технического задания изложить в следующей редакции:</w:t>
      </w:r>
    </w:p>
    <w:p w:rsidR="00300E49" w:rsidRPr="009A5B20" w:rsidRDefault="00300E49" w:rsidP="009A5B20">
      <w:pPr>
        <w:shd w:val="clear" w:color="auto" w:fill="FFFFFF"/>
        <w:spacing w:line="240" w:lineRule="auto"/>
        <w:jc w:val="both"/>
        <w:rPr>
          <w:rFonts w:ascii="Times New Roman" w:hAnsi="Times New Roman" w:cs="Times New Roman"/>
          <w:color w:val="2C2D2E"/>
          <w:sz w:val="16"/>
          <w:szCs w:val="16"/>
        </w:rPr>
      </w:pPr>
      <w:r w:rsidRPr="009A5B20">
        <w:rPr>
          <w:rFonts w:ascii="Times New Roman" w:hAnsi="Times New Roman" w:cs="Times New Roman"/>
          <w:bCs/>
          <w:color w:val="000000"/>
          <w:sz w:val="16"/>
          <w:szCs w:val="16"/>
        </w:rPr>
        <w:t xml:space="preserve">«7. </w:t>
      </w:r>
      <w:proofErr w:type="gramStart"/>
      <w:r w:rsidRPr="009A5B20">
        <w:rPr>
          <w:rFonts w:ascii="Times New Roman" w:hAnsi="Times New Roman" w:cs="Times New Roman"/>
          <w:bCs/>
          <w:color w:val="000000"/>
          <w:sz w:val="16"/>
          <w:szCs w:val="16"/>
        </w:rPr>
        <w:t>Перечень мероприятий по подготовке проектной документации, строительству, модернизации и (или) реконструкции существующих объектов це</w:t>
      </w:r>
      <w:r w:rsidRPr="009A5B20">
        <w:rPr>
          <w:rFonts w:ascii="Times New Roman" w:hAnsi="Times New Roman" w:cs="Times New Roman"/>
          <w:bCs/>
          <w:color w:val="000000"/>
          <w:sz w:val="16"/>
          <w:szCs w:val="16"/>
        </w:rPr>
        <w:t>н</w:t>
      </w:r>
      <w:r w:rsidRPr="009A5B20">
        <w:rPr>
          <w:rFonts w:ascii="Times New Roman" w:hAnsi="Times New Roman" w:cs="Times New Roman"/>
          <w:bCs/>
          <w:color w:val="000000"/>
          <w:sz w:val="16"/>
          <w:szCs w:val="16"/>
        </w:rPr>
        <w:t>трализованных систем холодного водоснабжения, их краткое описание, в том числе обоснование их необходимости, размеров расходов на строительство, модернизацию и (или) реконструкцию каждого из объектов централизованных систем холодного водоснабжения, предусмотренных мероприятиями (в прогнозных ценах соответствующего года, определенных с использованием прогнозных индексов цен, установленных в прогнозе социально-экономического развития Российской</w:t>
      </w:r>
      <w:proofErr w:type="gramEnd"/>
      <w:r w:rsidRPr="009A5B20">
        <w:rPr>
          <w:rFonts w:ascii="Times New Roman" w:hAnsi="Times New Roman" w:cs="Times New Roman"/>
          <w:bCs/>
          <w:color w:val="000000"/>
          <w:sz w:val="16"/>
          <w:szCs w:val="16"/>
        </w:rPr>
        <w:t xml:space="preserve"> </w:t>
      </w:r>
      <w:proofErr w:type="gramStart"/>
      <w:r w:rsidRPr="009A5B20">
        <w:rPr>
          <w:rFonts w:ascii="Times New Roman" w:hAnsi="Times New Roman" w:cs="Times New Roman"/>
          <w:bCs/>
          <w:color w:val="000000"/>
          <w:sz w:val="16"/>
          <w:szCs w:val="16"/>
        </w:rPr>
        <w:t>Федерации на очередной финансовый год и плановый период, утвержденном Министерством экономического ра</w:t>
      </w:r>
      <w:r w:rsidRPr="009A5B20">
        <w:rPr>
          <w:rFonts w:ascii="Times New Roman" w:hAnsi="Times New Roman" w:cs="Times New Roman"/>
          <w:bCs/>
          <w:color w:val="000000"/>
          <w:sz w:val="16"/>
          <w:szCs w:val="16"/>
        </w:rPr>
        <w:t>з</w:t>
      </w:r>
      <w:r w:rsidRPr="009A5B20">
        <w:rPr>
          <w:rFonts w:ascii="Times New Roman" w:hAnsi="Times New Roman" w:cs="Times New Roman"/>
          <w:bCs/>
          <w:color w:val="000000"/>
          <w:sz w:val="16"/>
          <w:szCs w:val="16"/>
        </w:rPr>
        <w:t>вития Российской Федерации), описание и место расположения строящихся, модернизируемых и (или) реконструируемых объектов централизованных систем холодного водоснабжения, обеспечивающие однозначную идентификацию таких объектов, основные технические характеристики таких объектов до и после реализации мероприятия:</w:t>
      </w:r>
      <w:proofErr w:type="gramEnd"/>
    </w:p>
    <w:tbl>
      <w:tblPr>
        <w:tblW w:w="4835" w:type="pct"/>
        <w:tblInd w:w="-34" w:type="dxa"/>
        <w:shd w:val="clear" w:color="auto" w:fill="FFFFFF"/>
        <w:tblLayout w:type="fixed"/>
        <w:tblCellMar>
          <w:left w:w="0" w:type="dxa"/>
          <w:right w:w="0" w:type="dxa"/>
        </w:tblCellMar>
        <w:tblLook w:val="04A0" w:firstRow="1" w:lastRow="0" w:firstColumn="1" w:lastColumn="0" w:noHBand="0" w:noVBand="1"/>
      </w:tblPr>
      <w:tblGrid>
        <w:gridCol w:w="481"/>
        <w:gridCol w:w="1285"/>
        <w:gridCol w:w="804"/>
        <w:gridCol w:w="1124"/>
        <w:gridCol w:w="1606"/>
        <w:gridCol w:w="2250"/>
        <w:gridCol w:w="1684"/>
        <w:gridCol w:w="1255"/>
      </w:tblGrid>
      <w:tr w:rsidR="00300E49" w:rsidRPr="001F1883" w:rsidTr="006175E7">
        <w:trPr>
          <w:trHeight w:val="20"/>
        </w:trPr>
        <w:tc>
          <w:tcPr>
            <w:tcW w:w="482"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 xml:space="preserve">№ </w:t>
            </w:r>
            <w:proofErr w:type="gramStart"/>
            <w:r w:rsidRPr="009A5B20">
              <w:rPr>
                <w:rFonts w:ascii="Times New Roman" w:hAnsi="Times New Roman" w:cs="Times New Roman"/>
                <w:b/>
                <w:bCs/>
                <w:sz w:val="16"/>
                <w:szCs w:val="16"/>
              </w:rPr>
              <w:t>п</w:t>
            </w:r>
            <w:proofErr w:type="gramEnd"/>
            <w:r w:rsidRPr="009A5B20">
              <w:rPr>
                <w:rFonts w:ascii="Times New Roman" w:hAnsi="Times New Roman" w:cs="Times New Roman"/>
                <w:b/>
                <w:bCs/>
                <w:sz w:val="16"/>
                <w:szCs w:val="16"/>
              </w:rPr>
              <w:t>/п</w:t>
            </w:r>
          </w:p>
        </w:tc>
        <w:tc>
          <w:tcPr>
            <w:tcW w:w="1285"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Наименов</w:t>
            </w:r>
            <w:r w:rsidRPr="009A5B20">
              <w:rPr>
                <w:rFonts w:ascii="Times New Roman" w:hAnsi="Times New Roman" w:cs="Times New Roman"/>
                <w:b/>
                <w:bCs/>
                <w:sz w:val="16"/>
                <w:szCs w:val="16"/>
              </w:rPr>
              <w:t>а</w:t>
            </w:r>
            <w:r w:rsidRPr="009A5B20">
              <w:rPr>
                <w:rFonts w:ascii="Times New Roman" w:hAnsi="Times New Roman" w:cs="Times New Roman"/>
                <w:b/>
                <w:bCs/>
                <w:sz w:val="16"/>
                <w:szCs w:val="16"/>
              </w:rPr>
              <w:t>ние меропр</w:t>
            </w:r>
            <w:r w:rsidRPr="009A5B20">
              <w:rPr>
                <w:rFonts w:ascii="Times New Roman" w:hAnsi="Times New Roman" w:cs="Times New Roman"/>
                <w:b/>
                <w:bCs/>
                <w:sz w:val="16"/>
                <w:szCs w:val="16"/>
              </w:rPr>
              <w:t>и</w:t>
            </w:r>
            <w:r w:rsidRPr="009A5B20">
              <w:rPr>
                <w:rFonts w:ascii="Times New Roman" w:hAnsi="Times New Roman" w:cs="Times New Roman"/>
                <w:b/>
                <w:bCs/>
                <w:sz w:val="16"/>
                <w:szCs w:val="16"/>
              </w:rPr>
              <w:t>ятия</w:t>
            </w:r>
          </w:p>
        </w:tc>
        <w:tc>
          <w:tcPr>
            <w:tcW w:w="804"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Един</w:t>
            </w:r>
            <w:r w:rsidRPr="009A5B20">
              <w:rPr>
                <w:rFonts w:ascii="Times New Roman" w:hAnsi="Times New Roman" w:cs="Times New Roman"/>
                <w:b/>
                <w:bCs/>
                <w:sz w:val="16"/>
                <w:szCs w:val="16"/>
              </w:rPr>
              <w:t>и</w:t>
            </w:r>
            <w:r w:rsidRPr="009A5B20">
              <w:rPr>
                <w:rFonts w:ascii="Times New Roman" w:hAnsi="Times New Roman" w:cs="Times New Roman"/>
                <w:b/>
                <w:bCs/>
                <w:sz w:val="16"/>
                <w:szCs w:val="16"/>
              </w:rPr>
              <w:t>ца и</w:t>
            </w:r>
            <w:r w:rsidRPr="009A5B20">
              <w:rPr>
                <w:rFonts w:ascii="Times New Roman" w:hAnsi="Times New Roman" w:cs="Times New Roman"/>
                <w:b/>
                <w:bCs/>
                <w:sz w:val="16"/>
                <w:szCs w:val="16"/>
              </w:rPr>
              <w:t>з</w:t>
            </w:r>
            <w:r w:rsidRPr="009A5B20">
              <w:rPr>
                <w:rFonts w:ascii="Times New Roman" w:hAnsi="Times New Roman" w:cs="Times New Roman"/>
                <w:b/>
                <w:bCs/>
                <w:sz w:val="16"/>
                <w:szCs w:val="16"/>
              </w:rPr>
              <w:t>мер</w:t>
            </w:r>
            <w:r w:rsidRPr="009A5B20">
              <w:rPr>
                <w:rFonts w:ascii="Times New Roman" w:hAnsi="Times New Roman" w:cs="Times New Roman"/>
                <w:b/>
                <w:bCs/>
                <w:sz w:val="16"/>
                <w:szCs w:val="16"/>
              </w:rPr>
              <w:t>е</w:t>
            </w:r>
            <w:r w:rsidRPr="009A5B20">
              <w:rPr>
                <w:rFonts w:ascii="Times New Roman" w:hAnsi="Times New Roman" w:cs="Times New Roman"/>
                <w:b/>
                <w:bCs/>
                <w:sz w:val="16"/>
                <w:szCs w:val="16"/>
              </w:rPr>
              <w:t>ния</w:t>
            </w:r>
          </w:p>
        </w:tc>
        <w:tc>
          <w:tcPr>
            <w:tcW w:w="1124"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Объемные показатели, всего</w:t>
            </w:r>
          </w:p>
        </w:tc>
        <w:tc>
          <w:tcPr>
            <w:tcW w:w="1606"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Расходы на реал</w:t>
            </w:r>
            <w:r w:rsidRPr="009A5B20">
              <w:rPr>
                <w:rFonts w:ascii="Times New Roman" w:hAnsi="Times New Roman" w:cs="Times New Roman"/>
                <w:b/>
                <w:bCs/>
                <w:sz w:val="16"/>
                <w:szCs w:val="16"/>
              </w:rPr>
              <w:t>и</w:t>
            </w:r>
            <w:r w:rsidRPr="009A5B20">
              <w:rPr>
                <w:rFonts w:ascii="Times New Roman" w:hAnsi="Times New Roman" w:cs="Times New Roman"/>
                <w:b/>
                <w:bCs/>
                <w:sz w:val="16"/>
                <w:szCs w:val="16"/>
              </w:rPr>
              <w:t>зацию инвестиц</w:t>
            </w:r>
            <w:r w:rsidRPr="009A5B20">
              <w:rPr>
                <w:rFonts w:ascii="Times New Roman" w:hAnsi="Times New Roman" w:cs="Times New Roman"/>
                <w:b/>
                <w:bCs/>
                <w:sz w:val="16"/>
                <w:szCs w:val="16"/>
              </w:rPr>
              <w:t>и</w:t>
            </w:r>
            <w:r w:rsidRPr="009A5B20">
              <w:rPr>
                <w:rFonts w:ascii="Times New Roman" w:hAnsi="Times New Roman" w:cs="Times New Roman"/>
                <w:b/>
                <w:bCs/>
                <w:sz w:val="16"/>
                <w:szCs w:val="16"/>
              </w:rPr>
              <w:t>онной программы (без НДС), (тыс. руб.)</w:t>
            </w:r>
          </w:p>
        </w:tc>
        <w:tc>
          <w:tcPr>
            <w:tcW w:w="2250"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Обоснование необходим</w:t>
            </w:r>
            <w:r w:rsidRPr="009A5B20">
              <w:rPr>
                <w:rFonts w:ascii="Times New Roman" w:hAnsi="Times New Roman" w:cs="Times New Roman"/>
                <w:b/>
                <w:bCs/>
                <w:sz w:val="16"/>
                <w:szCs w:val="16"/>
              </w:rPr>
              <w:t>о</w:t>
            </w:r>
            <w:r w:rsidRPr="009A5B20">
              <w:rPr>
                <w:rFonts w:ascii="Times New Roman" w:hAnsi="Times New Roman" w:cs="Times New Roman"/>
                <w:b/>
                <w:bCs/>
                <w:sz w:val="16"/>
                <w:szCs w:val="16"/>
              </w:rPr>
              <w:t>сти выполнения меропри</w:t>
            </w:r>
            <w:r w:rsidRPr="009A5B20">
              <w:rPr>
                <w:rFonts w:ascii="Times New Roman" w:hAnsi="Times New Roman" w:cs="Times New Roman"/>
                <w:b/>
                <w:bCs/>
                <w:sz w:val="16"/>
                <w:szCs w:val="16"/>
              </w:rPr>
              <w:t>я</w:t>
            </w:r>
            <w:r w:rsidRPr="009A5B20">
              <w:rPr>
                <w:rFonts w:ascii="Times New Roman" w:hAnsi="Times New Roman" w:cs="Times New Roman"/>
                <w:b/>
                <w:bCs/>
                <w:sz w:val="16"/>
                <w:szCs w:val="16"/>
              </w:rPr>
              <w:t>тий</w:t>
            </w:r>
          </w:p>
        </w:tc>
        <w:tc>
          <w:tcPr>
            <w:tcW w:w="2939"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Краткая характеристика меропри</w:t>
            </w:r>
            <w:r w:rsidRPr="009A5B20">
              <w:rPr>
                <w:rFonts w:ascii="Times New Roman" w:hAnsi="Times New Roman" w:cs="Times New Roman"/>
                <w:b/>
                <w:bCs/>
                <w:sz w:val="16"/>
                <w:szCs w:val="16"/>
              </w:rPr>
              <w:t>я</w:t>
            </w:r>
            <w:r w:rsidRPr="009A5B20">
              <w:rPr>
                <w:rFonts w:ascii="Times New Roman" w:hAnsi="Times New Roman" w:cs="Times New Roman"/>
                <w:b/>
                <w:bCs/>
                <w:sz w:val="16"/>
                <w:szCs w:val="16"/>
              </w:rPr>
              <w:t>тий/основные технические характ</w:t>
            </w:r>
            <w:r w:rsidRPr="009A5B20">
              <w:rPr>
                <w:rFonts w:ascii="Times New Roman" w:hAnsi="Times New Roman" w:cs="Times New Roman"/>
                <w:b/>
                <w:bCs/>
                <w:sz w:val="16"/>
                <w:szCs w:val="16"/>
              </w:rPr>
              <w:t>е</w:t>
            </w:r>
            <w:r w:rsidRPr="009A5B20">
              <w:rPr>
                <w:rFonts w:ascii="Times New Roman" w:hAnsi="Times New Roman" w:cs="Times New Roman"/>
                <w:b/>
                <w:bCs/>
                <w:sz w:val="16"/>
                <w:szCs w:val="16"/>
              </w:rPr>
              <w:t>рист</w:t>
            </w:r>
            <w:r w:rsidRPr="009A5B20">
              <w:rPr>
                <w:rFonts w:ascii="Times New Roman" w:hAnsi="Times New Roman" w:cs="Times New Roman"/>
                <w:b/>
                <w:bCs/>
                <w:sz w:val="16"/>
                <w:szCs w:val="16"/>
              </w:rPr>
              <w:t>и</w:t>
            </w:r>
            <w:r w:rsidRPr="009A5B20">
              <w:rPr>
                <w:rFonts w:ascii="Times New Roman" w:hAnsi="Times New Roman" w:cs="Times New Roman"/>
                <w:b/>
                <w:bCs/>
                <w:sz w:val="16"/>
                <w:szCs w:val="16"/>
              </w:rPr>
              <w:t>ки объекта водопроводно-канализационного хозяйства</w:t>
            </w:r>
          </w:p>
        </w:tc>
      </w:tr>
      <w:tr w:rsidR="00300E49" w:rsidRPr="001F1883" w:rsidTr="006175E7">
        <w:trPr>
          <w:trHeight w:val="20"/>
        </w:trPr>
        <w:tc>
          <w:tcPr>
            <w:tcW w:w="482"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00E49" w:rsidRPr="009A5B20" w:rsidRDefault="00300E49" w:rsidP="003B1201">
            <w:pPr>
              <w:spacing w:line="240" w:lineRule="auto"/>
              <w:rPr>
                <w:rFonts w:ascii="Times New Roman" w:hAnsi="Times New Roman" w:cs="Times New Roman"/>
                <w:sz w:val="16"/>
                <w:szCs w:val="16"/>
              </w:rPr>
            </w:pPr>
          </w:p>
        </w:tc>
        <w:tc>
          <w:tcPr>
            <w:tcW w:w="1285"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9A5B20" w:rsidRDefault="00300E49" w:rsidP="003B1201">
            <w:pPr>
              <w:spacing w:line="240" w:lineRule="auto"/>
              <w:rPr>
                <w:rFonts w:ascii="Times New Roman" w:hAnsi="Times New Roman" w:cs="Times New Roman"/>
                <w:sz w:val="16"/>
                <w:szCs w:val="16"/>
              </w:rPr>
            </w:pPr>
          </w:p>
        </w:tc>
        <w:tc>
          <w:tcPr>
            <w:tcW w:w="804"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9A5B20" w:rsidRDefault="00300E49" w:rsidP="003B1201">
            <w:pPr>
              <w:spacing w:line="240" w:lineRule="auto"/>
              <w:rPr>
                <w:rFonts w:ascii="Times New Roman" w:hAnsi="Times New Roman" w:cs="Times New Roman"/>
                <w:sz w:val="16"/>
                <w:szCs w:val="16"/>
              </w:rPr>
            </w:pPr>
          </w:p>
        </w:tc>
        <w:tc>
          <w:tcPr>
            <w:tcW w:w="1124"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9A5B20" w:rsidRDefault="00300E49" w:rsidP="003B1201">
            <w:pPr>
              <w:spacing w:line="240" w:lineRule="auto"/>
              <w:rPr>
                <w:rFonts w:ascii="Times New Roman" w:hAnsi="Times New Roman" w:cs="Times New Roman"/>
                <w:sz w:val="16"/>
                <w:szCs w:val="16"/>
              </w:rPr>
            </w:pPr>
          </w:p>
        </w:tc>
        <w:tc>
          <w:tcPr>
            <w:tcW w:w="1606"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9A5B20" w:rsidRDefault="00300E49" w:rsidP="003B1201">
            <w:pPr>
              <w:spacing w:line="240" w:lineRule="auto"/>
              <w:rPr>
                <w:rFonts w:ascii="Times New Roman" w:hAnsi="Times New Roman" w:cs="Times New Roman"/>
                <w:sz w:val="16"/>
                <w:szCs w:val="16"/>
              </w:rPr>
            </w:pPr>
          </w:p>
        </w:tc>
        <w:tc>
          <w:tcPr>
            <w:tcW w:w="2250" w:type="dxa"/>
            <w:vMerge/>
            <w:tcBorders>
              <w:top w:val="single" w:sz="8" w:space="0" w:color="auto"/>
              <w:left w:val="nil"/>
              <w:bottom w:val="single" w:sz="8" w:space="0" w:color="auto"/>
              <w:right w:val="single" w:sz="8" w:space="0" w:color="auto"/>
            </w:tcBorders>
            <w:shd w:val="clear" w:color="auto" w:fill="FFFFFF"/>
            <w:vAlign w:val="center"/>
            <w:hideMark/>
          </w:tcPr>
          <w:p w:rsidR="00300E49" w:rsidRPr="009A5B20" w:rsidRDefault="00300E49" w:rsidP="003B1201">
            <w:pPr>
              <w:spacing w:line="240" w:lineRule="auto"/>
              <w:rPr>
                <w:rFonts w:ascii="Times New Roman" w:hAnsi="Times New Roman" w:cs="Times New Roman"/>
                <w:sz w:val="16"/>
                <w:szCs w:val="16"/>
              </w:rPr>
            </w:pP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До реализ</w:t>
            </w:r>
            <w:r w:rsidRPr="009A5B20">
              <w:rPr>
                <w:rFonts w:ascii="Times New Roman" w:hAnsi="Times New Roman" w:cs="Times New Roman"/>
                <w:b/>
                <w:bCs/>
                <w:sz w:val="16"/>
                <w:szCs w:val="16"/>
              </w:rPr>
              <w:t>а</w:t>
            </w:r>
            <w:r w:rsidRPr="009A5B20">
              <w:rPr>
                <w:rFonts w:ascii="Times New Roman" w:hAnsi="Times New Roman" w:cs="Times New Roman"/>
                <w:b/>
                <w:bCs/>
                <w:sz w:val="16"/>
                <w:szCs w:val="16"/>
              </w:rPr>
              <w:t>ции мероприятий</w:t>
            </w:r>
          </w:p>
        </w:tc>
        <w:tc>
          <w:tcPr>
            <w:tcW w:w="1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b/>
                <w:bCs/>
                <w:sz w:val="16"/>
                <w:szCs w:val="16"/>
              </w:rPr>
              <w:t>После реал</w:t>
            </w:r>
            <w:r w:rsidRPr="009A5B20">
              <w:rPr>
                <w:rFonts w:ascii="Times New Roman" w:hAnsi="Times New Roman" w:cs="Times New Roman"/>
                <w:b/>
                <w:bCs/>
                <w:sz w:val="16"/>
                <w:szCs w:val="16"/>
              </w:rPr>
              <w:t>и</w:t>
            </w:r>
            <w:r w:rsidRPr="009A5B20">
              <w:rPr>
                <w:rFonts w:ascii="Times New Roman" w:hAnsi="Times New Roman" w:cs="Times New Roman"/>
                <w:b/>
                <w:bCs/>
                <w:sz w:val="16"/>
                <w:szCs w:val="16"/>
              </w:rPr>
              <w:t>зации мер</w:t>
            </w:r>
            <w:r w:rsidRPr="009A5B20">
              <w:rPr>
                <w:rFonts w:ascii="Times New Roman" w:hAnsi="Times New Roman" w:cs="Times New Roman"/>
                <w:b/>
                <w:bCs/>
                <w:sz w:val="16"/>
                <w:szCs w:val="16"/>
              </w:rPr>
              <w:t>о</w:t>
            </w:r>
            <w:r w:rsidRPr="009A5B20">
              <w:rPr>
                <w:rFonts w:ascii="Times New Roman" w:hAnsi="Times New Roman" w:cs="Times New Roman"/>
                <w:b/>
                <w:bCs/>
                <w:sz w:val="16"/>
                <w:szCs w:val="16"/>
              </w:rPr>
              <w:t>приятий</w:t>
            </w:r>
          </w:p>
        </w:tc>
      </w:tr>
      <w:tr w:rsidR="00300E49" w:rsidRPr="001F1883" w:rsidTr="006175E7">
        <w:trPr>
          <w:trHeight w:val="20"/>
        </w:trPr>
        <w:tc>
          <w:tcPr>
            <w:tcW w:w="48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1.1</w:t>
            </w:r>
          </w:p>
        </w:tc>
        <w:tc>
          <w:tcPr>
            <w:tcW w:w="128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76" w:lineRule="atLeast"/>
              <w:rPr>
                <w:rFonts w:ascii="Times New Roman" w:hAnsi="Times New Roman" w:cs="Times New Roman"/>
                <w:sz w:val="16"/>
                <w:szCs w:val="16"/>
              </w:rPr>
            </w:pPr>
            <w:r w:rsidRPr="009A5B20">
              <w:rPr>
                <w:rFonts w:ascii="Times New Roman" w:hAnsi="Times New Roman" w:cs="Times New Roman"/>
                <w:sz w:val="16"/>
                <w:szCs w:val="16"/>
              </w:rPr>
              <w:t xml:space="preserve">Реконструкция водопровода </w:t>
            </w:r>
            <w:r w:rsidRPr="009A5B20">
              <w:rPr>
                <w:rFonts w:ascii="Times New Roman" w:hAnsi="Times New Roman" w:cs="Times New Roman"/>
                <w:color w:val="000000"/>
                <w:sz w:val="16"/>
                <w:szCs w:val="16"/>
              </w:rPr>
              <w:t>Волотовского муниципальн</w:t>
            </w:r>
            <w:r w:rsidRPr="009A5B20">
              <w:rPr>
                <w:rFonts w:ascii="Times New Roman" w:hAnsi="Times New Roman" w:cs="Times New Roman"/>
                <w:color w:val="000000"/>
                <w:sz w:val="16"/>
                <w:szCs w:val="16"/>
              </w:rPr>
              <w:t>о</w:t>
            </w:r>
            <w:r w:rsidRPr="009A5B20">
              <w:rPr>
                <w:rFonts w:ascii="Times New Roman" w:hAnsi="Times New Roman" w:cs="Times New Roman"/>
                <w:color w:val="000000"/>
                <w:sz w:val="16"/>
                <w:szCs w:val="16"/>
              </w:rPr>
              <w:t>го округа д. Верёхново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46</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14,11</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49</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45,92</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 xml:space="preserve"> до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46</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12,99</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49</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40,27</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w:t>
            </w:r>
          </w:p>
        </w:tc>
        <w:tc>
          <w:tcPr>
            <w:tcW w:w="80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км</w:t>
            </w:r>
          </w:p>
        </w:tc>
        <w:tc>
          <w:tcPr>
            <w:tcW w:w="11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0,1</w:t>
            </w:r>
          </w:p>
        </w:tc>
        <w:tc>
          <w:tcPr>
            <w:tcW w:w="160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color w:val="000000"/>
                <w:sz w:val="16"/>
                <w:szCs w:val="16"/>
              </w:rPr>
              <w:t>279,605</w:t>
            </w:r>
          </w:p>
        </w:tc>
        <w:tc>
          <w:tcPr>
            <w:tcW w:w="2250" w:type="dxa"/>
            <w:vMerge w:val="restart"/>
            <w:tcBorders>
              <w:top w:val="nil"/>
              <w:left w:val="nil"/>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-обеспечение на территории Волотовского муниципал</w:t>
            </w:r>
            <w:r w:rsidRPr="009A5B20">
              <w:rPr>
                <w:rFonts w:ascii="Times New Roman" w:hAnsi="Times New Roman" w:cs="Times New Roman"/>
                <w:sz w:val="16"/>
                <w:szCs w:val="16"/>
              </w:rPr>
              <w:t>ь</w:t>
            </w:r>
            <w:r w:rsidRPr="009A5B20">
              <w:rPr>
                <w:rFonts w:ascii="Times New Roman" w:hAnsi="Times New Roman" w:cs="Times New Roman"/>
                <w:sz w:val="16"/>
                <w:szCs w:val="16"/>
              </w:rPr>
              <w:t>ного округа Новгородской области бесперебойного снабжения питьевой водой населения, объектов соц</w:t>
            </w:r>
            <w:r w:rsidRPr="009A5B20">
              <w:rPr>
                <w:rFonts w:ascii="Times New Roman" w:hAnsi="Times New Roman" w:cs="Times New Roman"/>
                <w:sz w:val="16"/>
                <w:szCs w:val="16"/>
              </w:rPr>
              <w:t>и</w:t>
            </w:r>
            <w:r w:rsidRPr="009A5B20">
              <w:rPr>
                <w:rFonts w:ascii="Times New Roman" w:hAnsi="Times New Roman" w:cs="Times New Roman"/>
                <w:sz w:val="16"/>
                <w:szCs w:val="16"/>
              </w:rPr>
              <w:t>альной инфраструктуры и промышленности в объемах и качестве, соответствующее СанПиН 1.2.3685-21 «Гиги</w:t>
            </w:r>
            <w:r w:rsidRPr="009A5B20">
              <w:rPr>
                <w:rFonts w:ascii="Times New Roman" w:hAnsi="Times New Roman" w:cs="Times New Roman"/>
                <w:sz w:val="16"/>
                <w:szCs w:val="16"/>
              </w:rPr>
              <w:t>е</w:t>
            </w:r>
            <w:r w:rsidRPr="009A5B20">
              <w:rPr>
                <w:rFonts w:ascii="Times New Roman" w:hAnsi="Times New Roman" w:cs="Times New Roman"/>
                <w:sz w:val="16"/>
                <w:szCs w:val="16"/>
              </w:rPr>
              <w:t>нические нормативы и тр</w:t>
            </w:r>
            <w:r w:rsidRPr="009A5B20">
              <w:rPr>
                <w:rFonts w:ascii="Times New Roman" w:hAnsi="Times New Roman" w:cs="Times New Roman"/>
                <w:sz w:val="16"/>
                <w:szCs w:val="16"/>
              </w:rPr>
              <w:t>е</w:t>
            </w:r>
            <w:r w:rsidRPr="009A5B20">
              <w:rPr>
                <w:rFonts w:ascii="Times New Roman" w:hAnsi="Times New Roman" w:cs="Times New Roman"/>
                <w:sz w:val="16"/>
                <w:szCs w:val="16"/>
              </w:rPr>
              <w:t>бования к обеспечению</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безопасности и (или) бе</w:t>
            </w:r>
            <w:r w:rsidRPr="009A5B20">
              <w:rPr>
                <w:rFonts w:ascii="Times New Roman" w:hAnsi="Times New Roman" w:cs="Times New Roman"/>
                <w:sz w:val="16"/>
                <w:szCs w:val="16"/>
              </w:rPr>
              <w:t>з</w:t>
            </w:r>
            <w:r w:rsidRPr="009A5B20">
              <w:rPr>
                <w:rFonts w:ascii="Times New Roman" w:hAnsi="Times New Roman" w:cs="Times New Roman"/>
                <w:sz w:val="16"/>
                <w:szCs w:val="16"/>
              </w:rPr>
              <w:t>вредности для человека фа</w:t>
            </w:r>
            <w:r w:rsidRPr="009A5B20">
              <w:rPr>
                <w:rFonts w:ascii="Times New Roman" w:hAnsi="Times New Roman" w:cs="Times New Roman"/>
                <w:sz w:val="16"/>
                <w:szCs w:val="16"/>
              </w:rPr>
              <w:t>к</w:t>
            </w:r>
            <w:r w:rsidRPr="009A5B20">
              <w:rPr>
                <w:rFonts w:ascii="Times New Roman" w:hAnsi="Times New Roman" w:cs="Times New Roman"/>
                <w:sz w:val="16"/>
                <w:szCs w:val="16"/>
              </w:rPr>
              <w:t>торов среды обитания», утверждённых Постановл</w:t>
            </w:r>
            <w:r w:rsidRPr="009A5B20">
              <w:rPr>
                <w:rFonts w:ascii="Times New Roman" w:hAnsi="Times New Roman" w:cs="Times New Roman"/>
                <w:sz w:val="16"/>
                <w:szCs w:val="16"/>
              </w:rPr>
              <w:t>е</w:t>
            </w:r>
            <w:r w:rsidRPr="009A5B20">
              <w:rPr>
                <w:rFonts w:ascii="Times New Roman" w:hAnsi="Times New Roman" w:cs="Times New Roman"/>
                <w:sz w:val="16"/>
                <w:szCs w:val="16"/>
              </w:rPr>
              <w:t>нием Главного госуда</w:t>
            </w:r>
            <w:r w:rsidRPr="009A5B20">
              <w:rPr>
                <w:rFonts w:ascii="Times New Roman" w:hAnsi="Times New Roman" w:cs="Times New Roman"/>
                <w:sz w:val="16"/>
                <w:szCs w:val="16"/>
              </w:rPr>
              <w:t>р</w:t>
            </w:r>
            <w:r w:rsidRPr="009A5B20">
              <w:rPr>
                <w:rFonts w:ascii="Times New Roman" w:hAnsi="Times New Roman" w:cs="Times New Roman"/>
                <w:sz w:val="16"/>
                <w:szCs w:val="16"/>
              </w:rPr>
              <w:t>ственного санитарного врача Российской Федерации от 28.01.2021 № 2;</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 обеспечение доступности для потребителей услуг с</w:t>
            </w:r>
            <w:r w:rsidRPr="009A5B20">
              <w:rPr>
                <w:rFonts w:ascii="Times New Roman" w:hAnsi="Times New Roman" w:cs="Times New Roman"/>
                <w:sz w:val="16"/>
                <w:szCs w:val="16"/>
              </w:rPr>
              <w:t>и</w:t>
            </w:r>
            <w:r w:rsidRPr="009A5B20">
              <w:rPr>
                <w:rFonts w:ascii="Times New Roman" w:hAnsi="Times New Roman" w:cs="Times New Roman"/>
                <w:sz w:val="16"/>
                <w:szCs w:val="16"/>
              </w:rPr>
              <w:t>стемы холодного водосна</w:t>
            </w:r>
            <w:r w:rsidRPr="009A5B20">
              <w:rPr>
                <w:rFonts w:ascii="Times New Roman" w:hAnsi="Times New Roman" w:cs="Times New Roman"/>
                <w:sz w:val="16"/>
                <w:szCs w:val="16"/>
              </w:rPr>
              <w:t>б</w:t>
            </w:r>
            <w:r w:rsidRPr="009A5B20">
              <w:rPr>
                <w:rFonts w:ascii="Times New Roman" w:hAnsi="Times New Roman" w:cs="Times New Roman"/>
                <w:sz w:val="16"/>
                <w:szCs w:val="16"/>
              </w:rPr>
              <w:t>жения;</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-обеспечение экологической безопасности.</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 </w:t>
            </w:r>
          </w:p>
        </w:tc>
        <w:tc>
          <w:tcPr>
            <w:tcW w:w="168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50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труб-ПЭ</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Протяженность – 100 м, износ -95%, кол</w:t>
            </w:r>
            <w:r w:rsidRPr="009A5B20">
              <w:rPr>
                <w:rFonts w:ascii="Times New Roman" w:hAnsi="Times New Roman" w:cs="Times New Roman"/>
                <w:sz w:val="16"/>
                <w:szCs w:val="16"/>
              </w:rPr>
              <w:t>и</w:t>
            </w:r>
            <w:r w:rsidRPr="009A5B20">
              <w:rPr>
                <w:rFonts w:ascii="Times New Roman" w:hAnsi="Times New Roman" w:cs="Times New Roman"/>
                <w:sz w:val="16"/>
                <w:szCs w:val="16"/>
              </w:rPr>
              <w:t>чество порывов -10 ед.</w:t>
            </w:r>
          </w:p>
        </w:tc>
        <w:tc>
          <w:tcPr>
            <w:tcW w:w="125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32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труб-ПЭ</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Протяже</w:t>
            </w:r>
            <w:r w:rsidRPr="009A5B20">
              <w:rPr>
                <w:rFonts w:ascii="Times New Roman" w:hAnsi="Times New Roman" w:cs="Times New Roman"/>
                <w:sz w:val="16"/>
                <w:szCs w:val="16"/>
              </w:rPr>
              <w:t>н</w:t>
            </w:r>
            <w:r w:rsidRPr="009A5B20">
              <w:rPr>
                <w:rFonts w:ascii="Times New Roman" w:hAnsi="Times New Roman" w:cs="Times New Roman"/>
                <w:sz w:val="16"/>
                <w:szCs w:val="16"/>
              </w:rPr>
              <w:t>ность – 100 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Износ – 0%, аварий -0</w:t>
            </w:r>
          </w:p>
        </w:tc>
      </w:tr>
      <w:tr w:rsidR="00300E49" w:rsidRPr="001F1883" w:rsidTr="006175E7">
        <w:trPr>
          <w:trHeight w:val="20"/>
        </w:trPr>
        <w:tc>
          <w:tcPr>
            <w:tcW w:w="482"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1.2</w:t>
            </w:r>
          </w:p>
        </w:tc>
        <w:tc>
          <w:tcPr>
            <w:tcW w:w="128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 xml:space="preserve">Реконструкция водопровода от скважины </w:t>
            </w:r>
            <w:r w:rsidRPr="009A5B20">
              <w:rPr>
                <w:rFonts w:ascii="Times New Roman" w:hAnsi="Times New Roman" w:cs="Times New Roman"/>
                <w:color w:val="000000"/>
                <w:sz w:val="16"/>
                <w:szCs w:val="16"/>
              </w:rPr>
              <w:t>Волотовского муниципальн</w:t>
            </w:r>
            <w:r w:rsidRPr="009A5B20">
              <w:rPr>
                <w:rFonts w:ascii="Times New Roman" w:hAnsi="Times New Roman" w:cs="Times New Roman"/>
                <w:color w:val="000000"/>
                <w:sz w:val="16"/>
                <w:szCs w:val="16"/>
              </w:rPr>
              <w:t>о</w:t>
            </w:r>
            <w:r w:rsidRPr="009A5B20">
              <w:rPr>
                <w:rFonts w:ascii="Times New Roman" w:hAnsi="Times New Roman" w:cs="Times New Roman"/>
                <w:color w:val="000000"/>
                <w:sz w:val="16"/>
                <w:szCs w:val="16"/>
              </w:rPr>
              <w:t>го округа д. Городцы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59</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 xml:space="preserve"> 37,39</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46</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00,21</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 xml:space="preserve"> до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59</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34,34</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45</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59,65</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w:t>
            </w:r>
          </w:p>
        </w:tc>
        <w:tc>
          <w:tcPr>
            <w:tcW w:w="80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км</w:t>
            </w:r>
          </w:p>
        </w:tc>
        <w:tc>
          <w:tcPr>
            <w:tcW w:w="112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0,1</w:t>
            </w:r>
          </w:p>
        </w:tc>
        <w:tc>
          <w:tcPr>
            <w:tcW w:w="160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color w:val="000000"/>
                <w:sz w:val="16"/>
                <w:szCs w:val="16"/>
              </w:rPr>
              <w:t>279,605</w:t>
            </w:r>
          </w:p>
        </w:tc>
        <w:tc>
          <w:tcPr>
            <w:tcW w:w="2250" w:type="dxa"/>
            <w:vMerge/>
            <w:tcBorders>
              <w:left w:val="nil"/>
              <w:right w:val="single" w:sz="8" w:space="0" w:color="auto"/>
            </w:tcBorders>
            <w:shd w:val="clear" w:color="auto" w:fill="FFFFFF"/>
            <w:vAlign w:val="center"/>
            <w:hideMark/>
          </w:tcPr>
          <w:p w:rsidR="00300E49" w:rsidRPr="009A5B20" w:rsidRDefault="00300E49" w:rsidP="003B1201">
            <w:pPr>
              <w:spacing w:line="240" w:lineRule="auto"/>
              <w:rPr>
                <w:rFonts w:ascii="Times New Roman" w:hAnsi="Times New Roman" w:cs="Times New Roman"/>
                <w:sz w:val="16"/>
                <w:szCs w:val="16"/>
              </w:rPr>
            </w:pPr>
          </w:p>
        </w:tc>
        <w:tc>
          <w:tcPr>
            <w:tcW w:w="168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115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труб-Азбестоцемент</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Протяженность – 100 м, износ -99 %, к</w:t>
            </w:r>
            <w:r w:rsidRPr="009A5B20">
              <w:rPr>
                <w:rFonts w:ascii="Times New Roman" w:hAnsi="Times New Roman" w:cs="Times New Roman"/>
                <w:sz w:val="16"/>
                <w:szCs w:val="16"/>
              </w:rPr>
              <w:t>о</w:t>
            </w:r>
            <w:r w:rsidRPr="009A5B20">
              <w:rPr>
                <w:rFonts w:ascii="Times New Roman" w:hAnsi="Times New Roman" w:cs="Times New Roman"/>
                <w:sz w:val="16"/>
                <w:szCs w:val="16"/>
              </w:rPr>
              <w:t>личество порывов -6 ед.</w:t>
            </w:r>
          </w:p>
        </w:tc>
        <w:tc>
          <w:tcPr>
            <w:tcW w:w="125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32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труб-ПЭ</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Протяже</w:t>
            </w:r>
            <w:r w:rsidRPr="009A5B20">
              <w:rPr>
                <w:rFonts w:ascii="Times New Roman" w:hAnsi="Times New Roman" w:cs="Times New Roman"/>
                <w:sz w:val="16"/>
                <w:szCs w:val="16"/>
              </w:rPr>
              <w:t>н</w:t>
            </w:r>
            <w:r w:rsidRPr="009A5B20">
              <w:rPr>
                <w:rFonts w:ascii="Times New Roman" w:hAnsi="Times New Roman" w:cs="Times New Roman"/>
                <w:sz w:val="16"/>
                <w:szCs w:val="16"/>
              </w:rPr>
              <w:t>ность – 100 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износ -0%</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аварий -0</w:t>
            </w:r>
          </w:p>
        </w:tc>
      </w:tr>
      <w:tr w:rsidR="00300E49" w:rsidRPr="001F1883" w:rsidTr="006175E7">
        <w:trPr>
          <w:trHeight w:val="20"/>
        </w:trPr>
        <w:tc>
          <w:tcPr>
            <w:tcW w:w="4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lastRenderedPageBreak/>
              <w:t>1.3</w:t>
            </w: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 xml:space="preserve">Реконструкция водопровода от скважины </w:t>
            </w:r>
            <w:r w:rsidRPr="009A5B20">
              <w:rPr>
                <w:rFonts w:ascii="Times New Roman" w:hAnsi="Times New Roman" w:cs="Times New Roman"/>
                <w:color w:val="000000"/>
                <w:sz w:val="16"/>
                <w:szCs w:val="16"/>
              </w:rPr>
              <w:t>Волотовского муниципальн</w:t>
            </w:r>
            <w:r w:rsidRPr="009A5B20">
              <w:rPr>
                <w:rFonts w:ascii="Times New Roman" w:hAnsi="Times New Roman" w:cs="Times New Roman"/>
                <w:color w:val="000000"/>
                <w:sz w:val="16"/>
                <w:szCs w:val="16"/>
              </w:rPr>
              <w:t>о</w:t>
            </w:r>
            <w:r w:rsidRPr="009A5B20">
              <w:rPr>
                <w:rFonts w:ascii="Times New Roman" w:hAnsi="Times New Roman" w:cs="Times New Roman"/>
                <w:color w:val="000000"/>
                <w:sz w:val="16"/>
                <w:szCs w:val="16"/>
              </w:rPr>
              <w:t>го округа д. Точка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52</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 xml:space="preserve"> 52,66</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43</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55,3</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 xml:space="preserve"> до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52</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52,76</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43</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49,15</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км</w:t>
            </w:r>
          </w:p>
        </w:tc>
        <w:tc>
          <w:tcPr>
            <w:tcW w:w="11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0,1</w:t>
            </w:r>
          </w:p>
        </w:tc>
        <w:tc>
          <w:tcPr>
            <w:tcW w:w="16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color w:val="000000"/>
                <w:sz w:val="16"/>
                <w:szCs w:val="16"/>
              </w:rPr>
              <w:t>279,605</w:t>
            </w:r>
          </w:p>
        </w:tc>
        <w:tc>
          <w:tcPr>
            <w:tcW w:w="2250" w:type="dxa"/>
            <w:vMerge/>
            <w:tcBorders>
              <w:left w:val="single" w:sz="4" w:space="0" w:color="auto"/>
              <w:right w:val="single" w:sz="8"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p>
        </w:tc>
        <w:tc>
          <w:tcPr>
            <w:tcW w:w="1684"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50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труб-ПЭ</w:t>
            </w:r>
          </w:p>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Протяженность – 100 м, износ -99 %, к</w:t>
            </w:r>
            <w:r w:rsidRPr="009A5B20">
              <w:rPr>
                <w:rFonts w:ascii="Times New Roman" w:hAnsi="Times New Roman" w:cs="Times New Roman"/>
                <w:sz w:val="16"/>
                <w:szCs w:val="16"/>
              </w:rPr>
              <w:t>о</w:t>
            </w:r>
            <w:r w:rsidRPr="009A5B20">
              <w:rPr>
                <w:rFonts w:ascii="Times New Roman" w:hAnsi="Times New Roman" w:cs="Times New Roman"/>
                <w:sz w:val="16"/>
                <w:szCs w:val="16"/>
              </w:rPr>
              <w:t>личество порывов -2 ед. </w:t>
            </w:r>
          </w:p>
        </w:tc>
        <w:tc>
          <w:tcPr>
            <w:tcW w:w="12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32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труб-ПЭ</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Протяже</w:t>
            </w:r>
            <w:r w:rsidRPr="009A5B20">
              <w:rPr>
                <w:rFonts w:ascii="Times New Roman" w:hAnsi="Times New Roman" w:cs="Times New Roman"/>
                <w:sz w:val="16"/>
                <w:szCs w:val="16"/>
              </w:rPr>
              <w:t>н</w:t>
            </w:r>
            <w:r w:rsidRPr="009A5B20">
              <w:rPr>
                <w:rFonts w:ascii="Times New Roman" w:hAnsi="Times New Roman" w:cs="Times New Roman"/>
                <w:sz w:val="16"/>
                <w:szCs w:val="16"/>
              </w:rPr>
              <w:t>ность – 100 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износ -0%</w:t>
            </w:r>
          </w:p>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аварий -0 </w:t>
            </w:r>
          </w:p>
        </w:tc>
      </w:tr>
      <w:tr w:rsidR="00300E49" w:rsidRPr="001F1883" w:rsidTr="006175E7">
        <w:trPr>
          <w:trHeight w:val="20"/>
        </w:trPr>
        <w:tc>
          <w:tcPr>
            <w:tcW w:w="4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1.4</w:t>
            </w: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 xml:space="preserve">Реконструкция водопровода от скважины </w:t>
            </w:r>
            <w:r w:rsidRPr="009A5B20">
              <w:rPr>
                <w:rFonts w:ascii="Times New Roman" w:hAnsi="Times New Roman" w:cs="Times New Roman"/>
                <w:color w:val="000000"/>
                <w:sz w:val="16"/>
                <w:szCs w:val="16"/>
              </w:rPr>
              <w:t>Волотовского муниципальн</w:t>
            </w:r>
            <w:r w:rsidRPr="009A5B20">
              <w:rPr>
                <w:rFonts w:ascii="Times New Roman" w:hAnsi="Times New Roman" w:cs="Times New Roman"/>
                <w:color w:val="000000"/>
                <w:sz w:val="16"/>
                <w:szCs w:val="16"/>
              </w:rPr>
              <w:t>о</w:t>
            </w:r>
            <w:r w:rsidRPr="009A5B20">
              <w:rPr>
                <w:rFonts w:ascii="Times New Roman" w:hAnsi="Times New Roman" w:cs="Times New Roman"/>
                <w:color w:val="000000"/>
                <w:sz w:val="16"/>
                <w:szCs w:val="16"/>
              </w:rPr>
              <w:t>го округа д. Соловьёво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45</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 xml:space="preserve"> 48,15</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35</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45,58</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 xml:space="preserve"> до от57</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45</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45,06</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N</w:t>
            </w:r>
            <w:r w:rsidRPr="009A5B20">
              <w:rPr>
                <w:rFonts w:ascii="Times New Roman" w:hAnsi="Times New Roman" w:cs="Times New Roman"/>
                <w:color w:val="000000"/>
                <w:sz w:val="16"/>
                <w:szCs w:val="16"/>
              </w:rPr>
              <w:t>/30</w:t>
            </w:r>
            <w:r w:rsidRPr="009A5B20">
              <w:rPr>
                <w:rFonts w:ascii="Times New Roman" w:hAnsi="Times New Roman" w:cs="Times New Roman"/>
                <w:color w:val="000000"/>
                <w:sz w:val="16"/>
                <w:szCs w:val="16"/>
                <w:vertAlign w:val="superscript"/>
              </w:rPr>
              <w:t>0</w:t>
            </w:r>
            <w:r w:rsidRPr="009A5B20">
              <w:rPr>
                <w:rFonts w:ascii="Times New Roman" w:hAnsi="Times New Roman" w:cs="Times New Roman"/>
                <w:color w:val="000000"/>
                <w:sz w:val="16"/>
                <w:szCs w:val="16"/>
              </w:rPr>
              <w:t>35</w:t>
            </w:r>
            <w:r w:rsidRPr="009A5B20">
              <w:rPr>
                <w:rFonts w:ascii="Times New Roman" w:hAnsi="Times New Roman" w:cs="Times New Roman"/>
                <w:color w:val="000000"/>
                <w:sz w:val="16"/>
                <w:szCs w:val="16"/>
                <w:vertAlign w:val="superscript"/>
              </w:rPr>
              <w:t>1</w:t>
            </w:r>
            <w:r w:rsidRPr="009A5B20">
              <w:rPr>
                <w:rFonts w:ascii="Times New Roman" w:hAnsi="Times New Roman" w:cs="Times New Roman"/>
                <w:color w:val="000000"/>
                <w:sz w:val="16"/>
                <w:szCs w:val="16"/>
              </w:rPr>
              <w:t>43,69</w:t>
            </w:r>
            <w:r w:rsidRPr="009A5B20">
              <w:rPr>
                <w:rFonts w:ascii="Times New Roman" w:hAnsi="Times New Roman" w:cs="Times New Roman"/>
                <w:color w:val="000000"/>
                <w:sz w:val="16"/>
                <w:szCs w:val="16"/>
                <w:vertAlign w:val="superscript"/>
              </w:rPr>
              <w:t>11</w:t>
            </w:r>
            <w:r w:rsidRPr="009A5B20">
              <w:rPr>
                <w:rFonts w:ascii="Times New Roman" w:hAnsi="Times New Roman" w:cs="Times New Roman"/>
                <w:color w:val="000000"/>
                <w:sz w:val="16"/>
                <w:szCs w:val="16"/>
                <w:lang w:val="en-US"/>
              </w:rPr>
              <w:t>E</w:t>
            </w:r>
            <w:r w:rsidRPr="009A5B20">
              <w:rPr>
                <w:rFonts w:ascii="Times New Roman" w:hAnsi="Times New Roman" w:cs="Times New Roman"/>
                <w:color w:val="000000"/>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км</w:t>
            </w:r>
          </w:p>
        </w:tc>
        <w:tc>
          <w:tcPr>
            <w:tcW w:w="11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0,1</w:t>
            </w:r>
          </w:p>
        </w:tc>
        <w:tc>
          <w:tcPr>
            <w:tcW w:w="16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color w:val="000000"/>
                <w:sz w:val="16"/>
                <w:szCs w:val="16"/>
              </w:rPr>
              <w:t>279,605</w:t>
            </w:r>
          </w:p>
        </w:tc>
        <w:tc>
          <w:tcPr>
            <w:tcW w:w="2250" w:type="dxa"/>
            <w:vMerge/>
            <w:tcBorders>
              <w:left w:val="single" w:sz="4" w:space="0" w:color="auto"/>
              <w:bottom w:val="single" w:sz="4" w:space="0" w:color="auto"/>
              <w:right w:val="single" w:sz="8"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rPr>
                <w:rFonts w:ascii="Times New Roman" w:hAnsi="Times New Roman" w:cs="Times New Roman"/>
                <w:sz w:val="16"/>
                <w:szCs w:val="16"/>
              </w:rPr>
            </w:pPr>
          </w:p>
        </w:tc>
        <w:tc>
          <w:tcPr>
            <w:tcW w:w="1684" w:type="dxa"/>
            <w:tcBorders>
              <w:top w:val="single" w:sz="4" w:space="0" w:color="auto"/>
              <w:left w:val="single" w:sz="8"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50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труб-ПЭ</w:t>
            </w:r>
          </w:p>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Протяженность – 100 м, износ -99 %, к</w:t>
            </w:r>
            <w:r w:rsidRPr="009A5B20">
              <w:rPr>
                <w:rFonts w:ascii="Times New Roman" w:hAnsi="Times New Roman" w:cs="Times New Roman"/>
                <w:sz w:val="16"/>
                <w:szCs w:val="16"/>
              </w:rPr>
              <w:t>о</w:t>
            </w:r>
            <w:r w:rsidRPr="009A5B20">
              <w:rPr>
                <w:rFonts w:ascii="Times New Roman" w:hAnsi="Times New Roman" w:cs="Times New Roman"/>
                <w:sz w:val="16"/>
                <w:szCs w:val="16"/>
              </w:rPr>
              <w:t>личество порывов -9 ед. </w:t>
            </w:r>
          </w:p>
        </w:tc>
        <w:tc>
          <w:tcPr>
            <w:tcW w:w="12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Трубопровод: Ди</w:t>
            </w:r>
            <w:r w:rsidRPr="009A5B20">
              <w:rPr>
                <w:rFonts w:ascii="Times New Roman" w:hAnsi="Times New Roman" w:cs="Times New Roman"/>
                <w:sz w:val="16"/>
                <w:szCs w:val="16"/>
              </w:rPr>
              <w:t>а</w:t>
            </w:r>
            <w:r w:rsidRPr="009A5B20">
              <w:rPr>
                <w:rFonts w:ascii="Times New Roman" w:hAnsi="Times New Roman" w:cs="Times New Roman"/>
                <w:sz w:val="16"/>
                <w:szCs w:val="16"/>
              </w:rPr>
              <w:t>метр 32 мм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Материал труб-ПЭ</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Протяже</w:t>
            </w:r>
            <w:r w:rsidRPr="009A5B20">
              <w:rPr>
                <w:rFonts w:ascii="Times New Roman" w:hAnsi="Times New Roman" w:cs="Times New Roman"/>
                <w:sz w:val="16"/>
                <w:szCs w:val="16"/>
              </w:rPr>
              <w:t>н</w:t>
            </w:r>
            <w:r w:rsidRPr="009A5B20">
              <w:rPr>
                <w:rFonts w:ascii="Times New Roman" w:hAnsi="Times New Roman" w:cs="Times New Roman"/>
                <w:sz w:val="16"/>
                <w:szCs w:val="16"/>
              </w:rPr>
              <w:t>ность – 100 м,</w:t>
            </w:r>
          </w:p>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износ -0%</w:t>
            </w:r>
          </w:p>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аварий -0 </w:t>
            </w:r>
          </w:p>
        </w:tc>
      </w:tr>
      <w:tr w:rsidR="00300E49" w:rsidRPr="001F1883" w:rsidTr="006175E7">
        <w:trPr>
          <w:trHeight w:val="20"/>
        </w:trPr>
        <w:tc>
          <w:tcPr>
            <w:tcW w:w="4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p>
        </w:tc>
        <w:tc>
          <w:tcPr>
            <w:tcW w:w="128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rPr>
                <w:rFonts w:ascii="Times New Roman" w:hAnsi="Times New Roman" w:cs="Times New Roman"/>
                <w:sz w:val="16"/>
                <w:szCs w:val="16"/>
              </w:rPr>
            </w:pPr>
            <w:r w:rsidRPr="009A5B20">
              <w:rPr>
                <w:rFonts w:ascii="Times New Roman" w:hAnsi="Times New Roman" w:cs="Times New Roman"/>
                <w:sz w:val="16"/>
                <w:szCs w:val="16"/>
              </w:rPr>
              <w:t>ИТОГО</w:t>
            </w:r>
          </w:p>
        </w:tc>
        <w:tc>
          <w:tcPr>
            <w:tcW w:w="80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км</w:t>
            </w:r>
          </w:p>
        </w:tc>
        <w:tc>
          <w:tcPr>
            <w:tcW w:w="112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0,4</w:t>
            </w:r>
          </w:p>
        </w:tc>
        <w:tc>
          <w:tcPr>
            <w:tcW w:w="160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1 118,42</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rPr>
                <w:rFonts w:ascii="Times New Roman" w:hAnsi="Times New Roman" w:cs="Times New Roman"/>
                <w:sz w:val="16"/>
                <w:szCs w:val="16"/>
              </w:rPr>
            </w:pPr>
          </w:p>
        </w:tc>
        <w:tc>
          <w:tcPr>
            <w:tcW w:w="1684"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p>
        </w:tc>
        <w:tc>
          <w:tcPr>
            <w:tcW w:w="125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300E49" w:rsidRPr="009A5B20" w:rsidRDefault="00300E49" w:rsidP="003B1201">
            <w:pPr>
              <w:spacing w:line="240" w:lineRule="auto"/>
              <w:jc w:val="center"/>
              <w:rPr>
                <w:rFonts w:ascii="Times New Roman" w:hAnsi="Times New Roman" w:cs="Times New Roman"/>
                <w:sz w:val="16"/>
                <w:szCs w:val="16"/>
              </w:rPr>
            </w:pPr>
            <w:r w:rsidRPr="009A5B20">
              <w:rPr>
                <w:rFonts w:ascii="Times New Roman" w:hAnsi="Times New Roman" w:cs="Times New Roman"/>
                <w:sz w:val="16"/>
                <w:szCs w:val="16"/>
              </w:rPr>
              <w:t>»</w:t>
            </w:r>
          </w:p>
        </w:tc>
      </w:tr>
    </w:tbl>
    <w:p w:rsidR="00300E49" w:rsidRPr="009A5B20" w:rsidRDefault="00300E49" w:rsidP="00300E49">
      <w:pPr>
        <w:spacing w:line="240" w:lineRule="auto"/>
        <w:ind w:firstLine="708"/>
        <w:rPr>
          <w:rFonts w:ascii="Times New Roman" w:hAnsi="Times New Roman" w:cs="Times New Roman"/>
          <w:sz w:val="16"/>
          <w:szCs w:val="16"/>
        </w:rPr>
      </w:pPr>
      <w:r w:rsidRPr="009A5B20">
        <w:rPr>
          <w:rFonts w:ascii="Times New Roman" w:hAnsi="Times New Roman" w:cs="Times New Roman"/>
          <w:sz w:val="16"/>
          <w:szCs w:val="16"/>
        </w:rPr>
        <w:t>2. Опубликовать настоящее постановление в газете «Волотовские ведомости» и разместить на официальном сайте Администрации Волотовск</w:t>
      </w:r>
      <w:r w:rsidRPr="009A5B20">
        <w:rPr>
          <w:rFonts w:ascii="Times New Roman" w:hAnsi="Times New Roman" w:cs="Times New Roman"/>
          <w:sz w:val="16"/>
          <w:szCs w:val="16"/>
        </w:rPr>
        <w:t>о</w:t>
      </w:r>
      <w:r w:rsidRPr="009A5B20">
        <w:rPr>
          <w:rFonts w:ascii="Times New Roman" w:hAnsi="Times New Roman" w:cs="Times New Roman"/>
          <w:sz w:val="16"/>
          <w:szCs w:val="16"/>
        </w:rPr>
        <w:t>го муниципального округа в информационно-телекоммуникационной сети «Интернет».</w:t>
      </w:r>
    </w:p>
    <w:p w:rsidR="00300E49" w:rsidRPr="009A5B20" w:rsidRDefault="00300E49" w:rsidP="009A5B20">
      <w:pPr>
        <w:tabs>
          <w:tab w:val="left" w:pos="9639"/>
        </w:tabs>
        <w:spacing w:line="240" w:lineRule="auto"/>
        <w:ind w:right="45"/>
        <w:jc w:val="right"/>
        <w:rPr>
          <w:sz w:val="16"/>
          <w:szCs w:val="16"/>
        </w:rPr>
      </w:pPr>
      <w:r w:rsidRPr="009A5B20">
        <w:rPr>
          <w:sz w:val="16"/>
          <w:szCs w:val="16"/>
        </w:rPr>
        <w:t>Первый заместитель</w:t>
      </w:r>
      <w:r w:rsidR="009A5B20" w:rsidRPr="009A5B20">
        <w:rPr>
          <w:sz w:val="16"/>
          <w:szCs w:val="16"/>
        </w:rPr>
        <w:t xml:space="preserve"> </w:t>
      </w:r>
      <w:r w:rsidRPr="009A5B20">
        <w:rPr>
          <w:sz w:val="16"/>
          <w:szCs w:val="16"/>
        </w:rPr>
        <w:t xml:space="preserve">Главы Администрации             </w:t>
      </w:r>
      <w:r w:rsidR="009A5B20" w:rsidRPr="009A5B20">
        <w:rPr>
          <w:sz w:val="16"/>
          <w:szCs w:val="16"/>
        </w:rPr>
        <w:t xml:space="preserve">                  </w:t>
      </w:r>
      <w:r w:rsidRPr="009A5B20">
        <w:rPr>
          <w:sz w:val="16"/>
          <w:szCs w:val="16"/>
        </w:rPr>
        <w:t>С.В. Федоров</w:t>
      </w:r>
    </w:p>
    <w:p w:rsidR="009A5B20" w:rsidRPr="009A5B20" w:rsidRDefault="00300E49" w:rsidP="009A5B20">
      <w:pPr>
        <w:keepNext/>
        <w:spacing w:after="0"/>
        <w:jc w:val="center"/>
        <w:outlineLvl w:val="6"/>
        <w:rPr>
          <w:rFonts w:ascii="Times New Roman" w:hAnsi="Times New Roman" w:cs="Times New Roman"/>
          <w:sz w:val="16"/>
          <w:szCs w:val="16"/>
        </w:rPr>
      </w:pPr>
      <w:r w:rsidRPr="009A5B20">
        <w:rPr>
          <w:rFonts w:ascii="Times New Roman" w:hAnsi="Times New Roman" w:cs="Times New Roman"/>
          <w:sz w:val="16"/>
          <w:szCs w:val="16"/>
        </w:rPr>
        <w:t>Российская Федерация</w:t>
      </w:r>
      <w:r w:rsidR="009A5B20" w:rsidRPr="009A5B20">
        <w:rPr>
          <w:rFonts w:ascii="Times New Roman" w:hAnsi="Times New Roman" w:cs="Times New Roman"/>
          <w:sz w:val="16"/>
          <w:szCs w:val="16"/>
        </w:rPr>
        <w:t xml:space="preserve"> Новгородская область</w:t>
      </w:r>
    </w:p>
    <w:p w:rsidR="00300E49" w:rsidRPr="009A5B20" w:rsidRDefault="00300E49" w:rsidP="009A5B20">
      <w:pPr>
        <w:keepNext/>
        <w:spacing w:after="0"/>
        <w:jc w:val="center"/>
        <w:outlineLvl w:val="2"/>
        <w:rPr>
          <w:rFonts w:ascii="Times New Roman" w:hAnsi="Times New Roman" w:cs="Times New Roman"/>
          <w:sz w:val="16"/>
          <w:szCs w:val="16"/>
        </w:rPr>
      </w:pPr>
      <w:r w:rsidRPr="009A5B20">
        <w:rPr>
          <w:rFonts w:ascii="Times New Roman" w:hAnsi="Times New Roman" w:cs="Times New Roman"/>
          <w:sz w:val="16"/>
          <w:szCs w:val="16"/>
        </w:rPr>
        <w:t>АДМИНИСТРАЦИЯ ВОЛОТОВСКОГО МУНИЦИПАЛЬНОГО ОКРУГА</w:t>
      </w:r>
    </w:p>
    <w:p w:rsidR="009A5B20" w:rsidRPr="009A5B20" w:rsidRDefault="00300E49" w:rsidP="009A5B20">
      <w:pPr>
        <w:spacing w:after="0"/>
        <w:jc w:val="center"/>
        <w:rPr>
          <w:rFonts w:ascii="Times New Roman" w:hAnsi="Times New Roman" w:cs="Times New Roman"/>
          <w:bCs/>
          <w:sz w:val="16"/>
          <w:szCs w:val="16"/>
        </w:rPr>
      </w:pPr>
      <w:proofErr w:type="gramStart"/>
      <w:r w:rsidRPr="009A5B20">
        <w:rPr>
          <w:rFonts w:ascii="Times New Roman" w:hAnsi="Times New Roman" w:cs="Times New Roman"/>
          <w:b/>
          <w:bCs/>
          <w:sz w:val="16"/>
          <w:szCs w:val="16"/>
        </w:rPr>
        <w:t>П</w:t>
      </w:r>
      <w:proofErr w:type="gramEnd"/>
      <w:r w:rsidRPr="009A5B20">
        <w:rPr>
          <w:rFonts w:ascii="Times New Roman" w:hAnsi="Times New Roman" w:cs="Times New Roman"/>
          <w:b/>
          <w:bCs/>
          <w:sz w:val="16"/>
          <w:szCs w:val="16"/>
        </w:rPr>
        <w:t xml:space="preserve"> О С Т А Н О В Л Е Н И Е</w:t>
      </w:r>
      <w:r w:rsidR="009A5B20" w:rsidRPr="009A5B20">
        <w:rPr>
          <w:rFonts w:ascii="Times New Roman" w:hAnsi="Times New Roman" w:cs="Times New Roman"/>
          <w:sz w:val="16"/>
          <w:szCs w:val="16"/>
        </w:rPr>
        <w:t xml:space="preserve"> от 18.10.2024 № 839</w:t>
      </w:r>
      <w:r w:rsidR="009A5B20" w:rsidRPr="009A5B20">
        <w:rPr>
          <w:rFonts w:ascii="Times New Roman" w:hAnsi="Times New Roman" w:cs="Times New Roman"/>
          <w:bCs/>
          <w:sz w:val="16"/>
          <w:szCs w:val="16"/>
        </w:rPr>
        <w:t xml:space="preserve"> п. Волот</w:t>
      </w:r>
    </w:p>
    <w:p w:rsidR="00300E49" w:rsidRPr="009A5B20" w:rsidRDefault="00300E49" w:rsidP="009A5B20">
      <w:pPr>
        <w:ind w:right="-1"/>
        <w:jc w:val="both"/>
        <w:rPr>
          <w:rFonts w:ascii="Times New Roman" w:hAnsi="Times New Roman" w:cs="Times New Roman"/>
          <w:color w:val="000000"/>
          <w:sz w:val="16"/>
          <w:szCs w:val="16"/>
        </w:rPr>
      </w:pPr>
      <w:r w:rsidRPr="009A5B20">
        <w:rPr>
          <w:rFonts w:ascii="Times New Roman" w:hAnsi="Times New Roman" w:cs="Times New Roman"/>
          <w:color w:val="000000"/>
          <w:spacing w:val="2"/>
          <w:sz w:val="16"/>
          <w:szCs w:val="16"/>
        </w:rPr>
        <w:t>Об утверждении отчета об исполнении бюджета Волотовского муниципального округа на 01.10.2024 г</w:t>
      </w:r>
      <w:r w:rsidRPr="009A5B20">
        <w:rPr>
          <w:rFonts w:ascii="Times New Roman" w:hAnsi="Times New Roman" w:cs="Times New Roman"/>
          <w:sz w:val="16"/>
          <w:szCs w:val="16"/>
        </w:rPr>
        <w:t>ода</w:t>
      </w:r>
    </w:p>
    <w:p w:rsidR="00300E49" w:rsidRPr="009A5B20" w:rsidRDefault="00300E49" w:rsidP="009A5B20">
      <w:pPr>
        <w:spacing w:after="0"/>
        <w:ind w:firstLine="708"/>
        <w:jc w:val="both"/>
        <w:rPr>
          <w:rFonts w:ascii="Times New Roman" w:hAnsi="Times New Roman" w:cs="Times New Roman"/>
          <w:color w:val="000000"/>
          <w:spacing w:val="2"/>
          <w:sz w:val="16"/>
          <w:szCs w:val="16"/>
        </w:rPr>
      </w:pPr>
      <w:r w:rsidRPr="009A5B20">
        <w:rPr>
          <w:rFonts w:ascii="Times New Roman" w:hAnsi="Times New Roman" w:cs="Times New Roman"/>
          <w:color w:val="000000"/>
          <w:spacing w:val="2"/>
          <w:sz w:val="16"/>
          <w:szCs w:val="16"/>
        </w:rPr>
        <w:t>В соответствии со статьей 264.2 Бюджетного кодекса Российской Федерации и пунктом 5 Положения о бюджетном процессе в Волотовском муниципальном округе, утвержденного решением Думы Волотовского муниципального округа от 29.10.2020 № 21</w:t>
      </w:r>
    </w:p>
    <w:p w:rsidR="00300E49" w:rsidRPr="009A5B20" w:rsidRDefault="00300E49" w:rsidP="009A5B20">
      <w:pPr>
        <w:spacing w:after="0"/>
        <w:ind w:firstLine="708"/>
        <w:jc w:val="both"/>
        <w:rPr>
          <w:rFonts w:ascii="Times New Roman" w:hAnsi="Times New Roman" w:cs="Times New Roman"/>
          <w:b/>
          <w:spacing w:val="2"/>
          <w:sz w:val="16"/>
          <w:szCs w:val="16"/>
        </w:rPr>
      </w:pPr>
      <w:r w:rsidRPr="009A5B20">
        <w:rPr>
          <w:rFonts w:ascii="Times New Roman" w:hAnsi="Times New Roman" w:cs="Times New Roman"/>
          <w:b/>
          <w:color w:val="000000"/>
          <w:spacing w:val="2"/>
          <w:sz w:val="16"/>
          <w:szCs w:val="16"/>
        </w:rPr>
        <w:t>ПОСТАНОВЛЯЮ:</w:t>
      </w:r>
    </w:p>
    <w:p w:rsidR="00300E49" w:rsidRPr="009A5B20" w:rsidRDefault="00300E49" w:rsidP="009A5B20">
      <w:pPr>
        <w:tabs>
          <w:tab w:val="left" w:pos="0"/>
        </w:tabs>
        <w:spacing w:after="0"/>
        <w:jc w:val="both"/>
        <w:rPr>
          <w:rFonts w:ascii="Times New Roman" w:hAnsi="Times New Roman" w:cs="Times New Roman"/>
          <w:spacing w:val="2"/>
          <w:sz w:val="16"/>
          <w:szCs w:val="16"/>
        </w:rPr>
      </w:pPr>
      <w:r w:rsidRPr="009A5B20">
        <w:rPr>
          <w:rFonts w:ascii="Times New Roman" w:hAnsi="Times New Roman" w:cs="Times New Roman"/>
          <w:color w:val="000000"/>
          <w:spacing w:val="2"/>
          <w:sz w:val="16"/>
          <w:szCs w:val="16"/>
        </w:rPr>
        <w:tab/>
        <w:t>1. Утвердить прилагаемый отчет об исполнении бюджета Волотовского муниципального округа на 01.10.2024 года.</w:t>
      </w:r>
    </w:p>
    <w:p w:rsidR="00300E49" w:rsidRPr="009A5B20" w:rsidRDefault="00300E49" w:rsidP="009A5B20">
      <w:pPr>
        <w:spacing w:after="0"/>
        <w:jc w:val="both"/>
        <w:rPr>
          <w:rFonts w:ascii="Times New Roman" w:hAnsi="Times New Roman" w:cs="Times New Roman"/>
          <w:spacing w:val="2"/>
          <w:sz w:val="16"/>
          <w:szCs w:val="16"/>
        </w:rPr>
      </w:pPr>
      <w:r w:rsidRPr="009A5B20">
        <w:rPr>
          <w:rFonts w:ascii="Times New Roman" w:hAnsi="Times New Roman" w:cs="Times New Roman"/>
          <w:color w:val="000000"/>
          <w:spacing w:val="2"/>
          <w:sz w:val="16"/>
          <w:szCs w:val="16"/>
        </w:rPr>
        <w:tab/>
        <w:t>2. Направить отчет об исполнении бюджета Волотовского муниципального округа в Думу Волотовского муниципального округа и Ко</w:t>
      </w:r>
      <w:r w:rsidRPr="009A5B20">
        <w:rPr>
          <w:rFonts w:ascii="Times New Roman" w:hAnsi="Times New Roman" w:cs="Times New Roman"/>
          <w:color w:val="000000"/>
          <w:spacing w:val="2"/>
          <w:sz w:val="16"/>
          <w:szCs w:val="16"/>
        </w:rPr>
        <w:t>н</w:t>
      </w:r>
      <w:r w:rsidRPr="009A5B20">
        <w:rPr>
          <w:rFonts w:ascii="Times New Roman" w:hAnsi="Times New Roman" w:cs="Times New Roman"/>
          <w:color w:val="000000"/>
          <w:spacing w:val="2"/>
          <w:sz w:val="16"/>
          <w:szCs w:val="16"/>
        </w:rPr>
        <w:t>трольно-счетную палату Волотовского муниципального округа.</w:t>
      </w:r>
    </w:p>
    <w:p w:rsidR="00300E49" w:rsidRPr="009A5B20" w:rsidRDefault="00300E49" w:rsidP="009A5B20">
      <w:pPr>
        <w:tabs>
          <w:tab w:val="left" w:pos="0"/>
        </w:tabs>
        <w:spacing w:after="0"/>
        <w:jc w:val="both"/>
        <w:rPr>
          <w:rFonts w:ascii="Times New Roman" w:hAnsi="Times New Roman" w:cs="Times New Roman"/>
          <w:sz w:val="16"/>
          <w:szCs w:val="16"/>
        </w:rPr>
      </w:pPr>
      <w:r w:rsidRPr="009A5B20">
        <w:rPr>
          <w:rFonts w:ascii="Times New Roman" w:hAnsi="Times New Roman" w:cs="Times New Roman"/>
          <w:color w:val="000000"/>
          <w:spacing w:val="2"/>
          <w:sz w:val="16"/>
          <w:szCs w:val="16"/>
        </w:rPr>
        <w:tab/>
        <w:t>3</w:t>
      </w:r>
      <w:r w:rsidRPr="009A5B20">
        <w:rPr>
          <w:rFonts w:ascii="Times New Roman" w:hAnsi="Times New Roman" w:cs="Times New Roman"/>
          <w:sz w:val="16"/>
          <w:szCs w:val="16"/>
        </w:rPr>
        <w:t>. Опубликовать постановление в муниципальной газете «Волотовские ведомости» и разместить на официальном сайте Администрации мун</w:t>
      </w:r>
      <w:r w:rsidRPr="009A5B20">
        <w:rPr>
          <w:rFonts w:ascii="Times New Roman" w:hAnsi="Times New Roman" w:cs="Times New Roman"/>
          <w:sz w:val="16"/>
          <w:szCs w:val="16"/>
        </w:rPr>
        <w:t>и</w:t>
      </w:r>
      <w:r w:rsidRPr="009A5B20">
        <w:rPr>
          <w:rFonts w:ascii="Times New Roman" w:hAnsi="Times New Roman" w:cs="Times New Roman"/>
          <w:sz w:val="16"/>
          <w:szCs w:val="16"/>
        </w:rPr>
        <w:t xml:space="preserve">ципального округа в информационно-телекоммуникационной сети «Интернет». </w:t>
      </w:r>
    </w:p>
    <w:p w:rsidR="00300E49" w:rsidRPr="009A5B20" w:rsidRDefault="00300E49" w:rsidP="009A5B20">
      <w:pPr>
        <w:spacing w:after="0"/>
        <w:jc w:val="right"/>
        <w:rPr>
          <w:rFonts w:ascii="Times New Roman" w:hAnsi="Times New Roman" w:cs="Times New Roman"/>
          <w:sz w:val="16"/>
          <w:szCs w:val="16"/>
        </w:rPr>
      </w:pPr>
      <w:r w:rsidRPr="009A5B20">
        <w:rPr>
          <w:rFonts w:ascii="Times New Roman" w:hAnsi="Times New Roman" w:cs="Times New Roman"/>
          <w:sz w:val="16"/>
          <w:szCs w:val="16"/>
        </w:rPr>
        <w:t xml:space="preserve">Глава муниципального округа          </w:t>
      </w:r>
      <w:r w:rsidR="009A5B20">
        <w:rPr>
          <w:rFonts w:ascii="Times New Roman" w:hAnsi="Times New Roman" w:cs="Times New Roman"/>
          <w:sz w:val="16"/>
          <w:szCs w:val="16"/>
        </w:rPr>
        <w:t xml:space="preserve">                             </w:t>
      </w:r>
      <w:r w:rsidRPr="009A5B20">
        <w:rPr>
          <w:rFonts w:ascii="Times New Roman" w:hAnsi="Times New Roman" w:cs="Times New Roman"/>
          <w:sz w:val="16"/>
          <w:szCs w:val="16"/>
        </w:rPr>
        <w:t>А.И. Лыжов</w:t>
      </w:r>
    </w:p>
    <w:p w:rsidR="008D16BD" w:rsidRDefault="008D16BD" w:rsidP="009A5B20">
      <w:pPr>
        <w:tabs>
          <w:tab w:val="left" w:pos="2410"/>
        </w:tabs>
        <w:jc w:val="right"/>
        <w:rPr>
          <w:rFonts w:ascii="Times New Roman" w:hAnsi="Times New Roman" w:cs="Times New Roman"/>
          <w:sz w:val="28"/>
          <w:szCs w:val="28"/>
        </w:rPr>
      </w:pPr>
    </w:p>
    <w:p w:rsidR="009A5B20" w:rsidRPr="009A5B20" w:rsidRDefault="00300E49" w:rsidP="009A5B20">
      <w:pPr>
        <w:tabs>
          <w:tab w:val="left" w:pos="2410"/>
        </w:tabs>
        <w:jc w:val="right"/>
        <w:rPr>
          <w:rFonts w:ascii="Times New Roman" w:hAnsi="Times New Roman" w:cs="Times New Roman"/>
          <w:sz w:val="16"/>
          <w:szCs w:val="16"/>
        </w:rPr>
      </w:pPr>
      <w:r w:rsidRPr="000930EB">
        <w:rPr>
          <w:rFonts w:ascii="Times New Roman" w:hAnsi="Times New Roman" w:cs="Times New Roman"/>
          <w:sz w:val="28"/>
          <w:szCs w:val="28"/>
        </w:rPr>
        <w:t xml:space="preserve">   </w:t>
      </w:r>
      <w:r w:rsidR="009A5B20">
        <w:rPr>
          <w:rFonts w:ascii="Times New Roman" w:hAnsi="Times New Roman" w:cs="Times New Roman"/>
          <w:sz w:val="28"/>
          <w:szCs w:val="28"/>
        </w:rPr>
        <w:t xml:space="preserve">                              </w:t>
      </w:r>
      <w:proofErr w:type="gramStart"/>
      <w:r w:rsidRPr="009A5B20">
        <w:rPr>
          <w:rFonts w:ascii="Times New Roman" w:hAnsi="Times New Roman" w:cs="Times New Roman"/>
          <w:sz w:val="16"/>
          <w:szCs w:val="16"/>
        </w:rPr>
        <w:t>УТВЕРЖДЕН</w:t>
      </w:r>
      <w:proofErr w:type="gramEnd"/>
      <w:r w:rsidR="009A5B20" w:rsidRPr="009A5B20">
        <w:rPr>
          <w:rFonts w:ascii="Times New Roman" w:hAnsi="Times New Roman" w:cs="Times New Roman"/>
          <w:sz w:val="16"/>
          <w:szCs w:val="16"/>
        </w:rPr>
        <w:t xml:space="preserve"> </w:t>
      </w:r>
      <w:r w:rsidRPr="009A5B20">
        <w:rPr>
          <w:rFonts w:ascii="Times New Roman" w:hAnsi="Times New Roman" w:cs="Times New Roman"/>
          <w:sz w:val="16"/>
          <w:szCs w:val="16"/>
        </w:rPr>
        <w:t>постановлением Администрации</w:t>
      </w:r>
      <w:r w:rsidR="009A5B20" w:rsidRPr="009A5B20">
        <w:rPr>
          <w:rFonts w:ascii="Times New Roman" w:hAnsi="Times New Roman" w:cs="Times New Roman"/>
          <w:sz w:val="16"/>
          <w:szCs w:val="16"/>
        </w:rPr>
        <w:t xml:space="preserve"> </w:t>
      </w:r>
      <w:r w:rsidRPr="009A5B20">
        <w:rPr>
          <w:rFonts w:ascii="Times New Roman" w:hAnsi="Times New Roman" w:cs="Times New Roman"/>
          <w:sz w:val="16"/>
          <w:szCs w:val="16"/>
        </w:rPr>
        <w:t xml:space="preserve">Волотовского муниципального </w:t>
      </w:r>
      <w:r w:rsidR="009A5B20" w:rsidRPr="009A5B20">
        <w:rPr>
          <w:rFonts w:ascii="Times New Roman" w:hAnsi="Times New Roman" w:cs="Times New Roman"/>
          <w:sz w:val="16"/>
          <w:szCs w:val="16"/>
        </w:rPr>
        <w:t>округа от 18.10.2024 № 839</w:t>
      </w:r>
    </w:p>
    <w:p w:rsidR="00300E49" w:rsidRPr="009A5B20" w:rsidRDefault="00300E49" w:rsidP="009A5B20">
      <w:pPr>
        <w:spacing w:after="0"/>
        <w:jc w:val="center"/>
        <w:rPr>
          <w:rFonts w:ascii="Times New Roman" w:hAnsi="Times New Roman" w:cs="Times New Roman"/>
          <w:sz w:val="16"/>
          <w:szCs w:val="16"/>
        </w:rPr>
      </w:pPr>
      <w:r w:rsidRPr="009A5B20">
        <w:rPr>
          <w:rFonts w:ascii="Times New Roman" w:hAnsi="Times New Roman" w:cs="Times New Roman"/>
          <w:sz w:val="16"/>
          <w:szCs w:val="16"/>
        </w:rPr>
        <w:t xml:space="preserve">ОТЧЕТ ОБ </w:t>
      </w:r>
      <w:r w:rsidR="009A5B20">
        <w:rPr>
          <w:rFonts w:ascii="Times New Roman" w:hAnsi="Times New Roman" w:cs="Times New Roman"/>
          <w:sz w:val="16"/>
          <w:szCs w:val="16"/>
        </w:rPr>
        <w:t xml:space="preserve">ИСПОЛНЕНИИ БЮДЖЕТА ВОЛОТОВСКОГО МУНИЦИПАЛЬНОГО ОКРУГА </w:t>
      </w:r>
      <w:r w:rsidRPr="009A5B20">
        <w:rPr>
          <w:rFonts w:ascii="Times New Roman" w:hAnsi="Times New Roman" w:cs="Times New Roman"/>
          <w:sz w:val="16"/>
          <w:szCs w:val="16"/>
        </w:rPr>
        <w:t>на 01.10.2024 года</w:t>
      </w:r>
    </w:p>
    <w:p w:rsidR="00300E49" w:rsidRPr="009A5B20" w:rsidRDefault="00300E49" w:rsidP="009A5B20">
      <w:pPr>
        <w:widowControl w:val="0"/>
        <w:numPr>
          <w:ilvl w:val="0"/>
          <w:numId w:val="27"/>
        </w:numPr>
        <w:autoSpaceDE w:val="0"/>
        <w:autoSpaceDN w:val="0"/>
        <w:adjustRightInd w:val="0"/>
        <w:spacing w:after="0" w:line="240" w:lineRule="auto"/>
        <w:jc w:val="center"/>
        <w:rPr>
          <w:rFonts w:ascii="Times New Roman" w:hAnsi="Times New Roman" w:cs="Times New Roman"/>
          <w:sz w:val="16"/>
          <w:szCs w:val="16"/>
        </w:rPr>
      </w:pPr>
      <w:r w:rsidRPr="009A5B20">
        <w:rPr>
          <w:rFonts w:ascii="Times New Roman" w:hAnsi="Times New Roman" w:cs="Times New Roman"/>
          <w:sz w:val="16"/>
          <w:szCs w:val="16"/>
        </w:rPr>
        <w:t>ДОХОДЫ БЮДЖЕТА</w:t>
      </w: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269"/>
        <w:gridCol w:w="2409"/>
        <w:gridCol w:w="1984"/>
      </w:tblGrid>
      <w:tr w:rsidR="00300E49" w:rsidRPr="00DB70FA" w:rsidTr="00916CBD">
        <w:trPr>
          <w:trHeight w:val="491"/>
        </w:trPr>
        <w:tc>
          <w:tcPr>
            <w:tcW w:w="3701"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Наименование показателя</w:t>
            </w:r>
          </w:p>
        </w:tc>
        <w:tc>
          <w:tcPr>
            <w:tcW w:w="2269"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Код дохода по бюджетной классификации</w:t>
            </w:r>
          </w:p>
        </w:tc>
        <w:tc>
          <w:tcPr>
            <w:tcW w:w="2409"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Утвержденные бюджетные назначения</w:t>
            </w:r>
          </w:p>
        </w:tc>
        <w:tc>
          <w:tcPr>
            <w:tcW w:w="1984"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Исполнено</w:t>
            </w:r>
          </w:p>
        </w:tc>
      </w:tr>
      <w:tr w:rsidR="00300E49" w:rsidRPr="00DB70FA" w:rsidTr="00916CBD">
        <w:trPr>
          <w:trHeight w:val="491"/>
        </w:trPr>
        <w:tc>
          <w:tcPr>
            <w:tcW w:w="3701"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2269"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2409"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984"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r>
      <w:tr w:rsidR="00300E49" w:rsidRPr="00DB70FA" w:rsidTr="00916CBD">
        <w:trPr>
          <w:trHeight w:val="491"/>
        </w:trPr>
        <w:tc>
          <w:tcPr>
            <w:tcW w:w="3701"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2269"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2409"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984" w:type="dxa"/>
            <w:vMerge/>
            <w:vAlign w:val="center"/>
            <w:hideMark/>
          </w:tcPr>
          <w:p w:rsidR="00300E49" w:rsidRPr="00916CBD" w:rsidRDefault="00300E49" w:rsidP="00916CBD">
            <w:pPr>
              <w:spacing w:after="0"/>
              <w:rPr>
                <w:rFonts w:ascii="Times New Roman" w:hAnsi="Times New Roman" w:cs="Times New Roman"/>
                <w:color w:val="000000"/>
                <w:sz w:val="16"/>
                <w:szCs w:val="16"/>
              </w:rPr>
            </w:pPr>
          </w:p>
        </w:tc>
      </w:tr>
      <w:tr w:rsidR="00300E49" w:rsidRPr="00DB70FA" w:rsidTr="00916CBD">
        <w:trPr>
          <w:trHeight w:val="20"/>
        </w:trPr>
        <w:tc>
          <w:tcPr>
            <w:tcW w:w="3701" w:type="dxa"/>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w:t>
            </w:r>
          </w:p>
        </w:tc>
        <w:tc>
          <w:tcPr>
            <w:tcW w:w="2269" w:type="dxa"/>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w:t>
            </w:r>
          </w:p>
        </w:tc>
        <w:tc>
          <w:tcPr>
            <w:tcW w:w="2409" w:type="dxa"/>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w:t>
            </w:r>
          </w:p>
        </w:tc>
        <w:tc>
          <w:tcPr>
            <w:tcW w:w="1984" w:type="dxa"/>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бюджета - всего</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х</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217 139 042,25</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166 981 521,38</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 том числе:</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Налоговые и неналоговые доходы</w:t>
            </w:r>
          </w:p>
        </w:tc>
        <w:tc>
          <w:tcPr>
            <w:tcW w:w="2269" w:type="dxa"/>
            <w:shd w:val="clear" w:color="auto" w:fill="auto"/>
            <w:vAlign w:val="bottom"/>
          </w:tcPr>
          <w:p w:rsidR="00300E49" w:rsidRPr="00916CBD" w:rsidRDefault="00300E49" w:rsidP="00916CBD">
            <w:pPr>
              <w:spacing w:after="0"/>
              <w:ind w:left="-127" w:right="-111"/>
              <w:jc w:val="center"/>
              <w:rPr>
                <w:rFonts w:ascii="Times New Roman" w:hAnsi="Times New Roman" w:cs="Times New Roman"/>
                <w:sz w:val="16"/>
                <w:szCs w:val="16"/>
              </w:rPr>
            </w:pPr>
            <w:r w:rsidRPr="00916CBD">
              <w:rPr>
                <w:rFonts w:ascii="Times New Roman" w:hAnsi="Times New Roman" w:cs="Times New Roman"/>
                <w:sz w:val="16"/>
                <w:szCs w:val="16"/>
              </w:rPr>
              <w:t>00010000000000000000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52 867 399,90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38 911 098,99</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Федеральная служба по надзору в сфере природ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пользования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04800000000000000000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-6 613,64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ПЛАТЕЖИ ПРИ ПОЛЬЗОВАНИИ ПРИРОДНЫМИ РЕСУРСАМИ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04811200000000000000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-6 613,64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Плата за негативное воздействие на окружающую среду</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04811201000010000120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-6 613,64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Плата за выбросы загрязняющих веществ в атм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сферный воздух стационарными объектами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04811201010010000120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- 6 625,21</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Плата за размещение отходов производства и потребления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04811201040010000120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11,57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Плата за размещение отходов производства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04811201041010000120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11,57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Федеральная налоговая служба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18200000000000000000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50 184 900,00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36 638 594,27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НАЛОГИ НА ПРИБЫЛЬ, ДОХОДЫ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18210100000000000000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37 014 000,00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27 199 543,72</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на доходы физических лиц</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18210102000010000110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37 014 000,00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27 199 543,72</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Налог на доходы физических лиц с доходов, и</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вого кодекса Российской Федерации, а также доходов от долевого участия в организации, пол</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ченных физическим лицом - налоговым резиде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том Российской Федерации в виде дивидендов</w:t>
            </w:r>
            <w:proofErr w:type="gramEnd"/>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18210102010010000110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36 850 000,00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27 040 765,73</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на доходы физических лиц с доходов, 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лученных физическими лицами в соответствии со статьей 228 Налогового кодекса Российской Ф</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дерации (за исключением доходов от долевого участия в организации, полученных физическим лицом - налоговым резидентом Российской Фед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рации в виде дивидендов)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18210102030010000110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148 344,74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на доходы физических лиц в виде фиксир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ванных авансовых платежей с доходов, получе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ных физическими лицами, являющимися ин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странными гражданами, осуществляющими тр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довую деятельность по найму на основании п</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тента в соответствии со статьей 227.1 Налогового кодекса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18210102040010000110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10 433,25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НАЛОГИ НА ТОВАРЫ (РАБОТЫ, УСЛУГИ), РЕАЛИЗУЕМЫЕ НА ТЕРРИТОРИИ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2 816 900,00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2 014 020,41</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Акцизы по подакцизным товарам (продукции), производимым на территории Российской Фед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18210302000010000110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2 816 900,00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2 014 020,41</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рованных нормативов отчислений в местные бюджеты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18210302230010000110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1 335 809,00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1 045 080,29</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рованных нормативов отчислений в местные бюджеты (по нормативам, установленным фед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ральным законом о федеральном бюджете в целях формирования дорожных фондов субъектов Ро</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18210302231010000110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1 335 809,00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1 045 080,29</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18210302240010000110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9 280,00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5 972,36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ным федеральным законом о федеральном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 xml:space="preserve">жете в целях формирования дорожных фондов </w:t>
            </w:r>
            <w:r w:rsidRPr="00916CBD">
              <w:rPr>
                <w:rFonts w:ascii="Times New Roman" w:hAnsi="Times New Roman" w:cs="Times New Roman"/>
                <w:color w:val="000000"/>
                <w:sz w:val="16"/>
                <w:szCs w:val="16"/>
              </w:rPr>
              <w:lastRenderedPageBreak/>
              <w:t>субъектов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18210302241010000110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9 280,00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5 972,36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Доходы от уплаты акцизов на автомобильный бензин, подлежащие распределению между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жетами субъектов Российской Федерации 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ными бюджетами с учетом установленных ди</w:t>
            </w:r>
            <w:r w:rsidRPr="00916CBD">
              <w:rPr>
                <w:rFonts w:ascii="Times New Roman" w:hAnsi="Times New Roman" w:cs="Times New Roman"/>
                <w:color w:val="000000"/>
                <w:sz w:val="16"/>
                <w:szCs w:val="16"/>
              </w:rPr>
              <w:t>ф</w:t>
            </w:r>
            <w:r w:rsidRPr="00916CBD">
              <w:rPr>
                <w:rFonts w:ascii="Times New Roman" w:hAnsi="Times New Roman" w:cs="Times New Roman"/>
                <w:color w:val="000000"/>
                <w:sz w:val="16"/>
                <w:szCs w:val="16"/>
              </w:rPr>
              <w:t>ференцированных нормативов отчислений в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ные бюджеты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18210302250010000110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1 651 329,00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1 097 863,75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уплаты акцизов на автомобильный бензин, подлежащие распределению между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жетами субъектов Российской Федерации 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ными бюджетами с учетом установленных ди</w:t>
            </w:r>
            <w:r w:rsidRPr="00916CBD">
              <w:rPr>
                <w:rFonts w:ascii="Times New Roman" w:hAnsi="Times New Roman" w:cs="Times New Roman"/>
                <w:color w:val="000000"/>
                <w:sz w:val="16"/>
                <w:szCs w:val="16"/>
              </w:rPr>
              <w:t>ф</w:t>
            </w:r>
            <w:r w:rsidRPr="00916CBD">
              <w:rPr>
                <w:rFonts w:ascii="Times New Roman" w:hAnsi="Times New Roman" w:cs="Times New Roman"/>
                <w:color w:val="000000"/>
                <w:sz w:val="16"/>
                <w:szCs w:val="16"/>
              </w:rPr>
              <w:t>ференцированных нормативов отчислений в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18210302251010000110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1 651 329,00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1 097 863,75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уплаты акцизов на прямогонный бе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зин, подлежащие распределению между бюдж</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тами субъектов Российской Федерации и местн</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ми бюджетами с учетом установленных дифф</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ренцированных нормативов отчислений в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ные бюджеты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18210302260010000110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-179 518,00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-134 895,99</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уплаты акцизов на прямогонный бе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зин, подлежащие распределению между бюдж</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тами субъектов Российской Федерации и местн</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ми бюджетами с учетом установленных дифф</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ренцированных нормативов отчислений в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18210302261010000110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-179 518,00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-134 895,99</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НАЛОГИ НА СОВОКУПНЫЙ ДОХОД</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5 924 000,00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5 515 971,92</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взимаемый в связи с применением упр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щенной системы налогообложения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18210501000000000110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5 850 000,00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5 413 740,02</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взимаемый с налогоплательщиков, в</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бравших в качестве объекта налогообложения доходы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18210501010010000110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3 828 000,00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3 544 366,22</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взимаемый с налогоплательщиков, в</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бравших в качестве объекта налогообложения доходы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18210501011010000110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3 828 000,00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3 544 366,22</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взимаемый с налогоплательщиков, в</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бравших в качестве объекта налогообложения доходы, уменьшенные на величину расходов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18210501020010000110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2 022 000,00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1 869 373,80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взимаемый с налогоплательщиков, в</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18210501021010000110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2 022 000,00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1 869 373,80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взимаемый в связи с применением патен</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ной системы налогообложения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18210504000020000110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102 231,90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взимаемый в связи с применением патен</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ной системы налогообложения, зачисляемый в бюджеты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18210504060020000110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102 231,90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НАЛОГИ НА ИМУЩЕСТВО</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3 923 000,00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1 397 835,67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на имущество физических лиц</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18210601000000000110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568 000,00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229 706,54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Налог на имущество физических лиц, взимаемый по ставкам, применяемым к объектам налогоо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ложения, расположенным в границах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18210601020140000110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568 000,00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229 706,54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Земельный налог</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18210606000000000110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3 355 000,00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1 168 129,13</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Земельный налог с организаций</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18210606030000000110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1 496 000,00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705 159,97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Земельный налог с организаций, обладающих земельным участком, расположенным в границах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18210606032140000110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1 496 000,00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705 159,97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Земельный налог с физических лиц</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18210606040000000110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1 859 000,00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462 969,16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Земельный налог с физических лиц, обладающих земельным участком, расположенным в границах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18210606042140000110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1 859 000,00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462 969,16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ГОСУДАРСТВЕННАЯ ПОШЛИНА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18210800000000000000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507 000,00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511 222,55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 по делам, рассматрив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емым в судах общей юрисдикции, мировыми судьями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18210803000010000110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507 000,00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511 222,55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 по делам, рассматрив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емым в судах общей юрисдикции, мировыми судьями (за исключением Верховного Суда Ро</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18210803010010000110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507 000,00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511 222,55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sz w:val="16"/>
                <w:szCs w:val="16"/>
              </w:rPr>
              <w:t>Волотовский территориальный отдел Админ</w:t>
            </w:r>
            <w:r w:rsidRPr="00916CBD">
              <w:rPr>
                <w:rFonts w:ascii="Times New Roman" w:hAnsi="Times New Roman" w:cs="Times New Roman"/>
                <w:sz w:val="16"/>
                <w:szCs w:val="16"/>
              </w:rPr>
              <w:t>и</w:t>
            </w:r>
            <w:r w:rsidRPr="00916CBD">
              <w:rPr>
                <w:rFonts w:ascii="Times New Roman" w:hAnsi="Times New Roman" w:cs="Times New Roman"/>
                <w:sz w:val="16"/>
                <w:szCs w:val="16"/>
              </w:rPr>
              <w:t>страции Волотовского муниципального округа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33600000000000000000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443 000,00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452 646,04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НЕНАЛОГОВЫЕ ДОХОДЫ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33611700000000000000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443 000,00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452 646,04</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Невыясненные поступления</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33611710100000000180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9 646,04</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Невыясненные поступления, зачисляемые в бю</w:t>
            </w:r>
            <w:r w:rsidRPr="00916CBD">
              <w:rPr>
                <w:rFonts w:ascii="Times New Roman" w:hAnsi="Times New Roman" w:cs="Times New Roman"/>
                <w:sz w:val="16"/>
                <w:szCs w:val="16"/>
              </w:rPr>
              <w:t>д</w:t>
            </w:r>
            <w:r w:rsidRPr="00916CBD">
              <w:rPr>
                <w:rFonts w:ascii="Times New Roman" w:hAnsi="Times New Roman" w:cs="Times New Roman"/>
                <w:sz w:val="16"/>
                <w:szCs w:val="16"/>
              </w:rPr>
              <w:t>жеты муниципальных округов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33611701040140000180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9 646,04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Инициативные платежи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33611715000000000150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443 000,00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443 000,00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Инициативные платежи, зачисляемые в бюджеты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33611715020140000150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443 000,00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443 000,00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sz w:val="16"/>
                <w:szCs w:val="16"/>
              </w:rPr>
              <w:t>Ратицкий территориальный отдел Администрации Волотовского муниципального округа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33800000000000000000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98 599,90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98 500,00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33810800000000000000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 за совершение нотар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альных действий (за исключением действий,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вершаемых консульскими учреждениями Росси</w:t>
            </w:r>
            <w:r w:rsidRPr="00916CBD">
              <w:rPr>
                <w:rFonts w:ascii="Times New Roman" w:hAnsi="Times New Roman" w:cs="Times New Roman"/>
                <w:color w:val="000000"/>
                <w:sz w:val="16"/>
                <w:szCs w:val="16"/>
              </w:rPr>
              <w:t>й</w:t>
            </w:r>
            <w:r w:rsidRPr="00916CBD">
              <w:rPr>
                <w:rFonts w:ascii="Times New Roman" w:hAnsi="Times New Roman" w:cs="Times New Roman"/>
                <w:color w:val="000000"/>
                <w:sz w:val="16"/>
                <w:szCs w:val="16"/>
              </w:rPr>
              <w:t>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33810804000010000110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 за совершение нотар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альных действий должностными лицами органов местного самоуправления, уполномоченными в соответствии с законодательными актами Росси</w:t>
            </w:r>
            <w:r w:rsidRPr="00916CBD">
              <w:rPr>
                <w:rFonts w:ascii="Times New Roman" w:hAnsi="Times New Roman" w:cs="Times New Roman"/>
                <w:color w:val="000000"/>
                <w:sz w:val="16"/>
                <w:szCs w:val="16"/>
              </w:rPr>
              <w:t>й</w:t>
            </w:r>
            <w:r w:rsidRPr="00916CBD">
              <w:rPr>
                <w:rFonts w:ascii="Times New Roman" w:hAnsi="Times New Roman" w:cs="Times New Roman"/>
                <w:color w:val="000000"/>
                <w:sz w:val="16"/>
                <w:szCs w:val="16"/>
              </w:rPr>
              <w:t>ской Федерации на совершение нотариальных действий</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33810804020010000110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НЕНАЛОГОВЫЕ ДОХОДЫ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33811700000000000000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98 099,90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98 100,00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Инициативные платежи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33811715000000000150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98 099,90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98 100,00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Инициативные платежи, зачисляемые в бюджеты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33811715020140000150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98 099,90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98 100,00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sz w:val="16"/>
                <w:szCs w:val="16"/>
              </w:rPr>
              <w:t>Славитинский территориальный отдел Админ</w:t>
            </w:r>
            <w:r w:rsidRPr="00916CBD">
              <w:rPr>
                <w:rFonts w:ascii="Times New Roman" w:hAnsi="Times New Roman" w:cs="Times New Roman"/>
                <w:sz w:val="16"/>
                <w:szCs w:val="16"/>
              </w:rPr>
              <w:t>и</w:t>
            </w:r>
            <w:r w:rsidRPr="00916CBD">
              <w:rPr>
                <w:rFonts w:ascii="Times New Roman" w:hAnsi="Times New Roman" w:cs="Times New Roman"/>
                <w:sz w:val="16"/>
                <w:szCs w:val="16"/>
              </w:rPr>
              <w:t>страции Волотовского муниципального округа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34100000000000000000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51 500,00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34110800000000000000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 за совершение нотар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альных действий (за исключением действий,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вершаемых консульскими учреждениями Росси</w:t>
            </w:r>
            <w:r w:rsidRPr="00916CBD">
              <w:rPr>
                <w:rFonts w:ascii="Times New Roman" w:hAnsi="Times New Roman" w:cs="Times New Roman"/>
                <w:color w:val="000000"/>
                <w:sz w:val="16"/>
                <w:szCs w:val="16"/>
              </w:rPr>
              <w:t>й</w:t>
            </w:r>
            <w:r w:rsidRPr="00916CBD">
              <w:rPr>
                <w:rFonts w:ascii="Times New Roman" w:hAnsi="Times New Roman" w:cs="Times New Roman"/>
                <w:color w:val="000000"/>
                <w:sz w:val="16"/>
                <w:szCs w:val="16"/>
              </w:rPr>
              <w:t>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34110804000010000110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Государственная пошлина за совершение нотар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альных действий должностными лицами органов местного самоуправления, уполномоченными в соответствии с законодательными актами Росси</w:t>
            </w:r>
            <w:r w:rsidRPr="00916CBD">
              <w:rPr>
                <w:rFonts w:ascii="Times New Roman" w:hAnsi="Times New Roman" w:cs="Times New Roman"/>
                <w:color w:val="000000"/>
                <w:sz w:val="16"/>
                <w:szCs w:val="16"/>
              </w:rPr>
              <w:t>й</w:t>
            </w:r>
            <w:r w:rsidRPr="00916CBD">
              <w:rPr>
                <w:rFonts w:ascii="Times New Roman" w:hAnsi="Times New Roman" w:cs="Times New Roman"/>
                <w:color w:val="000000"/>
                <w:sz w:val="16"/>
                <w:szCs w:val="16"/>
              </w:rPr>
              <w:t>ской Федерации на совершение нотариальных действий</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34110804020010000110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НЕНАЛОГОВЫЕ ДОХОДЫ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34111700000000000000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Инициативные платежи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34111715000000000150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Инициативные платежи, зачисляемые в бюджеты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34111715020140000150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sz w:val="16"/>
                <w:szCs w:val="16"/>
              </w:rPr>
              <w:t>Администрация Волотовского муниципального округа</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90300000000000000000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2 054 000,00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1 639 152,72</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ИСПОЛЬЗОВАНИЯ ИМУЩЕСТВА, НАХОДЯЩЕГОСЯ В ГОСУДАРСТВЕННОЙ И МУНИЦИПАЛЬНОЙ СОБСТВЕННОСТИ</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1 337 700,00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1 314 873,83</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получаемые в виде арендной либо иной платы за передачу в возмездное пользование гос</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дарственного и муниципального имущества (за исключением имущества бюджетных и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ных учреждений, а также имущества госуда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ственных и муниципальных унитарных предпри</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тий, в том числе казенных)</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90311105000000000120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887 700,00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944 092,18</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получаемые в виде арендной платы за земельные участки, государственная собстве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ность на которые не разграничена, а также сре</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 xml:space="preserve">ства от продажи права на заключение договоров </w:t>
            </w:r>
            <w:r w:rsidRPr="00916CBD">
              <w:rPr>
                <w:rFonts w:ascii="Times New Roman" w:hAnsi="Times New Roman" w:cs="Times New Roman"/>
                <w:color w:val="000000"/>
                <w:sz w:val="16"/>
                <w:szCs w:val="16"/>
              </w:rPr>
              <w:lastRenderedPageBreak/>
              <w:t>аренды указанных земельных участков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90311105010000000120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754 932,91</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Доходы, получаемые в виде арендной платы за земельные участки, государственная собстве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ность на которые не разграничена и которые ра</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положены в границах муниципальных округов, а также средства от продажи права на заключение договоров аренды указанных земельных участков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90311105012140000120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754 932,91</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Доходы, получаемые в виде арендной платы за земли после разграничения государственной со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roofErr w:type="gramEnd"/>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90311105020000000120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7 700,00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12 031,10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Доходы, получаемые в виде арендной платы, а также средства от продажи права на заключение договоров аренды за земли, находящиеся в со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ственности муниципальных округов (за исключ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нием земельных участков муниципальных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жетных и автономных учреждений)</w:t>
            </w:r>
            <w:proofErr w:type="gramEnd"/>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90311105024140000120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7 700,00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12 031,10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сдачи в аренду имущества, составл</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ющего государственную (муниципальную) казну (за исключением земельных участков)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90311105070000000120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177 128,17</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сдачи в аренду имущества, составл</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ющего казну муниципальных округов (за искл</w:t>
            </w:r>
            <w:r w:rsidRPr="00916CBD">
              <w:rPr>
                <w:rFonts w:ascii="Times New Roman" w:hAnsi="Times New Roman" w:cs="Times New Roman"/>
                <w:color w:val="000000"/>
                <w:sz w:val="16"/>
                <w:szCs w:val="16"/>
              </w:rPr>
              <w:t>ю</w:t>
            </w:r>
            <w:r w:rsidRPr="00916CBD">
              <w:rPr>
                <w:rFonts w:ascii="Times New Roman" w:hAnsi="Times New Roman" w:cs="Times New Roman"/>
                <w:color w:val="000000"/>
                <w:sz w:val="16"/>
                <w:szCs w:val="16"/>
              </w:rPr>
              <w:t>чением земельных участков)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90311105074140000120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177 128,17</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bCs/>
                <w:iCs/>
                <w:color w:val="000000"/>
                <w:sz w:val="16"/>
                <w:szCs w:val="16"/>
              </w:rPr>
            </w:pPr>
            <w:r w:rsidRPr="00916CBD">
              <w:rPr>
                <w:rFonts w:ascii="Times New Roman" w:hAnsi="Times New Roman" w:cs="Times New Roman"/>
                <w:bCs/>
                <w:iCs/>
                <w:color w:val="000000"/>
                <w:sz w:val="16"/>
                <w:szCs w:val="16"/>
              </w:rPr>
              <w:t>Плата по соглашениям об установлении сервитута в отношении земельных участков, находящихся в государственной или муниципальной собственн</w:t>
            </w:r>
            <w:r w:rsidRPr="00916CBD">
              <w:rPr>
                <w:rFonts w:ascii="Times New Roman" w:hAnsi="Times New Roman" w:cs="Times New Roman"/>
                <w:bCs/>
                <w:iCs/>
                <w:color w:val="000000"/>
                <w:sz w:val="16"/>
                <w:szCs w:val="16"/>
              </w:rPr>
              <w:t>о</w:t>
            </w:r>
            <w:r w:rsidRPr="00916CBD">
              <w:rPr>
                <w:rFonts w:ascii="Times New Roman" w:hAnsi="Times New Roman" w:cs="Times New Roman"/>
                <w:bCs/>
                <w:iCs/>
                <w:color w:val="000000"/>
                <w:sz w:val="16"/>
                <w:szCs w:val="16"/>
              </w:rPr>
              <w:t>сти</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90311105300000000120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736,22</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bCs/>
                <w:iCs/>
                <w:color w:val="000000"/>
                <w:sz w:val="16"/>
                <w:szCs w:val="16"/>
              </w:rPr>
            </w:pPr>
            <w:r w:rsidRPr="00916CBD">
              <w:rPr>
                <w:rFonts w:ascii="Times New Roman" w:hAnsi="Times New Roman" w:cs="Times New Roman"/>
                <w:bCs/>
                <w:iCs/>
                <w:color w:val="000000"/>
                <w:sz w:val="16"/>
                <w:szCs w:val="16"/>
              </w:rPr>
              <w:t>Плата по соглашениям об установлении сервитута в отношении земельных участков, государстве</w:t>
            </w:r>
            <w:r w:rsidRPr="00916CBD">
              <w:rPr>
                <w:rFonts w:ascii="Times New Roman" w:hAnsi="Times New Roman" w:cs="Times New Roman"/>
                <w:bCs/>
                <w:iCs/>
                <w:color w:val="000000"/>
                <w:sz w:val="16"/>
                <w:szCs w:val="16"/>
              </w:rPr>
              <w:t>н</w:t>
            </w:r>
            <w:r w:rsidRPr="00916CBD">
              <w:rPr>
                <w:rFonts w:ascii="Times New Roman" w:hAnsi="Times New Roman" w:cs="Times New Roman"/>
                <w:bCs/>
                <w:iCs/>
                <w:color w:val="000000"/>
                <w:sz w:val="16"/>
                <w:szCs w:val="16"/>
              </w:rPr>
              <w:t>ная собственность на которые не разграничена</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90311105310000000120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736,22</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Плата по соглашениям об установлении сервит</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та, заключенным органами местного самоупра</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ления муниципальных округов, государственными или муниципальными предприятиями либо гос</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дарственными или муниципальными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в отношении земельных участков, госуда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ственная собственность на которые не разгран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чена и которые расположены в границах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округов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90311105312140000120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736,22</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доходы от использования имущества и прав, находящихся в государственной 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собственности (за исключением имущ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ства бюджетных и автономных учреждений, а также имущества государственных 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унитарных предприятий, в том числе казенных)</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90311109000000000120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370 045,43</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поступления от использования имущ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ства, находящегося в государственной 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собственности (за исключением имущ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ства бюджетных и автономных учреждений, а также имущества государственных 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унитарных предприятий, в том числе казенных)</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90311109040000000120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370 045,43</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поступления от использования имущ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ства, находящегося в собственности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ных округов (за исключением имущества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ципальных бюджетных и автономных учрежд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ний, а также имущества муниципальных унита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ных предприятий, в том числе казенных)</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90311109044140000120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370 045,43</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ПРОДАЖИ МАТЕРИАЛЬНЫХ И НЕМАТЕРИАЛЬНЫХ АКТИВОВ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716 300,00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324 278,89</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реализации имущества, находящегося в государственной и муниципальной собственн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сти (за исключением движимого имущества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жетных и автономных учреждений, а также им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щества государственных и муниципальных 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lastRenderedPageBreak/>
              <w:t>тарных предприятий, в том числе казенных)</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90311402000000000000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149 300,00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Доходы от реализации имущества, находящегося в собственности муниципальных округов (за и</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ключением движимого имущества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ных бюджетных и автономных учреждений, а также имущества муниципальных унитарных предприятий, в том числе казенных), в части ре</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лизации основных средств по указанному имущ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ству</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90311402040140000410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149 300,00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реализации иного имущества, наход</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тий, в том числе казенных), в части реализации основных средств по указанному имуществу</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90311402043140000410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149 300,00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продажи земельных участков, наход</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щихся в государственной и муниципальной со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ственности</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90311406000000000430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565 000,00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158 781,65</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продажи земельных участков, госуда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ственная собственность на которые не разгран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чена</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90311406010000000430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106 781,65</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продажи земельных участков, госуда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ственная собственность на которые не разгран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чена и которые расположены в границах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округов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90311406012140000430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106 781,65</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продажи земельных участков, госуда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ственная собственность на которые разграничена (за исключением земельных участков бюджетных и автономных учреждений)</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90311406020000000430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Доходы от продажи земельных участков, наход</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щихся в собственности муниципальных округов (за исключением земельных участков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бюджетных и автономных учреждений)</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90311406024140000430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Плата за увеличение площади земельных учас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собственности</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90311406300000000430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17 497,24</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Плата за увеличение площади земельных учас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90311406310000000430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17 497,24</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Плата за увеличение площади земельных учас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муниципальных округов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90311406312140000430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17 497,24</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АДМИНИСТРАЦИЯ ГУБЕРНАТОРА НОВГОРОДСКОЙ ОБЛАСТИ</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91600000000000000000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ШТРАФЫ, САНКЦИИ, ВОЗМЕЩЕНИЕ УЩЕРБА</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91611600000000000000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К</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дексом Российской Федерации об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ных правонарушениях</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91611601000010000140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5 Кодекса Российской Федерации об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стративных правонарушениях, за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правонарушения, посягающие на права гра</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дан</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91611601050010000140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5 Кодекса Российской Федерации об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стративных правонарушениях, за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lastRenderedPageBreak/>
              <w:t>ные правонарушения, посягающие на права гра</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дан, налагаемые мировыми судьями, комиссиями по делам несовершеннолетних и защите их прав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91611601053010000140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20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тивные правонарушения, посягающие на общ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ственный порядок и общественную безопасность</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91611601200010000140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20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тивные правонарушения, посягающие на общ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ственный порядок и общественную безопасность, налагаемые мировыми судьями, комиссиями по делам несовершеннолетних и защите их прав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91611601203010000140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Комитет записи актов гражданского состояния и организационного обеспечения деятельности мировых судей Новгородской области</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91700000000000000000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36 919,60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ШТРАФЫ, САНКЦИИ, ВОЗМЕЩЕНИЕ УЩЕРБА</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36 919,60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К</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дексом Российской Федерации об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ных правонарушениях</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91711601000010000140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36 919,60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5 Кодекса Российской Федерации об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стративных правонарушениях, за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правонарушения, посягающие на права гра</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дан</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91711601050010000140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15 500,00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5 Кодекса Российской Федерации об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стративных правонарушениях, за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правонарушения, посягающие на права гра</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дан, налагаемые мировыми судьями, комиссиями по делам несовершеннолетних и защите их прав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91711601053010000140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15 500,00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6 Кодекса Российской Федерации об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стративных правонарушениях, за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правонарушения, посягающие на здоровье, санитарно-эпидемиологическое благополучие населения и общественную нравственность</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91711601060010000140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4 500,00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6 Кодекса Российской Федерации об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стративных правонарушениях, за администрати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правонарушения, посягающие на здоровье, санитарно-эпидемиологическое благополучие населения и общественную нравственность, нал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гаемые мировыми судьями, комиссиями по делам несовершеннолетних и защите их прав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91711601063010000140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4 500,00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17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тивные правонарушения, посягающие на инстит</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ты государственной власти</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91711601170010000140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17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тивные правонарушения, посягающие на инстит</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ты государственной власти, налагаемые миров</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ми судьями, комиссиями по делам несовершенн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летних и защите их прав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91711601173010000140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19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тивные правонарушения против порядка управл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91711601190010000140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19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lastRenderedPageBreak/>
              <w:t>тивные правонарушения против порядка управл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налагаемые мировыми судьями, комиссиями по делам несовершеннолетних и защите их прав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91711601193010000140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20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тивные правонарушения, посягающие на общ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ственный порядок и общественную безопасность</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91711601200010000140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15 419,60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Административные штрафы, установленные гл</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вой 20 Кодекса Российской Федерации об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нистративных правонарушениях, за администр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тивные правонарушения, посягающие на общ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ственный порядок и общественную безопасность, налагаемые мировыми судьями, комиссиями по делам несовершеннолетних и защите их прав</w:t>
            </w:r>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91711601203010000140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15 419,60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Комитет финансов Администрации Волотовского муниципального округа</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89200000000000000000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164 271 642,35</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128 070 422,39</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БЕЗВОЗМЕЗДНЫЕ ПОСТУПЛЕНИЯ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89220000000000000000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164 271 642,35</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128 070 422,39</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БЕЗВОЗМЕЗДНЫЕ ПОСТУПЛЕНИЯ ОТ ДРУГИХ БЮДЖЕТОВ БЮДЖЕТНОЙ СИСТЕМЫ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89220200000000000000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164 340 550,61</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128 139 330,65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Дотации бюджетам бюджетной системы Росси</w:t>
            </w:r>
            <w:r w:rsidRPr="00916CBD">
              <w:rPr>
                <w:rFonts w:ascii="Times New Roman" w:hAnsi="Times New Roman" w:cs="Times New Roman"/>
                <w:color w:val="000000"/>
                <w:sz w:val="16"/>
                <w:szCs w:val="16"/>
              </w:rPr>
              <w:t>й</w:t>
            </w:r>
            <w:r w:rsidRPr="00916CBD">
              <w:rPr>
                <w:rFonts w:ascii="Times New Roman" w:hAnsi="Times New Roman" w:cs="Times New Roman"/>
                <w:color w:val="000000"/>
                <w:sz w:val="16"/>
                <w:szCs w:val="16"/>
              </w:rPr>
              <w:t>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89220210000000000150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76 999 100,00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64 291 200,00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Дотации на выравнивание бюджетной обеспече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ности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89220215001000000150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76 999 100,00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64 291 200,00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Дотации бюджетам муниципальных округов на выравнивание бюджетной обеспеченности из бюджета субъекта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89220215001140000150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76 999 100,00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64 291 200,00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бюджетной системы Росси</w:t>
            </w:r>
            <w:r w:rsidRPr="00916CBD">
              <w:rPr>
                <w:rFonts w:ascii="Times New Roman" w:hAnsi="Times New Roman" w:cs="Times New Roman"/>
                <w:color w:val="000000"/>
                <w:sz w:val="16"/>
                <w:szCs w:val="16"/>
              </w:rPr>
              <w:t>й</w:t>
            </w:r>
            <w:r w:rsidRPr="00916CBD">
              <w:rPr>
                <w:rFonts w:ascii="Times New Roman" w:hAnsi="Times New Roman" w:cs="Times New Roman"/>
                <w:color w:val="000000"/>
                <w:sz w:val="16"/>
                <w:szCs w:val="16"/>
              </w:rPr>
              <w:t>ской Федерации (межбюджетные субсидии)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89220220000000000150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28 739 936,78</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18 038 374,27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на софинансирование ра</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ходных обязательств субъектов Российской Фед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рации, связанных с реализацией федеральной целевой программы "Увековечение памяти 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гибших при защите Отечества на 2019 - 2024 г</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89220225299000000150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119 196,00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93 896,65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муниципальных округов на софинансирование расходных обязательств суб</w:t>
            </w:r>
            <w:r w:rsidRPr="00916CBD">
              <w:rPr>
                <w:rFonts w:ascii="Times New Roman" w:hAnsi="Times New Roman" w:cs="Times New Roman"/>
                <w:color w:val="000000"/>
                <w:sz w:val="16"/>
                <w:szCs w:val="16"/>
              </w:rPr>
              <w:t>ъ</w:t>
            </w:r>
            <w:r w:rsidRPr="00916CBD">
              <w:rPr>
                <w:rFonts w:ascii="Times New Roman" w:hAnsi="Times New Roman" w:cs="Times New Roman"/>
                <w:color w:val="000000"/>
                <w:sz w:val="16"/>
                <w:szCs w:val="16"/>
              </w:rPr>
              <w:t>ектов Российской Федерации, связанных с реал</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зацией федеральной целевой программы "Увек</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вечение памяти погибших при защите Отечества на 2019 - 2024 годы"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89220225299140000150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119 196,00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93 896,65</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89220225304000000150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1 949 607,00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1 621 812,84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муниципальных округов на организацию бесплатного горячего питания об</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чающихся, получающих начальное общее образ</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вание в государственных и муниципальных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зовательных организациях</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89220225304140000150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1 949 607,00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1 621 812,84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89220225467000000150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329 142,00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329 142,00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89220225467140000150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329 142,00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329 142,00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на поддержку отрасли кул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туры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89220225519000000150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117 932,78</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117 932,78</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муниципальных округов на поддержку отрасли культуры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89220225519140000150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117 932,78</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117 932,78</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на реализацию программ формирования современной городской среды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89220225555000000150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717 336,00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717 336,00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муниципальных округов на реализацию программ формирования совреме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ной городской среды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89220225555140000150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717 336,00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717 336,00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Субсидии бюджетам на обеспечение комплексн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развития сельских территорий</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89220225576000000150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муниципальных округов на обеспечение комплексного развития сельских территорий</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89220225576140000150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на подготовку проектов межевания земельных участков и на проведение кадастровых работ</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89220225599000000150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469 600,00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бюджетам муниципальных округов на подготовку проектов межевания земельных учас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ков и на проведение кадастровых работ</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89220225599140000150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469 600,00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субсидии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89220229999000000150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24 727 223,00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14 848 354,00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субсидии бюджетам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89220229999140000150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24 727 223,00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14 848 354,00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бюджетной системы Ро</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89220230000000000150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47 877 604,17</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36 344 056,72</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образов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ний на ежемесячное денежное вознаграждение за классное руководство</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89220230021000000150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366 000,00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276 240,00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ежемесячное денежное вознаграждение за клас</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ное руководство</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89220230021140000150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366 000,00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276 240,00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местным бюджетам на выполнение передаваемых полномочий субъектов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89220230024000000150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37 040 300,00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28 140 528,00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выполнение передаваемых полномочий субъектов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89220230024140000150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37 040 300,00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28 140 528,00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89220230027000000150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3 664 800,00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2 697 388,00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содержание ребенка, находящегося под опекой, попечительством, а также вознаграждение, прич</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тающееся опекуну (попечителю), приемному родителю</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89220230027140000150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3 664 800,00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2 697 388,00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на компенсацию части платы, взимаемой с родителей (законных предст</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вителей) за присмотр и уход за детьми, посеща</w:t>
            </w:r>
            <w:r w:rsidRPr="00916CBD">
              <w:rPr>
                <w:rFonts w:ascii="Times New Roman" w:hAnsi="Times New Roman" w:cs="Times New Roman"/>
                <w:color w:val="000000"/>
                <w:sz w:val="16"/>
                <w:szCs w:val="16"/>
              </w:rPr>
              <w:t>ю</w:t>
            </w:r>
            <w:r w:rsidRPr="00916CBD">
              <w:rPr>
                <w:rFonts w:ascii="Times New Roman" w:hAnsi="Times New Roman" w:cs="Times New Roman"/>
                <w:color w:val="000000"/>
                <w:sz w:val="16"/>
                <w:szCs w:val="16"/>
              </w:rPr>
              <w:t>щими образовательные организации, реализу</w:t>
            </w:r>
            <w:r w:rsidRPr="00916CBD">
              <w:rPr>
                <w:rFonts w:ascii="Times New Roman" w:hAnsi="Times New Roman" w:cs="Times New Roman"/>
                <w:color w:val="000000"/>
                <w:sz w:val="16"/>
                <w:szCs w:val="16"/>
              </w:rPr>
              <w:t>ю</w:t>
            </w:r>
            <w:r w:rsidRPr="00916CBD">
              <w:rPr>
                <w:rFonts w:ascii="Times New Roman" w:hAnsi="Times New Roman" w:cs="Times New Roman"/>
                <w:color w:val="000000"/>
                <w:sz w:val="16"/>
                <w:szCs w:val="16"/>
              </w:rPr>
              <w:t>щие образовательные программы дошкольного образования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89220230029000000150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образовательные орган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зации, реализующие образовательные программы дошкольного образования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89220230029140000150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401 500,00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образов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ний на обеспечение детей-сирот и детей, оста</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шихся без попечения родителей, лиц из числа детей-сирот и детей, оставшихся без попечения родителей, жилыми помещениями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89220235082000000150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обеспечение детей-сирот и детей, оставшихся без попечения родителей, лиц из числа детей-сирот и детей, оставшихся без попечения родителей, ж</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лыми помещениями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89220235082140000150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на осуществление перви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ного воинского учета органами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 поселений, муниципальных и горо</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ских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89220235118000000150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345 000,00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195 858,04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осуществление первичного воинского учета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нами местного самоуправления поселений,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ципальных и городских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89220235118140000150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345 000,00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195 858,04</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на осуществление полн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lastRenderedPageBreak/>
              <w:t>мочий по составлению (изменению) списков ка</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дидатов в присяжные заседатели федеральных судов общей юрисдикции в Российской Федер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89220235120000000150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Субвенции бюджетам муниципальных округов на осуществление полномочий по составлению (и</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менению) списков кандидатов в присяжные зас</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датели федеральных судов общей юрисдикции в Российской Федерации</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89220235120140000150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на проведение мероприятий по обеспечению деятельности советников дире</w:t>
            </w:r>
            <w:r w:rsidRPr="00916CBD">
              <w:rPr>
                <w:rFonts w:ascii="Times New Roman" w:hAnsi="Times New Roman" w:cs="Times New Roman"/>
                <w:color w:val="000000"/>
                <w:sz w:val="16"/>
                <w:szCs w:val="16"/>
              </w:rPr>
              <w:t>к</w:t>
            </w:r>
            <w:r w:rsidRPr="00916CBD">
              <w:rPr>
                <w:rFonts w:ascii="Times New Roman" w:hAnsi="Times New Roman" w:cs="Times New Roman"/>
                <w:color w:val="000000"/>
                <w:sz w:val="16"/>
                <w:szCs w:val="16"/>
              </w:rPr>
              <w:t>тора по воспитанию и взаимодействию с детскими общественными объединениями в общеобразов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тельных организациях</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89220235179000000150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проведение мероприятий по обеспечению де</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тельности советников директора по воспитанию и взаимодействию с детскими общественными об</w:t>
            </w:r>
            <w:r w:rsidRPr="00916CBD">
              <w:rPr>
                <w:rFonts w:ascii="Times New Roman" w:hAnsi="Times New Roman" w:cs="Times New Roman"/>
                <w:color w:val="000000"/>
                <w:sz w:val="16"/>
                <w:szCs w:val="16"/>
              </w:rPr>
              <w:t>ъ</w:t>
            </w:r>
            <w:r w:rsidRPr="00916CBD">
              <w:rPr>
                <w:rFonts w:ascii="Times New Roman" w:hAnsi="Times New Roman" w:cs="Times New Roman"/>
                <w:color w:val="000000"/>
                <w:sz w:val="16"/>
                <w:szCs w:val="16"/>
              </w:rPr>
              <w:t>единениями в общеобразовательных организациях</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89220235179140000150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образов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ний на ежемесячное денежное вознаграждение за классное руководство педагогическим работникам государственных и муниципальных образовател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ных организаций, реализующих образовательные программы начального общего образования,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зовательные программы основного общего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зования, образовательные программы среднего общего образования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89220235303000000150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3 307 100,00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2 317 500,00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ежемесячное денежное вознаграждение за клас</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ное руководство педагогическим работникам государственных и муниципальных образовател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ных организаций, реализующих образовательные программы начального общего образования,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зовательные программы основного общего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зования, образовательные программы среднего общего образования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89220235303140000150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3 307 100,00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2 317 500,00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на государственную рег</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страцию актов гражданского состояния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89220235930000000150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307 100,00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219 148,01</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Субвенции бюджетам муниципальных округов на государственную регистрацию актов гражданск</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состояния</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89220235930140000150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307 100,00</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219 148,01</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межбюджетные трансферты</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89220240000000000150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10 723 909,66</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9 465 699,66</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bCs/>
                <w:iCs/>
                <w:color w:val="000000"/>
                <w:sz w:val="16"/>
                <w:szCs w:val="16"/>
              </w:rPr>
            </w:pPr>
            <w:proofErr w:type="gramStart"/>
            <w:r w:rsidRPr="00916CBD">
              <w:rPr>
                <w:rFonts w:ascii="Times New Roman" w:hAnsi="Times New Roman" w:cs="Times New Roman"/>
                <w:bCs/>
                <w:iCs/>
                <w:color w:val="000000"/>
                <w:sz w:val="16"/>
                <w:szCs w:val="16"/>
              </w:rPr>
              <w:t>Межбюджетные трансферты, передаваемые бю</w:t>
            </w:r>
            <w:r w:rsidRPr="00916CBD">
              <w:rPr>
                <w:rFonts w:ascii="Times New Roman" w:hAnsi="Times New Roman" w:cs="Times New Roman"/>
                <w:bCs/>
                <w:iCs/>
                <w:color w:val="000000"/>
                <w:sz w:val="16"/>
                <w:szCs w:val="16"/>
              </w:rPr>
              <w:t>д</w:t>
            </w:r>
            <w:r w:rsidRPr="00916CBD">
              <w:rPr>
                <w:rFonts w:ascii="Times New Roman" w:hAnsi="Times New Roman" w:cs="Times New Roman"/>
                <w:bCs/>
                <w:iCs/>
                <w:color w:val="000000"/>
                <w:sz w:val="16"/>
                <w:szCs w:val="16"/>
              </w:rPr>
              <w:t>жетам на обеспечение выплат ежемесячного д</w:t>
            </w:r>
            <w:r w:rsidRPr="00916CBD">
              <w:rPr>
                <w:rFonts w:ascii="Times New Roman" w:hAnsi="Times New Roman" w:cs="Times New Roman"/>
                <w:bCs/>
                <w:iCs/>
                <w:color w:val="000000"/>
                <w:sz w:val="16"/>
                <w:szCs w:val="16"/>
              </w:rPr>
              <w:t>е</w:t>
            </w:r>
            <w:r w:rsidRPr="00916CBD">
              <w:rPr>
                <w:rFonts w:ascii="Times New Roman" w:hAnsi="Times New Roman" w:cs="Times New Roman"/>
                <w:bCs/>
                <w:iCs/>
                <w:color w:val="000000"/>
                <w:sz w:val="16"/>
                <w:szCs w:val="16"/>
              </w:rPr>
              <w:t>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w:t>
            </w:r>
            <w:r w:rsidRPr="00916CBD">
              <w:rPr>
                <w:rFonts w:ascii="Times New Roman" w:hAnsi="Times New Roman" w:cs="Times New Roman"/>
                <w:bCs/>
                <w:iCs/>
                <w:color w:val="000000"/>
                <w:sz w:val="16"/>
                <w:szCs w:val="16"/>
              </w:rPr>
              <w:t>о</w:t>
            </w:r>
            <w:r w:rsidRPr="00916CBD">
              <w:rPr>
                <w:rFonts w:ascii="Times New Roman" w:hAnsi="Times New Roman" w:cs="Times New Roman"/>
                <w:bCs/>
                <w:iCs/>
                <w:color w:val="000000"/>
                <w:sz w:val="16"/>
                <w:szCs w:val="16"/>
              </w:rPr>
              <w:t>нальных образовательных организаций субъектов Российской Федерации, г. Байконура и федерал</w:t>
            </w:r>
            <w:r w:rsidRPr="00916CBD">
              <w:rPr>
                <w:rFonts w:ascii="Times New Roman" w:hAnsi="Times New Roman" w:cs="Times New Roman"/>
                <w:bCs/>
                <w:iCs/>
                <w:color w:val="000000"/>
                <w:sz w:val="16"/>
                <w:szCs w:val="16"/>
              </w:rPr>
              <w:t>ь</w:t>
            </w:r>
            <w:r w:rsidRPr="00916CBD">
              <w:rPr>
                <w:rFonts w:ascii="Times New Roman" w:hAnsi="Times New Roman" w:cs="Times New Roman"/>
                <w:bCs/>
                <w:iCs/>
                <w:color w:val="000000"/>
                <w:sz w:val="16"/>
                <w:szCs w:val="16"/>
              </w:rPr>
              <w:t>ной территории "Сириус", муниципальных общ</w:t>
            </w:r>
            <w:r w:rsidRPr="00916CBD">
              <w:rPr>
                <w:rFonts w:ascii="Times New Roman" w:hAnsi="Times New Roman" w:cs="Times New Roman"/>
                <w:bCs/>
                <w:iCs/>
                <w:color w:val="000000"/>
                <w:sz w:val="16"/>
                <w:szCs w:val="16"/>
              </w:rPr>
              <w:t>е</w:t>
            </w:r>
            <w:r w:rsidRPr="00916CBD">
              <w:rPr>
                <w:rFonts w:ascii="Times New Roman" w:hAnsi="Times New Roman" w:cs="Times New Roman"/>
                <w:bCs/>
                <w:iCs/>
                <w:color w:val="000000"/>
                <w:sz w:val="16"/>
                <w:szCs w:val="16"/>
              </w:rPr>
              <w:t>образовательных организаций и профессионал</w:t>
            </w:r>
            <w:r w:rsidRPr="00916CBD">
              <w:rPr>
                <w:rFonts w:ascii="Times New Roman" w:hAnsi="Times New Roman" w:cs="Times New Roman"/>
                <w:bCs/>
                <w:iCs/>
                <w:color w:val="000000"/>
                <w:sz w:val="16"/>
                <w:szCs w:val="16"/>
              </w:rPr>
              <w:t>ь</w:t>
            </w:r>
            <w:r w:rsidRPr="00916CBD">
              <w:rPr>
                <w:rFonts w:ascii="Times New Roman" w:hAnsi="Times New Roman" w:cs="Times New Roman"/>
                <w:bCs/>
                <w:iCs/>
                <w:color w:val="000000"/>
                <w:sz w:val="16"/>
                <w:szCs w:val="16"/>
              </w:rPr>
              <w:t>ных образовательных организаций</w:t>
            </w:r>
            <w:proofErr w:type="gramEnd"/>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89220245050000000150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6 510,00</w:t>
            </w:r>
          </w:p>
        </w:tc>
      </w:tr>
      <w:tr w:rsidR="00300E49" w:rsidRPr="00DB70FA" w:rsidTr="00916CBD">
        <w:trPr>
          <w:trHeight w:val="20"/>
        </w:trPr>
        <w:tc>
          <w:tcPr>
            <w:tcW w:w="3701" w:type="dxa"/>
            <w:shd w:val="clear" w:color="auto" w:fill="auto"/>
            <w:vAlign w:val="bottom"/>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Межбюджетные трансферты, передаваемые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жетам муниципальных округов на обеспечение выплат ежемесячного денежного вознаграждения советникам директоров по воспитанию и взаим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действию с детскими общественными объедин</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ниями государственных общеобразовательных организаций, профессиональных образовательных организаций субъектов Российской Федерации, г. Байконура и федеральной территории "Сириус", муниципальных общеобразовательных организ</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ций и профессиональных образовательных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низаций</w:t>
            </w:r>
            <w:proofErr w:type="gramEnd"/>
          </w:p>
        </w:tc>
        <w:tc>
          <w:tcPr>
            <w:tcW w:w="2269" w:type="dxa"/>
            <w:shd w:val="clear" w:color="auto" w:fill="auto"/>
            <w:vAlign w:val="bottom"/>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89220245050140000150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26 000,00</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6 510,00</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межбюджетные трансферты, передава</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мые бюджетам</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89220249999000000150</w:t>
            </w:r>
          </w:p>
        </w:tc>
        <w:tc>
          <w:tcPr>
            <w:tcW w:w="2409"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10 697 909,66</w:t>
            </w:r>
          </w:p>
        </w:tc>
        <w:tc>
          <w:tcPr>
            <w:tcW w:w="1984" w:type="dxa"/>
            <w:shd w:val="clear" w:color="auto" w:fill="auto"/>
            <w:noWrap/>
            <w:vAlign w:val="bottom"/>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9 459 189,66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Прочие межбюджетные трансферты, передава</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мые бюджетам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89220249999140000150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10 697 909,66</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9 459 189,66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ВОЗВРАТ ОСТАТКОВ СУБСИДИЙ, СУБВЕНЦИЙ И ИНЫХ МЕЖБЮДЖЕТНЫХ ТРАНСФЕРТОВ, ИМЕЮЩИХ ЦЕЛЕВОЕ НАЗНАЧЕНИЕ, ПРОШЛЫХ ЛЕТ</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89221900000000000000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Возврат остатков субсидий, субвенций и иных межбюджетных трансфертов, имеющих целевое назначение, прошлых лет из бюджетов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89221900000140000150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r>
      <w:tr w:rsidR="00300E49" w:rsidRPr="00DB70FA" w:rsidTr="00916CBD">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Возврат прочих остатков субсидий, субвенций и иных межбюджетных трансфертов, имеющих целевое назначение, прошлых лет из бюджетов муниципальных округов</w:t>
            </w:r>
          </w:p>
        </w:tc>
        <w:tc>
          <w:tcPr>
            <w:tcW w:w="2269" w:type="dxa"/>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89221960010140000150</w:t>
            </w:r>
          </w:p>
        </w:tc>
        <w:tc>
          <w:tcPr>
            <w:tcW w:w="2409"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c>
          <w:tcPr>
            <w:tcW w:w="1984" w:type="dxa"/>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r>
    </w:tbl>
    <w:p w:rsidR="00300E49" w:rsidRPr="00916CBD" w:rsidRDefault="00300E49" w:rsidP="005E5B2A">
      <w:pPr>
        <w:widowControl w:val="0"/>
        <w:numPr>
          <w:ilvl w:val="0"/>
          <w:numId w:val="27"/>
        </w:numPr>
        <w:autoSpaceDE w:val="0"/>
        <w:autoSpaceDN w:val="0"/>
        <w:adjustRightInd w:val="0"/>
        <w:spacing w:after="0" w:line="240" w:lineRule="auto"/>
        <w:jc w:val="center"/>
        <w:rPr>
          <w:rFonts w:ascii="Times New Roman" w:hAnsi="Times New Roman" w:cs="Times New Roman"/>
          <w:sz w:val="16"/>
          <w:szCs w:val="16"/>
        </w:rPr>
      </w:pPr>
      <w:r w:rsidRPr="00916CBD">
        <w:rPr>
          <w:rFonts w:ascii="Times New Roman" w:hAnsi="Times New Roman" w:cs="Times New Roman"/>
          <w:sz w:val="16"/>
          <w:szCs w:val="16"/>
        </w:rPr>
        <w:t>РАСХОДЫ БЮДЖЕТА</w:t>
      </w:r>
    </w:p>
    <w:tbl>
      <w:tblPr>
        <w:tblW w:w="10363" w:type="dxa"/>
        <w:tblInd w:w="93" w:type="dxa"/>
        <w:tblLook w:val="04A0" w:firstRow="1" w:lastRow="0" w:firstColumn="1" w:lastColumn="0" w:noHBand="0" w:noVBand="1"/>
      </w:tblPr>
      <w:tblGrid>
        <w:gridCol w:w="3701"/>
        <w:gridCol w:w="483"/>
        <w:gridCol w:w="625"/>
        <w:gridCol w:w="625"/>
        <w:gridCol w:w="1102"/>
        <w:gridCol w:w="1843"/>
        <w:gridCol w:w="1984"/>
      </w:tblGrid>
      <w:tr w:rsidR="00300E49" w:rsidRPr="00916CBD" w:rsidTr="006175E7">
        <w:trPr>
          <w:trHeight w:val="491"/>
        </w:trPr>
        <w:tc>
          <w:tcPr>
            <w:tcW w:w="3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9" w:rsidRPr="00916CBD" w:rsidRDefault="00916CBD"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н</w:t>
            </w:r>
            <w:r w:rsidR="00300E49" w:rsidRPr="00916CBD">
              <w:rPr>
                <w:rFonts w:ascii="Times New Roman" w:hAnsi="Times New Roman" w:cs="Times New Roman"/>
                <w:color w:val="000000"/>
                <w:sz w:val="16"/>
                <w:szCs w:val="16"/>
              </w:rPr>
              <w:t>аименование показателя</w:t>
            </w:r>
          </w:p>
        </w:tc>
        <w:tc>
          <w:tcPr>
            <w:tcW w:w="283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Код расхода по бюджетной класс</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фикации</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Утвержденные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жетные назначения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Исполнено</w:t>
            </w:r>
          </w:p>
        </w:tc>
      </w:tr>
      <w:tr w:rsidR="00300E49" w:rsidRPr="00916CBD" w:rsidTr="006175E7">
        <w:trPr>
          <w:trHeight w:val="491"/>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2835" w:type="dxa"/>
            <w:gridSpan w:val="4"/>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r>
      <w:tr w:rsidR="00300E49" w:rsidRPr="00916CBD" w:rsidTr="006175E7">
        <w:trPr>
          <w:trHeight w:val="491"/>
        </w:trPr>
        <w:tc>
          <w:tcPr>
            <w:tcW w:w="3701"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2835" w:type="dxa"/>
            <w:gridSpan w:val="4"/>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бюджета - всего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230 096 499,65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159 083 729,06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 том числе: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Волотовский территориальный отдел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страции Волотовского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12 717 136,00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9 047 649,41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3 022 600,00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2 114 666,19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2 986 600,00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2 093 066,19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2 986 600,00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2 093 066,19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2 986 600,00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2 093 066,19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2 921 500,00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2 056 441,99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2 010 821,36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2 010 821,36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2 051 000,00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1 446 781,63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404 039,73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44 118,80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44 118,80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44 118,80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1 501,83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1 501,83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33601049180001040853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1 501,83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Возмещение затрат по содержанию штатных ед</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ниц, осуществляющих отдельные полномочия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33601049180070280000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36 624,20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lastRenderedPageBreak/>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33601049180070280100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36 624,20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33601049180070280120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36 624,20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33601049180070280121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28 129,19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33601049180070280129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8 495,01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33601049180070280200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33601049180070280240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33601049180070280244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штатных единиц осуществляющие отдельные полномочия области по определению перечня должностных лиц уполномоченных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ставлять протоколы об административных прав</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нарушениях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33601049180070650000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33601049180070650200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33601049180070650240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33601049180070650244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33601130000000000000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33601139100000000000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33601139180000000000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связанных с расходами старост деревень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33601139180010170000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33601139180010170300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населению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33601139180010170360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ОБОРОНА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98 412,19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Мобилизационная и вневойсковая подготовка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98 412,19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98 412,19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98 412,19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98 412,19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98 412,19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98 412,19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125 100,00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75 585,40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22 826,79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33602039180051180244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БЕЗОПАСНОСТЬ И ПРАВООХРАНИТЕЛЬНАЯ ДЕЯТЕЛЬНОСТЬ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33603000000000000000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33603100000000000000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"Обеспечение перви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ных мер пожарной безопасности на территории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33603102700000000000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по укрепление противопожарного состояния учреждений, жилого фонда, территории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33603102700099990000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33603102700099990200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33603102700099990240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33603102700099990244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90 542,64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ЭКОНОМИКА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3 351 700,00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2 367 278,68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Дорожное хозяйство (дорожные фонды)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3 321 000,00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2 336 578,68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"Повышение безопа</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ности дорожного движения на территории Вол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3 321 000,00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2 336 578,68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1 811 845,50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859 307,04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33604090800110070000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451 845,50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33604090800110070200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451 845,50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33604090800110070240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451 845,50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33604090800110070244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451 845,50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Осуществление дорожной деятельности в отн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шении автомобильных дорог общего пользования местного значения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33604090800171510000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749 650,00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33604090800171510200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749 650,00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33604090800171510240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749 650,00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33604090800171510244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749 650,00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336040908001S1510000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39 457,04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336040908001S1510200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39 457,04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336040908001S1510240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39 457,04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336040908001S1510244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39 457,04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1 469 004,50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1 437 121,64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Проверка и согласование сметной документации на ремонт автомобильных дорог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33604090800310080000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33604090800310080200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33604090800310080240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33604090800310080244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88 004,50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33604090800371510000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1 281 661,00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33604090800371510200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1 281 661,00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33604090800371510240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1 281 661,00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33604090800371510244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1 281 661,00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Софинансирование к ремонту автомобильных дорог общего пользования населенных пунктов и искусственных сооружений на них, включая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ектно-изыскательские работы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336040908003S1510000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67 456,14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336040908003S1510200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67 456,14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336040908003S1510240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67 456,14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336040908003S1510244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67 456,14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Приведение в соответствие с техническими треб</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ваниями средств организации движения тран</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портных средств и пешеходов (дорожные знаки, дорожная разметка, ограждения)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33604090800500000000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Приведение в соответствии техническими треб</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ваниями средств организации движения тран</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портных средств и пешеходов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336040908005S1510000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336040908005S1510200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336040908005S1510240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336040908005S1510244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национальной экон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мики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33604120000000000000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туризма на территории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33604121600000000000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"Содействие развитию туристической инфраструктуры"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33604121600200000000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мероприятия по содействию развитию туристической инфраструктуры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33604121600299999000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33604121600299999200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33604121600299999240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33604121600299999244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ЖИЛИЩНО-КОММУНАЛЬНОЕ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6 066 593,36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4 373 149,71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223 736,00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коммунал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инфраструктуры и повышения качества ж</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лищно-коммунальных услуг в Волотовском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223 736,00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инфраструктуры вод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снабжения и водоотведения населенных пунктов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223 736,00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"Реализация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политики в области развития коммунальной инфраструктуры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223 736,00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в области водоснабж</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и водоотведения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33605022010172370000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212 148,60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137 684,00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33605022010172370200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212 148,60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137 684,00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33605022010172370240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212 148,60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137 684,00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33605022010172370244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212 148,60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137 684,00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за счет местного бюджета на реализацию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"Развитие коммунальной инфраструктуры и повышения качества жилищно-коммунальных услуг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336050220101S2370000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11 587,40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336050220101S2370200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11 587,40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336050220101S2370240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11 587,40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336050220101S2370244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11 587,40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5 842 857,36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4 227 765,71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"Благоустройство территорий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lastRenderedPageBreak/>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33605032400000000000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4 595 217,36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3 050 125,71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Подпрограмма "Повышение энергетической э</w:t>
            </w:r>
            <w:r w:rsidRPr="00916CBD">
              <w:rPr>
                <w:rFonts w:ascii="Times New Roman" w:hAnsi="Times New Roman" w:cs="Times New Roman"/>
                <w:color w:val="000000"/>
                <w:sz w:val="16"/>
                <w:szCs w:val="16"/>
              </w:rPr>
              <w:t>ф</w:t>
            </w:r>
            <w:r w:rsidRPr="00916CBD">
              <w:rPr>
                <w:rFonts w:ascii="Times New Roman" w:hAnsi="Times New Roman" w:cs="Times New Roman"/>
                <w:color w:val="000000"/>
                <w:sz w:val="16"/>
                <w:szCs w:val="16"/>
              </w:rPr>
              <w:t>фективности на территории Волотовского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3 830 600,00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2 465 453,36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Доведение уровня освещённости улиц, проездов, пешеходных дорожек сельского поселения до 85%.</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3 830 600,00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2 465 453,36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3 830 076,09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2 464 929,45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3 830 076,09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2 464 929,45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549 476,09</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210 147,44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энергетических ресурсов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3 280 600,00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2 254 782,01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523,91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523,91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523,91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523,91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33605032410000550853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523,91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523,91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"Озеленение территории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ского муниципального округа, содержание бра</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ских захоронений и гражданских кладбищ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по озеленению террит</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рий, поддержание братских и гражданских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33605032420000560000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33605032420000560200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33605032420000560240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33605032420000560244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149 252,94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"Повышение уровня комфортности и чистоты на территории Волотовского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615 364,42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435 419,41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санитарной, противопожарной бе</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опасности, безопасности передвижения населения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552 004,42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372 059,41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552 004,42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372 059,41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552 004,42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372 059,41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552 004,42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372 059,41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направленные на борьбу с борщ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виком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33605032430000590244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63 360,00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"Формирование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временной городской среды в п. Волот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967 640,00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897 640,00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"Благоустройство и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держание дворовых территорий МКД и террит</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рий общего пользования"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3360503280F200000000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967 640,00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897 640,00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реализацию мероприятий муниципальных программ</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н</w:t>
            </w:r>
            <w:proofErr w:type="gramEnd"/>
            <w:r w:rsidRPr="00916CBD">
              <w:rPr>
                <w:rFonts w:ascii="Times New Roman" w:hAnsi="Times New Roman" w:cs="Times New Roman"/>
                <w:color w:val="000000"/>
                <w:sz w:val="16"/>
                <w:szCs w:val="16"/>
              </w:rPr>
              <w:t>аправленных на благоустройство дворовых территорий многоквартирных домов и на благоустройство общественных территорий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3360503280F255550000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967 640,00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897 640,00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3360503280F255550200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967 640,00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897 640,00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3360503280F255550240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967 640,00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897 640,00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3360503280F255550244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967 640,00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897 640,00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 сове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шенствование форм местного самоуправления на территории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Содействие развитию форм непосредственного осуществления населением местного самоупра</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ления и участия населения в осуществлении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территориального обществе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33605032900372090000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33605032900372090200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33605032900372090240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33605032900372090244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 братского захоронения д. 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рожки ТОС «Октябрьский»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336050329003S2094000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336050329003S2094200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336050329003S2094240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336050329003S2094244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Профессиональная подготовка, переподготовка и повышение квалификации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службы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На </w:t>
            </w:r>
            <w:proofErr w:type="gramStart"/>
            <w:r w:rsidRPr="00916CBD">
              <w:rPr>
                <w:rFonts w:ascii="Times New Roman" w:hAnsi="Times New Roman" w:cs="Times New Roman"/>
                <w:color w:val="000000"/>
                <w:sz w:val="16"/>
                <w:szCs w:val="16"/>
              </w:rPr>
              <w:t>обучение по программам</w:t>
            </w:r>
            <w:proofErr w:type="gramEnd"/>
            <w:r w:rsidRPr="00916CBD">
              <w:rPr>
                <w:rFonts w:ascii="Times New Roman" w:hAnsi="Times New Roman" w:cs="Times New Roman"/>
                <w:color w:val="000000"/>
                <w:sz w:val="16"/>
                <w:szCs w:val="16"/>
              </w:rPr>
              <w:t xml:space="preserve"> дополнительного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33607051200099990000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33607051200099990200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33607051200099990240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33607051200099990244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Противодействие коррупции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Противодействие коррупции в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33607051800099990000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33607051800099990200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33607051800099990240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33607051800099990244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Ратицкий территориальный отдел Администрации Волотовского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9 181 615,90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5 929 286,04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3 205 600,00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2 203 471,09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3 187 600,00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2 203 471,09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29 305,52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33801040700072300200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33801040700072300240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33801040700072300244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энергетических ресурсов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33801040700072300247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3 805,52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338010407000S2300200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3 805,52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338010407000S2300240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3 805,52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338010407000S2300244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6 940,00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2 873,84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энергетических ресурсов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338010407000S2300247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5 460,00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931,68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3 125 600,00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2 174 165,57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3 125 600,00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2 174 165,57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3 061 100,00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2 137 111,82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2 917 900,00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2 042 581,61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2 917 900,00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2 042 581,61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2 148 900,00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1 531 926,44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390 655,17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94 530,21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94 530,21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94 530,21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налога на имущество организаций и з</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мельного налога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33801049180001040851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33801049180001040853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Возмещение затрат по содержанию штатных ед</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ниц, осуществляющих отдельные полномочия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37 053,75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37 053,75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37 053,75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29 016,65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8 037,10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33801049180070280244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штатных единиц осуществляющие отдельные полномочия области по определению перечня должностных лиц уполномоченных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ставлять протоколы об административных прав</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нарушениях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33801049180070650000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33801049180070650200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33801049180070650240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33801049180070650244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33801130000000000000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33801139100000000000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33801139180000000000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связанных с расходами старост деревень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33801139180010170000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33801139180010170300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населению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33801139180010170360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ОБОРОНА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46 532,19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Мобилизационная и вневойсковая подготовка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46 532,19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46 532,19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46 532,19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46 532,19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46 532,19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46 532,19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35 909,78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10 622,41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33802039180051180244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БЕЗОПАСНОСТЬ И ПРАВООХРАНИТЕЛЬНАЯ ДЕЯТЕЛЬНОСТЬ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33803000000000000000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39 654,30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33803100000000000000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39 654,30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"Обеспечение перви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ных мер пожарной безопасности на территории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33803102700000000000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39 654,30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по укрепление противопожарного состояния учреждений, жилого фонда, территории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33803102700099990000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39 654,30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33803102700099990200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39 654,30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33803102700099990240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39 654,30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33803102700099990244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39 654,30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ЭКОНОМИКА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749 828,37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Дорожное хозяйство (дорожные фонды)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1 545 000,00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699 228,37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"Повышение безопа</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ности дорожного движения на территории Вол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1 545 000,00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699 228,37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682 791,17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33804090800110070000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682 791,17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33804090800110070200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682 791,17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33804090800110070240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682 791,17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33804090800110070244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682 791,17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16 437,20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Проверка и согласование сметной документации на ремонт автомобильных дорог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33804090800310080000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16 437,20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33804090800310080200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16 437,20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33804090800310080240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16 437,20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33804090800310080244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16 437,20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софинансированию вопросов прое</w:t>
            </w:r>
            <w:r w:rsidRPr="00916CBD">
              <w:rPr>
                <w:rFonts w:ascii="Times New Roman" w:hAnsi="Times New Roman" w:cs="Times New Roman"/>
                <w:color w:val="000000"/>
                <w:sz w:val="16"/>
                <w:szCs w:val="16"/>
              </w:rPr>
              <w:t>к</w:t>
            </w:r>
            <w:r w:rsidRPr="00916CBD">
              <w:rPr>
                <w:rFonts w:ascii="Times New Roman" w:hAnsi="Times New Roman" w:cs="Times New Roman"/>
                <w:color w:val="000000"/>
                <w:sz w:val="16"/>
                <w:szCs w:val="16"/>
              </w:rPr>
              <w:t>тирования, строительства, реконструкции, кап</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 xml:space="preserve">тального ремонта и </w:t>
            </w:r>
            <w:proofErr w:type="gramStart"/>
            <w:r w:rsidRPr="00916CBD">
              <w:rPr>
                <w:rFonts w:ascii="Times New Roman" w:hAnsi="Times New Roman" w:cs="Times New Roman"/>
                <w:color w:val="000000"/>
                <w:sz w:val="16"/>
                <w:szCs w:val="16"/>
              </w:rPr>
              <w:t>ремонта</w:t>
            </w:r>
            <w:proofErr w:type="gramEnd"/>
            <w:r w:rsidRPr="00916CBD">
              <w:rPr>
                <w:rFonts w:ascii="Times New Roman" w:hAnsi="Times New Roman" w:cs="Times New Roman"/>
                <w:color w:val="000000"/>
                <w:sz w:val="16"/>
                <w:szCs w:val="16"/>
              </w:rPr>
              <w:t xml:space="preserve"> автомобильных дорог общего пользования местного значения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338040908003S1530000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338040908003S1530200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338040908003S1530240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338040908003S1530244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национальной экон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мики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33804120000000000000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туризма на территории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33804121600000000000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"Содействие развитию туристической инфраструктуры"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33804121600200000000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мероприятия по содействию развитию туристической инфраструктуры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33804121600299999000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33804121600299999200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33804121600299999240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33804121600299999244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ЖИЛИЩНО-КОММУНАЛЬНОЕ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4 239 575,90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2 888 600,09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коммунал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инфраструктуры и повышения качества ж</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лищно-коммунальных услуг в Волотовском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инфраструктуры вод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снабжения и водоотведения населенных пунктов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"Реализация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политики в области развития коммунальной инфраструктуры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в области водоснабж</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и водоотведения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33805022010172370000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33805022010172370200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33805022010172370240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33805022010172370244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206 876,00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за счет местного бюджета на реализацию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"Развитие коммунальной инфраструктуры и повышения качества жилищно-коммунальных услуг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338050220101S2370000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338050220101S2370200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338050220101S2370240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338050220101S2370244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4 021 499,90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2 670 524,09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"Благоустройство территорий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3 043 400,00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2 670 524,09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"Повышение энергетической э</w:t>
            </w:r>
            <w:r w:rsidRPr="00916CBD">
              <w:rPr>
                <w:rFonts w:ascii="Times New Roman" w:hAnsi="Times New Roman" w:cs="Times New Roman"/>
                <w:color w:val="000000"/>
                <w:sz w:val="16"/>
                <w:szCs w:val="16"/>
              </w:rPr>
              <w:t>ф</w:t>
            </w:r>
            <w:r w:rsidRPr="00916CBD">
              <w:rPr>
                <w:rFonts w:ascii="Times New Roman" w:hAnsi="Times New Roman" w:cs="Times New Roman"/>
                <w:color w:val="000000"/>
                <w:sz w:val="16"/>
                <w:szCs w:val="16"/>
              </w:rPr>
              <w:t>фективности на территории Волотовского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2 297 000,00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2 019 241,08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Доведение уровня освещённости улиц, проездов, </w:t>
            </w:r>
            <w:r w:rsidRPr="00916CBD">
              <w:rPr>
                <w:rFonts w:ascii="Times New Roman" w:hAnsi="Times New Roman" w:cs="Times New Roman"/>
                <w:color w:val="000000"/>
                <w:sz w:val="16"/>
                <w:szCs w:val="16"/>
              </w:rPr>
              <w:lastRenderedPageBreak/>
              <w:t>пешеходных дорожек сельского поселения до 85%.</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33805032410000550000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2 297 000,00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2 019 241,08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33805032410000550200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2 297 000,00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2 019 241,08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33805032410000550240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2 297 000,00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2 019 241,08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33805032410000550244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87 668,00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энергетических ресурсов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33805032410000550247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2 147 000,00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1 931 573,08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"Озеленение территории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ского муниципального округа, содержание бра</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ских захоронений и гражданских кладбищ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195 575,26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по озеленению террит</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рий, поддержание братских и гражданских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33805032420000560000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195 575,26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33805032420000560200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195 575,26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33805032420000560240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195 575,26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33805032420000560244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195 575,26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"Повышение уровня комфортности и чистоты на территории Волотовского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516 400,00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455 707,75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санитарной, противопожарной бе</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опасности, безопасности передвижения населения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429 307,75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429 307,75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429 307,75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429 307,75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направленные на борьбу с борщ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виком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33805032430000590244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 сове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шенствование форм местного самоуправления на территории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978 099,90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Содействие развитию форм непосредственного осуществления населением местного самоупра</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ления и участия населения в осуществлении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698 099,90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территориального обществе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33805032900372090000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33805032900372090200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33805032900372090240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33805032900372090244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поддержки местных иници</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33805032900375260000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33805032900375260200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33805032900375260240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33805032900375260244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 братского захоронения в д. Горицы Волотовского муниципального округа Новгородской области» ТОС «ГРАНИТ»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338050329003S2092000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338050329003S2092200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338050329003S2092240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338050329003S2092244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 спортивной площадки в д. Го</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ки Ратицкие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lastRenderedPageBreak/>
              <w:t>га Новгородской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338050329003S5262000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198 099,90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338050329003S5262200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198 099,90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338050329003S5262240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198 099,90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338050329003S5262244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198 099,90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33807000000000000000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Профессиональная подготовка, переподготовка и повышение квалификации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33807050000000000000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Противодействие коррупции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33807051800000000000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Противодействие коррупции в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33807051800099990000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33807051800099990200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33807051800099990240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33807051800099990244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Славитинский территориальный отдел Админ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страции Волотовского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7 365 236,00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4 115 583,32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3 590 860,00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2 095 428,12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3 572 860,00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2 095 428,12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31 360,00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7 109,24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7 109,24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34101040700072300200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7 109,24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34101040700072300240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7 109,24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34101040700072300244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энергетических ресурсов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34101040700072300247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11 360,00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7 109,24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341010407000S2300200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341010407000S2300240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341010407000S2300244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3 541 500,00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2 088 318,88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3 541 500,00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2 088 318,88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3 477 000,00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2 041 446,88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3 188 000,00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1 819 522,85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3 188 000,00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1 819 522,85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2 343 400,00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1 297 533,70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136 667,00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385 322,15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221 922,72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221 922,72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221 922,72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налога на имущество организаций и з</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мельного налога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34101049180001040851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прочих налогов, сборов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34101049180001040852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34101049180001040853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Возмещение затрат по содержанию штатных ед</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ниц, осуществляющих отдельные полномочия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46 872,00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46 872,00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46 872,00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10 872,00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34101049180070280244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штатных единиц осуществляющие отдельные полномочия области по определению перечня должностных лиц уполномоченных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ставлять протоколы об административных прав</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нарушениях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34101049180070650000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34101049180070650200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34101049180070650240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34101049180070650244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34101130000000000000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34101139100000000000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34101139180000000000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связанных с расходами старост деревень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34101139180010170000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34101139180010170300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населению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34101139180010170360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ОБОРОНА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50 913,66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Мобилизационная и вневойсковая подготовка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50 913,66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50 913,66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50 913,66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штатных единиц, осуществляющие отдельные полномочия по первичному воинскому учету на территориях, где отсутствуют военные комиссариаты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34102039180051180000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50 913,66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lastRenderedPageBreak/>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34102039180051180100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48 603,63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34102039180051180120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48 603,63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34102039180051180121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37 306,70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34102039180051180129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11 296,93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34102039180051180200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2 310,03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34102039180051180240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2 310,03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34102039180051180244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2 310,03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БЕЗОПАСНОСТЬ И ПРАВООХРАНИТЕЛЬНАЯ ДЕЯТЕЛЬНОСТЬ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34103000000000000000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34103100000000000000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"Обеспечение перви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ных мер пожарной безопасности на территории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34103102700000000000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по укрепление противопожарного состояния учреждений, жилого фонда, территории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34103102700099990000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34103102700099990200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34103102700099990240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34103102700099990244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ЭКОНОМИКА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541 900,00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191 115,66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Дорожное хозяйство (дорожные фонды)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541 900,00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191 115,66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"Повышение безопа</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ности дорожного движения на территории Вол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541 900,00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191 115,66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350 784,00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34104090800110070000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350 784,00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34104090800110070200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350 784,00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34104090800110070240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350 784,00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34104090800110070244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350 784,00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Ремонт автомобильных дорог общего пользования населенных пунктов и искусственных сооружений на них, включая проектно-изыскательские работы.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191 116,00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191 115,66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Проверка и согласование сметной документации на ремонт автомобильных дорог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34104090800310080000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34104090800310080200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34104090800310080240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34104090800310080244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10 696,00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к ремонту автомобильных дорог общего пользования населенных пунктов и искусственных сооружений на них, включая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ектно-изыскательские работы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341040908003S1510000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180 419,66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341040908003S1510200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180 419,66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341040908003S1510240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180 419,66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341040908003S1510244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180 419,66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ЖИЛИЩНО-КОММУНАЛЬНОЕ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2 812 276,00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1 774 525,88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коммунал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инфраструктуры и повышения качества ж</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лищно-коммунальных услуг в Волотовском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инфраструктуры вод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снабжения и водоотведения населенных пунктов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"Реализация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политики в области развития коммунальной инфраструктуры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218 076,00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в области водоснабж</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и водоотведения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34105022010172370000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206 975,40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34105022010172370200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206 975,40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34105022010172370240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206 975,40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34105022010172370244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206 975,40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за счет местного бюджета на реализацию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"Развитие коммунальной инфраструктуры и повышения качества жилищно-коммунальных услуг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341050220101S2370000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11 100,60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341050220101S2370200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11 100,60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341050220101S2370240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11 100,60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341050220101S2370244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11 100,60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2 594 200,00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1 774 525,88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"Комплексное разв</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тие сельских территорий Волотовского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402 900,00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402 900,00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реализацию проектов по благоустройству общественных пространств на сельских террит</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риях области (организации освещения, пешехо</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ных зон, зон отдыха, ландшафтов, оформление фасадов)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341050304000A5764000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341050304000A5764200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341050304000A5764240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341050304000A5764244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проектов по благоустройству общественных пространств на сельских террит</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риях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341050304000S5764000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341050304000S5764200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341050304000S5764240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341050304000S5764244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"Благоустройство территорий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1 528 300,00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1 031 625,88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"Повышение энергетической э</w:t>
            </w:r>
            <w:r w:rsidRPr="00916CBD">
              <w:rPr>
                <w:rFonts w:ascii="Times New Roman" w:hAnsi="Times New Roman" w:cs="Times New Roman"/>
                <w:color w:val="000000"/>
                <w:sz w:val="16"/>
                <w:szCs w:val="16"/>
              </w:rPr>
              <w:t>ф</w:t>
            </w:r>
            <w:r w:rsidRPr="00916CBD">
              <w:rPr>
                <w:rFonts w:ascii="Times New Roman" w:hAnsi="Times New Roman" w:cs="Times New Roman"/>
                <w:color w:val="000000"/>
                <w:sz w:val="16"/>
                <w:szCs w:val="16"/>
              </w:rPr>
              <w:t>фективности на территории Волотовского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746 615,44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Доведение уровня освещённости улиц, проездов, пешеходных дорожек сельского поселения до 85%.</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34105032410000550000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746 615,44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34105032410000550200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746 615,44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34105032410000550240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746 615,44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34105032410000550244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11 728,00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энергетических ресурсов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34105032410000550247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1 141 000,00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734 887,44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"Озеленение территории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ского муниципального округа, содержание бра</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lastRenderedPageBreak/>
              <w:t>ских захоронений и гражданских кладбищ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34105032420000000000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148 952,95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Реализация мероприятий по озеленению террит</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рий, поддержание братских и гражданских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34105032420000560000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148 952,95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34105032420000560200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148 952,95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34105032420000560240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148 952,95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34105032420000560244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148 952,95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"Повышение уровня комфортности и чистоты на территории Волотовского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34105032430000000000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136 057,49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санитарной, противопожарной бе</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опасности, безопасности передвижения населения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34105032430000570000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136 057,49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34105032430000570200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136 057,49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34105032430000570240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136 057,49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34105032430000570244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136 057,49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 сове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шенствование форм местного самоуправления на территории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Содействие развитию форм непосредственного осуществления населением местного самоупра</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ления и участия населения в осуществлении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территориального обществе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ного самоупраления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34105032900372090000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34105032900372090200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34105032900372090240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34105032900372090244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поддержки местных иници</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34105032900375260000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34105032900375260200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34105032900375260240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34105032900375260244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Приобретение и установка беседки в д. Шилова Гора. ТОС "Шилова Гора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341050329003S2095000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341050329003S2095200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341050329003S2095240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341050329003S2095244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 спортивной площадки д. Солов</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ёво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341050329003S5263000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341050329003S5263200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341050329003S5263240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341050329003S5263244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34107000000000000000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Профессиональная подготовка, переподготовка и повышение квалификации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34107050000000000000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Противодействие коррупции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34107051800000000000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Противодействие коррупции в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34107051800099990000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34107051800099990200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34107051800099990240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34107051800099990244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КУЛЬТУРА, КИНЕМАТОГРАФИЯ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Культура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 сове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шенствование форм местного самоуправления на территории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территориального обществе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ного самоупраления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34108012900372090000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34108012900372090200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34108012900372090240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34108012900372090244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Замена окон и дверей в Верёхновской сельской библиотеке ТОС «Верёхново»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341080129003S2093000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341080129003S2093200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341080129003S2093240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341080129003S2093244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Контрольно-счетная палата Волотовского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1 071 000,00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639 863,10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1 071 000,00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639 863,10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финансовых, налог</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вых и таможенных органов и органов финансов</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(финансово-бюджетного) надзора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1 071 000,00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639 863,10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11 737,50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Контрольно-счетная палата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628 125,60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Председатель контрольно-счетной палаты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80501069120001040000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628 125,60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80501069120001040100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628 125,60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80501069120001040120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628 125,60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80501069120001040121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452 637,17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80501069120001040122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80501069120001040129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135 488,43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11 737,50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11 737,50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11 737,50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11 737,50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80501069180001040244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11 737,50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Комитет по управлению социальным комплексом Администрации Волотовского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136 378 328,45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96 080 736,62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ЭКОНОМИКА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национальной экон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мики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туризма на территории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"Содействие формиров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конкурентоспособного туристического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дукта</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р</w:t>
            </w:r>
            <w:proofErr w:type="gramEnd"/>
            <w:r w:rsidRPr="00916CBD">
              <w:rPr>
                <w:rFonts w:ascii="Times New Roman" w:hAnsi="Times New Roman" w:cs="Times New Roman"/>
                <w:color w:val="000000"/>
                <w:sz w:val="16"/>
                <w:szCs w:val="16"/>
              </w:rPr>
              <w:t>азвитие сферы туризма"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мероприятия по содействию формир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вания конкурентоспособного туристического продукта</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р</w:t>
            </w:r>
            <w:proofErr w:type="gramEnd"/>
            <w:r w:rsidRPr="00916CBD">
              <w:rPr>
                <w:rFonts w:ascii="Times New Roman" w:hAnsi="Times New Roman" w:cs="Times New Roman"/>
                <w:color w:val="000000"/>
                <w:sz w:val="16"/>
                <w:szCs w:val="16"/>
              </w:rPr>
              <w:t>азвитие сферы туризма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87404121600199990000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87404121600199990600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87404121600199990610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87404121600199990611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87404121600199990612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мероприятия по содействию развитию туристической инфраструктуры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87404121600299990000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87404121600299990600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87404121600299990610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87404121600299990612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ЖИЛИЩНО-КОММУНАЛЬНОЕ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425 596,00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229 570,00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425 596,00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229 570,00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425 596,00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229 570,00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"Патриотическое воспитание нас</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ления Волотовского муниципального округа" Программы "Развитие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425 596,00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229 570,00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«Организация работы по увековечению памяти погибших при защите От</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чества и использованию поисковой работы вопр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сах патриотического воспитания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425 596,00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229 570,00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Проектно-сметная документация на восстановл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ние воинских захоронений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87405030640400800000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126 829,00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82 040,00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87405030640400800200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126 829,00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82 040,00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87405030640400800240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126 829,00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82 040,00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87405030640400800244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126 829,00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82 040,00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Осуществление отдельных полномочий в области увековечения памяти погибших при защите От</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чества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87405030640470660000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87405030640470660200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87405030640470660240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87405030640470660244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обустройство и восстановление воинских зах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ронений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874050306404L2990000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94 530,00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874050306404L2990200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94 530,00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874050306404L2990240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94 530,00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874050306404L2990244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94 530,00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обустройство и восстановление воинских зах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ронений сверх соглашения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874050306404N2990000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874050306404N2990200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874050306404N2990240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874050306404N2990244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91 133 708,35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66 342 976,63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Дошкольное 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24 993 000,00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17 156 649,80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22 408 700,00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16 501 955,00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дошкольного и общего образования в Волотовском муниципальном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ге" Программы "Развитие образования и  мол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8 629 000,00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6 262 325,00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 Развитие дошкольного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8 629 000,00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6 262 325,00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муниципальных де</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ских дошкольных учреждений за счет средств местного бюджета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87407010610102210000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8 473 700,00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6 164 525,00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87407010610102210600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8 473 700,00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6 164 525,00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87407010610102210610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8 473 700,00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6 164 525,00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87407010610102210611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7 973 700,00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6 014 525,00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87407010610102210612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на обеспечения пожарной безопасности, антитеррористической и антикр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минальной безопасности образовательных учр</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ждений основного мероприятия «Развитие 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школьного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874070106101S2120000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155 300,00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874070106101S2120600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155 300,00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874070106101S2120610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155 300,00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874070106101S2120612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155 300,00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"Обеспечение реализации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программы и прочие мероприятия в 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ласти образования и молодежной политики "Ра</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13 779 700,00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10 239 630,00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«Обеспечение выполнение государственных полномочий»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13 779 700,00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10 239 630,00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образовательных учреждений (организаций), реализующих осно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общеобразовательные программы за счет средств областного бюджета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12 725 900,00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9 572 150,00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87407010660270040600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12 725 900,00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9 572 150,00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87407010660270040610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12 725 900,00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9 572 150,00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87407010660270040611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12 725 900,00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9 572 150,00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Осуществление отдельных государственных по</w:t>
            </w:r>
            <w:r w:rsidRPr="00916CBD">
              <w:rPr>
                <w:rFonts w:ascii="Times New Roman" w:hAnsi="Times New Roman" w:cs="Times New Roman"/>
                <w:color w:val="000000"/>
                <w:sz w:val="16"/>
                <w:szCs w:val="16"/>
              </w:rPr>
              <w:t>л</w:t>
            </w:r>
            <w:r w:rsidRPr="00916CBD">
              <w:rPr>
                <w:rFonts w:ascii="Times New Roman" w:hAnsi="Times New Roman" w:cs="Times New Roman"/>
                <w:color w:val="000000"/>
                <w:sz w:val="16"/>
                <w:szCs w:val="16"/>
              </w:rPr>
              <w:t xml:space="preserve">номочий по оказанию социальной поддержки </w:t>
            </w:r>
            <w:proofErr w:type="gramStart"/>
            <w:r w:rsidRPr="00916CBD">
              <w:rPr>
                <w:rFonts w:ascii="Times New Roman" w:hAnsi="Times New Roman" w:cs="Times New Roman"/>
                <w:color w:val="000000"/>
                <w:sz w:val="16"/>
                <w:szCs w:val="16"/>
              </w:rPr>
              <w:t>обучающимся</w:t>
            </w:r>
            <w:proofErr w:type="gramEnd"/>
            <w:r w:rsidRPr="00916CBD">
              <w:rPr>
                <w:rFonts w:ascii="Times New Roman" w:hAnsi="Times New Roman" w:cs="Times New Roman"/>
                <w:color w:val="000000"/>
                <w:sz w:val="16"/>
                <w:szCs w:val="16"/>
              </w:rPr>
              <w:t xml:space="preserve"> муниципальных образовательных организаций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235 100,00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87407010660270060600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235 100,00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87407010660270060610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235 100,00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87407010660270060611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235 100,00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Организация обеспечения пожарной безопасн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сти, антитеррористической и антикриминальной безопасности образовательных учреждений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621 400,00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621 400,00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87407010660272120610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621 400,00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87407010660272120612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621 400,00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391 600,00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питание детей дошкольных образовательных организаций,  являющими  членами семьи гра</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дан</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п</w:t>
            </w:r>
            <w:proofErr w:type="gramEnd"/>
            <w:r w:rsidRPr="00916CBD">
              <w:rPr>
                <w:rFonts w:ascii="Times New Roman" w:hAnsi="Times New Roman" w:cs="Times New Roman"/>
                <w:color w:val="000000"/>
                <w:sz w:val="16"/>
                <w:szCs w:val="16"/>
              </w:rPr>
              <w:t>ризванных на военную службу по мобил</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зации. граждан заключивших контракт о прохо</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дении военной службы. граждан заключивших контракт о добровольном содействии в выполн</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нии задач возложенных на Вооруженные Силы Российской Федерации семей мобилизованных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87407010660272670000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40 780,00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87407010660272670600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40 780,00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87407010660272670610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40 780,00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87407010660272670611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93 100,00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40 780,00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2 584 300,00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654 694,80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2 067 440,00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508 800,00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87407010700072300600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2 067 440,00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508 800,00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87407010700072300610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2 067 440,00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508 800,00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87407010700072300611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2 067 440,00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508 800,00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516 860,00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145 894,80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874070107000S2300600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516 860,00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145 894,80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874070107000S2300610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516 860,00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145 894,80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874070107000S2300611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516 860,00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145 894,80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Общее 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50 598 024,35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38 013 307,57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31 691 200,00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22 730 550,28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«Развитие общего образ</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13 955 664,35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12 325 512,35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образовательных учреждений (организаций), реализующих осно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общеобразовательные программы за счет средств местного бюджета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87407020610202220000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3 658 700,00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2 088 400,00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87407020610202220600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3 658 700,00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2 088 400,00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87407020610202220620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3 658 700,00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2 088 400,00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lastRenderedPageBreak/>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87407020610202220621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3 658 700,00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2 088 400,00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Мероприятия по промывке и гидравлическому испытанию внутренних систем отопления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87407020610210240000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87407020610210240600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87407020610210240620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87407020610210240621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Реализация мероприятий по модернизации школьных систем образования сверх соглашения (на выполнение </w:t>
            </w:r>
            <w:proofErr w:type="gramStart"/>
            <w:r w:rsidRPr="00916CBD">
              <w:rPr>
                <w:rFonts w:ascii="Times New Roman" w:hAnsi="Times New Roman" w:cs="Times New Roman"/>
                <w:color w:val="000000"/>
                <w:sz w:val="16"/>
                <w:szCs w:val="16"/>
              </w:rPr>
              <w:t>работ</w:t>
            </w:r>
            <w:proofErr w:type="gramEnd"/>
            <w:r w:rsidRPr="00916CBD">
              <w:rPr>
                <w:rFonts w:ascii="Times New Roman" w:hAnsi="Times New Roman" w:cs="Times New Roman"/>
                <w:color w:val="000000"/>
                <w:sz w:val="16"/>
                <w:szCs w:val="16"/>
              </w:rPr>
              <w:t xml:space="preserve"> не включенных в перечень по капитальному ремонту зданий муниципальных общеобразовательных организаций  за счет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ного бюджета в связи с необходимостью измен</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ний объемов м видов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87407020610217501000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87407020610217501600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87407020610217501620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87407020610217501622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7 065 164,35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Агроклассы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87407020610275420000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87407020610275420600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87407020610275420620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87407020610275420621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на приобретение или изгото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ление бланков документов об образовании и (или) о квалификации муниципальными образовател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ными  учреждениями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874070206102S2080000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874070206102S2080600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874070206102S2080620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874070206102S2080622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на обеспечения пожарной безопасности, антитеррористической и антикр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минальной безопасности образовательных  учр</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ждений Основного мероприятия «Развитие общ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874070206102S2120620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874070206102S2120622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C</w:t>
            </w:r>
            <w:proofErr w:type="gramEnd"/>
            <w:r w:rsidRPr="00916CBD">
              <w:rPr>
                <w:rFonts w:ascii="Times New Roman" w:hAnsi="Times New Roman" w:cs="Times New Roman"/>
                <w:color w:val="000000"/>
                <w:sz w:val="16"/>
                <w:szCs w:val="16"/>
              </w:rPr>
              <w:t>офинансирование подвоз</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874070206102S2380000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136 348,00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874070206102S2380600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136 348,00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874070206102S2380620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136 348,00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874070206102S2380621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164 600,00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136 348,00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"Обеспечение реализации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программы и прочие мероприятия в 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ласти образования и молодежной политики "Ра</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31 691 200,00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22 730 550,28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«Обеспечение выполнение государственных полномочий»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30 656 800,00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22 115 559,78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Обеспечение деятельности образовательных </w:t>
            </w:r>
            <w:r w:rsidRPr="00916CBD">
              <w:rPr>
                <w:rFonts w:ascii="Times New Roman" w:hAnsi="Times New Roman" w:cs="Times New Roman"/>
                <w:color w:val="000000"/>
                <w:sz w:val="16"/>
                <w:szCs w:val="16"/>
              </w:rPr>
              <w:lastRenderedPageBreak/>
              <w:t>учреждений (организаций), реализующих осно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ные общеобразовательные программы за счет средств областного бюджета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87407020660270040000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20 158 000,00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14 557 250,00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87407020660270040600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20 158 000,00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14 557 250,00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87407020660270040620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20 158 000,00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14 557 250,00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87407020660270040621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20 158 000,00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14 557 250,00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Осуществление отдельных государственных по</w:t>
            </w:r>
            <w:r w:rsidRPr="00916CBD">
              <w:rPr>
                <w:rFonts w:ascii="Times New Roman" w:hAnsi="Times New Roman" w:cs="Times New Roman"/>
                <w:color w:val="000000"/>
                <w:sz w:val="16"/>
                <w:szCs w:val="16"/>
              </w:rPr>
              <w:t>л</w:t>
            </w:r>
            <w:r w:rsidRPr="00916CBD">
              <w:rPr>
                <w:rFonts w:ascii="Times New Roman" w:hAnsi="Times New Roman" w:cs="Times New Roman"/>
                <w:color w:val="000000"/>
                <w:sz w:val="16"/>
                <w:szCs w:val="16"/>
              </w:rPr>
              <w:t xml:space="preserve">номочий по оказанию социальной поддержки </w:t>
            </w:r>
            <w:proofErr w:type="gramStart"/>
            <w:r w:rsidRPr="00916CBD">
              <w:rPr>
                <w:rFonts w:ascii="Times New Roman" w:hAnsi="Times New Roman" w:cs="Times New Roman"/>
                <w:color w:val="000000"/>
                <w:sz w:val="16"/>
                <w:szCs w:val="16"/>
              </w:rPr>
              <w:t>обучающимся</w:t>
            </w:r>
            <w:proofErr w:type="gramEnd"/>
            <w:r w:rsidRPr="00916CBD">
              <w:rPr>
                <w:rFonts w:ascii="Times New Roman" w:hAnsi="Times New Roman" w:cs="Times New Roman"/>
                <w:color w:val="000000"/>
                <w:sz w:val="16"/>
                <w:szCs w:val="16"/>
              </w:rPr>
              <w:t xml:space="preserve"> муниципальных образовательных организаций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87407020660270060000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184 337,00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87407020660270060300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184 337,00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Социальные выплаты гражданам, кроме публи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ных нормативных социальных выплат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87407020660270060320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184 337,00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Приобретение товаров, работ и услуг в пользу граждан в целях их социального обеспечения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87407020660270060323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184 337,00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организаций, осуществляющих 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разовательную деятельность по образовательным программам начального общего, основного общ</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го и среднего общего образования, учебниками и учебными пособиями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87407020660270500620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87407020660270500621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151 700,00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доступа к информационно-телекоммуникационной сети "Интернет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87407020660270570600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87407020660270570620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87407020660270570621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Ежемесячное денежное вознаграждение за клас</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ное руководство в муниципальных образовател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ных организациях, реализующих общеобразов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тельные программы начального общего, основн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общего и среднего общего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87407020660270630000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276 240,00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87407020660270630600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276 240,00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87407020660270630620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276 240,00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87407020660270630621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276 240,00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осуществление государственных полномочий по оказанию мер социальной поддержки обуча</w:t>
            </w:r>
            <w:r w:rsidRPr="00916CBD">
              <w:rPr>
                <w:rFonts w:ascii="Times New Roman" w:hAnsi="Times New Roman" w:cs="Times New Roman"/>
                <w:color w:val="000000"/>
                <w:sz w:val="16"/>
                <w:szCs w:val="16"/>
              </w:rPr>
              <w:t>ю</w:t>
            </w:r>
            <w:r w:rsidRPr="00916CBD">
              <w:rPr>
                <w:rFonts w:ascii="Times New Roman" w:hAnsi="Times New Roman" w:cs="Times New Roman"/>
                <w:color w:val="000000"/>
                <w:sz w:val="16"/>
                <w:szCs w:val="16"/>
              </w:rPr>
              <w:t>щимся образовательных организаций являющими  членами семьи граждан</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п</w:t>
            </w:r>
            <w:proofErr w:type="gramEnd"/>
            <w:r w:rsidRPr="00916CBD">
              <w:rPr>
                <w:rFonts w:ascii="Times New Roman" w:hAnsi="Times New Roman" w:cs="Times New Roman"/>
                <w:color w:val="000000"/>
                <w:sz w:val="16"/>
                <w:szCs w:val="16"/>
              </w:rPr>
              <w:t>ризванных на военную службу по мобилизации. граждан заключивших контракт о прохождении военной службы. гра</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дан заключивших контракт о добровольном 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действии в выполнении задач возложенных на Вооруженные Силы Российской Федерации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87407020660271640000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118 300,00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44 828,00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lastRenderedPageBreak/>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87407020660271640600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118 300,00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44 828,00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87407020660271640620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118 300,00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44 828,00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87407020660271640621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118 300,00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44 828,00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Приобретение или изготовление бланков док</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ментов об образовании и (или) о квалификации муниципальными образовательными организац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87407020660272080000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87407020660272080600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87407020660272080620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87407020660272080622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Организация обеспечения пожарной безопасн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сти, антитеррористической и антикриминальной безопасности образовательных  учреждений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87407020660272120620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87407020660272120622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129 900,00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организацию бесплатной перевозки обуча</w:t>
            </w:r>
            <w:r w:rsidRPr="00916CBD">
              <w:rPr>
                <w:rFonts w:ascii="Times New Roman" w:hAnsi="Times New Roman" w:cs="Times New Roman"/>
                <w:color w:val="000000"/>
                <w:sz w:val="16"/>
                <w:szCs w:val="16"/>
              </w:rPr>
              <w:t>ю</w:t>
            </w:r>
            <w:r w:rsidRPr="00916CBD">
              <w:rPr>
                <w:rFonts w:ascii="Times New Roman" w:hAnsi="Times New Roman" w:cs="Times New Roman"/>
                <w:color w:val="000000"/>
                <w:sz w:val="16"/>
                <w:szCs w:val="16"/>
              </w:rPr>
              <w:t>щихся общеобразовательных организаций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87407020660272380000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3 951 500,00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2 774 100,00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87407020660272380600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3 951 500,00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2 774 100,00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87407020660272380620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3 951 500,00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2 774 100,00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87407020660272380621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3 951 500,00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2 774 100,00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Ежемесячное денежное вознаграждение советн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кам директоров по воспитанию и взаимодействию с детскими общественными объединениями в муниципальных общеобразовательных организ</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874070206602L0501000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6 510,00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874070206602L0501600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6 510,00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874070206602L0501620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6 510,00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874070206602L0501621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6 510,00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организацию бесплатного горячего питания обучающихся</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п</w:t>
            </w:r>
            <w:proofErr w:type="gramEnd"/>
            <w:r w:rsidRPr="00916CBD">
              <w:rPr>
                <w:rFonts w:ascii="Times New Roman" w:hAnsi="Times New Roman" w:cs="Times New Roman"/>
                <w:color w:val="000000"/>
                <w:sz w:val="16"/>
                <w:szCs w:val="16"/>
              </w:rPr>
              <w:t>олучающих начальное общее образование в муниципальных образовательных организациях в рамках соглашения на условиях софинансирования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874070206602L3041000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1 969 300,00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1 638 194,78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874070206602L3041600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1 969 300,00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1 638 194,78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874070206602L3041620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1 969 300,00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1 638 194,78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874070206602L3041621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1 969 300,00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1 638 194,78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Ежемесячное денежное вознаграждение за клас</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ное руководство педагогическим работникам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874070206602R3031000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3 307 100,00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2 317 500,00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874070206602R3031600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3 307 100,00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2 317 500,00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874070206602R3031620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3 307 100,00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2 317 500,00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lastRenderedPageBreak/>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874070206602R3031621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3 307 100,00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2 317 500,00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Национальный проект "Образование"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Национальный проект "Образование" федеральн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проекта "Современная школа"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1 004 400,00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584 990,50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центров образования цифрового и гуманитарного профилей в общео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разовательных муниципальных организациях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8740702066E170020000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8740702066E170020600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8740702066E170020620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8740702066E170020621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285 500,00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финансовое обеспечение деятельности центров образования цифрового и гуманитарного проф</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лей в общеобразовательных муниципальных о</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ганизациях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8740702066E171370000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8740702066E171370600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8740702066E171370620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8740702066E171370622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Национальный проект "Образование" федеральн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проекта "Цифровая образовательная среда"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финансовое обеспечение внедрение и функц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онирования целевой модели цифрового образов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тельной среды в общеобразовательных организ</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8740702066E471380000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8740702066E471380600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8740702066E471380620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8740702066E471380622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финансовое обеспечение целевой модели ци</w:t>
            </w:r>
            <w:r w:rsidRPr="00916CBD">
              <w:rPr>
                <w:rFonts w:ascii="Times New Roman" w:hAnsi="Times New Roman" w:cs="Times New Roman"/>
                <w:color w:val="000000"/>
                <w:sz w:val="16"/>
                <w:szCs w:val="16"/>
              </w:rPr>
              <w:t>ф</w:t>
            </w:r>
            <w:r w:rsidRPr="00916CBD">
              <w:rPr>
                <w:rFonts w:ascii="Times New Roman" w:hAnsi="Times New Roman" w:cs="Times New Roman"/>
                <w:color w:val="000000"/>
                <w:sz w:val="16"/>
                <w:szCs w:val="16"/>
              </w:rPr>
              <w:t>ровой образовательной среды в рамках экспер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мента по модернизации образования в общеобр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зовательных организациях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8740702066E472340000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8740702066E472340600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8740702066E472340620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8740702066E472340622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Федеральный проект "Патриотическое воспитание граждан Российской Федерации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8740702066EВ00000000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обеспечение деятельности советников дире</w:t>
            </w:r>
            <w:r w:rsidRPr="00916CBD">
              <w:rPr>
                <w:rFonts w:ascii="Times New Roman" w:hAnsi="Times New Roman" w:cs="Times New Roman"/>
                <w:color w:val="000000"/>
                <w:sz w:val="16"/>
                <w:szCs w:val="16"/>
              </w:rPr>
              <w:t>к</w:t>
            </w:r>
            <w:r w:rsidRPr="00916CBD">
              <w:rPr>
                <w:rFonts w:ascii="Times New Roman" w:hAnsi="Times New Roman" w:cs="Times New Roman"/>
                <w:color w:val="000000"/>
                <w:sz w:val="16"/>
                <w:szCs w:val="16"/>
              </w:rPr>
              <w:t>тора по воспитанию и взаимодействию с детскими общественными объединениями в муниципальных общеобразовательных организациях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8740702066EВ51791000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8740702066EВ51791600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8740702066EВ51791620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8740702066EВ51791621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199 490,50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4 827 160,00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2 884 244,94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3 861 720,00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2 287 244,94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87407020700072300600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3 861 720,00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2 287 244,94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87407020700072300620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3 861 720,00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2 287 244,94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lastRenderedPageBreak/>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87407020700072300621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3 861 720,00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2 287 244,94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965 440,00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597 000,00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874070207000S2300600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965 440,00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597 000,00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874070207000S2300620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965 440,00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597 000,00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874070207000S2300621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965 440,00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597 000,00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Привлечение пед</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гогических кадров в сферу образования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87407023000000000000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Стипендии студентам профессиональных учебных заведений</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о</w:t>
            </w:r>
            <w:proofErr w:type="gramEnd"/>
            <w:r w:rsidRPr="00916CBD">
              <w:rPr>
                <w:rFonts w:ascii="Times New Roman" w:hAnsi="Times New Roman" w:cs="Times New Roman"/>
                <w:color w:val="000000"/>
                <w:sz w:val="16"/>
                <w:szCs w:val="16"/>
              </w:rPr>
              <w:t>бучающимся на очной и заочной формах обучения по направлению "педагогич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ское 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87407023000000160000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87407023000000160300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Стипендии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87407023000000160340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выплату стипендии</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о</w:t>
            </w:r>
            <w:proofErr w:type="gramEnd"/>
            <w:r w:rsidRPr="00916CBD">
              <w:rPr>
                <w:rFonts w:ascii="Times New Roman" w:hAnsi="Times New Roman" w:cs="Times New Roman"/>
                <w:color w:val="000000"/>
                <w:sz w:val="16"/>
                <w:szCs w:val="16"/>
              </w:rPr>
              <w:t>бучающимся заключи</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шим договор о целевом обучения по направлению "Педагогическое 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87407023000075320000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87407023000075320300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Стипендии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87407023000075320340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Дополнительное образование детей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9 453 981,00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7 182 703,64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3 063 020,00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1 745 700,00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дополнительного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зования в Волотовском муниципальном округе" Программы "Развитие образования и молодежной политики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2 535 620,00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1 413 400,00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 Создание условий для повышения качественного уровня оказания услуг дополнительного образования детей, проведения комплекса мероприятий по внедрению новых условий их реализации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2 535 620,00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1 413 400,00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текущий ремонт (косметический) учреждения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87407030620100010000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293 420,00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87407030620100010600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293 420,00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87407030620100010620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293 420,00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87407030620100010622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293 420,00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организаций дополн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тельного образования детей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87407030620102230000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2 110 300,00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1 330 400,00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87407030620102230600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2 110 300,00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1 330 400,00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87407030620102230620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2 110 300,00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1 330 400,00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87407030620102230621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2 110 300,00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1 330 400,00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на обеспечения пожарной безопасности, антитеррористической и антикр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минальной безопасности образовательных  учр</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ждений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874070306201S2120000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131 900,00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874070306201S2120600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131 900,00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874070306201S2120620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131 900,00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874070306201S2120622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131 900,00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"Обеспечение реализации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программы и прочие мероприятия в 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lastRenderedPageBreak/>
              <w:t>ласти образования и молодежной политики "Ра</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87407030660000000000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527 400,00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332 300,00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Основное мероприятие «Обеспечение выполнение государственных полномочий»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87407030660200000000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527 400,00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332 300,00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Организация обеспечения пожарной безопасн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сти, антитеррористической и антикриминальной безопасности образовательных учреждений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87407030660272120000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527 400,00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332 300,00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87407030660272120600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527 400,00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332 300,00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87407030660272120620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527 400,00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332 300,00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87407030660272120622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527 400,00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332 300,00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297 780,00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142 918,07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239 660,00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114 998,07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87407030700072300600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239 660,00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114 998,07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87407030700072300610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112 998,07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87407030700072300611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112 998,07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87407030700072300620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111 660,00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87407030700072300621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111 660,00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58 120,00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27 920,00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874070307000S2300600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58 120,00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27 920,00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874070307000S2300610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874070307000S2300611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874070307000S2300620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27 920,00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27 920,00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874070307000S2300621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27 920,00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27 920,00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"Развитие культуры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4 093 181,00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3 294 085,57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дополнительного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зования детей в сфере культуры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4 093 181,00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3 294 085,57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«Развитие кадрового 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тенциала»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3 938 800,00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3 182 085,57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организаций дополн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тельного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87407031130202230000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3 374 800,00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2 729 285,57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87407031130202230600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3 374 800,00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2 729 285,57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87407031130202230610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3 374 800,00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2 729 285,57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87407031130202230611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3 374 800,00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2 729 285,57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Частичная компенсация дополнительных расходов на повышение оплаты труда работников бюдже</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ной сферы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87407031130271410000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452 800,00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87407031130271410600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452 800,00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87407031130271410610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452 800,00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87407031130271410611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452 800,00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«Содержание учрежд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87407031130500000000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154 381,00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учреждения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87407031130502230000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154 381,00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87407031130502230600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154 381,00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87407031130502230610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154 381,00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87407031130502230611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119 100,00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87407031130502230612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35 281,00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 сове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шенствование форм местного самоуправления на территории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Содействие развитию форм непосредственного осуществления населением местного самоупра</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ления и участия населения в осуществлении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реализацию местных инициатив в рамках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оритетного регионального проекта "Наш выбор"</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87407032900377050000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87407032900377050600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87407032900377050620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87407032900377050622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Ремонт центра дополнительного образования и благоустройство прилегающей территории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874070329003S7050000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874070329003S7050600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874070329003S7050620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874070329003S7050622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Профессиональная подготовка, переподготовка и повышение квалификации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Противодействие коррупции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87407051800000000000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Противодействие коррупции в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87407051800099990000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87407051800099990200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87407051800099990240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87407051800099990244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Молодежная политика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"Комплексные меры противодействия наркомании и зависимости от других психоактивных веществ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по снижению актуальности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блем, связанных со злоупотреблением наркотиков и других психоактивных веществ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87407072100099990000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87407072100099990600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87407072100099990620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87407072100099990622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"Профилактика пр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вонарушений, терроризма и экстремизма в Вол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lastRenderedPageBreak/>
              <w:t>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87407072200000000000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Подпрограмма "Профилактика правонарушений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87407072220000000000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Мероприятие по совершенствованию системы профилактики правонарушений, направленных на сокращение количества преступлений и престу</w:t>
            </w:r>
            <w:r w:rsidRPr="00916CBD">
              <w:rPr>
                <w:rFonts w:ascii="Times New Roman" w:hAnsi="Times New Roman" w:cs="Times New Roman"/>
                <w:color w:val="000000"/>
                <w:sz w:val="16"/>
                <w:szCs w:val="16"/>
              </w:rPr>
              <w:t>п</w:t>
            </w:r>
            <w:r w:rsidRPr="00916CBD">
              <w:rPr>
                <w:rFonts w:ascii="Times New Roman" w:hAnsi="Times New Roman" w:cs="Times New Roman"/>
                <w:color w:val="000000"/>
                <w:sz w:val="16"/>
                <w:szCs w:val="16"/>
              </w:rPr>
              <w:t>ности среди несовершеннолетних на территории Волотовского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87407072220100000000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Организация, проведение в каникулярное время военно-патриотических лагерей и осуществление трудоустройством выпускников в период летних каникул в рамках подпрограммы Профилактика правонарушений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87407072220199990000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87407072220199990600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87407072220199990620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87407072220199990622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6 029 703,00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3 943 147,24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522 100,00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487 745,92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дополнительного обр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зования в Волотовском муниципальном округе" Программы "Развитие образования и молодежной политики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«Содействие в организ</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ции летнего отдыха, здорового образа жизни, молодежного туризма»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87407090620500000000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Организация каникулярного образовательного отдыха</w:t>
            </w:r>
            <w:proofErr w:type="gramStart"/>
            <w:r w:rsidRPr="00916CBD">
              <w:rPr>
                <w:rFonts w:ascii="Times New Roman" w:hAnsi="Times New Roman" w:cs="Times New Roman"/>
                <w:color w:val="000000"/>
                <w:sz w:val="16"/>
                <w:szCs w:val="16"/>
              </w:rPr>
              <w:t xml:space="preserve"> ,</w:t>
            </w:r>
            <w:proofErr w:type="gramEnd"/>
            <w:r w:rsidRPr="00916CBD">
              <w:rPr>
                <w:rFonts w:ascii="Times New Roman" w:hAnsi="Times New Roman" w:cs="Times New Roman"/>
                <w:color w:val="000000"/>
                <w:sz w:val="16"/>
                <w:szCs w:val="16"/>
              </w:rPr>
              <w:t>здорового образа жизни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87407090620510050000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87407090620510050600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87407090620510050620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87407090620510050622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453 600,00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"Обеспечение реализации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программы и прочие мероприятия в 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ласти образования и молодежной политики "Ра</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34 145,92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«Обеспечение выполнение государственных полномочий»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34 145,92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Осуществление отдельных государственных по</w:t>
            </w:r>
            <w:r w:rsidRPr="00916CBD">
              <w:rPr>
                <w:rFonts w:ascii="Times New Roman" w:hAnsi="Times New Roman" w:cs="Times New Roman"/>
                <w:color w:val="000000"/>
                <w:sz w:val="16"/>
                <w:szCs w:val="16"/>
              </w:rPr>
              <w:t>л</w:t>
            </w:r>
            <w:r w:rsidRPr="00916CBD">
              <w:rPr>
                <w:rFonts w:ascii="Times New Roman" w:hAnsi="Times New Roman" w:cs="Times New Roman"/>
                <w:color w:val="000000"/>
                <w:sz w:val="16"/>
                <w:szCs w:val="16"/>
              </w:rPr>
              <w:t xml:space="preserve">номочий по оказанию социальной поддержки </w:t>
            </w:r>
            <w:proofErr w:type="gramStart"/>
            <w:r w:rsidRPr="00916CBD">
              <w:rPr>
                <w:rFonts w:ascii="Times New Roman" w:hAnsi="Times New Roman" w:cs="Times New Roman"/>
                <w:color w:val="000000"/>
                <w:sz w:val="16"/>
                <w:szCs w:val="16"/>
              </w:rPr>
              <w:t>обучающимся</w:t>
            </w:r>
            <w:proofErr w:type="gramEnd"/>
            <w:r w:rsidRPr="00916CBD">
              <w:rPr>
                <w:rFonts w:ascii="Times New Roman" w:hAnsi="Times New Roman" w:cs="Times New Roman"/>
                <w:color w:val="000000"/>
                <w:sz w:val="16"/>
                <w:szCs w:val="16"/>
              </w:rPr>
              <w:t xml:space="preserve"> муниципальных образовательных организаций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65 100,00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34 145,92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34 145,92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63 800,00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34 145,92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26 672,26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7 473,66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87407090660270060244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Расходы на  функционирование органов местного самоуправления Волотовского муниципального </w:t>
            </w:r>
            <w:r w:rsidRPr="00916CBD">
              <w:rPr>
                <w:rFonts w:ascii="Times New Roman" w:hAnsi="Times New Roman" w:cs="Times New Roman"/>
                <w:color w:val="000000"/>
                <w:sz w:val="16"/>
                <w:szCs w:val="16"/>
              </w:rPr>
              <w:lastRenderedPageBreak/>
              <w:t>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87407099100000000000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5 507 603,00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3 455 401,32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5 507 603,00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3 455 401,32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2 539 703,00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1 658 893,22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2 499 703,00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1 646 118,22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2 499 703,00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1 646 118,22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1 735 600,00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1 132 473,42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524 103,00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313 644,80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38 750,00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11 525,00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38 750,00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11 525,00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38 750,00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11 525,00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87407099180001040853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центра по обслуживанию и сопр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 xml:space="preserve">вождению деятельности учреждений </w:t>
            </w:r>
            <w:proofErr w:type="gramStart"/>
            <w:r w:rsidRPr="00916CBD">
              <w:rPr>
                <w:rFonts w:ascii="Times New Roman" w:hAnsi="Times New Roman" w:cs="Times New Roman"/>
                <w:color w:val="000000"/>
                <w:sz w:val="16"/>
                <w:szCs w:val="16"/>
              </w:rPr>
              <w:t xml:space="preserve">( </w:t>
            </w:r>
            <w:proofErr w:type="gramEnd"/>
            <w:r w:rsidRPr="00916CBD">
              <w:rPr>
                <w:rFonts w:ascii="Times New Roman" w:hAnsi="Times New Roman" w:cs="Times New Roman"/>
                <w:color w:val="000000"/>
                <w:sz w:val="16"/>
                <w:szCs w:val="16"/>
              </w:rPr>
              <w:t>организ</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ций) муниципальными финансами и ведению бухгалтерского учета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1 190 900,00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589 719,73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1 098 900,00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566 053,37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1 098 900,00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566 053,37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844 000,00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441 211,11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254 900,00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124 842,26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23 666,36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23 666,36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87407099180010450244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23 666,36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Возмещение затрат по содержанию штатных ед</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ниц, осуществляющих отдельные полномочия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1 206 788,37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1 740 500,00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1 182 249,81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1 740 500,00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1 182 249,81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1 244 700,00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830 334,44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lastRenderedPageBreak/>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87407099180070280129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375 800,00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231 915,37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24 538,56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24 538,56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87407099180070280244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24 538,56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КУЛЬТУРА, КИНЕМАТОГРАФИЯ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32 489 569,93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20 100 893,42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Культура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32 489 569,93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20 100 893,42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8 442 000,00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1 840 575,55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6 753 680,00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1 681 471,38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87408010700072300600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6 753 680,00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1 681 471,38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87408010700072300610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6 753 680,00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1 681 471,38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87408010700072300611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6 753 680,00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1 681 471,38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1 688 320,00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159 104,17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874080107000S2300600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1 688 320,00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159 104,17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874080107000S2300610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1 688 320,00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159 104,17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874080107000S2300611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1 688 320,00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159 104,17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"Развитие культуры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22 984 569,93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17 199 317,87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"Сохранение и развитие традиц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онной народной культуры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13 510 187,02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9 739 664,72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«Укрепление материал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но-технической базы учреждений культурно-досугового типа»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851 874,90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851 874,90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Расходы, направленные на финансовую поддер</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ку учреждений (Новогодние украшения района</w:t>
            </w:r>
            <w:proofErr w:type="gramEnd"/>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87408011110200120000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87408011110200120600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87408011110200120610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87408011110200120612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укрепление материально-технической базы на условиях софинансирования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874080111102L4670000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874080111102L4670600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874080111102L4670610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874080111102L4670612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351 874,90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«Развитие кадрового 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тенциала»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11 977 900,00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8 355 300,00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оплату труда работников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87408011110302400000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11 457 600,00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7 835 000,00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87408011110302400600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11 457 600,00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7 835 000,00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87408011110302400610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11 457 600,00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7 835 000,00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87408011110302400611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11 457 600,00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7 835 000,00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Частичная компенсация дополнительных расходов на повышение оплаты труда работников бюдже</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ной сферы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87408011110371410000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lastRenderedPageBreak/>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87408011110371410600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87408011110371410610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87408011110371410611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520 300,00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«Создание и продвижение конкурентоспособных продуктов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в сфере культуры и кинематографии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87408011110410100000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87408011110410100600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87408011110410100610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87408011110410100611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к реализации кла</w:t>
            </w:r>
            <w:proofErr w:type="gramStart"/>
            <w:r w:rsidRPr="00916CBD">
              <w:rPr>
                <w:rFonts w:ascii="Times New Roman" w:hAnsi="Times New Roman" w:cs="Times New Roman"/>
                <w:color w:val="000000"/>
                <w:sz w:val="16"/>
                <w:szCs w:val="16"/>
              </w:rPr>
              <w:t>c</w:t>
            </w:r>
            <w:proofErr w:type="gramEnd"/>
            <w:r w:rsidRPr="00916CBD">
              <w:rPr>
                <w:rFonts w:ascii="Times New Roman" w:hAnsi="Times New Roman" w:cs="Times New Roman"/>
                <w:color w:val="000000"/>
                <w:sz w:val="16"/>
                <w:szCs w:val="16"/>
              </w:rPr>
              <w:t>терных проектов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874080111104S2360000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874080111104S2360600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874080111104S2360610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874080111104S2360612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«Содержание учрежд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87408011110700000000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409 278,00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261 355,70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учреждений культуры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87408011110702400000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409 278,00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261 355,70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87408011110702400600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409 278,00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261 355,70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87408011110702400610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409 278,00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261 355,70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87408011110702400611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409 278,00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261 355,70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библиотечного дела в Волотовском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9 474 382,91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7 459 653,15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«Укрепление материал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но-технической базы библиотек»</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пожарной безопасности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учреждений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87408011120210250000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87408011120210250600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87408011120210250610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87408011120210250612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318 793,01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«Развитие кадрового 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тенциала»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8 704 300,00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6 689 570,24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оплату труда работников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87408011120302420000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8 150 500,00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6 304 170,24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87408011120302420600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8 150 500,00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6 304 170,24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87408011120302420610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8 150 500,00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6 304 170,24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87408011120302420611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8 150 500,00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6 304 170,24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Частичная компенсация дополнительных расходов на повышение оплаты труда работников бюдже</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ной сферы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87408011120371410000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553 800,00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87408011120371410600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553 800,00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87408011120371410610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553 800,00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lastRenderedPageBreak/>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87408011120371410611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553 800,00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385 400,00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Основное мероприятие "Обеспечение равного доступа всех слоев населения к культурным це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ностям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87408011120500000000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Модернизация библиотек в части комплектования книжных фондов библиотек</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874080111205L5191000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874080111205L5191600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874080111205L5191610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874080111205L5191612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14 989,90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«Содержание учрежд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87408011120600000000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библиотек</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87408011120602420000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87408011120602420600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87408011120602420610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87408011120602420611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436 300,00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Национальный проект "Культура" федеральный проект "Творческие люди"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8740801112A200000000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укрепление материально-технической базы лучшему учреждению культуры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8740801112A255196000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8740801112A255196600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8740801112A255196610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8740801112A255196612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104 134,12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 сове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шенствование форм местного самоуправления на территории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1 063 000,00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1 061 000,00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Содействие развитию форм непосредственного осуществления населением местного самоупра</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ления и участия населения в осуществлении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1 063 000,00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1 061 000,00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поддержки местных иници</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тив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87408012900375260000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87408012900375260600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87408012900375260610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87408012900375260612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Приобретение кресел для зрительного зала и мультимедийного оборудования для районного дома культуры п.  Волот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874080129003S5261000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874080129003S5261600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874080129003S5261610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874080129003S5261612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СОЦИАЛЬНАЯ ПОЛИТИКА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6 283 204,17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4 783 993,48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населения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87410030600000000000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"Обеспечение реализации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программы и прочие мероприятия в 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ласти образования и молодежной политики "Ра</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87410030660000000000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«Обеспечение выполнение государственных полномочий»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87410030660200000000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Осуществление отдельных государственных по</w:t>
            </w:r>
            <w:r w:rsidRPr="00916CBD">
              <w:rPr>
                <w:rFonts w:ascii="Times New Roman" w:hAnsi="Times New Roman" w:cs="Times New Roman"/>
                <w:color w:val="000000"/>
                <w:sz w:val="16"/>
                <w:szCs w:val="16"/>
              </w:rPr>
              <w:t>л</w:t>
            </w:r>
            <w:r w:rsidRPr="00916CBD">
              <w:rPr>
                <w:rFonts w:ascii="Times New Roman" w:hAnsi="Times New Roman" w:cs="Times New Roman"/>
                <w:color w:val="000000"/>
                <w:sz w:val="16"/>
                <w:szCs w:val="16"/>
              </w:rPr>
              <w:t xml:space="preserve">номочий по предоставлению дополнительных мер </w:t>
            </w:r>
            <w:r w:rsidRPr="00916CBD">
              <w:rPr>
                <w:rFonts w:ascii="Times New Roman" w:hAnsi="Times New Roman" w:cs="Times New Roman"/>
                <w:color w:val="000000"/>
                <w:sz w:val="16"/>
                <w:szCs w:val="16"/>
              </w:rPr>
              <w:lastRenderedPageBreak/>
              <w:t>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вую деятельность на территории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87410030660272650000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87410030660272650300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Социальные выплаты гражданам, кроме публи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ных нормативных социальных выплат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87410030660272650320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Приобретение товаров, работ и услуг в пользу граждан в целях их социального обеспечения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87410030660272650323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Охрана семьи и детства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6 243 204,17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4 783 993,48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6 243 204,17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4 783 993,48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"Социальная адаптация детей-сирот и детей, оставшихся без попечения родит</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лей, а также лиц из числа детей-сирот и детей, оставшихся без попечения родителей" Программы "Развитие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87410040650000000000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«Ресурсное и материал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но-техническое обеспечение процесса социализ</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ции детей сирот, а также лиц из числа детей-сирот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87410040650200000000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Предоставление жилых помещений детям </w:t>
            </w:r>
            <w:proofErr w:type="gramStart"/>
            <w:r w:rsidRPr="00916CBD">
              <w:rPr>
                <w:rFonts w:ascii="Times New Roman" w:hAnsi="Times New Roman" w:cs="Times New Roman"/>
                <w:color w:val="000000"/>
                <w:sz w:val="16"/>
                <w:szCs w:val="16"/>
              </w:rPr>
              <w:t>-с</w:t>
            </w:r>
            <w:proofErr w:type="gramEnd"/>
            <w:r w:rsidRPr="00916CBD">
              <w:rPr>
                <w:rFonts w:ascii="Times New Roman" w:hAnsi="Times New Roman" w:cs="Times New Roman"/>
                <w:color w:val="000000"/>
                <w:sz w:val="16"/>
                <w:szCs w:val="16"/>
              </w:rPr>
              <w:t>иротам и детям. оставшихся без попечения род</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телей. лицам из их числа по договорам найма специализированных жилых помещений за счет областного бюджета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874100406502А0821000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874100406502А0821300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Социальные выплаты гражданам, кроме публи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ных нормативных социальных выплат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874100406502А0821320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гражданам на приобретение жилья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874100406502А0821322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2 176 904,17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"Обеспечение реализации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программы и прочие мероприятия в о</w:t>
            </w:r>
            <w:r w:rsidRPr="00916CBD">
              <w:rPr>
                <w:rFonts w:ascii="Times New Roman" w:hAnsi="Times New Roman" w:cs="Times New Roman"/>
                <w:color w:val="000000"/>
                <w:sz w:val="16"/>
                <w:szCs w:val="16"/>
              </w:rPr>
              <w:t>б</w:t>
            </w:r>
            <w:r w:rsidRPr="00916CBD">
              <w:rPr>
                <w:rFonts w:ascii="Times New Roman" w:hAnsi="Times New Roman" w:cs="Times New Roman"/>
                <w:color w:val="000000"/>
                <w:sz w:val="16"/>
                <w:szCs w:val="16"/>
              </w:rPr>
              <w:t>ласти образования и молодежной политики "Ра</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4 066 300,00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2 607 089,31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«Обеспечение выполнение государственных полномочий»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4 066 300,00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2 607 089,31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Компенсация части родительской платы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87410040660270010000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99 670,51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87410040660270010300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99 670,51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Публичные нормативные социальные выплаты гражданам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87410040660270010310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99 670,51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Пособия, компенсации, меры социальной по</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держки по публичным нормативным обязател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ствам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87410040660270010313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401 500,00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99 670,51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ребенка в семье опекуна и приемной семье, а также вознаграждение, причитающееся приемному родителю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87410040660270130000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3 664 800,00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2 507 418,80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87410040660270130300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3 664 800,00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2 507 418,80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Публичные нормативные социальные выплаты гражданам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87410040660270130310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1 909 700,00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1 379 806,00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Пособия, компенсации, меры социальной по</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держки по публичным нормативным обязател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ствам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87410040660270130313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1 909 700,00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1 379 806,00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Социальные выплаты гражданам, кроме публи</w:t>
            </w:r>
            <w:r w:rsidRPr="00916CBD">
              <w:rPr>
                <w:rFonts w:ascii="Times New Roman" w:hAnsi="Times New Roman" w:cs="Times New Roman"/>
                <w:color w:val="000000"/>
                <w:sz w:val="16"/>
                <w:szCs w:val="16"/>
              </w:rPr>
              <w:t>ч</w:t>
            </w:r>
            <w:r w:rsidRPr="00916CBD">
              <w:rPr>
                <w:rFonts w:ascii="Times New Roman" w:hAnsi="Times New Roman" w:cs="Times New Roman"/>
                <w:color w:val="000000"/>
                <w:sz w:val="16"/>
                <w:szCs w:val="16"/>
              </w:rPr>
              <w:t>ных нормативных социальных выплат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87410040660270130320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1 755 100,00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1 127 612,80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Приобретение товаров, работ и услуг в пользу граждан в целях их социального обеспечения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87410040660270130323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1 755 100,00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1 127 612,80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ФИЗИЧЕСКАЯ КУЛЬТУРА И СПОРТ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5 871 250,00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4 448 303,09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Физическая культура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5 871 250,00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4 448 303,09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612 740,00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419 893,09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490 240,00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331 871,29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87411010700072300600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490 240,00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331 871,29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87411010700072300610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490 240,00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331 871,29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87411010700072300611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490 240,00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331 871,29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88 021,80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874110107000S2300600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88 021,80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874110107000S2300610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88 021,80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874110107000S2300611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122 500,00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88 021,80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физической культуры и спорта на территории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4 978 510,00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3 748 410,00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учреждений в сфере физической культуры и спорта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87411011300002670000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4 776 100,00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3 561 500,00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87411011300002670600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4 776 100,00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3 561 500,00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87411011300002670610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4 776 100,00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3 561 500,00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87411011300002670611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4 776 100,00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3 561 500,00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Организация и проведения физкультурно-массовых и спортивных  мероприятий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87411011300010110000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87411011300010110600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87411011300010110610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87411011300010110611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пожарной безопасности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учреждений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87411011300010250000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87411011300010250600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87411011300010250610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87411011300010250612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140 410,00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 сове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шенствование форм местного самоуправления на территории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проекта территориального обществе</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87411012900372090000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87411012900372090600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87411012900372090610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87411012900372090612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 волейбольной площадки около спорткомплекса п. Волот с заменой ограждения ТОС «Возрождение»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874110129003S2091000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lastRenderedPageBreak/>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874110129003S2091600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Субсидии бюджетным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874110129003S2091610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бюджетным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874110129003S2091612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Комитет финансов Администрации Волотовского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3 560 100,00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2 274 826,78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3 551 600,00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2 271 973,18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финансовых, налог</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вых и таможенных органов и органов финансов</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(финансово-бюджетного) надзора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3 551 600,00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2 271 973,18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"Управление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пальными финансами Волотовского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3 551 600,00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2 271 973,18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"Организация и обеспечение ос</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ществления бюджетного процесса, управление муниципальным долгом Волотовского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3 253 900,00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2 077 144,18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«Обеспечение деятельн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сти комитета»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3 253 900,00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2 077 144,18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деятельности органов местного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3 253 900,00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2 077 144,18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3 139 900,00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2 007 246,52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3 139 900,00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2 007 246,52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2 288 700,00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1 438 795,65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691 200,00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448 450,87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69 897,66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69 897,66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69 897,66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89201060110501040853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"Повышение эффективности бю</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жетных расходов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297 700,00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194 829,00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Федеральный проект "Поддержка деятельности Российского Красного Креста"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89201060120300000000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297 700,00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194 829,00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Лицензионное сопровождение программных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дуктов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89201060120301040000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297 700,00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194 829,00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89201060120301040200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297 700,00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194 829,00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89201060120301040240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297 700,00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194 829,00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89201060120301040244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297 700,00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194 829,00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Профессиональная подготовка, переподготовка и повышение квалификации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службы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На </w:t>
            </w:r>
            <w:proofErr w:type="gramStart"/>
            <w:r w:rsidRPr="00916CBD">
              <w:rPr>
                <w:rFonts w:ascii="Times New Roman" w:hAnsi="Times New Roman" w:cs="Times New Roman"/>
                <w:color w:val="000000"/>
                <w:sz w:val="16"/>
                <w:szCs w:val="16"/>
              </w:rPr>
              <w:t>обучение по программам</w:t>
            </w:r>
            <w:proofErr w:type="gramEnd"/>
            <w:r w:rsidRPr="00916CBD">
              <w:rPr>
                <w:rFonts w:ascii="Times New Roman" w:hAnsi="Times New Roman" w:cs="Times New Roman"/>
                <w:color w:val="000000"/>
                <w:sz w:val="16"/>
                <w:szCs w:val="16"/>
              </w:rPr>
              <w:t xml:space="preserve"> дополнительного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89207051200099990000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89207051200099990200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89207051200099990240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89207051200099990244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Противодействие коррупции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Противодействие коррупции в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89207051800099990000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89207051800099990200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89207051800099990240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89207051800099990244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ОБСЛУЖИВАНИЕ ГОСУДАРСТВЕННОГО (МУНИЦИПАЛЬНОГО) ДОЛГА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Обслуживание государственного (муниципальн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внутреннего долга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"Управление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пальными финансами Волотовского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89213010100000000000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"Организация и обеспечение ос</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ществления бюджетного процесса, управление муниципальным долгом Волотовского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89213010110000000000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"Обеспечение исполнения долговых обязательств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89213010110100000000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обслуживанию и погашению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долга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89213010110110650000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Обслуживание государственного (муниципальн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долга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89213010110110650700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Обслуживание муниципального долга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89213010110110650730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Администрация Волотовского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59 823 083,30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40 995 783,79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36 969 423,80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24 985 354,81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Функционирование высшего должностного лица субъекта Российской Федерации и муниципальн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2 127 600,00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1 502 186,45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2 127 600,00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1 502 186,45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Руководство и управления в сфере установленных функций органов местного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2 127 600,00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1 502 186,45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Глава муниципального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90301029110001040000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2 127 600,00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1 502 186,45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90301029110001040100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2 127 600,00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1 502 186,45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90301029110001040120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2 127 600,00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1 502 186,45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90301029110001040121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1 603 400,00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1 137 150,89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90301029110001040122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90301029110001040129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484 200,00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325 035,56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Функционирование законодательных (представ</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тельных) органов государственной власти и пре</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ставительных органов муниципальных образов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lastRenderedPageBreak/>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90301039180000000000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90301039180001040000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90301039180001040200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90301039180001040240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90301039180001040244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Функционирование Правительства Российской Федерации, высших исполнительных органов субъектов Российской Федерации, местных адм</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нистраций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22 088 790,00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14 901 817,65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информ</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ционного общества и формирование электронного правительства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90301041500000000000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337 914,00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Отдельные мероприятия в области информацио</w:t>
            </w:r>
            <w:r w:rsidRPr="00916CBD">
              <w:rPr>
                <w:rFonts w:ascii="Times New Roman" w:hAnsi="Times New Roman" w:cs="Times New Roman"/>
                <w:color w:val="000000"/>
                <w:sz w:val="16"/>
                <w:szCs w:val="16"/>
              </w:rPr>
              <w:t>н</w:t>
            </w:r>
            <w:r w:rsidRPr="00916CBD">
              <w:rPr>
                <w:rFonts w:ascii="Times New Roman" w:hAnsi="Times New Roman" w:cs="Times New Roman"/>
                <w:color w:val="000000"/>
                <w:sz w:val="16"/>
                <w:szCs w:val="16"/>
              </w:rPr>
              <w:t>но-коммуникационных технологий и связи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90301041500010140000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337 914,00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90301041500010140200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337 914,00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90301041500010140240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337 914,00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90301041500010140244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337 914,00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21 242 590,00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14 563 903,65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21 242 590,00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14 563 903,65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20 998 190,00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14 456 320,96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20 192 700,00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13 998 136,57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20 192 700,00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13 998 136,57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14 475 400,00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10 068 013,34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персоналу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органов, за исключением фонда оплаты труда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90301049180001040122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1 345 700,00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1 136 388,00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4 371 600,00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2 793 735,23</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793 490,00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458 184,39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793 490,00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458 184,39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793 490,00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458 184,39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прочих налогов, сборов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90301049180001040852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90301049180001040853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Возмещение затрат по содержанию штатных ед</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ниц, осуществляющих отдельные полномочия области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244 400,00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107 582,69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238 800,00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107 582,69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238 800,00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107 582,69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183 400,00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83 124,30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55 400,00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24 458,39</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90301049180070280244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Судебная система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расходы, не отнесенные к муниципальным программам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90301059200000000000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Составление (изменение) списков кандидатов в присяжные заседатели федеральных судов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90301059200051200000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90301059200051200200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90301059200051200240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90301059200051200244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общегосударственные вопросы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12 737 433,80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8 579 150,71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"Управление и расп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ряжение муниципальным имуществом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1 292 747,00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469 665,00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по эффективному владению,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зованию, формированию и распоряжением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ципальным имуществом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411 367,00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312 374,00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116 700,00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92 707,00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116 700,00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92 707,00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116 700,00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92 707,00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195 000,00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24 667,00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24 667,00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24 667,00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24 667,00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прочих налогов, сборов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90301130500010010852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24 667,00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24 667,00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Мероприятия по управлению и распоряжению земельными участками, находящимися в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собственности, и земельными участками, государственная собственность на которые не разграничена в границах муниципального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244 200,00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143 509,00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90301130500010020200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244 200,00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143 509,00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90301130500010020240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244 200,00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143 509,00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90301130500010020244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244 200,00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143 509,00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мероприятие «Формирование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ципальной собственности»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13 782,00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13 782,00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13 782,00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13 782,00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проведение кадастровых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903011305000L5992000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419 768,00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903011305000L5992200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419 768,00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903011305000L5992240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419 768,00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903011305000L5992244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419 768,00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подготовку проектов межевания земельных участков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903011305000L5993000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71 912,00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903011305000L5993200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71 912,00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903011305000L5993240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71 912,00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903011305000L5993244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71 912,00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округа "Энергосбережение в Волотовском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1 215 060,00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572 479,77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расходов учреждений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90301130700072300000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406 360,90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90301130700072300600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406 360,90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90301130700072300620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406 360,90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90301130700072300621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406 360,90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по приобретению коммунальных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903011307000S2300000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166 118,87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903011307000S2300600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166 118,87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903011307000S2300620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166 118,87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903011307000S2300621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245 060,00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166 118,87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ципального округа "Градостроительная политика на территории Волотовского муниципального округа на 2021-2029 годы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90301131000000000000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977 875,00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полномочий района в сфере град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строительной деятельности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90301131000099990000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977 875,00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90301131000099990200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977 875,00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90301131000099990240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977 875,00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90301131000099990244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1 749 300,00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977 875,00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функционирование органов местного самоуправления Волотовского муниципального округа, не отнесенные к муниципальным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1 258 226,80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660 885,58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функций органов местного сам</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1 258 226,80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660 885,58</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функций органов местн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самоуправления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920 126,80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424 987,57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519 400,00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62 513,27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519 400,00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62 513,27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519 400,00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62 513,27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400 726,80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362 474,30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Исполнение судебных актов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90301139180001040830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232 716,80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232 716,80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Исполнение судебных актов Российской Федер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ции и мировых соглашений по возмещению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чиненного вреда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90301139180001040831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232 716,80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232 716,80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168 010,00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129 757,50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90301139180001040853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168 010,00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129 757,50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расходы (публикация нормативных актов)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90301139180010990000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16 750,00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90301139180010990200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16 750,00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90301139180010990240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16 750,00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90301139180010990244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16 750,00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штатных единиц</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о</w:t>
            </w:r>
            <w:proofErr w:type="gramEnd"/>
            <w:r w:rsidRPr="00916CBD">
              <w:rPr>
                <w:rFonts w:ascii="Times New Roman" w:hAnsi="Times New Roman" w:cs="Times New Roman"/>
                <w:color w:val="000000"/>
                <w:sz w:val="16"/>
                <w:szCs w:val="16"/>
              </w:rPr>
              <w:t>существляющие отдельные государственные полномочия в сфере государственной регистрации актов гражданского состояния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219 148,01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301 100,00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218 678,01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301 100,00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218 678,01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Фонд оплаты труда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90301139180059300121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168 883,27</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Взносы по обязательному социальному страхов</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нию на выплаты денежного содержания и иные выплаты работникам государственных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90301139180059300129</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82 100,00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49 794,74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90301139180059300244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расходы, не отнесенные к муниципальным программам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проведение конкурса "Инициативный стар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90301139200001070000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90301139200001070800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90301139200001070850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90301139200001070853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133 000,00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деятельности учрежд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ний, не отнесенные к муниципальным програ</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7 089 100,00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5 765 245,36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учреждения  "Серви</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ный центр"</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5 122 291,60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5 122 291,60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5 122 291,60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5 122 291,60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3 800 000,00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приобретение автомашины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90301139300002991000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90301139300002991600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90301139300002991620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90301139300002991622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45 208,40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укрепление материально-технической базы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90301139300002995000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1 771 230,50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90301139300002995600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1 771 230,50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90301139300002995620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1 771 230,50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90301139300002995622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1 771 230,50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содержание пожарной сигнализации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90301139300029994000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148 806,46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90301139300029994600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148 806,46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90301139300029994620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148 806,46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90301139300029994622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148 806,46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БЕЗОПАСНОСТЬ И ПРАВООХРАНИТЕЛЬНАЯ ДЕЯТЕЛЬНОСТЬ</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3 709 000,00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2 040 258,30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Гражданская оборона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1 975 758,30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Защита населения и территорий от чрезвычайных ситуаций природн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и техногенного характера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2 833 000,00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1 975 758,30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 Минимизация последствий чре</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вычайных ситуаций природного и техногенного характера"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Резервные фонды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90303091710010700000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90303091710010700800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Резервные средства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90303091710010700870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 Аппаратно-программный ко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плекс " Безопасный город" построение и разв</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1 975 758,30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единой дежурной диспетчерской службы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90303091720010120000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1 975 758,30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90303091720010120600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1 975 758,30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90303091720010120620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2 733 000,00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1 975 758,30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90303091720010120621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2 346 800,00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1 625 080,30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90303091720010120622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386 200,00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350 678,00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национальной безопа</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ности и правоохранительной деятельности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90303140000000000000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876 000,00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расходы, не отнесенные к муниципальным программам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90303149200000000000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876 000,00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Оплату дежурств добровольных народных др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жинников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90303149200000140000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876 000,00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в целях обеспеч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выполнения функций государственными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ниципальными) органами, казенными учрежден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ями, органами управления государственными внебюджетными фондами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90303149200000140100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876 000,00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выплаты персоналу государственных (муниципальных) органов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90303149200000140120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876 000,00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выплаты государственных (муниципальных) органов привлекаемым лицам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90303149200000140123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876 000,00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64 500,00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НАЦИОНАЛЬНАЯ ЭКОНОМИКА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5 691 132,17</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4 463 352,74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Сельское хозяйство и рыболовство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расходы, не отнесенные к муниципальным программам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90304059200000000000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на осуществление государственных полномочий по организации мероприятий при осуществлении по обращению с животными без владельцев</w:t>
            </w:r>
            <w:proofErr w:type="gramEnd"/>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90304059200070720000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90304059200070720200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90304059200070720240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90304059200070720244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Транспорт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90304080000000000000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2 349 868,80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Непрограммные расходы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90304089400000000000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2 349 868,80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связанные с осуществлением регуля</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ных перевозок пассажиров и багажа автомобил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ным транспортом общего пользования в приг</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родном сообщении по регулируемым тарифам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90304089400099990000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2 349 868,80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90304089400099990200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2 349 868,80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90304089400099990240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2 349 868,80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90304089400099990244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3 272 000,00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2 349 868,80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Дорожное хозяйство (дорожные фонды)</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90304090000000000000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476 065,51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"Повышение безопа</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ности дорожного движения на территории Вол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90304090800000000000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476 065,51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90304090800100000000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476 065,51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автомобильных дорог общего пол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зования населенных пунктов и искусственных сооружений на них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90304090800110070000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476 065,51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90304090800110070600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476 065,51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90304090800110070620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476 065,51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lastRenderedPageBreak/>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90304090800110070621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476 065,51</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357 000,00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Другие вопросы в области национальной экон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мики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1 924 366,66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1 737 783,94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"Обеспечение экон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мического развития Волотовского муниципальн</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312 126,23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137 140,50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Подпрограмма "Развитие торговли в Волотовском </w:t>
            </w:r>
            <w:proofErr w:type="gramStart"/>
            <w:r w:rsidRPr="00916CBD">
              <w:rPr>
                <w:rFonts w:ascii="Times New Roman" w:hAnsi="Times New Roman" w:cs="Times New Roman"/>
                <w:color w:val="000000"/>
                <w:sz w:val="16"/>
                <w:szCs w:val="16"/>
              </w:rPr>
              <w:t>муниципальном</w:t>
            </w:r>
            <w:proofErr w:type="gramEnd"/>
            <w:r w:rsidRPr="00916CBD">
              <w:rPr>
                <w:rFonts w:ascii="Times New Roman" w:hAnsi="Times New Roman" w:cs="Times New Roman"/>
                <w:color w:val="000000"/>
                <w:sz w:val="16"/>
                <w:szCs w:val="16"/>
              </w:rPr>
              <w:t xml:space="preserve">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312 126,23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137 140,50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 Реализация госуда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ственной политики  в области торговой деятел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ности в целях создания условий для наиболее полного удовлетворения спроса населения на потребительские товары соответствующего кач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ства по доступным ценам в пределах территор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альной доступности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312 126,23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137 140,50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на возмещение части затрат за приобретение горюче-смазочных мат</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риалов юридическим лицам (за исключением государственных (муниципальных) учреждений индивидуальным предпринимателям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жителей отдаленных и труднодоступных населенных пунктов услугами торговли посре</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ством мобильных объектов</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о</w:t>
            </w:r>
            <w:proofErr w:type="gramEnd"/>
            <w:r w:rsidRPr="00916CBD">
              <w:rPr>
                <w:rFonts w:ascii="Times New Roman" w:hAnsi="Times New Roman" w:cs="Times New Roman"/>
                <w:color w:val="000000"/>
                <w:sz w:val="16"/>
                <w:szCs w:val="16"/>
              </w:rPr>
              <w:t>беспечивающих доставку и реализацию товаров</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90304120220172660000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280 232,23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123 426,45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90304120220172660600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280 232,23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123 426,45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некоммерческим организациям (за исключением государственных (муниципальных) учреждений, государственных корпораций (ко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паний), публично-правовых компаний)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90304120220172660630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280 232,23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123 426,45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на возмещение недополученных дох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дов и (или) возмещение фактически понесенных затрат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90304120220172660631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280 232,23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123 426,45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автолавок</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903041202201S2660000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31 894,00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13 714,05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903041202201S2660600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31 894,00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13 714,05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некоммерческим организациям (за исключением государственных (муниципальных) учреждений, государственных корпораций (ко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паний), публично-правовых компаний)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903041202201S2660630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31 894,00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13 714,05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на возмещение недополученных дох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дов и (или) возмещение фактически понесенных затрат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903041202201S2660631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31 894,00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13 714,05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малого и среднего предпринимательства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1 612 240,43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1 600 643,44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Приобретение статистического </w:t>
            </w:r>
            <w:proofErr w:type="gramStart"/>
            <w:r w:rsidRPr="00916CBD">
              <w:rPr>
                <w:rFonts w:ascii="Times New Roman" w:hAnsi="Times New Roman" w:cs="Times New Roman"/>
                <w:color w:val="000000"/>
                <w:sz w:val="16"/>
                <w:szCs w:val="16"/>
              </w:rPr>
              <w:t>исследования деятельности субъектов деятельности субъектов малого</w:t>
            </w:r>
            <w:proofErr w:type="gramEnd"/>
            <w:r w:rsidRPr="00916CBD">
              <w:rPr>
                <w:rFonts w:ascii="Times New Roman" w:hAnsi="Times New Roman" w:cs="Times New Roman"/>
                <w:color w:val="000000"/>
                <w:sz w:val="16"/>
                <w:szCs w:val="16"/>
              </w:rPr>
              <w:t xml:space="preserve"> и среднего предпринимательства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1 612 240,43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1 600 643,44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организацию обеспечения твердым топливом (дрова) семей граждан  признанных на военную службу по мобилизации</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г</w:t>
            </w:r>
            <w:proofErr w:type="gramEnd"/>
            <w:r w:rsidRPr="00916CBD">
              <w:rPr>
                <w:rFonts w:ascii="Times New Roman" w:hAnsi="Times New Roman" w:cs="Times New Roman"/>
                <w:color w:val="000000"/>
                <w:sz w:val="16"/>
                <w:szCs w:val="16"/>
              </w:rPr>
              <w:t>раждан заключивших контракт о добровольном содействии в выполн</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нии задач возложенных на Вооруженные Силы Российской Федерации. Сотрудников находящи</w:t>
            </w:r>
            <w:r w:rsidRPr="00916CBD">
              <w:rPr>
                <w:rFonts w:ascii="Times New Roman" w:hAnsi="Times New Roman" w:cs="Times New Roman"/>
                <w:color w:val="000000"/>
                <w:sz w:val="16"/>
                <w:szCs w:val="16"/>
              </w:rPr>
              <w:t>х</w:t>
            </w:r>
            <w:r w:rsidRPr="00916CBD">
              <w:rPr>
                <w:rFonts w:ascii="Times New Roman" w:hAnsi="Times New Roman" w:cs="Times New Roman"/>
                <w:color w:val="000000"/>
                <w:sz w:val="16"/>
                <w:szCs w:val="16"/>
              </w:rPr>
              <w:t>ся в служебной командировке в зоне действия специальной военной операции</w:t>
            </w:r>
            <w:proofErr w:type="gramStart"/>
            <w:r w:rsidRPr="00916CBD">
              <w:rPr>
                <w:rFonts w:ascii="Times New Roman" w:hAnsi="Times New Roman" w:cs="Times New Roman"/>
                <w:color w:val="000000"/>
                <w:sz w:val="16"/>
                <w:szCs w:val="16"/>
              </w:rPr>
              <w:t>.</w:t>
            </w:r>
            <w:proofErr w:type="gramEnd"/>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п</w:t>
            </w:r>
            <w:proofErr w:type="gramEnd"/>
            <w:r w:rsidRPr="00916CBD">
              <w:rPr>
                <w:rFonts w:ascii="Times New Roman" w:hAnsi="Times New Roman" w:cs="Times New Roman"/>
                <w:color w:val="000000"/>
                <w:sz w:val="16"/>
                <w:szCs w:val="16"/>
              </w:rPr>
              <w:t>роживающих в жилых помещениях с печным отоплением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90304121400176230000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1 592 977,43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1 592 974,44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90304121400176230800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1 592 977,43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1 592 974,44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юридическим лицам (кроме некомме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ческих организаций), индивидуальным предпр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нимателям, физическим лицам - производителям товаров, работ,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90304121400176230810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1 592 977,43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1 592 974,44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на возмещение недополученных дох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lastRenderedPageBreak/>
              <w:t>дов и (или) возмещение фактически понесенных затрат в связи с производством (реализацией) товаров, выполнением работ, оказанием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90304121400176230811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1 592 977,43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1 592 974,44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Реализация  прочих мероприятий по повышению привлекательности территории для создания субъектов малого и среднего предпринимател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ства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19 263,00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7 669,00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19 263,00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7 669,00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19 263,00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7 669,00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90304121400199990244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19 263,00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7 669,00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ЖИЛИЩНО-КОММУНАЛЬНОЕ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5 178 890,33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3 249 564,02</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Жилищное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3 612 778,33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2 066 976,46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Волотовского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ципального округа "Улучшение жилищных усл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вий граждан в Волотовском муниципальном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2 473 529,00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1 447 976,46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"Капитальный ремонт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жилищного фонда" муниципальной Программы Волотовского муниципального округа "Улучшение жилищных условий граждан в Вол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2 473 529,00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1 447 976,46</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 Ремонт муниципальных жилых помещений"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Капитальный ремонт муниципального жилищного фонда за счет сре</w:t>
            </w:r>
            <w:proofErr w:type="gramStart"/>
            <w:r w:rsidRPr="00916CBD">
              <w:rPr>
                <w:rFonts w:ascii="Times New Roman" w:hAnsi="Times New Roman" w:cs="Times New Roman"/>
                <w:color w:val="000000"/>
                <w:sz w:val="16"/>
                <w:szCs w:val="16"/>
              </w:rPr>
              <w:t>дств сб</w:t>
            </w:r>
            <w:proofErr w:type="gramEnd"/>
            <w:r w:rsidRPr="00916CBD">
              <w:rPr>
                <w:rFonts w:ascii="Times New Roman" w:hAnsi="Times New Roman" w:cs="Times New Roman"/>
                <w:color w:val="000000"/>
                <w:sz w:val="16"/>
                <w:szCs w:val="16"/>
              </w:rPr>
              <w:t>ора от найма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90305010930110280000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90305010930110280600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90305010930110280620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90305010930110280621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450 000,00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«Участие в региональной программе по капитальному ремонту общего имущества в многоквартирных домах»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90305010930300000000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145 396,05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Перечисление платежей оператору фонда кап</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тального ремонта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90305010930399990000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145 396,05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90305010930399990200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145 396,05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90305010930399990240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145 396,05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90305010930399990244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212 900,00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145 396,05</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Содержание муниципального жилищного фонда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1 810 629,00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852 580,41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субсидии на финансовое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чение (возмещение) затрат в связи с оказанием услуг по содержанию жилищного фонда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90305010930671730000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1 792 523,00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844 054,60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90305010930671730800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1 792 523,00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844 054,60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юридическим лицам (кроме некомме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ческих организаций), индивидуальным предпр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нимателям, физическим лицам - производителям товаров, работ,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90305010930671730810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1 792 523,00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844 054,60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на возмещение недополученных дох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дов и (или) возмещение фактически понесенных затрат в связи с производством (реализацией) товаров, выполнением работ, оказанием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90305010930671730811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1 792 523,00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844 054,60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на финансовое обеспечение (возмещение) затрат в связи с оказанием услуг по содержанию жилищного фонда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903050109306S1730000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18 106,00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8 525,81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903050109306S1730800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18 106,00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8 525,81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юридическим лицам (кроме некомме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ческих организаций), индивидуальным предпр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нимателям, физическим лицам - производителям товаров, работ,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903050109306S1730810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18 106,00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8 525,81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на возмещение недополученных дох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 xml:space="preserve">дов и (или) возмещение фактически понесенных </w:t>
            </w:r>
            <w:r w:rsidRPr="00916CBD">
              <w:rPr>
                <w:rFonts w:ascii="Times New Roman" w:hAnsi="Times New Roman" w:cs="Times New Roman"/>
                <w:color w:val="000000"/>
                <w:sz w:val="16"/>
                <w:szCs w:val="16"/>
              </w:rPr>
              <w:lastRenderedPageBreak/>
              <w:t>затрат в связи с производством (реализацией) товаров, выполнением работ, оказанием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903050109306S1730811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18 106,00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8 525,81</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Прочие расходы, не отнесенные к муниципальным программам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90305019200000000000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1 139 249,33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619 000,00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Вклад  в имущество  межмуниципальных орган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заций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90305019200000700000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1 139 249,33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619 000,00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90305019200000700800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1 139 249,33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619 000,00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налогов, сборов и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90305019200000700850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1 139 249,33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619 000,00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Уплата иных платежей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90305019200000700853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1 139 249,33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619 000,00</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Коммунальное хозяйство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966 112,00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коммунал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инфраструктуры и повышения качества ж</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лищно-коммунальных услуг в Волотовском мун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966 112,00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"Развитие инфраструктуры вод</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снабжения и водоотведения населенных пунктов Волотовского муниципального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966 112,00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Основное мероприятие "Реализация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ной политики в области развития коммунальной инфраструктуры в Волотовском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966 112,00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916CBD"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Субсидия муниципальному унитарному предпр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ятию на осуществление капитальных вложений в объекты капитального строительства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собственности, на возмещение расходов по содержанию и управлению водопроводными сетями, объектами инженерной инфраструктуры, возмещение расходов по приобретению основных фондов и материальных запасов, на восстанов</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тельные работы, связанные с аварийной чрезв</w:t>
            </w:r>
            <w:r w:rsidRPr="00916CBD">
              <w:rPr>
                <w:rFonts w:ascii="Times New Roman" w:hAnsi="Times New Roman" w:cs="Times New Roman"/>
                <w:color w:val="000000"/>
                <w:sz w:val="16"/>
                <w:szCs w:val="16"/>
              </w:rPr>
              <w:t>ы</w:t>
            </w:r>
            <w:r w:rsidRPr="00916CBD">
              <w:rPr>
                <w:rFonts w:ascii="Times New Roman" w:hAnsi="Times New Roman" w:cs="Times New Roman"/>
                <w:color w:val="000000"/>
                <w:sz w:val="16"/>
                <w:szCs w:val="16"/>
              </w:rPr>
              <w:t>чайной ситуацией, на возмещение затрат по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обретению и вводу в эксплуатацию основных средств, предупреждение банкротства и восст</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новление платежеспособности.</w:t>
            </w:r>
            <w:proofErr w:type="gramEnd"/>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90305022010100120000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90305022010100120800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юридическим лицам (кроме некомме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ческих организаций), индивидуальным предпр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нимателям, физическим лицам - производителям товаров, работ,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90305022010100120810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(гранты в форме субсидий)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затрат в связи с производством (реализацией) товаров, выполнением работ, ок</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занием услуг, не подлежащие казначейскому сопровождению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90305022010100120813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682 587,64</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за счет местного бюджета на реализацию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"Развитие коммунальной инфраструктуры и повышения качества жилищно-коммунальных услуг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903050220101S2370000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283 524,36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бюджетные ассигнования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903050220101S2370800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283 524,36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юридическим лицам (кроме некомме</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ческих организаций), индивидуальным предпр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нимателям, физическим лицам - производителям товаров, работ,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903050220101S2370810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283 524,36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(гранты в форме субсидий)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затрат в связи с производством (реализацией) товаров, выполнением работ, ок</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занием услуг, не подлежащие казначейскому сопровождению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903050220101S2370813</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283 524,36</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Благоустройство</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образования и молодежной политики в Волотовском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90305030600000000000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"Патриотическое воспитание нас</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ления Волотовского муниципального округа" Программы "Развитие образования и молодежной политики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90305030640000000000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Основное мероприятие « Организация работы по </w:t>
            </w:r>
            <w:r w:rsidRPr="00916CBD">
              <w:rPr>
                <w:rFonts w:ascii="Times New Roman" w:hAnsi="Times New Roman" w:cs="Times New Roman"/>
                <w:color w:val="000000"/>
                <w:sz w:val="16"/>
                <w:szCs w:val="16"/>
              </w:rPr>
              <w:lastRenderedPageBreak/>
              <w:t>увековечению памяти погибших при защите От</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чества и использованию поисковой работы вопр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сах патриотического воспитания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90305030640400000000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На обустройство и восстановление воинских зах</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ронений сверх соглашения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903050306404N2990000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903050306404N2990600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903050306404N2990620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903050306404N2990622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199 999,92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"Благоустройство территорий Волотовского муниципального окр</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90305032400000000000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Подпрограмма "Повышение уровня комфортности и чистоты на территории Волотовского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пального округа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90305032430000000000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санитарной, противопожарной бе</w:t>
            </w:r>
            <w:r w:rsidRPr="00916CBD">
              <w:rPr>
                <w:rFonts w:ascii="Times New Roman" w:hAnsi="Times New Roman" w:cs="Times New Roman"/>
                <w:color w:val="000000"/>
                <w:sz w:val="16"/>
                <w:szCs w:val="16"/>
              </w:rPr>
              <w:t>з</w:t>
            </w:r>
            <w:r w:rsidRPr="00916CBD">
              <w:rPr>
                <w:rFonts w:ascii="Times New Roman" w:hAnsi="Times New Roman" w:cs="Times New Roman"/>
                <w:color w:val="000000"/>
                <w:sz w:val="16"/>
                <w:szCs w:val="16"/>
              </w:rPr>
              <w:t>опасности, безопасности передвижения населения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90305032430000570000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90305032430000570600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90305032430000570620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90305032430000570621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400 000,00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300 000,00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ОБРАЗОВАНИЕ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3 257 600,00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2 386 890,00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Профессиональная подготовка, переподготовка и повышение квалификации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20 500,00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16 890,00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"Развитие муниц</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пальной службы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8 490,00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Софинансирование на мероприятия по професс</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ональной подготовки, переподготовки и повыш</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ния квалификации муниципальных служащих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903070512000S2280000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8 490,00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903070512000S2280200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8 490,00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903070512000S2280240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8 490,00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903070512000S2280244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8 490,00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 Противодействие коррупции в Волотовском муниципальном округе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90307051800000000000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Реализация мероприятий муниципальной 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граммы Противодействие коррупции в Волото</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ском муниципальном округе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90307051800099990000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90307051800099990200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90307051800099990240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90307051800099990244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8 400,00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Молодежная политика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90307070000000000000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Муниципальная программа" Патриотическое воспитание населения Волотовского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90307073100000000000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Совершенствование информационно-методического обеспечения системы патриотич</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ского воспитания населения района и допризы</w:t>
            </w:r>
            <w:r w:rsidRPr="00916CBD">
              <w:rPr>
                <w:rFonts w:ascii="Times New Roman" w:hAnsi="Times New Roman" w:cs="Times New Roman"/>
                <w:color w:val="000000"/>
                <w:sz w:val="16"/>
                <w:szCs w:val="16"/>
              </w:rPr>
              <w:t>в</w:t>
            </w:r>
            <w:r w:rsidRPr="00916CBD">
              <w:rPr>
                <w:rFonts w:ascii="Times New Roman" w:hAnsi="Times New Roman" w:cs="Times New Roman"/>
                <w:color w:val="000000"/>
                <w:sz w:val="16"/>
                <w:szCs w:val="16"/>
              </w:rPr>
              <w:t>ной подготовки молодежи к военной службе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90307073100100000000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Информационно-методического обеспечения системы патриотического воспитания населения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90307073100199990000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Закупка товаров, работ и услуг для обеспечения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90307073100199990200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закупки товаров, работ и услуг для обесп</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чения государственных (муниципальных) нужд</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90307073100199990240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Прочая закупка товаров, работ и услуг</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90307073100199990244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60 000,00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образования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90307090000000000000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3 177 100,00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2 370 000,00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деятельности учрежд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lastRenderedPageBreak/>
              <w:t>ний, не отнесенные к муниципальным програ</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90307099300000000000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3 177 100,00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2 370 000,00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Содержание центра по обслуживанию и сопр</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вождению деятельности учреждений (организ</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ций) муниципальными финансами и ведения бу</w:t>
            </w:r>
            <w:r w:rsidRPr="00916CBD">
              <w:rPr>
                <w:rFonts w:ascii="Times New Roman" w:hAnsi="Times New Roman" w:cs="Times New Roman"/>
                <w:color w:val="000000"/>
                <w:sz w:val="16"/>
                <w:szCs w:val="16"/>
              </w:rPr>
              <w:t>х</w:t>
            </w:r>
            <w:r w:rsidRPr="00916CBD">
              <w:rPr>
                <w:rFonts w:ascii="Times New Roman" w:hAnsi="Times New Roman" w:cs="Times New Roman"/>
                <w:color w:val="000000"/>
                <w:sz w:val="16"/>
                <w:szCs w:val="16"/>
              </w:rPr>
              <w:t>галтерского учета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90307099300010450000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3 177 100,00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2 370 000,00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90307099300010450600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3 177 100,00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2 370 000,00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90307099300010450620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3 177 100,00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2 370 000,00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90307099300010450621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3 177 100,00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2 370 000,00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КУЛЬТУРА, КИНЕМАТОГРАФИЯ</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2 424 700,00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2 142 150,00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Культура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1 116 200,00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837 150,00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Расходы на обеспечение деятельности учрежд</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ний, не отнесенные к муниципальным програ</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мам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90308019300000000000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1 116 200,00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837 150,00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Обеспечение деятельности  учреждения  "Серви</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ный центр"</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90308019300002990000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1 116 200,00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837 150,00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90308019300002990600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1 116 200,00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837 150,00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90308019300002990620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1 116 200,00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837 150,00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финанс</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вое обеспечение государственного (муниципал</w:t>
            </w:r>
            <w:r w:rsidRPr="00916CBD">
              <w:rPr>
                <w:rFonts w:ascii="Times New Roman" w:hAnsi="Times New Roman" w:cs="Times New Roman"/>
                <w:color w:val="000000"/>
                <w:sz w:val="16"/>
                <w:szCs w:val="16"/>
              </w:rPr>
              <w:t>ь</w:t>
            </w:r>
            <w:r w:rsidRPr="00916CBD">
              <w:rPr>
                <w:rFonts w:ascii="Times New Roman" w:hAnsi="Times New Roman" w:cs="Times New Roman"/>
                <w:color w:val="000000"/>
                <w:sz w:val="16"/>
                <w:szCs w:val="16"/>
              </w:rPr>
              <w:t>ного) задания на оказание государственных (м</w:t>
            </w:r>
            <w:r w:rsidRPr="00916CBD">
              <w:rPr>
                <w:rFonts w:ascii="Times New Roman" w:hAnsi="Times New Roman" w:cs="Times New Roman"/>
                <w:color w:val="000000"/>
                <w:sz w:val="16"/>
                <w:szCs w:val="16"/>
              </w:rPr>
              <w:t>у</w:t>
            </w:r>
            <w:r w:rsidRPr="00916CBD">
              <w:rPr>
                <w:rFonts w:ascii="Times New Roman" w:hAnsi="Times New Roman" w:cs="Times New Roman"/>
                <w:color w:val="000000"/>
                <w:sz w:val="16"/>
                <w:szCs w:val="16"/>
              </w:rPr>
              <w:t>ниципальных) услуг (выполнение работ)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90308019300002990621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1 116 200,00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837 150,00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культуры, кинемат</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графии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90308040000000000000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1 308 500,00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1 305 000,00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расходы, не отнесенные к муниципальным программам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90308049200000000000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1 308 500,00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1 305 000,00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на строительство (приобретение) ритуального (траурного) зала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90308049200010520000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1 308 500,00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1 305 000,00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Предоставление субсидий бюджетным, автоно</w:t>
            </w:r>
            <w:r w:rsidRPr="00916CBD">
              <w:rPr>
                <w:rFonts w:ascii="Times New Roman" w:hAnsi="Times New Roman" w:cs="Times New Roman"/>
                <w:color w:val="000000"/>
                <w:sz w:val="16"/>
                <w:szCs w:val="16"/>
              </w:rPr>
              <w:t>м</w:t>
            </w:r>
            <w:r w:rsidRPr="00916CBD">
              <w:rPr>
                <w:rFonts w:ascii="Times New Roman" w:hAnsi="Times New Roman" w:cs="Times New Roman"/>
                <w:color w:val="000000"/>
                <w:sz w:val="16"/>
                <w:szCs w:val="16"/>
              </w:rPr>
              <w:t>ным учреждениям и иным некоммерческим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низациям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90308049200010520600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1 308 500,00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1 305 000,00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90308049200010520620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1 308 500,00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1 305 000,00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Субсидии автономным учреждениям на иные цели</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90308049200010520622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1 308 500,00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1 305 000,00</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СОЦИАЛЬНАЯ ПОЛИТИКА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90310000000000000000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Пенсионное обеспечение</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90310010000000000000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Прочие расходы, не отнесенные к муниципальным программам Волотовского округа</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90310019200000000000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Доплаты к пенсиям  муниципальных служащих</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90310019200010130000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Социальное обеспечение и иные выплаты насел</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нию</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90310019200010130300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Публичные нормативные социальные выплаты гражданам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90310019200010130310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Иные пенсии, социальные доплаты к пенсиям</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90310019200010130312</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6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w:t>
            </w:r>
          </w:p>
        </w:tc>
      </w:tr>
      <w:tr w:rsidR="00300E49" w:rsidRPr="00EB0BC5" w:rsidTr="006175E7">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Результат исполнения бюджета (дефицит / проф</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цит)</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-12 957 457,40</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7 897 792,32</w:t>
            </w:r>
          </w:p>
        </w:tc>
      </w:tr>
    </w:tbl>
    <w:p w:rsidR="00300E49" w:rsidRPr="00916CBD" w:rsidRDefault="00300E49" w:rsidP="005E5B2A">
      <w:pPr>
        <w:widowControl w:val="0"/>
        <w:numPr>
          <w:ilvl w:val="0"/>
          <w:numId w:val="27"/>
        </w:numPr>
        <w:autoSpaceDE w:val="0"/>
        <w:autoSpaceDN w:val="0"/>
        <w:adjustRightInd w:val="0"/>
        <w:spacing w:after="0" w:line="240" w:lineRule="auto"/>
        <w:jc w:val="center"/>
        <w:rPr>
          <w:rFonts w:ascii="Times New Roman" w:hAnsi="Times New Roman" w:cs="Times New Roman"/>
          <w:bCs/>
          <w:sz w:val="16"/>
          <w:szCs w:val="16"/>
        </w:rPr>
      </w:pPr>
      <w:r w:rsidRPr="00916CBD">
        <w:rPr>
          <w:rFonts w:ascii="Times New Roman" w:hAnsi="Times New Roman" w:cs="Times New Roman"/>
          <w:bCs/>
          <w:sz w:val="16"/>
          <w:szCs w:val="16"/>
        </w:rPr>
        <w:t>Источники финансирования дефицита бюджета</w:t>
      </w:r>
    </w:p>
    <w:tbl>
      <w:tblPr>
        <w:tblW w:w="103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551"/>
        <w:gridCol w:w="2410"/>
        <w:gridCol w:w="1701"/>
      </w:tblGrid>
      <w:tr w:rsidR="00300E49" w:rsidRPr="00916CBD" w:rsidTr="006175E7">
        <w:trPr>
          <w:trHeight w:val="491"/>
        </w:trPr>
        <w:tc>
          <w:tcPr>
            <w:tcW w:w="3701"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Наименование показателя</w:t>
            </w:r>
          </w:p>
        </w:tc>
        <w:tc>
          <w:tcPr>
            <w:tcW w:w="2551"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Код источника финансирования дефицита бюджета по бюджетной классификации</w:t>
            </w:r>
          </w:p>
        </w:tc>
        <w:tc>
          <w:tcPr>
            <w:tcW w:w="2410"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Утвержденные бюджетные назначения</w:t>
            </w:r>
          </w:p>
        </w:tc>
        <w:tc>
          <w:tcPr>
            <w:tcW w:w="1701" w:type="dxa"/>
            <w:vMerge w:val="restart"/>
            <w:shd w:val="clear" w:color="auto" w:fill="auto"/>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Исполнено</w:t>
            </w:r>
          </w:p>
        </w:tc>
      </w:tr>
      <w:tr w:rsidR="00300E49" w:rsidRPr="00916CBD" w:rsidTr="006175E7">
        <w:trPr>
          <w:trHeight w:val="491"/>
        </w:trPr>
        <w:tc>
          <w:tcPr>
            <w:tcW w:w="3701"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c>
          <w:tcPr>
            <w:tcW w:w="2551"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c>
          <w:tcPr>
            <w:tcW w:w="2410"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c>
          <w:tcPr>
            <w:tcW w:w="1701"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r>
      <w:tr w:rsidR="00300E49" w:rsidRPr="00916CBD" w:rsidTr="006175E7">
        <w:trPr>
          <w:trHeight w:val="212"/>
        </w:trPr>
        <w:tc>
          <w:tcPr>
            <w:tcW w:w="3701"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c>
          <w:tcPr>
            <w:tcW w:w="2551"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c>
          <w:tcPr>
            <w:tcW w:w="2410"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c>
          <w:tcPr>
            <w:tcW w:w="1701" w:type="dxa"/>
            <w:vMerge/>
            <w:shd w:val="clear" w:color="auto" w:fill="auto"/>
            <w:vAlign w:val="center"/>
            <w:hideMark/>
          </w:tcPr>
          <w:p w:rsidR="00300E49" w:rsidRPr="00916CBD" w:rsidRDefault="00300E49" w:rsidP="00916CBD">
            <w:pPr>
              <w:spacing w:after="0"/>
              <w:rPr>
                <w:rFonts w:ascii="Times New Roman" w:hAnsi="Times New Roman" w:cs="Times New Roman"/>
                <w:sz w:val="16"/>
                <w:szCs w:val="16"/>
              </w:rPr>
            </w:pPr>
          </w:p>
        </w:tc>
      </w:tr>
      <w:tr w:rsidR="00300E49" w:rsidRPr="00916CBD" w:rsidTr="006175E7">
        <w:trPr>
          <w:trHeight w:val="20"/>
        </w:trPr>
        <w:tc>
          <w:tcPr>
            <w:tcW w:w="3701" w:type="dxa"/>
            <w:shd w:val="clear" w:color="auto" w:fill="auto"/>
            <w:noWrap/>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1</w:t>
            </w:r>
          </w:p>
        </w:tc>
        <w:tc>
          <w:tcPr>
            <w:tcW w:w="2551" w:type="dxa"/>
            <w:shd w:val="clear" w:color="auto" w:fill="auto"/>
            <w:noWrap/>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2</w:t>
            </w:r>
          </w:p>
        </w:tc>
        <w:tc>
          <w:tcPr>
            <w:tcW w:w="2410" w:type="dxa"/>
            <w:shd w:val="clear" w:color="auto" w:fill="auto"/>
            <w:noWrap/>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3</w:t>
            </w:r>
          </w:p>
        </w:tc>
        <w:tc>
          <w:tcPr>
            <w:tcW w:w="1701" w:type="dxa"/>
            <w:shd w:val="clear" w:color="auto" w:fill="auto"/>
            <w:noWrap/>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4</w:t>
            </w:r>
          </w:p>
        </w:tc>
      </w:tr>
      <w:tr w:rsidR="00300E49" w:rsidRPr="00916CBD" w:rsidTr="006175E7">
        <w:trPr>
          <w:trHeight w:val="20"/>
        </w:trPr>
        <w:tc>
          <w:tcPr>
            <w:tcW w:w="3701" w:type="dxa"/>
            <w:shd w:val="clear" w:color="auto" w:fill="auto"/>
            <w:vAlign w:val="bottom"/>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Источники финансирования дефицита бюджета - всего</w:t>
            </w:r>
          </w:p>
        </w:tc>
        <w:tc>
          <w:tcPr>
            <w:tcW w:w="2551" w:type="dxa"/>
            <w:shd w:val="clear" w:color="auto" w:fill="auto"/>
            <w:vAlign w:val="bottom"/>
            <w:hideMark/>
          </w:tcPr>
          <w:p w:rsidR="00300E49" w:rsidRPr="00916CBD" w:rsidRDefault="00300E49" w:rsidP="00916CBD">
            <w:pPr>
              <w:spacing w:after="0"/>
              <w:jc w:val="center"/>
              <w:rPr>
                <w:rFonts w:ascii="Times New Roman" w:hAnsi="Times New Roman" w:cs="Times New Roman"/>
                <w:bCs/>
                <w:sz w:val="16"/>
                <w:szCs w:val="16"/>
              </w:rPr>
            </w:pPr>
            <w:r w:rsidRPr="00916CBD">
              <w:rPr>
                <w:rFonts w:ascii="Times New Roman" w:hAnsi="Times New Roman" w:cs="Times New Roman"/>
                <w:bCs/>
                <w:sz w:val="16"/>
                <w:szCs w:val="16"/>
              </w:rPr>
              <w:t>х</w:t>
            </w:r>
          </w:p>
        </w:tc>
        <w:tc>
          <w:tcPr>
            <w:tcW w:w="2410" w:type="dxa"/>
            <w:shd w:val="clear" w:color="auto" w:fill="auto"/>
            <w:noWrap/>
            <w:vAlign w:val="bottom"/>
          </w:tcPr>
          <w:p w:rsidR="00300E49" w:rsidRPr="00916CBD" w:rsidRDefault="00300E49" w:rsidP="00916CBD">
            <w:pPr>
              <w:spacing w:after="0"/>
              <w:jc w:val="right"/>
              <w:rPr>
                <w:rFonts w:ascii="Times New Roman" w:hAnsi="Times New Roman" w:cs="Times New Roman"/>
                <w:bCs/>
                <w:sz w:val="16"/>
                <w:szCs w:val="16"/>
              </w:rPr>
            </w:pPr>
            <w:r w:rsidRPr="00916CBD">
              <w:rPr>
                <w:rFonts w:ascii="Times New Roman" w:hAnsi="Times New Roman" w:cs="Times New Roman"/>
                <w:color w:val="000000"/>
                <w:sz w:val="16"/>
                <w:szCs w:val="16"/>
              </w:rPr>
              <w:t>12 957 457,40</w:t>
            </w:r>
          </w:p>
        </w:tc>
        <w:tc>
          <w:tcPr>
            <w:tcW w:w="1701" w:type="dxa"/>
            <w:shd w:val="clear" w:color="auto" w:fill="auto"/>
            <w:noWrap/>
            <w:vAlign w:val="bottom"/>
          </w:tcPr>
          <w:p w:rsidR="00300E49" w:rsidRPr="00916CBD" w:rsidRDefault="00300E49" w:rsidP="00916CBD">
            <w:pPr>
              <w:spacing w:after="0"/>
              <w:jc w:val="right"/>
              <w:rPr>
                <w:rFonts w:ascii="Times New Roman" w:hAnsi="Times New Roman" w:cs="Times New Roman"/>
                <w:bCs/>
                <w:sz w:val="16"/>
                <w:szCs w:val="16"/>
              </w:rPr>
            </w:pPr>
            <w:r w:rsidRPr="00916CBD">
              <w:rPr>
                <w:rFonts w:ascii="Times New Roman" w:hAnsi="Times New Roman" w:cs="Times New Roman"/>
                <w:bCs/>
                <w:sz w:val="16"/>
                <w:szCs w:val="16"/>
              </w:rPr>
              <w:t>-</w:t>
            </w:r>
            <w:r w:rsidRPr="00916CBD">
              <w:rPr>
                <w:rFonts w:ascii="Times New Roman" w:hAnsi="Times New Roman" w:cs="Times New Roman"/>
                <w:color w:val="000000"/>
                <w:sz w:val="16"/>
                <w:szCs w:val="16"/>
              </w:rPr>
              <w:t>7 897 792,32</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sz w:val="16"/>
                <w:szCs w:val="16"/>
              </w:rPr>
            </w:pPr>
            <w:r w:rsidRPr="00916CBD">
              <w:rPr>
                <w:rFonts w:ascii="Times New Roman" w:hAnsi="Times New Roman" w:cs="Times New Roman"/>
                <w:sz w:val="16"/>
                <w:szCs w:val="16"/>
              </w:rPr>
              <w:t xml:space="preserve">      в том числе:</w:t>
            </w:r>
          </w:p>
        </w:tc>
        <w:tc>
          <w:tcPr>
            <w:tcW w:w="2551" w:type="dxa"/>
            <w:shd w:val="clear" w:color="auto" w:fill="auto"/>
            <w:vAlign w:val="bottom"/>
            <w:hideMark/>
          </w:tcPr>
          <w:p w:rsidR="00300E49" w:rsidRPr="00916CBD" w:rsidRDefault="00300E49" w:rsidP="003B1201">
            <w:pPr>
              <w:jc w:val="center"/>
              <w:rPr>
                <w:rFonts w:ascii="Times New Roman" w:hAnsi="Times New Roman" w:cs="Times New Roman"/>
                <w:bCs/>
                <w:sz w:val="16"/>
                <w:szCs w:val="16"/>
              </w:rPr>
            </w:pPr>
            <w:r w:rsidRPr="00916CBD">
              <w:rPr>
                <w:rFonts w:ascii="Times New Roman" w:hAnsi="Times New Roman" w:cs="Times New Roman"/>
                <w:bCs/>
                <w:sz w:val="16"/>
                <w:szCs w:val="16"/>
              </w:rPr>
              <w:t> </w:t>
            </w:r>
          </w:p>
        </w:tc>
        <w:tc>
          <w:tcPr>
            <w:tcW w:w="2410" w:type="dxa"/>
            <w:shd w:val="clear" w:color="auto" w:fill="auto"/>
            <w:noWrap/>
            <w:vAlign w:val="bottom"/>
            <w:hideMark/>
          </w:tcPr>
          <w:p w:rsidR="00300E49" w:rsidRPr="00916CBD" w:rsidRDefault="00300E49" w:rsidP="003B1201">
            <w:pPr>
              <w:jc w:val="center"/>
              <w:rPr>
                <w:rFonts w:ascii="Times New Roman" w:hAnsi="Times New Roman" w:cs="Times New Roman"/>
                <w:bCs/>
                <w:sz w:val="16"/>
                <w:szCs w:val="16"/>
              </w:rPr>
            </w:pPr>
            <w:r w:rsidRPr="00916CBD">
              <w:rPr>
                <w:rFonts w:ascii="Times New Roman" w:hAnsi="Times New Roman" w:cs="Times New Roman"/>
                <w:bCs/>
                <w:sz w:val="16"/>
                <w:szCs w:val="16"/>
              </w:rPr>
              <w:t> </w:t>
            </w:r>
          </w:p>
        </w:tc>
        <w:tc>
          <w:tcPr>
            <w:tcW w:w="1701" w:type="dxa"/>
            <w:shd w:val="clear" w:color="auto" w:fill="auto"/>
            <w:noWrap/>
            <w:vAlign w:val="bottom"/>
            <w:hideMark/>
          </w:tcPr>
          <w:p w:rsidR="00300E49" w:rsidRPr="00916CBD" w:rsidRDefault="00300E49" w:rsidP="003B1201">
            <w:pPr>
              <w:jc w:val="center"/>
              <w:rPr>
                <w:rFonts w:ascii="Times New Roman" w:hAnsi="Times New Roman" w:cs="Times New Roman"/>
                <w:bCs/>
                <w:sz w:val="16"/>
                <w:szCs w:val="16"/>
              </w:rPr>
            </w:pPr>
            <w:r w:rsidRPr="00916CBD">
              <w:rPr>
                <w:rFonts w:ascii="Times New Roman" w:hAnsi="Times New Roman" w:cs="Times New Roman"/>
                <w:bCs/>
                <w:sz w:val="16"/>
                <w:szCs w:val="16"/>
              </w:rPr>
              <w:t> </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sz w:val="16"/>
                <w:szCs w:val="16"/>
              </w:rPr>
            </w:pPr>
            <w:r w:rsidRPr="00916CBD">
              <w:rPr>
                <w:rFonts w:ascii="Times New Roman" w:hAnsi="Times New Roman" w:cs="Times New Roman"/>
                <w:sz w:val="16"/>
                <w:szCs w:val="16"/>
              </w:rPr>
              <w:t>Изменение остатков средств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sz w:val="16"/>
                <w:szCs w:val="16"/>
              </w:rPr>
            </w:pPr>
            <w:r w:rsidRPr="00916CBD">
              <w:rPr>
                <w:rFonts w:ascii="Times New Roman" w:hAnsi="Times New Roman" w:cs="Times New Roman"/>
                <w:bCs/>
                <w:sz w:val="16"/>
                <w:szCs w:val="16"/>
              </w:rPr>
              <w:t>00001000000000000000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bCs/>
                <w:sz w:val="16"/>
                <w:szCs w:val="16"/>
              </w:rPr>
            </w:pPr>
            <w:r w:rsidRPr="00916CBD">
              <w:rPr>
                <w:rFonts w:ascii="Times New Roman" w:hAnsi="Times New Roman" w:cs="Times New Roman"/>
                <w:color w:val="000000"/>
                <w:sz w:val="16"/>
                <w:szCs w:val="16"/>
              </w:rPr>
              <w:t>12 957 457,40</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bCs/>
                <w:sz w:val="16"/>
                <w:szCs w:val="16"/>
              </w:rPr>
            </w:pPr>
            <w:r w:rsidRPr="00916CBD">
              <w:rPr>
                <w:rFonts w:ascii="Times New Roman" w:hAnsi="Times New Roman" w:cs="Times New Roman"/>
                <w:bCs/>
                <w:sz w:val="16"/>
                <w:szCs w:val="16"/>
              </w:rPr>
              <w:t xml:space="preserve">- </w:t>
            </w:r>
            <w:r w:rsidRPr="00916CBD">
              <w:rPr>
                <w:rFonts w:ascii="Times New Roman" w:hAnsi="Times New Roman" w:cs="Times New Roman"/>
                <w:color w:val="000000"/>
                <w:sz w:val="16"/>
                <w:szCs w:val="16"/>
              </w:rPr>
              <w:t>7 897 792,32</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sz w:val="16"/>
                <w:szCs w:val="16"/>
              </w:rPr>
            </w:pPr>
            <w:r w:rsidRPr="00916CBD">
              <w:rPr>
                <w:rFonts w:ascii="Times New Roman" w:hAnsi="Times New Roman" w:cs="Times New Roman"/>
                <w:sz w:val="16"/>
                <w:szCs w:val="16"/>
              </w:rPr>
              <w:lastRenderedPageBreak/>
              <w:t>увеличение остатков средств, всего</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sz w:val="16"/>
                <w:szCs w:val="16"/>
              </w:rPr>
            </w:pPr>
            <w:r w:rsidRPr="00916CBD">
              <w:rPr>
                <w:rFonts w:ascii="Times New Roman" w:hAnsi="Times New Roman" w:cs="Times New Roman"/>
                <w:bCs/>
                <w:sz w:val="16"/>
                <w:szCs w:val="16"/>
              </w:rPr>
              <w:t>00001000000000000500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-217 139 042,25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-166 981 521,38</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Комитет финансов Администрации Волотовского муниципального округа</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89200000000000000000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-217 139 042,25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-166 981 521,38</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Увеличение остатков средств бюджетов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89201050000000000500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-217 139 042,25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-166 981 521,38</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Увеличение прочих остатков средств бюджетов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89201050200000000500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-217 139 042,25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-166 981 521,38</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Увеличение прочих остатков денежных средств бюджетов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89201050201000000510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-217 139 042,25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-166 981 521,38</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sz w:val="16"/>
                <w:szCs w:val="16"/>
              </w:rPr>
            </w:pPr>
            <w:r w:rsidRPr="00916CBD">
              <w:rPr>
                <w:rFonts w:ascii="Times New Roman" w:hAnsi="Times New Roman" w:cs="Times New Roman"/>
                <w:sz w:val="16"/>
                <w:szCs w:val="16"/>
              </w:rPr>
              <w:t>Увеличение прочих остатков денежных средств бюджетов муниципальных округов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sz w:val="16"/>
                <w:szCs w:val="16"/>
              </w:rPr>
            </w:pPr>
            <w:r w:rsidRPr="00916CBD">
              <w:rPr>
                <w:rFonts w:ascii="Times New Roman" w:hAnsi="Times New Roman" w:cs="Times New Roman"/>
                <w:sz w:val="16"/>
                <w:szCs w:val="16"/>
              </w:rPr>
              <w:t>89201050201140000510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-217 139 042,25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-166 981 521,38</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sz w:val="16"/>
                <w:szCs w:val="16"/>
              </w:rPr>
            </w:pPr>
            <w:r w:rsidRPr="00916CBD">
              <w:rPr>
                <w:rFonts w:ascii="Times New Roman" w:hAnsi="Times New Roman" w:cs="Times New Roman"/>
                <w:sz w:val="16"/>
                <w:szCs w:val="16"/>
              </w:rPr>
              <w:t>уменьшение остатков средств, всего</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sz w:val="16"/>
                <w:szCs w:val="16"/>
              </w:rPr>
            </w:pPr>
            <w:r w:rsidRPr="00916CBD">
              <w:rPr>
                <w:rFonts w:ascii="Times New Roman" w:hAnsi="Times New Roman" w:cs="Times New Roman"/>
                <w:bCs/>
                <w:sz w:val="16"/>
                <w:szCs w:val="16"/>
              </w:rPr>
              <w:t>00001000000000000600</w:t>
            </w:r>
          </w:p>
        </w:tc>
        <w:tc>
          <w:tcPr>
            <w:tcW w:w="2410" w:type="dxa"/>
            <w:shd w:val="clear" w:color="auto" w:fill="auto"/>
            <w:noWrap/>
            <w:vAlign w:val="bottom"/>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230 096 499,65</w:t>
            </w:r>
          </w:p>
        </w:tc>
        <w:tc>
          <w:tcPr>
            <w:tcW w:w="1701" w:type="dxa"/>
            <w:shd w:val="clear" w:color="auto" w:fill="auto"/>
            <w:noWrap/>
            <w:vAlign w:val="bottom"/>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159 083 729,06</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Комитет финансов Администрации Волотовского муниципального округа</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89200000000000000000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230 096 499,65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159 083 729,06</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Уменьшение остатков средств бюджетов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89201050000000000600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230 096 499,65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159 083 729,06</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Уменьшение прочих остатков средств бюджетов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89201050200000000600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230 096 499,65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159 083 729,06</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bCs/>
                <w:iCs/>
                <w:sz w:val="16"/>
                <w:szCs w:val="16"/>
              </w:rPr>
            </w:pPr>
            <w:r w:rsidRPr="00916CBD">
              <w:rPr>
                <w:rFonts w:ascii="Times New Roman" w:hAnsi="Times New Roman" w:cs="Times New Roman"/>
                <w:bCs/>
                <w:iCs/>
                <w:sz w:val="16"/>
                <w:szCs w:val="16"/>
              </w:rPr>
              <w:t>Уменьшение прочих остатков денежных средств бюджетов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bCs/>
                <w:iCs/>
                <w:sz w:val="16"/>
                <w:szCs w:val="16"/>
              </w:rPr>
            </w:pPr>
            <w:r w:rsidRPr="00916CBD">
              <w:rPr>
                <w:rFonts w:ascii="Times New Roman" w:hAnsi="Times New Roman" w:cs="Times New Roman"/>
                <w:bCs/>
                <w:iCs/>
                <w:sz w:val="16"/>
                <w:szCs w:val="16"/>
              </w:rPr>
              <w:t>89201050201000000610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230 096 499,65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159 083 729,06</w:t>
            </w:r>
          </w:p>
        </w:tc>
      </w:tr>
      <w:tr w:rsidR="00300E49" w:rsidRPr="00916CBD" w:rsidTr="006175E7">
        <w:trPr>
          <w:trHeight w:val="20"/>
        </w:trPr>
        <w:tc>
          <w:tcPr>
            <w:tcW w:w="3701" w:type="dxa"/>
            <w:shd w:val="clear" w:color="auto" w:fill="auto"/>
            <w:vAlign w:val="bottom"/>
            <w:hideMark/>
          </w:tcPr>
          <w:p w:rsidR="00300E49" w:rsidRPr="00916CBD" w:rsidRDefault="00300E49" w:rsidP="003B1201">
            <w:pPr>
              <w:rPr>
                <w:rFonts w:ascii="Times New Roman" w:hAnsi="Times New Roman" w:cs="Times New Roman"/>
                <w:sz w:val="16"/>
                <w:szCs w:val="16"/>
              </w:rPr>
            </w:pPr>
            <w:r w:rsidRPr="00916CBD">
              <w:rPr>
                <w:rFonts w:ascii="Times New Roman" w:hAnsi="Times New Roman" w:cs="Times New Roman"/>
                <w:sz w:val="16"/>
                <w:szCs w:val="16"/>
              </w:rPr>
              <w:t>Уменьшение прочих остатков денежных средств бюджетов муниципальных округов</w:t>
            </w:r>
          </w:p>
        </w:tc>
        <w:tc>
          <w:tcPr>
            <w:tcW w:w="2551" w:type="dxa"/>
            <w:shd w:val="clear" w:color="auto" w:fill="auto"/>
            <w:noWrap/>
            <w:vAlign w:val="bottom"/>
            <w:hideMark/>
          </w:tcPr>
          <w:p w:rsidR="00300E49" w:rsidRPr="00916CBD" w:rsidRDefault="00300E49" w:rsidP="003B1201">
            <w:pPr>
              <w:jc w:val="center"/>
              <w:rPr>
                <w:rFonts w:ascii="Times New Roman" w:hAnsi="Times New Roman" w:cs="Times New Roman"/>
                <w:sz w:val="16"/>
                <w:szCs w:val="16"/>
              </w:rPr>
            </w:pPr>
            <w:r w:rsidRPr="00916CBD">
              <w:rPr>
                <w:rFonts w:ascii="Times New Roman" w:hAnsi="Times New Roman" w:cs="Times New Roman"/>
                <w:sz w:val="16"/>
                <w:szCs w:val="16"/>
              </w:rPr>
              <w:t>89201050201140000610</w:t>
            </w:r>
          </w:p>
        </w:tc>
        <w:tc>
          <w:tcPr>
            <w:tcW w:w="2410"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230 096 499,65</w:t>
            </w:r>
          </w:p>
        </w:tc>
        <w:tc>
          <w:tcPr>
            <w:tcW w:w="1701" w:type="dxa"/>
            <w:shd w:val="clear" w:color="auto" w:fill="auto"/>
            <w:noWrap/>
            <w:vAlign w:val="bottom"/>
            <w:hideMark/>
          </w:tcPr>
          <w:p w:rsidR="00300E49" w:rsidRPr="00916CBD" w:rsidRDefault="00300E49" w:rsidP="003B1201">
            <w:pPr>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159 083 729,06</w:t>
            </w:r>
          </w:p>
        </w:tc>
      </w:tr>
    </w:tbl>
    <w:p w:rsidR="00300E49" w:rsidRPr="00916CBD" w:rsidRDefault="00300E49" w:rsidP="00300E49">
      <w:pPr>
        <w:pStyle w:val="2a"/>
        <w:jc w:val="center"/>
        <w:rPr>
          <w:b/>
          <w:sz w:val="16"/>
          <w:szCs w:val="16"/>
        </w:rPr>
      </w:pPr>
      <w:r w:rsidRPr="00916CBD">
        <w:rPr>
          <w:b/>
          <w:sz w:val="16"/>
          <w:szCs w:val="16"/>
        </w:rPr>
        <w:t xml:space="preserve">Пояснительная записка </w:t>
      </w:r>
    </w:p>
    <w:p w:rsidR="00300E49" w:rsidRPr="00916CBD" w:rsidRDefault="00300E49" w:rsidP="00300E49">
      <w:pPr>
        <w:pStyle w:val="2a"/>
        <w:jc w:val="center"/>
        <w:rPr>
          <w:b/>
          <w:sz w:val="16"/>
          <w:szCs w:val="16"/>
        </w:rPr>
      </w:pPr>
      <w:r w:rsidRPr="00916CBD">
        <w:rPr>
          <w:b/>
          <w:sz w:val="16"/>
          <w:szCs w:val="16"/>
        </w:rPr>
        <w:t xml:space="preserve">к отчету об исполнении бюджета муниципального округа </w:t>
      </w:r>
    </w:p>
    <w:p w:rsidR="00300E49" w:rsidRPr="00916CBD" w:rsidRDefault="00300E49" w:rsidP="00300E49">
      <w:pPr>
        <w:pStyle w:val="2a"/>
        <w:jc w:val="center"/>
        <w:rPr>
          <w:sz w:val="16"/>
          <w:szCs w:val="16"/>
        </w:rPr>
      </w:pPr>
      <w:r w:rsidRPr="00916CBD">
        <w:rPr>
          <w:b/>
          <w:sz w:val="16"/>
          <w:szCs w:val="16"/>
        </w:rPr>
        <w:t>за 9 месяцев 2024 года</w:t>
      </w:r>
      <w:r w:rsidRPr="00916CBD">
        <w:rPr>
          <w:sz w:val="16"/>
          <w:szCs w:val="16"/>
        </w:rPr>
        <w:t xml:space="preserve"> </w:t>
      </w:r>
    </w:p>
    <w:p w:rsidR="00300E49" w:rsidRPr="00916CBD" w:rsidRDefault="00300E49" w:rsidP="00300E49">
      <w:pPr>
        <w:pStyle w:val="2a"/>
        <w:jc w:val="center"/>
        <w:rPr>
          <w:sz w:val="16"/>
          <w:szCs w:val="16"/>
        </w:rPr>
      </w:pP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ab/>
        <w:t xml:space="preserve">За 9 месяцев 2024 года в бюджет Волотовского муниципального округа поступило доходов в сумме 166981,5 тыс. руб. при годовом плане 217 139,0 тыс. руб., что составляет 76,9 % к плану и 89,9 % к аналогичному периоду прошлого года </w:t>
      </w:r>
      <w:proofErr w:type="gramStart"/>
      <w:r w:rsidRPr="00916CBD">
        <w:rPr>
          <w:rFonts w:ascii="Times New Roman" w:hAnsi="Times New Roman" w:cs="Times New Roman"/>
          <w:sz w:val="16"/>
          <w:szCs w:val="16"/>
        </w:rPr>
        <w:t xml:space="preserve">( </w:t>
      </w:r>
      <w:proofErr w:type="gramEnd"/>
      <w:r w:rsidRPr="00916CBD">
        <w:rPr>
          <w:rFonts w:ascii="Times New Roman" w:hAnsi="Times New Roman" w:cs="Times New Roman"/>
          <w:sz w:val="16"/>
          <w:szCs w:val="16"/>
        </w:rPr>
        <w:t xml:space="preserve">2023 год исполнение за 9 месяцев составило 186 425,9 тыс. руб.). Снижение роста произошло в части безвозмездных поступлений в бюджет муниципального округа. В 2024 году поступление данных доходов составило 128070,4 тыс. руб., а в 2023 году в сумме 153777,5 тыс. руб., что на 25707,1 тыс. руб. меньше. </w:t>
      </w:r>
      <w:proofErr w:type="gramStart"/>
      <w:r w:rsidRPr="00916CBD">
        <w:rPr>
          <w:rFonts w:ascii="Times New Roman" w:hAnsi="Times New Roman" w:cs="Times New Roman"/>
          <w:sz w:val="16"/>
          <w:szCs w:val="16"/>
        </w:rPr>
        <w:t>Основной причиной, влияющей на сн</w:t>
      </w:r>
      <w:r w:rsidRPr="00916CBD">
        <w:rPr>
          <w:rFonts w:ascii="Times New Roman" w:hAnsi="Times New Roman" w:cs="Times New Roman"/>
          <w:sz w:val="16"/>
          <w:szCs w:val="16"/>
        </w:rPr>
        <w:t>и</w:t>
      </w:r>
      <w:r w:rsidRPr="00916CBD">
        <w:rPr>
          <w:rFonts w:ascii="Times New Roman" w:hAnsi="Times New Roman" w:cs="Times New Roman"/>
          <w:sz w:val="16"/>
          <w:szCs w:val="16"/>
        </w:rPr>
        <w:t>жение поступлений было</w:t>
      </w:r>
      <w:proofErr w:type="gramEnd"/>
      <w:r w:rsidRPr="00916CBD">
        <w:rPr>
          <w:rFonts w:ascii="Times New Roman" w:hAnsi="Times New Roman" w:cs="Times New Roman"/>
          <w:sz w:val="16"/>
          <w:szCs w:val="16"/>
        </w:rPr>
        <w:t xml:space="preserve"> то, что 2023 году проводились работы по ремонту здания Волотовской школы (сумма поступившей субсидии составила 26102,5 тыс. руб.).</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ab/>
      </w:r>
      <w:r w:rsidRPr="00916CBD">
        <w:rPr>
          <w:rFonts w:ascii="Times New Roman" w:hAnsi="Times New Roman" w:cs="Times New Roman"/>
          <w:b/>
          <w:sz w:val="16"/>
          <w:szCs w:val="16"/>
        </w:rPr>
        <w:t>Налоговых и неналоговых доходов</w:t>
      </w:r>
      <w:r w:rsidRPr="00916CBD">
        <w:rPr>
          <w:rFonts w:ascii="Times New Roman" w:hAnsi="Times New Roman" w:cs="Times New Roman"/>
          <w:sz w:val="16"/>
          <w:szCs w:val="16"/>
        </w:rPr>
        <w:t xml:space="preserve"> в объеме 38911,1 тыс. руб. или 73,6 % к годовому плану, что на 6262,6 тыс. руб. больше аналогичного периода </w:t>
      </w:r>
      <w:proofErr w:type="gramStart"/>
      <w:r w:rsidRPr="00916CBD">
        <w:rPr>
          <w:rFonts w:ascii="Times New Roman" w:hAnsi="Times New Roman" w:cs="Times New Roman"/>
          <w:sz w:val="16"/>
          <w:szCs w:val="16"/>
        </w:rPr>
        <w:t xml:space="preserve">( </w:t>
      </w:r>
      <w:proofErr w:type="gramEnd"/>
      <w:r w:rsidRPr="00916CBD">
        <w:rPr>
          <w:rFonts w:ascii="Times New Roman" w:hAnsi="Times New Roman" w:cs="Times New Roman"/>
          <w:sz w:val="16"/>
          <w:szCs w:val="16"/>
        </w:rPr>
        <w:t xml:space="preserve">2023 год 32648,70 тыс. руб.) или 119,2 % к аналогичному периоду прошлого года. </w:t>
      </w:r>
    </w:p>
    <w:p w:rsidR="00300E49" w:rsidRPr="00916CBD" w:rsidRDefault="00300E49" w:rsidP="00916CBD">
      <w:pPr>
        <w:spacing w:after="0"/>
        <w:ind w:firstLine="708"/>
        <w:jc w:val="both"/>
        <w:rPr>
          <w:rFonts w:ascii="Times New Roman" w:hAnsi="Times New Roman" w:cs="Times New Roman"/>
          <w:sz w:val="16"/>
          <w:szCs w:val="16"/>
        </w:rPr>
      </w:pPr>
      <w:r w:rsidRPr="00916CBD">
        <w:rPr>
          <w:rFonts w:ascii="Times New Roman" w:hAnsi="Times New Roman" w:cs="Times New Roman"/>
          <w:sz w:val="16"/>
          <w:szCs w:val="16"/>
        </w:rPr>
        <w:t>Положительная динамика к уровню прошлого года в части налоговых доходов обеспечена по наиболее значимым источникам, таким как:</w:t>
      </w:r>
    </w:p>
    <w:p w:rsidR="00300E49" w:rsidRPr="00916CBD" w:rsidRDefault="00300E49" w:rsidP="00916CBD">
      <w:pPr>
        <w:spacing w:after="0"/>
        <w:ind w:firstLine="709"/>
        <w:jc w:val="both"/>
        <w:rPr>
          <w:rFonts w:ascii="Times New Roman" w:hAnsi="Times New Roman" w:cs="Times New Roman"/>
          <w:sz w:val="16"/>
          <w:szCs w:val="16"/>
        </w:rPr>
      </w:pPr>
      <w:r w:rsidRPr="00916CBD">
        <w:rPr>
          <w:rFonts w:ascii="Times New Roman" w:hAnsi="Times New Roman" w:cs="Times New Roman"/>
          <w:sz w:val="16"/>
          <w:szCs w:val="16"/>
        </w:rPr>
        <w:t>-налог на доходы физических лиц составил - 73,5 % к годовому плану и 112,4 % к аналогичному периоду прошлого года. По данному доходн</w:t>
      </w:r>
      <w:r w:rsidRPr="00916CBD">
        <w:rPr>
          <w:rFonts w:ascii="Times New Roman" w:hAnsi="Times New Roman" w:cs="Times New Roman"/>
          <w:sz w:val="16"/>
          <w:szCs w:val="16"/>
        </w:rPr>
        <w:t>о</w:t>
      </w:r>
      <w:r w:rsidRPr="00916CBD">
        <w:rPr>
          <w:rFonts w:ascii="Times New Roman" w:hAnsi="Times New Roman" w:cs="Times New Roman"/>
          <w:sz w:val="16"/>
          <w:szCs w:val="16"/>
        </w:rPr>
        <w:t>му источнику обеспечен рост поступлений в результате увеличения уплаты налог</w:t>
      </w:r>
      <w:proofErr w:type="gramStart"/>
      <w:r w:rsidRPr="00916CBD">
        <w:rPr>
          <w:rFonts w:ascii="Times New Roman" w:hAnsi="Times New Roman" w:cs="Times New Roman"/>
          <w:sz w:val="16"/>
          <w:szCs w:val="16"/>
        </w:rPr>
        <w:t>а ООО</w:t>
      </w:r>
      <w:proofErr w:type="gramEnd"/>
      <w:r w:rsidRPr="00916CBD">
        <w:rPr>
          <w:rFonts w:ascii="Times New Roman" w:hAnsi="Times New Roman" w:cs="Times New Roman"/>
          <w:sz w:val="16"/>
          <w:szCs w:val="16"/>
        </w:rPr>
        <w:t xml:space="preserve"> «Новгородский бекон», ООО «Производственный комбинат В</w:t>
      </w:r>
      <w:r w:rsidRPr="00916CBD">
        <w:rPr>
          <w:rFonts w:ascii="Times New Roman" w:hAnsi="Times New Roman" w:cs="Times New Roman"/>
          <w:sz w:val="16"/>
          <w:szCs w:val="16"/>
        </w:rPr>
        <w:t>о</w:t>
      </w:r>
      <w:r w:rsidRPr="00916CBD">
        <w:rPr>
          <w:rFonts w:ascii="Times New Roman" w:hAnsi="Times New Roman" w:cs="Times New Roman"/>
          <w:sz w:val="16"/>
          <w:szCs w:val="16"/>
        </w:rPr>
        <w:t>лотовский»</w:t>
      </w:r>
      <w:r w:rsidRPr="00916CBD">
        <w:rPr>
          <w:sz w:val="16"/>
          <w:szCs w:val="16"/>
        </w:rPr>
        <w:t xml:space="preserve"> </w:t>
      </w:r>
      <w:r w:rsidRPr="00916CBD">
        <w:rPr>
          <w:rFonts w:ascii="Times New Roman" w:hAnsi="Times New Roman" w:cs="Times New Roman"/>
          <w:sz w:val="16"/>
          <w:szCs w:val="16"/>
        </w:rPr>
        <w:t>(увеличение ФОТ, увеличение премиальных выплат). Основной причиной, влияющей на рост поступлений по налогу на доходы физических лиц, является темп роста фонда оплаты труда (по данным Новгородстата);</w:t>
      </w:r>
    </w:p>
    <w:p w:rsidR="00300E49" w:rsidRPr="00916CBD" w:rsidRDefault="00300E49" w:rsidP="00916CBD">
      <w:pPr>
        <w:spacing w:after="0"/>
        <w:ind w:firstLine="708"/>
        <w:jc w:val="both"/>
        <w:rPr>
          <w:rFonts w:ascii="Times New Roman" w:hAnsi="Times New Roman" w:cs="Times New Roman"/>
          <w:sz w:val="16"/>
          <w:szCs w:val="16"/>
        </w:rPr>
      </w:pPr>
      <w:r w:rsidRPr="00916CBD">
        <w:rPr>
          <w:rFonts w:ascii="Times New Roman" w:hAnsi="Times New Roman" w:cs="Times New Roman"/>
          <w:sz w:val="16"/>
          <w:szCs w:val="16"/>
        </w:rPr>
        <w:t>-налог по упрощенной системе налогообложения - 92,5 % к годовому плану и 139,5 % к аналогичному периоду прошлого года. По данному д</w:t>
      </w:r>
      <w:r w:rsidRPr="00916CBD">
        <w:rPr>
          <w:rFonts w:ascii="Times New Roman" w:hAnsi="Times New Roman" w:cs="Times New Roman"/>
          <w:sz w:val="16"/>
          <w:szCs w:val="16"/>
        </w:rPr>
        <w:t>о</w:t>
      </w:r>
      <w:r w:rsidRPr="00916CBD">
        <w:rPr>
          <w:rFonts w:ascii="Times New Roman" w:hAnsi="Times New Roman" w:cs="Times New Roman"/>
          <w:sz w:val="16"/>
          <w:szCs w:val="16"/>
        </w:rPr>
        <w:t>ходному источнику обеспечен рост поступлений, обусловлено увеличением уплаты налога ИП Петров О.Н. (зачет стартовой переплаты с ЕНС в январе 2023 года в сумме 2 225 тыс. руб.);</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ab/>
        <w:t>-госпошлина налоговая – 100,8 % к годовому плану и 208,1 % к аналогичному периоду прошлого года;</w:t>
      </w:r>
    </w:p>
    <w:p w:rsidR="00300E49" w:rsidRPr="00916CBD" w:rsidRDefault="00300E49" w:rsidP="00916CBD">
      <w:pPr>
        <w:spacing w:after="0"/>
        <w:ind w:firstLine="708"/>
        <w:jc w:val="both"/>
        <w:rPr>
          <w:rFonts w:ascii="Times New Roman" w:hAnsi="Times New Roman" w:cs="Times New Roman"/>
          <w:sz w:val="16"/>
          <w:szCs w:val="16"/>
        </w:rPr>
      </w:pPr>
      <w:r w:rsidRPr="00916CBD">
        <w:rPr>
          <w:rFonts w:ascii="Times New Roman" w:hAnsi="Times New Roman" w:cs="Times New Roman"/>
          <w:sz w:val="16"/>
          <w:szCs w:val="16"/>
        </w:rPr>
        <w:t xml:space="preserve">Положительная динамика к уровню прошлого года в части неналоговых доходов обеспечена </w:t>
      </w:r>
      <w:proofErr w:type="gramStart"/>
      <w:r w:rsidRPr="00916CBD">
        <w:rPr>
          <w:rFonts w:ascii="Times New Roman" w:hAnsi="Times New Roman" w:cs="Times New Roman"/>
          <w:sz w:val="16"/>
          <w:szCs w:val="16"/>
        </w:rPr>
        <w:t>по</w:t>
      </w:r>
      <w:proofErr w:type="gramEnd"/>
      <w:r w:rsidRPr="00916CBD">
        <w:rPr>
          <w:rFonts w:ascii="Times New Roman" w:hAnsi="Times New Roman" w:cs="Times New Roman"/>
          <w:sz w:val="16"/>
          <w:szCs w:val="16"/>
        </w:rPr>
        <w:t>:</w:t>
      </w:r>
    </w:p>
    <w:p w:rsidR="00300E49" w:rsidRPr="00916CBD" w:rsidRDefault="00300E49" w:rsidP="00916CBD">
      <w:pPr>
        <w:spacing w:after="0"/>
        <w:ind w:firstLine="708"/>
        <w:jc w:val="both"/>
        <w:rPr>
          <w:rFonts w:ascii="Times New Roman" w:hAnsi="Times New Roman" w:cs="Times New Roman"/>
          <w:sz w:val="16"/>
          <w:szCs w:val="16"/>
        </w:rPr>
      </w:pPr>
      <w:r w:rsidRPr="00916CBD">
        <w:rPr>
          <w:rFonts w:ascii="Times New Roman" w:hAnsi="Times New Roman" w:cs="Times New Roman"/>
          <w:sz w:val="16"/>
          <w:szCs w:val="16"/>
        </w:rPr>
        <w:t>- арендной плате за земельные участки. По данному налогу исполнение к годовому плану составило 84,7 % и 139,9 % к аналогичному периоду прошлого года.</w:t>
      </w:r>
    </w:p>
    <w:p w:rsidR="00300E49" w:rsidRPr="00916CBD" w:rsidRDefault="00300E49" w:rsidP="00916CBD">
      <w:pPr>
        <w:spacing w:after="0"/>
        <w:ind w:firstLine="708"/>
        <w:jc w:val="both"/>
        <w:rPr>
          <w:rFonts w:ascii="Times New Roman" w:hAnsi="Times New Roman" w:cs="Times New Roman"/>
          <w:sz w:val="16"/>
          <w:szCs w:val="16"/>
        </w:rPr>
      </w:pPr>
      <w:r w:rsidRPr="00916CBD">
        <w:rPr>
          <w:rFonts w:ascii="Times New Roman" w:hAnsi="Times New Roman" w:cs="Times New Roman"/>
          <w:sz w:val="16"/>
          <w:szCs w:val="16"/>
        </w:rPr>
        <w:t xml:space="preserve">Повышение по сравнение с аналогичным периодом произошло в связи с заключенным договором аренды на земельный участок с ООО «ГУМИН ФИЛДС», сумма годовой арендной платы составляет 446,9 тыс. руб. </w:t>
      </w:r>
    </w:p>
    <w:p w:rsidR="00300E49" w:rsidRPr="00916CBD" w:rsidRDefault="00300E49" w:rsidP="00916CBD">
      <w:pPr>
        <w:spacing w:after="0"/>
        <w:ind w:firstLine="708"/>
        <w:jc w:val="both"/>
        <w:rPr>
          <w:rFonts w:ascii="Times New Roman" w:hAnsi="Times New Roman" w:cs="Times New Roman"/>
          <w:sz w:val="16"/>
          <w:szCs w:val="16"/>
        </w:rPr>
      </w:pPr>
      <w:r w:rsidRPr="00916CBD">
        <w:rPr>
          <w:rFonts w:ascii="Times New Roman" w:hAnsi="Times New Roman" w:cs="Times New Roman"/>
          <w:sz w:val="16"/>
          <w:szCs w:val="16"/>
        </w:rPr>
        <w:t>- продаже нематериальных активов. По данному налогу исполнение к годовому плану составило 45,3 % и 173,4 % к аналогичному периоду прошлого года.</w:t>
      </w:r>
    </w:p>
    <w:p w:rsidR="00300E49" w:rsidRPr="00916CBD" w:rsidRDefault="00300E49" w:rsidP="00916CBD">
      <w:pPr>
        <w:spacing w:after="0"/>
        <w:ind w:firstLine="708"/>
        <w:jc w:val="both"/>
        <w:rPr>
          <w:rFonts w:ascii="Times New Roman" w:hAnsi="Times New Roman" w:cs="Times New Roman"/>
          <w:sz w:val="16"/>
          <w:szCs w:val="16"/>
        </w:rPr>
      </w:pPr>
      <w:r w:rsidRPr="00916CBD">
        <w:rPr>
          <w:rFonts w:ascii="Times New Roman" w:hAnsi="Times New Roman" w:cs="Times New Roman"/>
          <w:sz w:val="16"/>
          <w:szCs w:val="16"/>
        </w:rPr>
        <w:t>Повышение по сравнение с аналогичным периодом произошло в связи с реализацией в 3 квартале 2024 г. одного объекта недвижимости с з</w:t>
      </w:r>
      <w:r w:rsidRPr="00916CBD">
        <w:rPr>
          <w:rFonts w:ascii="Times New Roman" w:hAnsi="Times New Roman" w:cs="Times New Roman"/>
          <w:sz w:val="16"/>
          <w:szCs w:val="16"/>
        </w:rPr>
        <w:t>е</w:t>
      </w:r>
      <w:r w:rsidRPr="00916CBD">
        <w:rPr>
          <w:rFonts w:ascii="Times New Roman" w:hAnsi="Times New Roman" w:cs="Times New Roman"/>
          <w:sz w:val="16"/>
          <w:szCs w:val="16"/>
        </w:rPr>
        <w:t>мельным участком ООО «МФЦ Развитие» на общую сумму 200,0 тыс. руб. и заключено 5 договоров купли-продажи земельных участков с физическими лицами на общую сумму 106,8 тыс. руб.</w:t>
      </w:r>
    </w:p>
    <w:p w:rsidR="00300E49" w:rsidRPr="00916CBD" w:rsidRDefault="00300E49" w:rsidP="00300E49">
      <w:pPr>
        <w:pStyle w:val="ae"/>
        <w:ind w:firstLine="708"/>
        <w:rPr>
          <w:sz w:val="16"/>
          <w:szCs w:val="16"/>
        </w:rPr>
      </w:pPr>
      <w:r w:rsidRPr="00916CBD">
        <w:rPr>
          <w:b/>
          <w:bCs/>
          <w:sz w:val="16"/>
          <w:szCs w:val="16"/>
        </w:rPr>
        <w:t>Безвозмездных поступлений</w:t>
      </w:r>
      <w:r w:rsidRPr="00916CBD">
        <w:rPr>
          <w:sz w:val="16"/>
          <w:szCs w:val="16"/>
        </w:rPr>
        <w:t xml:space="preserve"> от бюджетов других уровней поступило в сумме 128070,4 тыс. руб. или 78,0 % от годовых плановых назначений, </w:t>
      </w:r>
      <w:r w:rsidRPr="00916CBD">
        <w:rPr>
          <w:b/>
          <w:sz w:val="16"/>
          <w:szCs w:val="16"/>
        </w:rPr>
        <w:t>из них</w:t>
      </w:r>
      <w:r w:rsidRPr="00916CBD">
        <w:rPr>
          <w:sz w:val="16"/>
          <w:szCs w:val="16"/>
        </w:rPr>
        <w:t>:</w:t>
      </w:r>
    </w:p>
    <w:p w:rsidR="00300E49" w:rsidRPr="00916CBD" w:rsidRDefault="00300E49" w:rsidP="00300E49">
      <w:pPr>
        <w:pStyle w:val="ae"/>
        <w:ind w:firstLine="708"/>
        <w:rPr>
          <w:sz w:val="16"/>
          <w:szCs w:val="16"/>
        </w:rPr>
      </w:pPr>
      <w:r w:rsidRPr="00916CBD">
        <w:rPr>
          <w:sz w:val="16"/>
          <w:szCs w:val="16"/>
        </w:rPr>
        <w:t>-Дотация на выравнивание бюджетной обеспеченности поступила в размере 64291,2 тыс. руб. или 83,5 % от годовых бюджетных назначений, темп роста к аналогичному периоду составил 101,5 % (рост обусловлен выделением средств на конкурс «инициативный староста» в сумме 133,0 тыс. руб. и на взнос в ООО «Жилищник» 619,0 тыс. руб.).</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 xml:space="preserve">          - Субсидии бюджетам муниципальных образований поступили в сумме 18038,4 тыс. руб., что составило 83,5 % от годовых бюджетных назначений, темп роста к аналогичному периоду составил 32,8 % (2023 - ремонт здания школы).</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 xml:space="preserve">           - Субвенции бюджетам муниципальных образований поступили на сумму 36344,1 тыс. руб., что составило 75,9 % от годовых бюджетных назнач</w:t>
      </w:r>
      <w:r w:rsidRPr="00916CBD">
        <w:rPr>
          <w:rFonts w:ascii="Times New Roman" w:hAnsi="Times New Roman" w:cs="Times New Roman"/>
          <w:sz w:val="16"/>
          <w:szCs w:val="16"/>
        </w:rPr>
        <w:t>е</w:t>
      </w:r>
      <w:r w:rsidRPr="00916CBD">
        <w:rPr>
          <w:rFonts w:ascii="Times New Roman" w:hAnsi="Times New Roman" w:cs="Times New Roman"/>
          <w:sz w:val="16"/>
          <w:szCs w:val="16"/>
        </w:rPr>
        <w:t xml:space="preserve">ний, темп роста к аналогичному периоду составил 122,3 %. </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lastRenderedPageBreak/>
        <w:t xml:space="preserve">            - Иные межбюджетные трансферты поступили в сумме 9465,7 тыс. руб., что составило 88,3 % от годовых бюджетных назначений, темп роста к аналогичному периоду составил 159,6 %. Увеличение темпа роста характеризуется тем, что в текущем году дополнительно выделено на создание А</w:t>
      </w:r>
      <w:r w:rsidRPr="00916CBD">
        <w:rPr>
          <w:rFonts w:ascii="Times New Roman" w:hAnsi="Times New Roman" w:cs="Times New Roman"/>
          <w:sz w:val="16"/>
          <w:szCs w:val="16"/>
        </w:rPr>
        <w:t>г</w:t>
      </w:r>
      <w:r w:rsidRPr="00916CBD">
        <w:rPr>
          <w:rFonts w:ascii="Times New Roman" w:hAnsi="Times New Roman" w:cs="Times New Roman"/>
          <w:sz w:val="16"/>
          <w:szCs w:val="16"/>
        </w:rPr>
        <w:t>роклассов 3000,0 тыс. руб.</w:t>
      </w:r>
    </w:p>
    <w:p w:rsidR="00300E49" w:rsidRPr="00916CBD" w:rsidRDefault="00300E49" w:rsidP="00916CBD">
      <w:pPr>
        <w:spacing w:after="0"/>
        <w:jc w:val="both"/>
        <w:rPr>
          <w:rFonts w:ascii="Times New Roman" w:hAnsi="Times New Roman" w:cs="Times New Roman"/>
          <w:sz w:val="16"/>
          <w:szCs w:val="16"/>
        </w:rPr>
      </w:pPr>
    </w:p>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Выполнение плана по основным доходным источникам характеризуется следующими данными:</w:t>
      </w:r>
    </w:p>
    <w:p w:rsidR="00300E49" w:rsidRPr="00916CBD" w:rsidRDefault="00300E49" w:rsidP="00916CBD">
      <w:pPr>
        <w:spacing w:after="0"/>
        <w:jc w:val="right"/>
        <w:rPr>
          <w:rFonts w:ascii="Times New Roman" w:hAnsi="Times New Roman" w:cs="Times New Roman"/>
          <w:sz w:val="16"/>
          <w:szCs w:val="16"/>
        </w:rPr>
      </w:pPr>
      <w:r w:rsidRPr="00916CBD">
        <w:rPr>
          <w:rFonts w:ascii="Times New Roman" w:hAnsi="Times New Roman" w:cs="Times New Roman"/>
          <w:sz w:val="16"/>
          <w:szCs w:val="16"/>
        </w:rPr>
        <w:t>(рублей)</w:t>
      </w:r>
    </w:p>
    <w:tbl>
      <w:tblPr>
        <w:tblW w:w="10363" w:type="dxa"/>
        <w:tblInd w:w="93" w:type="dxa"/>
        <w:tblLook w:val="04A0" w:firstRow="1" w:lastRow="0" w:firstColumn="1" w:lastColumn="0" w:noHBand="0" w:noVBand="1"/>
      </w:tblPr>
      <w:tblGrid>
        <w:gridCol w:w="3276"/>
        <w:gridCol w:w="1984"/>
        <w:gridCol w:w="1843"/>
        <w:gridCol w:w="1559"/>
        <w:gridCol w:w="1701"/>
      </w:tblGrid>
      <w:tr w:rsidR="00300E49" w:rsidRPr="00916CBD" w:rsidTr="00916CBD">
        <w:trPr>
          <w:trHeight w:val="789"/>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 </w:t>
            </w:r>
          </w:p>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 </w:t>
            </w:r>
          </w:p>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 </w:t>
            </w:r>
          </w:p>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План</w:t>
            </w:r>
          </w:p>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 xml:space="preserve">на  </w:t>
            </w:r>
          </w:p>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2024 год</w:t>
            </w:r>
          </w:p>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color w:val="0000FF"/>
                <w:sz w:val="16"/>
                <w:szCs w:val="16"/>
              </w:rPr>
              <w:t> </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Исполнено за</w:t>
            </w:r>
          </w:p>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9 месяцев</w:t>
            </w:r>
          </w:p>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2024 года</w:t>
            </w:r>
          </w:p>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color w:val="0000FF"/>
                <w:sz w:val="16"/>
                <w:szCs w:val="16"/>
              </w:rPr>
              <w:t> </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Поступило в % </w:t>
            </w:r>
          </w:p>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к соотв. </w:t>
            </w:r>
          </w:p>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периоду </w:t>
            </w:r>
          </w:p>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2023 года</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Процент</w:t>
            </w:r>
          </w:p>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исполнения</w:t>
            </w:r>
          </w:p>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к плану</w:t>
            </w:r>
          </w:p>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на 2024 год</w:t>
            </w:r>
          </w:p>
        </w:tc>
      </w:tr>
      <w:tr w:rsidR="00300E49" w:rsidRPr="00916CBD" w:rsidTr="00916CBD">
        <w:trPr>
          <w:trHeight w:val="330"/>
        </w:trPr>
        <w:tc>
          <w:tcPr>
            <w:tcW w:w="327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1</w:t>
            </w:r>
          </w:p>
        </w:tc>
        <w:tc>
          <w:tcPr>
            <w:tcW w:w="1984" w:type="dxa"/>
            <w:tcBorders>
              <w:top w:val="single" w:sz="4" w:space="0" w:color="auto"/>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4</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300E49" w:rsidRPr="00916CBD" w:rsidRDefault="00300E49" w:rsidP="00916CBD">
            <w:pPr>
              <w:spacing w:after="0"/>
              <w:rPr>
                <w:rFonts w:ascii="Times New Roman" w:hAnsi="Times New Roman" w:cs="Times New Roman"/>
                <w:b/>
                <w:bCs/>
                <w:sz w:val="16"/>
                <w:szCs w:val="16"/>
              </w:rPr>
            </w:pPr>
            <w:r w:rsidRPr="00916CBD">
              <w:rPr>
                <w:rFonts w:ascii="Times New Roman" w:hAnsi="Times New Roman" w:cs="Times New Roman"/>
                <w:b/>
                <w:bCs/>
                <w:sz w:val="16"/>
                <w:szCs w:val="16"/>
              </w:rPr>
              <w:t>ВСЕГО ДОХОДЫ</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217 139 042,25</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166 981 521,38</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89,6</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76,9</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300E49" w:rsidRPr="00916CBD" w:rsidRDefault="00300E49" w:rsidP="00916CBD">
            <w:pPr>
              <w:spacing w:after="0"/>
              <w:rPr>
                <w:rFonts w:ascii="Times New Roman" w:hAnsi="Times New Roman" w:cs="Times New Roman"/>
                <w:b/>
                <w:bCs/>
                <w:sz w:val="16"/>
                <w:szCs w:val="16"/>
              </w:rPr>
            </w:pPr>
            <w:r w:rsidRPr="00916CBD">
              <w:rPr>
                <w:rFonts w:ascii="Times New Roman" w:hAnsi="Times New Roman" w:cs="Times New Roman"/>
                <w:b/>
                <w:bCs/>
                <w:sz w:val="16"/>
                <w:szCs w:val="16"/>
              </w:rPr>
              <w:t>НАЛОГОВЫЕ И НЕНАЛОГОВЫЕ ДОХОДЫ</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52 867 399,90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38 911 098,99</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119,2</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73,6</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300E49" w:rsidRPr="00916CBD" w:rsidRDefault="00300E49" w:rsidP="00916CBD">
            <w:pPr>
              <w:spacing w:after="0"/>
              <w:rPr>
                <w:rFonts w:ascii="Times New Roman" w:hAnsi="Times New Roman" w:cs="Times New Roman"/>
                <w:b/>
                <w:bCs/>
                <w:sz w:val="16"/>
                <w:szCs w:val="16"/>
              </w:rPr>
            </w:pPr>
            <w:r w:rsidRPr="00916CBD">
              <w:rPr>
                <w:rFonts w:ascii="Times New Roman" w:hAnsi="Times New Roman" w:cs="Times New Roman"/>
                <w:b/>
                <w:bCs/>
                <w:sz w:val="16"/>
                <w:szCs w:val="16"/>
              </w:rPr>
              <w:t>НАЛОГОВЫЕ ДОХОДЫ</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50 185 900,00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36 639 494,27</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118,1</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73,0</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Налог на доходы физических лиц</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37 014 000,00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27 199 543,72</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112,4</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73,5</w:t>
            </w:r>
          </w:p>
        </w:tc>
      </w:tr>
      <w:tr w:rsidR="00300E49" w:rsidRPr="00916CBD" w:rsidTr="00916CBD">
        <w:trPr>
          <w:trHeight w:val="99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Акцизы по подакцизным товарам (проду</w:t>
            </w:r>
            <w:r w:rsidRPr="00916CBD">
              <w:rPr>
                <w:rFonts w:ascii="Times New Roman" w:hAnsi="Times New Roman" w:cs="Times New Roman"/>
                <w:sz w:val="16"/>
                <w:szCs w:val="16"/>
              </w:rPr>
              <w:t>к</w:t>
            </w:r>
            <w:r w:rsidRPr="00916CBD">
              <w:rPr>
                <w:rFonts w:ascii="Times New Roman" w:hAnsi="Times New Roman" w:cs="Times New Roman"/>
                <w:sz w:val="16"/>
                <w:szCs w:val="16"/>
              </w:rPr>
              <w:t>ции), производимым на территории Росси</w:t>
            </w:r>
            <w:r w:rsidRPr="00916CBD">
              <w:rPr>
                <w:rFonts w:ascii="Times New Roman" w:hAnsi="Times New Roman" w:cs="Times New Roman"/>
                <w:sz w:val="16"/>
                <w:szCs w:val="16"/>
              </w:rPr>
              <w:t>й</w:t>
            </w:r>
            <w:r w:rsidRPr="00916CBD">
              <w:rPr>
                <w:rFonts w:ascii="Times New Roman" w:hAnsi="Times New Roman" w:cs="Times New Roman"/>
                <w:sz w:val="16"/>
                <w:szCs w:val="16"/>
              </w:rPr>
              <w:t>ской Федерации</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2 816 900,00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2 014 020,41</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98,4</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71,5</w:t>
            </w:r>
          </w:p>
        </w:tc>
      </w:tr>
      <w:tr w:rsidR="00300E49" w:rsidRPr="00916CBD" w:rsidTr="00916CBD">
        <w:trPr>
          <w:trHeight w:val="66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Налог, взимаемый в связи с применением упрощенной системы налогообложения</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5 850 000,00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5 413 740,02</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139,5</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92,5</w:t>
            </w:r>
          </w:p>
        </w:tc>
      </w:tr>
      <w:tr w:rsidR="00300E49" w:rsidRPr="00916CBD" w:rsidTr="00916CBD">
        <w:trPr>
          <w:trHeight w:val="66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Налог, взимаемый в связи с применением патентной системы налогообложения</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74 000,00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102 231,90</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245,0</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138,2</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Налог на имущество физических лиц</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568 000,00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229 706,54</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131,0</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40,4</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Земельный налог</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3 355 000,00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1 168 129,13</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269,7</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34,8</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Государственная пошлина</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508 000,00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512 122,55</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208,1</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100,8</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300E49" w:rsidRPr="00916CBD" w:rsidRDefault="00300E49" w:rsidP="00916CBD">
            <w:pPr>
              <w:spacing w:after="0"/>
              <w:rPr>
                <w:rFonts w:ascii="Times New Roman" w:hAnsi="Times New Roman" w:cs="Times New Roman"/>
                <w:b/>
                <w:bCs/>
                <w:sz w:val="16"/>
                <w:szCs w:val="16"/>
              </w:rPr>
            </w:pPr>
            <w:r w:rsidRPr="00916CBD">
              <w:rPr>
                <w:rFonts w:ascii="Times New Roman" w:hAnsi="Times New Roman" w:cs="Times New Roman"/>
                <w:b/>
                <w:bCs/>
                <w:sz w:val="16"/>
                <w:szCs w:val="16"/>
              </w:rPr>
              <w:t>НЕНАЛОГОВЫЕ ДОХОДЫ</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2 681 499,90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2 271 604,72</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139,9</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84,7</w:t>
            </w:r>
          </w:p>
        </w:tc>
      </w:tr>
      <w:tr w:rsidR="00300E49" w:rsidRPr="00916CBD" w:rsidTr="00916CBD">
        <w:trPr>
          <w:trHeight w:val="1095"/>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Доходы от использования имущества, нах</w:t>
            </w:r>
            <w:r w:rsidRPr="00916CBD">
              <w:rPr>
                <w:rFonts w:ascii="Times New Roman" w:hAnsi="Times New Roman" w:cs="Times New Roman"/>
                <w:sz w:val="16"/>
                <w:szCs w:val="16"/>
              </w:rPr>
              <w:t>о</w:t>
            </w:r>
            <w:r w:rsidRPr="00916CBD">
              <w:rPr>
                <w:rFonts w:ascii="Times New Roman" w:hAnsi="Times New Roman" w:cs="Times New Roman"/>
                <w:sz w:val="16"/>
                <w:szCs w:val="16"/>
              </w:rPr>
              <w:t>дящегося в государственной и муниципал</w:t>
            </w:r>
            <w:r w:rsidRPr="00916CBD">
              <w:rPr>
                <w:rFonts w:ascii="Times New Roman" w:hAnsi="Times New Roman" w:cs="Times New Roman"/>
                <w:sz w:val="16"/>
                <w:szCs w:val="16"/>
              </w:rPr>
              <w:t>ь</w:t>
            </w:r>
            <w:r w:rsidRPr="00916CBD">
              <w:rPr>
                <w:rFonts w:ascii="Times New Roman" w:hAnsi="Times New Roman" w:cs="Times New Roman"/>
                <w:sz w:val="16"/>
                <w:szCs w:val="16"/>
              </w:rPr>
              <w:t>ной собственности</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1 337 700,00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1 314 873,83</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159,0</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98,3</w:t>
            </w:r>
          </w:p>
        </w:tc>
      </w:tr>
      <w:tr w:rsidR="00300E49" w:rsidRPr="00916CBD" w:rsidTr="00916CBD">
        <w:trPr>
          <w:trHeight w:val="69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 xml:space="preserve">Доходы от оказания платных услуг </w:t>
            </w:r>
            <w:proofErr w:type="gramStart"/>
            <w:r w:rsidRPr="00916CBD">
              <w:rPr>
                <w:rFonts w:ascii="Times New Roman" w:hAnsi="Times New Roman" w:cs="Times New Roman"/>
                <w:sz w:val="16"/>
                <w:szCs w:val="16"/>
              </w:rPr>
              <w:t xml:space="preserve">( </w:t>
            </w:r>
            <w:proofErr w:type="gramEnd"/>
            <w:r w:rsidRPr="00916CBD">
              <w:rPr>
                <w:rFonts w:ascii="Times New Roman" w:hAnsi="Times New Roman" w:cs="Times New Roman"/>
                <w:sz w:val="16"/>
                <w:szCs w:val="16"/>
              </w:rPr>
              <w:t>работ) и компенсации затрат государства</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0,0</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0,0</w:t>
            </w:r>
          </w:p>
        </w:tc>
      </w:tr>
      <w:tr w:rsidR="00300E49" w:rsidRPr="00916CBD" w:rsidTr="00916CBD">
        <w:trPr>
          <w:trHeight w:val="66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Платежи при пользовании природными ресурсами</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11 400,00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-6 613,64</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-8,6</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-58,0</w:t>
            </w:r>
          </w:p>
        </w:tc>
      </w:tr>
      <w:tr w:rsidR="00300E49" w:rsidRPr="00916CBD" w:rsidTr="00916CBD">
        <w:trPr>
          <w:trHeight w:val="66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Доходы от продажи материальных и нем</w:t>
            </w:r>
            <w:r w:rsidRPr="00916CBD">
              <w:rPr>
                <w:rFonts w:ascii="Times New Roman" w:hAnsi="Times New Roman" w:cs="Times New Roman"/>
                <w:sz w:val="16"/>
                <w:szCs w:val="16"/>
              </w:rPr>
              <w:t>а</w:t>
            </w:r>
            <w:r w:rsidRPr="00916CBD">
              <w:rPr>
                <w:rFonts w:ascii="Times New Roman" w:hAnsi="Times New Roman" w:cs="Times New Roman"/>
                <w:sz w:val="16"/>
                <w:szCs w:val="16"/>
              </w:rPr>
              <w:t>териальных активов</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716 300,00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324 278,89</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173,4</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45,3</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Штрафы, санкции, возмещение ущерба</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24 000,00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37 319,60</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57,1</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155,5</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Прочие неналоговые доходы</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592 099,90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592 100,00</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129,3</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100,0</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Невыясненные поступления</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9 646,04</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118,8</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0,0</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noWrap/>
            <w:vAlign w:val="bottom"/>
            <w:hideMark/>
          </w:tcPr>
          <w:p w:rsidR="00300E49" w:rsidRPr="00916CBD" w:rsidRDefault="00300E49" w:rsidP="00916CBD">
            <w:pPr>
              <w:spacing w:after="0"/>
              <w:rPr>
                <w:rFonts w:ascii="Times New Roman" w:hAnsi="Times New Roman" w:cs="Times New Roman"/>
                <w:b/>
                <w:bCs/>
                <w:sz w:val="16"/>
                <w:szCs w:val="16"/>
              </w:rPr>
            </w:pPr>
            <w:r w:rsidRPr="00916CBD">
              <w:rPr>
                <w:rFonts w:ascii="Times New Roman" w:hAnsi="Times New Roman" w:cs="Times New Roman"/>
                <w:b/>
                <w:bCs/>
                <w:sz w:val="16"/>
                <w:szCs w:val="16"/>
              </w:rPr>
              <w:t>БЕЗВОЗМЕЗДНЫЕ ПОСТУПЛЕНИЯ</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164 271 642,35</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128 070 422,39</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83,3</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78,0</w:t>
            </w:r>
          </w:p>
        </w:tc>
      </w:tr>
      <w:tr w:rsidR="00300E49" w:rsidRPr="00916CBD" w:rsidTr="00916CBD">
        <w:trPr>
          <w:trHeight w:val="66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Дотации бюджетам субъектов Российской Федерации и муниципальных образований</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76 999 100,00</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64 291 200,00</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101,5</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83,5</w:t>
            </w:r>
          </w:p>
        </w:tc>
      </w:tr>
      <w:tr w:rsidR="00300E49" w:rsidRPr="00916CBD" w:rsidTr="00916CBD">
        <w:trPr>
          <w:trHeight w:val="70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Субсидии бюджетам бюджетной системы Российской Федерации (межбюджетные субсидии)</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28 739 936,78</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18 038 374,27</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32,8</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83,5</w:t>
            </w:r>
          </w:p>
        </w:tc>
      </w:tr>
      <w:tr w:rsidR="00300E49" w:rsidRPr="00916CBD" w:rsidTr="00916CBD">
        <w:trPr>
          <w:trHeight w:val="66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Субвенции бюджетам субъектов Росси</w:t>
            </w:r>
            <w:r w:rsidRPr="00916CBD">
              <w:rPr>
                <w:rFonts w:ascii="Times New Roman" w:hAnsi="Times New Roman" w:cs="Times New Roman"/>
                <w:sz w:val="16"/>
                <w:szCs w:val="16"/>
              </w:rPr>
              <w:t>й</w:t>
            </w:r>
            <w:r w:rsidRPr="00916CBD">
              <w:rPr>
                <w:rFonts w:ascii="Times New Roman" w:hAnsi="Times New Roman" w:cs="Times New Roman"/>
                <w:sz w:val="16"/>
                <w:szCs w:val="16"/>
              </w:rPr>
              <w:t>ской Федерации и муниципальных образ</w:t>
            </w:r>
            <w:r w:rsidRPr="00916CBD">
              <w:rPr>
                <w:rFonts w:ascii="Times New Roman" w:hAnsi="Times New Roman" w:cs="Times New Roman"/>
                <w:sz w:val="16"/>
                <w:szCs w:val="16"/>
              </w:rPr>
              <w:t>о</w:t>
            </w:r>
            <w:r w:rsidRPr="00916CBD">
              <w:rPr>
                <w:rFonts w:ascii="Times New Roman" w:hAnsi="Times New Roman" w:cs="Times New Roman"/>
                <w:sz w:val="16"/>
                <w:szCs w:val="16"/>
              </w:rPr>
              <w:t>ваний</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47 877 604,17</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36 344 056,72</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122,3</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75,9</w:t>
            </w:r>
          </w:p>
        </w:tc>
      </w:tr>
      <w:tr w:rsidR="00300E49" w:rsidRPr="00916CBD" w:rsidTr="00916CBD">
        <w:trPr>
          <w:trHeight w:val="33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t>Иные межбюджетные трансферты</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10 723 909,66</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9 465 699,66</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159,6</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88,3</w:t>
            </w:r>
          </w:p>
        </w:tc>
      </w:tr>
      <w:tr w:rsidR="00300E49" w:rsidRPr="00916CBD" w:rsidTr="00916CBD">
        <w:trPr>
          <w:trHeight w:val="540"/>
        </w:trPr>
        <w:tc>
          <w:tcPr>
            <w:tcW w:w="3276" w:type="dxa"/>
            <w:tcBorders>
              <w:top w:val="nil"/>
              <w:left w:val="single" w:sz="4" w:space="0" w:color="auto"/>
              <w:bottom w:val="single" w:sz="4" w:space="0" w:color="auto"/>
              <w:right w:val="single" w:sz="4" w:space="0" w:color="auto"/>
            </w:tcBorders>
            <w:shd w:val="clear" w:color="000000" w:fill="FFFFFF"/>
            <w:hideMark/>
          </w:tcPr>
          <w:p w:rsidR="00300E49" w:rsidRPr="00916CBD" w:rsidRDefault="00300E49" w:rsidP="00916CBD">
            <w:pPr>
              <w:spacing w:after="0"/>
              <w:rPr>
                <w:rFonts w:ascii="Times New Roman" w:hAnsi="Times New Roman" w:cs="Times New Roman"/>
                <w:sz w:val="16"/>
                <w:szCs w:val="16"/>
              </w:rPr>
            </w:pPr>
            <w:r w:rsidRPr="00916CBD">
              <w:rPr>
                <w:rFonts w:ascii="Times New Roman" w:hAnsi="Times New Roman" w:cs="Times New Roman"/>
                <w:sz w:val="16"/>
                <w:szCs w:val="16"/>
              </w:rPr>
              <w:lastRenderedPageBreak/>
              <w:t>Возврат остатков субсидий, субвенций и иных межбюджетных трансфертов, име</w:t>
            </w:r>
            <w:r w:rsidRPr="00916CBD">
              <w:rPr>
                <w:rFonts w:ascii="Times New Roman" w:hAnsi="Times New Roman" w:cs="Times New Roman"/>
                <w:sz w:val="16"/>
                <w:szCs w:val="16"/>
              </w:rPr>
              <w:t>ю</w:t>
            </w:r>
            <w:r w:rsidRPr="00916CBD">
              <w:rPr>
                <w:rFonts w:ascii="Times New Roman" w:hAnsi="Times New Roman" w:cs="Times New Roman"/>
                <w:sz w:val="16"/>
                <w:szCs w:val="16"/>
              </w:rPr>
              <w:t>щих целевое назначение, прошлых лет</w:t>
            </w:r>
          </w:p>
        </w:tc>
        <w:tc>
          <w:tcPr>
            <w:tcW w:w="1984"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c>
          <w:tcPr>
            <w:tcW w:w="1843"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-68 908,26</w:t>
            </w:r>
          </w:p>
        </w:tc>
        <w:tc>
          <w:tcPr>
            <w:tcW w:w="1559"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34,9</w:t>
            </w:r>
          </w:p>
        </w:tc>
        <w:tc>
          <w:tcPr>
            <w:tcW w:w="1701" w:type="dxa"/>
            <w:tcBorders>
              <w:top w:val="nil"/>
              <w:left w:val="nil"/>
              <w:bottom w:val="single" w:sz="4" w:space="0" w:color="auto"/>
              <w:right w:val="single" w:sz="4" w:space="0" w:color="auto"/>
            </w:tcBorders>
            <w:shd w:val="clear" w:color="000000" w:fill="FFFFFF"/>
            <w:noWrap/>
            <w:vAlign w:val="bottom"/>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100</w:t>
            </w:r>
          </w:p>
        </w:tc>
      </w:tr>
    </w:tbl>
    <w:p w:rsidR="00300E49" w:rsidRPr="00916CBD" w:rsidRDefault="00300E49" w:rsidP="00916CBD">
      <w:pPr>
        <w:spacing w:after="0"/>
        <w:jc w:val="both"/>
        <w:rPr>
          <w:rFonts w:ascii="Times New Roman" w:hAnsi="Times New Roman" w:cs="Times New Roman"/>
          <w:sz w:val="16"/>
          <w:szCs w:val="16"/>
        </w:rPr>
      </w:pPr>
    </w:p>
    <w:p w:rsidR="00300E49" w:rsidRPr="00916CBD" w:rsidRDefault="00300E49" w:rsidP="00300E49">
      <w:pPr>
        <w:pStyle w:val="2a"/>
        <w:ind w:firstLine="360"/>
        <w:rPr>
          <w:sz w:val="16"/>
          <w:szCs w:val="16"/>
        </w:rPr>
      </w:pPr>
      <w:r w:rsidRPr="00916CBD">
        <w:rPr>
          <w:sz w:val="16"/>
          <w:szCs w:val="16"/>
        </w:rPr>
        <w:t>Исполнение расходной части бюджета Волотовского муниципального округа за 9 месяцев 2024 год по разделам бюджетной классификации пре</w:t>
      </w:r>
      <w:r w:rsidRPr="00916CBD">
        <w:rPr>
          <w:sz w:val="16"/>
          <w:szCs w:val="16"/>
        </w:rPr>
        <w:t>д</w:t>
      </w:r>
      <w:r w:rsidRPr="00916CBD">
        <w:rPr>
          <w:sz w:val="16"/>
          <w:szCs w:val="16"/>
        </w:rPr>
        <w:t>ставлены в таблице:</w:t>
      </w:r>
    </w:p>
    <w:p w:rsidR="00300E49" w:rsidRPr="00916CBD" w:rsidRDefault="00300E49" w:rsidP="00916CBD">
      <w:pPr>
        <w:jc w:val="center"/>
        <w:outlineLvl w:val="0"/>
        <w:rPr>
          <w:rFonts w:ascii="Times New Roman" w:hAnsi="Times New Roman" w:cs="Times New Roman"/>
          <w:sz w:val="16"/>
          <w:szCs w:val="16"/>
        </w:rPr>
      </w:pPr>
      <w:r w:rsidRPr="00916CBD">
        <w:rPr>
          <w:rFonts w:ascii="Times New Roman" w:hAnsi="Times New Roman" w:cs="Times New Roman"/>
          <w:sz w:val="16"/>
          <w:szCs w:val="16"/>
        </w:rPr>
        <w:t>РАСХОДЫ БЮДЖЕТ</w:t>
      </w:r>
      <w:proofErr w:type="gramStart"/>
      <w:r w:rsidRPr="00916CBD">
        <w:rPr>
          <w:rFonts w:ascii="Times New Roman" w:hAnsi="Times New Roman" w:cs="Times New Roman"/>
          <w:sz w:val="16"/>
          <w:szCs w:val="16"/>
        </w:rPr>
        <w:t>А(</w:t>
      </w:r>
      <w:proofErr w:type="gramEnd"/>
      <w:r w:rsidRPr="00916CBD">
        <w:rPr>
          <w:rFonts w:ascii="Times New Roman" w:hAnsi="Times New Roman" w:cs="Times New Roman"/>
          <w:sz w:val="16"/>
          <w:szCs w:val="16"/>
        </w:rPr>
        <w:t>рублей)</w:t>
      </w:r>
    </w:p>
    <w:tbl>
      <w:tblPr>
        <w:tblW w:w="10363" w:type="dxa"/>
        <w:tblInd w:w="93" w:type="dxa"/>
        <w:tblLayout w:type="fixed"/>
        <w:tblLook w:val="04A0" w:firstRow="1" w:lastRow="0" w:firstColumn="1" w:lastColumn="0" w:noHBand="0" w:noVBand="1"/>
      </w:tblPr>
      <w:tblGrid>
        <w:gridCol w:w="3134"/>
        <w:gridCol w:w="567"/>
        <w:gridCol w:w="567"/>
        <w:gridCol w:w="1698"/>
        <w:gridCol w:w="1701"/>
        <w:gridCol w:w="934"/>
        <w:gridCol w:w="1762"/>
      </w:tblGrid>
      <w:tr w:rsidR="00300E49" w:rsidRPr="009931CD" w:rsidTr="00916CBD">
        <w:trPr>
          <w:trHeight w:val="491"/>
        </w:trPr>
        <w:tc>
          <w:tcPr>
            <w:tcW w:w="3134" w:type="dxa"/>
            <w:vMerge w:val="restart"/>
            <w:tcBorders>
              <w:top w:val="single" w:sz="4" w:space="0" w:color="000000"/>
              <w:left w:val="single" w:sz="4" w:space="0" w:color="000000"/>
              <w:bottom w:val="single" w:sz="4" w:space="0" w:color="000000"/>
              <w:right w:val="nil"/>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Наименование</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раз-дел</w:t>
            </w:r>
            <w:proofErr w:type="gramEnd"/>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proofErr w:type="gramStart"/>
            <w:r w:rsidRPr="00916CBD">
              <w:rPr>
                <w:rFonts w:ascii="Times New Roman" w:hAnsi="Times New Roman" w:cs="Times New Roman"/>
                <w:color w:val="000000"/>
                <w:sz w:val="16"/>
                <w:szCs w:val="16"/>
              </w:rPr>
              <w:t>подраз-дел</w:t>
            </w:r>
            <w:proofErr w:type="gramEnd"/>
          </w:p>
        </w:tc>
        <w:tc>
          <w:tcPr>
            <w:tcW w:w="169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Уточненная роспись на 2024 год</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0E49" w:rsidRPr="00916CBD" w:rsidRDefault="00300E49" w:rsidP="00916CBD">
            <w:pPr>
              <w:spacing w:after="0"/>
              <w:jc w:val="center"/>
              <w:rPr>
                <w:rFonts w:ascii="Times New Roman" w:hAnsi="Times New Roman" w:cs="Times New Roman"/>
                <w:sz w:val="16"/>
                <w:szCs w:val="16"/>
              </w:rPr>
            </w:pPr>
            <w:r w:rsidRPr="00916CBD">
              <w:rPr>
                <w:rFonts w:ascii="Times New Roman" w:hAnsi="Times New Roman" w:cs="Times New Roman"/>
                <w:sz w:val="16"/>
                <w:szCs w:val="16"/>
              </w:rPr>
              <w:t>Исполнено за 9 м</w:t>
            </w:r>
            <w:r w:rsidRPr="00916CBD">
              <w:rPr>
                <w:rFonts w:ascii="Times New Roman" w:hAnsi="Times New Roman" w:cs="Times New Roman"/>
                <w:sz w:val="16"/>
                <w:szCs w:val="16"/>
              </w:rPr>
              <w:t>е</w:t>
            </w:r>
            <w:r w:rsidRPr="00916CBD">
              <w:rPr>
                <w:rFonts w:ascii="Times New Roman" w:hAnsi="Times New Roman" w:cs="Times New Roman"/>
                <w:sz w:val="16"/>
                <w:szCs w:val="16"/>
              </w:rPr>
              <w:t>сяцев 2024 года</w:t>
            </w:r>
          </w:p>
        </w:tc>
        <w:tc>
          <w:tcPr>
            <w:tcW w:w="9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Динамика к анал</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 xml:space="preserve">гичному периоду 2023 года </w:t>
            </w:r>
            <w:proofErr w:type="gramStart"/>
            <w:r w:rsidRPr="00916CBD">
              <w:rPr>
                <w:rFonts w:ascii="Times New Roman" w:hAnsi="Times New Roman" w:cs="Times New Roman"/>
                <w:color w:val="000000"/>
                <w:sz w:val="16"/>
                <w:szCs w:val="16"/>
              </w:rPr>
              <w:t>в</w:t>
            </w:r>
            <w:proofErr w:type="gramEnd"/>
            <w:r w:rsidRPr="00916CBD">
              <w:rPr>
                <w:rFonts w:ascii="Times New Roman" w:hAnsi="Times New Roman" w:cs="Times New Roman"/>
                <w:color w:val="000000"/>
                <w:sz w:val="16"/>
                <w:szCs w:val="16"/>
              </w:rPr>
              <w:t xml:space="preserve">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Процент исполнения к уточненной росписи на 2024 год</w:t>
            </w:r>
          </w:p>
        </w:tc>
      </w:tr>
      <w:tr w:rsidR="00300E49" w:rsidRPr="009931CD" w:rsidTr="00916CBD">
        <w:trPr>
          <w:trHeight w:val="491"/>
        </w:trPr>
        <w:tc>
          <w:tcPr>
            <w:tcW w:w="3134" w:type="dxa"/>
            <w:vMerge/>
            <w:tcBorders>
              <w:top w:val="single" w:sz="4" w:space="0" w:color="000000"/>
              <w:left w:val="single" w:sz="4" w:space="0" w:color="000000"/>
              <w:bottom w:val="single" w:sz="4" w:space="0" w:color="000000"/>
              <w:right w:val="nil"/>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698" w:type="dxa"/>
            <w:vMerge/>
            <w:tcBorders>
              <w:top w:val="single" w:sz="4" w:space="0" w:color="000000"/>
              <w:left w:val="single" w:sz="4" w:space="0" w:color="000000"/>
              <w:bottom w:val="single" w:sz="4" w:space="0" w:color="000000"/>
              <w:right w:val="single" w:sz="4" w:space="0" w:color="000000"/>
            </w:tcBorders>
            <w:vAlign w:val="center"/>
            <w:hideMark/>
          </w:tcPr>
          <w:p w:rsidR="00300E49" w:rsidRPr="00916CBD" w:rsidRDefault="00300E49" w:rsidP="00916CBD">
            <w:pPr>
              <w:spacing w:after="0"/>
              <w:rPr>
                <w:rFonts w:ascii="Times New Roman" w:hAnsi="Times New Roman" w:cs="Times New Roman"/>
                <w:sz w:val="16"/>
                <w:szCs w:val="16"/>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300E49" w:rsidRPr="00916CBD" w:rsidRDefault="00300E49" w:rsidP="00916CBD">
            <w:pPr>
              <w:spacing w:after="0"/>
              <w:rPr>
                <w:rFonts w:ascii="Times New Roman" w:hAnsi="Times New Roman" w:cs="Times New Roman"/>
                <w:sz w:val="16"/>
                <w:szCs w:val="16"/>
              </w:rPr>
            </w:pPr>
          </w:p>
        </w:tc>
        <w:tc>
          <w:tcPr>
            <w:tcW w:w="934" w:type="dxa"/>
            <w:vMerge/>
            <w:tcBorders>
              <w:top w:val="single" w:sz="4" w:space="0" w:color="000000"/>
              <w:left w:val="single" w:sz="4" w:space="0" w:color="000000"/>
              <w:bottom w:val="single" w:sz="4" w:space="0" w:color="000000"/>
              <w:right w:val="single" w:sz="4" w:space="0" w:color="000000"/>
            </w:tcBorders>
            <w:vAlign w:val="center"/>
            <w:hideMark/>
          </w:tcPr>
          <w:p w:rsidR="00300E49" w:rsidRPr="00916CBD" w:rsidRDefault="00300E49" w:rsidP="00916CBD">
            <w:pPr>
              <w:spacing w:after="0"/>
              <w:rPr>
                <w:rFonts w:ascii="Times New Roman" w:hAnsi="Times New Roman" w:cs="Times New Roman"/>
                <w:color w:val="000000"/>
                <w:sz w:val="16"/>
                <w:szCs w:val="16"/>
              </w:rPr>
            </w:pP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300E49" w:rsidRPr="00916CBD" w:rsidRDefault="00300E49" w:rsidP="00916CBD">
            <w:pPr>
              <w:spacing w:after="0"/>
              <w:rPr>
                <w:rFonts w:ascii="Times New Roman" w:hAnsi="Times New Roman" w:cs="Times New Roman"/>
                <w:color w:val="000000"/>
                <w:sz w:val="16"/>
                <w:szCs w:val="16"/>
              </w:rPr>
            </w:pP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1</w:t>
            </w:r>
          </w:p>
        </w:tc>
        <w:tc>
          <w:tcPr>
            <w:tcW w:w="567" w:type="dxa"/>
            <w:tcBorders>
              <w:top w:val="nil"/>
              <w:left w:val="nil"/>
              <w:bottom w:val="single" w:sz="4" w:space="0" w:color="000000"/>
              <w:right w:val="single" w:sz="4" w:space="0" w:color="000000"/>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2</w:t>
            </w:r>
          </w:p>
        </w:tc>
        <w:tc>
          <w:tcPr>
            <w:tcW w:w="567" w:type="dxa"/>
            <w:tcBorders>
              <w:top w:val="nil"/>
              <w:left w:val="nil"/>
              <w:bottom w:val="single" w:sz="4" w:space="0" w:color="000000"/>
              <w:right w:val="single" w:sz="4" w:space="0" w:color="000000"/>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3</w:t>
            </w:r>
          </w:p>
        </w:tc>
        <w:tc>
          <w:tcPr>
            <w:tcW w:w="1698" w:type="dxa"/>
            <w:tcBorders>
              <w:top w:val="nil"/>
              <w:left w:val="nil"/>
              <w:bottom w:val="single" w:sz="4" w:space="0" w:color="000000"/>
              <w:right w:val="single" w:sz="4" w:space="0" w:color="000000"/>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4</w:t>
            </w:r>
          </w:p>
        </w:tc>
        <w:tc>
          <w:tcPr>
            <w:tcW w:w="1701" w:type="dxa"/>
            <w:tcBorders>
              <w:top w:val="nil"/>
              <w:left w:val="nil"/>
              <w:bottom w:val="single" w:sz="4" w:space="0" w:color="000000"/>
              <w:right w:val="single" w:sz="4" w:space="0" w:color="000000"/>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5</w:t>
            </w:r>
          </w:p>
        </w:tc>
        <w:tc>
          <w:tcPr>
            <w:tcW w:w="934" w:type="dxa"/>
            <w:tcBorders>
              <w:top w:val="nil"/>
              <w:left w:val="nil"/>
              <w:bottom w:val="single" w:sz="4" w:space="0" w:color="000000"/>
              <w:right w:val="single" w:sz="4" w:space="0" w:color="000000"/>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6</w:t>
            </w:r>
          </w:p>
        </w:tc>
        <w:tc>
          <w:tcPr>
            <w:tcW w:w="1762" w:type="dxa"/>
            <w:tcBorders>
              <w:top w:val="nil"/>
              <w:left w:val="nil"/>
              <w:bottom w:val="single" w:sz="4" w:space="0" w:color="000000"/>
              <w:right w:val="single" w:sz="4" w:space="0" w:color="000000"/>
            </w:tcBorders>
            <w:shd w:val="clear" w:color="auto" w:fill="auto"/>
            <w:noWrap/>
            <w:vAlign w:val="center"/>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7</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Общегосударственные вопросы</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51 411 083,80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34 310 756,49</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119,23</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66,74</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Функционирование высшего должнос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ного лица субъекта Российской Федер</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ции и муниципального образования</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02</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2 127 600,00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1 502 186,45</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117,29</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70,60</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Функционирование законодательных (представительных) органов госуда</w:t>
            </w:r>
            <w:r w:rsidRPr="00916CBD">
              <w:rPr>
                <w:rFonts w:ascii="Times New Roman" w:hAnsi="Times New Roman" w:cs="Times New Roman"/>
                <w:color w:val="000000"/>
                <w:sz w:val="16"/>
                <w:szCs w:val="16"/>
              </w:rPr>
              <w:t>р</w:t>
            </w:r>
            <w:r w:rsidRPr="00916CBD">
              <w:rPr>
                <w:rFonts w:ascii="Times New Roman" w:hAnsi="Times New Roman" w:cs="Times New Roman"/>
                <w:color w:val="000000"/>
                <w:sz w:val="16"/>
                <w:szCs w:val="16"/>
              </w:rPr>
              <w:t>ственной власти и представительных органов муниципальных образований</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13 200,00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1 200,00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100,00</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9,09</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Функционирование Правительства Ро</w:t>
            </w:r>
            <w:r w:rsidRPr="00916CBD">
              <w:rPr>
                <w:rFonts w:ascii="Times New Roman" w:hAnsi="Times New Roman" w:cs="Times New Roman"/>
                <w:color w:val="000000"/>
                <w:sz w:val="16"/>
                <w:szCs w:val="16"/>
              </w:rPr>
              <w:t>с</w:t>
            </w:r>
            <w:r w:rsidRPr="00916CBD">
              <w:rPr>
                <w:rFonts w:ascii="Times New Roman" w:hAnsi="Times New Roman" w:cs="Times New Roman"/>
                <w:color w:val="000000"/>
                <w:sz w:val="16"/>
                <w:szCs w:val="16"/>
              </w:rPr>
              <w:t>сийской Федерации, высших исполн</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тельных органов государственной власти субъектов Российской Федерации, мес</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ных администраций</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04</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31 835 850,00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21 293 783,05</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112,18</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66,89</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Судебная система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05</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2 400,00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1 000,00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142,86</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41,67</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Обеспечение деятельности финансовых, налоговых и таможенных органов и орг</w:t>
            </w:r>
            <w:r w:rsidRPr="00916CBD">
              <w:rPr>
                <w:rFonts w:ascii="Times New Roman" w:hAnsi="Times New Roman" w:cs="Times New Roman"/>
                <w:color w:val="000000"/>
                <w:sz w:val="16"/>
                <w:szCs w:val="16"/>
              </w:rPr>
              <w:t>а</w:t>
            </w:r>
            <w:r w:rsidRPr="00916CBD">
              <w:rPr>
                <w:rFonts w:ascii="Times New Roman" w:hAnsi="Times New Roman" w:cs="Times New Roman"/>
                <w:color w:val="000000"/>
                <w:sz w:val="16"/>
                <w:szCs w:val="16"/>
              </w:rPr>
              <w:t>нов финансового (финансово-бюджетного) надзора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06</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4 622 600,00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2 911 836,28</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100,73</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62,99</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13</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12 809 433,80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8 600 750,71</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153,01</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67,14</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Национальная оборона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02</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345 500,00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195 858,04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124,71</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56,69</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Мобилизационная и вневойсковая по</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готовка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02</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345 500,00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195 858,04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124,71</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56,69</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Национальная безопасность и прав</w:t>
            </w:r>
            <w:r w:rsidRPr="00916CBD">
              <w:rPr>
                <w:rFonts w:ascii="Times New Roman" w:hAnsi="Times New Roman" w:cs="Times New Roman"/>
                <w:b/>
                <w:bCs/>
                <w:color w:val="000000"/>
                <w:sz w:val="16"/>
                <w:szCs w:val="16"/>
              </w:rPr>
              <w:t>о</w:t>
            </w:r>
            <w:r w:rsidRPr="00916CBD">
              <w:rPr>
                <w:rFonts w:ascii="Times New Roman" w:hAnsi="Times New Roman" w:cs="Times New Roman"/>
                <w:b/>
                <w:bCs/>
                <w:color w:val="000000"/>
                <w:sz w:val="16"/>
                <w:szCs w:val="16"/>
              </w:rPr>
              <w:t>охранительная деятельность</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03</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3 873 582,64</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2 170 455,24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133,71</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56,03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Защита населения и территории от п</w:t>
            </w:r>
            <w:r w:rsidRPr="00916CBD">
              <w:rPr>
                <w:rFonts w:ascii="Times New Roman" w:hAnsi="Times New Roman" w:cs="Times New Roman"/>
                <w:color w:val="000000"/>
                <w:sz w:val="16"/>
                <w:szCs w:val="16"/>
              </w:rPr>
              <w:t>о</w:t>
            </w:r>
            <w:r w:rsidRPr="00916CBD">
              <w:rPr>
                <w:rFonts w:ascii="Times New Roman" w:hAnsi="Times New Roman" w:cs="Times New Roman"/>
                <w:color w:val="000000"/>
                <w:sz w:val="16"/>
                <w:szCs w:val="16"/>
              </w:rPr>
              <w:t>следствий чрезвычайных ситуаций пр</w:t>
            </w:r>
            <w:r w:rsidRPr="00916CBD">
              <w:rPr>
                <w:rFonts w:ascii="Times New Roman" w:hAnsi="Times New Roman" w:cs="Times New Roman"/>
                <w:color w:val="000000"/>
                <w:sz w:val="16"/>
                <w:szCs w:val="16"/>
              </w:rPr>
              <w:t>и</w:t>
            </w:r>
            <w:r w:rsidRPr="00916CBD">
              <w:rPr>
                <w:rFonts w:ascii="Times New Roman" w:hAnsi="Times New Roman" w:cs="Times New Roman"/>
                <w:color w:val="000000"/>
                <w:sz w:val="16"/>
                <w:szCs w:val="16"/>
              </w:rPr>
              <w:t>родного и техногенного характера, гра</w:t>
            </w:r>
            <w:r w:rsidRPr="00916CBD">
              <w:rPr>
                <w:rFonts w:ascii="Times New Roman" w:hAnsi="Times New Roman" w:cs="Times New Roman"/>
                <w:color w:val="000000"/>
                <w:sz w:val="16"/>
                <w:szCs w:val="16"/>
              </w:rPr>
              <w:t>ж</w:t>
            </w:r>
            <w:r w:rsidRPr="00916CBD">
              <w:rPr>
                <w:rFonts w:ascii="Times New Roman" w:hAnsi="Times New Roman" w:cs="Times New Roman"/>
                <w:color w:val="000000"/>
                <w:sz w:val="16"/>
                <w:szCs w:val="16"/>
              </w:rPr>
              <w:t>данская оборона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09</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2 833 000,00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1 975 758,30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138,80</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69,74</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Обеспечение пожарной безопасности</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164 582,64</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130 196,94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114,42</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79,11</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Другие вопросы в области национальной безопасности и правохранительной де</w:t>
            </w:r>
            <w:r w:rsidRPr="00916CBD">
              <w:rPr>
                <w:rFonts w:ascii="Times New Roman" w:hAnsi="Times New Roman" w:cs="Times New Roman"/>
                <w:color w:val="000000"/>
                <w:sz w:val="16"/>
                <w:szCs w:val="16"/>
              </w:rPr>
              <w:t>я</w:t>
            </w:r>
            <w:r w:rsidRPr="00916CBD">
              <w:rPr>
                <w:rFonts w:ascii="Times New Roman" w:hAnsi="Times New Roman" w:cs="Times New Roman"/>
                <w:color w:val="000000"/>
                <w:sz w:val="16"/>
                <w:szCs w:val="16"/>
              </w:rPr>
              <w:t>тельности</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14</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876 000,00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64 500,00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75,00</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7,36</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Национальная экономика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04</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11 355 332,17</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7 946 575,45</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40,57</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69,98</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Сельское хозяйство и рыболовство</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05</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18 700,00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39,83</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100,00</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color w:val="000000"/>
                <w:sz w:val="16"/>
                <w:szCs w:val="16"/>
              </w:rPr>
            </w:pPr>
            <w:r w:rsidRPr="00916CBD">
              <w:rPr>
                <w:rFonts w:ascii="Times New Roman" w:hAnsi="Times New Roman" w:cs="Times New Roman"/>
                <w:color w:val="000000"/>
                <w:sz w:val="16"/>
                <w:szCs w:val="16"/>
              </w:rPr>
              <w:t>Транспорт</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04</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color w:val="000000"/>
                <w:sz w:val="16"/>
                <w:szCs w:val="16"/>
              </w:rPr>
            </w:pPr>
            <w:r w:rsidRPr="00916CBD">
              <w:rPr>
                <w:rFonts w:ascii="Times New Roman" w:hAnsi="Times New Roman" w:cs="Times New Roman"/>
                <w:color w:val="000000"/>
                <w:sz w:val="16"/>
                <w:szCs w:val="16"/>
              </w:rPr>
              <w:t>08</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3 272 000,00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2 349 868,80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104,76</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71,82</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04</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09</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5 883 965,51</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3 583 922,71</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22,76</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60,91</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Другие вопросы в области национальной экономики</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04</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12</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2 180 666,66</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1 994 083,94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128,88</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91,44</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Жилищно-коммунальное хозяйство</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05</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18 722 931,59</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12 515 409,70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68,69</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color w:val="000000"/>
                <w:sz w:val="16"/>
                <w:szCs w:val="16"/>
              </w:rPr>
            </w:pPr>
            <w:r w:rsidRPr="00916CBD">
              <w:rPr>
                <w:rFonts w:ascii="Times New Roman" w:hAnsi="Times New Roman" w:cs="Times New Roman"/>
                <w:color w:val="000000"/>
                <w:sz w:val="16"/>
                <w:szCs w:val="16"/>
              </w:rPr>
              <w:t>66,85</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Жилищное хозяйство</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05</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3 612 778,33</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2 066 976,46</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82,72</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57,21</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Коммунальное хозяйство</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05</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02</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1 626 000,00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1 046 047,64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16,36</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64,33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Благоустройство</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05</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13 484 153,26</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9 402 385,60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100,82</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69,73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Образование</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07</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94 418 508,35</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68 740 666,63</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85,27</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72,80</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Дошкольное образование</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07</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24 993 000,00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17 156 649,80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115,37</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68,65</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Общее образование</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07</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02</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50 598 024,35</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38 013 307,57</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67,94</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75,13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Дополнительное образование детей</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07</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9 453 981,00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7 182 703,64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183,25</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75,98</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Профессиональная подготовка, перепо</w:t>
            </w:r>
            <w:r w:rsidRPr="00916CBD">
              <w:rPr>
                <w:rFonts w:ascii="Times New Roman" w:hAnsi="Times New Roman" w:cs="Times New Roman"/>
                <w:color w:val="000000"/>
                <w:sz w:val="16"/>
                <w:szCs w:val="16"/>
              </w:rPr>
              <w:t>д</w:t>
            </w:r>
            <w:r w:rsidRPr="00916CBD">
              <w:rPr>
                <w:rFonts w:ascii="Times New Roman" w:hAnsi="Times New Roman" w:cs="Times New Roman"/>
                <w:color w:val="000000"/>
                <w:sz w:val="16"/>
                <w:szCs w:val="16"/>
              </w:rPr>
              <w:t>готовка и повышение квалификации</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07</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05</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56 700,00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34 890,00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61,53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Молодежная политика и оздоровление детей</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07</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07</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110 000,00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39 968,38</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99,98</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36,33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Другие вопросы в области образования</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07</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09</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9 206 803,00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6 313 147,24</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108,34</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68,57</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Культура, кинематография</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08</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35 222 269,93</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22 243 043,42</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161,47</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Культура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08</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33 913 769,93</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20 938 043,42</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95,75</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61,74</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lastRenderedPageBreak/>
              <w:t xml:space="preserve"> Другие вопросы в области культуры, кинематографии</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08</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04</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1 308 500,00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1 305 000,00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99,73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Социальная политика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10</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8 875 541,17</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6 512 207,40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129,42</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73,37</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Пенсионное обеспечение</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2 592 337,00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1 728 213,92</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114,58</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66,67</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Социальное обеспечение населения</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03</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40 000,00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0,00</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Охрана семьи и детства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10</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04</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6 243 204,17</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4 783 993,48</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135,78</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76,63</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Физическая культура и спорт</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5 871 250,00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4 448 303,09</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121,62</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75,76</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Физическая культура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11</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5 871 250,00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4 448 303,09</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121,62</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75,76</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Обслуживание государственного и муниципального долга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13</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00</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500,00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453,60</w:t>
            </w:r>
          </w:p>
        </w:tc>
        <w:tc>
          <w:tcPr>
            <w:tcW w:w="934" w:type="dxa"/>
            <w:tcBorders>
              <w:top w:val="nil"/>
              <w:left w:val="nil"/>
              <w:bottom w:val="single" w:sz="4" w:space="0" w:color="000000"/>
              <w:right w:val="single" w:sz="4" w:space="0" w:color="000000"/>
            </w:tcBorders>
            <w:shd w:val="clear" w:color="auto" w:fill="auto"/>
            <w:noWrap/>
          </w:tcPr>
          <w:p w:rsidR="00300E49" w:rsidRPr="00916CBD" w:rsidRDefault="00300E49" w:rsidP="00916CBD">
            <w:pPr>
              <w:spacing w:after="0"/>
              <w:jc w:val="right"/>
              <w:rPr>
                <w:rFonts w:ascii="Times New Roman" w:hAnsi="Times New Roman" w:cs="Times New Roman"/>
                <w:b/>
                <w:bCs/>
                <w:color w:val="000000"/>
                <w:sz w:val="16"/>
                <w:szCs w:val="16"/>
              </w:rPr>
            </w:pP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90,72</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hideMark/>
          </w:tcPr>
          <w:p w:rsidR="00300E49" w:rsidRPr="00916CBD" w:rsidRDefault="00300E49" w:rsidP="00916CBD">
            <w:pPr>
              <w:spacing w:after="0"/>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 xml:space="preserve">  Обслуживание государственного вну</w:t>
            </w:r>
            <w:r w:rsidRPr="00916CBD">
              <w:rPr>
                <w:rFonts w:ascii="Times New Roman" w:hAnsi="Times New Roman" w:cs="Times New Roman"/>
                <w:color w:val="000000"/>
                <w:sz w:val="16"/>
                <w:szCs w:val="16"/>
              </w:rPr>
              <w:t>т</w:t>
            </w:r>
            <w:r w:rsidRPr="00916CBD">
              <w:rPr>
                <w:rFonts w:ascii="Times New Roman" w:hAnsi="Times New Roman" w:cs="Times New Roman"/>
                <w:color w:val="000000"/>
                <w:sz w:val="16"/>
                <w:szCs w:val="16"/>
              </w:rPr>
              <w:t>реннего и муниципального долга</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13</w:t>
            </w:r>
          </w:p>
        </w:tc>
        <w:tc>
          <w:tcPr>
            <w:tcW w:w="567" w:type="dxa"/>
            <w:tcBorders>
              <w:top w:val="nil"/>
              <w:left w:val="nil"/>
              <w:bottom w:val="single" w:sz="4" w:space="0" w:color="000000"/>
              <w:right w:val="single" w:sz="4" w:space="0" w:color="000000"/>
            </w:tcBorders>
            <w:shd w:val="clear" w:color="auto" w:fill="auto"/>
            <w:hideMark/>
          </w:tcPr>
          <w:p w:rsidR="00300E49" w:rsidRPr="00916CBD" w:rsidRDefault="00300E49" w:rsidP="00916CBD">
            <w:pPr>
              <w:spacing w:after="0"/>
              <w:jc w:val="center"/>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01</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500,00</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453,60</w:t>
            </w:r>
          </w:p>
        </w:tc>
        <w:tc>
          <w:tcPr>
            <w:tcW w:w="934" w:type="dxa"/>
            <w:tcBorders>
              <w:top w:val="nil"/>
              <w:left w:val="nil"/>
              <w:bottom w:val="single" w:sz="4" w:space="0" w:color="000000"/>
              <w:right w:val="single" w:sz="4" w:space="0" w:color="000000"/>
            </w:tcBorders>
            <w:shd w:val="clear" w:color="auto" w:fill="auto"/>
            <w:noWrap/>
          </w:tcPr>
          <w:p w:rsidR="00300E49" w:rsidRPr="00916CBD" w:rsidRDefault="00300E49" w:rsidP="00916CBD">
            <w:pPr>
              <w:spacing w:after="0"/>
              <w:jc w:val="right"/>
              <w:outlineLvl w:val="0"/>
              <w:rPr>
                <w:rFonts w:ascii="Times New Roman" w:hAnsi="Times New Roman" w:cs="Times New Roman"/>
                <w:color w:val="000000"/>
                <w:sz w:val="16"/>
                <w:szCs w:val="16"/>
              </w:rPr>
            </w:pP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outlineLvl w:val="0"/>
              <w:rPr>
                <w:rFonts w:ascii="Times New Roman" w:hAnsi="Times New Roman" w:cs="Times New Roman"/>
                <w:color w:val="000000"/>
                <w:sz w:val="16"/>
                <w:szCs w:val="16"/>
              </w:rPr>
            </w:pPr>
            <w:r w:rsidRPr="00916CBD">
              <w:rPr>
                <w:rFonts w:ascii="Times New Roman" w:hAnsi="Times New Roman" w:cs="Times New Roman"/>
                <w:color w:val="000000"/>
                <w:sz w:val="16"/>
                <w:szCs w:val="16"/>
              </w:rPr>
              <w:t>90,72</w:t>
            </w:r>
          </w:p>
        </w:tc>
      </w:tr>
      <w:tr w:rsidR="00300E49" w:rsidRPr="009931CD" w:rsidTr="00916CBD">
        <w:trPr>
          <w:trHeight w:val="20"/>
        </w:trPr>
        <w:tc>
          <w:tcPr>
            <w:tcW w:w="3134" w:type="dxa"/>
            <w:tcBorders>
              <w:top w:val="nil"/>
              <w:left w:val="single" w:sz="4" w:space="0" w:color="000000"/>
              <w:bottom w:val="single" w:sz="4" w:space="0" w:color="000000"/>
              <w:right w:val="single" w:sz="4" w:space="0" w:color="000000"/>
            </w:tcBorders>
            <w:shd w:val="clear" w:color="auto" w:fill="auto"/>
            <w:noWrap/>
            <w:vAlign w:val="bottom"/>
            <w:hideMark/>
          </w:tcPr>
          <w:p w:rsidR="00300E49" w:rsidRPr="00916CBD" w:rsidRDefault="00300E49" w:rsidP="00916CBD">
            <w:pPr>
              <w:spacing w:after="0"/>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Итого</w:t>
            </w:r>
          </w:p>
        </w:tc>
        <w:tc>
          <w:tcPr>
            <w:tcW w:w="567" w:type="dxa"/>
            <w:tcBorders>
              <w:top w:val="nil"/>
              <w:left w:val="nil"/>
              <w:bottom w:val="single" w:sz="4" w:space="0" w:color="000000"/>
              <w:right w:val="single" w:sz="4" w:space="0" w:color="000000"/>
            </w:tcBorders>
            <w:shd w:val="clear" w:color="auto" w:fill="auto"/>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 </w:t>
            </w:r>
          </w:p>
        </w:tc>
        <w:tc>
          <w:tcPr>
            <w:tcW w:w="567" w:type="dxa"/>
            <w:tcBorders>
              <w:top w:val="nil"/>
              <w:left w:val="nil"/>
              <w:bottom w:val="single" w:sz="4" w:space="0" w:color="000000"/>
              <w:right w:val="single" w:sz="4" w:space="0" w:color="000000"/>
            </w:tcBorders>
            <w:shd w:val="clear" w:color="auto" w:fill="auto"/>
            <w:noWrap/>
            <w:vAlign w:val="bottom"/>
            <w:hideMark/>
          </w:tcPr>
          <w:p w:rsidR="00300E49" w:rsidRPr="00916CBD" w:rsidRDefault="00300E49" w:rsidP="00916CBD">
            <w:pPr>
              <w:spacing w:after="0"/>
              <w:jc w:val="center"/>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 </w:t>
            </w:r>
          </w:p>
        </w:tc>
        <w:tc>
          <w:tcPr>
            <w:tcW w:w="1698"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230 096 499,65</w:t>
            </w:r>
          </w:p>
        </w:tc>
        <w:tc>
          <w:tcPr>
            <w:tcW w:w="1701"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159 083 729,06</w:t>
            </w:r>
          </w:p>
        </w:tc>
        <w:tc>
          <w:tcPr>
            <w:tcW w:w="934"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88,61</w:t>
            </w:r>
          </w:p>
        </w:tc>
        <w:tc>
          <w:tcPr>
            <w:tcW w:w="1762" w:type="dxa"/>
            <w:tcBorders>
              <w:top w:val="nil"/>
              <w:left w:val="nil"/>
              <w:bottom w:val="single" w:sz="4" w:space="0" w:color="000000"/>
              <w:right w:val="single" w:sz="4" w:space="0" w:color="000000"/>
            </w:tcBorders>
            <w:shd w:val="clear" w:color="auto" w:fill="auto"/>
            <w:noWrap/>
            <w:hideMark/>
          </w:tcPr>
          <w:p w:rsidR="00300E49" w:rsidRPr="00916CBD" w:rsidRDefault="00300E49" w:rsidP="00916CBD">
            <w:pPr>
              <w:spacing w:after="0"/>
              <w:jc w:val="right"/>
              <w:rPr>
                <w:rFonts w:ascii="Times New Roman" w:hAnsi="Times New Roman" w:cs="Times New Roman"/>
                <w:b/>
                <w:bCs/>
                <w:color w:val="000000"/>
                <w:sz w:val="16"/>
                <w:szCs w:val="16"/>
              </w:rPr>
            </w:pPr>
            <w:r w:rsidRPr="00916CBD">
              <w:rPr>
                <w:rFonts w:ascii="Times New Roman" w:hAnsi="Times New Roman" w:cs="Times New Roman"/>
                <w:b/>
                <w:bCs/>
                <w:color w:val="000000"/>
                <w:sz w:val="16"/>
                <w:szCs w:val="16"/>
              </w:rPr>
              <w:t>69,14</w:t>
            </w:r>
          </w:p>
        </w:tc>
      </w:tr>
    </w:tbl>
    <w:p w:rsidR="00300E49" w:rsidRPr="00916CBD" w:rsidRDefault="00300E49" w:rsidP="00916CBD">
      <w:pPr>
        <w:spacing w:after="0"/>
        <w:jc w:val="both"/>
        <w:rPr>
          <w:rFonts w:ascii="Times New Roman" w:hAnsi="Times New Roman" w:cs="Times New Roman"/>
          <w:sz w:val="16"/>
          <w:szCs w:val="16"/>
        </w:rPr>
      </w:pPr>
      <w:r>
        <w:rPr>
          <w:rFonts w:ascii="Times New Roman" w:hAnsi="Times New Roman" w:cs="Times New Roman"/>
          <w:sz w:val="28"/>
          <w:szCs w:val="28"/>
        </w:rPr>
        <w:tab/>
      </w:r>
      <w:r w:rsidRPr="00916CBD">
        <w:rPr>
          <w:rFonts w:ascii="Times New Roman" w:hAnsi="Times New Roman" w:cs="Times New Roman"/>
          <w:sz w:val="16"/>
          <w:szCs w:val="16"/>
        </w:rPr>
        <w:t>Расходная часть бюджета за 9 месяцев 2024 года исполнена на 69,1 %, или к аналогичному периоду 88,6 %. В том числе по разделам:</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ab/>
        <w:t>- О</w:t>
      </w:r>
      <w:r w:rsidRPr="00916CBD">
        <w:rPr>
          <w:rFonts w:ascii="Times New Roman" w:hAnsi="Times New Roman" w:cs="Times New Roman"/>
          <w:b/>
          <w:sz w:val="16"/>
          <w:szCs w:val="16"/>
        </w:rPr>
        <w:t>бщегосударственные расходы</w:t>
      </w:r>
      <w:r w:rsidRPr="00916CBD">
        <w:rPr>
          <w:rFonts w:ascii="Times New Roman" w:hAnsi="Times New Roman" w:cs="Times New Roman"/>
          <w:sz w:val="16"/>
          <w:szCs w:val="16"/>
        </w:rPr>
        <w:t xml:space="preserve"> исполнены на 66,7 %, темп к уровню аналогичного периода 2023 составил -  119,2 % (повышение зарплаты ОМСУ на 15 % с 01.01.24);</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ab/>
        <w:t>-</w:t>
      </w:r>
      <w:r w:rsidRPr="00916CBD">
        <w:rPr>
          <w:rFonts w:ascii="Times New Roman" w:hAnsi="Times New Roman" w:cs="Times New Roman"/>
          <w:b/>
          <w:sz w:val="16"/>
          <w:szCs w:val="16"/>
        </w:rPr>
        <w:t xml:space="preserve">Национальная оборона - </w:t>
      </w:r>
      <w:r w:rsidRPr="00916CBD">
        <w:rPr>
          <w:rFonts w:ascii="Times New Roman" w:hAnsi="Times New Roman" w:cs="Times New Roman"/>
          <w:sz w:val="16"/>
          <w:szCs w:val="16"/>
        </w:rPr>
        <w:t>исполнен на 56,7 %, темп к уровню 2023 г. составил-  124,7 %. (расходы направлены на содержание единицы по ведению воинского учета);</w:t>
      </w:r>
    </w:p>
    <w:p w:rsidR="00300E49" w:rsidRPr="00916CBD" w:rsidRDefault="00300E49" w:rsidP="00916CBD">
      <w:pPr>
        <w:spacing w:after="0"/>
        <w:jc w:val="both"/>
        <w:rPr>
          <w:rFonts w:ascii="Times New Roman" w:hAnsi="Times New Roman" w:cs="Times New Roman"/>
          <w:color w:val="000000"/>
          <w:sz w:val="16"/>
          <w:szCs w:val="16"/>
        </w:rPr>
      </w:pPr>
      <w:r w:rsidRPr="00916CBD">
        <w:rPr>
          <w:rFonts w:ascii="Times New Roman" w:hAnsi="Times New Roman" w:cs="Times New Roman"/>
          <w:b/>
          <w:color w:val="000000"/>
          <w:sz w:val="16"/>
          <w:szCs w:val="16"/>
        </w:rPr>
        <w:tab/>
        <w:t>- Национальная безопасность и правоохранительная деятельность</w:t>
      </w:r>
      <w:r w:rsidRPr="00916CBD">
        <w:rPr>
          <w:rFonts w:ascii="Times New Roman" w:hAnsi="Times New Roman" w:cs="Times New Roman"/>
          <w:color w:val="000000"/>
          <w:sz w:val="16"/>
          <w:szCs w:val="16"/>
        </w:rPr>
        <w:t xml:space="preserve"> </w:t>
      </w:r>
      <w:proofErr w:type="gramStart"/>
      <w:r w:rsidRPr="00916CBD">
        <w:rPr>
          <w:rFonts w:ascii="Times New Roman" w:hAnsi="Times New Roman" w:cs="Times New Roman"/>
          <w:color w:val="000000"/>
          <w:sz w:val="16"/>
          <w:szCs w:val="16"/>
        </w:rPr>
        <w:t>–п</w:t>
      </w:r>
      <w:proofErr w:type="gramEnd"/>
      <w:r w:rsidRPr="00916CBD">
        <w:rPr>
          <w:rFonts w:ascii="Times New Roman" w:hAnsi="Times New Roman" w:cs="Times New Roman"/>
          <w:color w:val="000000"/>
          <w:sz w:val="16"/>
          <w:szCs w:val="16"/>
        </w:rPr>
        <w:t xml:space="preserve">рофинансирован на 69,7 </w:t>
      </w:r>
      <w:r w:rsidRPr="00916CBD">
        <w:rPr>
          <w:rFonts w:ascii="Times New Roman" w:hAnsi="Times New Roman" w:cs="Times New Roman"/>
          <w:sz w:val="16"/>
          <w:szCs w:val="16"/>
        </w:rPr>
        <w:t xml:space="preserve">%, темп к уровню 2023 г. составил – 138,8 </w:t>
      </w:r>
      <w:r w:rsidRPr="00916CBD">
        <w:rPr>
          <w:rFonts w:ascii="Times New Roman" w:hAnsi="Times New Roman" w:cs="Times New Roman"/>
          <w:color w:val="000000"/>
          <w:sz w:val="16"/>
          <w:szCs w:val="16"/>
        </w:rPr>
        <w:t>%; (расходы направлены на содержание ЕДДС, были приобретены видеокамер на сумму 300,0 тыс. руб.);</w:t>
      </w:r>
    </w:p>
    <w:p w:rsidR="00300E49" w:rsidRPr="00916CBD" w:rsidRDefault="00300E49" w:rsidP="00916CBD">
      <w:pPr>
        <w:spacing w:after="0"/>
        <w:jc w:val="both"/>
        <w:rPr>
          <w:rFonts w:ascii="Times New Roman" w:hAnsi="Times New Roman" w:cs="Times New Roman"/>
          <w:color w:val="000000"/>
          <w:sz w:val="16"/>
          <w:szCs w:val="16"/>
        </w:rPr>
      </w:pPr>
      <w:r w:rsidRPr="00916CBD">
        <w:rPr>
          <w:rFonts w:ascii="Times New Roman" w:hAnsi="Times New Roman" w:cs="Times New Roman"/>
          <w:color w:val="000000"/>
          <w:sz w:val="16"/>
          <w:szCs w:val="16"/>
        </w:rPr>
        <w:tab/>
      </w:r>
      <w:proofErr w:type="gramStart"/>
      <w:r w:rsidRPr="00916CBD">
        <w:rPr>
          <w:rFonts w:ascii="Times New Roman" w:hAnsi="Times New Roman" w:cs="Times New Roman"/>
          <w:color w:val="000000"/>
          <w:sz w:val="16"/>
          <w:szCs w:val="16"/>
        </w:rPr>
        <w:t xml:space="preserve">- </w:t>
      </w:r>
      <w:r w:rsidRPr="00916CBD">
        <w:rPr>
          <w:rFonts w:ascii="Times New Roman" w:hAnsi="Times New Roman" w:cs="Times New Roman"/>
          <w:b/>
          <w:color w:val="000000"/>
          <w:sz w:val="16"/>
          <w:szCs w:val="16"/>
        </w:rPr>
        <w:t xml:space="preserve">Национальная экономика </w:t>
      </w:r>
      <w:r w:rsidRPr="00916CBD">
        <w:rPr>
          <w:rFonts w:ascii="Times New Roman" w:hAnsi="Times New Roman" w:cs="Times New Roman"/>
          <w:color w:val="000000"/>
          <w:sz w:val="16"/>
          <w:szCs w:val="16"/>
        </w:rPr>
        <w:t>-</w:t>
      </w:r>
      <w:r w:rsidRPr="00916CBD">
        <w:rPr>
          <w:rFonts w:ascii="Times New Roman" w:hAnsi="Times New Roman" w:cs="Times New Roman"/>
          <w:sz w:val="16"/>
          <w:szCs w:val="16"/>
        </w:rPr>
        <w:t xml:space="preserve"> исполнена на 70,0 %, темп к уровню 2023 г. составил 40,6 </w:t>
      </w:r>
      <w:r w:rsidRPr="00916CBD">
        <w:rPr>
          <w:rFonts w:ascii="Times New Roman" w:hAnsi="Times New Roman" w:cs="Times New Roman"/>
          <w:color w:val="000000"/>
          <w:sz w:val="16"/>
          <w:szCs w:val="16"/>
        </w:rPr>
        <w:t>%; (расходы по данному разделу направлены на р</w:t>
      </w:r>
      <w:r w:rsidRPr="00916CBD">
        <w:rPr>
          <w:rFonts w:ascii="Times New Roman" w:hAnsi="Times New Roman" w:cs="Times New Roman"/>
          <w:color w:val="000000"/>
          <w:sz w:val="16"/>
          <w:szCs w:val="16"/>
        </w:rPr>
        <w:t>е</w:t>
      </w:r>
      <w:r w:rsidRPr="00916CBD">
        <w:rPr>
          <w:rFonts w:ascii="Times New Roman" w:hAnsi="Times New Roman" w:cs="Times New Roman"/>
          <w:color w:val="000000"/>
          <w:sz w:val="16"/>
          <w:szCs w:val="16"/>
        </w:rPr>
        <w:t>монт и содержание дорог общего пользования.</w:t>
      </w:r>
      <w:proofErr w:type="gramEnd"/>
      <w:r w:rsidRPr="00916CBD">
        <w:rPr>
          <w:rFonts w:ascii="Times New Roman" w:hAnsi="Times New Roman" w:cs="Times New Roman"/>
          <w:color w:val="000000"/>
          <w:sz w:val="16"/>
          <w:szCs w:val="16"/>
        </w:rPr>
        <w:t xml:space="preserve"> Снижение темпа обусловлено предоставлением субсидии из областного бюджета в 2024 году (2023 год- 13320,0 тыс. руб., а в 2024 – 2591,0 тыс. руб.)</w:t>
      </w:r>
      <w:r w:rsidRPr="00916CBD">
        <w:rPr>
          <w:rFonts w:ascii="Times New Roman" w:hAnsi="Times New Roman" w:cs="Times New Roman"/>
          <w:sz w:val="16"/>
          <w:szCs w:val="16"/>
        </w:rPr>
        <w:t>;</w:t>
      </w:r>
    </w:p>
    <w:p w:rsidR="00300E49" w:rsidRPr="00916CBD" w:rsidRDefault="00300E49" w:rsidP="00916CBD">
      <w:pPr>
        <w:spacing w:after="0"/>
        <w:jc w:val="both"/>
        <w:rPr>
          <w:rFonts w:ascii="Times New Roman" w:hAnsi="Times New Roman" w:cs="Times New Roman"/>
          <w:color w:val="000000"/>
          <w:sz w:val="16"/>
          <w:szCs w:val="16"/>
        </w:rPr>
      </w:pPr>
      <w:r w:rsidRPr="00916CBD">
        <w:rPr>
          <w:rFonts w:ascii="Times New Roman" w:hAnsi="Times New Roman" w:cs="Times New Roman"/>
          <w:color w:val="000000"/>
          <w:sz w:val="16"/>
          <w:szCs w:val="16"/>
        </w:rPr>
        <w:tab/>
        <w:t xml:space="preserve">- </w:t>
      </w:r>
      <w:r w:rsidRPr="00916CBD">
        <w:rPr>
          <w:rFonts w:ascii="Times New Roman" w:hAnsi="Times New Roman" w:cs="Times New Roman"/>
          <w:b/>
          <w:color w:val="000000"/>
          <w:sz w:val="16"/>
          <w:szCs w:val="16"/>
        </w:rPr>
        <w:t xml:space="preserve">Жилищно-коммунальное хозяйство </w:t>
      </w:r>
      <w:r w:rsidRPr="00916CBD">
        <w:rPr>
          <w:rFonts w:ascii="Times New Roman" w:hAnsi="Times New Roman" w:cs="Times New Roman"/>
          <w:color w:val="000000"/>
          <w:sz w:val="16"/>
          <w:szCs w:val="16"/>
        </w:rPr>
        <w:t>-</w:t>
      </w:r>
      <w:r w:rsidRPr="00916CBD">
        <w:rPr>
          <w:rFonts w:ascii="Times New Roman" w:hAnsi="Times New Roman" w:cs="Times New Roman"/>
          <w:sz w:val="16"/>
          <w:szCs w:val="16"/>
        </w:rPr>
        <w:t xml:space="preserve"> исполнен на 66,8 %, темп к уровню 2023 г. составил</w:t>
      </w:r>
      <w:r w:rsidRPr="00916CBD">
        <w:rPr>
          <w:rFonts w:ascii="Times New Roman" w:hAnsi="Times New Roman" w:cs="Times New Roman"/>
          <w:color w:val="000000"/>
          <w:sz w:val="16"/>
          <w:szCs w:val="16"/>
        </w:rPr>
        <w:t xml:space="preserve"> 68,7 % (по данному разделу расходы направлены на благоустройство территорий и проекты </w:t>
      </w:r>
      <w:proofErr w:type="gramStart"/>
      <w:r w:rsidRPr="00916CBD">
        <w:rPr>
          <w:rFonts w:ascii="Times New Roman" w:hAnsi="Times New Roman" w:cs="Times New Roman"/>
          <w:color w:val="000000"/>
          <w:sz w:val="16"/>
          <w:szCs w:val="16"/>
        </w:rPr>
        <w:t>инициативного</w:t>
      </w:r>
      <w:proofErr w:type="gramEnd"/>
      <w:r w:rsidRPr="00916CBD">
        <w:rPr>
          <w:rFonts w:ascii="Times New Roman" w:hAnsi="Times New Roman" w:cs="Times New Roman"/>
          <w:color w:val="000000"/>
          <w:sz w:val="16"/>
          <w:szCs w:val="16"/>
        </w:rPr>
        <w:t xml:space="preserve"> бюджетирования);</w:t>
      </w:r>
    </w:p>
    <w:p w:rsidR="00300E49" w:rsidRPr="00916CBD" w:rsidRDefault="00300E49" w:rsidP="00916CBD">
      <w:pPr>
        <w:spacing w:after="0"/>
        <w:jc w:val="both"/>
        <w:rPr>
          <w:rFonts w:ascii="Times New Roman" w:hAnsi="Times New Roman" w:cs="Times New Roman"/>
          <w:color w:val="000000"/>
          <w:sz w:val="16"/>
          <w:szCs w:val="16"/>
        </w:rPr>
      </w:pPr>
      <w:r w:rsidRPr="00916CBD">
        <w:rPr>
          <w:rFonts w:ascii="Times New Roman" w:hAnsi="Times New Roman" w:cs="Times New Roman"/>
          <w:b/>
          <w:color w:val="000000"/>
          <w:sz w:val="16"/>
          <w:szCs w:val="16"/>
        </w:rPr>
        <w:tab/>
        <w:t xml:space="preserve">- Образование </w:t>
      </w:r>
      <w:r w:rsidRPr="00916CBD">
        <w:rPr>
          <w:rFonts w:ascii="Times New Roman" w:hAnsi="Times New Roman" w:cs="Times New Roman"/>
          <w:sz w:val="16"/>
          <w:szCs w:val="16"/>
        </w:rPr>
        <w:t>исполнен на 72,8 %, темп к уровню 2023 г. составил</w:t>
      </w:r>
      <w:r w:rsidRPr="00916CBD">
        <w:rPr>
          <w:rFonts w:ascii="Times New Roman" w:hAnsi="Times New Roman" w:cs="Times New Roman"/>
          <w:color w:val="000000"/>
          <w:sz w:val="16"/>
          <w:szCs w:val="16"/>
        </w:rPr>
        <w:t xml:space="preserve"> 85,3% (ремонт школы </w:t>
      </w:r>
      <w:proofErr w:type="gramStart"/>
      <w:r w:rsidRPr="00916CBD">
        <w:rPr>
          <w:rFonts w:ascii="Times New Roman" w:hAnsi="Times New Roman" w:cs="Times New Roman"/>
          <w:color w:val="000000"/>
          <w:sz w:val="16"/>
          <w:szCs w:val="16"/>
        </w:rPr>
        <w:t>-в</w:t>
      </w:r>
      <w:proofErr w:type="gramEnd"/>
      <w:r w:rsidRPr="00916CBD">
        <w:rPr>
          <w:rFonts w:ascii="Times New Roman" w:hAnsi="Times New Roman" w:cs="Times New Roman"/>
          <w:color w:val="000000"/>
          <w:sz w:val="16"/>
          <w:szCs w:val="16"/>
        </w:rPr>
        <w:t>торой этап);</w:t>
      </w:r>
    </w:p>
    <w:p w:rsidR="00300E49" w:rsidRPr="00916CBD" w:rsidRDefault="00300E49" w:rsidP="00916CBD">
      <w:pPr>
        <w:spacing w:after="0"/>
        <w:jc w:val="both"/>
        <w:rPr>
          <w:rFonts w:ascii="Times New Roman" w:hAnsi="Times New Roman" w:cs="Times New Roman"/>
          <w:color w:val="000000"/>
          <w:sz w:val="16"/>
          <w:szCs w:val="16"/>
        </w:rPr>
      </w:pPr>
      <w:r w:rsidRPr="00916CBD">
        <w:rPr>
          <w:rFonts w:ascii="Times New Roman" w:hAnsi="Times New Roman" w:cs="Times New Roman"/>
          <w:color w:val="000000"/>
          <w:sz w:val="16"/>
          <w:szCs w:val="16"/>
        </w:rPr>
        <w:tab/>
        <w:t xml:space="preserve">- </w:t>
      </w:r>
      <w:r w:rsidRPr="00916CBD">
        <w:rPr>
          <w:rFonts w:ascii="Times New Roman" w:hAnsi="Times New Roman" w:cs="Times New Roman"/>
          <w:b/>
          <w:color w:val="000000"/>
          <w:sz w:val="16"/>
          <w:szCs w:val="16"/>
        </w:rPr>
        <w:t>Культура, кинематография</w:t>
      </w:r>
      <w:r w:rsidRPr="00916CBD">
        <w:rPr>
          <w:rFonts w:ascii="Times New Roman" w:hAnsi="Times New Roman" w:cs="Times New Roman"/>
          <w:color w:val="000000"/>
          <w:sz w:val="16"/>
          <w:szCs w:val="16"/>
        </w:rPr>
        <w:t xml:space="preserve"> </w:t>
      </w:r>
      <w:r w:rsidRPr="00916CBD">
        <w:rPr>
          <w:rFonts w:ascii="Times New Roman" w:hAnsi="Times New Roman" w:cs="Times New Roman"/>
          <w:sz w:val="16"/>
          <w:szCs w:val="16"/>
        </w:rPr>
        <w:t>исполнен на 61,7 %, темп к уровню 2023 г. составил</w:t>
      </w:r>
      <w:r w:rsidRPr="00916CBD">
        <w:rPr>
          <w:rFonts w:ascii="Times New Roman" w:hAnsi="Times New Roman" w:cs="Times New Roman"/>
          <w:color w:val="000000"/>
          <w:sz w:val="16"/>
          <w:szCs w:val="16"/>
        </w:rPr>
        <w:t xml:space="preserve"> 95,7 %; </w:t>
      </w:r>
    </w:p>
    <w:p w:rsidR="00300E49" w:rsidRPr="00916CBD" w:rsidRDefault="00300E49" w:rsidP="00916CBD">
      <w:pPr>
        <w:spacing w:after="0"/>
        <w:jc w:val="both"/>
        <w:rPr>
          <w:rFonts w:ascii="Times New Roman" w:hAnsi="Times New Roman" w:cs="Times New Roman"/>
          <w:color w:val="000000"/>
          <w:sz w:val="16"/>
          <w:szCs w:val="16"/>
        </w:rPr>
      </w:pPr>
      <w:r w:rsidRPr="00916CBD">
        <w:rPr>
          <w:rFonts w:ascii="Times New Roman" w:hAnsi="Times New Roman" w:cs="Times New Roman"/>
          <w:color w:val="000000"/>
          <w:sz w:val="16"/>
          <w:szCs w:val="16"/>
        </w:rPr>
        <w:tab/>
        <w:t xml:space="preserve">- </w:t>
      </w:r>
      <w:r w:rsidRPr="00916CBD">
        <w:rPr>
          <w:rFonts w:ascii="Times New Roman" w:hAnsi="Times New Roman" w:cs="Times New Roman"/>
          <w:b/>
          <w:color w:val="000000"/>
          <w:sz w:val="16"/>
          <w:szCs w:val="16"/>
        </w:rPr>
        <w:t>социальная политика</w:t>
      </w:r>
      <w:r w:rsidRPr="00916CBD">
        <w:rPr>
          <w:rFonts w:ascii="Times New Roman" w:hAnsi="Times New Roman" w:cs="Times New Roman"/>
          <w:color w:val="000000"/>
          <w:sz w:val="16"/>
          <w:szCs w:val="16"/>
        </w:rPr>
        <w:t xml:space="preserve"> расходы </w:t>
      </w:r>
      <w:r w:rsidRPr="00916CBD">
        <w:rPr>
          <w:rFonts w:ascii="Times New Roman" w:hAnsi="Times New Roman" w:cs="Times New Roman"/>
          <w:sz w:val="16"/>
          <w:szCs w:val="16"/>
        </w:rPr>
        <w:t>исполнены на 73,4 %, темп к уровню 2023 г. составил</w:t>
      </w:r>
      <w:r w:rsidRPr="00916CBD">
        <w:rPr>
          <w:rFonts w:ascii="Times New Roman" w:hAnsi="Times New Roman" w:cs="Times New Roman"/>
          <w:color w:val="000000"/>
          <w:sz w:val="16"/>
          <w:szCs w:val="16"/>
        </w:rPr>
        <w:t xml:space="preserve"> 123,4 % (оплачен кредит по жилью ребенку сироте в сумме  2176,0  тыс. руб.);</w:t>
      </w:r>
    </w:p>
    <w:p w:rsidR="00300E49" w:rsidRPr="00916CBD" w:rsidRDefault="00300E49" w:rsidP="00916CBD">
      <w:pPr>
        <w:spacing w:after="0"/>
        <w:jc w:val="both"/>
        <w:rPr>
          <w:rFonts w:ascii="Times New Roman" w:hAnsi="Times New Roman" w:cs="Times New Roman"/>
          <w:color w:val="000000"/>
          <w:sz w:val="16"/>
          <w:szCs w:val="16"/>
        </w:rPr>
      </w:pPr>
      <w:r w:rsidRPr="00916CBD">
        <w:rPr>
          <w:rFonts w:ascii="Times New Roman" w:hAnsi="Times New Roman" w:cs="Times New Roman"/>
          <w:b/>
          <w:color w:val="000000"/>
          <w:sz w:val="16"/>
          <w:szCs w:val="16"/>
        </w:rPr>
        <w:tab/>
        <w:t>- Физическая культура и спорт -</w:t>
      </w:r>
      <w:r w:rsidRPr="00916CBD">
        <w:rPr>
          <w:rFonts w:ascii="Times New Roman" w:hAnsi="Times New Roman" w:cs="Times New Roman"/>
          <w:color w:val="000000"/>
          <w:sz w:val="16"/>
          <w:szCs w:val="16"/>
        </w:rPr>
        <w:t xml:space="preserve"> расходы </w:t>
      </w:r>
      <w:r w:rsidRPr="00916CBD">
        <w:rPr>
          <w:rFonts w:ascii="Times New Roman" w:hAnsi="Times New Roman" w:cs="Times New Roman"/>
          <w:sz w:val="16"/>
          <w:szCs w:val="16"/>
        </w:rPr>
        <w:t>исполнены на 75,8 %, темп к уровню 2023 г. составил</w:t>
      </w:r>
      <w:r w:rsidRPr="00916CBD">
        <w:rPr>
          <w:rFonts w:ascii="Times New Roman" w:hAnsi="Times New Roman" w:cs="Times New Roman"/>
          <w:color w:val="000000"/>
          <w:sz w:val="16"/>
          <w:szCs w:val="16"/>
        </w:rPr>
        <w:t xml:space="preserve"> 121,6 %. </w:t>
      </w:r>
    </w:p>
    <w:p w:rsidR="00300E49" w:rsidRPr="00916CBD" w:rsidRDefault="00300E49" w:rsidP="00916CBD">
      <w:pPr>
        <w:spacing w:after="0"/>
        <w:jc w:val="both"/>
        <w:rPr>
          <w:rFonts w:ascii="Times New Roman" w:hAnsi="Times New Roman" w:cs="Times New Roman"/>
          <w:sz w:val="16"/>
          <w:szCs w:val="16"/>
        </w:rPr>
      </w:pPr>
      <w:r w:rsidRPr="00916CBD">
        <w:rPr>
          <w:rFonts w:ascii="Times New Roman" w:hAnsi="Times New Roman" w:cs="Times New Roman"/>
          <w:sz w:val="16"/>
          <w:szCs w:val="16"/>
        </w:rPr>
        <w:t xml:space="preserve">          Расчеты по заработной плате производятся в соответствии с графиком выплат зарплат. Задолженность по заработной плате отсутствует. </w:t>
      </w:r>
    </w:p>
    <w:p w:rsidR="00300E49" w:rsidRPr="00916CBD" w:rsidRDefault="00300E49" w:rsidP="00916CBD">
      <w:pPr>
        <w:spacing w:after="0"/>
        <w:outlineLvl w:val="0"/>
        <w:rPr>
          <w:rFonts w:ascii="Times New Roman" w:hAnsi="Times New Roman" w:cs="Times New Roman"/>
          <w:sz w:val="16"/>
          <w:szCs w:val="16"/>
        </w:rPr>
      </w:pPr>
      <w:r w:rsidRPr="00916CBD">
        <w:rPr>
          <w:rFonts w:ascii="Times New Roman" w:hAnsi="Times New Roman" w:cs="Times New Roman"/>
          <w:sz w:val="16"/>
          <w:szCs w:val="16"/>
        </w:rPr>
        <w:t>Исполнитель: Кириллова Н.В.</w:t>
      </w:r>
    </w:p>
    <w:p w:rsidR="00300E49" w:rsidRPr="00916CBD" w:rsidRDefault="00300E49" w:rsidP="00916CBD">
      <w:pPr>
        <w:tabs>
          <w:tab w:val="left" w:pos="4020"/>
        </w:tabs>
        <w:spacing w:after="0" w:line="240" w:lineRule="auto"/>
        <w:rPr>
          <w:rFonts w:eastAsia="Arial Unicode MS"/>
          <w:b/>
          <w:sz w:val="16"/>
          <w:szCs w:val="16"/>
        </w:rPr>
      </w:pPr>
    </w:p>
    <w:p w:rsidR="00916CBD" w:rsidRPr="00F3474D" w:rsidRDefault="003B1201" w:rsidP="00F3474D">
      <w:pPr>
        <w:keepNext/>
        <w:spacing w:after="0"/>
        <w:jc w:val="center"/>
        <w:outlineLvl w:val="6"/>
        <w:rPr>
          <w:rFonts w:ascii="Times New Roman" w:hAnsi="Times New Roman" w:cs="Times New Roman"/>
          <w:sz w:val="16"/>
          <w:szCs w:val="16"/>
        </w:rPr>
      </w:pPr>
      <w:r w:rsidRPr="00F3474D">
        <w:rPr>
          <w:rFonts w:ascii="Times New Roman" w:hAnsi="Times New Roman" w:cs="Times New Roman"/>
          <w:sz w:val="16"/>
          <w:szCs w:val="16"/>
        </w:rPr>
        <w:t>Российская Федерация</w:t>
      </w:r>
      <w:r w:rsidR="00916CBD" w:rsidRPr="00F3474D">
        <w:rPr>
          <w:rFonts w:ascii="Times New Roman" w:hAnsi="Times New Roman" w:cs="Times New Roman"/>
          <w:sz w:val="16"/>
          <w:szCs w:val="16"/>
        </w:rPr>
        <w:t xml:space="preserve"> Новгородская область</w:t>
      </w:r>
    </w:p>
    <w:p w:rsidR="003B1201" w:rsidRPr="00F3474D" w:rsidRDefault="003B1201" w:rsidP="00F3474D">
      <w:pPr>
        <w:keepNext/>
        <w:spacing w:after="0"/>
        <w:jc w:val="center"/>
        <w:outlineLvl w:val="2"/>
        <w:rPr>
          <w:rFonts w:ascii="Times New Roman" w:hAnsi="Times New Roman" w:cs="Times New Roman"/>
          <w:sz w:val="16"/>
          <w:szCs w:val="16"/>
        </w:rPr>
      </w:pPr>
      <w:r w:rsidRPr="00F3474D">
        <w:rPr>
          <w:rFonts w:ascii="Times New Roman" w:hAnsi="Times New Roman" w:cs="Times New Roman"/>
          <w:sz w:val="16"/>
          <w:szCs w:val="16"/>
        </w:rPr>
        <w:t>АДМИНИСТРАЦИЯ ВОЛОТОВСКОГО МУНИЦИПАЛЬНОГО ОКРУГА</w:t>
      </w:r>
    </w:p>
    <w:p w:rsidR="00916CBD" w:rsidRPr="00F3474D" w:rsidRDefault="003B1201" w:rsidP="00F3474D">
      <w:pPr>
        <w:spacing w:after="0"/>
        <w:jc w:val="center"/>
        <w:rPr>
          <w:rFonts w:ascii="Times New Roman" w:hAnsi="Times New Roman" w:cs="Times New Roman"/>
          <w:sz w:val="16"/>
          <w:szCs w:val="16"/>
        </w:rPr>
      </w:pPr>
      <w:proofErr w:type="gramStart"/>
      <w:r w:rsidRPr="00F3474D">
        <w:rPr>
          <w:rFonts w:ascii="Times New Roman" w:hAnsi="Times New Roman" w:cs="Times New Roman"/>
          <w:b/>
          <w:bCs/>
          <w:sz w:val="16"/>
          <w:szCs w:val="16"/>
        </w:rPr>
        <w:t>П</w:t>
      </w:r>
      <w:proofErr w:type="gramEnd"/>
      <w:r w:rsidRPr="00F3474D">
        <w:rPr>
          <w:rFonts w:ascii="Times New Roman" w:hAnsi="Times New Roman" w:cs="Times New Roman"/>
          <w:b/>
          <w:bCs/>
          <w:sz w:val="16"/>
          <w:szCs w:val="16"/>
        </w:rPr>
        <w:t xml:space="preserve"> О С Т А Н О В Л Е Н И Е</w:t>
      </w:r>
      <w:r w:rsidR="00916CBD" w:rsidRPr="00F3474D">
        <w:rPr>
          <w:rFonts w:ascii="Times New Roman" w:hAnsi="Times New Roman" w:cs="Times New Roman"/>
          <w:sz w:val="16"/>
          <w:szCs w:val="16"/>
        </w:rPr>
        <w:t xml:space="preserve"> от 22.10.2024  № 840</w:t>
      </w:r>
      <w:r w:rsidR="00916CBD" w:rsidRPr="00F3474D">
        <w:rPr>
          <w:rFonts w:ascii="Times New Roman" w:hAnsi="Times New Roman" w:cs="Times New Roman"/>
          <w:bCs/>
          <w:sz w:val="16"/>
          <w:szCs w:val="16"/>
        </w:rPr>
        <w:t xml:space="preserve"> п. Волот</w:t>
      </w:r>
    </w:p>
    <w:p w:rsidR="003B1201" w:rsidRPr="008D16BD" w:rsidRDefault="003B1201" w:rsidP="008D16BD">
      <w:pPr>
        <w:spacing w:after="0"/>
        <w:ind w:right="-142"/>
        <w:jc w:val="both"/>
        <w:rPr>
          <w:rFonts w:ascii="Times New Roman" w:hAnsi="Times New Roman" w:cs="Times New Roman"/>
          <w:sz w:val="16"/>
          <w:szCs w:val="16"/>
        </w:rPr>
      </w:pPr>
      <w:r w:rsidRPr="008D16BD">
        <w:rPr>
          <w:rFonts w:ascii="Times New Roman" w:hAnsi="Times New Roman" w:cs="Times New Roman"/>
          <w:sz w:val="16"/>
          <w:szCs w:val="16"/>
        </w:rPr>
        <w:t>О формировании фонда капитального ремонта общего имущества в многоквартирных домах на счете регионального оператора</w:t>
      </w:r>
    </w:p>
    <w:p w:rsidR="003B1201" w:rsidRPr="008D16BD" w:rsidRDefault="003B1201" w:rsidP="008D16BD">
      <w:pPr>
        <w:spacing w:after="0"/>
        <w:ind w:firstLine="709"/>
        <w:jc w:val="both"/>
        <w:rPr>
          <w:rFonts w:ascii="Times New Roman" w:hAnsi="Times New Roman" w:cs="Times New Roman"/>
          <w:sz w:val="16"/>
          <w:szCs w:val="16"/>
        </w:rPr>
      </w:pPr>
      <w:proofErr w:type="gramStart"/>
      <w:r w:rsidRPr="008D16BD">
        <w:rPr>
          <w:rFonts w:ascii="Times New Roman" w:hAnsi="Times New Roman" w:cs="Times New Roman"/>
          <w:sz w:val="16"/>
          <w:szCs w:val="16"/>
        </w:rPr>
        <w:t>В соответствии с частью 7 статьи 170 Жилищного кодекса Российской Федерации, в связи с тем, что собственники помещений в многокварти</w:t>
      </w:r>
      <w:r w:rsidRPr="008D16BD">
        <w:rPr>
          <w:rFonts w:ascii="Times New Roman" w:hAnsi="Times New Roman" w:cs="Times New Roman"/>
          <w:sz w:val="16"/>
          <w:szCs w:val="16"/>
        </w:rPr>
        <w:t>р</w:t>
      </w:r>
      <w:r w:rsidRPr="008D16BD">
        <w:rPr>
          <w:rFonts w:ascii="Times New Roman" w:hAnsi="Times New Roman" w:cs="Times New Roman"/>
          <w:sz w:val="16"/>
          <w:szCs w:val="16"/>
        </w:rPr>
        <w:t>ном доме в 6-ти месячный срок с даты опубликования региональной Программы капитального ремонта общего имущества в многоквартирных домах, расположенных на территории Новгородской области, на 2014-2055 годы, утвержденной постановлением Правительства Новгородской области от 03.02.2014 № 46, не выбрали способ формирования фонда капитального ремонта</w:t>
      </w:r>
      <w:proofErr w:type="gramEnd"/>
      <w:r w:rsidRPr="008D16BD">
        <w:rPr>
          <w:rFonts w:ascii="Times New Roman" w:hAnsi="Times New Roman" w:cs="Times New Roman"/>
          <w:sz w:val="16"/>
          <w:szCs w:val="16"/>
        </w:rPr>
        <w:t xml:space="preserve"> или выбранный ими способ не был реализован,</w:t>
      </w:r>
    </w:p>
    <w:p w:rsidR="003B1201" w:rsidRPr="008D16BD" w:rsidRDefault="003B1201" w:rsidP="008D16BD">
      <w:pPr>
        <w:spacing w:after="0"/>
        <w:ind w:firstLine="708"/>
        <w:jc w:val="both"/>
        <w:rPr>
          <w:rFonts w:ascii="Times New Roman" w:hAnsi="Times New Roman" w:cs="Times New Roman"/>
          <w:b/>
          <w:sz w:val="16"/>
          <w:szCs w:val="16"/>
        </w:rPr>
      </w:pPr>
      <w:r w:rsidRPr="008D16BD">
        <w:rPr>
          <w:rFonts w:ascii="Times New Roman" w:hAnsi="Times New Roman" w:cs="Times New Roman"/>
          <w:b/>
          <w:sz w:val="16"/>
          <w:szCs w:val="16"/>
        </w:rPr>
        <w:t>ПОСТАНОВЛЯЮ:</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1. Сформировать фонд капитального ремонта на счете специализированной некоммерческой организации «Региональный фонд капитального ремонта многоквартирных домов, расположенных на территории Новгородской области», в отношении многоквартирных домов, расположенных по адр</w:t>
      </w:r>
      <w:r w:rsidRPr="008D16BD">
        <w:rPr>
          <w:rFonts w:ascii="Times New Roman" w:hAnsi="Times New Roman" w:cs="Times New Roman"/>
          <w:sz w:val="16"/>
          <w:szCs w:val="16"/>
        </w:rPr>
        <w:t>е</w:t>
      </w:r>
      <w:r w:rsidRPr="008D16BD">
        <w:rPr>
          <w:rFonts w:ascii="Times New Roman" w:hAnsi="Times New Roman" w:cs="Times New Roman"/>
          <w:sz w:val="16"/>
          <w:szCs w:val="16"/>
        </w:rPr>
        <w:t>су:</w:t>
      </w:r>
    </w:p>
    <w:p w:rsidR="003B1201" w:rsidRPr="008D16BD" w:rsidRDefault="003B1201" w:rsidP="008D16BD">
      <w:pPr>
        <w:spacing w:after="0"/>
        <w:ind w:firstLine="709"/>
        <w:jc w:val="both"/>
        <w:rPr>
          <w:rFonts w:ascii="Times New Roman" w:hAnsi="Times New Roman" w:cs="Times New Roman"/>
          <w:sz w:val="16"/>
          <w:szCs w:val="16"/>
        </w:rPr>
      </w:pPr>
      <w:proofErr w:type="gramStart"/>
      <w:r w:rsidRPr="008D16BD">
        <w:rPr>
          <w:rFonts w:ascii="Times New Roman" w:hAnsi="Times New Roman" w:cs="Times New Roman"/>
          <w:sz w:val="16"/>
          <w:szCs w:val="16"/>
        </w:rPr>
        <w:t>Новгородская</w:t>
      </w:r>
      <w:proofErr w:type="gramEnd"/>
      <w:r w:rsidRPr="008D16BD">
        <w:rPr>
          <w:rFonts w:ascii="Times New Roman" w:hAnsi="Times New Roman" w:cs="Times New Roman"/>
          <w:sz w:val="16"/>
          <w:szCs w:val="16"/>
        </w:rPr>
        <w:t xml:space="preserve"> обл., п. Волот, ул. Вокзальная, д. 9;</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Новгородская обл., д. Волот, ул. Мира, д. 9.</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2. Направить настоящее постановление владельцу счета - специализированной некоммерческой организации «Региональный фонд капитальн</w:t>
      </w:r>
      <w:r w:rsidRPr="008D16BD">
        <w:rPr>
          <w:rFonts w:ascii="Times New Roman" w:hAnsi="Times New Roman" w:cs="Times New Roman"/>
          <w:sz w:val="16"/>
          <w:szCs w:val="16"/>
        </w:rPr>
        <w:t>о</w:t>
      </w:r>
      <w:r w:rsidRPr="008D16BD">
        <w:rPr>
          <w:rFonts w:ascii="Times New Roman" w:hAnsi="Times New Roman" w:cs="Times New Roman"/>
          <w:sz w:val="16"/>
          <w:szCs w:val="16"/>
        </w:rPr>
        <w:t>го ремонта многоквартирных домов, расположенных на территории Новгородской области».</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 xml:space="preserve">3. Постановление вступает силу </w:t>
      </w:r>
      <w:proofErr w:type="gramStart"/>
      <w:r w:rsidRPr="008D16BD">
        <w:rPr>
          <w:rFonts w:ascii="Times New Roman" w:hAnsi="Times New Roman" w:cs="Times New Roman"/>
          <w:sz w:val="16"/>
          <w:szCs w:val="16"/>
        </w:rPr>
        <w:t>с</w:t>
      </w:r>
      <w:proofErr w:type="gramEnd"/>
      <w:r w:rsidRPr="008D16BD">
        <w:rPr>
          <w:rFonts w:ascii="Times New Roman" w:hAnsi="Times New Roman" w:cs="Times New Roman"/>
          <w:sz w:val="16"/>
          <w:szCs w:val="16"/>
        </w:rPr>
        <w:t xml:space="preserve"> даты его официального опубликования.</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 xml:space="preserve">4. </w:t>
      </w:r>
      <w:proofErr w:type="gramStart"/>
      <w:r w:rsidRPr="008D16BD">
        <w:rPr>
          <w:rFonts w:ascii="Times New Roman" w:hAnsi="Times New Roman" w:cs="Times New Roman"/>
          <w:sz w:val="16"/>
          <w:szCs w:val="16"/>
        </w:rPr>
        <w:t>Контроль за</w:t>
      </w:r>
      <w:proofErr w:type="gramEnd"/>
      <w:r w:rsidRPr="008D16BD">
        <w:rPr>
          <w:rFonts w:ascii="Times New Roman" w:hAnsi="Times New Roman" w:cs="Times New Roman"/>
          <w:sz w:val="16"/>
          <w:szCs w:val="16"/>
        </w:rPr>
        <w:t xml:space="preserve"> выполнением постановления оставляю за собой.</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5. Опубликовать настоящее постановление в муниципальной газете «Волотовские ведомости» и разместить на сайте Администрации муниц</w:t>
      </w:r>
      <w:r w:rsidRPr="008D16BD">
        <w:rPr>
          <w:rFonts w:ascii="Times New Roman" w:hAnsi="Times New Roman" w:cs="Times New Roman"/>
          <w:sz w:val="16"/>
          <w:szCs w:val="16"/>
        </w:rPr>
        <w:t>и</w:t>
      </w:r>
      <w:r w:rsidRPr="008D16BD">
        <w:rPr>
          <w:rFonts w:ascii="Times New Roman" w:hAnsi="Times New Roman" w:cs="Times New Roman"/>
          <w:sz w:val="16"/>
          <w:szCs w:val="16"/>
        </w:rPr>
        <w:t>пального округа в информационно-коммуникационной сети «Интернет».</w:t>
      </w:r>
    </w:p>
    <w:p w:rsidR="003B1201" w:rsidRPr="008D16BD" w:rsidRDefault="003B1201" w:rsidP="008D16BD">
      <w:pPr>
        <w:spacing w:after="0"/>
        <w:jc w:val="both"/>
        <w:rPr>
          <w:rFonts w:ascii="Times New Roman" w:hAnsi="Times New Roman" w:cs="Times New Roman"/>
          <w:sz w:val="16"/>
          <w:szCs w:val="16"/>
        </w:rPr>
      </w:pPr>
    </w:p>
    <w:p w:rsidR="003B1201" w:rsidRPr="008D16BD" w:rsidRDefault="003B1201" w:rsidP="006175E7">
      <w:pPr>
        <w:suppressAutoHyphens/>
        <w:spacing w:after="0"/>
        <w:ind w:right="991"/>
        <w:jc w:val="right"/>
        <w:rPr>
          <w:rFonts w:ascii="Times New Roman" w:hAnsi="Times New Roman" w:cs="Times New Roman"/>
          <w:sz w:val="16"/>
          <w:szCs w:val="16"/>
          <w:lang w:eastAsia="ar-SA"/>
        </w:rPr>
      </w:pPr>
      <w:r w:rsidRPr="008D16BD">
        <w:rPr>
          <w:rFonts w:ascii="Times New Roman" w:hAnsi="Times New Roman" w:cs="Times New Roman"/>
          <w:sz w:val="16"/>
          <w:szCs w:val="16"/>
          <w:lang w:eastAsia="ar-SA"/>
        </w:rPr>
        <w:t>Первый заместитель</w:t>
      </w:r>
      <w:r w:rsidR="008D16BD">
        <w:rPr>
          <w:rFonts w:ascii="Times New Roman" w:hAnsi="Times New Roman" w:cs="Times New Roman"/>
          <w:sz w:val="16"/>
          <w:szCs w:val="16"/>
          <w:lang w:eastAsia="ar-SA"/>
        </w:rPr>
        <w:t xml:space="preserve"> </w:t>
      </w:r>
      <w:r w:rsidRPr="008D16BD">
        <w:rPr>
          <w:rFonts w:ascii="Times New Roman" w:hAnsi="Times New Roman" w:cs="Times New Roman"/>
          <w:sz w:val="16"/>
          <w:szCs w:val="16"/>
          <w:lang w:eastAsia="ar-SA"/>
        </w:rPr>
        <w:t>Главы Администрации</w:t>
      </w:r>
      <w:r w:rsidRPr="008D16BD">
        <w:rPr>
          <w:rFonts w:ascii="Times New Roman" w:hAnsi="Times New Roman" w:cs="Times New Roman"/>
          <w:sz w:val="16"/>
          <w:szCs w:val="16"/>
          <w:lang w:eastAsia="ar-SA"/>
        </w:rPr>
        <w:tab/>
      </w:r>
      <w:r w:rsidRPr="008D16BD">
        <w:rPr>
          <w:rFonts w:ascii="Times New Roman" w:hAnsi="Times New Roman" w:cs="Times New Roman"/>
          <w:sz w:val="16"/>
          <w:szCs w:val="16"/>
          <w:lang w:eastAsia="ar-SA"/>
        </w:rPr>
        <w:tab/>
        <w:t xml:space="preserve">                         </w:t>
      </w:r>
      <w:r w:rsidR="006175E7">
        <w:rPr>
          <w:rFonts w:ascii="Times New Roman" w:hAnsi="Times New Roman" w:cs="Times New Roman"/>
          <w:sz w:val="16"/>
          <w:szCs w:val="16"/>
          <w:lang w:eastAsia="ar-SA"/>
        </w:rPr>
        <w:t xml:space="preserve">                      </w:t>
      </w:r>
      <w:r w:rsidRPr="008D16BD">
        <w:rPr>
          <w:rFonts w:ascii="Times New Roman" w:hAnsi="Times New Roman" w:cs="Times New Roman"/>
          <w:sz w:val="16"/>
          <w:szCs w:val="16"/>
          <w:lang w:eastAsia="ar-SA"/>
        </w:rPr>
        <w:t xml:space="preserve">  С.В. Федоров</w:t>
      </w:r>
    </w:p>
    <w:p w:rsidR="008D16BD" w:rsidRDefault="008D16BD" w:rsidP="006175E7">
      <w:pPr>
        <w:keepNext/>
        <w:spacing w:after="0"/>
        <w:jc w:val="right"/>
        <w:outlineLvl w:val="6"/>
        <w:rPr>
          <w:rFonts w:ascii="Times New Roman" w:hAnsi="Times New Roman" w:cs="Times New Roman"/>
          <w:sz w:val="16"/>
          <w:szCs w:val="16"/>
        </w:rPr>
      </w:pPr>
    </w:p>
    <w:p w:rsidR="008D16BD" w:rsidRPr="008D16BD" w:rsidRDefault="003B1201" w:rsidP="008D16BD">
      <w:pPr>
        <w:keepNext/>
        <w:spacing w:after="0"/>
        <w:jc w:val="center"/>
        <w:outlineLvl w:val="6"/>
        <w:rPr>
          <w:rFonts w:ascii="Times New Roman" w:hAnsi="Times New Roman" w:cs="Times New Roman"/>
          <w:sz w:val="16"/>
          <w:szCs w:val="16"/>
        </w:rPr>
      </w:pPr>
      <w:r w:rsidRPr="008D16BD">
        <w:rPr>
          <w:rFonts w:ascii="Times New Roman" w:hAnsi="Times New Roman" w:cs="Times New Roman"/>
          <w:sz w:val="16"/>
          <w:szCs w:val="16"/>
        </w:rPr>
        <w:t>Российская Федерация</w:t>
      </w:r>
      <w:r w:rsidR="008D16BD" w:rsidRPr="008D16BD">
        <w:rPr>
          <w:rFonts w:ascii="Times New Roman" w:hAnsi="Times New Roman" w:cs="Times New Roman"/>
          <w:sz w:val="16"/>
          <w:szCs w:val="16"/>
        </w:rPr>
        <w:t xml:space="preserve"> Новгородская область</w:t>
      </w:r>
    </w:p>
    <w:p w:rsidR="003B1201" w:rsidRPr="008D16BD" w:rsidRDefault="003B1201" w:rsidP="008D16BD">
      <w:pPr>
        <w:keepNext/>
        <w:spacing w:after="0"/>
        <w:jc w:val="center"/>
        <w:outlineLvl w:val="2"/>
        <w:rPr>
          <w:rFonts w:ascii="Times New Roman" w:hAnsi="Times New Roman" w:cs="Times New Roman"/>
          <w:sz w:val="16"/>
          <w:szCs w:val="16"/>
        </w:rPr>
      </w:pPr>
      <w:r w:rsidRPr="008D16BD">
        <w:rPr>
          <w:rFonts w:ascii="Times New Roman" w:hAnsi="Times New Roman" w:cs="Times New Roman"/>
          <w:sz w:val="16"/>
          <w:szCs w:val="16"/>
        </w:rPr>
        <w:t>АДМИНИСТРАЦИЯ ВОЛОТОВСКОГО МУНИЦИПАЛЬНОГО ОКРУГА</w:t>
      </w:r>
    </w:p>
    <w:p w:rsidR="008D16BD" w:rsidRPr="008D16BD" w:rsidRDefault="003B1201" w:rsidP="008D16BD">
      <w:pPr>
        <w:spacing w:after="0"/>
        <w:jc w:val="center"/>
        <w:rPr>
          <w:rFonts w:ascii="Times New Roman" w:hAnsi="Times New Roman" w:cs="Times New Roman"/>
          <w:sz w:val="16"/>
          <w:szCs w:val="16"/>
        </w:rPr>
      </w:pPr>
      <w:proofErr w:type="gramStart"/>
      <w:r w:rsidRPr="008D16BD">
        <w:rPr>
          <w:rFonts w:ascii="Times New Roman" w:hAnsi="Times New Roman" w:cs="Times New Roman"/>
          <w:b/>
          <w:bCs/>
          <w:sz w:val="16"/>
          <w:szCs w:val="16"/>
        </w:rPr>
        <w:t>П</w:t>
      </w:r>
      <w:proofErr w:type="gramEnd"/>
      <w:r w:rsidRPr="008D16BD">
        <w:rPr>
          <w:rFonts w:ascii="Times New Roman" w:hAnsi="Times New Roman" w:cs="Times New Roman"/>
          <w:b/>
          <w:bCs/>
          <w:sz w:val="16"/>
          <w:szCs w:val="16"/>
        </w:rPr>
        <w:t xml:space="preserve"> О С Т А Н О В Л Е Н И Е</w:t>
      </w:r>
      <w:r w:rsidR="008D16BD" w:rsidRPr="008D16BD">
        <w:rPr>
          <w:rFonts w:ascii="Times New Roman" w:hAnsi="Times New Roman" w:cs="Times New Roman"/>
          <w:sz w:val="16"/>
          <w:szCs w:val="16"/>
        </w:rPr>
        <w:t xml:space="preserve"> от 22.10.2024 № 841</w:t>
      </w:r>
      <w:r w:rsidR="008D16BD" w:rsidRPr="008D16BD">
        <w:rPr>
          <w:rFonts w:ascii="Times New Roman" w:hAnsi="Times New Roman" w:cs="Times New Roman"/>
          <w:bCs/>
          <w:sz w:val="16"/>
          <w:szCs w:val="16"/>
        </w:rPr>
        <w:t xml:space="preserve"> п. Волот</w:t>
      </w:r>
    </w:p>
    <w:p w:rsidR="003B1201" w:rsidRPr="008D16BD" w:rsidRDefault="003B1201" w:rsidP="008D16BD">
      <w:pPr>
        <w:ind w:right="141"/>
        <w:jc w:val="center"/>
        <w:rPr>
          <w:rFonts w:ascii="Times New Roman" w:hAnsi="Times New Roman" w:cs="Times New Roman"/>
          <w:bCs/>
          <w:sz w:val="16"/>
          <w:szCs w:val="16"/>
        </w:rPr>
      </w:pPr>
      <w:r w:rsidRPr="008D16BD">
        <w:rPr>
          <w:rFonts w:ascii="Times New Roman" w:hAnsi="Times New Roman" w:cs="Times New Roman"/>
          <w:sz w:val="16"/>
          <w:szCs w:val="16"/>
        </w:rPr>
        <w:t xml:space="preserve">Об </w:t>
      </w:r>
      <w:r w:rsidRPr="008D16BD">
        <w:rPr>
          <w:rFonts w:ascii="Times New Roman" w:hAnsi="Times New Roman" w:cs="Times New Roman"/>
          <w:bCs/>
          <w:sz w:val="16"/>
          <w:szCs w:val="16"/>
        </w:rPr>
        <w:t xml:space="preserve">утверждении </w:t>
      </w:r>
      <w:r w:rsidRPr="008D16BD">
        <w:rPr>
          <w:rFonts w:ascii="Times New Roman" w:hAnsi="Times New Roman" w:cs="Times New Roman"/>
          <w:sz w:val="16"/>
          <w:szCs w:val="16"/>
        </w:rPr>
        <w:t>Перечня главных администраторов доходов бюджета Волотовского муниципального округа</w:t>
      </w:r>
    </w:p>
    <w:p w:rsidR="003B1201" w:rsidRPr="008D16BD" w:rsidRDefault="003B1201" w:rsidP="008D16BD">
      <w:pPr>
        <w:spacing w:after="0"/>
        <w:ind w:firstLine="709"/>
        <w:jc w:val="both"/>
        <w:rPr>
          <w:rFonts w:ascii="Times New Roman" w:hAnsi="Times New Roman" w:cs="Times New Roman"/>
          <w:sz w:val="16"/>
          <w:szCs w:val="16"/>
        </w:rPr>
      </w:pPr>
      <w:proofErr w:type="gramStart"/>
      <w:r w:rsidRPr="008D16BD">
        <w:rPr>
          <w:rFonts w:ascii="Times New Roman" w:hAnsi="Times New Roman" w:cs="Times New Roman"/>
          <w:sz w:val="16"/>
          <w:szCs w:val="16"/>
        </w:rPr>
        <w:t xml:space="preserve">В соответствии со статьей 160.1 Бюджетного кодекса Российской Федерации, постановлением Правительства Российской Федерации от 15.08.2021 № 1569 «Об утверждении общих </w:t>
      </w:r>
      <w:hyperlink w:anchor="Par36" w:tooltip="ОБЩИЕ ТРЕБОВАНИЯ" w:history="1">
        <w:r w:rsidRPr="008D16BD">
          <w:rPr>
            <w:rFonts w:ascii="Times New Roman" w:hAnsi="Times New Roman" w:cs="Times New Roman"/>
            <w:sz w:val="16"/>
            <w:szCs w:val="16"/>
          </w:rPr>
          <w:t>требований</w:t>
        </w:r>
      </w:hyperlink>
      <w:r w:rsidRPr="008D16BD">
        <w:rPr>
          <w:rFonts w:ascii="Times New Roman" w:hAnsi="Times New Roman" w:cs="Times New Roman"/>
          <w:sz w:val="16"/>
          <w:szCs w:val="16"/>
        </w:rPr>
        <w:t xml:space="preserve"> к закреплению за органами государственной власти (государственными органами) субъекта Ро</w:t>
      </w:r>
      <w:r w:rsidRPr="008D16BD">
        <w:rPr>
          <w:rFonts w:ascii="Times New Roman" w:hAnsi="Times New Roman" w:cs="Times New Roman"/>
          <w:sz w:val="16"/>
          <w:szCs w:val="16"/>
        </w:rPr>
        <w:t>с</w:t>
      </w:r>
      <w:r w:rsidRPr="008D16BD">
        <w:rPr>
          <w:rFonts w:ascii="Times New Roman" w:hAnsi="Times New Roman" w:cs="Times New Roman"/>
          <w:sz w:val="16"/>
          <w:szCs w:val="16"/>
        </w:rPr>
        <w:t>сийской Федерации, органами управления территориальными фондами обязательного медицинского страхования, органами местного самоуправления, органами местной администрации полномочий главного администратора доходов бюджета и к утверждению перечня главных администраторов доходов бюджета субъекта Российской Федерации</w:t>
      </w:r>
      <w:proofErr w:type="gramEnd"/>
      <w:r w:rsidRPr="008D16BD">
        <w:rPr>
          <w:rFonts w:ascii="Times New Roman" w:hAnsi="Times New Roman" w:cs="Times New Roman"/>
          <w:sz w:val="16"/>
          <w:szCs w:val="16"/>
        </w:rPr>
        <w:t>, бюджета территориального фонда обязательного медицинского страхования, местного бюджета»,</w:t>
      </w:r>
    </w:p>
    <w:p w:rsidR="003B1201" w:rsidRPr="008D16BD" w:rsidRDefault="003B1201" w:rsidP="008D16BD">
      <w:pPr>
        <w:spacing w:after="0"/>
        <w:ind w:firstLine="709"/>
        <w:jc w:val="both"/>
        <w:rPr>
          <w:rFonts w:ascii="Times New Roman" w:hAnsi="Times New Roman" w:cs="Times New Roman"/>
          <w:b/>
          <w:sz w:val="16"/>
          <w:szCs w:val="16"/>
        </w:rPr>
      </w:pPr>
      <w:r w:rsidRPr="008D16BD">
        <w:rPr>
          <w:rFonts w:ascii="Times New Roman" w:hAnsi="Times New Roman" w:cs="Times New Roman"/>
          <w:b/>
          <w:sz w:val="16"/>
          <w:szCs w:val="16"/>
        </w:rPr>
        <w:t>ПОСТАНОВЛЯЮ:</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1. Утвердить прилагаемые Перечень главных администраторов доходов бюджета Волотовского муниципального округа, Порядок и сроки вн</w:t>
      </w:r>
      <w:r w:rsidRPr="008D16BD">
        <w:rPr>
          <w:rFonts w:ascii="Times New Roman" w:hAnsi="Times New Roman" w:cs="Times New Roman"/>
          <w:sz w:val="16"/>
          <w:szCs w:val="16"/>
        </w:rPr>
        <w:t>е</w:t>
      </w:r>
      <w:r w:rsidRPr="008D16BD">
        <w:rPr>
          <w:rFonts w:ascii="Times New Roman" w:hAnsi="Times New Roman" w:cs="Times New Roman"/>
          <w:sz w:val="16"/>
          <w:szCs w:val="16"/>
        </w:rPr>
        <w:t>сения изменений в Перечень главных администраторов доходов бюджета Волотовского муниципального округа.</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lastRenderedPageBreak/>
        <w:t>2. Настоящее постановление применяется к правоотношениям, возникающим при составлении и исполнении бюджета Волотовского муниц</w:t>
      </w:r>
      <w:r w:rsidRPr="008D16BD">
        <w:rPr>
          <w:rFonts w:ascii="Times New Roman" w:hAnsi="Times New Roman" w:cs="Times New Roman"/>
          <w:sz w:val="16"/>
          <w:szCs w:val="16"/>
        </w:rPr>
        <w:t>и</w:t>
      </w:r>
      <w:r w:rsidRPr="008D16BD">
        <w:rPr>
          <w:rFonts w:ascii="Times New Roman" w:hAnsi="Times New Roman" w:cs="Times New Roman"/>
          <w:sz w:val="16"/>
          <w:szCs w:val="16"/>
        </w:rPr>
        <w:t>пального округа, начиная с бюджета на 2025 год и на плановый период 2026 и 2027 годов.</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 xml:space="preserve">3. </w:t>
      </w:r>
      <w:r w:rsidRPr="008D16BD">
        <w:rPr>
          <w:rFonts w:ascii="Times New Roman" w:hAnsi="Times New Roman" w:cs="Times New Roman"/>
          <w:color w:val="000000"/>
          <w:sz w:val="16"/>
          <w:szCs w:val="16"/>
        </w:rPr>
        <w:t>Признать утратившим силу постановление Администрации Волотовского муниципального округа от 09.10.2023 № 654 «</w:t>
      </w:r>
      <w:r w:rsidRPr="008D16BD">
        <w:rPr>
          <w:rFonts w:ascii="Times New Roman" w:hAnsi="Times New Roman" w:cs="Times New Roman"/>
          <w:sz w:val="16"/>
          <w:szCs w:val="16"/>
        </w:rPr>
        <w:t xml:space="preserve">Об </w:t>
      </w:r>
      <w:r w:rsidRPr="008D16BD">
        <w:rPr>
          <w:rFonts w:ascii="Times New Roman" w:hAnsi="Times New Roman" w:cs="Times New Roman"/>
          <w:bCs/>
          <w:sz w:val="16"/>
          <w:szCs w:val="16"/>
        </w:rPr>
        <w:t xml:space="preserve">утверждении </w:t>
      </w:r>
      <w:r w:rsidRPr="008D16BD">
        <w:rPr>
          <w:rFonts w:ascii="Times New Roman" w:hAnsi="Times New Roman" w:cs="Times New Roman"/>
          <w:sz w:val="16"/>
          <w:szCs w:val="16"/>
        </w:rPr>
        <w:t>П</w:t>
      </w:r>
      <w:r w:rsidRPr="008D16BD">
        <w:rPr>
          <w:rFonts w:ascii="Times New Roman" w:hAnsi="Times New Roman" w:cs="Times New Roman"/>
          <w:sz w:val="16"/>
          <w:szCs w:val="16"/>
        </w:rPr>
        <w:t>е</w:t>
      </w:r>
      <w:r w:rsidRPr="008D16BD">
        <w:rPr>
          <w:rFonts w:ascii="Times New Roman" w:hAnsi="Times New Roman" w:cs="Times New Roman"/>
          <w:sz w:val="16"/>
          <w:szCs w:val="16"/>
        </w:rPr>
        <w:t>речня главных администраторов доходов бюджета Волотовского муниципального округа».</w:t>
      </w:r>
    </w:p>
    <w:p w:rsidR="003B1201" w:rsidRPr="008D16BD" w:rsidRDefault="003B1201" w:rsidP="008D16BD">
      <w:pPr>
        <w:spacing w:after="0"/>
        <w:ind w:firstLine="709"/>
        <w:jc w:val="both"/>
        <w:rPr>
          <w:rFonts w:ascii="Times New Roman" w:hAnsi="Times New Roman" w:cs="Times New Roman"/>
          <w:sz w:val="16"/>
          <w:szCs w:val="16"/>
        </w:rPr>
      </w:pPr>
      <w:r w:rsidRPr="008D16BD">
        <w:rPr>
          <w:rFonts w:ascii="Times New Roman" w:hAnsi="Times New Roman" w:cs="Times New Roman"/>
          <w:sz w:val="16"/>
          <w:szCs w:val="16"/>
        </w:rPr>
        <w:t>4. Опубликовать настоящее постановление в муниципальной газете «Волотовские ведомости» и разместить на официальном сайте в информ</w:t>
      </w:r>
      <w:r w:rsidRPr="008D16BD">
        <w:rPr>
          <w:rFonts w:ascii="Times New Roman" w:hAnsi="Times New Roman" w:cs="Times New Roman"/>
          <w:sz w:val="16"/>
          <w:szCs w:val="16"/>
        </w:rPr>
        <w:t>а</w:t>
      </w:r>
      <w:r w:rsidRPr="008D16BD">
        <w:rPr>
          <w:rFonts w:ascii="Times New Roman" w:hAnsi="Times New Roman" w:cs="Times New Roman"/>
          <w:sz w:val="16"/>
          <w:szCs w:val="16"/>
        </w:rPr>
        <w:t>ционно – телекоммуникационной сети «Интернет».</w:t>
      </w:r>
    </w:p>
    <w:p w:rsidR="003B1201" w:rsidRPr="008D16BD" w:rsidRDefault="003B1201" w:rsidP="008D16BD">
      <w:pPr>
        <w:spacing w:after="0"/>
        <w:jc w:val="both"/>
        <w:rPr>
          <w:rFonts w:ascii="Times New Roman" w:hAnsi="Times New Roman" w:cs="Times New Roman"/>
          <w:sz w:val="16"/>
          <w:szCs w:val="16"/>
        </w:rPr>
      </w:pPr>
    </w:p>
    <w:p w:rsidR="003B1201" w:rsidRPr="008D16BD" w:rsidRDefault="003B1201" w:rsidP="008D16BD">
      <w:pPr>
        <w:spacing w:after="0"/>
        <w:jc w:val="right"/>
        <w:rPr>
          <w:rFonts w:ascii="Times New Roman" w:hAnsi="Times New Roman" w:cs="Times New Roman"/>
          <w:sz w:val="16"/>
          <w:szCs w:val="16"/>
        </w:rPr>
      </w:pPr>
      <w:r w:rsidRPr="008D16BD">
        <w:rPr>
          <w:rFonts w:ascii="Times New Roman" w:hAnsi="Times New Roman" w:cs="Times New Roman"/>
          <w:sz w:val="16"/>
          <w:szCs w:val="16"/>
        </w:rPr>
        <w:t xml:space="preserve">Глава муниципального </w:t>
      </w:r>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 xml:space="preserve">округа                               </w:t>
      </w:r>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 xml:space="preserve">    А.И. Лыжов</w:t>
      </w:r>
    </w:p>
    <w:p w:rsidR="003B1201" w:rsidRPr="008D16BD" w:rsidRDefault="003B1201" w:rsidP="008D16BD">
      <w:pPr>
        <w:jc w:val="right"/>
        <w:rPr>
          <w:rFonts w:ascii="Times New Roman" w:hAnsi="Times New Roman" w:cs="Times New Roman"/>
          <w:sz w:val="16"/>
          <w:szCs w:val="16"/>
        </w:rPr>
      </w:pPr>
      <w:r w:rsidRPr="008D16BD">
        <w:rPr>
          <w:rFonts w:ascii="Times New Roman" w:hAnsi="Times New Roman" w:cs="Times New Roman"/>
          <w:sz w:val="16"/>
          <w:szCs w:val="16"/>
        </w:rPr>
        <w:t xml:space="preserve"> </w:t>
      </w:r>
      <w:proofErr w:type="gramStart"/>
      <w:r w:rsidRPr="008D16BD">
        <w:rPr>
          <w:rFonts w:ascii="Times New Roman" w:hAnsi="Times New Roman" w:cs="Times New Roman"/>
          <w:sz w:val="16"/>
          <w:szCs w:val="16"/>
        </w:rPr>
        <w:t>УТВЕРЖДЕН</w:t>
      </w:r>
      <w:proofErr w:type="gramEnd"/>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постановлением Администрации</w:t>
      </w:r>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Волотовского муниципального округа</w:t>
      </w:r>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от 22.10.2024      № 841</w:t>
      </w:r>
    </w:p>
    <w:p w:rsidR="003B1201" w:rsidRPr="006175E7" w:rsidRDefault="003B1201" w:rsidP="003B1201">
      <w:pPr>
        <w:jc w:val="center"/>
        <w:rPr>
          <w:rFonts w:ascii="Times New Roman" w:hAnsi="Times New Roman" w:cs="Times New Roman"/>
          <w:b/>
          <w:snapToGrid w:val="0"/>
          <w:color w:val="000000"/>
          <w:sz w:val="16"/>
          <w:szCs w:val="16"/>
        </w:rPr>
      </w:pPr>
      <w:r w:rsidRPr="006175E7">
        <w:rPr>
          <w:rFonts w:ascii="Times New Roman" w:hAnsi="Times New Roman" w:cs="Times New Roman"/>
          <w:b/>
          <w:snapToGrid w:val="0"/>
          <w:color w:val="000000"/>
          <w:sz w:val="16"/>
          <w:szCs w:val="16"/>
        </w:rPr>
        <w:t>Перечень главных администраторов доходов бюджета Волотовского муниципального округа</w:t>
      </w:r>
    </w:p>
    <w:tbl>
      <w:tblPr>
        <w:tblW w:w="10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9"/>
        <w:gridCol w:w="1134"/>
        <w:gridCol w:w="2518"/>
        <w:gridCol w:w="6379"/>
      </w:tblGrid>
      <w:tr w:rsidR="003B1201" w:rsidRPr="008D16BD" w:rsidTr="008D16BD">
        <w:trPr>
          <w:trHeight w:val="20"/>
        </w:trPr>
        <w:tc>
          <w:tcPr>
            <w:tcW w:w="629" w:type="dxa"/>
            <w:vMerge w:val="restart"/>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r w:rsidRPr="008D16BD">
              <w:rPr>
                <w:rFonts w:ascii="Times New Roman" w:hAnsi="Times New Roman" w:cs="Times New Roman"/>
                <w:sz w:val="16"/>
                <w:szCs w:val="16"/>
              </w:rPr>
              <w:t xml:space="preserve">№ </w:t>
            </w:r>
            <w:proofErr w:type="gramStart"/>
            <w:r w:rsidRPr="008D16BD">
              <w:rPr>
                <w:rFonts w:ascii="Times New Roman" w:hAnsi="Times New Roman" w:cs="Times New Roman"/>
                <w:sz w:val="16"/>
                <w:szCs w:val="16"/>
              </w:rPr>
              <w:t>п</w:t>
            </w:r>
            <w:proofErr w:type="gramEnd"/>
            <w:r w:rsidRPr="008D16BD">
              <w:rPr>
                <w:rFonts w:ascii="Times New Roman" w:hAnsi="Times New Roman" w:cs="Times New Roman"/>
                <w:sz w:val="16"/>
                <w:szCs w:val="16"/>
              </w:rPr>
              <w:t>/п</w:t>
            </w:r>
          </w:p>
        </w:tc>
        <w:tc>
          <w:tcPr>
            <w:tcW w:w="3652" w:type="dxa"/>
            <w:gridSpan w:val="2"/>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r w:rsidRPr="008D16BD">
              <w:rPr>
                <w:rFonts w:ascii="Times New Roman" w:hAnsi="Times New Roman" w:cs="Times New Roman"/>
                <w:sz w:val="16"/>
                <w:szCs w:val="16"/>
              </w:rPr>
              <w:t>Код бюджетной классификации Российской Фед</w:t>
            </w:r>
            <w:r w:rsidRPr="008D16BD">
              <w:rPr>
                <w:rFonts w:ascii="Times New Roman" w:hAnsi="Times New Roman" w:cs="Times New Roman"/>
                <w:sz w:val="16"/>
                <w:szCs w:val="16"/>
              </w:rPr>
              <w:t>е</w:t>
            </w:r>
            <w:r w:rsidRPr="008D16BD">
              <w:rPr>
                <w:rFonts w:ascii="Times New Roman" w:hAnsi="Times New Roman" w:cs="Times New Roman"/>
                <w:sz w:val="16"/>
                <w:szCs w:val="16"/>
              </w:rPr>
              <w:t>рации</w:t>
            </w:r>
          </w:p>
        </w:tc>
        <w:tc>
          <w:tcPr>
            <w:tcW w:w="6379" w:type="dxa"/>
            <w:vMerge w:val="restart"/>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r w:rsidRPr="008D16BD">
              <w:rPr>
                <w:rFonts w:ascii="Times New Roman" w:hAnsi="Times New Roman" w:cs="Times New Roman"/>
                <w:sz w:val="16"/>
                <w:szCs w:val="16"/>
              </w:rPr>
              <w:t>Наименование главного администратора доходов областного бюджета, наименование кода вида (подвида) доходов областного бюджета</w:t>
            </w:r>
          </w:p>
        </w:tc>
      </w:tr>
      <w:tr w:rsidR="003B1201" w:rsidRPr="008D16BD" w:rsidTr="008D16BD">
        <w:trPr>
          <w:trHeight w:val="20"/>
        </w:trPr>
        <w:tc>
          <w:tcPr>
            <w:tcW w:w="629" w:type="dxa"/>
            <w:vMerge/>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p>
        </w:tc>
        <w:tc>
          <w:tcPr>
            <w:tcW w:w="1134" w:type="dxa"/>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r w:rsidRPr="008D16BD">
              <w:rPr>
                <w:rFonts w:ascii="Times New Roman" w:hAnsi="Times New Roman" w:cs="Times New Roman"/>
                <w:sz w:val="16"/>
                <w:szCs w:val="16"/>
              </w:rPr>
              <w:t>главного адм</w:t>
            </w:r>
            <w:r w:rsidRPr="008D16BD">
              <w:rPr>
                <w:rFonts w:ascii="Times New Roman" w:hAnsi="Times New Roman" w:cs="Times New Roman"/>
                <w:sz w:val="16"/>
                <w:szCs w:val="16"/>
              </w:rPr>
              <w:t>и</w:t>
            </w:r>
            <w:r w:rsidRPr="008D16BD">
              <w:rPr>
                <w:rFonts w:ascii="Times New Roman" w:hAnsi="Times New Roman" w:cs="Times New Roman"/>
                <w:sz w:val="16"/>
                <w:szCs w:val="16"/>
              </w:rPr>
              <w:t>нистратора доходов</w:t>
            </w:r>
          </w:p>
        </w:tc>
        <w:tc>
          <w:tcPr>
            <w:tcW w:w="2518" w:type="dxa"/>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r w:rsidRPr="008D16BD">
              <w:rPr>
                <w:rFonts w:ascii="Times New Roman" w:hAnsi="Times New Roman" w:cs="Times New Roman"/>
                <w:sz w:val="16"/>
                <w:szCs w:val="16"/>
              </w:rPr>
              <w:t>вида (подвида) доходов областного бюджета</w:t>
            </w:r>
          </w:p>
        </w:tc>
        <w:tc>
          <w:tcPr>
            <w:tcW w:w="6379" w:type="dxa"/>
            <w:vMerge/>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p>
        </w:tc>
      </w:tr>
      <w:tr w:rsidR="003B1201" w:rsidRPr="008D16BD" w:rsidTr="008D16BD">
        <w:trPr>
          <w:trHeight w:val="20"/>
        </w:trPr>
        <w:tc>
          <w:tcPr>
            <w:tcW w:w="629" w:type="dxa"/>
          </w:tcPr>
          <w:p w:rsidR="003B1201" w:rsidRPr="008D16BD" w:rsidRDefault="003B1201" w:rsidP="008D16BD">
            <w:pPr>
              <w:autoSpaceDE w:val="0"/>
              <w:autoSpaceDN w:val="0"/>
              <w:adjustRightInd w:val="0"/>
              <w:spacing w:after="0"/>
              <w:ind w:hanging="6"/>
              <w:jc w:val="center"/>
              <w:rPr>
                <w:rFonts w:ascii="Times New Roman" w:hAnsi="Times New Roman" w:cs="Times New Roman"/>
                <w:sz w:val="16"/>
                <w:szCs w:val="16"/>
              </w:rPr>
            </w:pPr>
            <w:r w:rsidRPr="008D16BD">
              <w:rPr>
                <w:rFonts w:ascii="Times New Roman" w:hAnsi="Times New Roman" w:cs="Times New Roman"/>
                <w:sz w:val="16"/>
                <w:szCs w:val="16"/>
              </w:rPr>
              <w:t>1</w:t>
            </w:r>
          </w:p>
        </w:tc>
        <w:tc>
          <w:tcPr>
            <w:tcW w:w="1134" w:type="dxa"/>
          </w:tcPr>
          <w:p w:rsidR="003B1201" w:rsidRPr="008D16BD" w:rsidRDefault="003B1201" w:rsidP="008D16BD">
            <w:pPr>
              <w:autoSpaceDE w:val="0"/>
              <w:autoSpaceDN w:val="0"/>
              <w:adjustRightInd w:val="0"/>
              <w:spacing w:after="0"/>
              <w:ind w:hanging="6"/>
              <w:jc w:val="center"/>
              <w:rPr>
                <w:rFonts w:ascii="Times New Roman" w:hAnsi="Times New Roman" w:cs="Times New Roman"/>
                <w:sz w:val="16"/>
                <w:szCs w:val="16"/>
              </w:rPr>
            </w:pPr>
            <w:r w:rsidRPr="008D16BD">
              <w:rPr>
                <w:rFonts w:ascii="Times New Roman" w:hAnsi="Times New Roman" w:cs="Times New Roman"/>
                <w:sz w:val="16"/>
                <w:szCs w:val="16"/>
              </w:rPr>
              <w:t>2</w:t>
            </w:r>
          </w:p>
        </w:tc>
        <w:tc>
          <w:tcPr>
            <w:tcW w:w="2518" w:type="dxa"/>
          </w:tcPr>
          <w:p w:rsidR="003B1201" w:rsidRPr="008D16BD" w:rsidRDefault="003B1201" w:rsidP="008D16BD">
            <w:pPr>
              <w:autoSpaceDE w:val="0"/>
              <w:autoSpaceDN w:val="0"/>
              <w:adjustRightInd w:val="0"/>
              <w:spacing w:after="0"/>
              <w:ind w:hanging="6"/>
              <w:jc w:val="center"/>
              <w:rPr>
                <w:rFonts w:ascii="Times New Roman" w:hAnsi="Times New Roman" w:cs="Times New Roman"/>
                <w:sz w:val="16"/>
                <w:szCs w:val="16"/>
              </w:rPr>
            </w:pPr>
            <w:r w:rsidRPr="008D16BD">
              <w:rPr>
                <w:rFonts w:ascii="Times New Roman" w:hAnsi="Times New Roman" w:cs="Times New Roman"/>
                <w:sz w:val="16"/>
                <w:szCs w:val="16"/>
              </w:rPr>
              <w:t>3</w:t>
            </w:r>
          </w:p>
        </w:tc>
        <w:tc>
          <w:tcPr>
            <w:tcW w:w="6379" w:type="dxa"/>
          </w:tcPr>
          <w:p w:rsidR="003B1201" w:rsidRPr="008D16BD" w:rsidRDefault="003B1201" w:rsidP="008D16BD">
            <w:pPr>
              <w:autoSpaceDE w:val="0"/>
              <w:autoSpaceDN w:val="0"/>
              <w:adjustRightInd w:val="0"/>
              <w:spacing w:after="0"/>
              <w:ind w:hanging="6"/>
              <w:jc w:val="center"/>
              <w:rPr>
                <w:rFonts w:ascii="Times New Roman" w:hAnsi="Times New Roman" w:cs="Times New Roman"/>
                <w:sz w:val="16"/>
                <w:szCs w:val="16"/>
              </w:rPr>
            </w:pPr>
            <w:r w:rsidRPr="008D16BD">
              <w:rPr>
                <w:rFonts w:ascii="Times New Roman" w:hAnsi="Times New Roman" w:cs="Times New Roman"/>
                <w:sz w:val="16"/>
                <w:szCs w:val="16"/>
              </w:rPr>
              <w:t>4</w:t>
            </w:r>
          </w:p>
        </w:tc>
      </w:tr>
      <w:tr w:rsidR="003B1201" w:rsidRPr="008D16BD" w:rsidTr="008D16BD">
        <w:trPr>
          <w:trHeight w:val="20"/>
        </w:trPr>
        <w:tc>
          <w:tcPr>
            <w:tcW w:w="629" w:type="dxa"/>
            <w:vAlign w:val="center"/>
          </w:tcPr>
          <w:p w:rsidR="003B1201" w:rsidRPr="008D16BD" w:rsidRDefault="003B1201" w:rsidP="008D16BD">
            <w:pPr>
              <w:widowControl w:val="0"/>
              <w:autoSpaceDE w:val="0"/>
              <w:autoSpaceDN w:val="0"/>
              <w:spacing w:after="0"/>
              <w:jc w:val="center"/>
              <w:rPr>
                <w:rFonts w:ascii="Times New Roman" w:hAnsi="Times New Roman" w:cs="Times New Roman"/>
                <w:sz w:val="16"/>
                <w:szCs w:val="16"/>
              </w:rPr>
            </w:pPr>
            <w:r w:rsidRPr="008D16BD">
              <w:rPr>
                <w:rFonts w:ascii="Times New Roman" w:hAnsi="Times New Roman" w:cs="Times New Roman"/>
                <w:sz w:val="16"/>
                <w:szCs w:val="16"/>
              </w:rPr>
              <w:t>1</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048</w:t>
            </w:r>
          </w:p>
        </w:tc>
        <w:tc>
          <w:tcPr>
            <w:tcW w:w="8897" w:type="dxa"/>
            <w:gridSpan w:val="2"/>
            <w:vAlign w:val="center"/>
          </w:tcPr>
          <w:p w:rsidR="003B1201" w:rsidRPr="008D16BD" w:rsidRDefault="003B1201" w:rsidP="008D16BD">
            <w:pPr>
              <w:spacing w:after="0"/>
              <w:jc w:val="both"/>
              <w:rPr>
                <w:rFonts w:ascii="Times New Roman" w:hAnsi="Times New Roman" w:cs="Times New Roman"/>
                <w:b/>
                <w:sz w:val="16"/>
                <w:szCs w:val="16"/>
              </w:rPr>
            </w:pPr>
            <w:r w:rsidRPr="008D16BD">
              <w:rPr>
                <w:rFonts w:ascii="Times New Roman" w:hAnsi="Times New Roman" w:cs="Times New Roman"/>
                <w:b/>
                <w:sz w:val="16"/>
                <w:szCs w:val="16"/>
              </w:rPr>
              <w:t>Северо – Западное межрегиональное управление Федеральной службы по надзору в сфере природопользования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048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1 12 01010 01 6000 120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Плата за выбросы загрязняющих веществ в атмосферный воздух стационарными объектами (федеральные государственные органы, Банк России, органы управления государственн</w:t>
            </w:r>
            <w:r w:rsidRPr="008D16BD">
              <w:rPr>
                <w:rFonts w:ascii="Times New Roman" w:hAnsi="Times New Roman" w:cs="Times New Roman"/>
                <w:sz w:val="16"/>
                <w:szCs w:val="16"/>
              </w:rPr>
              <w:t>ы</w:t>
            </w:r>
            <w:r w:rsidRPr="008D16BD">
              <w:rPr>
                <w:rFonts w:ascii="Times New Roman" w:hAnsi="Times New Roman" w:cs="Times New Roman"/>
                <w:sz w:val="16"/>
                <w:szCs w:val="16"/>
              </w:rPr>
              <w:t>ми внебюджетными фондами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048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1 12 01010 01 2100 120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Плата за выбросы загрязняющих веществ в атмосферный воздух стационарными объектами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048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1 12 01030 01 2100 120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Плата за сбросы загрязняющих веществ в водные объекты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048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1 12 01030 01 6000 120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Плата за сбросы загрязняющих веществ в водные объекты (федеральные государственные органы, Банк России, органы управления государственными внебюджетными фондами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048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1 12 01041 01 6000 120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Плата за размещение отходов производства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2</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182</w:t>
            </w:r>
          </w:p>
        </w:tc>
        <w:tc>
          <w:tcPr>
            <w:tcW w:w="8897" w:type="dxa"/>
            <w:gridSpan w:val="2"/>
            <w:vAlign w:val="center"/>
          </w:tcPr>
          <w:p w:rsidR="003B1201" w:rsidRPr="008D16BD" w:rsidRDefault="003B1201" w:rsidP="008D16BD">
            <w:pPr>
              <w:spacing w:after="0"/>
              <w:jc w:val="both"/>
              <w:rPr>
                <w:rFonts w:ascii="Times New Roman" w:hAnsi="Times New Roman" w:cs="Times New Roman"/>
                <w:b/>
                <w:sz w:val="16"/>
                <w:szCs w:val="16"/>
              </w:rPr>
            </w:pPr>
            <w:r w:rsidRPr="008D16BD">
              <w:rPr>
                <w:rFonts w:ascii="Times New Roman" w:hAnsi="Times New Roman" w:cs="Times New Roman"/>
                <w:b/>
                <w:sz w:val="16"/>
                <w:szCs w:val="16"/>
              </w:rPr>
              <w:t>Управление Федеральной налоговой службы России по Новгородской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1 01 02010 01 1000 110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w:t>
            </w:r>
            <w:r w:rsidRPr="008D16BD">
              <w:rPr>
                <w:b w:val="0"/>
                <w:sz w:val="16"/>
                <w:szCs w:val="16"/>
              </w:rPr>
              <w:t>у</w:t>
            </w:r>
            <w:r w:rsidRPr="008D16BD">
              <w:rPr>
                <w:b w:val="0"/>
                <w:sz w:val="16"/>
                <w:szCs w:val="16"/>
              </w:rPr>
              <w:t xml:space="preserve">ществляются в соответствии со </w:t>
            </w:r>
            <w:hyperlink r:id="rId17" w:history="1">
              <w:r w:rsidRPr="008D16BD">
                <w:rPr>
                  <w:b w:val="0"/>
                  <w:sz w:val="16"/>
                  <w:szCs w:val="16"/>
                </w:rPr>
                <w:t>статьями 227</w:t>
              </w:r>
            </w:hyperlink>
            <w:r w:rsidRPr="008D16BD">
              <w:rPr>
                <w:b w:val="0"/>
                <w:sz w:val="16"/>
                <w:szCs w:val="16"/>
              </w:rPr>
              <w:t xml:space="preserve">, </w:t>
            </w:r>
            <w:hyperlink r:id="rId18" w:history="1">
              <w:r w:rsidRPr="008D16BD">
                <w:rPr>
                  <w:b w:val="0"/>
                  <w:sz w:val="16"/>
                  <w:szCs w:val="16"/>
                </w:rPr>
                <w:t>226.1</w:t>
              </w:r>
            </w:hyperlink>
            <w:r w:rsidRPr="008D16BD">
              <w:rPr>
                <w:b w:val="0"/>
                <w:sz w:val="16"/>
                <w:szCs w:val="16"/>
              </w:rPr>
              <w:t xml:space="preserve"> и </w:t>
            </w:r>
            <w:hyperlink r:id="rId19" w:history="1">
              <w:r w:rsidRPr="008D16BD">
                <w:rPr>
                  <w:b w:val="0"/>
                  <w:sz w:val="16"/>
                  <w:szCs w:val="16"/>
                </w:rPr>
                <w:t>228</w:t>
              </w:r>
            </w:hyperlink>
            <w:r w:rsidRPr="008D16BD">
              <w:rPr>
                <w:b w:val="0"/>
                <w:sz w:val="16"/>
                <w:szCs w:val="16"/>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1 01 02010 01 2100 110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w:t>
            </w:r>
            <w:r w:rsidRPr="008D16BD">
              <w:rPr>
                <w:b w:val="0"/>
                <w:sz w:val="16"/>
                <w:szCs w:val="16"/>
              </w:rPr>
              <w:t>у</w:t>
            </w:r>
            <w:r w:rsidRPr="008D16BD">
              <w:rPr>
                <w:b w:val="0"/>
                <w:sz w:val="16"/>
                <w:szCs w:val="16"/>
              </w:rPr>
              <w:t xml:space="preserve">ществляются в соответствии со </w:t>
            </w:r>
            <w:hyperlink r:id="rId20" w:history="1">
              <w:r w:rsidRPr="008D16BD">
                <w:rPr>
                  <w:b w:val="0"/>
                  <w:sz w:val="16"/>
                  <w:szCs w:val="16"/>
                </w:rPr>
                <w:t>статьями 227</w:t>
              </w:r>
            </w:hyperlink>
            <w:r w:rsidRPr="008D16BD">
              <w:rPr>
                <w:b w:val="0"/>
                <w:sz w:val="16"/>
                <w:szCs w:val="16"/>
              </w:rPr>
              <w:t xml:space="preserve">, </w:t>
            </w:r>
            <w:hyperlink r:id="rId21" w:history="1">
              <w:r w:rsidRPr="008D16BD">
                <w:rPr>
                  <w:b w:val="0"/>
                  <w:sz w:val="16"/>
                  <w:szCs w:val="16"/>
                </w:rPr>
                <w:t>226.1</w:t>
              </w:r>
            </w:hyperlink>
            <w:r w:rsidRPr="008D16BD">
              <w:rPr>
                <w:b w:val="0"/>
                <w:sz w:val="16"/>
                <w:szCs w:val="16"/>
              </w:rPr>
              <w:t xml:space="preserve"> и </w:t>
            </w:r>
            <w:hyperlink r:id="rId22" w:history="1">
              <w:r w:rsidRPr="008D16BD">
                <w:rPr>
                  <w:b w:val="0"/>
                  <w:sz w:val="16"/>
                  <w:szCs w:val="16"/>
                </w:rPr>
                <w:t>228</w:t>
              </w:r>
            </w:hyperlink>
            <w:r w:rsidRPr="008D16BD">
              <w:rPr>
                <w:b w:val="0"/>
                <w:sz w:val="16"/>
                <w:szCs w:val="16"/>
              </w:rPr>
              <w:t xml:space="preserve"> Налогового кодекса Российской Федерации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1 01 02010 01 2200 110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w:t>
            </w:r>
            <w:r w:rsidRPr="008D16BD">
              <w:rPr>
                <w:b w:val="0"/>
                <w:sz w:val="16"/>
                <w:szCs w:val="16"/>
              </w:rPr>
              <w:t>у</w:t>
            </w:r>
            <w:r w:rsidRPr="008D16BD">
              <w:rPr>
                <w:b w:val="0"/>
                <w:sz w:val="16"/>
                <w:szCs w:val="16"/>
              </w:rPr>
              <w:t xml:space="preserve">ществляются в соответствии со </w:t>
            </w:r>
            <w:hyperlink r:id="rId23" w:history="1">
              <w:r w:rsidRPr="008D16BD">
                <w:rPr>
                  <w:b w:val="0"/>
                  <w:sz w:val="16"/>
                  <w:szCs w:val="16"/>
                </w:rPr>
                <w:t>статьями 227</w:t>
              </w:r>
            </w:hyperlink>
            <w:r w:rsidRPr="008D16BD">
              <w:rPr>
                <w:b w:val="0"/>
                <w:sz w:val="16"/>
                <w:szCs w:val="16"/>
              </w:rPr>
              <w:t xml:space="preserve">, </w:t>
            </w:r>
            <w:hyperlink r:id="rId24" w:history="1">
              <w:r w:rsidRPr="008D16BD">
                <w:rPr>
                  <w:b w:val="0"/>
                  <w:sz w:val="16"/>
                  <w:szCs w:val="16"/>
                </w:rPr>
                <w:t>226.1</w:t>
              </w:r>
            </w:hyperlink>
            <w:r w:rsidRPr="008D16BD">
              <w:rPr>
                <w:b w:val="0"/>
                <w:sz w:val="16"/>
                <w:szCs w:val="16"/>
              </w:rPr>
              <w:t xml:space="preserve"> и </w:t>
            </w:r>
            <w:hyperlink r:id="rId25" w:history="1">
              <w:r w:rsidRPr="008D16BD">
                <w:rPr>
                  <w:b w:val="0"/>
                  <w:sz w:val="16"/>
                  <w:szCs w:val="16"/>
                </w:rPr>
                <w:t>228</w:t>
              </w:r>
            </w:hyperlink>
            <w:r w:rsidRPr="008D16BD">
              <w:rPr>
                <w:b w:val="0"/>
                <w:sz w:val="16"/>
                <w:szCs w:val="16"/>
              </w:rPr>
              <w:t xml:space="preserve"> Налогового кодекса Российской Федерации (проценты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1 01 02010 01 3000 110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w:t>
            </w:r>
            <w:r w:rsidRPr="008D16BD">
              <w:rPr>
                <w:b w:val="0"/>
                <w:sz w:val="16"/>
                <w:szCs w:val="16"/>
              </w:rPr>
              <w:t>у</w:t>
            </w:r>
            <w:r w:rsidRPr="008D16BD">
              <w:rPr>
                <w:b w:val="0"/>
                <w:sz w:val="16"/>
                <w:szCs w:val="16"/>
              </w:rPr>
              <w:t xml:space="preserve">ществляются в соответствии со </w:t>
            </w:r>
            <w:hyperlink r:id="rId26" w:history="1">
              <w:r w:rsidRPr="008D16BD">
                <w:rPr>
                  <w:b w:val="0"/>
                  <w:sz w:val="16"/>
                  <w:szCs w:val="16"/>
                </w:rPr>
                <w:t>статьями 227</w:t>
              </w:r>
            </w:hyperlink>
            <w:r w:rsidRPr="008D16BD">
              <w:rPr>
                <w:b w:val="0"/>
                <w:sz w:val="16"/>
                <w:szCs w:val="16"/>
              </w:rPr>
              <w:t xml:space="preserve">, </w:t>
            </w:r>
            <w:hyperlink r:id="rId27" w:history="1">
              <w:r w:rsidRPr="008D16BD">
                <w:rPr>
                  <w:b w:val="0"/>
                  <w:sz w:val="16"/>
                  <w:szCs w:val="16"/>
                </w:rPr>
                <w:t>226.1</w:t>
              </w:r>
            </w:hyperlink>
            <w:r w:rsidRPr="008D16BD">
              <w:rPr>
                <w:b w:val="0"/>
                <w:sz w:val="16"/>
                <w:szCs w:val="16"/>
              </w:rPr>
              <w:t xml:space="preserve"> и </w:t>
            </w:r>
            <w:hyperlink r:id="rId28" w:history="1">
              <w:r w:rsidRPr="008D16BD">
                <w:rPr>
                  <w:b w:val="0"/>
                  <w:sz w:val="16"/>
                  <w:szCs w:val="16"/>
                </w:rPr>
                <w:t>228</w:t>
              </w:r>
            </w:hyperlink>
            <w:r w:rsidRPr="008D16BD">
              <w:rPr>
                <w:b w:val="0"/>
                <w:sz w:val="16"/>
                <w:szCs w:val="16"/>
              </w:rPr>
              <w:t xml:space="preserve"> Налогового кодекса Российской Федерации (суммы денежных взысканий (штрафов) по соответствующему платежу согла</w:t>
            </w:r>
            <w:r w:rsidRPr="008D16BD">
              <w:rPr>
                <w:b w:val="0"/>
                <w:sz w:val="16"/>
                <w:szCs w:val="16"/>
              </w:rPr>
              <w:t>с</w:t>
            </w:r>
            <w:r w:rsidRPr="008D16BD">
              <w:rPr>
                <w:b w:val="0"/>
                <w:sz w:val="16"/>
                <w:szCs w:val="16"/>
              </w:rPr>
              <w:t>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1 01 02010 01 4000 110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w:t>
            </w:r>
            <w:r w:rsidRPr="008D16BD">
              <w:rPr>
                <w:b w:val="0"/>
                <w:sz w:val="16"/>
                <w:szCs w:val="16"/>
              </w:rPr>
              <w:t>у</w:t>
            </w:r>
            <w:r w:rsidRPr="008D16BD">
              <w:rPr>
                <w:b w:val="0"/>
                <w:sz w:val="16"/>
                <w:szCs w:val="16"/>
              </w:rPr>
              <w:t xml:space="preserve">ществляются в соответствии со </w:t>
            </w:r>
            <w:hyperlink r:id="rId29" w:history="1">
              <w:r w:rsidRPr="008D16BD">
                <w:rPr>
                  <w:b w:val="0"/>
                  <w:sz w:val="16"/>
                  <w:szCs w:val="16"/>
                </w:rPr>
                <w:t>статьями 227</w:t>
              </w:r>
            </w:hyperlink>
            <w:r w:rsidRPr="008D16BD">
              <w:rPr>
                <w:b w:val="0"/>
                <w:sz w:val="16"/>
                <w:szCs w:val="16"/>
              </w:rPr>
              <w:t xml:space="preserve">, </w:t>
            </w:r>
            <w:hyperlink r:id="rId30" w:history="1">
              <w:r w:rsidRPr="008D16BD">
                <w:rPr>
                  <w:b w:val="0"/>
                  <w:sz w:val="16"/>
                  <w:szCs w:val="16"/>
                </w:rPr>
                <w:t>226.1</w:t>
              </w:r>
            </w:hyperlink>
            <w:r w:rsidRPr="008D16BD">
              <w:rPr>
                <w:b w:val="0"/>
                <w:sz w:val="16"/>
                <w:szCs w:val="16"/>
              </w:rPr>
              <w:t xml:space="preserve"> и </w:t>
            </w:r>
            <w:hyperlink r:id="rId31" w:history="1">
              <w:r w:rsidRPr="008D16BD">
                <w:rPr>
                  <w:b w:val="0"/>
                  <w:sz w:val="16"/>
                  <w:szCs w:val="16"/>
                </w:rPr>
                <w:t>228</w:t>
              </w:r>
            </w:hyperlink>
            <w:r w:rsidRPr="008D16BD">
              <w:rPr>
                <w:b w:val="0"/>
                <w:sz w:val="16"/>
                <w:szCs w:val="16"/>
              </w:rPr>
              <w:t xml:space="preserve"> Налогового кодекса Российской Федерации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1 01 02010 01 5000 110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w:t>
            </w:r>
            <w:r w:rsidRPr="008D16BD">
              <w:rPr>
                <w:b w:val="0"/>
                <w:sz w:val="16"/>
                <w:szCs w:val="16"/>
              </w:rPr>
              <w:t>у</w:t>
            </w:r>
            <w:r w:rsidRPr="008D16BD">
              <w:rPr>
                <w:b w:val="0"/>
                <w:sz w:val="16"/>
                <w:szCs w:val="16"/>
              </w:rPr>
              <w:t xml:space="preserve">ществляются в соответствии со </w:t>
            </w:r>
            <w:hyperlink r:id="rId32" w:history="1">
              <w:r w:rsidRPr="008D16BD">
                <w:rPr>
                  <w:b w:val="0"/>
                  <w:sz w:val="16"/>
                  <w:szCs w:val="16"/>
                </w:rPr>
                <w:t>статьями 227</w:t>
              </w:r>
            </w:hyperlink>
            <w:r w:rsidRPr="008D16BD">
              <w:rPr>
                <w:b w:val="0"/>
                <w:sz w:val="16"/>
                <w:szCs w:val="16"/>
              </w:rPr>
              <w:t xml:space="preserve">, </w:t>
            </w:r>
            <w:hyperlink r:id="rId33" w:history="1">
              <w:r w:rsidRPr="008D16BD">
                <w:rPr>
                  <w:b w:val="0"/>
                  <w:sz w:val="16"/>
                  <w:szCs w:val="16"/>
                </w:rPr>
                <w:t>226.1</w:t>
              </w:r>
            </w:hyperlink>
            <w:r w:rsidRPr="008D16BD">
              <w:rPr>
                <w:b w:val="0"/>
                <w:sz w:val="16"/>
                <w:szCs w:val="16"/>
              </w:rPr>
              <w:t xml:space="preserve"> и </w:t>
            </w:r>
            <w:hyperlink r:id="rId34" w:history="1">
              <w:r w:rsidRPr="008D16BD">
                <w:rPr>
                  <w:b w:val="0"/>
                  <w:sz w:val="16"/>
                  <w:szCs w:val="16"/>
                </w:rPr>
                <w:t>228</w:t>
              </w:r>
            </w:hyperlink>
            <w:r w:rsidRPr="008D16BD">
              <w:rPr>
                <w:b w:val="0"/>
                <w:sz w:val="16"/>
                <w:szCs w:val="16"/>
              </w:rPr>
              <w:t xml:space="preserve">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roofErr w:type="gramEnd"/>
          </w:p>
          <w:p w:rsidR="003B1201" w:rsidRPr="008D16BD" w:rsidRDefault="003B1201" w:rsidP="008D16BD">
            <w:pPr>
              <w:spacing w:after="0"/>
              <w:jc w:val="both"/>
              <w:rPr>
                <w:rFonts w:ascii="Times New Roman" w:hAnsi="Times New Roman" w:cs="Times New Roman"/>
                <w:sz w:val="16"/>
                <w:szCs w:val="16"/>
              </w:rPr>
            </w:pP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1 01 02020 01 1000 110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8D16BD">
              <w:rPr>
                <w:b w:val="0"/>
                <w:sz w:val="16"/>
                <w:szCs w:val="16"/>
              </w:rPr>
              <w:t>е</w:t>
            </w:r>
            <w:r w:rsidRPr="008D16BD">
              <w:rPr>
                <w:b w:val="0"/>
                <w:sz w:val="16"/>
                <w:szCs w:val="16"/>
              </w:rPr>
              <w:t xml:space="preserve">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35" w:history="1">
              <w:r w:rsidRPr="008D16BD">
                <w:rPr>
                  <w:b w:val="0"/>
                  <w:sz w:val="16"/>
                  <w:szCs w:val="16"/>
                </w:rPr>
                <w:t>статьей 227</w:t>
              </w:r>
            </w:hyperlink>
            <w:r w:rsidRPr="008D16BD">
              <w:rPr>
                <w:b w:val="0"/>
                <w:sz w:val="16"/>
                <w:szCs w:val="16"/>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1 01 02020 01 2100 110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8D16BD">
              <w:rPr>
                <w:b w:val="0"/>
                <w:sz w:val="16"/>
                <w:szCs w:val="16"/>
              </w:rPr>
              <w:t>е</w:t>
            </w:r>
            <w:r w:rsidRPr="008D16BD">
              <w:rPr>
                <w:b w:val="0"/>
                <w:sz w:val="16"/>
                <w:szCs w:val="16"/>
              </w:rPr>
              <w:t xml:space="preserve">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36" w:history="1">
              <w:r w:rsidRPr="008D16BD">
                <w:rPr>
                  <w:b w:val="0"/>
                  <w:sz w:val="16"/>
                  <w:szCs w:val="16"/>
                </w:rPr>
                <w:t>статьей 227</w:t>
              </w:r>
            </w:hyperlink>
            <w:r w:rsidRPr="008D16BD">
              <w:rPr>
                <w:b w:val="0"/>
                <w:sz w:val="16"/>
                <w:szCs w:val="16"/>
              </w:rPr>
              <w:t xml:space="preserve"> Налогового кодекса Российской Федерации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1 01 02020 01 2200 110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8D16BD">
              <w:rPr>
                <w:b w:val="0"/>
                <w:sz w:val="16"/>
                <w:szCs w:val="16"/>
              </w:rPr>
              <w:t>е</w:t>
            </w:r>
            <w:r w:rsidRPr="008D16BD">
              <w:rPr>
                <w:b w:val="0"/>
                <w:sz w:val="16"/>
                <w:szCs w:val="16"/>
              </w:rPr>
              <w:t xml:space="preserve">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37" w:history="1">
              <w:r w:rsidRPr="008D16BD">
                <w:rPr>
                  <w:b w:val="0"/>
                  <w:sz w:val="16"/>
                  <w:szCs w:val="16"/>
                </w:rPr>
                <w:t>статьей 227</w:t>
              </w:r>
            </w:hyperlink>
            <w:r w:rsidRPr="008D16BD">
              <w:rPr>
                <w:b w:val="0"/>
                <w:sz w:val="16"/>
                <w:szCs w:val="16"/>
              </w:rPr>
              <w:t xml:space="preserve"> </w:t>
            </w:r>
            <w:r w:rsidRPr="008D16BD">
              <w:rPr>
                <w:b w:val="0"/>
                <w:sz w:val="16"/>
                <w:szCs w:val="16"/>
              </w:rPr>
              <w:lastRenderedPageBreak/>
              <w:t>Налогового кодекса Российской Федерации (проценты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2.10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1 01 02020 01 3000 110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8D16BD">
              <w:rPr>
                <w:b w:val="0"/>
                <w:sz w:val="16"/>
                <w:szCs w:val="16"/>
              </w:rPr>
              <w:t>е</w:t>
            </w:r>
            <w:r w:rsidRPr="008D16BD">
              <w:rPr>
                <w:b w:val="0"/>
                <w:sz w:val="16"/>
                <w:szCs w:val="16"/>
              </w:rPr>
              <w:t xml:space="preserve">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38" w:history="1">
              <w:r w:rsidRPr="008D16BD">
                <w:rPr>
                  <w:b w:val="0"/>
                  <w:sz w:val="16"/>
                  <w:szCs w:val="16"/>
                </w:rPr>
                <w:t>статьей 227</w:t>
              </w:r>
            </w:hyperlink>
            <w:r w:rsidRPr="008D16BD">
              <w:rPr>
                <w:b w:val="0"/>
                <w:sz w:val="16"/>
                <w:szCs w:val="16"/>
              </w:rPr>
              <w:t xml:space="preserve"> Налогового кодекса Российской Федерации (суммы денежных взысканий (штрафов) по соответствующему платежу согласно законодательству Российской Федерации)</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1 01 02020 01 4000 110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8D16BD">
              <w:rPr>
                <w:b w:val="0"/>
                <w:sz w:val="16"/>
                <w:szCs w:val="16"/>
              </w:rPr>
              <w:t>е</w:t>
            </w:r>
            <w:r w:rsidRPr="008D16BD">
              <w:rPr>
                <w:b w:val="0"/>
                <w:sz w:val="16"/>
                <w:szCs w:val="16"/>
              </w:rPr>
              <w:t xml:space="preserve">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39" w:history="1">
              <w:r w:rsidRPr="008D16BD">
                <w:rPr>
                  <w:b w:val="0"/>
                  <w:sz w:val="16"/>
                  <w:szCs w:val="16"/>
                </w:rPr>
                <w:t>статьей 227</w:t>
              </w:r>
            </w:hyperlink>
            <w:r w:rsidRPr="008D16BD">
              <w:rPr>
                <w:b w:val="0"/>
                <w:sz w:val="16"/>
                <w:szCs w:val="16"/>
              </w:rPr>
              <w:t xml:space="preserve"> Налогового кодекса Российской Федерации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1 01 02020 01 5000 110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w:t>
            </w:r>
            <w:r w:rsidRPr="008D16BD">
              <w:rPr>
                <w:b w:val="0"/>
                <w:sz w:val="16"/>
                <w:szCs w:val="16"/>
              </w:rPr>
              <w:t>е</w:t>
            </w:r>
            <w:r w:rsidRPr="008D16BD">
              <w:rPr>
                <w:b w:val="0"/>
                <w:sz w:val="16"/>
                <w:szCs w:val="16"/>
              </w:rPr>
              <w:t xml:space="preserve">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w:t>
            </w:r>
            <w:hyperlink r:id="rId40" w:history="1">
              <w:r w:rsidRPr="008D16BD">
                <w:rPr>
                  <w:b w:val="0"/>
                  <w:sz w:val="16"/>
                  <w:szCs w:val="16"/>
                </w:rPr>
                <w:t>статьей 227</w:t>
              </w:r>
            </w:hyperlink>
            <w:r w:rsidRPr="008D16BD">
              <w:rPr>
                <w:b w:val="0"/>
                <w:sz w:val="16"/>
                <w:szCs w:val="16"/>
              </w:rPr>
              <w:t xml:space="preserve"> Налогового кодекса Российской Федерации (уплата процентов, начисленных на суммы излишне взысканных (уплаченных) платежей, а также при нарушении сроков их возврата)</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1 01 02030 01 1000 110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с доходов, полученных физическими лицами в соотве</w:t>
            </w:r>
            <w:r w:rsidRPr="008D16BD">
              <w:rPr>
                <w:b w:val="0"/>
                <w:sz w:val="16"/>
                <w:szCs w:val="16"/>
              </w:rPr>
              <w:t>т</w:t>
            </w:r>
            <w:r w:rsidRPr="008D16BD">
              <w:rPr>
                <w:b w:val="0"/>
                <w:sz w:val="16"/>
                <w:szCs w:val="16"/>
              </w:rPr>
              <w:t xml:space="preserve">ствии со </w:t>
            </w:r>
            <w:hyperlink r:id="rId41" w:history="1">
              <w:r w:rsidRPr="008D16BD">
                <w:rPr>
                  <w:b w:val="0"/>
                  <w:sz w:val="16"/>
                  <w:szCs w:val="16"/>
                </w:rPr>
                <w:t>статьей 228</w:t>
              </w:r>
            </w:hyperlink>
            <w:r w:rsidRPr="008D16BD">
              <w:rPr>
                <w:b w:val="0"/>
                <w:sz w:val="16"/>
                <w:szCs w:val="16"/>
              </w:rPr>
              <w:t xml:space="preserve"> Налогового кодекса Российской Федерации (сумма платежа (перера</w:t>
            </w:r>
            <w:r w:rsidRPr="008D16BD">
              <w:rPr>
                <w:b w:val="0"/>
                <w:sz w:val="16"/>
                <w:szCs w:val="16"/>
              </w:rPr>
              <w:t>с</w:t>
            </w:r>
            <w:r w:rsidRPr="008D16BD">
              <w:rPr>
                <w:b w:val="0"/>
                <w:sz w:val="16"/>
                <w:szCs w:val="16"/>
              </w:rPr>
              <w:t>четы, недоимка и задолженность по соответствующему платежу, в том числе по отмене</w:t>
            </w:r>
            <w:r w:rsidRPr="008D16BD">
              <w:rPr>
                <w:b w:val="0"/>
                <w:sz w:val="16"/>
                <w:szCs w:val="16"/>
              </w:rPr>
              <w:t>н</w:t>
            </w:r>
            <w:r w:rsidRPr="008D16BD">
              <w:rPr>
                <w:b w:val="0"/>
                <w:sz w:val="16"/>
                <w:szCs w:val="16"/>
              </w:rPr>
              <w:t>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1 01 02030 01 2100 110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физическими лицами в соотве</w:t>
            </w:r>
            <w:r w:rsidRPr="008D16BD">
              <w:rPr>
                <w:b w:val="0"/>
                <w:sz w:val="16"/>
                <w:szCs w:val="16"/>
              </w:rPr>
              <w:t>т</w:t>
            </w:r>
            <w:r w:rsidRPr="008D16BD">
              <w:rPr>
                <w:b w:val="0"/>
                <w:sz w:val="16"/>
                <w:szCs w:val="16"/>
              </w:rPr>
              <w:t xml:space="preserve">ствии со </w:t>
            </w:r>
            <w:hyperlink r:id="rId42" w:history="1">
              <w:r w:rsidRPr="008D16BD">
                <w:rPr>
                  <w:b w:val="0"/>
                  <w:sz w:val="16"/>
                  <w:szCs w:val="16"/>
                </w:rPr>
                <w:t>статьей 228</w:t>
              </w:r>
            </w:hyperlink>
            <w:r w:rsidRPr="008D16BD">
              <w:rPr>
                <w:b w:val="0"/>
                <w:sz w:val="16"/>
                <w:szCs w:val="16"/>
              </w:rPr>
              <w:t xml:space="preserve"> Налогового кодекса Российской Федерации (пени по соответству</w:t>
            </w:r>
            <w:r w:rsidRPr="008D16BD">
              <w:rPr>
                <w:b w:val="0"/>
                <w:sz w:val="16"/>
                <w:szCs w:val="16"/>
              </w:rPr>
              <w:t>ю</w:t>
            </w:r>
            <w:r w:rsidRPr="008D16BD">
              <w:rPr>
                <w:b w:val="0"/>
                <w:sz w:val="16"/>
                <w:szCs w:val="16"/>
              </w:rPr>
              <w:t>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1 01 02030 01 2200 110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физическими лицами в соотве</w:t>
            </w:r>
            <w:r w:rsidRPr="008D16BD">
              <w:rPr>
                <w:b w:val="0"/>
                <w:sz w:val="16"/>
                <w:szCs w:val="16"/>
              </w:rPr>
              <w:t>т</w:t>
            </w:r>
            <w:r w:rsidRPr="008D16BD">
              <w:rPr>
                <w:b w:val="0"/>
                <w:sz w:val="16"/>
                <w:szCs w:val="16"/>
              </w:rPr>
              <w:t xml:space="preserve">ствии со </w:t>
            </w:r>
            <w:hyperlink r:id="rId43" w:history="1">
              <w:r w:rsidRPr="008D16BD">
                <w:rPr>
                  <w:b w:val="0"/>
                  <w:sz w:val="16"/>
                  <w:szCs w:val="16"/>
                </w:rPr>
                <w:t>статьей 228</w:t>
              </w:r>
            </w:hyperlink>
            <w:r w:rsidRPr="008D16BD">
              <w:rPr>
                <w:b w:val="0"/>
                <w:sz w:val="16"/>
                <w:szCs w:val="16"/>
              </w:rPr>
              <w:t xml:space="preserve"> Налогового кодекса Российской Федерации (проценты по соотве</w:t>
            </w:r>
            <w:r w:rsidRPr="008D16BD">
              <w:rPr>
                <w:b w:val="0"/>
                <w:sz w:val="16"/>
                <w:szCs w:val="16"/>
              </w:rPr>
              <w:t>т</w:t>
            </w:r>
            <w:r w:rsidRPr="008D16BD">
              <w:rPr>
                <w:b w:val="0"/>
                <w:sz w:val="16"/>
                <w:szCs w:val="16"/>
              </w:rPr>
              <w:t>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1 01 02030 01 3000 110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физическими лицами в соотве</w:t>
            </w:r>
            <w:r w:rsidRPr="008D16BD">
              <w:rPr>
                <w:b w:val="0"/>
                <w:sz w:val="16"/>
                <w:szCs w:val="16"/>
              </w:rPr>
              <w:t>т</w:t>
            </w:r>
            <w:r w:rsidRPr="008D16BD">
              <w:rPr>
                <w:b w:val="0"/>
                <w:sz w:val="16"/>
                <w:szCs w:val="16"/>
              </w:rPr>
              <w:t xml:space="preserve">ствии со </w:t>
            </w:r>
            <w:hyperlink r:id="rId44" w:history="1">
              <w:r w:rsidRPr="008D16BD">
                <w:rPr>
                  <w:b w:val="0"/>
                  <w:sz w:val="16"/>
                  <w:szCs w:val="16"/>
                </w:rPr>
                <w:t>статьей 228</w:t>
              </w:r>
            </w:hyperlink>
            <w:r w:rsidRPr="008D16BD">
              <w:rPr>
                <w:b w:val="0"/>
                <w:sz w:val="16"/>
                <w:szCs w:val="16"/>
              </w:rPr>
              <w:t xml:space="preserve"> Налогового кодекса Российской Федерации (суммы денежных взы</w:t>
            </w:r>
            <w:r w:rsidRPr="008D16BD">
              <w:rPr>
                <w:b w:val="0"/>
                <w:sz w:val="16"/>
                <w:szCs w:val="16"/>
              </w:rPr>
              <w:t>с</w:t>
            </w:r>
            <w:r w:rsidRPr="008D16BD">
              <w:rPr>
                <w:b w:val="0"/>
                <w:sz w:val="16"/>
                <w:szCs w:val="16"/>
              </w:rPr>
              <w:t>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1 01 02030 01 4000 110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физическими лицами в соотве</w:t>
            </w:r>
            <w:r w:rsidRPr="008D16BD">
              <w:rPr>
                <w:b w:val="0"/>
                <w:sz w:val="16"/>
                <w:szCs w:val="16"/>
              </w:rPr>
              <w:t>т</w:t>
            </w:r>
            <w:r w:rsidRPr="008D16BD">
              <w:rPr>
                <w:b w:val="0"/>
                <w:sz w:val="16"/>
                <w:szCs w:val="16"/>
              </w:rPr>
              <w:t xml:space="preserve">ствии со </w:t>
            </w:r>
            <w:hyperlink r:id="rId45" w:history="1">
              <w:r w:rsidRPr="008D16BD">
                <w:rPr>
                  <w:b w:val="0"/>
                  <w:sz w:val="16"/>
                  <w:szCs w:val="16"/>
                </w:rPr>
                <w:t>статьей 228</w:t>
              </w:r>
            </w:hyperlink>
            <w:r w:rsidRPr="008D16BD">
              <w:rPr>
                <w:b w:val="0"/>
                <w:sz w:val="16"/>
                <w:szCs w:val="16"/>
              </w:rPr>
              <w:t xml:space="preserve"> Налогового кодекса Российской Федерации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1 01 02030 01 5000 110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с доходов, полученных физическими лицами в соотве</w:t>
            </w:r>
            <w:r w:rsidRPr="008D16BD">
              <w:rPr>
                <w:b w:val="0"/>
                <w:sz w:val="16"/>
                <w:szCs w:val="16"/>
              </w:rPr>
              <w:t>т</w:t>
            </w:r>
            <w:r w:rsidRPr="008D16BD">
              <w:rPr>
                <w:b w:val="0"/>
                <w:sz w:val="16"/>
                <w:szCs w:val="16"/>
              </w:rPr>
              <w:t xml:space="preserve">ствии со </w:t>
            </w:r>
            <w:hyperlink r:id="rId46" w:history="1">
              <w:r w:rsidRPr="008D16BD">
                <w:rPr>
                  <w:b w:val="0"/>
                  <w:sz w:val="16"/>
                  <w:szCs w:val="16"/>
                </w:rPr>
                <w:t>статьей 228</w:t>
              </w:r>
            </w:hyperlink>
            <w:r w:rsidRPr="008D16BD">
              <w:rPr>
                <w:b w:val="0"/>
                <w:sz w:val="16"/>
                <w:szCs w:val="16"/>
              </w:rPr>
              <w:t xml:space="preserve"> Налогового кодекса Российской Федерации (уплата процентов, начи</w:t>
            </w:r>
            <w:r w:rsidRPr="008D16BD">
              <w:rPr>
                <w:b w:val="0"/>
                <w:sz w:val="16"/>
                <w:szCs w:val="16"/>
              </w:rPr>
              <w:t>с</w:t>
            </w:r>
            <w:r w:rsidRPr="008D16BD">
              <w:rPr>
                <w:b w:val="0"/>
                <w:sz w:val="16"/>
                <w:szCs w:val="16"/>
              </w:rPr>
              <w:t>ленных на суммы излишне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2.19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1 01 02040 01 1000 110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w:t>
            </w:r>
            <w:r w:rsidRPr="008D16BD">
              <w:rPr>
                <w:b w:val="0"/>
                <w:sz w:val="16"/>
                <w:szCs w:val="16"/>
              </w:rPr>
              <w:t>я</w:t>
            </w:r>
            <w:r w:rsidRPr="008D16BD">
              <w:rPr>
                <w:b w:val="0"/>
                <w:sz w:val="16"/>
                <w:szCs w:val="16"/>
              </w:rPr>
              <w:t xml:space="preserve">ющими трудовую деятельность по найму на основании патента в соответствии со </w:t>
            </w:r>
            <w:hyperlink r:id="rId47" w:history="1">
              <w:r w:rsidRPr="008D16BD">
                <w:rPr>
                  <w:b w:val="0"/>
                  <w:sz w:val="16"/>
                  <w:szCs w:val="16"/>
                </w:rPr>
                <w:t>статьей 226.1</w:t>
              </w:r>
            </w:hyperlink>
            <w:r w:rsidRPr="008D16BD">
              <w:rPr>
                <w:b w:val="0"/>
                <w:sz w:val="16"/>
                <w:szCs w:val="16"/>
              </w:rPr>
              <w:t xml:space="preserve">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1 01 02040 01 4000 110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w:t>
            </w:r>
            <w:r w:rsidRPr="008D16BD">
              <w:rPr>
                <w:b w:val="0"/>
                <w:sz w:val="16"/>
                <w:szCs w:val="16"/>
              </w:rPr>
              <w:t>я</w:t>
            </w:r>
            <w:r w:rsidRPr="008D16BD">
              <w:rPr>
                <w:b w:val="0"/>
                <w:sz w:val="16"/>
                <w:szCs w:val="16"/>
              </w:rPr>
              <w:t xml:space="preserve">ющими трудовую деятельность по найму на основании патента в соответствии со </w:t>
            </w:r>
            <w:hyperlink r:id="rId48" w:history="1">
              <w:r w:rsidRPr="008D16BD">
                <w:rPr>
                  <w:b w:val="0"/>
                  <w:sz w:val="16"/>
                  <w:szCs w:val="16"/>
                </w:rPr>
                <w:t>статьей 226.1</w:t>
              </w:r>
            </w:hyperlink>
            <w:r w:rsidRPr="008D16BD">
              <w:rPr>
                <w:b w:val="0"/>
                <w:sz w:val="16"/>
                <w:szCs w:val="16"/>
              </w:rPr>
              <w:t xml:space="preserve"> Налогового кодекса Российской Федерации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1 01 02040 01 5000 110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w:t>
            </w:r>
            <w:r w:rsidRPr="008D16BD">
              <w:rPr>
                <w:b w:val="0"/>
                <w:sz w:val="16"/>
                <w:szCs w:val="16"/>
              </w:rPr>
              <w:t>я</w:t>
            </w:r>
            <w:r w:rsidRPr="008D16BD">
              <w:rPr>
                <w:b w:val="0"/>
                <w:sz w:val="16"/>
                <w:szCs w:val="16"/>
              </w:rPr>
              <w:t xml:space="preserve">ющими трудовую деятельность по найму на основании патента в соответствии со </w:t>
            </w:r>
            <w:hyperlink r:id="rId49" w:history="1">
              <w:r w:rsidRPr="008D16BD">
                <w:rPr>
                  <w:b w:val="0"/>
                  <w:sz w:val="16"/>
                  <w:szCs w:val="16"/>
                </w:rPr>
                <w:t>статьей 226.1</w:t>
              </w:r>
            </w:hyperlink>
            <w:r w:rsidRPr="008D16BD">
              <w:rPr>
                <w:b w:val="0"/>
                <w:sz w:val="16"/>
                <w:szCs w:val="16"/>
              </w:rPr>
              <w:t xml:space="preserve"> Налогового кодекса Российской Федерации (уплата процентов, начисленных на су</w:t>
            </w:r>
            <w:r w:rsidRPr="008D16BD">
              <w:rPr>
                <w:b w:val="0"/>
                <w:sz w:val="16"/>
                <w:szCs w:val="16"/>
              </w:rPr>
              <w:t>м</w:t>
            </w:r>
            <w:r w:rsidRPr="008D16BD">
              <w:rPr>
                <w:b w:val="0"/>
                <w:sz w:val="16"/>
                <w:szCs w:val="16"/>
              </w:rPr>
              <w:t>мы излишне взысканных (уплаченных) платежей, а также при нарушении сроков их возвр</w:t>
            </w:r>
            <w:r w:rsidRPr="008D16BD">
              <w:rPr>
                <w:b w:val="0"/>
                <w:sz w:val="16"/>
                <w:szCs w:val="16"/>
              </w:rPr>
              <w:t>а</w:t>
            </w:r>
            <w:r w:rsidRPr="008D16BD">
              <w:rPr>
                <w:b w:val="0"/>
                <w:sz w:val="16"/>
                <w:szCs w:val="16"/>
              </w:rPr>
              <w:t>та)</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1 05 01011 01 1000 110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взимаемый с налогоплательщиков, выбравших в качестве объекта налогообложения доходы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1 05 01011 01 2100 110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1 05 01011 01 2200 110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(проценты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1 05 01011 01 3000 110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1 05 01011 01 4000 110</w:t>
            </w:r>
          </w:p>
        </w:tc>
        <w:tc>
          <w:tcPr>
            <w:tcW w:w="6379" w:type="dxa"/>
          </w:tcPr>
          <w:p w:rsidR="003B1201" w:rsidRPr="008D16BD" w:rsidRDefault="003B1201" w:rsidP="008D16BD">
            <w:pPr>
              <w:pStyle w:val="4"/>
              <w:jc w:val="both"/>
              <w:rPr>
                <w:b w:val="0"/>
                <w:sz w:val="16"/>
                <w:szCs w:val="16"/>
              </w:rPr>
            </w:pPr>
            <w:r w:rsidRPr="008D16BD">
              <w:rPr>
                <w:b w:val="0"/>
                <w:sz w:val="16"/>
                <w:szCs w:val="16"/>
              </w:rPr>
              <w:t xml:space="preserve">Налог, взимаемый с налогоплательщиков, выбравших в качестве объекта налогообложения доходы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1 05 01011 01 5000 110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(уплата процентов, начисленных на суммы излишне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1 05 01021 01 1000 110</w:t>
            </w:r>
          </w:p>
        </w:tc>
        <w:tc>
          <w:tcPr>
            <w:tcW w:w="6379" w:type="dxa"/>
          </w:tcPr>
          <w:p w:rsidR="003B1201" w:rsidRPr="008D16BD" w:rsidRDefault="003B1201" w:rsidP="008D16BD">
            <w:pPr>
              <w:pStyle w:val="4"/>
              <w:jc w:val="both"/>
              <w:rPr>
                <w:b w:val="0"/>
                <w:sz w:val="16"/>
                <w:szCs w:val="16"/>
              </w:rPr>
            </w:pPr>
            <w:proofErr w:type="gramStart"/>
            <w:r w:rsidRPr="008D16BD">
              <w:rPr>
                <w:b w:val="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w:t>
            </w:r>
            <w:r w:rsidRPr="008D16BD">
              <w:rPr>
                <w:b w:val="0"/>
                <w:sz w:val="16"/>
                <w:szCs w:val="16"/>
              </w:rPr>
              <w:t>е</w:t>
            </w:r>
            <w:r w:rsidRPr="008D16BD">
              <w:rPr>
                <w:b w:val="0"/>
                <w:sz w:val="16"/>
                <w:szCs w:val="16"/>
              </w:rPr>
              <w:t>мый в бюджеты субъектов Российской Федерации)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2.29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1 05 01021 01 2100 110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w:t>
            </w:r>
            <w:r w:rsidRPr="008D16BD">
              <w:rPr>
                <w:b w:val="0"/>
                <w:sz w:val="16"/>
                <w:szCs w:val="16"/>
              </w:rPr>
              <w:t>е</w:t>
            </w:r>
            <w:r w:rsidRPr="008D16BD">
              <w:rPr>
                <w:b w:val="0"/>
                <w:sz w:val="16"/>
                <w:szCs w:val="16"/>
              </w:rPr>
              <w:t>мый в бюджеты субъектов Российской Федерации)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1 05 01021 01 2200 110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w:t>
            </w:r>
            <w:r w:rsidRPr="008D16BD">
              <w:rPr>
                <w:b w:val="0"/>
                <w:sz w:val="16"/>
                <w:szCs w:val="16"/>
              </w:rPr>
              <w:t>е</w:t>
            </w:r>
            <w:r w:rsidRPr="008D16BD">
              <w:rPr>
                <w:b w:val="0"/>
                <w:sz w:val="16"/>
                <w:szCs w:val="16"/>
              </w:rPr>
              <w:t>мый в бюджеты субъектов Российской Федерации) (проценты по соответствующему пл</w:t>
            </w:r>
            <w:r w:rsidRPr="008D16BD">
              <w:rPr>
                <w:b w:val="0"/>
                <w:sz w:val="16"/>
                <w:szCs w:val="16"/>
              </w:rPr>
              <w:t>а</w:t>
            </w:r>
            <w:r w:rsidRPr="008D16BD">
              <w:rPr>
                <w:b w:val="0"/>
                <w:sz w:val="16"/>
                <w:szCs w:val="16"/>
              </w:rPr>
              <w:lastRenderedPageBreak/>
              <w:t>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2.31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1 05 01021 01 3000 110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w:t>
            </w:r>
            <w:r w:rsidRPr="008D16BD">
              <w:rPr>
                <w:b w:val="0"/>
                <w:sz w:val="16"/>
                <w:szCs w:val="16"/>
              </w:rPr>
              <w:t>е</w:t>
            </w:r>
            <w:r w:rsidRPr="008D16BD">
              <w:rPr>
                <w:b w:val="0"/>
                <w:sz w:val="16"/>
                <w:szCs w:val="16"/>
              </w:rPr>
              <w:t>мый в бюджеты субъектов Российской Федерации)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1 05 01021 01 4000 110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w:t>
            </w:r>
            <w:r w:rsidRPr="008D16BD">
              <w:rPr>
                <w:b w:val="0"/>
                <w:sz w:val="16"/>
                <w:szCs w:val="16"/>
              </w:rPr>
              <w:t>е</w:t>
            </w:r>
            <w:r w:rsidRPr="008D16BD">
              <w:rPr>
                <w:b w:val="0"/>
                <w:sz w:val="16"/>
                <w:szCs w:val="16"/>
              </w:rPr>
              <w:t xml:space="preserve">мый в бюджеты субъектов Российской Федерации)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1 05 01021 01 5000 110</w:t>
            </w:r>
          </w:p>
        </w:tc>
        <w:tc>
          <w:tcPr>
            <w:tcW w:w="6379" w:type="dxa"/>
          </w:tcPr>
          <w:p w:rsidR="003B1201" w:rsidRPr="008D16BD" w:rsidRDefault="003B1201" w:rsidP="008D16BD">
            <w:pPr>
              <w:pStyle w:val="4"/>
              <w:jc w:val="both"/>
              <w:rPr>
                <w:b w:val="0"/>
                <w:sz w:val="16"/>
                <w:szCs w:val="16"/>
              </w:rPr>
            </w:pPr>
            <w:r w:rsidRPr="008D16BD">
              <w:rPr>
                <w:b w:val="0"/>
                <w:sz w:val="16"/>
                <w:szCs w:val="16"/>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w:t>
            </w:r>
            <w:r w:rsidRPr="008D16BD">
              <w:rPr>
                <w:b w:val="0"/>
                <w:sz w:val="16"/>
                <w:szCs w:val="16"/>
              </w:rPr>
              <w:t>е</w:t>
            </w:r>
            <w:r w:rsidRPr="008D16BD">
              <w:rPr>
                <w:b w:val="0"/>
                <w:sz w:val="16"/>
                <w:szCs w:val="16"/>
              </w:rPr>
              <w:t>мый в бюджеты субъектов Российской Федерации) (уплата процентов, начисленных на суммы излишне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1 05 02010 02 1000 110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Единый налог на вмененный доход для отдельных видов деятельности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1 05 02010 02 2100 110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1 05 02010 02 2200 110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(проце</w:t>
            </w:r>
            <w:r w:rsidRPr="008D16BD">
              <w:rPr>
                <w:rFonts w:ascii="Times New Roman" w:hAnsi="Times New Roman" w:cs="Times New Roman"/>
                <w:sz w:val="16"/>
                <w:szCs w:val="16"/>
              </w:rPr>
              <w:t>н</w:t>
            </w:r>
            <w:r w:rsidRPr="008D16BD">
              <w:rPr>
                <w:rFonts w:ascii="Times New Roman" w:hAnsi="Times New Roman" w:cs="Times New Roman"/>
                <w:sz w:val="16"/>
                <w:szCs w:val="16"/>
              </w:rPr>
              <w:t>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1 05 02010 02 3000 110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1 05 02010 02 4000 110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 xml:space="preserve">Единый налог на вмененный доход для отдельных видов деятельности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2.39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1 05 02010 02 5000 110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(уплата процентов, начисленных на суммы излишне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1 05 02020 02 1000 110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Единый налог на вмененный доход для отдельных видов деятельности (за нал</w:t>
            </w:r>
            <w:r w:rsidRPr="008D16BD">
              <w:rPr>
                <w:rFonts w:ascii="Times New Roman" w:hAnsi="Times New Roman" w:cs="Times New Roman"/>
                <w:sz w:val="16"/>
                <w:szCs w:val="16"/>
              </w:rPr>
              <w:t>о</w:t>
            </w:r>
            <w:r w:rsidRPr="008D16BD">
              <w:rPr>
                <w:rFonts w:ascii="Times New Roman" w:hAnsi="Times New Roman" w:cs="Times New Roman"/>
                <w:sz w:val="16"/>
                <w:szCs w:val="16"/>
              </w:rPr>
              <w:t>говые периоды, истекшие до 1 января 2011 года)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1 05 02020 02 2100 110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(за нал</w:t>
            </w:r>
            <w:r w:rsidRPr="008D16BD">
              <w:rPr>
                <w:rFonts w:ascii="Times New Roman" w:hAnsi="Times New Roman" w:cs="Times New Roman"/>
                <w:sz w:val="16"/>
                <w:szCs w:val="16"/>
              </w:rPr>
              <w:t>о</w:t>
            </w:r>
            <w:r w:rsidRPr="008D16BD">
              <w:rPr>
                <w:rFonts w:ascii="Times New Roman" w:hAnsi="Times New Roman" w:cs="Times New Roman"/>
                <w:sz w:val="16"/>
                <w:szCs w:val="16"/>
              </w:rPr>
              <w:t>говые периоды, истекшие до 1 января 2011 года)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1 05 02020 02 2200 110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(за нал</w:t>
            </w:r>
            <w:r w:rsidRPr="008D16BD">
              <w:rPr>
                <w:rFonts w:ascii="Times New Roman" w:hAnsi="Times New Roman" w:cs="Times New Roman"/>
                <w:sz w:val="16"/>
                <w:szCs w:val="16"/>
              </w:rPr>
              <w:t>о</w:t>
            </w:r>
            <w:r w:rsidRPr="008D16BD">
              <w:rPr>
                <w:rFonts w:ascii="Times New Roman" w:hAnsi="Times New Roman" w:cs="Times New Roman"/>
                <w:sz w:val="16"/>
                <w:szCs w:val="16"/>
              </w:rPr>
              <w:t>говые периоды, истекшие до 1 января 2011 года) (проценты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1 05 02020 02 3000 110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(за нал</w:t>
            </w:r>
            <w:r w:rsidRPr="008D16BD">
              <w:rPr>
                <w:rFonts w:ascii="Times New Roman" w:hAnsi="Times New Roman" w:cs="Times New Roman"/>
                <w:sz w:val="16"/>
                <w:szCs w:val="16"/>
              </w:rPr>
              <w:t>о</w:t>
            </w:r>
            <w:r w:rsidRPr="008D16BD">
              <w:rPr>
                <w:rFonts w:ascii="Times New Roman" w:hAnsi="Times New Roman" w:cs="Times New Roman"/>
                <w:sz w:val="16"/>
                <w:szCs w:val="16"/>
              </w:rPr>
              <w:t>говые периоды, истекшие до 1 января 2011 года)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1 05 02020 02 4000 110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(за нал</w:t>
            </w:r>
            <w:r w:rsidRPr="008D16BD">
              <w:rPr>
                <w:rFonts w:ascii="Times New Roman" w:hAnsi="Times New Roman" w:cs="Times New Roman"/>
                <w:sz w:val="16"/>
                <w:szCs w:val="16"/>
              </w:rPr>
              <w:t>о</w:t>
            </w:r>
            <w:r w:rsidRPr="008D16BD">
              <w:rPr>
                <w:rFonts w:ascii="Times New Roman" w:hAnsi="Times New Roman" w:cs="Times New Roman"/>
                <w:sz w:val="16"/>
                <w:szCs w:val="16"/>
              </w:rPr>
              <w:t xml:space="preserve">говые периоды, истекшие до 1 января 2011 года)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1 05 02020 02 5000 110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налог на вмененный доход для отдельных видов деятельности (за нал</w:t>
            </w:r>
            <w:r w:rsidRPr="008D16BD">
              <w:rPr>
                <w:rFonts w:ascii="Times New Roman" w:hAnsi="Times New Roman" w:cs="Times New Roman"/>
                <w:sz w:val="16"/>
                <w:szCs w:val="16"/>
              </w:rPr>
              <w:t>о</w:t>
            </w:r>
            <w:r w:rsidRPr="008D16BD">
              <w:rPr>
                <w:rFonts w:ascii="Times New Roman" w:hAnsi="Times New Roman" w:cs="Times New Roman"/>
                <w:sz w:val="16"/>
                <w:szCs w:val="16"/>
              </w:rPr>
              <w:t>говые периоды, истекшие до 1 января 2011 года) (уплата процентов, начисленных на су</w:t>
            </w:r>
            <w:r w:rsidRPr="008D16BD">
              <w:rPr>
                <w:rFonts w:ascii="Times New Roman" w:hAnsi="Times New Roman" w:cs="Times New Roman"/>
                <w:sz w:val="16"/>
                <w:szCs w:val="16"/>
              </w:rPr>
              <w:t>м</w:t>
            </w:r>
            <w:r w:rsidRPr="008D16BD">
              <w:rPr>
                <w:rFonts w:ascii="Times New Roman" w:hAnsi="Times New Roman" w:cs="Times New Roman"/>
                <w:sz w:val="16"/>
                <w:szCs w:val="16"/>
              </w:rPr>
              <w:t>мы излишне взысканных (уплаченных) платежей, а также при нарушении сроков их возвр</w:t>
            </w:r>
            <w:r w:rsidRPr="008D16BD">
              <w:rPr>
                <w:rFonts w:ascii="Times New Roman" w:hAnsi="Times New Roman" w:cs="Times New Roman"/>
                <w:sz w:val="16"/>
                <w:szCs w:val="16"/>
              </w:rPr>
              <w:t>а</w:t>
            </w:r>
            <w:r w:rsidRPr="008D16BD">
              <w:rPr>
                <w:rFonts w:ascii="Times New Roman" w:hAnsi="Times New Roman" w:cs="Times New Roman"/>
                <w:sz w:val="16"/>
                <w:szCs w:val="16"/>
              </w:rPr>
              <w:t>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1 05 03010 01 1000 110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1 05 03010 01 2100 110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сельскохозяйственный налог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1 05 03010 01 2200 110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сельскохозяйственный налог (проценты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2.49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1 05 03010 01 3000 110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сельскохозяйственный налог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1 05 03010 01 4000 110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 xml:space="preserve">Единый сельскохозяйственный налог (прочие поступления) </w:t>
            </w:r>
            <w:hyperlink w:anchor="P4328" w:history="1"/>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1 05 03010 01 5000 110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Единый сельскохозяйственный налог (уплата процентов, начисленных на суммы излишне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1 05 04060 02 1000 110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Налог, взимаемый в связи с применением патентной системы налогообложения, зачисляемый в бюджеты муниципальных округов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1 05 04060 02 2100 110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взимаемый в связи с применением патентной системы налогообложения, зачисляемый в бюджеты муниципальных округов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1 05 04060 02 2200 110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взимаемый в связи с применением патентной системы налогообложения, зачисляемый в бюджеты муниципальных округов (проценты по соответствующему плат</w:t>
            </w:r>
            <w:r w:rsidRPr="008D16BD">
              <w:rPr>
                <w:rFonts w:ascii="Times New Roman" w:hAnsi="Times New Roman" w:cs="Times New Roman"/>
                <w:sz w:val="16"/>
                <w:szCs w:val="16"/>
              </w:rPr>
              <w:t>е</w:t>
            </w:r>
            <w:r w:rsidRPr="008D16BD">
              <w:rPr>
                <w:rFonts w:ascii="Times New Roman" w:hAnsi="Times New Roman" w:cs="Times New Roman"/>
                <w:sz w:val="16"/>
                <w:szCs w:val="16"/>
              </w:rPr>
              <w:t>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1 05 04060 02 3000 110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взимаемый в связи с применением патентной системы налогообложения, зачисляемый в бюджеты муниципальных округов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1 05 04060 02 4000 110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взимаемый в связи с применением патентной системы налогообложения, зачисляемый в бюджеты муниципальных округов (прочие поступления)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1 05 04060 02 5000 110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взимаемый в связи с применением патентной системы налогообложения, зачисляемый в бюджеты муниципальных округов (уплата процентов, начисленных на су</w:t>
            </w:r>
            <w:r w:rsidRPr="008D16BD">
              <w:rPr>
                <w:rFonts w:ascii="Times New Roman" w:hAnsi="Times New Roman" w:cs="Times New Roman"/>
                <w:sz w:val="16"/>
                <w:szCs w:val="16"/>
              </w:rPr>
              <w:t>м</w:t>
            </w:r>
            <w:r w:rsidRPr="008D16BD">
              <w:rPr>
                <w:rFonts w:ascii="Times New Roman" w:hAnsi="Times New Roman" w:cs="Times New Roman"/>
                <w:sz w:val="16"/>
                <w:szCs w:val="16"/>
              </w:rPr>
              <w:t>мы излишне взысканных (уплаченных) платежей, а также при нарушении сроков их возвр</w:t>
            </w:r>
            <w:r w:rsidRPr="008D16BD">
              <w:rPr>
                <w:rFonts w:ascii="Times New Roman" w:hAnsi="Times New Roman" w:cs="Times New Roman"/>
                <w:sz w:val="16"/>
                <w:szCs w:val="16"/>
              </w:rPr>
              <w:t>а</w:t>
            </w:r>
            <w:r w:rsidRPr="008D16BD">
              <w:rPr>
                <w:rFonts w:ascii="Times New Roman" w:hAnsi="Times New Roman" w:cs="Times New Roman"/>
                <w:sz w:val="16"/>
                <w:szCs w:val="16"/>
              </w:rPr>
              <w:t>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1 06 01020 14 1000 110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2.59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1 06 01020 14 2100 110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2.60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1 06 01020 14 2200 110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 (проце</w:t>
            </w:r>
            <w:r w:rsidRPr="008D16BD">
              <w:rPr>
                <w:rFonts w:ascii="Times New Roman" w:hAnsi="Times New Roman" w:cs="Times New Roman"/>
                <w:sz w:val="16"/>
                <w:szCs w:val="16"/>
              </w:rPr>
              <w:t>н</w:t>
            </w:r>
            <w:r w:rsidRPr="008D16BD">
              <w:rPr>
                <w:rFonts w:ascii="Times New Roman" w:hAnsi="Times New Roman" w:cs="Times New Roman"/>
                <w:sz w:val="16"/>
                <w:szCs w:val="16"/>
              </w:rPr>
              <w:t>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1 06 01020 14 3000 110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1 06 01020 14 4000 110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 (прочие поступления)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1 06 01020 14 5000 110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Налог на имущество физических лиц, взимаемый по ставкам, применяемым к объектам налогообложения, расположенным в границах муниципальных округов (уплата процентов, начисленных на суммы излишне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1 06 06032 14 1000 110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Земельный налог с организаций, обладающих земельным участком, расположе</w:t>
            </w:r>
            <w:r w:rsidRPr="008D16BD">
              <w:rPr>
                <w:rFonts w:ascii="Times New Roman" w:hAnsi="Times New Roman" w:cs="Times New Roman"/>
                <w:sz w:val="16"/>
                <w:szCs w:val="16"/>
              </w:rPr>
              <w:t>н</w:t>
            </w:r>
            <w:r w:rsidRPr="008D16BD">
              <w:rPr>
                <w:rFonts w:ascii="Times New Roman" w:hAnsi="Times New Roman" w:cs="Times New Roman"/>
                <w:sz w:val="16"/>
                <w:szCs w:val="16"/>
              </w:rPr>
              <w:t>ным в границах муниципальных округов (сумма платежа (перерасчеты, недоимка и задо</w:t>
            </w:r>
            <w:r w:rsidRPr="008D16BD">
              <w:rPr>
                <w:rFonts w:ascii="Times New Roman" w:hAnsi="Times New Roman" w:cs="Times New Roman"/>
                <w:sz w:val="16"/>
                <w:szCs w:val="16"/>
              </w:rPr>
              <w:t>л</w:t>
            </w:r>
            <w:r w:rsidRPr="008D16BD">
              <w:rPr>
                <w:rFonts w:ascii="Times New Roman" w:hAnsi="Times New Roman" w:cs="Times New Roman"/>
                <w:sz w:val="16"/>
                <w:szCs w:val="16"/>
              </w:rPr>
              <w:t>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1 06 06032 14 2100 110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организаций, обладающих земельным участком, расположе</w:t>
            </w:r>
            <w:r w:rsidRPr="008D16BD">
              <w:rPr>
                <w:rFonts w:ascii="Times New Roman" w:hAnsi="Times New Roman" w:cs="Times New Roman"/>
                <w:sz w:val="16"/>
                <w:szCs w:val="16"/>
              </w:rPr>
              <w:t>н</w:t>
            </w:r>
            <w:r w:rsidRPr="008D16BD">
              <w:rPr>
                <w:rFonts w:ascii="Times New Roman" w:hAnsi="Times New Roman" w:cs="Times New Roman"/>
                <w:sz w:val="16"/>
                <w:szCs w:val="16"/>
              </w:rPr>
              <w:t>ным в границах муниципальных округов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1 06 06032 14 2200 110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организаций, обладающих земельным участком, расположе</w:t>
            </w:r>
            <w:r w:rsidRPr="008D16BD">
              <w:rPr>
                <w:rFonts w:ascii="Times New Roman" w:hAnsi="Times New Roman" w:cs="Times New Roman"/>
                <w:sz w:val="16"/>
                <w:szCs w:val="16"/>
              </w:rPr>
              <w:t>н</w:t>
            </w:r>
            <w:r w:rsidRPr="008D16BD">
              <w:rPr>
                <w:rFonts w:ascii="Times New Roman" w:hAnsi="Times New Roman" w:cs="Times New Roman"/>
                <w:sz w:val="16"/>
                <w:szCs w:val="16"/>
              </w:rPr>
              <w:t>ным в границах муниципальных округов (проценты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1 06 06032 14 3000 110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организаций, обладающих земельным участком, расположе</w:t>
            </w:r>
            <w:r w:rsidRPr="008D16BD">
              <w:rPr>
                <w:rFonts w:ascii="Times New Roman" w:hAnsi="Times New Roman" w:cs="Times New Roman"/>
                <w:sz w:val="16"/>
                <w:szCs w:val="16"/>
              </w:rPr>
              <w:t>н</w:t>
            </w:r>
            <w:r w:rsidRPr="008D16BD">
              <w:rPr>
                <w:rFonts w:ascii="Times New Roman" w:hAnsi="Times New Roman" w:cs="Times New Roman"/>
                <w:sz w:val="16"/>
                <w:szCs w:val="16"/>
              </w:rPr>
              <w:t>ным в границах муниципальных округов (суммы денежных взысканий (штрафов) по соо</w:t>
            </w:r>
            <w:r w:rsidRPr="008D16BD">
              <w:rPr>
                <w:rFonts w:ascii="Times New Roman" w:hAnsi="Times New Roman" w:cs="Times New Roman"/>
                <w:sz w:val="16"/>
                <w:szCs w:val="16"/>
              </w:rPr>
              <w:t>т</w:t>
            </w:r>
            <w:r w:rsidRPr="008D16BD">
              <w:rPr>
                <w:rFonts w:ascii="Times New Roman" w:hAnsi="Times New Roman" w:cs="Times New Roman"/>
                <w:sz w:val="16"/>
                <w:szCs w:val="16"/>
              </w:rPr>
              <w:t>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1 06 06032 14 4000 110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организаций, обладающих земельным участком, расположе</w:t>
            </w:r>
            <w:r w:rsidRPr="008D16BD">
              <w:rPr>
                <w:rFonts w:ascii="Times New Roman" w:hAnsi="Times New Roman" w:cs="Times New Roman"/>
                <w:sz w:val="16"/>
                <w:szCs w:val="16"/>
              </w:rPr>
              <w:t>н</w:t>
            </w:r>
            <w:r w:rsidRPr="008D16BD">
              <w:rPr>
                <w:rFonts w:ascii="Times New Roman" w:hAnsi="Times New Roman" w:cs="Times New Roman"/>
                <w:sz w:val="16"/>
                <w:szCs w:val="16"/>
              </w:rPr>
              <w:t>ным в границах муниципальных округов (прочие поступления)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2.69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1 06 06032 14 5000 110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организаций, обладающих земельным участком, расположе</w:t>
            </w:r>
            <w:r w:rsidRPr="008D16BD">
              <w:rPr>
                <w:rFonts w:ascii="Times New Roman" w:hAnsi="Times New Roman" w:cs="Times New Roman"/>
                <w:sz w:val="16"/>
                <w:szCs w:val="16"/>
              </w:rPr>
              <w:t>н</w:t>
            </w:r>
            <w:r w:rsidRPr="008D16BD">
              <w:rPr>
                <w:rFonts w:ascii="Times New Roman" w:hAnsi="Times New Roman" w:cs="Times New Roman"/>
                <w:sz w:val="16"/>
                <w:szCs w:val="16"/>
              </w:rPr>
              <w:t>ным в границах муниципальных округов (уплата процентов, начисленных на суммы и</w:t>
            </w:r>
            <w:r w:rsidRPr="008D16BD">
              <w:rPr>
                <w:rFonts w:ascii="Times New Roman" w:hAnsi="Times New Roman" w:cs="Times New Roman"/>
                <w:sz w:val="16"/>
                <w:szCs w:val="16"/>
              </w:rPr>
              <w:t>з</w:t>
            </w:r>
            <w:r w:rsidRPr="008D16BD">
              <w:rPr>
                <w:rFonts w:ascii="Times New Roman" w:hAnsi="Times New Roman" w:cs="Times New Roman"/>
                <w:sz w:val="16"/>
                <w:szCs w:val="16"/>
              </w:rPr>
              <w:t>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1 06 06042 14 1000 110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Земельный налог с физических лиц, обладающих земельным участком, распол</w:t>
            </w:r>
            <w:r w:rsidRPr="008D16BD">
              <w:rPr>
                <w:rFonts w:ascii="Times New Roman" w:hAnsi="Times New Roman" w:cs="Times New Roman"/>
                <w:sz w:val="16"/>
                <w:szCs w:val="16"/>
              </w:rPr>
              <w:t>о</w:t>
            </w:r>
            <w:r w:rsidRPr="008D16BD">
              <w:rPr>
                <w:rFonts w:ascii="Times New Roman" w:hAnsi="Times New Roman" w:cs="Times New Roman"/>
                <w:sz w:val="16"/>
                <w:szCs w:val="16"/>
              </w:rPr>
              <w:t>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1 06 06042 14 2100 110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физических лиц, обладающих земельным участком, распол</w:t>
            </w:r>
            <w:r w:rsidRPr="008D16BD">
              <w:rPr>
                <w:rFonts w:ascii="Times New Roman" w:hAnsi="Times New Roman" w:cs="Times New Roman"/>
                <w:sz w:val="16"/>
                <w:szCs w:val="16"/>
              </w:rPr>
              <w:t>о</w:t>
            </w:r>
            <w:r w:rsidRPr="008D16BD">
              <w:rPr>
                <w:rFonts w:ascii="Times New Roman" w:hAnsi="Times New Roman" w:cs="Times New Roman"/>
                <w:sz w:val="16"/>
                <w:szCs w:val="16"/>
              </w:rPr>
              <w:t>женным в границах муниципальных округов (пени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1 06 06042 14 2200 110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физических лиц, обладающих земельным участком, распол</w:t>
            </w:r>
            <w:r w:rsidRPr="008D16BD">
              <w:rPr>
                <w:rFonts w:ascii="Times New Roman" w:hAnsi="Times New Roman" w:cs="Times New Roman"/>
                <w:sz w:val="16"/>
                <w:szCs w:val="16"/>
              </w:rPr>
              <w:t>о</w:t>
            </w:r>
            <w:r w:rsidRPr="008D16BD">
              <w:rPr>
                <w:rFonts w:ascii="Times New Roman" w:hAnsi="Times New Roman" w:cs="Times New Roman"/>
                <w:sz w:val="16"/>
                <w:szCs w:val="16"/>
              </w:rPr>
              <w:t>женным в границах муниципальных округов (проценты по соответствующему платежу)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1 06 06042 14 3000 110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физических лиц, обладающих земельным участком, распол</w:t>
            </w:r>
            <w:r w:rsidRPr="008D16BD">
              <w:rPr>
                <w:rFonts w:ascii="Times New Roman" w:hAnsi="Times New Roman" w:cs="Times New Roman"/>
                <w:sz w:val="16"/>
                <w:szCs w:val="16"/>
              </w:rPr>
              <w:t>о</w:t>
            </w:r>
            <w:r w:rsidRPr="008D16BD">
              <w:rPr>
                <w:rFonts w:ascii="Times New Roman" w:hAnsi="Times New Roman" w:cs="Times New Roman"/>
                <w:sz w:val="16"/>
                <w:szCs w:val="16"/>
              </w:rPr>
              <w:t>женным в границах муниципальных округов (суммы денежных взысканий (штрафов) по соответствующему платежу согласно законодательству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1 06 06042 14 4000 110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физических лиц, обладающих земельным участком, распол</w:t>
            </w:r>
            <w:r w:rsidRPr="008D16BD">
              <w:rPr>
                <w:rFonts w:ascii="Times New Roman" w:hAnsi="Times New Roman" w:cs="Times New Roman"/>
                <w:sz w:val="16"/>
                <w:szCs w:val="16"/>
              </w:rPr>
              <w:t>о</w:t>
            </w:r>
            <w:r w:rsidRPr="008D16BD">
              <w:rPr>
                <w:rFonts w:ascii="Times New Roman" w:hAnsi="Times New Roman" w:cs="Times New Roman"/>
                <w:sz w:val="16"/>
                <w:szCs w:val="16"/>
              </w:rPr>
              <w:t>женным в границах муниципальных округов (прочие поступления)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1 06 06042 14 5000 110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Земельный налог с физических лиц, обладающих земельным участком, распол</w:t>
            </w:r>
            <w:r w:rsidRPr="008D16BD">
              <w:rPr>
                <w:rFonts w:ascii="Times New Roman" w:hAnsi="Times New Roman" w:cs="Times New Roman"/>
                <w:sz w:val="16"/>
                <w:szCs w:val="16"/>
              </w:rPr>
              <w:t>о</w:t>
            </w:r>
            <w:r w:rsidRPr="008D16BD">
              <w:rPr>
                <w:rFonts w:ascii="Times New Roman" w:hAnsi="Times New Roman" w:cs="Times New Roman"/>
                <w:sz w:val="16"/>
                <w:szCs w:val="16"/>
              </w:rPr>
              <w:t>женным в границах муниципальных округов (уплата процентов, начисленных на суммы излишне взысканных (уплаченных) платежей, а также при нарушении сроков их возврата)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1 06 06042 14 1000 110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Земельный налог с физических лиц, обладающих земельным участком, распол</w:t>
            </w:r>
            <w:r w:rsidRPr="008D16BD">
              <w:rPr>
                <w:rFonts w:ascii="Times New Roman" w:hAnsi="Times New Roman" w:cs="Times New Roman"/>
                <w:sz w:val="16"/>
                <w:szCs w:val="16"/>
              </w:rPr>
              <w:t>о</w:t>
            </w:r>
            <w:r w:rsidRPr="008D16BD">
              <w:rPr>
                <w:rFonts w:ascii="Times New Roman" w:hAnsi="Times New Roman" w:cs="Times New Roman"/>
                <w:sz w:val="16"/>
                <w:szCs w:val="16"/>
              </w:rPr>
              <w:t>женным в границах муниципальных округов (сумма платежа (перерасчеты, недоимка и задолженность по соответствующему платежу, в том числе по отмененному)</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1 08 03010 01 1050 110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Государственная пошлина по делам, рассматриваемым в судах общей юрисди</w:t>
            </w:r>
            <w:r w:rsidRPr="008D16BD">
              <w:rPr>
                <w:rFonts w:ascii="Times New Roman" w:hAnsi="Times New Roman" w:cs="Times New Roman"/>
                <w:sz w:val="16"/>
                <w:szCs w:val="16"/>
              </w:rPr>
              <w:t>к</w:t>
            </w:r>
            <w:r w:rsidRPr="008D16BD">
              <w:rPr>
                <w:rFonts w:ascii="Times New Roman" w:hAnsi="Times New Roman" w:cs="Times New Roman"/>
                <w:sz w:val="16"/>
                <w:szCs w:val="16"/>
              </w:rPr>
              <w:t>ции, мировыми судьями (за исключением Верховного Суда Российской Федерации) (гос</w:t>
            </w:r>
            <w:r w:rsidRPr="008D16BD">
              <w:rPr>
                <w:rFonts w:ascii="Times New Roman" w:hAnsi="Times New Roman" w:cs="Times New Roman"/>
                <w:sz w:val="16"/>
                <w:szCs w:val="16"/>
              </w:rPr>
              <w:t>у</w:t>
            </w:r>
            <w:r w:rsidRPr="008D16BD">
              <w:rPr>
                <w:rFonts w:ascii="Times New Roman" w:hAnsi="Times New Roman" w:cs="Times New Roman"/>
                <w:sz w:val="16"/>
                <w:szCs w:val="16"/>
              </w:rPr>
              <w:t>дарственная пошлина, уплачиваемая при обращении в суды)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1 08 03010 01 1060 110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Государственная пошлина по делам, рассматриваемым в судах общей юрисди</w:t>
            </w:r>
            <w:r w:rsidRPr="008D16BD">
              <w:rPr>
                <w:rFonts w:ascii="Times New Roman" w:hAnsi="Times New Roman" w:cs="Times New Roman"/>
                <w:sz w:val="16"/>
                <w:szCs w:val="16"/>
              </w:rPr>
              <w:t>к</w:t>
            </w:r>
            <w:r w:rsidRPr="008D16BD">
              <w:rPr>
                <w:rFonts w:ascii="Times New Roman" w:hAnsi="Times New Roman" w:cs="Times New Roman"/>
                <w:sz w:val="16"/>
                <w:szCs w:val="16"/>
              </w:rPr>
              <w:t>ции, мировыми судьями (за исключением Верховного Суда Российской Федерации) (гос</w:t>
            </w:r>
            <w:r w:rsidRPr="008D16BD">
              <w:rPr>
                <w:rFonts w:ascii="Times New Roman" w:hAnsi="Times New Roman" w:cs="Times New Roman"/>
                <w:sz w:val="16"/>
                <w:szCs w:val="16"/>
              </w:rPr>
              <w:t>у</w:t>
            </w:r>
            <w:r w:rsidRPr="008D16BD">
              <w:rPr>
                <w:rFonts w:ascii="Times New Roman" w:hAnsi="Times New Roman" w:cs="Times New Roman"/>
                <w:sz w:val="16"/>
                <w:szCs w:val="16"/>
              </w:rPr>
              <w:t>дарственная пошлина, уплачиваемая на основании судебных актов по результатам рассмо</w:t>
            </w:r>
            <w:r w:rsidRPr="008D16BD">
              <w:rPr>
                <w:rFonts w:ascii="Times New Roman" w:hAnsi="Times New Roman" w:cs="Times New Roman"/>
                <w:sz w:val="16"/>
                <w:szCs w:val="16"/>
              </w:rPr>
              <w:t>т</w:t>
            </w:r>
            <w:r w:rsidRPr="008D16BD">
              <w:rPr>
                <w:rFonts w:ascii="Times New Roman" w:hAnsi="Times New Roman" w:cs="Times New Roman"/>
                <w:sz w:val="16"/>
                <w:szCs w:val="16"/>
              </w:rPr>
              <w:t>рения дел по существу)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2.79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1 16 10123 01 0051 140</w:t>
            </w:r>
          </w:p>
        </w:tc>
        <w:tc>
          <w:tcPr>
            <w:tcW w:w="6379" w:type="dxa"/>
          </w:tcPr>
          <w:p w:rsidR="003B1201" w:rsidRPr="008D16BD" w:rsidRDefault="003B1201" w:rsidP="008D16BD">
            <w:pPr>
              <w:pStyle w:val="ConsPlusNormal"/>
              <w:jc w:val="both"/>
              <w:rPr>
                <w:rFonts w:ascii="Times New Roman" w:hAnsi="Times New Roman" w:cs="Times New Roman"/>
                <w:sz w:val="16"/>
                <w:szCs w:val="16"/>
              </w:rPr>
            </w:pPr>
            <w:proofErr w:type="gramStart"/>
            <w:r w:rsidRPr="008D16BD">
              <w:rPr>
                <w:rFonts w:ascii="Times New Roman" w:hAnsi="Times New Roman" w:cs="Times New Roman"/>
                <w:sz w:val="16"/>
                <w:szCs w:val="16"/>
              </w:rPr>
              <w:t>Доходы от денежных взысканий (штрафов), поступающие в счет погашения з</w:t>
            </w:r>
            <w:r w:rsidRPr="008D16BD">
              <w:rPr>
                <w:rFonts w:ascii="Times New Roman" w:hAnsi="Times New Roman" w:cs="Times New Roman"/>
                <w:sz w:val="16"/>
                <w:szCs w:val="16"/>
              </w:rPr>
              <w:t>а</w:t>
            </w:r>
            <w:r w:rsidRPr="008D16BD">
              <w:rPr>
                <w:rFonts w:ascii="Times New Roman" w:hAnsi="Times New Roman" w:cs="Times New Roman"/>
                <w:sz w:val="16"/>
                <w:szCs w:val="16"/>
              </w:rPr>
              <w:t>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w:t>
            </w:r>
            <w:r w:rsidRPr="008D16BD">
              <w:rPr>
                <w:rFonts w:ascii="Times New Roman" w:hAnsi="Times New Roman" w:cs="Times New Roman"/>
                <w:sz w:val="16"/>
                <w:szCs w:val="16"/>
              </w:rPr>
              <w:t>е</w:t>
            </w:r>
            <w:r w:rsidRPr="008D16BD">
              <w:rPr>
                <w:rFonts w:ascii="Times New Roman" w:hAnsi="Times New Roman" w:cs="Times New Roman"/>
                <w:sz w:val="16"/>
                <w:szCs w:val="16"/>
              </w:rPr>
              <w:t>тов муниципальных районов,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2.80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1 03 02231 01 0000 110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Доходы от уплаты акцизов на дизельное топливо, подлежащие распределению между бю</w:t>
            </w:r>
            <w:r w:rsidRPr="008D16BD">
              <w:rPr>
                <w:rFonts w:ascii="Times New Roman" w:hAnsi="Times New Roman" w:cs="Times New Roman"/>
                <w:sz w:val="16"/>
                <w:szCs w:val="16"/>
              </w:rPr>
              <w:t>д</w:t>
            </w:r>
            <w:r w:rsidRPr="008D16BD">
              <w:rPr>
                <w:rFonts w:ascii="Times New Roman" w:hAnsi="Times New Roman" w:cs="Times New Roman"/>
                <w:sz w:val="16"/>
                <w:szCs w:val="16"/>
              </w:rPr>
              <w:t>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w:t>
            </w:r>
            <w:r w:rsidRPr="008D16BD">
              <w:rPr>
                <w:rFonts w:ascii="Times New Roman" w:hAnsi="Times New Roman" w:cs="Times New Roman"/>
                <w:sz w:val="16"/>
                <w:szCs w:val="16"/>
              </w:rPr>
              <w:t>а</w:t>
            </w:r>
            <w:r w:rsidRPr="008D16BD">
              <w:rPr>
                <w:rFonts w:ascii="Times New Roman" w:hAnsi="Times New Roman" w:cs="Times New Roman"/>
                <w:sz w:val="16"/>
                <w:szCs w:val="16"/>
              </w:rPr>
              <w:t>новленным федеральным законом о федеральном бюджете в целях формирования доро</w:t>
            </w:r>
            <w:r w:rsidRPr="008D16BD">
              <w:rPr>
                <w:rFonts w:ascii="Times New Roman" w:hAnsi="Times New Roman" w:cs="Times New Roman"/>
                <w:sz w:val="16"/>
                <w:szCs w:val="16"/>
              </w:rPr>
              <w:t>ж</w:t>
            </w:r>
            <w:r w:rsidRPr="008D16BD">
              <w:rPr>
                <w:rFonts w:ascii="Times New Roman" w:hAnsi="Times New Roman" w:cs="Times New Roman"/>
                <w:sz w:val="16"/>
                <w:szCs w:val="16"/>
              </w:rPr>
              <w:t>ных фондов субъектов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2.81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1 03 02241 01 0000 110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Доходы от уплаты акцизов на моторные масла для дизельных и (или) карбюраторных (и</w:t>
            </w:r>
            <w:r w:rsidRPr="008D16BD">
              <w:rPr>
                <w:rFonts w:ascii="Times New Roman" w:hAnsi="Times New Roman" w:cs="Times New Roman"/>
                <w:sz w:val="16"/>
                <w:szCs w:val="16"/>
              </w:rPr>
              <w:t>н</w:t>
            </w:r>
            <w:r w:rsidRPr="008D16BD">
              <w:rPr>
                <w:rFonts w:ascii="Times New Roman" w:hAnsi="Times New Roman" w:cs="Times New Roman"/>
                <w:sz w:val="16"/>
                <w:szCs w:val="16"/>
              </w:rPr>
              <w:t>жекторных) двигателей, подлежащие распределению между бюджетами субъектов Росси</w:t>
            </w:r>
            <w:r w:rsidRPr="008D16BD">
              <w:rPr>
                <w:rFonts w:ascii="Times New Roman" w:hAnsi="Times New Roman" w:cs="Times New Roman"/>
                <w:sz w:val="16"/>
                <w:szCs w:val="16"/>
              </w:rPr>
              <w:t>й</w:t>
            </w:r>
            <w:r w:rsidRPr="008D16BD">
              <w:rPr>
                <w:rFonts w:ascii="Times New Roman" w:hAnsi="Times New Roman" w:cs="Times New Roman"/>
                <w:sz w:val="16"/>
                <w:szCs w:val="16"/>
              </w:rPr>
              <w:t>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w:t>
            </w:r>
            <w:r w:rsidRPr="008D16BD">
              <w:rPr>
                <w:rFonts w:ascii="Times New Roman" w:hAnsi="Times New Roman" w:cs="Times New Roman"/>
                <w:sz w:val="16"/>
                <w:szCs w:val="16"/>
              </w:rPr>
              <w:t>с</w:t>
            </w:r>
            <w:r w:rsidRPr="008D16BD">
              <w:rPr>
                <w:rFonts w:ascii="Times New Roman" w:hAnsi="Times New Roman" w:cs="Times New Roman"/>
                <w:sz w:val="16"/>
                <w:szCs w:val="16"/>
              </w:rPr>
              <w:t>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2.82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1 03 02251 01 0000 110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w:t>
            </w:r>
            <w:r w:rsidRPr="008D16BD">
              <w:rPr>
                <w:rFonts w:ascii="Times New Roman" w:hAnsi="Times New Roman" w:cs="Times New Roman"/>
                <w:sz w:val="16"/>
                <w:szCs w:val="16"/>
              </w:rPr>
              <w:t>в</w:t>
            </w:r>
            <w:r w:rsidRPr="008D16BD">
              <w:rPr>
                <w:rFonts w:ascii="Times New Roman" w:hAnsi="Times New Roman" w:cs="Times New Roman"/>
                <w:sz w:val="16"/>
                <w:szCs w:val="16"/>
              </w:rPr>
              <w:t>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w:t>
            </w:r>
            <w:r w:rsidRPr="008D16BD">
              <w:rPr>
                <w:rFonts w:ascii="Times New Roman" w:hAnsi="Times New Roman" w:cs="Times New Roman"/>
                <w:sz w:val="16"/>
                <w:szCs w:val="16"/>
              </w:rPr>
              <w:t>о</w:t>
            </w:r>
            <w:r w:rsidRPr="008D16BD">
              <w:rPr>
                <w:rFonts w:ascii="Times New Roman" w:hAnsi="Times New Roman" w:cs="Times New Roman"/>
                <w:sz w:val="16"/>
                <w:szCs w:val="16"/>
              </w:rPr>
              <w:t>рожных фондов субъектов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2.83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1 03 02261 01 0000 110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w:t>
            </w:r>
            <w:r w:rsidRPr="008D16BD">
              <w:rPr>
                <w:rFonts w:ascii="Times New Roman" w:hAnsi="Times New Roman" w:cs="Times New Roman"/>
                <w:sz w:val="16"/>
                <w:szCs w:val="16"/>
              </w:rPr>
              <w:t>в</w:t>
            </w:r>
            <w:r w:rsidRPr="008D16BD">
              <w:rPr>
                <w:rFonts w:ascii="Times New Roman" w:hAnsi="Times New Roman" w:cs="Times New Roman"/>
                <w:sz w:val="16"/>
                <w:szCs w:val="16"/>
              </w:rPr>
              <w:t>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w:t>
            </w:r>
            <w:r w:rsidRPr="008D16BD">
              <w:rPr>
                <w:rFonts w:ascii="Times New Roman" w:hAnsi="Times New Roman" w:cs="Times New Roman"/>
                <w:sz w:val="16"/>
                <w:szCs w:val="16"/>
              </w:rPr>
              <w:t>о</w:t>
            </w:r>
            <w:r w:rsidRPr="008D16BD">
              <w:rPr>
                <w:rFonts w:ascii="Times New Roman" w:hAnsi="Times New Roman" w:cs="Times New Roman"/>
                <w:sz w:val="16"/>
                <w:szCs w:val="16"/>
              </w:rPr>
              <w:t>рожных фондов субъектов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3</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188</w:t>
            </w:r>
          </w:p>
        </w:tc>
        <w:tc>
          <w:tcPr>
            <w:tcW w:w="8897" w:type="dxa"/>
            <w:gridSpan w:val="2"/>
            <w:vAlign w:val="center"/>
          </w:tcPr>
          <w:p w:rsidR="003B1201" w:rsidRPr="008D16BD" w:rsidRDefault="003B1201" w:rsidP="008D16BD">
            <w:pPr>
              <w:spacing w:after="0"/>
              <w:jc w:val="both"/>
              <w:rPr>
                <w:rFonts w:ascii="Times New Roman" w:hAnsi="Times New Roman" w:cs="Times New Roman"/>
                <w:b/>
                <w:sz w:val="16"/>
                <w:szCs w:val="16"/>
              </w:rPr>
            </w:pPr>
            <w:r w:rsidRPr="008D16BD">
              <w:rPr>
                <w:rFonts w:ascii="Times New Roman" w:hAnsi="Times New Roman" w:cs="Times New Roman"/>
                <w:b/>
                <w:sz w:val="16"/>
                <w:szCs w:val="16"/>
              </w:rPr>
              <w:t>Управление Министерства внутренних дел Российской Федерации по Новгородской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1 16 01123 01 0001 140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50" w:history="1">
              <w:r w:rsidRPr="008D16BD">
                <w:rPr>
                  <w:rFonts w:ascii="Times New Roman" w:hAnsi="Times New Roman" w:cs="Times New Roman"/>
                  <w:sz w:val="16"/>
                  <w:szCs w:val="16"/>
                </w:rPr>
                <w:t>главой 12</w:t>
              </w:r>
            </w:hyperlink>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w:t>
            </w:r>
            <w:r w:rsidRPr="008D16BD">
              <w:rPr>
                <w:rFonts w:ascii="Times New Roman" w:hAnsi="Times New Roman" w:cs="Times New Roman"/>
                <w:sz w:val="16"/>
                <w:szCs w:val="16"/>
              </w:rPr>
              <w:t>н</w:t>
            </w:r>
            <w:r w:rsidRPr="008D16BD">
              <w:rPr>
                <w:rFonts w:ascii="Times New Roman" w:hAnsi="Times New Roman" w:cs="Times New Roman"/>
                <w:sz w:val="16"/>
                <w:szCs w:val="16"/>
              </w:rPr>
              <w:t xml:space="preserve">нолетних и защите их прав (штрафы за нарушение </w:t>
            </w:r>
            <w:hyperlink r:id="rId51" w:history="1">
              <w:r w:rsidRPr="008D16BD">
                <w:rPr>
                  <w:rFonts w:ascii="Times New Roman" w:hAnsi="Times New Roman" w:cs="Times New Roman"/>
                  <w:sz w:val="16"/>
                  <w:szCs w:val="16"/>
                </w:rPr>
                <w:t>Правил</w:t>
              </w:r>
            </w:hyperlink>
            <w:r w:rsidRPr="008D16BD">
              <w:rPr>
                <w:rFonts w:ascii="Times New Roman" w:hAnsi="Times New Roman" w:cs="Times New Roman"/>
                <w:sz w:val="16"/>
                <w:szCs w:val="16"/>
              </w:rPr>
              <w:t xml:space="preserve"> дорожного движения, правил эксплуатации транспортного средства)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1 16 10122 01 0001 140</w:t>
            </w:r>
          </w:p>
        </w:tc>
        <w:tc>
          <w:tcPr>
            <w:tcW w:w="6379" w:type="dxa"/>
          </w:tcPr>
          <w:p w:rsidR="003B1201" w:rsidRPr="008D16BD" w:rsidRDefault="003B1201" w:rsidP="008D16BD">
            <w:pPr>
              <w:spacing w:after="0"/>
              <w:jc w:val="both"/>
              <w:rPr>
                <w:rFonts w:ascii="Times New Roman" w:hAnsi="Times New Roman" w:cs="Times New Roman"/>
                <w:sz w:val="16"/>
                <w:szCs w:val="16"/>
              </w:rPr>
            </w:pPr>
            <w:proofErr w:type="gramStart"/>
            <w:r w:rsidRPr="008D16BD">
              <w:rPr>
                <w:rFonts w:ascii="Times New Roman" w:hAnsi="Times New Roman" w:cs="Times New Roman"/>
                <w:sz w:val="16"/>
                <w:szCs w:val="16"/>
              </w:rPr>
              <w:t>Доходы от денежных взысканий (штрафов), поступающие в счет погашения задолженн</w:t>
            </w:r>
            <w:r w:rsidRPr="008D16BD">
              <w:rPr>
                <w:rFonts w:ascii="Times New Roman" w:hAnsi="Times New Roman" w:cs="Times New Roman"/>
                <w:sz w:val="16"/>
                <w:szCs w:val="16"/>
              </w:rPr>
              <w:t>о</w:t>
            </w:r>
            <w:r w:rsidRPr="008D16BD">
              <w:rPr>
                <w:rFonts w:ascii="Times New Roman" w:hAnsi="Times New Roman" w:cs="Times New Roman"/>
                <w:sz w:val="16"/>
                <w:szCs w:val="16"/>
              </w:rPr>
              <w:t>сти, образовавшейся до 1 января 2020 года, подлежащие зачислению в бюджет субъекта Российской Федерации по нормативам, действовавшим в 2019 году (за исключением дох</w:t>
            </w:r>
            <w:r w:rsidRPr="008D16BD">
              <w:rPr>
                <w:rFonts w:ascii="Times New Roman" w:hAnsi="Times New Roman" w:cs="Times New Roman"/>
                <w:sz w:val="16"/>
                <w:szCs w:val="16"/>
              </w:rPr>
              <w:t>о</w:t>
            </w:r>
            <w:r w:rsidRPr="008D16BD">
              <w:rPr>
                <w:rFonts w:ascii="Times New Roman" w:hAnsi="Times New Roman" w:cs="Times New Roman"/>
                <w:sz w:val="16"/>
                <w:szCs w:val="16"/>
              </w:rPr>
              <w:t>дов, направляемых на формирование дорожного фонда субъекта Российской Федерации, а также иных платежей в случае принятия решения финансовым органом субъекта Росси</w:t>
            </w:r>
            <w:r w:rsidRPr="008D16BD">
              <w:rPr>
                <w:rFonts w:ascii="Times New Roman" w:hAnsi="Times New Roman" w:cs="Times New Roman"/>
                <w:sz w:val="16"/>
                <w:szCs w:val="16"/>
              </w:rPr>
              <w:t>й</w:t>
            </w:r>
            <w:r w:rsidRPr="008D16BD">
              <w:rPr>
                <w:rFonts w:ascii="Times New Roman" w:hAnsi="Times New Roman" w:cs="Times New Roman"/>
                <w:sz w:val="16"/>
                <w:szCs w:val="16"/>
              </w:rPr>
              <w:t>ской Федерации о раздельном учете задолженности)</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1 16 10122 01 0002 140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Доходы от денежных взысканий (штрафов), поступающие в счет погашения задолженн</w:t>
            </w:r>
            <w:r w:rsidRPr="008D16BD">
              <w:rPr>
                <w:rFonts w:ascii="Times New Roman" w:hAnsi="Times New Roman" w:cs="Times New Roman"/>
                <w:sz w:val="16"/>
                <w:szCs w:val="16"/>
              </w:rPr>
              <w:t>о</w:t>
            </w:r>
            <w:r w:rsidRPr="008D16BD">
              <w:rPr>
                <w:rFonts w:ascii="Times New Roman" w:hAnsi="Times New Roman" w:cs="Times New Roman"/>
                <w:sz w:val="16"/>
                <w:szCs w:val="16"/>
              </w:rPr>
              <w:t>сти, образовавшейся до 1 января 2020 года, подлежащие зачислению в бюджет субъекта Российской Федерации по нормативам, действовавшим в 2019 году (доходы, направляемые на формирование дорожного фонда субъекта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188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1 16 10128 01 0001 140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Доходы от денежных взысканий (штрафов), поступающие в счет погашения задолженн</w:t>
            </w:r>
            <w:r w:rsidRPr="008D16BD">
              <w:rPr>
                <w:rFonts w:ascii="Times New Roman" w:hAnsi="Times New Roman" w:cs="Times New Roman"/>
                <w:sz w:val="16"/>
                <w:szCs w:val="16"/>
              </w:rPr>
              <w:t>о</w:t>
            </w:r>
            <w:r w:rsidRPr="008D16BD">
              <w:rPr>
                <w:rFonts w:ascii="Times New Roman" w:hAnsi="Times New Roman" w:cs="Times New Roman"/>
                <w:sz w:val="16"/>
                <w:szCs w:val="16"/>
              </w:rPr>
              <w:t>сти, образовавшейся до 1 января 2020 года, подлежащие зачислению в федеральный бю</w:t>
            </w:r>
            <w:r w:rsidRPr="008D16BD">
              <w:rPr>
                <w:rFonts w:ascii="Times New Roman" w:hAnsi="Times New Roman" w:cs="Times New Roman"/>
                <w:sz w:val="16"/>
                <w:szCs w:val="16"/>
              </w:rPr>
              <w:t>д</w:t>
            </w:r>
            <w:r w:rsidRPr="008D16BD">
              <w:rPr>
                <w:rFonts w:ascii="Times New Roman" w:hAnsi="Times New Roman" w:cs="Times New Roman"/>
                <w:sz w:val="16"/>
                <w:szCs w:val="16"/>
              </w:rPr>
              <w:t>жет и бюджет субъекта Российской Федерации по нормативам, действовавшим в 2019 году (задолженность по денежным взысканиям (штрафам) за нарушение законодательства о рекламе)</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4</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336</w:t>
            </w:r>
          </w:p>
        </w:tc>
        <w:tc>
          <w:tcPr>
            <w:tcW w:w="8897" w:type="dxa"/>
            <w:gridSpan w:val="2"/>
            <w:vAlign w:val="center"/>
          </w:tcPr>
          <w:p w:rsidR="003B1201" w:rsidRPr="008D16BD" w:rsidRDefault="003B1201" w:rsidP="008D16BD">
            <w:pPr>
              <w:spacing w:after="0"/>
              <w:jc w:val="both"/>
              <w:rPr>
                <w:rFonts w:ascii="Times New Roman" w:hAnsi="Times New Roman" w:cs="Times New Roman"/>
                <w:b/>
                <w:sz w:val="16"/>
                <w:szCs w:val="16"/>
              </w:rPr>
            </w:pPr>
            <w:r w:rsidRPr="008D16BD">
              <w:rPr>
                <w:rFonts w:ascii="Times New Roman" w:hAnsi="Times New Roman" w:cs="Times New Roman"/>
                <w:b/>
                <w:sz w:val="16"/>
                <w:szCs w:val="16"/>
              </w:rPr>
              <w:t>Волотовский территориальный отдел Администрации Волотовского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1 11 09044 14 0000 120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поступления от использования имущества, находящегося в собственности муниц</w:t>
            </w:r>
            <w:r w:rsidRPr="008D16BD">
              <w:rPr>
                <w:rFonts w:ascii="Times New Roman" w:hAnsi="Times New Roman" w:cs="Times New Roman"/>
                <w:color w:val="000000"/>
                <w:sz w:val="16"/>
                <w:szCs w:val="16"/>
              </w:rPr>
              <w:t>и</w:t>
            </w:r>
            <w:r w:rsidRPr="008D16BD">
              <w:rPr>
                <w:rFonts w:ascii="Times New Roman" w:hAnsi="Times New Roman" w:cs="Times New Roman"/>
                <w:color w:val="000000"/>
                <w:sz w:val="16"/>
                <w:szCs w:val="16"/>
              </w:rPr>
              <w:t>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1 13 02994 14 0000 130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доходы от компенсации затрат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1 15 03040 14 0000 140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Сборы за выдачу лицензий органами местного самоуправления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1 16 02010 02 0312 140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w:t>
            </w:r>
            <w:r w:rsidRPr="008D16BD">
              <w:rPr>
                <w:rFonts w:ascii="Times New Roman" w:hAnsi="Times New Roman" w:cs="Times New Roman"/>
                <w:sz w:val="16"/>
                <w:szCs w:val="16"/>
              </w:rPr>
              <w:t>о</w:t>
            </w:r>
            <w:r w:rsidRPr="008D16BD">
              <w:rPr>
                <w:rFonts w:ascii="Times New Roman" w:hAnsi="Times New Roman" w:cs="Times New Roman"/>
                <w:sz w:val="16"/>
                <w:szCs w:val="16"/>
              </w:rPr>
              <w:t>вых актов субъектов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1 16 07010 14 0000 140</w:t>
            </w:r>
          </w:p>
        </w:tc>
        <w:tc>
          <w:tcPr>
            <w:tcW w:w="6379" w:type="dxa"/>
          </w:tcPr>
          <w:p w:rsidR="003B1201" w:rsidRPr="008D16BD" w:rsidRDefault="003B1201" w:rsidP="008D16BD">
            <w:pPr>
              <w:spacing w:after="0"/>
              <w:jc w:val="both"/>
              <w:rPr>
                <w:rFonts w:ascii="Times New Roman" w:hAnsi="Times New Roman" w:cs="Times New Roman"/>
                <w:sz w:val="16"/>
                <w:szCs w:val="16"/>
              </w:rPr>
            </w:pPr>
            <w:proofErr w:type="gramStart"/>
            <w:r w:rsidRPr="008D16BD">
              <w:rPr>
                <w:rFonts w:ascii="Times New Roman" w:hAnsi="Times New Roman" w:cs="Times New Roman"/>
                <w:sz w:val="16"/>
                <w:szCs w:val="16"/>
              </w:rPr>
              <w:t>Штрафы, неустойки, пени, уплаченные в случае просрочки исполнения поставщиком (по</w:t>
            </w:r>
            <w:r w:rsidRPr="008D16BD">
              <w:rPr>
                <w:rFonts w:ascii="Times New Roman" w:hAnsi="Times New Roman" w:cs="Times New Roman"/>
                <w:sz w:val="16"/>
                <w:szCs w:val="16"/>
              </w:rPr>
              <w:t>д</w:t>
            </w:r>
            <w:r w:rsidRPr="008D16BD">
              <w:rPr>
                <w:rFonts w:ascii="Times New Roman" w:hAnsi="Times New Roman" w:cs="Times New Roman"/>
                <w:sz w:val="16"/>
                <w:szCs w:val="16"/>
              </w:rPr>
              <w:t>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1 16 07090 14 0000 140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1 17 01040 14 0000 180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Невыясненные поступления, зачисляемые в бюджеты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1 17 14020 14 0000 150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Средства самообложения граждан, зачисляемые в бюджеты муниципальных органов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1 17 15020 14 0000 150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Инициативные платежи, зачисляемые в бюджеты муниципальных органов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4.10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336</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2 18 04020 14 0000 150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бюджетов муниципальных округов от возврата автономными учреждениями оста</w:t>
            </w:r>
            <w:r w:rsidRPr="008D16BD">
              <w:rPr>
                <w:rFonts w:ascii="Times New Roman" w:hAnsi="Times New Roman" w:cs="Times New Roman"/>
                <w:color w:val="000000"/>
                <w:sz w:val="16"/>
                <w:szCs w:val="16"/>
              </w:rPr>
              <w:t>т</w:t>
            </w:r>
            <w:r w:rsidRPr="008D16BD">
              <w:rPr>
                <w:rFonts w:ascii="Times New Roman" w:hAnsi="Times New Roman" w:cs="Times New Roman"/>
                <w:color w:val="000000"/>
                <w:sz w:val="16"/>
                <w:szCs w:val="16"/>
              </w:rPr>
              <w:t>ков субсидий прошлых лет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5</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338</w:t>
            </w:r>
          </w:p>
        </w:tc>
        <w:tc>
          <w:tcPr>
            <w:tcW w:w="8897" w:type="dxa"/>
            <w:gridSpan w:val="2"/>
            <w:vAlign w:val="center"/>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b/>
                <w:sz w:val="16"/>
                <w:szCs w:val="16"/>
              </w:rPr>
              <w:t>Ратицкий</w:t>
            </w:r>
            <w:r w:rsidRPr="008D16BD">
              <w:rPr>
                <w:rFonts w:ascii="Times New Roman" w:hAnsi="Times New Roman" w:cs="Times New Roman"/>
                <w:sz w:val="16"/>
                <w:szCs w:val="16"/>
              </w:rPr>
              <w:t xml:space="preserve"> </w:t>
            </w:r>
            <w:r w:rsidRPr="008D16BD">
              <w:rPr>
                <w:rFonts w:ascii="Times New Roman" w:hAnsi="Times New Roman" w:cs="Times New Roman"/>
                <w:b/>
                <w:sz w:val="16"/>
                <w:szCs w:val="16"/>
              </w:rPr>
              <w:t>территориальный отдел</w:t>
            </w:r>
            <w:r w:rsidRPr="008D16BD">
              <w:rPr>
                <w:rFonts w:ascii="Times New Roman" w:hAnsi="Times New Roman" w:cs="Times New Roman"/>
                <w:sz w:val="16"/>
                <w:szCs w:val="16"/>
              </w:rPr>
              <w:t xml:space="preserve"> </w:t>
            </w:r>
            <w:r w:rsidRPr="008D16BD">
              <w:rPr>
                <w:rFonts w:ascii="Times New Roman" w:hAnsi="Times New Roman" w:cs="Times New Roman"/>
                <w:b/>
                <w:sz w:val="16"/>
                <w:szCs w:val="16"/>
              </w:rPr>
              <w:t>Администрации Волотовского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1 08 04030 01 1000 110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1 13 02994 14 0000 130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доходы от компенсации затрат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1 15 03040 14 0000 140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Сборы за выдачу лицензий органами местного самоуправления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1 16 0701014 0000 140</w:t>
            </w:r>
          </w:p>
        </w:tc>
        <w:tc>
          <w:tcPr>
            <w:tcW w:w="6379" w:type="dxa"/>
          </w:tcPr>
          <w:p w:rsidR="003B1201" w:rsidRPr="008D16BD" w:rsidRDefault="003B1201" w:rsidP="008D16BD">
            <w:pPr>
              <w:spacing w:after="0"/>
              <w:jc w:val="both"/>
              <w:rPr>
                <w:rFonts w:ascii="Times New Roman" w:hAnsi="Times New Roman" w:cs="Times New Roman"/>
                <w:sz w:val="16"/>
                <w:szCs w:val="16"/>
              </w:rPr>
            </w:pPr>
            <w:proofErr w:type="gramStart"/>
            <w:r w:rsidRPr="008D16BD">
              <w:rPr>
                <w:rFonts w:ascii="Times New Roman" w:hAnsi="Times New Roman" w:cs="Times New Roman"/>
                <w:sz w:val="16"/>
                <w:szCs w:val="16"/>
              </w:rPr>
              <w:t>Штрафы, неустойки, пени, уплаченные в случае просрочки исполнения поставщиком (по</w:t>
            </w:r>
            <w:r w:rsidRPr="008D16BD">
              <w:rPr>
                <w:rFonts w:ascii="Times New Roman" w:hAnsi="Times New Roman" w:cs="Times New Roman"/>
                <w:sz w:val="16"/>
                <w:szCs w:val="16"/>
              </w:rPr>
              <w:t>д</w:t>
            </w:r>
            <w:r w:rsidRPr="008D16BD">
              <w:rPr>
                <w:rFonts w:ascii="Times New Roman" w:hAnsi="Times New Roman" w:cs="Times New Roman"/>
                <w:sz w:val="16"/>
                <w:szCs w:val="16"/>
              </w:rPr>
              <w:t>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1 16 07090 14 0000 140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1 17 01040 14 0000 180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Невыясненные поступления, зачисляемые в бюджеты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1 17 14020 14 0000 150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Средства самообложения граждан, зачисляемые в бюджеты муниципальных органов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1 17 15020 14 0000 150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Инициативные платежи, зачисляемые в бюджеты муниципальных органов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1 08 04020 01 0000 110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5.10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338</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2 18 04020 14 0000 150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бюджетов муниципальных округов от возврата автономными учреждениями оста</w:t>
            </w:r>
            <w:r w:rsidRPr="008D16BD">
              <w:rPr>
                <w:rFonts w:ascii="Times New Roman" w:hAnsi="Times New Roman" w:cs="Times New Roman"/>
                <w:color w:val="000000"/>
                <w:sz w:val="16"/>
                <w:szCs w:val="16"/>
              </w:rPr>
              <w:t>т</w:t>
            </w:r>
            <w:r w:rsidRPr="008D16BD">
              <w:rPr>
                <w:rFonts w:ascii="Times New Roman" w:hAnsi="Times New Roman" w:cs="Times New Roman"/>
                <w:color w:val="000000"/>
                <w:sz w:val="16"/>
                <w:szCs w:val="16"/>
              </w:rPr>
              <w:t>ков субсидий прошлых лет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6</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341</w:t>
            </w:r>
          </w:p>
        </w:tc>
        <w:tc>
          <w:tcPr>
            <w:tcW w:w="8897" w:type="dxa"/>
            <w:gridSpan w:val="2"/>
            <w:vAlign w:val="center"/>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b/>
                <w:sz w:val="16"/>
                <w:szCs w:val="16"/>
              </w:rPr>
              <w:t>Славитински</w:t>
            </w:r>
            <w:r w:rsidRPr="008D16BD">
              <w:rPr>
                <w:rFonts w:ascii="Times New Roman" w:hAnsi="Times New Roman" w:cs="Times New Roman"/>
                <w:sz w:val="16"/>
                <w:szCs w:val="16"/>
              </w:rPr>
              <w:t xml:space="preserve">й </w:t>
            </w:r>
            <w:r w:rsidRPr="008D16BD">
              <w:rPr>
                <w:rFonts w:ascii="Times New Roman" w:hAnsi="Times New Roman" w:cs="Times New Roman"/>
                <w:b/>
                <w:sz w:val="16"/>
                <w:szCs w:val="16"/>
              </w:rPr>
              <w:t>территориальный отдел</w:t>
            </w:r>
            <w:r w:rsidRPr="008D16BD">
              <w:rPr>
                <w:rFonts w:ascii="Times New Roman" w:hAnsi="Times New Roman" w:cs="Times New Roman"/>
                <w:sz w:val="16"/>
                <w:szCs w:val="16"/>
              </w:rPr>
              <w:t xml:space="preserve"> </w:t>
            </w:r>
            <w:r w:rsidRPr="008D16BD">
              <w:rPr>
                <w:rFonts w:ascii="Times New Roman" w:hAnsi="Times New Roman" w:cs="Times New Roman"/>
                <w:b/>
                <w:sz w:val="16"/>
                <w:szCs w:val="16"/>
              </w:rPr>
              <w:t>Администрации Волотовского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6.1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1 08 04030 01 1000 110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1 13 02994 14 0000 130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доходы от компенсации затрат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1 15 03040 14 0000 140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Сборы за выдачу лицензий органами местного самоуправления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1 16 0701014 0000 140</w:t>
            </w:r>
          </w:p>
        </w:tc>
        <w:tc>
          <w:tcPr>
            <w:tcW w:w="6379" w:type="dxa"/>
          </w:tcPr>
          <w:p w:rsidR="003B1201" w:rsidRPr="008D16BD" w:rsidRDefault="003B1201" w:rsidP="008D16BD">
            <w:pPr>
              <w:spacing w:after="0"/>
              <w:jc w:val="both"/>
              <w:rPr>
                <w:rFonts w:ascii="Times New Roman" w:hAnsi="Times New Roman" w:cs="Times New Roman"/>
                <w:sz w:val="16"/>
                <w:szCs w:val="16"/>
              </w:rPr>
            </w:pPr>
            <w:proofErr w:type="gramStart"/>
            <w:r w:rsidRPr="008D16BD">
              <w:rPr>
                <w:rFonts w:ascii="Times New Roman" w:hAnsi="Times New Roman" w:cs="Times New Roman"/>
                <w:sz w:val="16"/>
                <w:szCs w:val="16"/>
              </w:rPr>
              <w:t>Штрафы, неустойки, пени, уплаченные в случае просрочки исполнения поставщиком (по</w:t>
            </w:r>
            <w:r w:rsidRPr="008D16BD">
              <w:rPr>
                <w:rFonts w:ascii="Times New Roman" w:hAnsi="Times New Roman" w:cs="Times New Roman"/>
                <w:sz w:val="16"/>
                <w:szCs w:val="16"/>
              </w:rPr>
              <w:t>д</w:t>
            </w:r>
            <w:r w:rsidRPr="008D16BD">
              <w:rPr>
                <w:rFonts w:ascii="Times New Roman" w:hAnsi="Times New Roman" w:cs="Times New Roman"/>
                <w:sz w:val="16"/>
                <w:szCs w:val="16"/>
              </w:rPr>
              <w:t>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1 16 07090 14 0000 140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1 17 01040 14 0000 180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Невыясненные поступления, зачисляемые в бюджеты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1 17 14020 14 0000 150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Средства самообложения граждан, зачисляемые в бюджеты муниципальных органов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1 17 15020 14 0000 150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Инициативные платежи, зачисляемые в бюджеты муниципальных органов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 xml:space="preserve"> 108 04020 01 0000 110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6.10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341</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2 18 04020 14 0000 150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бюджетов муниципальных округов от возврата автономными учреждениями оста</w:t>
            </w:r>
            <w:r w:rsidRPr="008D16BD">
              <w:rPr>
                <w:rFonts w:ascii="Times New Roman" w:hAnsi="Times New Roman" w:cs="Times New Roman"/>
                <w:color w:val="000000"/>
                <w:sz w:val="16"/>
                <w:szCs w:val="16"/>
              </w:rPr>
              <w:t>т</w:t>
            </w:r>
            <w:r w:rsidRPr="008D16BD">
              <w:rPr>
                <w:rFonts w:ascii="Times New Roman" w:hAnsi="Times New Roman" w:cs="Times New Roman"/>
                <w:color w:val="000000"/>
                <w:sz w:val="16"/>
                <w:szCs w:val="16"/>
              </w:rPr>
              <w:t>ков субсидий прошлых лет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7</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874</w:t>
            </w:r>
          </w:p>
        </w:tc>
        <w:tc>
          <w:tcPr>
            <w:tcW w:w="8897" w:type="dxa"/>
            <w:gridSpan w:val="2"/>
            <w:vAlign w:val="center"/>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b/>
                <w:sz w:val="16"/>
                <w:szCs w:val="16"/>
              </w:rPr>
              <w:t>Комитет по управлению социальным комплексом Администрации Волотовского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7.1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1 13 02994 14 0000 130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доходы от компенсации затрат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7.2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1 16 07090 14 0000 140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7.3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1 16 0701014 0000 140</w:t>
            </w:r>
          </w:p>
        </w:tc>
        <w:tc>
          <w:tcPr>
            <w:tcW w:w="6379" w:type="dxa"/>
          </w:tcPr>
          <w:p w:rsidR="003B1201" w:rsidRPr="008D16BD" w:rsidRDefault="003B1201" w:rsidP="008D16BD">
            <w:pPr>
              <w:spacing w:after="0"/>
              <w:jc w:val="both"/>
              <w:rPr>
                <w:rFonts w:ascii="Times New Roman" w:hAnsi="Times New Roman" w:cs="Times New Roman"/>
                <w:sz w:val="16"/>
                <w:szCs w:val="16"/>
              </w:rPr>
            </w:pPr>
            <w:proofErr w:type="gramStart"/>
            <w:r w:rsidRPr="008D16BD">
              <w:rPr>
                <w:rFonts w:ascii="Times New Roman" w:hAnsi="Times New Roman" w:cs="Times New Roman"/>
                <w:sz w:val="16"/>
                <w:szCs w:val="16"/>
              </w:rPr>
              <w:t>Штрафы, неустойки, пени, уплаченные в случае просрочки исполнения поставщиком (по</w:t>
            </w:r>
            <w:r w:rsidRPr="008D16BD">
              <w:rPr>
                <w:rFonts w:ascii="Times New Roman" w:hAnsi="Times New Roman" w:cs="Times New Roman"/>
                <w:sz w:val="16"/>
                <w:szCs w:val="16"/>
              </w:rPr>
              <w:t>д</w:t>
            </w:r>
            <w:r w:rsidRPr="008D16BD">
              <w:rPr>
                <w:rFonts w:ascii="Times New Roman" w:hAnsi="Times New Roman" w:cs="Times New Roman"/>
                <w:sz w:val="16"/>
                <w:szCs w:val="16"/>
              </w:rPr>
              <w:t>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7.4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1 17 01040 14 0000 180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Невыясненные поступления, зачисляемые в бюджеты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7.5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2 18 04010 14 0000 150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бюджетов муниципальных округов от возврата бюджетными учреждениями оста</w:t>
            </w:r>
            <w:r w:rsidRPr="008D16BD">
              <w:rPr>
                <w:rFonts w:ascii="Times New Roman" w:hAnsi="Times New Roman" w:cs="Times New Roman"/>
                <w:color w:val="000000"/>
                <w:sz w:val="16"/>
                <w:szCs w:val="16"/>
              </w:rPr>
              <w:t>т</w:t>
            </w:r>
            <w:r w:rsidRPr="008D16BD">
              <w:rPr>
                <w:rFonts w:ascii="Times New Roman" w:hAnsi="Times New Roman" w:cs="Times New Roman"/>
                <w:color w:val="000000"/>
                <w:sz w:val="16"/>
                <w:szCs w:val="16"/>
              </w:rPr>
              <w:t>ков субсидий прошлых лет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7.6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2 18 04020 14 0000 150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бюджетов муниципальных округов от возврата автономными учреждениями оста</w:t>
            </w:r>
            <w:r w:rsidRPr="008D16BD">
              <w:rPr>
                <w:rFonts w:ascii="Times New Roman" w:hAnsi="Times New Roman" w:cs="Times New Roman"/>
                <w:color w:val="000000"/>
                <w:sz w:val="16"/>
                <w:szCs w:val="16"/>
              </w:rPr>
              <w:t>т</w:t>
            </w:r>
            <w:r w:rsidRPr="008D16BD">
              <w:rPr>
                <w:rFonts w:ascii="Times New Roman" w:hAnsi="Times New Roman" w:cs="Times New Roman"/>
                <w:color w:val="000000"/>
                <w:sz w:val="16"/>
                <w:szCs w:val="16"/>
              </w:rPr>
              <w:t>ков субсидий прошлых лет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7.7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1 13 02994 14 0000 130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доходы от компенсации затрат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8</w:t>
            </w:r>
          </w:p>
        </w:tc>
        <w:tc>
          <w:tcPr>
            <w:tcW w:w="1134"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892</w:t>
            </w:r>
          </w:p>
        </w:tc>
        <w:tc>
          <w:tcPr>
            <w:tcW w:w="8897" w:type="dxa"/>
            <w:gridSpan w:val="2"/>
            <w:vAlign w:val="center"/>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b/>
                <w:bCs/>
                <w:sz w:val="16"/>
                <w:szCs w:val="16"/>
              </w:rPr>
              <w:t>Комитет финансов Администрации Волотовского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1 13 02994 14 0000 130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доходы от компенсации затрат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1 16 10031 14 0000 140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Возмещение ущерба при возникновении страховых случаев, когда выгодоприобретателями выступают получатели средств бюджета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1 16 10032 14 0000 140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Прочее возмещение ущерба, причиненного муниципальному имуществу муниципального округа (за исключением имущества, закрепленного за муниципальными бюджетными (а</w:t>
            </w:r>
            <w:r w:rsidRPr="008D16BD">
              <w:rPr>
                <w:rFonts w:ascii="Times New Roman" w:hAnsi="Times New Roman" w:cs="Times New Roman"/>
                <w:color w:val="000000"/>
                <w:sz w:val="16"/>
                <w:szCs w:val="16"/>
              </w:rPr>
              <w:t>в</w:t>
            </w:r>
            <w:r w:rsidRPr="008D16BD">
              <w:rPr>
                <w:rFonts w:ascii="Times New Roman" w:hAnsi="Times New Roman" w:cs="Times New Roman"/>
                <w:color w:val="000000"/>
                <w:sz w:val="16"/>
                <w:szCs w:val="16"/>
              </w:rPr>
              <w:t>тономными) учреждениями, унитарными предприятиями)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1 17 01040 14 0000 180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Невыясненные поступления, зачисляемые в бюджеты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1 17 05040 14 0000 180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неналоговые доходы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2 02 15001 14 0000 150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Дотации бюджетам муниципальных округов на выравнивание бюджетной обеспеченности из бюджета субъекта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2 02 15002 14 0000 150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Дотации бюджетам муниципальных округов на поддержку мер по обеспечению сбаланс</w:t>
            </w:r>
            <w:r w:rsidRPr="008D16BD">
              <w:rPr>
                <w:rFonts w:ascii="Times New Roman" w:hAnsi="Times New Roman" w:cs="Times New Roman"/>
                <w:color w:val="000000"/>
                <w:sz w:val="16"/>
                <w:szCs w:val="16"/>
              </w:rPr>
              <w:t>и</w:t>
            </w:r>
            <w:r w:rsidRPr="008D16BD">
              <w:rPr>
                <w:rFonts w:ascii="Times New Roman" w:hAnsi="Times New Roman" w:cs="Times New Roman"/>
                <w:color w:val="000000"/>
                <w:sz w:val="16"/>
                <w:szCs w:val="16"/>
              </w:rPr>
              <w:t>рованности бюджетов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8.8</w:t>
            </w:r>
          </w:p>
        </w:tc>
        <w:tc>
          <w:tcPr>
            <w:tcW w:w="1134" w:type="dxa"/>
            <w:vAlign w:val="center"/>
          </w:tcPr>
          <w:p w:rsidR="003B1201" w:rsidRPr="008D16BD" w:rsidRDefault="003B1201" w:rsidP="008D16BD">
            <w:pPr>
              <w:spacing w:after="0"/>
              <w:jc w:val="center"/>
              <w:rPr>
                <w:rFonts w:ascii="Times New Roman" w:hAnsi="Times New Roman" w:cs="Times New Roman"/>
                <w:bCs/>
                <w:snapToGrid w:val="0"/>
                <w:color w:val="000000"/>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napToGrid w:val="0"/>
                <w:color w:val="000000"/>
                <w:sz w:val="16"/>
                <w:szCs w:val="16"/>
              </w:rPr>
            </w:pPr>
            <w:r w:rsidRPr="008D16BD">
              <w:rPr>
                <w:rFonts w:ascii="Times New Roman" w:hAnsi="Times New Roman" w:cs="Times New Roman"/>
                <w:color w:val="000000"/>
                <w:sz w:val="16"/>
                <w:szCs w:val="16"/>
              </w:rPr>
              <w:t>2 02 25304 14 0000 150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Субсидии бюджетам муниципальных округов на организацию бесплатного горячего пит</w:t>
            </w:r>
            <w:r w:rsidRPr="008D16BD">
              <w:rPr>
                <w:rFonts w:ascii="Times New Roman" w:hAnsi="Times New Roman" w:cs="Times New Roman"/>
                <w:color w:val="000000"/>
                <w:sz w:val="16"/>
                <w:szCs w:val="16"/>
              </w:rPr>
              <w:t>а</w:t>
            </w:r>
            <w:r w:rsidRPr="008D16BD">
              <w:rPr>
                <w:rFonts w:ascii="Times New Roman" w:hAnsi="Times New Roman" w:cs="Times New Roman"/>
                <w:color w:val="000000"/>
                <w:sz w:val="16"/>
                <w:szCs w:val="16"/>
              </w:rPr>
              <w:t>ния обучающихся, получающих начальное общее образование в государственных и мун</w:t>
            </w:r>
            <w:r w:rsidRPr="008D16BD">
              <w:rPr>
                <w:rFonts w:ascii="Times New Roman" w:hAnsi="Times New Roman" w:cs="Times New Roman"/>
                <w:color w:val="000000"/>
                <w:sz w:val="16"/>
                <w:szCs w:val="16"/>
              </w:rPr>
              <w:t>и</w:t>
            </w:r>
            <w:r w:rsidRPr="008D16BD">
              <w:rPr>
                <w:rFonts w:ascii="Times New Roman" w:hAnsi="Times New Roman" w:cs="Times New Roman"/>
                <w:color w:val="000000"/>
                <w:sz w:val="16"/>
                <w:szCs w:val="16"/>
              </w:rPr>
              <w:t>ципальных образовательных организациях</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w:t>
            </w:r>
          </w:p>
        </w:tc>
        <w:tc>
          <w:tcPr>
            <w:tcW w:w="1134" w:type="dxa"/>
            <w:vAlign w:val="center"/>
          </w:tcPr>
          <w:p w:rsidR="003B1201" w:rsidRPr="008D16BD" w:rsidRDefault="003B1201" w:rsidP="008D16BD">
            <w:pPr>
              <w:spacing w:after="0"/>
              <w:jc w:val="center"/>
              <w:rPr>
                <w:rFonts w:ascii="Times New Roman" w:hAnsi="Times New Roman" w:cs="Times New Roman"/>
                <w:bCs/>
                <w:snapToGrid w:val="0"/>
                <w:color w:val="000000"/>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napToGrid w:val="0"/>
                <w:color w:val="000000"/>
                <w:sz w:val="16"/>
                <w:szCs w:val="16"/>
              </w:rPr>
            </w:pPr>
            <w:r w:rsidRPr="008D16BD">
              <w:rPr>
                <w:rFonts w:ascii="Times New Roman" w:hAnsi="Times New Roman" w:cs="Times New Roman"/>
                <w:snapToGrid w:val="0"/>
                <w:color w:val="000000"/>
                <w:sz w:val="16"/>
                <w:szCs w:val="16"/>
              </w:rPr>
              <w:t>202 25467 14 0000 150</w:t>
            </w:r>
          </w:p>
        </w:tc>
        <w:tc>
          <w:tcPr>
            <w:tcW w:w="6379" w:type="dxa"/>
          </w:tcPr>
          <w:p w:rsidR="003B1201" w:rsidRPr="008D16BD" w:rsidRDefault="003B1201" w:rsidP="008D16BD">
            <w:pPr>
              <w:spacing w:after="0"/>
              <w:ind w:right="60"/>
              <w:jc w:val="both"/>
              <w:rPr>
                <w:rFonts w:ascii="Times New Roman" w:hAnsi="Times New Roman" w:cs="Times New Roman"/>
                <w:sz w:val="16"/>
                <w:szCs w:val="16"/>
              </w:rPr>
            </w:pPr>
            <w:r w:rsidRPr="008D16BD">
              <w:rPr>
                <w:rFonts w:ascii="Times New Roman" w:hAnsi="Times New Roman" w:cs="Times New Roman"/>
                <w:color w:val="000000"/>
                <w:sz w:val="16"/>
                <w:szCs w:val="16"/>
              </w:rPr>
              <w:t>Субсидии бюджетам муниципальных округов на обеспечение развития и укрепления м</w:t>
            </w:r>
            <w:r w:rsidRPr="008D16BD">
              <w:rPr>
                <w:rFonts w:ascii="Times New Roman" w:hAnsi="Times New Roman" w:cs="Times New Roman"/>
                <w:color w:val="000000"/>
                <w:sz w:val="16"/>
                <w:szCs w:val="16"/>
              </w:rPr>
              <w:t>а</w:t>
            </w:r>
            <w:r w:rsidRPr="008D16BD">
              <w:rPr>
                <w:rFonts w:ascii="Times New Roman" w:hAnsi="Times New Roman" w:cs="Times New Roman"/>
                <w:color w:val="000000"/>
                <w:sz w:val="16"/>
                <w:szCs w:val="16"/>
              </w:rPr>
              <w:t>териально-технической базы домов культуры в населенных пунктах с числом жителей до 50 тысяч человек</w:t>
            </w:r>
            <w:r w:rsidRPr="008D16BD">
              <w:rPr>
                <w:rFonts w:ascii="Times New Roman" w:hAnsi="Times New Roman" w:cs="Times New Roman"/>
                <w:sz w:val="16"/>
                <w:szCs w:val="16"/>
              </w:rPr>
              <w:t xml:space="preserve"> </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8.10</w:t>
            </w:r>
          </w:p>
        </w:tc>
        <w:tc>
          <w:tcPr>
            <w:tcW w:w="1134" w:type="dxa"/>
            <w:vAlign w:val="center"/>
          </w:tcPr>
          <w:p w:rsidR="003B1201" w:rsidRPr="008D16BD" w:rsidRDefault="003B1201" w:rsidP="008D16BD">
            <w:pPr>
              <w:spacing w:after="0"/>
              <w:jc w:val="center"/>
              <w:rPr>
                <w:rFonts w:ascii="Times New Roman" w:hAnsi="Times New Roman" w:cs="Times New Roman"/>
                <w:bCs/>
                <w:snapToGrid w:val="0"/>
                <w:color w:val="000000"/>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napToGrid w:val="0"/>
                <w:color w:val="000000"/>
                <w:sz w:val="16"/>
                <w:szCs w:val="16"/>
              </w:rPr>
            </w:pPr>
            <w:r w:rsidRPr="008D16BD">
              <w:rPr>
                <w:rFonts w:ascii="Times New Roman" w:hAnsi="Times New Roman" w:cs="Times New Roman"/>
                <w:snapToGrid w:val="0"/>
                <w:color w:val="000000"/>
                <w:sz w:val="16"/>
                <w:szCs w:val="16"/>
              </w:rPr>
              <w:t>202 25497 14 0000 150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 xml:space="preserve">Субсидии бюджетам муниципальных округов на реализацию мероприятий по обеспечению жильем молодых семей </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2 02 25513 14 0000 150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sz w:val="16"/>
                <w:szCs w:val="16"/>
              </w:rPr>
              <w:t>Субсидии бюджетам муниципальных округов на развитие сети учреждений культурно-досугового типа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8.12</w:t>
            </w:r>
          </w:p>
        </w:tc>
        <w:tc>
          <w:tcPr>
            <w:tcW w:w="1134" w:type="dxa"/>
            <w:vAlign w:val="center"/>
          </w:tcPr>
          <w:p w:rsidR="003B1201" w:rsidRPr="008D16BD" w:rsidRDefault="003B1201" w:rsidP="008D16BD">
            <w:pPr>
              <w:spacing w:after="0"/>
              <w:jc w:val="center"/>
              <w:rPr>
                <w:rFonts w:ascii="Times New Roman" w:hAnsi="Times New Roman" w:cs="Times New Roman"/>
                <w:bCs/>
                <w:snapToGrid w:val="0"/>
                <w:color w:val="000000"/>
                <w:sz w:val="16"/>
                <w:szCs w:val="16"/>
              </w:rPr>
            </w:pPr>
            <w:r w:rsidRPr="008D16BD">
              <w:rPr>
                <w:rFonts w:ascii="Times New Roman" w:hAnsi="Times New Roman" w:cs="Times New Roman"/>
                <w:bCs/>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napToGrid w:val="0"/>
                <w:color w:val="000000"/>
                <w:sz w:val="16"/>
                <w:szCs w:val="16"/>
              </w:rPr>
            </w:pPr>
            <w:r w:rsidRPr="008D16BD">
              <w:rPr>
                <w:rFonts w:ascii="Times New Roman" w:hAnsi="Times New Roman" w:cs="Times New Roman"/>
                <w:snapToGrid w:val="0"/>
                <w:color w:val="000000"/>
                <w:sz w:val="16"/>
                <w:szCs w:val="16"/>
              </w:rPr>
              <w:t>2 02 25519 14 0000 150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Субсидии бюджетам муниципальных округов на поддержку отрасли культуры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8.13</w:t>
            </w:r>
          </w:p>
        </w:tc>
        <w:tc>
          <w:tcPr>
            <w:tcW w:w="1134" w:type="dxa"/>
            <w:vAlign w:val="center"/>
          </w:tcPr>
          <w:p w:rsidR="003B1201" w:rsidRPr="008D16BD" w:rsidRDefault="003B1201" w:rsidP="008D16BD">
            <w:pPr>
              <w:spacing w:after="0"/>
              <w:jc w:val="center"/>
              <w:rPr>
                <w:rFonts w:ascii="Times New Roman" w:hAnsi="Times New Roman" w:cs="Times New Roman"/>
                <w:bCs/>
                <w:snapToGrid w:val="0"/>
                <w:sz w:val="16"/>
                <w:szCs w:val="16"/>
              </w:rPr>
            </w:pPr>
            <w:r w:rsidRPr="008D16BD">
              <w:rPr>
                <w:rFonts w:ascii="Times New Roman" w:hAnsi="Times New Roman" w:cs="Times New Roman"/>
                <w:bCs/>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2 02 25576 14 0000 150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Субсидии бюджетам муниципальных округов на обеспечение комплексного развития сел</w:t>
            </w:r>
            <w:r w:rsidRPr="008D16BD">
              <w:rPr>
                <w:rFonts w:ascii="Times New Roman" w:hAnsi="Times New Roman" w:cs="Times New Roman"/>
                <w:sz w:val="16"/>
                <w:szCs w:val="16"/>
              </w:rPr>
              <w:t>ь</w:t>
            </w:r>
            <w:r w:rsidRPr="008D16BD">
              <w:rPr>
                <w:rFonts w:ascii="Times New Roman" w:hAnsi="Times New Roman" w:cs="Times New Roman"/>
                <w:sz w:val="16"/>
                <w:szCs w:val="16"/>
              </w:rPr>
              <w:t>ских территорий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8.14</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autoSpaceDE w:val="0"/>
              <w:autoSpaceDN w:val="0"/>
              <w:adjustRightInd w:val="0"/>
              <w:spacing w:after="0" w:line="300" w:lineRule="auto"/>
              <w:rPr>
                <w:rFonts w:ascii="Times New Roman" w:hAnsi="Times New Roman" w:cs="Times New Roman"/>
                <w:sz w:val="16"/>
                <w:szCs w:val="16"/>
              </w:rPr>
            </w:pPr>
            <w:r w:rsidRPr="008D16BD">
              <w:rPr>
                <w:rFonts w:ascii="Times New Roman" w:hAnsi="Times New Roman" w:cs="Times New Roman"/>
                <w:sz w:val="16"/>
                <w:szCs w:val="16"/>
              </w:rPr>
              <w:t>2 02 25750 14 0000 150</w:t>
            </w:r>
          </w:p>
        </w:tc>
        <w:tc>
          <w:tcPr>
            <w:tcW w:w="6379" w:type="dxa"/>
            <w:vAlign w:val="center"/>
          </w:tcPr>
          <w:p w:rsidR="003B1201" w:rsidRPr="008D16BD" w:rsidRDefault="003B1201" w:rsidP="008D16BD">
            <w:pPr>
              <w:widowControl w:val="0"/>
              <w:autoSpaceDE w:val="0"/>
              <w:autoSpaceDN w:val="0"/>
              <w:adjustRightInd w:val="0"/>
              <w:spacing w:after="0"/>
              <w:rPr>
                <w:rFonts w:ascii="Times New Roman" w:hAnsi="Times New Roman" w:cs="Times New Roman"/>
                <w:iCs/>
                <w:color w:val="000000"/>
                <w:sz w:val="16"/>
                <w:szCs w:val="16"/>
              </w:rPr>
            </w:pPr>
            <w:r w:rsidRPr="008D16BD">
              <w:rPr>
                <w:rFonts w:ascii="Times New Roman" w:hAnsi="Times New Roman" w:cs="Times New Roman"/>
                <w:sz w:val="16"/>
                <w:szCs w:val="16"/>
              </w:rPr>
              <w:t>Субсидии бюджетам муниципальных округов на реализацию мероприятий по модерниз</w:t>
            </w:r>
            <w:r w:rsidRPr="008D16BD">
              <w:rPr>
                <w:rFonts w:ascii="Times New Roman" w:hAnsi="Times New Roman" w:cs="Times New Roman"/>
                <w:sz w:val="16"/>
                <w:szCs w:val="16"/>
              </w:rPr>
              <w:t>а</w:t>
            </w:r>
            <w:r w:rsidRPr="008D16BD">
              <w:rPr>
                <w:rFonts w:ascii="Times New Roman" w:hAnsi="Times New Roman" w:cs="Times New Roman"/>
                <w:sz w:val="16"/>
                <w:szCs w:val="16"/>
              </w:rPr>
              <w:t>ции школьных систем образования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8.15</w:t>
            </w:r>
          </w:p>
        </w:tc>
        <w:tc>
          <w:tcPr>
            <w:tcW w:w="1134" w:type="dxa"/>
            <w:vAlign w:val="center"/>
          </w:tcPr>
          <w:p w:rsidR="003B1201" w:rsidRPr="008D16BD" w:rsidRDefault="003B1201" w:rsidP="008D16BD">
            <w:pPr>
              <w:pStyle w:val="ae"/>
              <w:spacing w:line="276" w:lineRule="auto"/>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2 02 29999 14 5555 150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Субсидия бюджетам муниципальных округов на реализацию программ формирования современной городской среды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8.16</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2 02 29999 14 7151 150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Субсидии бюджетам муниципальных округов на формирование муниципальных доро</w:t>
            </w:r>
            <w:r w:rsidRPr="008D16BD">
              <w:rPr>
                <w:rFonts w:ascii="Times New Roman" w:hAnsi="Times New Roman" w:cs="Times New Roman"/>
                <w:sz w:val="16"/>
                <w:szCs w:val="16"/>
              </w:rPr>
              <w:t>ж</w:t>
            </w:r>
            <w:r w:rsidRPr="008D16BD">
              <w:rPr>
                <w:rFonts w:ascii="Times New Roman" w:hAnsi="Times New Roman" w:cs="Times New Roman"/>
                <w:sz w:val="16"/>
                <w:szCs w:val="16"/>
              </w:rPr>
              <w:t>ных фондов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8.17</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2 02 29999 14 7153 150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Субсидии бюджетам муниципальных округов на софинансирование расходов по реализ</w:t>
            </w:r>
            <w:r w:rsidRPr="008D16BD">
              <w:rPr>
                <w:rFonts w:ascii="Times New Roman" w:hAnsi="Times New Roman" w:cs="Times New Roman"/>
                <w:sz w:val="16"/>
                <w:szCs w:val="16"/>
              </w:rPr>
              <w:t>а</w:t>
            </w:r>
            <w:r w:rsidRPr="008D16BD">
              <w:rPr>
                <w:rFonts w:ascii="Times New Roman" w:hAnsi="Times New Roman" w:cs="Times New Roman"/>
                <w:sz w:val="16"/>
                <w:szCs w:val="16"/>
              </w:rPr>
              <w:t xml:space="preserve">ции правовых актов Правительства Новгородской области по вопросам проектирования, </w:t>
            </w:r>
            <w:r w:rsidRPr="008D16BD">
              <w:rPr>
                <w:rFonts w:ascii="Times New Roman" w:hAnsi="Times New Roman" w:cs="Times New Roman"/>
                <w:sz w:val="16"/>
                <w:szCs w:val="16"/>
              </w:rPr>
              <w:lastRenderedPageBreak/>
              <w:t xml:space="preserve">строительства, капитального ремонта и </w:t>
            </w:r>
            <w:proofErr w:type="gramStart"/>
            <w:r w:rsidRPr="008D16BD">
              <w:rPr>
                <w:rFonts w:ascii="Times New Roman" w:hAnsi="Times New Roman" w:cs="Times New Roman"/>
                <w:sz w:val="16"/>
                <w:szCs w:val="16"/>
              </w:rPr>
              <w:t>ремонта</w:t>
            </w:r>
            <w:proofErr w:type="gramEnd"/>
            <w:r w:rsidRPr="008D16BD">
              <w:rPr>
                <w:rFonts w:ascii="Times New Roman" w:hAnsi="Times New Roman" w:cs="Times New Roman"/>
                <w:sz w:val="16"/>
                <w:szCs w:val="16"/>
              </w:rPr>
              <w:t xml:space="preserve"> автомобильных дорог общего пользов</w:t>
            </w:r>
            <w:r w:rsidRPr="008D16BD">
              <w:rPr>
                <w:rFonts w:ascii="Times New Roman" w:hAnsi="Times New Roman" w:cs="Times New Roman"/>
                <w:sz w:val="16"/>
                <w:szCs w:val="16"/>
              </w:rPr>
              <w:t>а</w:t>
            </w:r>
            <w:r w:rsidRPr="008D16BD">
              <w:rPr>
                <w:rFonts w:ascii="Times New Roman" w:hAnsi="Times New Roman" w:cs="Times New Roman"/>
                <w:sz w:val="16"/>
                <w:szCs w:val="16"/>
              </w:rPr>
              <w:t>ния местного значения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8.18</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2 02 29999 14 7208 150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Субсидии бюджетам муниципальных округов на приобретение или изготовление бланков документов об образовании и (или) о квалификации муниципальными образовательными организациями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8.19</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2 02 29999 14 7209 150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Субсидия бюджетам муниципальных округов на поддержку реализации проектов терр</w:t>
            </w:r>
            <w:r w:rsidRPr="008D16BD">
              <w:rPr>
                <w:rFonts w:ascii="Times New Roman" w:hAnsi="Times New Roman" w:cs="Times New Roman"/>
                <w:sz w:val="16"/>
                <w:szCs w:val="16"/>
              </w:rPr>
              <w:t>и</w:t>
            </w:r>
            <w:r w:rsidRPr="008D16BD">
              <w:rPr>
                <w:rFonts w:ascii="Times New Roman" w:hAnsi="Times New Roman" w:cs="Times New Roman"/>
                <w:sz w:val="16"/>
                <w:szCs w:val="16"/>
              </w:rPr>
              <w:t>ториальных общественных самоуправлений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8.20</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2 02 29999 14 7212 150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Субсидии бюджетам муниципальных округов на</w:t>
            </w:r>
            <w:r w:rsidRPr="008D16BD">
              <w:rPr>
                <w:rFonts w:ascii="Times New Roman" w:hAnsi="Times New Roman" w:cs="Times New Roman"/>
                <w:bCs/>
                <w:sz w:val="16"/>
                <w:szCs w:val="16"/>
              </w:rPr>
              <w:t xml:space="preserve"> </w:t>
            </w:r>
            <w:r w:rsidRPr="008D16BD">
              <w:rPr>
                <w:rFonts w:ascii="Times New Roman" w:hAnsi="Times New Roman" w:cs="Times New Roman"/>
                <w:sz w:val="16"/>
                <w:szCs w:val="16"/>
              </w:rPr>
              <w:t>обеспечение пожарной безопасности, антитеррористической и антикриминальной безопасности дошкольных образовательных организаций, общеобразовательных организаций и организаций дополнительного образ</w:t>
            </w:r>
            <w:r w:rsidRPr="008D16BD">
              <w:rPr>
                <w:rFonts w:ascii="Times New Roman" w:hAnsi="Times New Roman" w:cs="Times New Roman"/>
                <w:sz w:val="16"/>
                <w:szCs w:val="16"/>
              </w:rPr>
              <w:t>о</w:t>
            </w:r>
            <w:r w:rsidRPr="008D16BD">
              <w:rPr>
                <w:rFonts w:ascii="Times New Roman" w:hAnsi="Times New Roman" w:cs="Times New Roman"/>
                <w:sz w:val="16"/>
                <w:szCs w:val="16"/>
              </w:rPr>
              <w:t>вания детей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8.21</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2 02 29999 14 7230 150</w:t>
            </w:r>
          </w:p>
        </w:tc>
        <w:tc>
          <w:tcPr>
            <w:tcW w:w="6379" w:type="dxa"/>
            <w:vAlign w:val="bottom"/>
          </w:tcPr>
          <w:p w:rsidR="003B1201" w:rsidRPr="008D16BD" w:rsidRDefault="003B1201" w:rsidP="008D16BD">
            <w:pPr>
              <w:spacing w:after="0"/>
              <w:ind w:right="132"/>
              <w:jc w:val="both"/>
              <w:rPr>
                <w:rFonts w:ascii="Times New Roman" w:hAnsi="Times New Roman" w:cs="Times New Roman"/>
                <w:bCs/>
                <w:sz w:val="16"/>
                <w:szCs w:val="16"/>
              </w:rPr>
            </w:pPr>
            <w:r w:rsidRPr="008D16BD">
              <w:rPr>
                <w:rFonts w:ascii="Times New Roman" w:hAnsi="Times New Roman" w:cs="Times New Roman"/>
                <w:sz w:val="16"/>
                <w:szCs w:val="16"/>
              </w:rPr>
              <w:t>Субсидии бюджетам муниципальных округов на софинансирование расходов муниц</w:t>
            </w:r>
            <w:r w:rsidRPr="008D16BD">
              <w:rPr>
                <w:rFonts w:ascii="Times New Roman" w:hAnsi="Times New Roman" w:cs="Times New Roman"/>
                <w:sz w:val="16"/>
                <w:szCs w:val="16"/>
              </w:rPr>
              <w:t>и</w:t>
            </w:r>
            <w:r w:rsidRPr="008D16BD">
              <w:rPr>
                <w:rFonts w:ascii="Times New Roman" w:hAnsi="Times New Roman" w:cs="Times New Roman"/>
                <w:sz w:val="16"/>
                <w:szCs w:val="16"/>
              </w:rPr>
              <w:t>пальных казенных, бюджетных и автономных учреждений по приобретению коммунал</w:t>
            </w:r>
            <w:r w:rsidRPr="008D16BD">
              <w:rPr>
                <w:rFonts w:ascii="Times New Roman" w:hAnsi="Times New Roman" w:cs="Times New Roman"/>
                <w:sz w:val="16"/>
                <w:szCs w:val="16"/>
              </w:rPr>
              <w:t>ь</w:t>
            </w:r>
            <w:r w:rsidRPr="008D16BD">
              <w:rPr>
                <w:rFonts w:ascii="Times New Roman" w:hAnsi="Times New Roman" w:cs="Times New Roman"/>
                <w:sz w:val="16"/>
                <w:szCs w:val="16"/>
              </w:rPr>
              <w:t>ных услуг</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8.22</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2 02 29999 14 7237 150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Субсидия бюджетам муниципальных образований области с целью софинансирования расходных обязательств, возникших при реализации мероприятий муниципальных пр</w:t>
            </w:r>
            <w:r w:rsidRPr="008D16BD">
              <w:rPr>
                <w:rFonts w:ascii="Times New Roman" w:hAnsi="Times New Roman" w:cs="Times New Roman"/>
                <w:sz w:val="16"/>
                <w:szCs w:val="16"/>
              </w:rPr>
              <w:t>о</w:t>
            </w:r>
            <w:r w:rsidRPr="008D16BD">
              <w:rPr>
                <w:rFonts w:ascii="Times New Roman" w:hAnsi="Times New Roman" w:cs="Times New Roman"/>
                <w:sz w:val="16"/>
                <w:szCs w:val="16"/>
              </w:rPr>
              <w:t>грамм в области водоснабжения и водоотведения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8.23</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2 02 29999 14 7526 150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Субсидия бюджетам муниципальных округов на реализацию приоритетных проектов поддержки местных инициатив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2 02 29999 14 7750 150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Субсидии бюджетам муниципальных округов на реализацию мероприятий по модерниз</w:t>
            </w:r>
            <w:r w:rsidRPr="008D16BD">
              <w:rPr>
                <w:rFonts w:ascii="Times New Roman" w:hAnsi="Times New Roman" w:cs="Times New Roman"/>
                <w:iCs/>
                <w:color w:val="000000"/>
                <w:sz w:val="16"/>
                <w:szCs w:val="16"/>
              </w:rPr>
              <w:t>а</w:t>
            </w:r>
            <w:r w:rsidRPr="008D16BD">
              <w:rPr>
                <w:rFonts w:ascii="Times New Roman" w:hAnsi="Times New Roman" w:cs="Times New Roman"/>
                <w:iCs/>
                <w:color w:val="000000"/>
                <w:sz w:val="16"/>
                <w:szCs w:val="16"/>
              </w:rPr>
              <w:t>ции школьных систем образования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8.25</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2 02 30021 14 0000 150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Субвенции бюджетам муниципальных округов на ежемесячное денежное вознаграждение за классное руководство</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8.26</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2 02 30024 14 7002 150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Субвенции бюджетам муниципальных округов на выполнение передаваемых полномочий субъектов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8.27</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2 02 30024 14 7004 150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Субвенция бюджетам муниципальных округов на обеспечение деятельности центров образования цифрового и гуманитарного профилей в общеобразовательных муниципал</w:t>
            </w:r>
            <w:r w:rsidRPr="008D16BD">
              <w:rPr>
                <w:rFonts w:ascii="Times New Roman" w:hAnsi="Times New Roman" w:cs="Times New Roman"/>
                <w:sz w:val="16"/>
                <w:szCs w:val="16"/>
              </w:rPr>
              <w:t>ь</w:t>
            </w:r>
            <w:r w:rsidRPr="008D16BD">
              <w:rPr>
                <w:rFonts w:ascii="Times New Roman" w:hAnsi="Times New Roman" w:cs="Times New Roman"/>
                <w:sz w:val="16"/>
                <w:szCs w:val="16"/>
              </w:rPr>
              <w:t>ных организациях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8.28</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2 02 30024 14 7006 150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proofErr w:type="gramStart"/>
            <w:r w:rsidRPr="008D16BD">
              <w:rPr>
                <w:rFonts w:ascii="Times New Roman" w:hAnsi="Times New Roman" w:cs="Times New Roman"/>
                <w:sz w:val="16"/>
                <w:szCs w:val="16"/>
              </w:rPr>
              <w:t>Субвенция бюджетам муниципальных образований на оплату труда работникам общео</w:t>
            </w:r>
            <w:r w:rsidRPr="008D16BD">
              <w:rPr>
                <w:rFonts w:ascii="Times New Roman" w:hAnsi="Times New Roman" w:cs="Times New Roman"/>
                <w:sz w:val="16"/>
                <w:szCs w:val="16"/>
              </w:rPr>
              <w:t>б</w:t>
            </w:r>
            <w:r w:rsidRPr="008D16BD">
              <w:rPr>
                <w:rFonts w:ascii="Times New Roman" w:hAnsi="Times New Roman" w:cs="Times New Roman"/>
                <w:sz w:val="16"/>
                <w:szCs w:val="16"/>
              </w:rPr>
              <w:t>разовательных учреждений, технические средства обучения, расходные материалы и хозяйственные нужды общеобразовательных учреждений, на воспитание и обучение детей-инвалидов дошкольного и школьного возраста на дому, осуществляемое общеобр</w:t>
            </w:r>
            <w:r w:rsidRPr="008D16BD">
              <w:rPr>
                <w:rFonts w:ascii="Times New Roman" w:hAnsi="Times New Roman" w:cs="Times New Roman"/>
                <w:sz w:val="16"/>
                <w:szCs w:val="16"/>
              </w:rPr>
              <w:t>а</w:t>
            </w:r>
            <w:r w:rsidRPr="008D16BD">
              <w:rPr>
                <w:rFonts w:ascii="Times New Roman" w:hAnsi="Times New Roman" w:cs="Times New Roman"/>
                <w:sz w:val="16"/>
                <w:szCs w:val="16"/>
              </w:rPr>
              <w:t>зовательными учреждениями, возмещение расходов за пользование услугой доступа к сети «Интернет» муниципальных образовательных учреждений, организующих обучение детей-инвалидов с использованием дистанционных образовательных технологий</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8.29</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2 02 30024 14 7028 150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Субвенция бюджетам муниципальных округов на осуществление отдельных госуда</w:t>
            </w:r>
            <w:r w:rsidRPr="008D16BD">
              <w:rPr>
                <w:rFonts w:ascii="Times New Roman" w:hAnsi="Times New Roman" w:cs="Times New Roman"/>
                <w:sz w:val="16"/>
                <w:szCs w:val="16"/>
              </w:rPr>
              <w:t>р</w:t>
            </w:r>
            <w:r w:rsidRPr="008D16BD">
              <w:rPr>
                <w:rFonts w:ascii="Times New Roman" w:hAnsi="Times New Roman" w:cs="Times New Roman"/>
                <w:sz w:val="16"/>
                <w:szCs w:val="16"/>
              </w:rPr>
              <w:t>ственных полномочий по оказанию социальной поддержки обучающимся муниципал</w:t>
            </w:r>
            <w:r w:rsidRPr="008D16BD">
              <w:rPr>
                <w:rFonts w:ascii="Times New Roman" w:hAnsi="Times New Roman" w:cs="Times New Roman"/>
                <w:sz w:val="16"/>
                <w:szCs w:val="16"/>
              </w:rPr>
              <w:t>ь</w:t>
            </w:r>
            <w:r w:rsidRPr="008D16BD">
              <w:rPr>
                <w:rFonts w:ascii="Times New Roman" w:hAnsi="Times New Roman" w:cs="Times New Roman"/>
                <w:sz w:val="16"/>
                <w:szCs w:val="16"/>
              </w:rPr>
              <w:t>ных образовательных организаций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8.30</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2 02 30024 14 7050 150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Субвенция на возмещение затрат по содержанию штатных единиц, осуществляемых переданные отдельные государственные полномочия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8.31</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2 02 30024 14 7057 150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Субвенция на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w:t>
            </w:r>
            <w:r w:rsidRPr="008D16BD">
              <w:rPr>
                <w:rFonts w:ascii="Times New Roman" w:hAnsi="Times New Roman" w:cs="Times New Roman"/>
                <w:sz w:val="16"/>
                <w:szCs w:val="16"/>
              </w:rPr>
              <w:t>е</w:t>
            </w:r>
            <w:r w:rsidRPr="008D16BD">
              <w:rPr>
                <w:rFonts w:ascii="Times New Roman" w:hAnsi="Times New Roman" w:cs="Times New Roman"/>
                <w:sz w:val="16"/>
                <w:szCs w:val="16"/>
              </w:rPr>
              <w:t>го образования, учебниками и учебными пособиями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8.32</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2 02 30024 14 7065 150</w:t>
            </w:r>
          </w:p>
        </w:tc>
        <w:tc>
          <w:tcPr>
            <w:tcW w:w="6379" w:type="dxa"/>
            <w:vAlign w:val="bottom"/>
          </w:tcPr>
          <w:p w:rsidR="003B1201" w:rsidRPr="008D16BD" w:rsidRDefault="003B1201" w:rsidP="008D16BD">
            <w:pPr>
              <w:spacing w:after="0"/>
              <w:ind w:right="132"/>
              <w:jc w:val="both"/>
              <w:rPr>
                <w:rFonts w:ascii="Times New Roman" w:hAnsi="Times New Roman" w:cs="Times New Roman"/>
                <w:bCs/>
                <w:sz w:val="16"/>
                <w:szCs w:val="16"/>
              </w:rPr>
            </w:pPr>
            <w:r w:rsidRPr="008D16BD">
              <w:rPr>
                <w:rFonts w:ascii="Times New Roman" w:hAnsi="Times New Roman" w:cs="Times New Roman"/>
                <w:bCs/>
                <w:sz w:val="16"/>
                <w:szCs w:val="16"/>
              </w:rPr>
              <w:t>Субвенции</w:t>
            </w:r>
            <w:r w:rsidRPr="008D16BD">
              <w:rPr>
                <w:rFonts w:ascii="Times New Roman" w:hAnsi="Times New Roman" w:cs="Times New Roman"/>
                <w:sz w:val="16"/>
                <w:szCs w:val="16"/>
              </w:rPr>
              <w:t xml:space="preserve">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8.33</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2 02 30024 14 7066 150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Субвенция бюджетам муниципального округа на осуществление отдельных полномочий в области увековечивания памяти погибших при защите Отечества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8.34</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2 02 30024 14 7072 150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proofErr w:type="gramStart"/>
            <w:r w:rsidRPr="008D16BD">
              <w:rPr>
                <w:rFonts w:ascii="Times New Roman" w:hAnsi="Times New Roman" w:cs="Times New Roman"/>
                <w:sz w:val="16"/>
                <w:szCs w:val="16"/>
              </w:rPr>
              <w:t>Субвенция бюджетам муниципальных округов по организации проведения мероприятий по предупреждению и ликвидации болезней животных, их лечению, отлову и содерж</w:t>
            </w:r>
            <w:r w:rsidRPr="008D16BD">
              <w:rPr>
                <w:rFonts w:ascii="Times New Roman" w:hAnsi="Times New Roman" w:cs="Times New Roman"/>
                <w:sz w:val="16"/>
                <w:szCs w:val="16"/>
              </w:rPr>
              <w:t>а</w:t>
            </w:r>
            <w:r w:rsidRPr="008D16BD">
              <w:rPr>
                <w:rFonts w:ascii="Times New Roman" w:hAnsi="Times New Roman" w:cs="Times New Roman"/>
                <w:sz w:val="16"/>
                <w:szCs w:val="16"/>
              </w:rPr>
              <w:t>нию безнадзорных животных, защите населения от болезней, общих для человека и ж</w:t>
            </w:r>
            <w:r w:rsidRPr="008D16BD">
              <w:rPr>
                <w:rFonts w:ascii="Times New Roman" w:hAnsi="Times New Roman" w:cs="Times New Roman"/>
                <w:sz w:val="16"/>
                <w:szCs w:val="16"/>
              </w:rPr>
              <w:t>и</w:t>
            </w:r>
            <w:r w:rsidRPr="008D16BD">
              <w:rPr>
                <w:rFonts w:ascii="Times New Roman" w:hAnsi="Times New Roman" w:cs="Times New Roman"/>
                <w:sz w:val="16"/>
                <w:szCs w:val="16"/>
              </w:rPr>
              <w:t>вотных, в части отлова безнадзорных животных, транспортировки отловленных безна</w:t>
            </w:r>
            <w:r w:rsidRPr="008D16BD">
              <w:rPr>
                <w:rFonts w:ascii="Times New Roman" w:hAnsi="Times New Roman" w:cs="Times New Roman"/>
                <w:sz w:val="16"/>
                <w:szCs w:val="16"/>
              </w:rPr>
              <w:t>д</w:t>
            </w:r>
            <w:r w:rsidRPr="008D16BD">
              <w:rPr>
                <w:rFonts w:ascii="Times New Roman" w:hAnsi="Times New Roman" w:cs="Times New Roman"/>
                <w:sz w:val="16"/>
                <w:szCs w:val="16"/>
              </w:rPr>
              <w:t>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w:t>
            </w:r>
            <w:r w:rsidRPr="008D16BD">
              <w:rPr>
                <w:rFonts w:ascii="Times New Roman" w:hAnsi="Times New Roman" w:cs="Times New Roman"/>
                <w:sz w:val="16"/>
                <w:szCs w:val="16"/>
              </w:rPr>
              <w:t>о</w:t>
            </w:r>
            <w:r w:rsidRPr="008D16BD">
              <w:rPr>
                <w:rFonts w:ascii="Times New Roman" w:hAnsi="Times New Roman" w:cs="Times New Roman"/>
                <w:sz w:val="16"/>
                <w:szCs w:val="16"/>
              </w:rPr>
              <w:t>дов, в том числе в результате эвтаназии отловленных безнадзорных</w:t>
            </w:r>
            <w:proofErr w:type="gramEnd"/>
            <w:r w:rsidRPr="008D16BD">
              <w:rPr>
                <w:rFonts w:ascii="Times New Roman" w:hAnsi="Times New Roman" w:cs="Times New Roman"/>
                <w:sz w:val="16"/>
                <w:szCs w:val="16"/>
              </w:rPr>
              <w:t xml:space="preserve"> животных, возврата владельцам отловленных безнадзорных животных</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8.35</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2 02 30027 14 0000 150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Субвенции бюджетам муниципальных округов на содержание ребенка в семье опекуна и приемной семье, а также вознаграждение, причитающееся приемному родителю</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8.36</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2 02 30029 14 0000 150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Субвенции бюджетам муниципальных округов на компенсацию части платы, взимаемой с родителей (законных представителей) за присмотр и уход за детьми, посещающими обр</w:t>
            </w:r>
            <w:r w:rsidRPr="008D16BD">
              <w:rPr>
                <w:rFonts w:ascii="Times New Roman" w:hAnsi="Times New Roman" w:cs="Times New Roman"/>
                <w:color w:val="000000"/>
                <w:sz w:val="16"/>
                <w:szCs w:val="16"/>
              </w:rPr>
              <w:t>а</w:t>
            </w:r>
            <w:r w:rsidRPr="008D16BD">
              <w:rPr>
                <w:rFonts w:ascii="Times New Roman" w:hAnsi="Times New Roman" w:cs="Times New Roman"/>
                <w:color w:val="000000"/>
                <w:sz w:val="16"/>
                <w:szCs w:val="16"/>
              </w:rPr>
              <w:t>зовательные организации, реализующие образовательные программы дошкольного образ</w:t>
            </w:r>
            <w:r w:rsidRPr="008D16BD">
              <w:rPr>
                <w:rFonts w:ascii="Times New Roman" w:hAnsi="Times New Roman" w:cs="Times New Roman"/>
                <w:color w:val="000000"/>
                <w:sz w:val="16"/>
                <w:szCs w:val="16"/>
              </w:rPr>
              <w:t>о</w:t>
            </w:r>
            <w:r w:rsidRPr="008D16BD">
              <w:rPr>
                <w:rFonts w:ascii="Times New Roman" w:hAnsi="Times New Roman" w:cs="Times New Roman"/>
                <w:color w:val="000000"/>
                <w:sz w:val="16"/>
                <w:szCs w:val="16"/>
              </w:rPr>
              <w:t>вания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2 02 35082 14 0000 150</w:t>
            </w:r>
          </w:p>
        </w:tc>
        <w:tc>
          <w:tcPr>
            <w:tcW w:w="6379" w:type="dxa"/>
            <w:vAlign w:val="bottom"/>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Субвенции бюджетам муниципальных округов на предоставление жилых помещений д</w:t>
            </w:r>
            <w:r w:rsidRPr="008D16BD">
              <w:rPr>
                <w:rFonts w:ascii="Times New Roman" w:hAnsi="Times New Roman" w:cs="Times New Roman"/>
                <w:color w:val="000000"/>
                <w:sz w:val="16"/>
                <w:szCs w:val="16"/>
              </w:rPr>
              <w:t>е</w:t>
            </w:r>
            <w:r w:rsidRPr="008D16BD">
              <w:rPr>
                <w:rFonts w:ascii="Times New Roman" w:hAnsi="Times New Roman" w:cs="Times New Roman"/>
                <w:color w:val="000000"/>
                <w:sz w:val="16"/>
                <w:szCs w:val="16"/>
              </w:rPr>
              <w:t>тям-сиротам и детям, оставшимся без попечения родителей, лицам из их числа по догов</w:t>
            </w:r>
            <w:r w:rsidRPr="008D16BD">
              <w:rPr>
                <w:rFonts w:ascii="Times New Roman" w:hAnsi="Times New Roman" w:cs="Times New Roman"/>
                <w:color w:val="000000"/>
                <w:sz w:val="16"/>
                <w:szCs w:val="16"/>
              </w:rPr>
              <w:t>о</w:t>
            </w:r>
            <w:r w:rsidRPr="008D16BD">
              <w:rPr>
                <w:rFonts w:ascii="Times New Roman" w:hAnsi="Times New Roman" w:cs="Times New Roman"/>
                <w:color w:val="000000"/>
                <w:sz w:val="16"/>
                <w:szCs w:val="16"/>
              </w:rPr>
              <w:t>рам найма специализированных жилых помещений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8.38</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2 02 35118 14 0000 150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Субвенции бюджетам муниципальных округов на осуществление первичного воинского учета на территориях, где отсутствуют военные комиссариаты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8.39</w:t>
            </w:r>
          </w:p>
        </w:tc>
        <w:tc>
          <w:tcPr>
            <w:tcW w:w="1134" w:type="dxa"/>
            <w:vAlign w:val="center"/>
          </w:tcPr>
          <w:p w:rsidR="003B1201" w:rsidRPr="008D16BD" w:rsidRDefault="003B1201" w:rsidP="008D16BD">
            <w:pPr>
              <w:pStyle w:val="ae"/>
              <w:jc w:val="center"/>
              <w:rPr>
                <w:snapToGrid w:val="0"/>
                <w:color w:val="000000"/>
                <w:sz w:val="16"/>
                <w:szCs w:val="16"/>
              </w:rPr>
            </w:pPr>
            <w:r w:rsidRPr="008D16BD">
              <w:rPr>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2 02 35120 14 0000 150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Субвенции бюджетам муниципальных округов на осуществление полномочий по составл</w:t>
            </w:r>
            <w:r w:rsidRPr="008D16BD">
              <w:rPr>
                <w:rFonts w:ascii="Times New Roman" w:hAnsi="Times New Roman" w:cs="Times New Roman"/>
                <w:color w:val="000000"/>
                <w:sz w:val="16"/>
                <w:szCs w:val="16"/>
              </w:rPr>
              <w:t>е</w:t>
            </w:r>
            <w:r w:rsidRPr="008D16BD">
              <w:rPr>
                <w:rFonts w:ascii="Times New Roman" w:hAnsi="Times New Roman" w:cs="Times New Roman"/>
                <w:color w:val="000000"/>
                <w:sz w:val="16"/>
                <w:szCs w:val="16"/>
              </w:rPr>
              <w:lastRenderedPageBreak/>
              <w:t>нию (изменению) списков кандидатов в присяжные заседатели федеральных судов общей юрисдикции в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8.40</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2 02 35303 14 0000 150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8.41</w:t>
            </w:r>
          </w:p>
        </w:tc>
        <w:tc>
          <w:tcPr>
            <w:tcW w:w="1134" w:type="dxa"/>
            <w:vAlign w:val="center"/>
          </w:tcPr>
          <w:p w:rsidR="003B1201" w:rsidRPr="008D16BD" w:rsidRDefault="003B1201" w:rsidP="008D16BD">
            <w:pPr>
              <w:spacing w:after="0"/>
              <w:jc w:val="center"/>
              <w:rPr>
                <w:rFonts w:ascii="Times New Roman" w:hAnsi="Times New Roman" w:cs="Times New Roman"/>
                <w:snapToGrid w:val="0"/>
                <w:sz w:val="16"/>
                <w:szCs w:val="16"/>
              </w:rPr>
            </w:pPr>
            <w:r w:rsidRPr="008D16BD">
              <w:rPr>
                <w:rFonts w:ascii="Times New Roman" w:hAnsi="Times New Roman" w:cs="Times New Roman"/>
                <w:snapToGrid w:val="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2 02 35930 14 0000 150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Субвенции бюджетам муниципальных округов на государственную регистрацию актов гражданского состояния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2 02 49999 14 7134 150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Прочие межбюджетные трансферты, передаваемые бюджетам муниципальных округов на организацию дополнительного профессионального образования служащих, муниципал</w:t>
            </w:r>
            <w:r w:rsidRPr="008D16BD">
              <w:rPr>
                <w:rFonts w:ascii="Times New Roman" w:hAnsi="Times New Roman" w:cs="Times New Roman"/>
                <w:sz w:val="16"/>
                <w:szCs w:val="16"/>
              </w:rPr>
              <w:t>ь</w:t>
            </w:r>
            <w:r w:rsidRPr="008D16BD">
              <w:rPr>
                <w:rFonts w:ascii="Times New Roman" w:hAnsi="Times New Roman" w:cs="Times New Roman"/>
                <w:sz w:val="16"/>
                <w:szCs w:val="16"/>
              </w:rPr>
              <w:t>ных служащих Новгородской области, а также работников муниципальных учреждений в сфере повышения эффективности бюджетных расходов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2 02 49999 14 7137 150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Иные межбюджетные трансферты бюджетам муниципальных округов 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2 02 49999 14 7141 150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Иные межбюджетные трансферты бюджетам муниципальных округов на частичную компенсацию дополнительных расходов на повышение оплаты труда работников бю</w:t>
            </w:r>
            <w:r w:rsidRPr="008D16BD">
              <w:rPr>
                <w:rFonts w:ascii="Times New Roman" w:hAnsi="Times New Roman" w:cs="Times New Roman"/>
                <w:sz w:val="16"/>
                <w:szCs w:val="16"/>
              </w:rPr>
              <w:t>д</w:t>
            </w:r>
            <w:r w:rsidRPr="008D16BD">
              <w:rPr>
                <w:rFonts w:ascii="Times New Roman" w:hAnsi="Times New Roman" w:cs="Times New Roman"/>
                <w:sz w:val="16"/>
                <w:szCs w:val="16"/>
              </w:rPr>
              <w:t>жетной сферы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2 02 49999 14 7234 150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Иные межбюджетные трансферты бюджетам муниципальных округов Новгородской обл</w:t>
            </w:r>
            <w:r w:rsidRPr="008D16BD">
              <w:rPr>
                <w:rFonts w:ascii="Times New Roman" w:hAnsi="Times New Roman" w:cs="Times New Roman"/>
                <w:iCs/>
                <w:color w:val="000000"/>
                <w:sz w:val="16"/>
                <w:szCs w:val="16"/>
              </w:rPr>
              <w:t>а</w:t>
            </w:r>
            <w:r w:rsidRPr="008D16BD">
              <w:rPr>
                <w:rFonts w:ascii="Times New Roman" w:hAnsi="Times New Roman" w:cs="Times New Roman"/>
                <w:iCs/>
                <w:color w:val="000000"/>
                <w:sz w:val="16"/>
                <w:szCs w:val="16"/>
              </w:rPr>
              <w:t>сти на организацию финансовое обеспечение функционирования целевой модели цифровой образовательной среды в рамках эксперимента по модернизации начального общего, о</w:t>
            </w:r>
            <w:r w:rsidRPr="008D16BD">
              <w:rPr>
                <w:rFonts w:ascii="Times New Roman" w:hAnsi="Times New Roman" w:cs="Times New Roman"/>
                <w:iCs/>
                <w:color w:val="000000"/>
                <w:sz w:val="16"/>
                <w:szCs w:val="16"/>
              </w:rPr>
              <w:t>с</w:t>
            </w:r>
            <w:r w:rsidRPr="008D16BD">
              <w:rPr>
                <w:rFonts w:ascii="Times New Roman" w:hAnsi="Times New Roman" w:cs="Times New Roman"/>
                <w:iCs/>
                <w:color w:val="000000"/>
                <w:sz w:val="16"/>
                <w:szCs w:val="16"/>
              </w:rPr>
              <w:t>новного общего и среднего общего образования в муниципальных общеобразовательных организациях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2 02 49999 14 7236 150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 xml:space="preserve">Иные межбюджетные трансферты бюджетам муниципальных округов </w:t>
            </w:r>
            <w:r w:rsidRPr="008D16BD">
              <w:rPr>
                <w:rFonts w:ascii="Times New Roman" w:hAnsi="Times New Roman" w:cs="Times New Roman"/>
                <w:sz w:val="16"/>
                <w:szCs w:val="16"/>
              </w:rPr>
              <w:t>по итогам ежегодн</w:t>
            </w:r>
            <w:r w:rsidRPr="008D16BD">
              <w:rPr>
                <w:rFonts w:ascii="Times New Roman" w:hAnsi="Times New Roman" w:cs="Times New Roman"/>
                <w:sz w:val="16"/>
                <w:szCs w:val="16"/>
              </w:rPr>
              <w:t>о</w:t>
            </w:r>
            <w:r w:rsidRPr="008D16BD">
              <w:rPr>
                <w:rFonts w:ascii="Times New Roman" w:hAnsi="Times New Roman" w:cs="Times New Roman"/>
                <w:sz w:val="16"/>
                <w:szCs w:val="16"/>
              </w:rPr>
              <w:t>го рейтинга органов местного самоуправления муниципальных округов по развитию пре</w:t>
            </w:r>
            <w:r w:rsidRPr="008D16BD">
              <w:rPr>
                <w:rFonts w:ascii="Times New Roman" w:hAnsi="Times New Roman" w:cs="Times New Roman"/>
                <w:sz w:val="16"/>
                <w:szCs w:val="16"/>
              </w:rPr>
              <w:t>д</w:t>
            </w:r>
            <w:r w:rsidRPr="008D16BD">
              <w:rPr>
                <w:rFonts w:ascii="Times New Roman" w:hAnsi="Times New Roman" w:cs="Times New Roman"/>
                <w:sz w:val="16"/>
                <w:szCs w:val="16"/>
              </w:rPr>
              <w:t>принимательства, привлечению инвестиций и содействию развитию конкуренции в Новг</w:t>
            </w:r>
            <w:r w:rsidRPr="008D16BD">
              <w:rPr>
                <w:rFonts w:ascii="Times New Roman" w:hAnsi="Times New Roman" w:cs="Times New Roman"/>
                <w:sz w:val="16"/>
                <w:szCs w:val="16"/>
              </w:rPr>
              <w:t>о</w:t>
            </w:r>
            <w:r w:rsidRPr="008D16BD">
              <w:rPr>
                <w:rFonts w:ascii="Times New Roman" w:hAnsi="Times New Roman" w:cs="Times New Roman"/>
                <w:sz w:val="16"/>
                <w:szCs w:val="16"/>
              </w:rPr>
              <w:t>родской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2 02 49999 14 7238 150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Иные межбюджетные трансферты бюджетам муниципальных округов на организацию бесплатной перевозки обучающихся общеобразовательных организаций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2 02 49999 14 7266 150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 xml:space="preserve">Иные межбюджетные трансферты бюджетам муниципальных округов </w:t>
            </w:r>
            <w:r w:rsidRPr="008D16BD">
              <w:rPr>
                <w:rFonts w:ascii="Times New Roman" w:hAnsi="Times New Roman" w:cs="Times New Roman"/>
                <w:sz w:val="16"/>
                <w:szCs w:val="16"/>
              </w:rPr>
              <w:t>на создание условий для обеспечения жителей отдаленных и (или) труднодоступных населенных пунктов Но</w:t>
            </w:r>
            <w:r w:rsidRPr="008D16BD">
              <w:rPr>
                <w:rFonts w:ascii="Times New Roman" w:hAnsi="Times New Roman" w:cs="Times New Roman"/>
                <w:sz w:val="16"/>
                <w:szCs w:val="16"/>
              </w:rPr>
              <w:t>в</w:t>
            </w:r>
            <w:r w:rsidRPr="008D16BD">
              <w:rPr>
                <w:rFonts w:ascii="Times New Roman" w:hAnsi="Times New Roman" w:cs="Times New Roman"/>
                <w:sz w:val="16"/>
                <w:szCs w:val="16"/>
              </w:rPr>
              <w:t>городской области услугами торговли посредством мобильных торговых объектов, обесп</w:t>
            </w:r>
            <w:r w:rsidRPr="008D16BD">
              <w:rPr>
                <w:rFonts w:ascii="Times New Roman" w:hAnsi="Times New Roman" w:cs="Times New Roman"/>
                <w:sz w:val="16"/>
                <w:szCs w:val="16"/>
              </w:rPr>
              <w:t>е</w:t>
            </w:r>
            <w:r w:rsidRPr="008D16BD">
              <w:rPr>
                <w:rFonts w:ascii="Times New Roman" w:hAnsi="Times New Roman" w:cs="Times New Roman"/>
                <w:sz w:val="16"/>
                <w:szCs w:val="16"/>
              </w:rPr>
              <w:t>чивающих доставку и реализацию товаров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8.49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2 02 49999 14 7536 150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 xml:space="preserve">Иные межбюджетные трансферты бюджетам муниципальных округов   </w:t>
            </w:r>
            <w:r w:rsidRPr="008D16BD">
              <w:rPr>
                <w:rFonts w:ascii="Times New Roman" w:hAnsi="Times New Roman" w:cs="Times New Roman"/>
                <w:sz w:val="16"/>
                <w:szCs w:val="16"/>
              </w:rPr>
              <w:t>на организацию работ (</w:t>
            </w:r>
            <w:r w:rsidRPr="008D16BD">
              <w:rPr>
                <w:rFonts w:ascii="Times New Roman" w:hAnsi="Times New Roman" w:cs="Times New Roman"/>
                <w:bCs/>
                <w:sz w:val="16"/>
                <w:szCs w:val="16"/>
              </w:rPr>
              <w:t xml:space="preserve">по благоустройству </w:t>
            </w:r>
            <w:r w:rsidRPr="008D16BD">
              <w:rPr>
                <w:rFonts w:ascii="Times New Roman" w:hAnsi="Times New Roman" w:cs="Times New Roman"/>
                <w:sz w:val="16"/>
                <w:szCs w:val="16"/>
              </w:rPr>
              <w:t>территорий общего пользования: уборка и благоустройство территории, сбор мусора, озеленение, окос травы и уход за зелеными насаждениями, де</w:t>
            </w:r>
            <w:r w:rsidRPr="008D16BD">
              <w:rPr>
                <w:rFonts w:ascii="Times New Roman" w:hAnsi="Times New Roman" w:cs="Times New Roman"/>
                <w:sz w:val="16"/>
                <w:szCs w:val="16"/>
              </w:rPr>
              <w:t>з</w:t>
            </w:r>
            <w:r w:rsidRPr="008D16BD">
              <w:rPr>
                <w:rFonts w:ascii="Times New Roman" w:hAnsi="Times New Roman" w:cs="Times New Roman"/>
                <w:sz w:val="16"/>
                <w:szCs w:val="16"/>
              </w:rPr>
              <w:t>инфекция) (далее работы),</w:t>
            </w:r>
            <w:r w:rsidRPr="008D16BD">
              <w:rPr>
                <w:rFonts w:ascii="Times New Roman" w:hAnsi="Times New Roman" w:cs="Times New Roman"/>
                <w:bCs/>
                <w:sz w:val="16"/>
                <w:szCs w:val="16"/>
              </w:rPr>
              <w:t xml:space="preserve"> связанных с</w:t>
            </w:r>
            <w:r w:rsidRPr="008D16BD">
              <w:rPr>
                <w:rFonts w:ascii="Times New Roman" w:hAnsi="Times New Roman" w:cs="Times New Roman"/>
                <w:sz w:val="16"/>
                <w:szCs w:val="16"/>
              </w:rPr>
              <w:t xml:space="preserve"> предотвращением влияния ухудшения экономич</w:t>
            </w:r>
            <w:r w:rsidRPr="008D16BD">
              <w:rPr>
                <w:rFonts w:ascii="Times New Roman" w:hAnsi="Times New Roman" w:cs="Times New Roman"/>
                <w:sz w:val="16"/>
                <w:szCs w:val="16"/>
              </w:rPr>
              <w:t>е</w:t>
            </w:r>
            <w:r w:rsidRPr="008D16BD">
              <w:rPr>
                <w:rFonts w:ascii="Times New Roman" w:hAnsi="Times New Roman" w:cs="Times New Roman"/>
                <w:sz w:val="16"/>
                <w:szCs w:val="16"/>
              </w:rPr>
              <w:t>ской ситуации на развитие отраслей экономики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2 02 49999 14 7602 150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 xml:space="preserve">Иные межбюджетные трансферты бюджетам муниципальных округов </w:t>
            </w:r>
            <w:r w:rsidRPr="008D16BD">
              <w:rPr>
                <w:rFonts w:ascii="Times New Roman" w:hAnsi="Times New Roman" w:cs="Times New Roman"/>
                <w:sz w:val="16"/>
                <w:szCs w:val="16"/>
              </w:rPr>
              <w:t>по итогам ежегодн</w:t>
            </w:r>
            <w:r w:rsidRPr="008D16BD">
              <w:rPr>
                <w:rFonts w:ascii="Times New Roman" w:hAnsi="Times New Roman" w:cs="Times New Roman"/>
                <w:sz w:val="16"/>
                <w:szCs w:val="16"/>
              </w:rPr>
              <w:t>о</w:t>
            </w:r>
            <w:r w:rsidRPr="008D16BD">
              <w:rPr>
                <w:rFonts w:ascii="Times New Roman" w:hAnsi="Times New Roman" w:cs="Times New Roman"/>
                <w:sz w:val="16"/>
                <w:szCs w:val="16"/>
              </w:rPr>
              <w:t>го рейтинга органов местного самоуправления муниципальных округов по развитию пре</w:t>
            </w:r>
            <w:r w:rsidRPr="008D16BD">
              <w:rPr>
                <w:rFonts w:ascii="Times New Roman" w:hAnsi="Times New Roman" w:cs="Times New Roman"/>
                <w:sz w:val="16"/>
                <w:szCs w:val="16"/>
              </w:rPr>
              <w:t>д</w:t>
            </w:r>
            <w:r w:rsidRPr="008D16BD">
              <w:rPr>
                <w:rFonts w:ascii="Times New Roman" w:hAnsi="Times New Roman" w:cs="Times New Roman"/>
                <w:sz w:val="16"/>
                <w:szCs w:val="16"/>
              </w:rPr>
              <w:t>принимательства, привлечению инвестиций и содействию развитию конкуренции в Новг</w:t>
            </w:r>
            <w:r w:rsidRPr="008D16BD">
              <w:rPr>
                <w:rFonts w:ascii="Times New Roman" w:hAnsi="Times New Roman" w:cs="Times New Roman"/>
                <w:sz w:val="16"/>
                <w:szCs w:val="16"/>
              </w:rPr>
              <w:t>о</w:t>
            </w:r>
            <w:r w:rsidRPr="008D16BD">
              <w:rPr>
                <w:rFonts w:ascii="Times New Roman" w:hAnsi="Times New Roman" w:cs="Times New Roman"/>
                <w:sz w:val="16"/>
                <w:szCs w:val="16"/>
              </w:rPr>
              <w:t>родской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2 02 49999 14 7619 150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Иные межбюджетные трансферты бюджетам муниципальных округов на частичную ко</w:t>
            </w:r>
            <w:r w:rsidRPr="008D16BD">
              <w:rPr>
                <w:rFonts w:ascii="Times New Roman" w:hAnsi="Times New Roman" w:cs="Times New Roman"/>
                <w:iCs/>
                <w:color w:val="000000"/>
                <w:sz w:val="16"/>
                <w:szCs w:val="16"/>
              </w:rPr>
              <w:t>м</w:t>
            </w:r>
            <w:r w:rsidRPr="008D16BD">
              <w:rPr>
                <w:rFonts w:ascii="Times New Roman" w:hAnsi="Times New Roman" w:cs="Times New Roman"/>
                <w:iCs/>
                <w:color w:val="000000"/>
                <w:sz w:val="16"/>
                <w:szCs w:val="16"/>
              </w:rPr>
              <w:t>пенсацию расходов, связанных с увеличением норматива финансирования питания отдел</w:t>
            </w:r>
            <w:r w:rsidRPr="008D16BD">
              <w:rPr>
                <w:rFonts w:ascii="Times New Roman" w:hAnsi="Times New Roman" w:cs="Times New Roman"/>
                <w:iCs/>
                <w:color w:val="000000"/>
                <w:sz w:val="16"/>
                <w:szCs w:val="16"/>
              </w:rPr>
              <w:t>ь</w:t>
            </w:r>
            <w:r w:rsidRPr="008D16BD">
              <w:rPr>
                <w:rFonts w:ascii="Times New Roman" w:hAnsi="Times New Roman" w:cs="Times New Roman"/>
                <w:iCs/>
                <w:color w:val="000000"/>
                <w:sz w:val="16"/>
                <w:szCs w:val="16"/>
              </w:rPr>
              <w:t>ных категорий обучающихся в образовательных организациях, реализующих основную общеобразовательную программу дошкольного образования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2 02 49999 14 7621 150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iCs/>
                <w:color w:val="000000"/>
                <w:sz w:val="16"/>
                <w:szCs w:val="16"/>
              </w:rPr>
              <w:t xml:space="preserve">Иные межбюджетные трансферты бюджетам муниципальных округов </w:t>
            </w:r>
            <w:r w:rsidRPr="008D16BD">
              <w:rPr>
                <w:rFonts w:ascii="Times New Roman" w:hAnsi="Times New Roman" w:cs="Times New Roman"/>
                <w:sz w:val="16"/>
                <w:szCs w:val="16"/>
              </w:rPr>
              <w:t>на финансовое обеспечение затрат по созданию и (или) содержанию мест (площадок) накопления тве</w:t>
            </w:r>
            <w:r w:rsidRPr="008D16BD">
              <w:rPr>
                <w:rFonts w:ascii="Times New Roman" w:hAnsi="Times New Roman" w:cs="Times New Roman"/>
                <w:sz w:val="16"/>
                <w:szCs w:val="16"/>
              </w:rPr>
              <w:t>р</w:t>
            </w:r>
            <w:r w:rsidRPr="008D16BD">
              <w:rPr>
                <w:rFonts w:ascii="Times New Roman" w:hAnsi="Times New Roman" w:cs="Times New Roman"/>
                <w:sz w:val="16"/>
                <w:szCs w:val="16"/>
              </w:rPr>
              <w:t>дых коммунальных отходов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2 02 49999 14 7622 150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Иные межбюджетные трансферты бюджетам муниципальных районов, муниципальных округов, городского округа Новгородской области на частичную компенсацию расходов, связанных с увеличением стоимости питания обучающихся в образовательных организ</w:t>
            </w:r>
            <w:r w:rsidRPr="008D16BD">
              <w:rPr>
                <w:rFonts w:ascii="Times New Roman" w:hAnsi="Times New Roman" w:cs="Times New Roman"/>
                <w:sz w:val="16"/>
                <w:szCs w:val="16"/>
              </w:rPr>
              <w:t>а</w:t>
            </w:r>
            <w:r w:rsidRPr="008D16BD">
              <w:rPr>
                <w:rFonts w:ascii="Times New Roman" w:hAnsi="Times New Roman" w:cs="Times New Roman"/>
                <w:sz w:val="16"/>
                <w:szCs w:val="16"/>
              </w:rPr>
              <w:t>циях, реализующих основную общеобразовательную программу дошкольного образов</w:t>
            </w:r>
            <w:r w:rsidRPr="008D16BD">
              <w:rPr>
                <w:rFonts w:ascii="Times New Roman" w:hAnsi="Times New Roman" w:cs="Times New Roman"/>
                <w:sz w:val="16"/>
                <w:szCs w:val="16"/>
              </w:rPr>
              <w:t>а</w:t>
            </w:r>
            <w:r w:rsidRPr="008D16BD">
              <w:rPr>
                <w:rFonts w:ascii="Times New Roman" w:hAnsi="Times New Roman" w:cs="Times New Roman"/>
                <w:sz w:val="16"/>
                <w:szCs w:val="16"/>
              </w:rPr>
              <w:t>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2 02 49999 14 7703 150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Иные межбюджетные трансферты бюджетам муниципальных округов по итогам ежего</w:t>
            </w:r>
            <w:r w:rsidRPr="008D16BD">
              <w:rPr>
                <w:rFonts w:ascii="Times New Roman" w:hAnsi="Times New Roman" w:cs="Times New Roman"/>
                <w:sz w:val="16"/>
                <w:szCs w:val="16"/>
              </w:rPr>
              <w:t>д</w:t>
            </w:r>
            <w:r w:rsidRPr="008D16BD">
              <w:rPr>
                <w:rFonts w:ascii="Times New Roman" w:hAnsi="Times New Roman" w:cs="Times New Roman"/>
                <w:sz w:val="16"/>
                <w:szCs w:val="16"/>
              </w:rPr>
              <w:t xml:space="preserve">ного рейтинга социально-экономического развития </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2 02 49999 14 7704 150</w:t>
            </w:r>
          </w:p>
        </w:tc>
        <w:tc>
          <w:tcPr>
            <w:tcW w:w="6379" w:type="dxa"/>
            <w:vAlign w:val="bottom"/>
          </w:tcPr>
          <w:p w:rsidR="003B1201" w:rsidRPr="008D16BD" w:rsidRDefault="003B1201" w:rsidP="008D16BD">
            <w:pPr>
              <w:spacing w:after="0"/>
              <w:ind w:right="132"/>
              <w:jc w:val="both"/>
              <w:rPr>
                <w:rFonts w:ascii="Times New Roman" w:hAnsi="Times New Roman" w:cs="Times New Roman"/>
                <w:sz w:val="16"/>
                <w:szCs w:val="16"/>
              </w:rPr>
            </w:pPr>
            <w:r w:rsidRPr="008D16BD">
              <w:rPr>
                <w:rFonts w:ascii="Times New Roman" w:hAnsi="Times New Roman" w:cs="Times New Roman"/>
                <w:sz w:val="16"/>
                <w:szCs w:val="16"/>
              </w:rPr>
              <w:t>Иные межбюджетные трансферты бюджетам муниципальных округов, обеспечивающих создание благоприятных условий для применения физическими лицами специального налогового режима «Налог на профессиональный доход»</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8.56</w:t>
            </w:r>
          </w:p>
        </w:tc>
        <w:tc>
          <w:tcPr>
            <w:tcW w:w="1134" w:type="dxa"/>
            <w:vAlign w:val="center"/>
          </w:tcPr>
          <w:p w:rsidR="003B1201" w:rsidRPr="008D16BD" w:rsidRDefault="003B1201" w:rsidP="008D16BD">
            <w:pPr>
              <w:pStyle w:val="ae"/>
              <w:jc w:val="center"/>
              <w:rPr>
                <w:snapToGrid w:val="0"/>
                <w:color w:val="000000"/>
                <w:sz w:val="16"/>
                <w:szCs w:val="16"/>
              </w:rPr>
            </w:pPr>
            <w:r w:rsidRPr="008D16BD">
              <w:rPr>
                <w:snapToGrid w:val="0"/>
                <w:color w:val="000000"/>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2 07 10040 14 0000 180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безвозмездные неденежные поступления в бюджеты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2 08 04000 14 0000 150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Перечисления из бюджетов муниципальных округов (в бюджеты муниципальных округов)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w:t>
            </w:r>
            <w:r w:rsidRPr="008D16BD">
              <w:rPr>
                <w:rFonts w:ascii="Times New Roman" w:hAnsi="Times New Roman" w:cs="Times New Roman"/>
                <w:color w:val="000000"/>
                <w:sz w:val="16"/>
                <w:szCs w:val="16"/>
              </w:rPr>
              <w:t>в</w:t>
            </w:r>
            <w:r w:rsidRPr="008D16BD">
              <w:rPr>
                <w:rFonts w:ascii="Times New Roman" w:hAnsi="Times New Roman" w:cs="Times New Roman"/>
                <w:color w:val="000000"/>
                <w:sz w:val="16"/>
                <w:szCs w:val="16"/>
              </w:rPr>
              <w:t>ление такого возврата и процентов, начисленных на излишне взысканные суммы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2 18 04010 14 0000 150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бюджетов муниципальных округов от возврата бюджетными учреждениями оста</w:t>
            </w:r>
            <w:r w:rsidRPr="008D16BD">
              <w:rPr>
                <w:rFonts w:ascii="Times New Roman" w:hAnsi="Times New Roman" w:cs="Times New Roman"/>
                <w:color w:val="000000"/>
                <w:sz w:val="16"/>
                <w:szCs w:val="16"/>
              </w:rPr>
              <w:t>т</w:t>
            </w:r>
            <w:r w:rsidRPr="008D16BD">
              <w:rPr>
                <w:rFonts w:ascii="Times New Roman" w:hAnsi="Times New Roman" w:cs="Times New Roman"/>
                <w:color w:val="000000"/>
                <w:sz w:val="16"/>
                <w:szCs w:val="16"/>
              </w:rPr>
              <w:t>ков субсидий прошлых лет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8.59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2 18 04020 14 0000 150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бюджетов муниципальных округов от возврата автономными учреждениями оста</w:t>
            </w:r>
            <w:r w:rsidRPr="008D16BD">
              <w:rPr>
                <w:rFonts w:ascii="Times New Roman" w:hAnsi="Times New Roman" w:cs="Times New Roman"/>
                <w:color w:val="000000"/>
                <w:sz w:val="16"/>
                <w:szCs w:val="16"/>
              </w:rPr>
              <w:t>т</w:t>
            </w:r>
            <w:r w:rsidRPr="008D16BD">
              <w:rPr>
                <w:rFonts w:ascii="Times New Roman" w:hAnsi="Times New Roman" w:cs="Times New Roman"/>
                <w:color w:val="000000"/>
                <w:sz w:val="16"/>
                <w:szCs w:val="16"/>
              </w:rPr>
              <w:t>ков субсидий прошлых лет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2 18 60010 14 0000 150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 xml:space="preserve">Доходы бюджетов муниципальных округов от возврата остатков субсидий, субвенций и </w:t>
            </w:r>
            <w:r w:rsidRPr="008D16BD">
              <w:rPr>
                <w:rFonts w:ascii="Times New Roman" w:hAnsi="Times New Roman" w:cs="Times New Roman"/>
                <w:color w:val="000000"/>
                <w:sz w:val="16"/>
                <w:szCs w:val="16"/>
              </w:rPr>
              <w:lastRenderedPageBreak/>
              <w:t>иных межбюджетных трансфертов, имеющих целевое назначение, прошлых лет из иных бюджетов бюджетной системы Российской Федерации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8.61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2 19 60010 14 0000 150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color w:val="000000"/>
                <w:sz w:val="16"/>
                <w:szCs w:val="16"/>
              </w:rPr>
              <w:t>Возврат прочих остатков субсидий, субвенций и иных межбюджетных трансфертов, им</w:t>
            </w:r>
            <w:r w:rsidRPr="008D16BD">
              <w:rPr>
                <w:rFonts w:ascii="Times New Roman" w:hAnsi="Times New Roman" w:cs="Times New Roman"/>
                <w:color w:val="000000"/>
                <w:sz w:val="16"/>
                <w:szCs w:val="16"/>
              </w:rPr>
              <w:t>е</w:t>
            </w:r>
            <w:r w:rsidRPr="008D16BD">
              <w:rPr>
                <w:rFonts w:ascii="Times New Roman" w:hAnsi="Times New Roman" w:cs="Times New Roman"/>
                <w:color w:val="000000"/>
                <w:sz w:val="16"/>
                <w:szCs w:val="16"/>
              </w:rPr>
              <w:t>ющих целевое назначение, прошлых лет из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2 02 49999 14 7267 150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Иные межбюджетные трансферты бюджетам муниципальных образований Новгородской области членам семей граждан</w:t>
            </w:r>
            <w:proofErr w:type="gramStart"/>
            <w:r w:rsidRPr="008D16BD">
              <w:rPr>
                <w:rFonts w:ascii="Times New Roman" w:hAnsi="Times New Roman" w:cs="Times New Roman"/>
                <w:sz w:val="16"/>
                <w:szCs w:val="16"/>
              </w:rPr>
              <w:t>.</w:t>
            </w:r>
            <w:proofErr w:type="gramEnd"/>
            <w:r w:rsidRPr="008D16BD">
              <w:rPr>
                <w:rFonts w:ascii="Times New Roman" w:hAnsi="Times New Roman" w:cs="Times New Roman"/>
                <w:sz w:val="16"/>
                <w:szCs w:val="16"/>
              </w:rPr>
              <w:t xml:space="preserve"> </w:t>
            </w:r>
            <w:proofErr w:type="gramStart"/>
            <w:r w:rsidRPr="008D16BD">
              <w:rPr>
                <w:rFonts w:ascii="Times New Roman" w:hAnsi="Times New Roman" w:cs="Times New Roman"/>
                <w:sz w:val="16"/>
                <w:szCs w:val="16"/>
              </w:rPr>
              <w:t>п</w:t>
            </w:r>
            <w:proofErr w:type="gramEnd"/>
            <w:r w:rsidRPr="008D16BD">
              <w:rPr>
                <w:rFonts w:ascii="Times New Roman" w:hAnsi="Times New Roman" w:cs="Times New Roman"/>
                <w:sz w:val="16"/>
                <w:szCs w:val="16"/>
              </w:rPr>
              <w:t>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w:t>
            </w:r>
            <w:r w:rsidRPr="008D16BD">
              <w:rPr>
                <w:rFonts w:ascii="Times New Roman" w:hAnsi="Times New Roman" w:cs="Times New Roman"/>
                <w:sz w:val="16"/>
                <w:szCs w:val="16"/>
              </w:rPr>
              <w:t>с</w:t>
            </w:r>
            <w:r w:rsidRPr="008D16BD">
              <w:rPr>
                <w:rFonts w:ascii="Times New Roman" w:hAnsi="Times New Roman" w:cs="Times New Roman"/>
                <w:sz w:val="16"/>
                <w:szCs w:val="16"/>
              </w:rPr>
              <w:t>сийской Федерации семей мобилизованных</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2 02 49999 14 7623 150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Иные межбюджетные трансферты бюджетам муниципальных округов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w:t>
            </w:r>
            <w:r w:rsidRPr="008D16BD">
              <w:rPr>
                <w:rFonts w:ascii="Times New Roman" w:hAnsi="Times New Roman" w:cs="Times New Roman"/>
                <w:sz w:val="16"/>
                <w:szCs w:val="16"/>
              </w:rPr>
              <w:t>е</w:t>
            </w:r>
            <w:r w:rsidRPr="008D16BD">
              <w:rPr>
                <w:rFonts w:ascii="Times New Roman" w:hAnsi="Times New Roman" w:cs="Times New Roman"/>
                <w:sz w:val="16"/>
                <w:szCs w:val="16"/>
              </w:rPr>
              <w:t>нии задач, возложенных на Вооруженные Силы Российской Федерации, сотрудников, находящих в служебной командировке в зоне действия специальной военной операции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2 02 30024 14 7164 150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proofErr w:type="gramStart"/>
            <w:r w:rsidRPr="008D16BD">
              <w:rPr>
                <w:rFonts w:ascii="Times New Roman" w:hAnsi="Times New Roman" w:cs="Times New Roman"/>
                <w:iCs/>
                <w:color w:val="000000"/>
                <w:sz w:val="16"/>
                <w:szCs w:val="16"/>
              </w:rPr>
              <w:t>Субвенция бюджетам муниципальных округов на осуществление отдельных государстве</w:t>
            </w:r>
            <w:r w:rsidRPr="008D16BD">
              <w:rPr>
                <w:rFonts w:ascii="Times New Roman" w:hAnsi="Times New Roman" w:cs="Times New Roman"/>
                <w:iCs/>
                <w:color w:val="000000"/>
                <w:sz w:val="16"/>
                <w:szCs w:val="16"/>
              </w:rPr>
              <w:t>н</w:t>
            </w:r>
            <w:r w:rsidRPr="008D16BD">
              <w:rPr>
                <w:rFonts w:ascii="Times New Roman" w:hAnsi="Times New Roman" w:cs="Times New Roman"/>
                <w:iCs/>
                <w:color w:val="000000"/>
                <w:sz w:val="16"/>
                <w:szCs w:val="16"/>
              </w:rPr>
              <w:t>ных полномочий по предоставлению дополнительных мер социальной поддержки обуча</w:t>
            </w:r>
            <w:r w:rsidRPr="008D16BD">
              <w:rPr>
                <w:rFonts w:ascii="Times New Roman" w:hAnsi="Times New Roman" w:cs="Times New Roman"/>
                <w:iCs/>
                <w:color w:val="000000"/>
                <w:sz w:val="16"/>
                <w:szCs w:val="16"/>
              </w:rPr>
              <w:t>ю</w:t>
            </w:r>
            <w:r w:rsidRPr="008D16BD">
              <w:rPr>
                <w:rFonts w:ascii="Times New Roman" w:hAnsi="Times New Roman" w:cs="Times New Roman"/>
                <w:iCs/>
                <w:color w:val="000000"/>
                <w:sz w:val="16"/>
                <w:szCs w:val="16"/>
              </w:rPr>
              <w:t>щимся муниципальных образовательных организаций Новгородской области,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контрактов о добровол</w:t>
            </w:r>
            <w:r w:rsidRPr="008D16BD">
              <w:rPr>
                <w:rFonts w:ascii="Times New Roman" w:hAnsi="Times New Roman" w:cs="Times New Roman"/>
                <w:iCs/>
                <w:color w:val="000000"/>
                <w:sz w:val="16"/>
                <w:szCs w:val="16"/>
              </w:rPr>
              <w:t>ь</w:t>
            </w:r>
            <w:r w:rsidRPr="008D16BD">
              <w:rPr>
                <w:rFonts w:ascii="Times New Roman" w:hAnsi="Times New Roman" w:cs="Times New Roman"/>
                <w:iCs/>
                <w:color w:val="000000"/>
                <w:sz w:val="16"/>
                <w:szCs w:val="16"/>
              </w:rPr>
              <w:t>ном содействии в выполнении задач, возложенных на Вооруженные Силы Российской Федерации, и членов их семей</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2 02 255555 14 0000 150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sz w:val="16"/>
                <w:szCs w:val="16"/>
              </w:rPr>
              <w:t>Субсидии бюджетам на реализацию программ формирования современной городской ср</w:t>
            </w:r>
            <w:r w:rsidRPr="008D16BD">
              <w:rPr>
                <w:rFonts w:ascii="Times New Roman" w:hAnsi="Times New Roman" w:cs="Times New Roman"/>
                <w:sz w:val="16"/>
                <w:szCs w:val="16"/>
              </w:rPr>
              <w:t>е</w:t>
            </w:r>
            <w:r w:rsidRPr="008D16BD">
              <w:rPr>
                <w:rFonts w:ascii="Times New Roman" w:hAnsi="Times New Roman" w:cs="Times New Roman"/>
                <w:sz w:val="16"/>
                <w:szCs w:val="16"/>
              </w:rPr>
              <w:t>ды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2 02 25299 14 0000 150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sz w:val="16"/>
                <w:szCs w:val="16"/>
              </w:rPr>
              <w:t>Субсидии бюджетам муниципальных округов на софинансирование расходных обяз</w:t>
            </w:r>
            <w:r w:rsidRPr="008D16BD">
              <w:rPr>
                <w:rFonts w:ascii="Times New Roman" w:hAnsi="Times New Roman" w:cs="Times New Roman"/>
                <w:sz w:val="16"/>
                <w:szCs w:val="16"/>
              </w:rPr>
              <w:t>а</w:t>
            </w:r>
            <w:r w:rsidRPr="008D16BD">
              <w:rPr>
                <w:rFonts w:ascii="Times New Roman" w:hAnsi="Times New Roman" w:cs="Times New Roman"/>
                <w:sz w:val="16"/>
                <w:szCs w:val="16"/>
              </w:rPr>
              <w:t xml:space="preserve">тельств субъектов Российской Федерации, связанных с реализацией федеральной целевой </w:t>
            </w:r>
            <w:hyperlink r:id="rId52">
              <w:r w:rsidRPr="008D16BD">
                <w:rPr>
                  <w:rFonts w:ascii="Times New Roman" w:hAnsi="Times New Roman" w:cs="Times New Roman"/>
                  <w:sz w:val="16"/>
                  <w:szCs w:val="16"/>
                </w:rPr>
                <w:t>программы</w:t>
              </w:r>
            </w:hyperlink>
            <w:r w:rsidRPr="008D16BD">
              <w:rPr>
                <w:rFonts w:ascii="Times New Roman" w:hAnsi="Times New Roman" w:cs="Times New Roman"/>
                <w:sz w:val="16"/>
                <w:szCs w:val="16"/>
              </w:rPr>
              <w:t xml:space="preserve"> "Увековечение памяти погибших при защите Отечества на 2019 - 2024 годы"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2 02 25228 14 0000 150</w:t>
            </w:r>
          </w:p>
        </w:tc>
        <w:tc>
          <w:tcPr>
            <w:tcW w:w="6379" w:type="dxa"/>
            <w:vAlign w:val="center"/>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Субсидии бюджетам муниципальных округов на оснащение объектов спортивной инфр</w:t>
            </w:r>
            <w:r w:rsidRPr="008D16BD">
              <w:rPr>
                <w:rFonts w:ascii="Times New Roman" w:hAnsi="Times New Roman" w:cs="Times New Roman"/>
                <w:sz w:val="16"/>
                <w:szCs w:val="16"/>
              </w:rPr>
              <w:t>а</w:t>
            </w:r>
            <w:r w:rsidRPr="008D16BD">
              <w:rPr>
                <w:rFonts w:ascii="Times New Roman" w:hAnsi="Times New Roman" w:cs="Times New Roman"/>
                <w:sz w:val="16"/>
                <w:szCs w:val="16"/>
              </w:rPr>
              <w:t>структуры спортивно-технологическим оборудованием</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2 02 49999 14 7138 150</w:t>
            </w:r>
          </w:p>
        </w:tc>
        <w:tc>
          <w:tcPr>
            <w:tcW w:w="6379" w:type="dxa"/>
            <w:vAlign w:val="center"/>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Прочие межбюджетные трансферты, передаваемые бюджетам муниципальных округов на финансовое обеспечение внедрения и функционирования целевой модели цифровой обр</w:t>
            </w:r>
            <w:r w:rsidRPr="008D16BD">
              <w:rPr>
                <w:rFonts w:ascii="Times New Roman" w:hAnsi="Times New Roman" w:cs="Times New Roman"/>
                <w:sz w:val="16"/>
                <w:szCs w:val="16"/>
              </w:rPr>
              <w:t>а</w:t>
            </w:r>
            <w:r w:rsidRPr="008D16BD">
              <w:rPr>
                <w:rFonts w:ascii="Times New Roman" w:hAnsi="Times New Roman" w:cs="Times New Roman"/>
                <w:sz w:val="16"/>
                <w:szCs w:val="16"/>
              </w:rPr>
              <w:t>зовательной среды в общеобразовательных муниципальных организациях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8.69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2 02 35179 14 0000 150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Субвенция бюджетам муниципальных округов на финансовое обеспечение проведения мероприятий по обеспечению деятельности советников директора по воспитанию и вза</w:t>
            </w:r>
            <w:r w:rsidRPr="008D16BD">
              <w:rPr>
                <w:rFonts w:ascii="Times New Roman" w:hAnsi="Times New Roman" w:cs="Times New Roman"/>
                <w:sz w:val="16"/>
                <w:szCs w:val="16"/>
              </w:rPr>
              <w:t>и</w:t>
            </w:r>
            <w:r w:rsidRPr="008D16BD">
              <w:rPr>
                <w:rFonts w:ascii="Times New Roman" w:hAnsi="Times New Roman" w:cs="Times New Roman"/>
                <w:sz w:val="16"/>
                <w:szCs w:val="16"/>
              </w:rPr>
              <w:t>модействию с детскими общественными объединениями в муниципальных общеобразов</w:t>
            </w:r>
            <w:r w:rsidRPr="008D16BD">
              <w:rPr>
                <w:rFonts w:ascii="Times New Roman" w:hAnsi="Times New Roman" w:cs="Times New Roman"/>
                <w:sz w:val="16"/>
                <w:szCs w:val="16"/>
              </w:rPr>
              <w:t>а</w:t>
            </w:r>
            <w:r w:rsidRPr="008D16BD">
              <w:rPr>
                <w:rFonts w:ascii="Times New Roman" w:hAnsi="Times New Roman" w:cs="Times New Roman"/>
                <w:sz w:val="16"/>
                <w:szCs w:val="16"/>
              </w:rPr>
              <w:t>тельных организациях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2 02 25599 14 0000 150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sz w:val="16"/>
                <w:szCs w:val="16"/>
              </w:rPr>
              <w:t>Субсидии бюджетам муниципальных округов на подготовку проектов межевания земел</w:t>
            </w:r>
            <w:r w:rsidRPr="008D16BD">
              <w:rPr>
                <w:rFonts w:ascii="Times New Roman" w:hAnsi="Times New Roman" w:cs="Times New Roman"/>
                <w:sz w:val="16"/>
                <w:szCs w:val="16"/>
              </w:rPr>
              <w:t>ь</w:t>
            </w:r>
            <w:r w:rsidRPr="008D16BD">
              <w:rPr>
                <w:rFonts w:ascii="Times New Roman" w:hAnsi="Times New Roman" w:cs="Times New Roman"/>
                <w:sz w:val="16"/>
                <w:szCs w:val="16"/>
              </w:rPr>
              <w:t>ных участков и на проведение кадастровых работ</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2 02 35179 14 0000 150</w:t>
            </w:r>
          </w:p>
        </w:tc>
        <w:tc>
          <w:tcPr>
            <w:tcW w:w="6379" w:type="dxa"/>
            <w:vAlign w:val="center"/>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Субвенции бюджетам муниципальных округов на финансовое обеспечение проведения мероприятий по обеспечению деятельности советников директора по воспитанию и вза</w:t>
            </w:r>
            <w:r w:rsidRPr="008D16BD">
              <w:rPr>
                <w:rFonts w:ascii="Times New Roman" w:hAnsi="Times New Roman" w:cs="Times New Roman"/>
                <w:sz w:val="16"/>
                <w:szCs w:val="16"/>
              </w:rPr>
              <w:t>и</w:t>
            </w:r>
            <w:r w:rsidRPr="008D16BD">
              <w:rPr>
                <w:rFonts w:ascii="Times New Roman" w:hAnsi="Times New Roman" w:cs="Times New Roman"/>
                <w:sz w:val="16"/>
                <w:szCs w:val="16"/>
              </w:rPr>
              <w:t>модействию с детскими общественными объединениями в муниципальных общеобразов</w:t>
            </w:r>
            <w:r w:rsidRPr="008D16BD">
              <w:rPr>
                <w:rFonts w:ascii="Times New Roman" w:hAnsi="Times New Roman" w:cs="Times New Roman"/>
                <w:sz w:val="16"/>
                <w:szCs w:val="16"/>
              </w:rPr>
              <w:t>а</w:t>
            </w:r>
            <w:r w:rsidRPr="008D16BD">
              <w:rPr>
                <w:rFonts w:ascii="Times New Roman" w:hAnsi="Times New Roman" w:cs="Times New Roman"/>
                <w:sz w:val="16"/>
                <w:szCs w:val="16"/>
              </w:rPr>
              <w:t>тельных организациях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2 02 49999 14 7172 150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Иные межбюджетные трансферты бюджетам муниципальных округов Новгородской обл</w:t>
            </w:r>
            <w:r w:rsidRPr="008D16BD">
              <w:rPr>
                <w:rFonts w:ascii="Times New Roman" w:hAnsi="Times New Roman" w:cs="Times New Roman"/>
                <w:iCs/>
                <w:color w:val="000000"/>
                <w:sz w:val="16"/>
                <w:szCs w:val="16"/>
              </w:rPr>
              <w:t>а</w:t>
            </w:r>
            <w:r w:rsidRPr="008D16BD">
              <w:rPr>
                <w:rFonts w:ascii="Times New Roman" w:hAnsi="Times New Roman" w:cs="Times New Roman"/>
                <w:iCs/>
                <w:color w:val="000000"/>
                <w:sz w:val="16"/>
                <w:szCs w:val="16"/>
              </w:rPr>
              <w:t>сти на реализацию мероприятий по поддержке субъектов малого и среднего предприним</w:t>
            </w:r>
            <w:r w:rsidRPr="008D16BD">
              <w:rPr>
                <w:rFonts w:ascii="Times New Roman" w:hAnsi="Times New Roman" w:cs="Times New Roman"/>
                <w:iCs/>
                <w:color w:val="000000"/>
                <w:sz w:val="16"/>
                <w:szCs w:val="16"/>
              </w:rPr>
              <w:t>а</w:t>
            </w:r>
            <w:r w:rsidRPr="008D16BD">
              <w:rPr>
                <w:rFonts w:ascii="Times New Roman" w:hAnsi="Times New Roman" w:cs="Times New Roman"/>
                <w:iCs/>
                <w:color w:val="000000"/>
                <w:sz w:val="16"/>
                <w:szCs w:val="16"/>
              </w:rPr>
              <w:t>тельства на 2023 год</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color w:val="000000"/>
                <w:sz w:val="16"/>
                <w:szCs w:val="16"/>
              </w:rPr>
              <w:t>2 08 10000 14 0000 150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sz w:val="16"/>
                <w:szCs w:val="16"/>
              </w:rPr>
              <w:t>Перечисления из бюджетов муниципальных округов (в бюджеты муниципальных округов) для осуществления взыскания</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2 02 29999 14 7173 150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Субсидия бюджетам муниципальных округов в целях софинансирования расходных обяз</w:t>
            </w:r>
            <w:r w:rsidRPr="008D16BD">
              <w:rPr>
                <w:rFonts w:ascii="Times New Roman" w:hAnsi="Times New Roman" w:cs="Times New Roman"/>
                <w:iCs/>
                <w:color w:val="000000"/>
                <w:sz w:val="16"/>
                <w:szCs w:val="16"/>
              </w:rPr>
              <w:t>а</w:t>
            </w:r>
            <w:r w:rsidRPr="008D16BD">
              <w:rPr>
                <w:rFonts w:ascii="Times New Roman" w:hAnsi="Times New Roman" w:cs="Times New Roman"/>
                <w:iCs/>
                <w:color w:val="000000"/>
                <w:sz w:val="16"/>
                <w:szCs w:val="16"/>
              </w:rPr>
              <w:t>тельств, возникших при предоставлении субсидий на финансовое обеспечение (возмещ</w:t>
            </w:r>
            <w:r w:rsidRPr="008D16BD">
              <w:rPr>
                <w:rFonts w:ascii="Times New Roman" w:hAnsi="Times New Roman" w:cs="Times New Roman"/>
                <w:iCs/>
                <w:color w:val="000000"/>
                <w:sz w:val="16"/>
                <w:szCs w:val="16"/>
              </w:rPr>
              <w:t>е</w:t>
            </w:r>
            <w:r w:rsidRPr="008D16BD">
              <w:rPr>
                <w:rFonts w:ascii="Times New Roman" w:hAnsi="Times New Roman" w:cs="Times New Roman"/>
                <w:iCs/>
                <w:color w:val="000000"/>
                <w:sz w:val="16"/>
                <w:szCs w:val="16"/>
              </w:rPr>
              <w:t>ние) затрат в связи с оказанием услуг по содержанию жилищного фонда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2 02 49999 14 7542 150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Иные межбюджетные трансферты бюджетам муниципальных округов на реализацию в Новгородской области мероприятий по созданию «Агроклассов»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2 02 29999 14 7705 150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Субсидия бюджетам муниципальных округов на реализацию местных инициатив в рамках приоритетного регионального проекта «Наш выбор»</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2 02 49999 14 7532 150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 xml:space="preserve">Иные межбюджетные трансферты бюджетам муниципальных </w:t>
            </w:r>
            <w:proofErr w:type="gramStart"/>
            <w:r w:rsidRPr="008D16BD">
              <w:rPr>
                <w:rFonts w:ascii="Times New Roman" w:hAnsi="Times New Roman" w:cs="Times New Roman"/>
                <w:iCs/>
                <w:color w:val="000000"/>
                <w:sz w:val="16"/>
                <w:szCs w:val="16"/>
              </w:rPr>
              <w:t>округов</w:t>
            </w:r>
            <w:proofErr w:type="gramEnd"/>
            <w:r w:rsidRPr="008D16BD">
              <w:rPr>
                <w:rFonts w:ascii="Times New Roman" w:hAnsi="Times New Roman" w:cs="Times New Roman"/>
                <w:iCs/>
                <w:color w:val="000000"/>
                <w:sz w:val="16"/>
                <w:szCs w:val="16"/>
              </w:rPr>
              <w:t xml:space="preserve"> на выплату стипе</w:t>
            </w:r>
            <w:r w:rsidRPr="008D16BD">
              <w:rPr>
                <w:rFonts w:ascii="Times New Roman" w:hAnsi="Times New Roman" w:cs="Times New Roman"/>
                <w:iCs/>
                <w:color w:val="000000"/>
                <w:sz w:val="16"/>
                <w:szCs w:val="16"/>
              </w:rPr>
              <w:t>н</w:t>
            </w:r>
            <w:r w:rsidRPr="008D16BD">
              <w:rPr>
                <w:rFonts w:ascii="Times New Roman" w:hAnsi="Times New Roman" w:cs="Times New Roman"/>
                <w:iCs/>
                <w:color w:val="000000"/>
                <w:sz w:val="16"/>
                <w:szCs w:val="16"/>
              </w:rPr>
              <w:t>дии обучающимся, заключившим договор о целевом обучении по образовательным пр</w:t>
            </w:r>
            <w:r w:rsidRPr="008D16BD">
              <w:rPr>
                <w:rFonts w:ascii="Times New Roman" w:hAnsi="Times New Roman" w:cs="Times New Roman"/>
                <w:iCs/>
                <w:color w:val="000000"/>
                <w:sz w:val="16"/>
                <w:szCs w:val="16"/>
              </w:rPr>
              <w:t>о</w:t>
            </w:r>
            <w:r w:rsidRPr="008D16BD">
              <w:rPr>
                <w:rFonts w:ascii="Times New Roman" w:hAnsi="Times New Roman" w:cs="Times New Roman"/>
                <w:iCs/>
                <w:color w:val="000000"/>
                <w:sz w:val="16"/>
                <w:szCs w:val="16"/>
              </w:rPr>
              <w:t>граммам высшего образования по направлению «Педагогическое образование»</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8.78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892</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2 02 450501 14 0000 150</w:t>
            </w:r>
          </w:p>
        </w:tc>
        <w:tc>
          <w:tcPr>
            <w:tcW w:w="6379" w:type="dxa"/>
            <w:vAlign w:val="center"/>
          </w:tcPr>
          <w:p w:rsidR="003B1201" w:rsidRPr="008D16BD" w:rsidRDefault="003B1201" w:rsidP="008D16BD">
            <w:pPr>
              <w:spacing w:after="0"/>
              <w:rPr>
                <w:rFonts w:ascii="Times New Roman" w:hAnsi="Times New Roman" w:cs="Times New Roman"/>
                <w:iCs/>
                <w:color w:val="000000"/>
                <w:sz w:val="16"/>
                <w:szCs w:val="16"/>
              </w:rPr>
            </w:pPr>
            <w:r w:rsidRPr="008D16BD">
              <w:rPr>
                <w:rFonts w:ascii="Times New Roman" w:hAnsi="Times New Roman" w:cs="Times New Roman"/>
                <w:iCs/>
                <w:color w:val="000000"/>
                <w:sz w:val="16"/>
                <w:szCs w:val="16"/>
              </w:rPr>
              <w:t>Иные межбюджетные трансферты бюджетам муниципальных округов на финансовое обе</w:t>
            </w:r>
            <w:r w:rsidRPr="008D16BD">
              <w:rPr>
                <w:rFonts w:ascii="Times New Roman" w:hAnsi="Times New Roman" w:cs="Times New Roman"/>
                <w:iCs/>
                <w:color w:val="000000"/>
                <w:sz w:val="16"/>
                <w:szCs w:val="16"/>
              </w:rPr>
              <w:t>с</w:t>
            </w:r>
            <w:r w:rsidRPr="008D16BD">
              <w:rPr>
                <w:rFonts w:ascii="Times New Roman" w:hAnsi="Times New Roman" w:cs="Times New Roman"/>
                <w:iCs/>
                <w:color w:val="000000"/>
                <w:sz w:val="16"/>
                <w:szCs w:val="16"/>
              </w:rPr>
              <w:t>печение выплат ежемесячного денежного вознаграждения советникам директоров по во</w:t>
            </w:r>
            <w:r w:rsidRPr="008D16BD">
              <w:rPr>
                <w:rFonts w:ascii="Times New Roman" w:hAnsi="Times New Roman" w:cs="Times New Roman"/>
                <w:iCs/>
                <w:color w:val="000000"/>
                <w:sz w:val="16"/>
                <w:szCs w:val="16"/>
              </w:rPr>
              <w:t>с</w:t>
            </w:r>
            <w:r w:rsidRPr="008D16BD">
              <w:rPr>
                <w:rFonts w:ascii="Times New Roman" w:hAnsi="Times New Roman" w:cs="Times New Roman"/>
                <w:iCs/>
                <w:color w:val="000000"/>
                <w:sz w:val="16"/>
                <w:szCs w:val="16"/>
              </w:rPr>
              <w:t>питанию и взаимодействию с детскими общественными объединениями в муниципальных общеобразовательных организациях</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9</w:t>
            </w:r>
          </w:p>
        </w:tc>
        <w:tc>
          <w:tcPr>
            <w:tcW w:w="1134" w:type="dxa"/>
            <w:vAlign w:val="center"/>
          </w:tcPr>
          <w:p w:rsidR="003B1201" w:rsidRPr="008D16BD" w:rsidRDefault="003B1201" w:rsidP="008D16BD">
            <w:pPr>
              <w:spacing w:after="0"/>
              <w:jc w:val="center"/>
              <w:rPr>
                <w:rFonts w:ascii="Times New Roman" w:hAnsi="Times New Roman" w:cs="Times New Roman"/>
                <w:b/>
                <w:bCs/>
                <w:snapToGrid w:val="0"/>
                <w:color w:val="000000"/>
                <w:sz w:val="16"/>
                <w:szCs w:val="16"/>
              </w:rPr>
            </w:pPr>
            <w:r w:rsidRPr="008D16BD">
              <w:rPr>
                <w:rFonts w:ascii="Times New Roman" w:hAnsi="Times New Roman" w:cs="Times New Roman"/>
                <w:b/>
                <w:bCs/>
                <w:snapToGrid w:val="0"/>
                <w:color w:val="000000"/>
                <w:sz w:val="16"/>
                <w:szCs w:val="16"/>
              </w:rPr>
              <w:t>903</w:t>
            </w:r>
          </w:p>
        </w:tc>
        <w:tc>
          <w:tcPr>
            <w:tcW w:w="8897" w:type="dxa"/>
            <w:gridSpan w:val="2"/>
            <w:vAlign w:val="center"/>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b/>
                <w:bCs/>
                <w:sz w:val="16"/>
                <w:szCs w:val="16"/>
              </w:rPr>
              <w:t>Администрация Волотовского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w:t>
            </w:r>
          </w:p>
        </w:tc>
        <w:tc>
          <w:tcPr>
            <w:tcW w:w="1134" w:type="dxa"/>
            <w:vAlign w:val="center"/>
          </w:tcPr>
          <w:p w:rsidR="003B1201" w:rsidRPr="008D16BD" w:rsidRDefault="003B1201" w:rsidP="008D16BD">
            <w:pPr>
              <w:pStyle w:val="ac"/>
              <w:jc w:val="center"/>
              <w:rPr>
                <w:bCs/>
                <w:snapToGrid w:val="0"/>
                <w:color w:val="000000"/>
                <w:sz w:val="16"/>
                <w:szCs w:val="16"/>
              </w:rPr>
            </w:pPr>
            <w:r w:rsidRPr="008D16BD">
              <w:rPr>
                <w:bCs/>
                <w:snapToGrid w:val="0"/>
                <w:color w:val="000000"/>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1 11 05012 14 0000 120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Доходы, получаемые в виде арендной платы за земельные участки, государственная со</w:t>
            </w:r>
            <w:r w:rsidRPr="008D16BD">
              <w:rPr>
                <w:rFonts w:ascii="Times New Roman" w:hAnsi="Times New Roman" w:cs="Times New Roman"/>
                <w:sz w:val="16"/>
                <w:szCs w:val="16"/>
              </w:rPr>
              <w:t>б</w:t>
            </w:r>
            <w:r w:rsidRPr="008D16BD">
              <w:rPr>
                <w:rFonts w:ascii="Times New Roman" w:hAnsi="Times New Roman" w:cs="Times New Roman"/>
                <w:sz w:val="16"/>
                <w:szCs w:val="16"/>
              </w:rPr>
              <w:t>ственность на которые не разграничена и которые расположены в границах муниципальных округов, а также средства от продажи права на заключение договоров аренды указанных земельных участков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bCs/>
                <w:snapToGrid w:val="0"/>
                <w:color w:val="000000"/>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1 11 05024 14 0000 120</w:t>
            </w:r>
          </w:p>
        </w:tc>
        <w:tc>
          <w:tcPr>
            <w:tcW w:w="6379" w:type="dxa"/>
          </w:tcPr>
          <w:p w:rsidR="003B1201" w:rsidRPr="008D16BD" w:rsidRDefault="003B1201" w:rsidP="008D16BD">
            <w:pPr>
              <w:spacing w:after="0"/>
              <w:jc w:val="both"/>
              <w:rPr>
                <w:rFonts w:ascii="Times New Roman" w:hAnsi="Times New Roman" w:cs="Times New Roman"/>
                <w:sz w:val="16"/>
                <w:szCs w:val="16"/>
              </w:rPr>
            </w:pPr>
            <w:proofErr w:type="gramStart"/>
            <w:r w:rsidRPr="008D16BD">
              <w:rPr>
                <w:rFonts w:ascii="Times New Roman" w:hAnsi="Times New Roman" w:cs="Times New Roman"/>
                <w:sz w:val="16"/>
                <w:szCs w:val="16"/>
              </w:rPr>
              <w:t>Доходы, получаемые в виде арендной платы, а также средства от продажи права на закл</w:t>
            </w:r>
            <w:r w:rsidRPr="008D16BD">
              <w:rPr>
                <w:rFonts w:ascii="Times New Roman" w:hAnsi="Times New Roman" w:cs="Times New Roman"/>
                <w:sz w:val="16"/>
                <w:szCs w:val="16"/>
              </w:rPr>
              <w:t>ю</w:t>
            </w:r>
            <w:r w:rsidRPr="008D16BD">
              <w:rPr>
                <w:rFonts w:ascii="Times New Roman" w:hAnsi="Times New Roman" w:cs="Times New Roman"/>
                <w:sz w:val="16"/>
                <w:szCs w:val="16"/>
              </w:rPr>
              <w:t>чение договоров аренды за земли, находящиеся в собственности муниципальных округов (за исключением земельных участков муниципальных бюджетных и автономных учрежд</w:t>
            </w:r>
            <w:r w:rsidRPr="008D16BD">
              <w:rPr>
                <w:rFonts w:ascii="Times New Roman" w:hAnsi="Times New Roman" w:cs="Times New Roman"/>
                <w:sz w:val="16"/>
                <w:szCs w:val="16"/>
              </w:rPr>
              <w:t>е</w:t>
            </w:r>
            <w:r w:rsidRPr="008D16BD">
              <w:rPr>
                <w:rFonts w:ascii="Times New Roman" w:hAnsi="Times New Roman" w:cs="Times New Roman"/>
                <w:sz w:val="16"/>
                <w:szCs w:val="16"/>
              </w:rPr>
              <w:lastRenderedPageBreak/>
              <w:t>ний)</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9.3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1 11 05034 14 0000 120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от сдачи в аренду имущества, находящегося в оперативном управлении органов управления муниципальных округов и созданных ими учреждений (за исключением им</w:t>
            </w:r>
            <w:r w:rsidRPr="008D16BD">
              <w:rPr>
                <w:rFonts w:ascii="Times New Roman" w:hAnsi="Times New Roman" w:cs="Times New Roman"/>
                <w:color w:val="000000"/>
                <w:sz w:val="16"/>
                <w:szCs w:val="16"/>
              </w:rPr>
              <w:t>у</w:t>
            </w:r>
            <w:r w:rsidRPr="008D16BD">
              <w:rPr>
                <w:rFonts w:ascii="Times New Roman" w:hAnsi="Times New Roman" w:cs="Times New Roman"/>
                <w:color w:val="000000"/>
                <w:sz w:val="16"/>
                <w:szCs w:val="16"/>
              </w:rPr>
              <w:t>щества муниципальных бюджетных и автономных учреждений)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1 11 05074 14 0000 120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от сдачи в аренду имущества, составляющего казну муниципальных округов (за исключением земельных участков)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1 11 05312 14 0000 120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Плата по соглашениям об установлении сервитута, заключенным органами местного сам</w:t>
            </w:r>
            <w:r w:rsidRPr="008D16BD">
              <w:rPr>
                <w:rFonts w:ascii="Times New Roman" w:hAnsi="Times New Roman" w:cs="Times New Roman"/>
                <w:color w:val="000000"/>
                <w:sz w:val="16"/>
                <w:szCs w:val="16"/>
              </w:rPr>
              <w:t>о</w:t>
            </w:r>
            <w:r w:rsidRPr="008D16BD">
              <w:rPr>
                <w:rFonts w:ascii="Times New Roman" w:hAnsi="Times New Roman" w:cs="Times New Roman"/>
                <w:color w:val="000000"/>
                <w:sz w:val="16"/>
                <w:szCs w:val="16"/>
              </w:rPr>
              <w:t>управления муниципальных округов, государственными или муниципальными предпри</w:t>
            </w:r>
            <w:r w:rsidRPr="008D16BD">
              <w:rPr>
                <w:rFonts w:ascii="Times New Roman" w:hAnsi="Times New Roman" w:cs="Times New Roman"/>
                <w:color w:val="000000"/>
                <w:sz w:val="16"/>
                <w:szCs w:val="16"/>
              </w:rPr>
              <w:t>я</w:t>
            </w:r>
            <w:r w:rsidRPr="008D16BD">
              <w:rPr>
                <w:rFonts w:ascii="Times New Roman" w:hAnsi="Times New Roman" w:cs="Times New Roman"/>
                <w:color w:val="000000"/>
                <w:sz w:val="16"/>
                <w:szCs w:val="16"/>
              </w:rPr>
              <w:t>тиями либо государственными или муниципальными учреждениями в отношении земел</w:t>
            </w:r>
            <w:r w:rsidRPr="008D16BD">
              <w:rPr>
                <w:rFonts w:ascii="Times New Roman" w:hAnsi="Times New Roman" w:cs="Times New Roman"/>
                <w:color w:val="000000"/>
                <w:sz w:val="16"/>
                <w:szCs w:val="16"/>
              </w:rPr>
              <w:t>ь</w:t>
            </w:r>
            <w:r w:rsidRPr="008D16BD">
              <w:rPr>
                <w:rFonts w:ascii="Times New Roman" w:hAnsi="Times New Roman" w:cs="Times New Roman"/>
                <w:color w:val="000000"/>
                <w:sz w:val="16"/>
                <w:szCs w:val="16"/>
              </w:rPr>
              <w:t>ных участков, государственная собственность на которые не разграничена и которые ра</w:t>
            </w:r>
            <w:r w:rsidRPr="008D16BD">
              <w:rPr>
                <w:rFonts w:ascii="Times New Roman" w:hAnsi="Times New Roman" w:cs="Times New Roman"/>
                <w:color w:val="000000"/>
                <w:sz w:val="16"/>
                <w:szCs w:val="16"/>
              </w:rPr>
              <w:t>с</w:t>
            </w:r>
            <w:r w:rsidRPr="008D16BD">
              <w:rPr>
                <w:rFonts w:ascii="Times New Roman" w:hAnsi="Times New Roman" w:cs="Times New Roman"/>
                <w:color w:val="000000"/>
                <w:sz w:val="16"/>
                <w:szCs w:val="16"/>
              </w:rPr>
              <w:t>положены в границах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1 11 08040 14 0000 120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Средства, получаемые от передачи имущества, находящегося в собственности муниц</w:t>
            </w:r>
            <w:r w:rsidRPr="008D16BD">
              <w:rPr>
                <w:rFonts w:ascii="Times New Roman" w:hAnsi="Times New Roman" w:cs="Times New Roman"/>
                <w:color w:val="000000"/>
                <w:sz w:val="16"/>
                <w:szCs w:val="16"/>
              </w:rPr>
              <w:t>и</w:t>
            </w:r>
            <w:r w:rsidRPr="008D16BD">
              <w:rPr>
                <w:rFonts w:ascii="Times New Roman" w:hAnsi="Times New Roman" w:cs="Times New Roman"/>
                <w:color w:val="000000"/>
                <w:sz w:val="16"/>
                <w:szCs w:val="16"/>
              </w:rPr>
              <w:t>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залог, в доверительное управление</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1 11 09044 14 0000 120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поступления от использования имущества, находящегося в собственности муниц</w:t>
            </w:r>
            <w:r w:rsidRPr="008D16BD">
              <w:rPr>
                <w:rFonts w:ascii="Times New Roman" w:hAnsi="Times New Roman" w:cs="Times New Roman"/>
                <w:color w:val="000000"/>
                <w:sz w:val="16"/>
                <w:szCs w:val="16"/>
              </w:rPr>
              <w:t>и</w:t>
            </w:r>
            <w:r w:rsidRPr="008D16BD">
              <w:rPr>
                <w:rFonts w:ascii="Times New Roman" w:hAnsi="Times New Roman" w:cs="Times New Roman"/>
                <w:color w:val="000000"/>
                <w:sz w:val="16"/>
                <w:szCs w:val="16"/>
              </w:rPr>
              <w:t>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9.8</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1 14 02043 14 0000 410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от реализации иного имущества, находящегося в собственности муниципальных округов (за исключением имущества муниципальных бюджетных и автономных учрежд</w:t>
            </w:r>
            <w:r w:rsidRPr="008D16BD">
              <w:rPr>
                <w:rFonts w:ascii="Times New Roman" w:hAnsi="Times New Roman" w:cs="Times New Roman"/>
                <w:color w:val="000000"/>
                <w:sz w:val="16"/>
                <w:szCs w:val="16"/>
              </w:rPr>
              <w:t>е</w:t>
            </w:r>
            <w:r w:rsidRPr="008D16BD">
              <w:rPr>
                <w:rFonts w:ascii="Times New Roman" w:hAnsi="Times New Roman" w:cs="Times New Roman"/>
                <w:color w:val="000000"/>
                <w:sz w:val="16"/>
                <w:szCs w:val="16"/>
              </w:rPr>
              <w:t>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1 14 02040 14 0000 440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от реализации имущества, находящегося в собственности муниципальных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1 14 06012 14 0000 430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1 14 06024 14 0000 430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от продажи земельных участков, находящихся в собственности муниципальных округов (за исключением земельных участков муниципальных бюджетных и автономных учреждений)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1 14 06012 14 0000 430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Доходы от продажи земельных участков, государственная собственность на которые не разграничена и которые расположены в границах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9.13</w:t>
            </w:r>
          </w:p>
        </w:tc>
        <w:tc>
          <w:tcPr>
            <w:tcW w:w="1134" w:type="dxa"/>
            <w:vAlign w:val="center"/>
          </w:tcPr>
          <w:p w:rsidR="003B1201" w:rsidRPr="008D16BD" w:rsidRDefault="003B1201" w:rsidP="008D16BD">
            <w:pPr>
              <w:pStyle w:val="ac"/>
              <w:jc w:val="center"/>
              <w:rPr>
                <w:snapToGrid w:val="0"/>
                <w:sz w:val="16"/>
                <w:szCs w:val="16"/>
              </w:rPr>
            </w:pPr>
            <w:r w:rsidRPr="008D16BD">
              <w:rPr>
                <w:snapToGrid w:val="0"/>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1 14 06312 14 0000 430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w:t>
            </w:r>
            <w:r w:rsidRPr="008D16BD">
              <w:rPr>
                <w:rFonts w:ascii="Times New Roman" w:hAnsi="Times New Roman" w:cs="Times New Roman"/>
                <w:color w:val="000000"/>
                <w:sz w:val="16"/>
                <w:szCs w:val="16"/>
              </w:rPr>
              <w:t>о</w:t>
            </w:r>
            <w:r w:rsidRPr="008D16BD">
              <w:rPr>
                <w:rFonts w:ascii="Times New Roman" w:hAnsi="Times New Roman" w:cs="Times New Roman"/>
                <w:color w:val="000000"/>
                <w:sz w:val="16"/>
                <w:szCs w:val="16"/>
              </w:rPr>
              <w:t>жены в границах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1 16 07090 14 0000 140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округа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pStyle w:val="s16"/>
              <w:spacing w:before="0" w:beforeAutospacing="0" w:after="0" w:afterAutospacing="0"/>
              <w:jc w:val="center"/>
              <w:rPr>
                <w:color w:val="22272F"/>
                <w:sz w:val="16"/>
                <w:szCs w:val="16"/>
              </w:rPr>
            </w:pPr>
            <w:r w:rsidRPr="008D16BD">
              <w:rPr>
                <w:color w:val="22272F"/>
                <w:sz w:val="16"/>
                <w:szCs w:val="16"/>
              </w:rPr>
              <w:t>1 16 02010 02 0312 140</w:t>
            </w:r>
          </w:p>
        </w:tc>
        <w:tc>
          <w:tcPr>
            <w:tcW w:w="6379" w:type="dxa"/>
          </w:tcPr>
          <w:p w:rsidR="003B1201" w:rsidRPr="008D16BD" w:rsidRDefault="003B1201" w:rsidP="008D16BD">
            <w:pPr>
              <w:pStyle w:val="s16"/>
              <w:spacing w:before="0" w:beforeAutospacing="0" w:after="0" w:afterAutospacing="0"/>
              <w:jc w:val="both"/>
              <w:rPr>
                <w:color w:val="22272F"/>
                <w:sz w:val="16"/>
                <w:szCs w:val="16"/>
              </w:rPr>
            </w:pPr>
            <w:r w:rsidRPr="008D16BD">
              <w:rPr>
                <w:color w:val="22272F"/>
                <w:sz w:val="16"/>
                <w:szCs w:val="16"/>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w:t>
            </w:r>
            <w:r w:rsidRPr="008D16BD">
              <w:rPr>
                <w:color w:val="22272F"/>
                <w:sz w:val="16"/>
                <w:szCs w:val="16"/>
              </w:rPr>
              <w:t>о</w:t>
            </w:r>
            <w:r w:rsidRPr="008D16BD">
              <w:rPr>
                <w:color w:val="22272F"/>
                <w:sz w:val="16"/>
                <w:szCs w:val="16"/>
              </w:rPr>
              <w:t>вых актов субъектов Российской Федерации (Штрафы не проведение мероприятий по уд</w:t>
            </w:r>
            <w:r w:rsidRPr="008D16BD">
              <w:rPr>
                <w:color w:val="22272F"/>
                <w:sz w:val="16"/>
                <w:szCs w:val="16"/>
              </w:rPr>
              <w:t>а</w:t>
            </w:r>
            <w:r w:rsidRPr="008D16BD">
              <w:rPr>
                <w:color w:val="22272F"/>
                <w:sz w:val="16"/>
                <w:szCs w:val="16"/>
              </w:rPr>
              <w:t>лению борщевика Сосновского с земельных участков)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pStyle w:val="s16"/>
              <w:spacing w:before="0" w:beforeAutospacing="0" w:after="0" w:afterAutospacing="0"/>
              <w:jc w:val="center"/>
              <w:rPr>
                <w:color w:val="22272F"/>
                <w:sz w:val="16"/>
                <w:szCs w:val="16"/>
              </w:rPr>
            </w:pPr>
            <w:r w:rsidRPr="008D16BD">
              <w:rPr>
                <w:color w:val="22272F"/>
                <w:sz w:val="16"/>
                <w:szCs w:val="16"/>
              </w:rPr>
              <w:t>1 16 10123 01 0051 140</w:t>
            </w:r>
          </w:p>
        </w:tc>
        <w:tc>
          <w:tcPr>
            <w:tcW w:w="6379" w:type="dxa"/>
          </w:tcPr>
          <w:p w:rsidR="003B1201" w:rsidRPr="008D16BD" w:rsidRDefault="003B1201" w:rsidP="008D16BD">
            <w:pPr>
              <w:pStyle w:val="s16"/>
              <w:spacing w:before="0" w:beforeAutospacing="0" w:after="0" w:afterAutospacing="0"/>
              <w:jc w:val="both"/>
              <w:rPr>
                <w:color w:val="22272F"/>
                <w:sz w:val="16"/>
                <w:szCs w:val="16"/>
              </w:rPr>
            </w:pPr>
            <w:r w:rsidRPr="008D16BD">
              <w:rPr>
                <w:color w:val="22272F"/>
                <w:sz w:val="16"/>
                <w:szCs w:val="16"/>
              </w:rPr>
              <w:t>Доходы от денежных взысканий (штрафов), поступающие в счет погашения задолженн</w:t>
            </w:r>
            <w:r w:rsidRPr="008D16BD">
              <w:rPr>
                <w:color w:val="22272F"/>
                <w:sz w:val="16"/>
                <w:szCs w:val="16"/>
              </w:rPr>
              <w:t>о</w:t>
            </w:r>
            <w:r w:rsidRPr="008D16BD">
              <w:rPr>
                <w:color w:val="22272F"/>
                <w:sz w:val="16"/>
                <w:szCs w:val="16"/>
              </w:rPr>
              <w:t>сти, образовавшейся до 1 января 2020 года, подлежащие зачислению в бюджет муниц</w:t>
            </w:r>
            <w:r w:rsidRPr="008D16BD">
              <w:rPr>
                <w:color w:val="22272F"/>
                <w:sz w:val="16"/>
                <w:szCs w:val="16"/>
              </w:rPr>
              <w:t>и</w:t>
            </w:r>
            <w:r w:rsidRPr="008D16BD">
              <w:rPr>
                <w:color w:val="22272F"/>
                <w:sz w:val="16"/>
                <w:szCs w:val="16"/>
              </w:rPr>
              <w:t>пального образования по нормативам, действовавшим в 2019 году</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9.17</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p>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p w:rsidR="003B1201" w:rsidRPr="008D16BD" w:rsidRDefault="003B1201" w:rsidP="008D16BD">
            <w:pPr>
              <w:spacing w:after="0"/>
              <w:jc w:val="center"/>
              <w:rPr>
                <w:rFonts w:ascii="Times New Roman" w:hAnsi="Times New Roman" w:cs="Times New Roman"/>
                <w:sz w:val="16"/>
                <w:szCs w:val="16"/>
              </w:rPr>
            </w:pP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1 17 01040 14 0000 180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Невыясненные поступления, зачисляемые в бюджеты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9.18</w:t>
            </w:r>
          </w:p>
        </w:tc>
        <w:tc>
          <w:tcPr>
            <w:tcW w:w="1134" w:type="dxa"/>
            <w:vAlign w:val="center"/>
          </w:tcPr>
          <w:p w:rsidR="003B1201" w:rsidRPr="008D16BD" w:rsidRDefault="003B1201" w:rsidP="008D16BD">
            <w:pPr>
              <w:pStyle w:val="ac"/>
              <w:jc w:val="center"/>
              <w:rPr>
                <w:snapToGrid w:val="0"/>
                <w:sz w:val="16"/>
                <w:szCs w:val="16"/>
                <w:highlight w:val="green"/>
              </w:rPr>
            </w:pPr>
            <w:r w:rsidRPr="008D16BD">
              <w:rPr>
                <w:snapToGrid w:val="0"/>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1 17 05040 14 0000 180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неналоговые доходы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9.19</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color w:val="000000"/>
                <w:sz w:val="16"/>
                <w:szCs w:val="16"/>
              </w:rPr>
            </w:pPr>
            <w:r w:rsidRPr="008D16BD">
              <w:rPr>
                <w:rFonts w:ascii="Times New Roman" w:hAnsi="Times New Roman" w:cs="Times New Roman"/>
                <w:color w:val="000000"/>
                <w:sz w:val="16"/>
                <w:szCs w:val="16"/>
              </w:rPr>
              <w:t>1 13 02994 14 0000 130</w:t>
            </w:r>
          </w:p>
        </w:tc>
        <w:tc>
          <w:tcPr>
            <w:tcW w:w="6379" w:type="dxa"/>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color w:val="000000"/>
                <w:sz w:val="16"/>
                <w:szCs w:val="16"/>
              </w:rPr>
              <w:t>Прочие доходы от компенсации затрат бюджетов муниципальных округов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9.20</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903</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1 16 07010 14 0000 140</w:t>
            </w:r>
          </w:p>
        </w:tc>
        <w:tc>
          <w:tcPr>
            <w:tcW w:w="6379" w:type="dxa"/>
            <w:vAlign w:val="center"/>
          </w:tcPr>
          <w:p w:rsidR="003B1201" w:rsidRPr="008D16BD" w:rsidRDefault="003B1201" w:rsidP="008D16BD">
            <w:pPr>
              <w:spacing w:after="0"/>
              <w:jc w:val="both"/>
              <w:rPr>
                <w:rFonts w:ascii="Times New Roman" w:hAnsi="Times New Roman" w:cs="Times New Roman"/>
                <w:iCs/>
                <w:color w:val="000000"/>
                <w:sz w:val="16"/>
                <w:szCs w:val="16"/>
              </w:rPr>
            </w:pPr>
            <w:proofErr w:type="gramStart"/>
            <w:r w:rsidRPr="008D16BD">
              <w:rPr>
                <w:rFonts w:ascii="Times New Roman" w:hAnsi="Times New Roman" w:cs="Times New Roman"/>
                <w:sz w:val="16"/>
                <w:szCs w:val="16"/>
              </w:rPr>
              <w:t>Штрафы, неустойки, пени, уплаченные в случае просрочки исполнения поставщиком (по</w:t>
            </w:r>
            <w:r w:rsidRPr="008D16BD">
              <w:rPr>
                <w:rFonts w:ascii="Times New Roman" w:hAnsi="Times New Roman" w:cs="Times New Roman"/>
                <w:sz w:val="16"/>
                <w:szCs w:val="16"/>
              </w:rPr>
              <w:t>д</w:t>
            </w:r>
            <w:r w:rsidRPr="008D16BD">
              <w:rPr>
                <w:rFonts w:ascii="Times New Roman" w:hAnsi="Times New Roman" w:cs="Times New Roman"/>
                <w:sz w:val="16"/>
                <w:szCs w:val="16"/>
              </w:rPr>
              <w:t>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округа</w:t>
            </w:r>
            <w:proofErr w:type="gramEnd"/>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10</w:t>
            </w:r>
          </w:p>
        </w:tc>
        <w:tc>
          <w:tcPr>
            <w:tcW w:w="1134" w:type="dxa"/>
            <w:vAlign w:val="center"/>
          </w:tcPr>
          <w:p w:rsidR="003B1201" w:rsidRPr="008D16BD" w:rsidRDefault="003B1201" w:rsidP="008D16BD">
            <w:pPr>
              <w:spacing w:after="0"/>
              <w:jc w:val="center"/>
              <w:rPr>
                <w:rFonts w:ascii="Times New Roman" w:hAnsi="Times New Roman" w:cs="Times New Roman"/>
                <w:b/>
                <w:bCs/>
                <w:snapToGrid w:val="0"/>
                <w:color w:val="000000"/>
                <w:sz w:val="16"/>
                <w:szCs w:val="16"/>
              </w:rPr>
            </w:pPr>
            <w:r w:rsidRPr="008D16BD">
              <w:rPr>
                <w:rFonts w:ascii="Times New Roman" w:hAnsi="Times New Roman" w:cs="Times New Roman"/>
                <w:b/>
                <w:bCs/>
                <w:snapToGrid w:val="0"/>
                <w:color w:val="000000"/>
                <w:sz w:val="16"/>
                <w:szCs w:val="16"/>
              </w:rPr>
              <w:t>916</w:t>
            </w:r>
          </w:p>
        </w:tc>
        <w:tc>
          <w:tcPr>
            <w:tcW w:w="8897" w:type="dxa"/>
            <w:gridSpan w:val="2"/>
            <w:vAlign w:val="center"/>
          </w:tcPr>
          <w:p w:rsidR="003B1201" w:rsidRPr="008D16BD" w:rsidRDefault="003B1201" w:rsidP="008D16BD">
            <w:pPr>
              <w:spacing w:after="0"/>
              <w:jc w:val="both"/>
              <w:rPr>
                <w:rFonts w:ascii="Times New Roman" w:hAnsi="Times New Roman" w:cs="Times New Roman"/>
                <w:color w:val="000000"/>
                <w:sz w:val="16"/>
                <w:szCs w:val="16"/>
              </w:rPr>
            </w:pPr>
            <w:r w:rsidRPr="008D16BD">
              <w:rPr>
                <w:rFonts w:ascii="Times New Roman" w:hAnsi="Times New Roman" w:cs="Times New Roman"/>
                <w:b/>
                <w:sz w:val="16"/>
                <w:szCs w:val="16"/>
              </w:rPr>
              <w:t>Администрация Губернатора Новгородской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10.1</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spacing w:after="0" w:line="300" w:lineRule="auto"/>
              <w:rPr>
                <w:rFonts w:ascii="Times New Roman" w:hAnsi="Times New Roman" w:cs="Times New Roman"/>
                <w:sz w:val="16"/>
                <w:szCs w:val="16"/>
              </w:rPr>
            </w:pPr>
            <w:r w:rsidRPr="008D16BD">
              <w:rPr>
                <w:rFonts w:ascii="Times New Roman" w:hAnsi="Times New Roman" w:cs="Times New Roman"/>
                <w:sz w:val="16"/>
                <w:szCs w:val="16"/>
              </w:rPr>
              <w:t>1 16 01053 01 0035 140</w:t>
            </w:r>
          </w:p>
          <w:p w:rsidR="003B1201" w:rsidRPr="008D16BD" w:rsidRDefault="003B1201" w:rsidP="008D16BD">
            <w:pPr>
              <w:spacing w:after="0" w:line="300" w:lineRule="auto"/>
              <w:rPr>
                <w:rFonts w:ascii="Times New Roman" w:hAnsi="Times New Roman" w:cs="Times New Roman"/>
                <w:sz w:val="16"/>
                <w:szCs w:val="16"/>
              </w:rPr>
            </w:pPr>
          </w:p>
          <w:p w:rsidR="003B1201" w:rsidRPr="008D16BD" w:rsidRDefault="003B1201" w:rsidP="008D16BD">
            <w:pPr>
              <w:autoSpaceDE w:val="0"/>
              <w:autoSpaceDN w:val="0"/>
              <w:adjustRightInd w:val="0"/>
              <w:spacing w:after="0" w:line="300" w:lineRule="auto"/>
              <w:rPr>
                <w:rFonts w:ascii="Times New Roman" w:hAnsi="Times New Roman" w:cs="Times New Roman"/>
                <w:sz w:val="16"/>
                <w:szCs w:val="16"/>
              </w:rPr>
            </w:pPr>
          </w:p>
        </w:tc>
        <w:tc>
          <w:tcPr>
            <w:tcW w:w="6379" w:type="dxa"/>
            <w:vAlign w:val="center"/>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53" w:history="1">
              <w:r w:rsidRPr="008D16BD">
                <w:rPr>
                  <w:rStyle w:val="aa"/>
                  <w:rFonts w:ascii="Times New Roman" w:hAnsi="Times New Roman" w:cs="Times New Roman"/>
                  <w:sz w:val="16"/>
                  <w:szCs w:val="16"/>
                </w:rPr>
                <w:t>Главой 5</w:t>
              </w:r>
            </w:hyperlink>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w:t>
            </w:r>
            <w:r w:rsidRPr="008D16BD">
              <w:rPr>
                <w:rFonts w:ascii="Times New Roman" w:hAnsi="Times New Roman" w:cs="Times New Roman"/>
                <w:sz w:val="16"/>
                <w:szCs w:val="16"/>
              </w:rPr>
              <w:t>т</w:t>
            </w:r>
            <w:r w:rsidRPr="008D16BD">
              <w:rPr>
                <w:rFonts w:ascii="Times New Roman" w:hAnsi="Times New Roman" w:cs="Times New Roman"/>
                <w:sz w:val="16"/>
                <w:szCs w:val="16"/>
              </w:rPr>
              <w:t>них и защите их прав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10.2</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autoSpaceDE w:val="0"/>
              <w:autoSpaceDN w:val="0"/>
              <w:adjustRightInd w:val="0"/>
              <w:spacing w:after="0" w:line="300" w:lineRule="auto"/>
              <w:rPr>
                <w:rFonts w:ascii="Times New Roman" w:hAnsi="Times New Roman" w:cs="Times New Roman"/>
                <w:sz w:val="16"/>
                <w:szCs w:val="16"/>
              </w:rPr>
            </w:pPr>
            <w:r w:rsidRPr="008D16BD">
              <w:rPr>
                <w:rFonts w:ascii="Times New Roman" w:hAnsi="Times New Roman" w:cs="Times New Roman"/>
                <w:sz w:val="16"/>
                <w:szCs w:val="16"/>
              </w:rPr>
              <w:t>1 16 01063 01 0023 140</w:t>
            </w:r>
          </w:p>
        </w:tc>
        <w:tc>
          <w:tcPr>
            <w:tcW w:w="6379" w:type="dxa"/>
            <w:vAlign w:val="center"/>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54" w:history="1">
              <w:r w:rsidRPr="008D16BD">
                <w:rPr>
                  <w:rStyle w:val="aa"/>
                  <w:rFonts w:ascii="Times New Roman" w:hAnsi="Times New Roman" w:cs="Times New Roman"/>
                  <w:sz w:val="16"/>
                  <w:szCs w:val="16"/>
                </w:rPr>
                <w:t>Главой 6</w:t>
              </w:r>
            </w:hyperlink>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w:t>
            </w:r>
            <w:r w:rsidRPr="008D16BD">
              <w:rPr>
                <w:rFonts w:ascii="Times New Roman" w:hAnsi="Times New Roman" w:cs="Times New Roman"/>
                <w:sz w:val="16"/>
                <w:szCs w:val="16"/>
              </w:rPr>
              <w:t>т</w:t>
            </w:r>
            <w:r w:rsidRPr="008D16BD">
              <w:rPr>
                <w:rFonts w:ascii="Times New Roman" w:hAnsi="Times New Roman" w:cs="Times New Roman"/>
                <w:sz w:val="16"/>
                <w:szCs w:val="16"/>
              </w:rPr>
              <w:t>них и защите их прав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10.3</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916</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1 16 01071 01 0000 140</w:t>
            </w:r>
          </w:p>
        </w:tc>
        <w:tc>
          <w:tcPr>
            <w:tcW w:w="6379" w:type="dxa"/>
            <w:vAlign w:val="bottom"/>
          </w:tcPr>
          <w:p w:rsidR="003B1201" w:rsidRPr="008D16BD" w:rsidRDefault="003B1201" w:rsidP="008D16BD">
            <w:pPr>
              <w:pStyle w:val="ae"/>
              <w:rPr>
                <w:sz w:val="16"/>
                <w:szCs w:val="16"/>
              </w:rPr>
            </w:pPr>
            <w:r w:rsidRPr="008D16BD">
              <w:rPr>
                <w:sz w:val="16"/>
                <w:szCs w:val="16"/>
              </w:rPr>
              <w:t xml:space="preserve">Административные штрафы, установленные </w:t>
            </w:r>
            <w:hyperlink r:id="rId55" w:history="1">
              <w:r w:rsidRPr="008D16BD">
                <w:rPr>
                  <w:sz w:val="16"/>
                  <w:szCs w:val="16"/>
                </w:rPr>
                <w:t>Главой 7</w:t>
              </w:r>
            </w:hyperlink>
            <w:r w:rsidRPr="008D16BD">
              <w:rPr>
                <w:sz w:val="16"/>
                <w:szCs w:val="16"/>
              </w:rPr>
              <w:t xml:space="preserve"> Кодекса Российской Федерации об </w:t>
            </w:r>
            <w:r w:rsidRPr="008D16BD">
              <w:rPr>
                <w:sz w:val="16"/>
                <w:szCs w:val="16"/>
              </w:rPr>
              <w:lastRenderedPageBreak/>
              <w:t>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lastRenderedPageBreak/>
              <w:t>10.4</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autoSpaceDE w:val="0"/>
              <w:autoSpaceDN w:val="0"/>
              <w:adjustRightInd w:val="0"/>
              <w:spacing w:after="0" w:line="300" w:lineRule="auto"/>
              <w:rPr>
                <w:rFonts w:ascii="Times New Roman" w:hAnsi="Times New Roman" w:cs="Times New Roman"/>
                <w:sz w:val="16"/>
                <w:szCs w:val="16"/>
              </w:rPr>
            </w:pPr>
            <w:r w:rsidRPr="008D16BD">
              <w:rPr>
                <w:rFonts w:ascii="Times New Roman" w:hAnsi="Times New Roman" w:cs="Times New Roman"/>
                <w:sz w:val="16"/>
                <w:szCs w:val="16"/>
              </w:rPr>
              <w:t>1 16 01073 01 0027 140</w:t>
            </w:r>
          </w:p>
        </w:tc>
        <w:tc>
          <w:tcPr>
            <w:tcW w:w="6379" w:type="dxa"/>
            <w:vAlign w:val="center"/>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56" w:history="1">
              <w:r w:rsidRPr="008D16BD">
                <w:rPr>
                  <w:rStyle w:val="aa"/>
                  <w:rFonts w:ascii="Times New Roman" w:hAnsi="Times New Roman" w:cs="Times New Roman"/>
                  <w:sz w:val="16"/>
                  <w:szCs w:val="16"/>
                </w:rPr>
                <w:t>Главой 7</w:t>
              </w:r>
            </w:hyperlink>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w:t>
            </w:r>
            <w:r w:rsidRPr="008D16BD">
              <w:rPr>
                <w:rFonts w:ascii="Times New Roman" w:hAnsi="Times New Roman" w:cs="Times New Roman"/>
                <w:sz w:val="16"/>
                <w:szCs w:val="16"/>
              </w:rPr>
              <w:t>н</w:t>
            </w:r>
            <w:r w:rsidRPr="008D16BD">
              <w:rPr>
                <w:rFonts w:ascii="Times New Roman" w:hAnsi="Times New Roman" w:cs="Times New Roman"/>
                <w:sz w:val="16"/>
                <w:szCs w:val="16"/>
              </w:rPr>
              <w:t>нолетних и защите их прав (штрафы за самовольное занятие водного объекта или польз</w:t>
            </w:r>
            <w:r w:rsidRPr="008D16BD">
              <w:rPr>
                <w:rFonts w:ascii="Times New Roman" w:hAnsi="Times New Roman" w:cs="Times New Roman"/>
                <w:sz w:val="16"/>
                <w:szCs w:val="16"/>
              </w:rPr>
              <w:t>о</w:t>
            </w:r>
            <w:r w:rsidRPr="008D16BD">
              <w:rPr>
                <w:rFonts w:ascii="Times New Roman" w:hAnsi="Times New Roman" w:cs="Times New Roman"/>
                <w:sz w:val="16"/>
                <w:szCs w:val="16"/>
              </w:rPr>
              <w:t>вание им с нарушением установленных условий)</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10.5</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916</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1 16 01113 01 0000 140</w:t>
            </w:r>
          </w:p>
        </w:tc>
        <w:tc>
          <w:tcPr>
            <w:tcW w:w="6379" w:type="dxa"/>
            <w:vAlign w:val="bottom"/>
          </w:tcPr>
          <w:p w:rsidR="003B1201" w:rsidRPr="008D16BD" w:rsidRDefault="003B1201" w:rsidP="008D16BD">
            <w:pPr>
              <w:pStyle w:val="ae"/>
              <w:rPr>
                <w:sz w:val="16"/>
                <w:szCs w:val="16"/>
              </w:rPr>
            </w:pPr>
            <w:r w:rsidRPr="008D16BD">
              <w:rPr>
                <w:sz w:val="16"/>
                <w:szCs w:val="16"/>
              </w:rPr>
              <w:t xml:space="preserve">Административные штрафы, установленные </w:t>
            </w:r>
            <w:hyperlink r:id="rId57" w:history="1">
              <w:r w:rsidRPr="008D16BD">
                <w:rPr>
                  <w:sz w:val="16"/>
                  <w:szCs w:val="16"/>
                </w:rPr>
                <w:t>Главой 11</w:t>
              </w:r>
            </w:hyperlink>
            <w:r w:rsidRPr="008D16BD">
              <w:rPr>
                <w:sz w:val="16"/>
                <w:szCs w:val="16"/>
              </w:rPr>
              <w:t xml:space="preserve"> Кодекса Российской Федерации об административных правонарушениях, за административные правонарушения на транспорте, налагаемые мировыми судьями, комиссиями по делам несовершеннолетних и защите их прав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10.6</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916</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1 16 01193 01 0000 140</w:t>
            </w:r>
          </w:p>
        </w:tc>
        <w:tc>
          <w:tcPr>
            <w:tcW w:w="6379" w:type="dxa"/>
            <w:vAlign w:val="bottom"/>
          </w:tcPr>
          <w:p w:rsidR="003B1201" w:rsidRPr="008D16BD" w:rsidRDefault="003B1201" w:rsidP="008D16BD">
            <w:pPr>
              <w:pStyle w:val="ae"/>
              <w:rPr>
                <w:sz w:val="16"/>
                <w:szCs w:val="16"/>
              </w:rPr>
            </w:pPr>
            <w:r w:rsidRPr="008D16BD">
              <w:rPr>
                <w:sz w:val="16"/>
                <w:szCs w:val="16"/>
              </w:rPr>
              <w:t xml:space="preserve">Административные штрафы, установленные </w:t>
            </w:r>
            <w:hyperlink r:id="rId58" w:history="1">
              <w:r w:rsidRPr="008D16BD">
                <w:rPr>
                  <w:sz w:val="16"/>
                  <w:szCs w:val="16"/>
                </w:rPr>
                <w:t>Главой 19</w:t>
              </w:r>
            </w:hyperlink>
            <w:r w:rsidRPr="008D16BD">
              <w:rPr>
                <w:sz w:val="16"/>
                <w:szCs w:val="16"/>
              </w:rPr>
              <w:t xml:space="preserve">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несовершеннолетних и защите их прав</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10.7</w:t>
            </w:r>
          </w:p>
        </w:tc>
        <w:tc>
          <w:tcPr>
            <w:tcW w:w="1134" w:type="dxa"/>
            <w:vAlign w:val="center"/>
          </w:tcPr>
          <w:p w:rsidR="003B1201" w:rsidRPr="008D16BD" w:rsidRDefault="003B1201" w:rsidP="008D16BD">
            <w:pPr>
              <w:pStyle w:val="ae"/>
              <w:jc w:val="center"/>
              <w:rPr>
                <w:snapToGrid w:val="0"/>
                <w:sz w:val="16"/>
                <w:szCs w:val="16"/>
              </w:rPr>
            </w:pPr>
            <w:r w:rsidRPr="008D16BD">
              <w:rPr>
                <w:snapToGrid w:val="0"/>
                <w:sz w:val="16"/>
                <w:szCs w:val="16"/>
              </w:rPr>
              <w:t>916</w:t>
            </w:r>
          </w:p>
        </w:tc>
        <w:tc>
          <w:tcPr>
            <w:tcW w:w="2518" w:type="dxa"/>
            <w:vAlign w:val="center"/>
          </w:tcPr>
          <w:p w:rsidR="003B1201" w:rsidRPr="008D16BD" w:rsidRDefault="003B1201" w:rsidP="008D16BD">
            <w:pPr>
              <w:pStyle w:val="ConsPlusNormal"/>
              <w:jc w:val="center"/>
              <w:rPr>
                <w:rFonts w:ascii="Times New Roman" w:hAnsi="Times New Roman" w:cs="Times New Roman"/>
                <w:sz w:val="16"/>
                <w:szCs w:val="16"/>
              </w:rPr>
            </w:pPr>
            <w:r w:rsidRPr="008D16BD">
              <w:rPr>
                <w:rFonts w:ascii="Times New Roman" w:hAnsi="Times New Roman" w:cs="Times New Roman"/>
                <w:sz w:val="16"/>
                <w:szCs w:val="16"/>
              </w:rPr>
              <w:t>1 16 01203 01 0000 140</w:t>
            </w:r>
          </w:p>
        </w:tc>
        <w:tc>
          <w:tcPr>
            <w:tcW w:w="6379" w:type="dxa"/>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59" w:history="1">
              <w:r w:rsidRPr="008D16BD">
                <w:rPr>
                  <w:rFonts w:ascii="Times New Roman" w:hAnsi="Times New Roman" w:cs="Times New Roman"/>
                  <w:sz w:val="16"/>
                  <w:szCs w:val="16"/>
                </w:rPr>
                <w:t>Главой 20</w:t>
              </w:r>
            </w:hyperlink>
            <w:r w:rsidRPr="008D16BD">
              <w:rPr>
                <w:rFonts w:ascii="Times New Roman" w:hAnsi="Times New Roman" w:cs="Times New Roman"/>
                <w:sz w:val="16"/>
                <w:szCs w:val="16"/>
              </w:rPr>
              <w:t xml:space="preserve"> Кодекса Российской Ф</w:t>
            </w:r>
            <w:r w:rsidRPr="008D16BD">
              <w:rPr>
                <w:rFonts w:ascii="Times New Roman" w:hAnsi="Times New Roman" w:cs="Times New Roman"/>
                <w:sz w:val="16"/>
                <w:szCs w:val="16"/>
              </w:rPr>
              <w:t>е</w:t>
            </w:r>
            <w:r w:rsidRPr="008D16BD">
              <w:rPr>
                <w:rFonts w:ascii="Times New Roman" w:hAnsi="Times New Roman" w:cs="Times New Roman"/>
                <w:sz w:val="16"/>
                <w:szCs w:val="16"/>
              </w:rPr>
              <w:t>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w:t>
            </w:r>
            <w:r w:rsidRPr="008D16BD">
              <w:rPr>
                <w:rFonts w:ascii="Times New Roman" w:hAnsi="Times New Roman" w:cs="Times New Roman"/>
                <w:sz w:val="16"/>
                <w:szCs w:val="16"/>
              </w:rPr>
              <w:t>о</w:t>
            </w:r>
            <w:r w:rsidRPr="008D16BD">
              <w:rPr>
                <w:rFonts w:ascii="Times New Roman" w:hAnsi="Times New Roman" w:cs="Times New Roman"/>
                <w:sz w:val="16"/>
                <w:szCs w:val="16"/>
              </w:rPr>
              <w:t>выми судьями, комиссиями по делам несовершеннолетних и защите их прав</w:t>
            </w:r>
          </w:p>
        </w:tc>
      </w:tr>
      <w:tr w:rsidR="003B1201" w:rsidRPr="008D16BD" w:rsidTr="008D16BD">
        <w:trPr>
          <w:trHeight w:val="20"/>
        </w:trPr>
        <w:tc>
          <w:tcPr>
            <w:tcW w:w="629"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10.8</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1 16 01063 01 0101 140</w:t>
            </w:r>
          </w:p>
        </w:tc>
        <w:tc>
          <w:tcPr>
            <w:tcW w:w="6379" w:type="dxa"/>
            <w:vAlign w:val="center"/>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60" w:anchor="block_50" w:history="1">
              <w:r w:rsidRPr="008D16BD">
                <w:rPr>
                  <w:rStyle w:val="aa"/>
                  <w:rFonts w:ascii="Times New Roman" w:hAnsi="Times New Roman" w:cs="Times New Roman"/>
                  <w:sz w:val="16"/>
                  <w:szCs w:val="16"/>
                </w:rPr>
                <w:t xml:space="preserve">главой </w:t>
              </w:r>
            </w:hyperlink>
            <w:r w:rsidRPr="008D16BD">
              <w:rPr>
                <w:rStyle w:val="aa"/>
                <w:rFonts w:ascii="Times New Roman" w:hAnsi="Times New Roman" w:cs="Times New Roman"/>
                <w:sz w:val="16"/>
                <w:szCs w:val="16"/>
              </w:rPr>
              <w:t>6</w:t>
            </w:r>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w:t>
            </w:r>
            <w:r w:rsidRPr="008D16BD">
              <w:rPr>
                <w:rFonts w:ascii="Times New Roman" w:hAnsi="Times New Roman" w:cs="Times New Roman"/>
                <w:sz w:val="16"/>
                <w:szCs w:val="16"/>
              </w:rPr>
              <w:t>т</w:t>
            </w:r>
            <w:r w:rsidRPr="008D16BD">
              <w:rPr>
                <w:rFonts w:ascii="Times New Roman" w:hAnsi="Times New Roman" w:cs="Times New Roman"/>
                <w:sz w:val="16"/>
                <w:szCs w:val="16"/>
              </w:rPr>
              <w:t>них и защите их прав (штрафы за побои)</w:t>
            </w:r>
          </w:p>
        </w:tc>
      </w:tr>
      <w:tr w:rsidR="003B1201" w:rsidRPr="008D16BD" w:rsidTr="008D16BD">
        <w:trPr>
          <w:trHeight w:val="20"/>
        </w:trPr>
        <w:tc>
          <w:tcPr>
            <w:tcW w:w="629"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10.9</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1 16 01063 01 9000 140</w:t>
            </w:r>
          </w:p>
        </w:tc>
        <w:tc>
          <w:tcPr>
            <w:tcW w:w="6379" w:type="dxa"/>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61" w:anchor="block_50" w:history="1">
              <w:r w:rsidRPr="008D16BD">
                <w:rPr>
                  <w:rStyle w:val="aa"/>
                  <w:rFonts w:ascii="Times New Roman" w:hAnsi="Times New Roman" w:cs="Times New Roman"/>
                  <w:sz w:val="16"/>
                  <w:szCs w:val="16"/>
                </w:rPr>
                <w:t xml:space="preserve">главой </w:t>
              </w:r>
            </w:hyperlink>
            <w:r w:rsidRPr="008D16BD">
              <w:rPr>
                <w:rStyle w:val="aa"/>
                <w:rFonts w:ascii="Times New Roman" w:hAnsi="Times New Roman" w:cs="Times New Roman"/>
                <w:sz w:val="16"/>
                <w:szCs w:val="16"/>
              </w:rPr>
              <w:t>6</w:t>
            </w:r>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w:t>
            </w:r>
            <w:r w:rsidRPr="008D16BD">
              <w:rPr>
                <w:rFonts w:ascii="Times New Roman" w:hAnsi="Times New Roman" w:cs="Times New Roman"/>
                <w:sz w:val="16"/>
                <w:szCs w:val="16"/>
              </w:rPr>
              <w:t>т</w:t>
            </w:r>
            <w:r w:rsidRPr="008D16BD">
              <w:rPr>
                <w:rFonts w:ascii="Times New Roman" w:hAnsi="Times New Roman" w:cs="Times New Roman"/>
                <w:sz w:val="16"/>
                <w:szCs w:val="16"/>
              </w:rPr>
              <w:t>них и защите их прав (иные штрафы)</w:t>
            </w:r>
          </w:p>
        </w:tc>
      </w:tr>
      <w:tr w:rsidR="003B1201" w:rsidRPr="008D16BD" w:rsidTr="008D16BD">
        <w:trPr>
          <w:trHeight w:val="20"/>
        </w:trPr>
        <w:tc>
          <w:tcPr>
            <w:tcW w:w="629"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10.10</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1 16 01123 01 0001 140</w:t>
            </w:r>
          </w:p>
        </w:tc>
        <w:tc>
          <w:tcPr>
            <w:tcW w:w="6379" w:type="dxa"/>
            <w:vAlign w:val="center"/>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62" w:anchor="block_50" w:history="1">
              <w:r w:rsidRPr="008D16BD">
                <w:rPr>
                  <w:rStyle w:val="aa"/>
                  <w:rFonts w:ascii="Times New Roman" w:hAnsi="Times New Roman" w:cs="Times New Roman"/>
                  <w:sz w:val="16"/>
                  <w:szCs w:val="16"/>
                </w:rPr>
                <w:t xml:space="preserve">главой </w:t>
              </w:r>
            </w:hyperlink>
            <w:r w:rsidRPr="008D16BD">
              <w:rPr>
                <w:rStyle w:val="aa"/>
                <w:rFonts w:ascii="Times New Roman" w:hAnsi="Times New Roman" w:cs="Times New Roman"/>
                <w:sz w:val="16"/>
                <w:szCs w:val="16"/>
              </w:rPr>
              <w:t>12</w:t>
            </w:r>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в области дорожного движения, налагаемые мировыми судьями, комиссиями по делам несоверше</w:t>
            </w:r>
            <w:r w:rsidRPr="008D16BD">
              <w:rPr>
                <w:rFonts w:ascii="Times New Roman" w:hAnsi="Times New Roman" w:cs="Times New Roman"/>
                <w:sz w:val="16"/>
                <w:szCs w:val="16"/>
              </w:rPr>
              <w:t>н</w:t>
            </w:r>
            <w:r w:rsidRPr="008D16BD">
              <w:rPr>
                <w:rFonts w:ascii="Times New Roman" w:hAnsi="Times New Roman" w:cs="Times New Roman"/>
                <w:sz w:val="16"/>
                <w:szCs w:val="16"/>
              </w:rPr>
              <w:t>нолетних и защите их прав (штрафы за нарушение правил дорожного движения, правил эксплуатации транспортного средства)</w:t>
            </w:r>
          </w:p>
        </w:tc>
      </w:tr>
      <w:tr w:rsidR="003B1201" w:rsidRPr="008D16BD" w:rsidTr="008D16BD">
        <w:trPr>
          <w:trHeight w:val="20"/>
        </w:trPr>
        <w:tc>
          <w:tcPr>
            <w:tcW w:w="629"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10.11</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1 16 01203 01 0021 140</w:t>
            </w:r>
          </w:p>
        </w:tc>
        <w:tc>
          <w:tcPr>
            <w:tcW w:w="6379" w:type="dxa"/>
            <w:vAlign w:val="center"/>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63" w:anchor="block_50" w:history="1">
              <w:r w:rsidRPr="008D16BD">
                <w:rPr>
                  <w:rStyle w:val="aa"/>
                  <w:rFonts w:ascii="Times New Roman" w:hAnsi="Times New Roman" w:cs="Times New Roman"/>
                  <w:sz w:val="16"/>
                  <w:szCs w:val="16"/>
                </w:rPr>
                <w:t xml:space="preserve">главой </w:t>
              </w:r>
            </w:hyperlink>
            <w:r w:rsidRPr="008D16BD">
              <w:rPr>
                <w:rStyle w:val="aa"/>
                <w:rFonts w:ascii="Times New Roman" w:hAnsi="Times New Roman" w:cs="Times New Roman"/>
                <w:sz w:val="16"/>
                <w:szCs w:val="16"/>
              </w:rPr>
              <w:t>20</w:t>
            </w:r>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(штрафы за появление в о</w:t>
            </w:r>
            <w:r w:rsidRPr="008D16BD">
              <w:rPr>
                <w:rFonts w:ascii="Times New Roman" w:hAnsi="Times New Roman" w:cs="Times New Roman"/>
                <w:sz w:val="16"/>
                <w:szCs w:val="16"/>
              </w:rPr>
              <w:t>б</w:t>
            </w:r>
            <w:r w:rsidRPr="008D16BD">
              <w:rPr>
                <w:rFonts w:ascii="Times New Roman" w:hAnsi="Times New Roman" w:cs="Times New Roman"/>
                <w:sz w:val="16"/>
                <w:szCs w:val="16"/>
              </w:rPr>
              <w:t>щественных местах в состоянии опьянения)</w:t>
            </w:r>
          </w:p>
        </w:tc>
      </w:tr>
      <w:tr w:rsidR="003B1201" w:rsidRPr="008D16BD" w:rsidTr="008D16BD">
        <w:trPr>
          <w:trHeight w:val="20"/>
        </w:trPr>
        <w:tc>
          <w:tcPr>
            <w:tcW w:w="629"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10.12</w:t>
            </w:r>
          </w:p>
        </w:tc>
        <w:tc>
          <w:tcPr>
            <w:tcW w:w="1134"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916</w:t>
            </w:r>
          </w:p>
        </w:tc>
        <w:tc>
          <w:tcPr>
            <w:tcW w:w="2518" w:type="dxa"/>
            <w:vAlign w:val="center"/>
          </w:tcPr>
          <w:p w:rsidR="003B1201" w:rsidRPr="008D16BD" w:rsidRDefault="003B1201" w:rsidP="008D16BD">
            <w:pPr>
              <w:widowControl w:val="0"/>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1 16 01203 01 9000 140</w:t>
            </w:r>
          </w:p>
        </w:tc>
        <w:tc>
          <w:tcPr>
            <w:tcW w:w="6379" w:type="dxa"/>
            <w:vAlign w:val="center"/>
          </w:tcPr>
          <w:p w:rsidR="003B1201" w:rsidRPr="008D16BD" w:rsidRDefault="003B1201" w:rsidP="008D16BD">
            <w:pPr>
              <w:widowControl w:val="0"/>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64" w:anchor="block_50" w:history="1">
              <w:r w:rsidRPr="008D16BD">
                <w:rPr>
                  <w:rStyle w:val="aa"/>
                  <w:rFonts w:ascii="Times New Roman" w:hAnsi="Times New Roman" w:cs="Times New Roman"/>
                  <w:sz w:val="16"/>
                  <w:szCs w:val="16"/>
                </w:rPr>
                <w:t xml:space="preserve">главой </w:t>
              </w:r>
            </w:hyperlink>
            <w:r w:rsidRPr="008D16BD">
              <w:rPr>
                <w:rStyle w:val="aa"/>
                <w:rFonts w:ascii="Times New Roman" w:hAnsi="Times New Roman" w:cs="Times New Roman"/>
                <w:sz w:val="16"/>
                <w:szCs w:val="16"/>
              </w:rPr>
              <w:t>20</w:t>
            </w:r>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 (иные штрафы)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b/>
                <w:sz w:val="16"/>
                <w:szCs w:val="16"/>
              </w:rPr>
            </w:pPr>
            <w:r w:rsidRPr="008D16BD">
              <w:rPr>
                <w:rFonts w:ascii="Times New Roman" w:hAnsi="Times New Roman" w:cs="Times New Roman"/>
                <w:b/>
                <w:sz w:val="16"/>
                <w:szCs w:val="16"/>
              </w:rPr>
              <w:t>11</w:t>
            </w:r>
          </w:p>
        </w:tc>
        <w:tc>
          <w:tcPr>
            <w:tcW w:w="1134" w:type="dxa"/>
            <w:vAlign w:val="center"/>
          </w:tcPr>
          <w:p w:rsidR="003B1201" w:rsidRPr="008D16BD" w:rsidRDefault="003B1201" w:rsidP="008D16BD">
            <w:pPr>
              <w:pStyle w:val="ae"/>
              <w:jc w:val="center"/>
              <w:rPr>
                <w:b/>
                <w:snapToGrid w:val="0"/>
                <w:sz w:val="16"/>
                <w:szCs w:val="16"/>
              </w:rPr>
            </w:pPr>
            <w:r w:rsidRPr="008D16BD">
              <w:rPr>
                <w:b/>
                <w:snapToGrid w:val="0"/>
                <w:sz w:val="16"/>
                <w:szCs w:val="16"/>
              </w:rPr>
              <w:t>917</w:t>
            </w:r>
          </w:p>
        </w:tc>
        <w:tc>
          <w:tcPr>
            <w:tcW w:w="8897" w:type="dxa"/>
            <w:gridSpan w:val="2"/>
            <w:vAlign w:val="center"/>
          </w:tcPr>
          <w:p w:rsidR="003B1201" w:rsidRPr="008D16BD" w:rsidRDefault="003B1201" w:rsidP="008D16BD">
            <w:pPr>
              <w:pStyle w:val="ConsPlusNormal"/>
              <w:jc w:val="both"/>
              <w:rPr>
                <w:rFonts w:ascii="Times New Roman" w:hAnsi="Times New Roman" w:cs="Times New Roman"/>
                <w:sz w:val="16"/>
                <w:szCs w:val="16"/>
              </w:rPr>
            </w:pPr>
            <w:r w:rsidRPr="008D16BD">
              <w:rPr>
                <w:rFonts w:ascii="Times New Roman" w:hAnsi="Times New Roman" w:cs="Times New Roman"/>
                <w:b/>
                <w:sz w:val="16"/>
                <w:szCs w:val="16"/>
              </w:rPr>
              <w:t xml:space="preserve">Комитет записи актов гражданского состояния и </w:t>
            </w:r>
            <w:r w:rsidRPr="008D16BD">
              <w:rPr>
                <w:rFonts w:ascii="Times New Roman" w:hAnsi="Times New Roman" w:cs="Times New Roman"/>
                <w:b/>
                <w:sz w:val="16"/>
                <w:szCs w:val="16"/>
              </w:rPr>
              <w:br/>
              <w:t>организационного обеспечения деятельности мировых судей Новгородской области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11.1</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917</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1 16 01063 01 0101 140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w:t>
            </w:r>
            <w:r w:rsidRPr="008D16BD">
              <w:rPr>
                <w:rFonts w:ascii="Times New Roman" w:hAnsi="Times New Roman" w:cs="Times New Roman"/>
                <w:sz w:val="16"/>
                <w:szCs w:val="16"/>
              </w:rPr>
              <w:t>т</w:t>
            </w:r>
            <w:r w:rsidRPr="008D16BD">
              <w:rPr>
                <w:rFonts w:ascii="Times New Roman" w:hAnsi="Times New Roman" w:cs="Times New Roman"/>
                <w:sz w:val="16"/>
                <w:szCs w:val="16"/>
              </w:rPr>
              <w:t>них и защите их прав (штрафы за побои)</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11.2</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917</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1 16 01073 01 0017 140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w:t>
            </w:r>
            <w:r w:rsidRPr="008D16BD">
              <w:rPr>
                <w:rFonts w:ascii="Times New Roman" w:hAnsi="Times New Roman" w:cs="Times New Roman"/>
                <w:sz w:val="16"/>
                <w:szCs w:val="16"/>
              </w:rPr>
              <w:t>н</w:t>
            </w:r>
            <w:r w:rsidRPr="008D16BD">
              <w:rPr>
                <w:rFonts w:ascii="Times New Roman" w:hAnsi="Times New Roman" w:cs="Times New Roman"/>
                <w:sz w:val="16"/>
                <w:szCs w:val="16"/>
              </w:rPr>
              <w:t>нолетних и защите их прав (штрафы за уничтожение или повреждение чужого имущества)</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11.3</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917</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1 16 01133 01 9000 140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w:t>
            </w:r>
            <w:r w:rsidRPr="008D16BD">
              <w:rPr>
                <w:rFonts w:ascii="Times New Roman" w:hAnsi="Times New Roman" w:cs="Times New Roman"/>
                <w:sz w:val="16"/>
                <w:szCs w:val="16"/>
              </w:rPr>
              <w:t>о</w:t>
            </w:r>
            <w:r w:rsidRPr="008D16BD">
              <w:rPr>
                <w:rFonts w:ascii="Times New Roman" w:hAnsi="Times New Roman" w:cs="Times New Roman"/>
                <w:sz w:val="16"/>
                <w:szCs w:val="16"/>
              </w:rPr>
              <w:t>летних и защите их прав (иные штрафы)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11.4</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917</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1 16 01073 01 9000 140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w:t>
            </w:r>
            <w:r w:rsidRPr="008D16BD">
              <w:rPr>
                <w:rFonts w:ascii="Times New Roman" w:hAnsi="Times New Roman" w:cs="Times New Roman"/>
                <w:sz w:val="16"/>
                <w:szCs w:val="16"/>
              </w:rPr>
              <w:t>н</w:t>
            </w:r>
            <w:r w:rsidRPr="008D16BD">
              <w:rPr>
                <w:rFonts w:ascii="Times New Roman" w:hAnsi="Times New Roman" w:cs="Times New Roman"/>
                <w:sz w:val="16"/>
                <w:szCs w:val="16"/>
              </w:rPr>
              <w:t>нолетних и защите их прав (иные штрафы)</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11.5</w:t>
            </w:r>
          </w:p>
        </w:tc>
        <w:tc>
          <w:tcPr>
            <w:tcW w:w="1134"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917</w:t>
            </w:r>
          </w:p>
        </w:tc>
        <w:tc>
          <w:tcPr>
            <w:tcW w:w="2518"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1 16 01193 01 0013 140</w:t>
            </w:r>
          </w:p>
        </w:tc>
        <w:tc>
          <w:tcPr>
            <w:tcW w:w="6379" w:type="dxa"/>
          </w:tcPr>
          <w:p w:rsidR="003B1201" w:rsidRPr="008D16BD" w:rsidRDefault="003B1201" w:rsidP="008D16BD">
            <w:pPr>
              <w:spacing w:after="0"/>
              <w:jc w:val="both"/>
              <w:rPr>
                <w:rFonts w:ascii="Times New Roman" w:hAnsi="Times New Roman" w:cs="Times New Roman"/>
                <w:sz w:val="16"/>
                <w:szCs w:val="16"/>
              </w:rPr>
            </w:pPr>
            <w:r w:rsidRPr="008D16BD">
              <w:rPr>
                <w:rFonts w:ascii="Times New Roman" w:hAnsi="Times New Roman" w:cs="Times New Roman"/>
                <w:sz w:val="16"/>
                <w:szCs w:val="16"/>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w:t>
            </w:r>
            <w:r w:rsidRPr="008D16BD">
              <w:rPr>
                <w:rFonts w:ascii="Times New Roman" w:hAnsi="Times New Roman" w:cs="Times New Roman"/>
                <w:sz w:val="16"/>
                <w:szCs w:val="16"/>
              </w:rPr>
              <w:t>о</w:t>
            </w:r>
            <w:r w:rsidRPr="008D16BD">
              <w:rPr>
                <w:rFonts w:ascii="Times New Roman" w:hAnsi="Times New Roman" w:cs="Times New Roman"/>
                <w:sz w:val="16"/>
                <w:szCs w:val="16"/>
              </w:rPr>
              <w:t>рядка управления, налагаемые мировыми судьями, комиссиями по делам несовершенн</w:t>
            </w:r>
            <w:r w:rsidRPr="008D16BD">
              <w:rPr>
                <w:rFonts w:ascii="Times New Roman" w:hAnsi="Times New Roman" w:cs="Times New Roman"/>
                <w:sz w:val="16"/>
                <w:szCs w:val="16"/>
              </w:rPr>
              <w:t>о</w:t>
            </w:r>
            <w:r w:rsidRPr="008D16BD">
              <w:rPr>
                <w:rFonts w:ascii="Times New Roman" w:hAnsi="Times New Roman" w:cs="Times New Roman"/>
                <w:sz w:val="16"/>
                <w:szCs w:val="16"/>
              </w:rPr>
              <w:t>летних и защите их прав (штрафы за заведомо ложный вызов специализированных служб)</w:t>
            </w:r>
          </w:p>
        </w:tc>
      </w:tr>
      <w:tr w:rsidR="003B1201" w:rsidRPr="008D16BD" w:rsidTr="008D16BD">
        <w:trPr>
          <w:trHeight w:val="20"/>
        </w:trPr>
        <w:tc>
          <w:tcPr>
            <w:tcW w:w="629" w:type="dxa"/>
            <w:vAlign w:val="center"/>
          </w:tcPr>
          <w:p w:rsidR="003B1201" w:rsidRPr="008D16BD" w:rsidRDefault="003B1201" w:rsidP="008D16BD">
            <w:pPr>
              <w:spacing w:after="0"/>
              <w:jc w:val="center"/>
              <w:rPr>
                <w:rFonts w:ascii="Times New Roman" w:hAnsi="Times New Roman" w:cs="Times New Roman"/>
                <w:sz w:val="16"/>
                <w:szCs w:val="16"/>
              </w:rPr>
            </w:pPr>
            <w:r w:rsidRPr="008D16BD">
              <w:rPr>
                <w:rFonts w:ascii="Times New Roman" w:hAnsi="Times New Roman" w:cs="Times New Roman"/>
                <w:sz w:val="16"/>
                <w:szCs w:val="16"/>
              </w:rPr>
              <w:t>11.6</w:t>
            </w:r>
          </w:p>
        </w:tc>
        <w:tc>
          <w:tcPr>
            <w:tcW w:w="1134"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lang w:val="en-US"/>
              </w:rPr>
            </w:pPr>
            <w:r w:rsidRPr="008D16BD">
              <w:rPr>
                <w:rFonts w:ascii="Times New Roman" w:hAnsi="Times New Roman" w:cs="Times New Roman"/>
                <w:sz w:val="16"/>
                <w:szCs w:val="16"/>
                <w:lang w:val="en-US"/>
              </w:rPr>
              <w:t>917</w:t>
            </w:r>
          </w:p>
        </w:tc>
        <w:tc>
          <w:tcPr>
            <w:tcW w:w="2518" w:type="dxa"/>
            <w:vAlign w:val="center"/>
          </w:tcPr>
          <w:p w:rsidR="003B1201" w:rsidRPr="008D16BD" w:rsidRDefault="003B1201" w:rsidP="008D16BD">
            <w:pPr>
              <w:autoSpaceDE w:val="0"/>
              <w:autoSpaceDN w:val="0"/>
              <w:adjustRightInd w:val="0"/>
              <w:spacing w:after="0"/>
              <w:jc w:val="center"/>
              <w:rPr>
                <w:rFonts w:ascii="Times New Roman" w:hAnsi="Times New Roman" w:cs="Times New Roman"/>
                <w:sz w:val="16"/>
                <w:szCs w:val="16"/>
              </w:rPr>
            </w:pPr>
            <w:r w:rsidRPr="008D16BD">
              <w:rPr>
                <w:rFonts w:ascii="Times New Roman" w:hAnsi="Times New Roman" w:cs="Times New Roman"/>
                <w:sz w:val="16"/>
                <w:szCs w:val="16"/>
              </w:rPr>
              <w:t>1 16 01203 01 9000 140</w:t>
            </w:r>
          </w:p>
        </w:tc>
        <w:tc>
          <w:tcPr>
            <w:tcW w:w="6379" w:type="dxa"/>
          </w:tcPr>
          <w:p w:rsidR="003B1201" w:rsidRPr="008D16BD" w:rsidRDefault="003B1201" w:rsidP="008D16BD">
            <w:pPr>
              <w:autoSpaceDE w:val="0"/>
              <w:autoSpaceDN w:val="0"/>
              <w:adjustRightInd w:val="0"/>
              <w:spacing w:after="0"/>
              <w:jc w:val="both"/>
              <w:rPr>
                <w:rFonts w:ascii="Times New Roman" w:hAnsi="Times New Roman" w:cs="Times New Roman"/>
                <w:sz w:val="16"/>
                <w:szCs w:val="16"/>
              </w:rPr>
            </w:pPr>
            <w:r w:rsidRPr="008D16BD">
              <w:rPr>
                <w:rFonts w:ascii="Times New Roman" w:hAnsi="Times New Roman" w:cs="Times New Roman"/>
                <w:sz w:val="16"/>
                <w:szCs w:val="16"/>
              </w:rPr>
              <w:t xml:space="preserve">Административные штрафы, установленные </w:t>
            </w:r>
            <w:hyperlink r:id="rId65" w:history="1">
              <w:r w:rsidRPr="008D16BD">
                <w:rPr>
                  <w:rFonts w:ascii="Times New Roman" w:hAnsi="Times New Roman" w:cs="Times New Roman"/>
                  <w:sz w:val="16"/>
                  <w:szCs w:val="16"/>
                </w:rPr>
                <w:t>главой 20</w:t>
              </w:r>
            </w:hyperlink>
            <w:r w:rsidRPr="008D16BD">
              <w:rPr>
                <w:rFonts w:ascii="Times New Roman" w:hAnsi="Times New Roman" w:cs="Times New Roman"/>
                <w:sz w:val="16"/>
                <w:szCs w:val="16"/>
              </w:rPr>
              <w:t xml:space="preserve">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w:t>
            </w:r>
            <w:r w:rsidRPr="008D16BD">
              <w:rPr>
                <w:rFonts w:ascii="Times New Roman" w:hAnsi="Times New Roman" w:cs="Times New Roman"/>
                <w:sz w:val="16"/>
                <w:szCs w:val="16"/>
              </w:rPr>
              <w:lastRenderedPageBreak/>
              <w:t>комиссиями по делам несовершеннолетних и защите их прав (иные штрафы)</w:t>
            </w:r>
          </w:p>
        </w:tc>
      </w:tr>
    </w:tbl>
    <w:p w:rsidR="003B1201" w:rsidRPr="008D16BD" w:rsidRDefault="003B1201" w:rsidP="008D16BD">
      <w:pPr>
        <w:spacing w:after="0"/>
        <w:jc w:val="right"/>
        <w:rPr>
          <w:rFonts w:ascii="Times New Roman" w:hAnsi="Times New Roman" w:cs="Times New Roman"/>
          <w:sz w:val="16"/>
          <w:szCs w:val="16"/>
        </w:rPr>
      </w:pPr>
    </w:p>
    <w:p w:rsidR="003B1201" w:rsidRPr="008D16BD" w:rsidRDefault="003B1201" w:rsidP="006175E7">
      <w:pPr>
        <w:spacing w:after="0"/>
        <w:jc w:val="right"/>
        <w:rPr>
          <w:rFonts w:ascii="Times New Roman" w:hAnsi="Times New Roman" w:cs="Times New Roman"/>
          <w:sz w:val="16"/>
          <w:szCs w:val="16"/>
        </w:rPr>
      </w:pPr>
      <w:proofErr w:type="gramStart"/>
      <w:r w:rsidRPr="008D16BD">
        <w:rPr>
          <w:rFonts w:ascii="Times New Roman" w:hAnsi="Times New Roman" w:cs="Times New Roman"/>
          <w:sz w:val="16"/>
          <w:szCs w:val="16"/>
        </w:rPr>
        <w:t>УТВЕРЖДЕН</w:t>
      </w:r>
      <w:proofErr w:type="gramEnd"/>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постановлением Администрации</w:t>
      </w:r>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Волотовского муниципального округа</w:t>
      </w:r>
      <w:r w:rsidR="008D16BD" w:rsidRPr="008D16BD">
        <w:rPr>
          <w:rFonts w:ascii="Times New Roman" w:hAnsi="Times New Roman" w:cs="Times New Roman"/>
          <w:sz w:val="16"/>
          <w:szCs w:val="16"/>
        </w:rPr>
        <w:t xml:space="preserve"> </w:t>
      </w:r>
      <w:r w:rsidRPr="008D16BD">
        <w:rPr>
          <w:rFonts w:ascii="Times New Roman" w:hAnsi="Times New Roman" w:cs="Times New Roman"/>
          <w:sz w:val="16"/>
          <w:szCs w:val="16"/>
        </w:rPr>
        <w:t>от 22.10.2024 № 841</w:t>
      </w:r>
    </w:p>
    <w:p w:rsidR="003B1201" w:rsidRPr="008D16BD" w:rsidRDefault="003B1201" w:rsidP="008D16BD">
      <w:pPr>
        <w:autoSpaceDE w:val="0"/>
        <w:autoSpaceDN w:val="0"/>
        <w:adjustRightInd w:val="0"/>
        <w:spacing w:after="0"/>
        <w:ind w:firstLine="709"/>
        <w:jc w:val="center"/>
        <w:rPr>
          <w:rFonts w:ascii="Times New Roman" w:hAnsi="Times New Roman" w:cs="Times New Roman"/>
          <w:b/>
          <w:sz w:val="16"/>
          <w:szCs w:val="16"/>
        </w:rPr>
      </w:pPr>
      <w:r w:rsidRPr="008D16BD">
        <w:rPr>
          <w:rFonts w:ascii="Times New Roman" w:hAnsi="Times New Roman" w:cs="Times New Roman"/>
          <w:b/>
          <w:bCs/>
          <w:sz w:val="16"/>
          <w:szCs w:val="16"/>
        </w:rPr>
        <w:t>Порядок и сроки внесения изменений в Перечень главных администраторов доходов бюджета Волотовского муниципального округа</w:t>
      </w:r>
    </w:p>
    <w:p w:rsidR="003B1201" w:rsidRPr="008D16BD" w:rsidRDefault="003B1201" w:rsidP="008D16BD">
      <w:pPr>
        <w:autoSpaceDE w:val="0"/>
        <w:autoSpaceDN w:val="0"/>
        <w:adjustRightInd w:val="0"/>
        <w:spacing w:after="0"/>
        <w:ind w:firstLine="709"/>
        <w:jc w:val="both"/>
        <w:rPr>
          <w:rFonts w:ascii="Times New Roman" w:hAnsi="Times New Roman" w:cs="Times New Roman"/>
          <w:sz w:val="16"/>
          <w:szCs w:val="16"/>
        </w:rPr>
      </w:pPr>
    </w:p>
    <w:p w:rsidR="003B1201" w:rsidRPr="008D16BD" w:rsidRDefault="003B1201" w:rsidP="008D16BD">
      <w:pPr>
        <w:pStyle w:val="af7"/>
        <w:autoSpaceDE w:val="0"/>
        <w:autoSpaceDN w:val="0"/>
        <w:adjustRightInd w:val="0"/>
        <w:ind w:left="0" w:firstLine="567"/>
        <w:jc w:val="both"/>
        <w:rPr>
          <w:sz w:val="16"/>
          <w:szCs w:val="16"/>
        </w:rPr>
      </w:pPr>
      <w:r w:rsidRPr="008D16BD">
        <w:rPr>
          <w:sz w:val="16"/>
          <w:szCs w:val="16"/>
        </w:rPr>
        <w:t>1. Настоящие Порядок и сроки устанавливают правила и сроки внесения изменений в Перечень главных администраторов доходов бюджета В</w:t>
      </w:r>
      <w:r w:rsidRPr="008D16BD">
        <w:rPr>
          <w:sz w:val="16"/>
          <w:szCs w:val="16"/>
        </w:rPr>
        <w:t>о</w:t>
      </w:r>
      <w:r w:rsidRPr="008D16BD">
        <w:rPr>
          <w:sz w:val="16"/>
          <w:szCs w:val="16"/>
        </w:rPr>
        <w:t>лотовского муниципального округа (далее - Перечень).</w:t>
      </w:r>
    </w:p>
    <w:p w:rsidR="003B1201" w:rsidRPr="008D16BD" w:rsidRDefault="003B1201" w:rsidP="008D16BD">
      <w:pPr>
        <w:pStyle w:val="af7"/>
        <w:autoSpaceDE w:val="0"/>
        <w:autoSpaceDN w:val="0"/>
        <w:adjustRightInd w:val="0"/>
        <w:ind w:left="0" w:firstLine="567"/>
        <w:jc w:val="both"/>
        <w:rPr>
          <w:sz w:val="16"/>
          <w:szCs w:val="16"/>
        </w:rPr>
      </w:pPr>
      <w:r w:rsidRPr="008D16BD">
        <w:rPr>
          <w:sz w:val="16"/>
          <w:szCs w:val="16"/>
        </w:rPr>
        <w:t>2. В Перечень могут быть внесены изменения в случае:</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изменения бюджетных полномочий главных администраторов доходов бюджета Волотовского муниципального округа (далее - главные админ</w:t>
      </w:r>
      <w:r w:rsidRPr="008D16BD">
        <w:rPr>
          <w:rFonts w:ascii="Times New Roman" w:hAnsi="Times New Roman" w:cs="Times New Roman"/>
          <w:sz w:val="16"/>
          <w:szCs w:val="16"/>
        </w:rPr>
        <w:t>и</w:t>
      </w:r>
      <w:r w:rsidRPr="008D16BD">
        <w:rPr>
          <w:rFonts w:ascii="Times New Roman" w:hAnsi="Times New Roman" w:cs="Times New Roman"/>
          <w:sz w:val="16"/>
          <w:szCs w:val="16"/>
        </w:rPr>
        <w:t>страторы доходов) по осуществлению ими операций с доходами бюджета Волотовского муниципального округа (далее - местный бюджет);</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изменения кода вида (подвида) доходов местного бюджета;</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изменения наименования кода вида (подвида) доходов местного бюджета;</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необходимости включения в Перечень кода вида (подвида) доходов местного бюджета.</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 xml:space="preserve">3. </w:t>
      </w:r>
      <w:proofErr w:type="gramStart"/>
      <w:r w:rsidRPr="008D16BD">
        <w:rPr>
          <w:rFonts w:ascii="Times New Roman" w:hAnsi="Times New Roman" w:cs="Times New Roman"/>
          <w:sz w:val="16"/>
          <w:szCs w:val="16"/>
        </w:rPr>
        <w:t>В случае необходимости внесения изменений в Перечень органы и учреждения, осуществляющие бюджетные полномочия главных админ</w:t>
      </w:r>
      <w:r w:rsidRPr="008D16BD">
        <w:rPr>
          <w:rFonts w:ascii="Times New Roman" w:hAnsi="Times New Roman" w:cs="Times New Roman"/>
          <w:sz w:val="16"/>
          <w:szCs w:val="16"/>
        </w:rPr>
        <w:t>и</w:t>
      </w:r>
      <w:r w:rsidRPr="008D16BD">
        <w:rPr>
          <w:rFonts w:ascii="Times New Roman" w:hAnsi="Times New Roman" w:cs="Times New Roman"/>
          <w:sz w:val="16"/>
          <w:szCs w:val="16"/>
        </w:rPr>
        <w:t>страторов доходов бюджета Волотовского муниципального округа, (далее — Заявители) в срок не позднее 10 рабочих дней со дня возникновения основ</w:t>
      </w:r>
      <w:r w:rsidRPr="008D16BD">
        <w:rPr>
          <w:rFonts w:ascii="Times New Roman" w:hAnsi="Times New Roman" w:cs="Times New Roman"/>
          <w:sz w:val="16"/>
          <w:szCs w:val="16"/>
        </w:rPr>
        <w:t>а</w:t>
      </w:r>
      <w:r w:rsidRPr="008D16BD">
        <w:rPr>
          <w:rFonts w:ascii="Times New Roman" w:hAnsi="Times New Roman" w:cs="Times New Roman"/>
          <w:sz w:val="16"/>
          <w:szCs w:val="16"/>
        </w:rPr>
        <w:t xml:space="preserve">ний для внесения изменений в Перечень, установленных в пункте 3 настоящего Порядка, </w:t>
      </w:r>
      <w:r w:rsidRPr="008D16BD">
        <w:rPr>
          <w:rFonts w:ascii="Times New Roman" w:hAnsi="Times New Roman" w:cs="Times New Roman"/>
          <w:bCs/>
          <w:sz w:val="16"/>
          <w:szCs w:val="16"/>
        </w:rPr>
        <w:t>направляют в комитет</w:t>
      </w:r>
      <w:r w:rsidRPr="008D16BD">
        <w:rPr>
          <w:rFonts w:ascii="Times New Roman" w:hAnsi="Times New Roman" w:cs="Times New Roman"/>
          <w:sz w:val="16"/>
          <w:szCs w:val="16"/>
        </w:rPr>
        <w:t xml:space="preserve"> финансов Администрации Волотовского муниципального округа (далее - комитет)</w:t>
      </w:r>
      <w:r w:rsidRPr="008D16BD">
        <w:rPr>
          <w:rFonts w:ascii="Times New Roman" w:hAnsi="Times New Roman" w:cs="Times New Roman"/>
          <w:bCs/>
          <w:sz w:val="16"/>
          <w:szCs w:val="16"/>
        </w:rPr>
        <w:t xml:space="preserve"> предложения в письменном виде с указанием</w:t>
      </w:r>
      <w:proofErr w:type="gramEnd"/>
      <w:r w:rsidRPr="008D16BD">
        <w:rPr>
          <w:rFonts w:ascii="Times New Roman" w:hAnsi="Times New Roman" w:cs="Times New Roman"/>
          <w:bCs/>
          <w:sz w:val="16"/>
          <w:szCs w:val="16"/>
        </w:rPr>
        <w:t xml:space="preserve"> следующей информации:</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предлагаемое изменение в Перечень;</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основание для внесения изменения в Перечень;</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 xml:space="preserve">наименование и код главного администратора </w:t>
      </w:r>
      <w:r w:rsidRPr="008D16BD">
        <w:rPr>
          <w:rFonts w:ascii="Times New Roman" w:hAnsi="Times New Roman" w:cs="Times New Roman"/>
          <w:sz w:val="16"/>
          <w:szCs w:val="16"/>
        </w:rPr>
        <w:t>доходов</w:t>
      </w:r>
      <w:r w:rsidRPr="008D16BD">
        <w:rPr>
          <w:rFonts w:ascii="Times New Roman" w:hAnsi="Times New Roman" w:cs="Times New Roman"/>
          <w:bCs/>
          <w:sz w:val="16"/>
          <w:szCs w:val="16"/>
        </w:rPr>
        <w:t>;</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 xml:space="preserve">код </w:t>
      </w:r>
      <w:r w:rsidRPr="008D16BD">
        <w:rPr>
          <w:rFonts w:ascii="Times New Roman" w:hAnsi="Times New Roman" w:cs="Times New Roman"/>
          <w:sz w:val="16"/>
          <w:szCs w:val="16"/>
        </w:rPr>
        <w:t>вида (подвида) доходов местного бюджета</w:t>
      </w:r>
      <w:r w:rsidRPr="008D16BD">
        <w:rPr>
          <w:rFonts w:ascii="Times New Roman" w:hAnsi="Times New Roman" w:cs="Times New Roman"/>
          <w:bCs/>
          <w:sz w:val="16"/>
          <w:szCs w:val="16"/>
        </w:rPr>
        <w:t>;</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 xml:space="preserve">наименование кода вида (подвида) доходов </w:t>
      </w:r>
      <w:r w:rsidRPr="008D16BD">
        <w:rPr>
          <w:rFonts w:ascii="Times New Roman" w:hAnsi="Times New Roman" w:cs="Times New Roman"/>
          <w:sz w:val="16"/>
          <w:szCs w:val="16"/>
        </w:rPr>
        <w:t>местного</w:t>
      </w:r>
      <w:r w:rsidRPr="008D16BD">
        <w:rPr>
          <w:rFonts w:ascii="Times New Roman" w:hAnsi="Times New Roman" w:cs="Times New Roman"/>
          <w:bCs/>
          <w:sz w:val="16"/>
          <w:szCs w:val="16"/>
        </w:rPr>
        <w:t xml:space="preserve"> бюджета.</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bCs/>
          <w:sz w:val="16"/>
          <w:szCs w:val="16"/>
        </w:rPr>
        <w:t>4.</w:t>
      </w:r>
      <w:r w:rsidRPr="008D16BD">
        <w:rPr>
          <w:rFonts w:ascii="Times New Roman" w:hAnsi="Times New Roman" w:cs="Times New Roman"/>
          <w:sz w:val="16"/>
          <w:szCs w:val="16"/>
        </w:rPr>
        <w:t xml:space="preserve"> </w:t>
      </w:r>
      <w:r w:rsidRPr="008D16BD">
        <w:rPr>
          <w:rFonts w:ascii="Times New Roman" w:hAnsi="Times New Roman" w:cs="Times New Roman"/>
          <w:bCs/>
          <w:sz w:val="16"/>
          <w:szCs w:val="16"/>
        </w:rPr>
        <w:t>Рассмотрение комитетом предложений осуществляется в течение 10 рабочих дней со дня их поступления.</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5.</w:t>
      </w:r>
      <w:r w:rsidRPr="008D16BD">
        <w:rPr>
          <w:rFonts w:ascii="Times New Roman" w:hAnsi="Times New Roman" w:cs="Times New Roman"/>
          <w:sz w:val="16"/>
          <w:szCs w:val="16"/>
        </w:rPr>
        <w:t xml:space="preserve"> </w:t>
      </w:r>
      <w:r w:rsidRPr="008D16BD">
        <w:rPr>
          <w:rFonts w:ascii="Times New Roman" w:hAnsi="Times New Roman" w:cs="Times New Roman"/>
          <w:bCs/>
          <w:sz w:val="16"/>
          <w:szCs w:val="16"/>
        </w:rPr>
        <w:t xml:space="preserve">По итогам рассмотрения предложений комитетом в срок, установленный </w:t>
      </w:r>
      <w:hyperlink r:id="rId66" w:history="1">
        <w:r w:rsidRPr="008D16BD">
          <w:rPr>
            <w:rFonts w:ascii="Times New Roman" w:hAnsi="Times New Roman" w:cs="Times New Roman"/>
            <w:bCs/>
            <w:sz w:val="16"/>
            <w:szCs w:val="16"/>
          </w:rPr>
          <w:t>пунктом 4</w:t>
        </w:r>
      </w:hyperlink>
      <w:r w:rsidRPr="008D16BD">
        <w:rPr>
          <w:rFonts w:ascii="Times New Roman" w:hAnsi="Times New Roman" w:cs="Times New Roman"/>
          <w:bCs/>
          <w:sz w:val="16"/>
          <w:szCs w:val="16"/>
        </w:rPr>
        <w:t xml:space="preserve"> настоящих Порядка и сроков:</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разрабатывает проект правового акта Администрации Волотовского муниципального округа о внесении изменений в Перечень и направляет его на согласование заявителю, в случае отсутствия замечаний к представленной заявителем в соответствии с пунктом 3 настоящего Порядка и сроков и</w:t>
      </w:r>
      <w:r w:rsidRPr="008D16BD">
        <w:rPr>
          <w:rFonts w:ascii="Times New Roman" w:hAnsi="Times New Roman" w:cs="Times New Roman"/>
          <w:bCs/>
          <w:sz w:val="16"/>
          <w:szCs w:val="16"/>
        </w:rPr>
        <w:t>н</w:t>
      </w:r>
      <w:r w:rsidRPr="008D16BD">
        <w:rPr>
          <w:rFonts w:ascii="Times New Roman" w:hAnsi="Times New Roman" w:cs="Times New Roman"/>
          <w:bCs/>
          <w:sz w:val="16"/>
          <w:szCs w:val="16"/>
        </w:rPr>
        <w:t>формации;</w:t>
      </w:r>
    </w:p>
    <w:p w:rsidR="003B1201" w:rsidRPr="008D16BD" w:rsidRDefault="003B1201" w:rsidP="008D16BD">
      <w:pPr>
        <w:autoSpaceDE w:val="0"/>
        <w:autoSpaceDN w:val="0"/>
        <w:adjustRightInd w:val="0"/>
        <w:spacing w:after="0"/>
        <w:ind w:firstLine="567"/>
        <w:jc w:val="both"/>
        <w:rPr>
          <w:rFonts w:ascii="Times New Roman" w:hAnsi="Times New Roman" w:cs="Times New Roman"/>
          <w:bCs/>
          <w:sz w:val="16"/>
          <w:szCs w:val="16"/>
        </w:rPr>
      </w:pPr>
      <w:r w:rsidRPr="008D16BD">
        <w:rPr>
          <w:rFonts w:ascii="Times New Roman" w:hAnsi="Times New Roman" w:cs="Times New Roman"/>
          <w:bCs/>
          <w:sz w:val="16"/>
          <w:szCs w:val="16"/>
        </w:rPr>
        <w:t xml:space="preserve">информирует заявителя </w:t>
      </w:r>
      <w:proofErr w:type="gramStart"/>
      <w:r w:rsidRPr="008D16BD">
        <w:rPr>
          <w:rFonts w:ascii="Times New Roman" w:hAnsi="Times New Roman" w:cs="Times New Roman"/>
          <w:bCs/>
          <w:sz w:val="16"/>
          <w:szCs w:val="16"/>
        </w:rPr>
        <w:t>в письменном виде об отказе во внесении изменений в Перечень с указанием</w:t>
      </w:r>
      <w:proofErr w:type="gramEnd"/>
      <w:r w:rsidRPr="008D16BD">
        <w:rPr>
          <w:rFonts w:ascii="Times New Roman" w:hAnsi="Times New Roman" w:cs="Times New Roman"/>
          <w:bCs/>
          <w:sz w:val="16"/>
          <w:szCs w:val="16"/>
        </w:rPr>
        <w:t xml:space="preserve"> причин отказа.</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bCs/>
          <w:sz w:val="16"/>
          <w:szCs w:val="16"/>
        </w:rPr>
        <w:t>6.</w:t>
      </w:r>
      <w:r w:rsidRPr="008D16BD">
        <w:rPr>
          <w:rFonts w:ascii="Times New Roman" w:hAnsi="Times New Roman" w:cs="Times New Roman"/>
          <w:sz w:val="16"/>
          <w:szCs w:val="16"/>
        </w:rPr>
        <w:t xml:space="preserve"> Основаниями для отказа во внесении изменений в Перечень являются:</w:t>
      </w:r>
    </w:p>
    <w:p w:rsidR="003B1201" w:rsidRPr="008D16BD" w:rsidRDefault="003B1201" w:rsidP="008D16BD">
      <w:pPr>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отсутствие в нормативно-правовых актах кода вида (подвида) доходов бюджета Волотовского муниципального округа, предлагаемого заявителем к включению в Перечень;</w:t>
      </w:r>
    </w:p>
    <w:p w:rsidR="003B1201" w:rsidRPr="008D16BD" w:rsidRDefault="003B1201" w:rsidP="008D16BD">
      <w:pPr>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отсутствие в предложении кода вида (подвида) доходов бюджета Волотовского муниципального округа;</w:t>
      </w:r>
    </w:p>
    <w:p w:rsidR="003B1201" w:rsidRPr="008D16BD" w:rsidRDefault="003B1201" w:rsidP="008D16BD">
      <w:pPr>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указание в предложении неверного кода вида (подвида) доходов бюджета Волотовского муниципального округа;</w:t>
      </w:r>
    </w:p>
    <w:p w:rsidR="003B1201" w:rsidRPr="008D16BD" w:rsidRDefault="003B1201" w:rsidP="008D16BD">
      <w:pPr>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несоответствие наименования кода вида (подвида) доходов бюджета Волотовского муниципального округа коду вида (подвида) доходов бюджета Волотовского муниципального округа, предлагаемого к включению в Перечень;</w:t>
      </w:r>
    </w:p>
    <w:p w:rsidR="003B1201" w:rsidRPr="008D16BD" w:rsidRDefault="003B1201" w:rsidP="008D16BD">
      <w:pPr>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отсутствие полномочий у заявителя по администрированию дохода бюджета Волотовского муниципального округа, предлагаемого к включению в Перечень.</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 xml:space="preserve">7. После устранения причин отказа во внесении изменений в Перечень, </w:t>
      </w:r>
      <w:r w:rsidRPr="008D16BD">
        <w:rPr>
          <w:rFonts w:ascii="Times New Roman" w:hAnsi="Times New Roman" w:cs="Times New Roman"/>
          <w:bCs/>
          <w:sz w:val="16"/>
          <w:szCs w:val="16"/>
        </w:rPr>
        <w:t xml:space="preserve">указанных в </w:t>
      </w:r>
      <w:hyperlink r:id="rId67" w:history="1">
        <w:r w:rsidRPr="008D16BD">
          <w:rPr>
            <w:rFonts w:ascii="Times New Roman" w:hAnsi="Times New Roman" w:cs="Times New Roman"/>
            <w:bCs/>
            <w:sz w:val="16"/>
            <w:szCs w:val="16"/>
          </w:rPr>
          <w:t>пункте 6</w:t>
        </w:r>
      </w:hyperlink>
      <w:r w:rsidRPr="008D16BD">
        <w:rPr>
          <w:rFonts w:ascii="Times New Roman" w:hAnsi="Times New Roman" w:cs="Times New Roman"/>
          <w:bCs/>
          <w:sz w:val="16"/>
          <w:szCs w:val="16"/>
        </w:rPr>
        <w:t xml:space="preserve"> настоящих Порядка и сроков, заявитель вправе </w:t>
      </w:r>
      <w:r w:rsidRPr="008D16BD">
        <w:rPr>
          <w:rFonts w:ascii="Times New Roman" w:hAnsi="Times New Roman" w:cs="Times New Roman"/>
          <w:sz w:val="16"/>
          <w:szCs w:val="16"/>
        </w:rPr>
        <w:t>п</w:t>
      </w:r>
      <w:r w:rsidRPr="008D16BD">
        <w:rPr>
          <w:rFonts w:ascii="Times New Roman" w:hAnsi="Times New Roman" w:cs="Times New Roman"/>
          <w:sz w:val="16"/>
          <w:szCs w:val="16"/>
        </w:rPr>
        <w:t>о</w:t>
      </w:r>
      <w:r w:rsidRPr="008D16BD">
        <w:rPr>
          <w:rFonts w:ascii="Times New Roman" w:hAnsi="Times New Roman" w:cs="Times New Roman"/>
          <w:sz w:val="16"/>
          <w:szCs w:val="16"/>
        </w:rPr>
        <w:t>вторно</w:t>
      </w:r>
      <w:r w:rsidRPr="008D16BD">
        <w:rPr>
          <w:rFonts w:ascii="Times New Roman" w:hAnsi="Times New Roman" w:cs="Times New Roman"/>
          <w:bCs/>
          <w:sz w:val="16"/>
          <w:szCs w:val="16"/>
        </w:rPr>
        <w:t xml:space="preserve"> направить в комитет</w:t>
      </w:r>
      <w:r w:rsidRPr="008D16BD">
        <w:rPr>
          <w:rFonts w:ascii="Times New Roman" w:hAnsi="Times New Roman" w:cs="Times New Roman"/>
          <w:sz w:val="16"/>
          <w:szCs w:val="16"/>
        </w:rPr>
        <w:t xml:space="preserve"> предложение о внесении изменений в </w:t>
      </w:r>
      <w:r w:rsidRPr="008D16BD">
        <w:rPr>
          <w:rFonts w:ascii="Times New Roman" w:hAnsi="Times New Roman" w:cs="Times New Roman"/>
          <w:bCs/>
          <w:sz w:val="16"/>
          <w:szCs w:val="16"/>
        </w:rPr>
        <w:t>Перечень</w:t>
      </w:r>
      <w:r w:rsidRPr="008D16BD">
        <w:rPr>
          <w:rFonts w:ascii="Times New Roman" w:hAnsi="Times New Roman" w:cs="Times New Roman"/>
          <w:sz w:val="16"/>
          <w:szCs w:val="16"/>
        </w:rPr>
        <w:t>.</w:t>
      </w:r>
    </w:p>
    <w:p w:rsidR="003B1201" w:rsidRPr="008D16BD" w:rsidRDefault="003B1201" w:rsidP="008D16BD">
      <w:pPr>
        <w:autoSpaceDE w:val="0"/>
        <w:autoSpaceDN w:val="0"/>
        <w:adjustRightInd w:val="0"/>
        <w:spacing w:after="0"/>
        <w:ind w:firstLine="567"/>
        <w:jc w:val="both"/>
        <w:rPr>
          <w:rFonts w:ascii="Times New Roman" w:hAnsi="Times New Roman" w:cs="Times New Roman"/>
          <w:sz w:val="16"/>
          <w:szCs w:val="16"/>
        </w:rPr>
      </w:pPr>
      <w:r w:rsidRPr="008D16BD">
        <w:rPr>
          <w:rFonts w:ascii="Times New Roman" w:hAnsi="Times New Roman" w:cs="Times New Roman"/>
          <w:sz w:val="16"/>
          <w:szCs w:val="16"/>
        </w:rPr>
        <w:t>8. При наличии оснований для внесения изменений в Перечень, установленных в пункте 3 настоящего Порядка, и отсутствии предложений гла</w:t>
      </w:r>
      <w:r w:rsidRPr="008D16BD">
        <w:rPr>
          <w:rFonts w:ascii="Times New Roman" w:hAnsi="Times New Roman" w:cs="Times New Roman"/>
          <w:sz w:val="16"/>
          <w:szCs w:val="16"/>
        </w:rPr>
        <w:t>в</w:t>
      </w:r>
      <w:r w:rsidRPr="008D16BD">
        <w:rPr>
          <w:rFonts w:ascii="Times New Roman" w:hAnsi="Times New Roman" w:cs="Times New Roman"/>
          <w:sz w:val="16"/>
          <w:szCs w:val="16"/>
        </w:rPr>
        <w:t>ных администраторов доходов бюджета Волотовского муниципального округа, указанных в пункте 4 настоящего Порядка, комитет финансов в течение 20 рабочих дней со дня установления оснований для внесения изменений в Перечень осуществляет разработку проекта постановления.</w:t>
      </w:r>
    </w:p>
    <w:p w:rsidR="003B1201" w:rsidRPr="00FE59B6" w:rsidRDefault="003B1201" w:rsidP="008D16BD">
      <w:pPr>
        <w:spacing w:after="0" w:line="240" w:lineRule="auto"/>
        <w:jc w:val="center"/>
        <w:rPr>
          <w:rFonts w:ascii="Times New Roman" w:hAnsi="Times New Roman" w:cs="Times New Roman"/>
          <w:sz w:val="28"/>
          <w:szCs w:val="28"/>
        </w:rPr>
      </w:pPr>
    </w:p>
    <w:p w:rsidR="008D16BD" w:rsidRPr="008D16BD" w:rsidRDefault="003B1201" w:rsidP="006175E7">
      <w:pPr>
        <w:keepNext/>
        <w:spacing w:after="0" w:line="240" w:lineRule="auto"/>
        <w:jc w:val="center"/>
        <w:outlineLvl w:val="6"/>
        <w:rPr>
          <w:rFonts w:ascii="Times New Roman" w:hAnsi="Times New Roman" w:cs="Times New Roman"/>
          <w:sz w:val="16"/>
          <w:szCs w:val="16"/>
        </w:rPr>
      </w:pPr>
      <w:r w:rsidRPr="008D16BD">
        <w:rPr>
          <w:rFonts w:ascii="Times New Roman" w:hAnsi="Times New Roman" w:cs="Times New Roman"/>
          <w:sz w:val="16"/>
          <w:szCs w:val="16"/>
        </w:rPr>
        <w:t>Российская Федерация</w:t>
      </w:r>
      <w:r w:rsidR="008D16BD" w:rsidRPr="008D16BD">
        <w:rPr>
          <w:rFonts w:ascii="Times New Roman" w:hAnsi="Times New Roman" w:cs="Times New Roman"/>
          <w:sz w:val="16"/>
          <w:szCs w:val="16"/>
        </w:rPr>
        <w:t xml:space="preserve"> Новгородская область</w:t>
      </w:r>
    </w:p>
    <w:p w:rsidR="008D16BD" w:rsidRPr="008D16BD" w:rsidRDefault="008D16BD" w:rsidP="006175E7">
      <w:pPr>
        <w:spacing w:after="0" w:line="240" w:lineRule="auto"/>
        <w:jc w:val="center"/>
        <w:rPr>
          <w:rFonts w:ascii="Times New Roman" w:hAnsi="Times New Roman" w:cs="Times New Roman"/>
          <w:sz w:val="16"/>
          <w:szCs w:val="16"/>
        </w:rPr>
      </w:pPr>
    </w:p>
    <w:p w:rsidR="003B1201" w:rsidRPr="008D16BD" w:rsidRDefault="003B1201" w:rsidP="006175E7">
      <w:pPr>
        <w:keepNext/>
        <w:spacing w:after="0" w:line="240" w:lineRule="auto"/>
        <w:jc w:val="center"/>
        <w:outlineLvl w:val="2"/>
        <w:rPr>
          <w:rFonts w:ascii="Times New Roman" w:hAnsi="Times New Roman" w:cs="Times New Roman"/>
          <w:sz w:val="16"/>
          <w:szCs w:val="16"/>
        </w:rPr>
      </w:pPr>
      <w:r w:rsidRPr="008D16BD">
        <w:rPr>
          <w:rFonts w:ascii="Times New Roman" w:hAnsi="Times New Roman" w:cs="Times New Roman"/>
          <w:sz w:val="16"/>
          <w:szCs w:val="16"/>
        </w:rPr>
        <w:t>АДМИНИСТРАЦИЯ ВОЛОТОВСКОГО МУНИЦИПАЛЬНОГО ОКРУГА</w:t>
      </w:r>
    </w:p>
    <w:p w:rsidR="003B1201" w:rsidRPr="008D16BD" w:rsidRDefault="003B1201" w:rsidP="006175E7">
      <w:pPr>
        <w:keepNext/>
        <w:spacing w:after="0" w:line="240" w:lineRule="auto"/>
        <w:jc w:val="center"/>
        <w:outlineLvl w:val="2"/>
        <w:rPr>
          <w:rFonts w:ascii="Times New Roman" w:hAnsi="Times New Roman" w:cs="Times New Roman"/>
          <w:sz w:val="16"/>
          <w:szCs w:val="16"/>
        </w:rPr>
      </w:pPr>
    </w:p>
    <w:p w:rsidR="008D16BD" w:rsidRPr="008D16BD" w:rsidRDefault="003B1201" w:rsidP="006175E7">
      <w:pPr>
        <w:spacing w:after="0" w:line="240" w:lineRule="auto"/>
        <w:jc w:val="center"/>
        <w:rPr>
          <w:rFonts w:ascii="Times New Roman" w:hAnsi="Times New Roman" w:cs="Times New Roman"/>
          <w:bCs/>
          <w:sz w:val="16"/>
          <w:szCs w:val="16"/>
        </w:rPr>
      </w:pPr>
      <w:proofErr w:type="gramStart"/>
      <w:r w:rsidRPr="008D16BD">
        <w:rPr>
          <w:rFonts w:ascii="Times New Roman" w:hAnsi="Times New Roman" w:cs="Times New Roman"/>
          <w:b/>
          <w:bCs/>
          <w:sz w:val="16"/>
          <w:szCs w:val="16"/>
        </w:rPr>
        <w:t>П</w:t>
      </w:r>
      <w:proofErr w:type="gramEnd"/>
      <w:r w:rsidRPr="008D16BD">
        <w:rPr>
          <w:rFonts w:ascii="Times New Roman" w:hAnsi="Times New Roman" w:cs="Times New Roman"/>
          <w:b/>
          <w:bCs/>
          <w:sz w:val="16"/>
          <w:szCs w:val="16"/>
        </w:rPr>
        <w:t xml:space="preserve"> О С Т А Н О В Л Е Н И Е</w:t>
      </w:r>
      <w:r w:rsidR="008D16BD" w:rsidRPr="008D16BD">
        <w:rPr>
          <w:rFonts w:ascii="Times New Roman" w:hAnsi="Times New Roman" w:cs="Times New Roman"/>
          <w:sz w:val="16"/>
          <w:szCs w:val="16"/>
        </w:rPr>
        <w:t xml:space="preserve"> от 23.10.2024 № 846</w:t>
      </w:r>
      <w:r w:rsidR="008D16BD" w:rsidRPr="008D16BD">
        <w:rPr>
          <w:rFonts w:ascii="Times New Roman" w:hAnsi="Times New Roman" w:cs="Times New Roman"/>
          <w:bCs/>
          <w:sz w:val="16"/>
          <w:szCs w:val="16"/>
        </w:rPr>
        <w:t xml:space="preserve"> п. Волот</w:t>
      </w:r>
    </w:p>
    <w:p w:rsidR="008D16BD" w:rsidRPr="008D16BD" w:rsidRDefault="008D16BD" w:rsidP="008D16BD">
      <w:pPr>
        <w:spacing w:after="0" w:line="240" w:lineRule="auto"/>
        <w:jc w:val="center"/>
        <w:rPr>
          <w:rFonts w:ascii="Times New Roman" w:hAnsi="Times New Roman" w:cs="Times New Roman"/>
          <w:sz w:val="16"/>
          <w:szCs w:val="16"/>
        </w:rPr>
      </w:pPr>
    </w:p>
    <w:p w:rsidR="003B1201" w:rsidRPr="008D16BD" w:rsidRDefault="003B1201" w:rsidP="008D16BD">
      <w:pPr>
        <w:tabs>
          <w:tab w:val="left" w:pos="7797"/>
        </w:tabs>
        <w:spacing w:after="0" w:line="240" w:lineRule="auto"/>
        <w:ind w:right="283"/>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О внесении изменений в Схему водоснабжения и водоотведения Волотовского муниципального округа Новгородской области на период с 2023 по 2033 год</w:t>
      </w:r>
    </w:p>
    <w:p w:rsidR="003B1201" w:rsidRPr="008D16BD" w:rsidRDefault="003B1201" w:rsidP="008D16BD">
      <w:pPr>
        <w:tabs>
          <w:tab w:val="left" w:pos="7320"/>
        </w:tabs>
        <w:spacing w:after="0" w:line="240" w:lineRule="auto"/>
        <w:jc w:val="center"/>
        <w:rPr>
          <w:rFonts w:ascii="Times New Roman" w:eastAsia="Times New Roman" w:hAnsi="Times New Roman" w:cs="Times New Roman"/>
          <w:sz w:val="16"/>
          <w:szCs w:val="16"/>
          <w:lang w:eastAsia="ru-RU"/>
        </w:rPr>
      </w:pPr>
    </w:p>
    <w:p w:rsidR="003B1201" w:rsidRPr="008D16BD" w:rsidRDefault="003B1201" w:rsidP="008D16BD">
      <w:pPr>
        <w:autoSpaceDE w:val="0"/>
        <w:autoSpaceDN w:val="0"/>
        <w:adjustRightInd w:val="0"/>
        <w:spacing w:after="0" w:line="240" w:lineRule="auto"/>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28"/>
          <w:szCs w:val="28"/>
          <w:lang w:eastAsia="ru-RU"/>
        </w:rPr>
        <w:tab/>
      </w:r>
      <w:proofErr w:type="gramStart"/>
      <w:r w:rsidRPr="008D16BD">
        <w:rPr>
          <w:rFonts w:ascii="Times New Roman" w:eastAsia="Times New Roman" w:hAnsi="Times New Roman" w:cs="Times New Roman"/>
          <w:sz w:val="16"/>
          <w:szCs w:val="16"/>
          <w:lang w:eastAsia="ru-RU"/>
        </w:rPr>
        <w:t>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07.12.2011 № 416-ФЗ «О водоснабжении и водоотведении», Федеральным законом от 30.12.2012 № 291-ФЗ «О внесении изменений в отдельные законодательные акты Российской Федерации в части совершенствования регулирования тарифов в сфере электросна</w:t>
      </w:r>
      <w:r w:rsidRPr="008D16BD">
        <w:rPr>
          <w:rFonts w:ascii="Times New Roman" w:eastAsia="Times New Roman" w:hAnsi="Times New Roman" w:cs="Times New Roman"/>
          <w:sz w:val="16"/>
          <w:szCs w:val="16"/>
          <w:lang w:eastAsia="ru-RU"/>
        </w:rPr>
        <w:t>б</w:t>
      </w:r>
      <w:r w:rsidRPr="008D16BD">
        <w:rPr>
          <w:rFonts w:ascii="Times New Roman" w:eastAsia="Times New Roman" w:hAnsi="Times New Roman" w:cs="Times New Roman"/>
          <w:sz w:val="16"/>
          <w:szCs w:val="16"/>
          <w:lang w:eastAsia="ru-RU"/>
        </w:rPr>
        <w:t>жения, теплоснабжения, газоснабжения, водоснабжения и водоотведения», постановлением Правительства Российской Федерации от 05.09.2013 № 782</w:t>
      </w:r>
      <w:proofErr w:type="gramEnd"/>
      <w:r w:rsidRPr="008D16BD">
        <w:rPr>
          <w:rFonts w:ascii="Times New Roman" w:eastAsia="Times New Roman" w:hAnsi="Times New Roman" w:cs="Times New Roman"/>
          <w:sz w:val="16"/>
          <w:szCs w:val="16"/>
          <w:lang w:eastAsia="ru-RU"/>
        </w:rPr>
        <w:t xml:space="preserve"> «О схемах водоснабжения и водоотведения», Уставом Волотовского муниципального округа"</w:t>
      </w:r>
    </w:p>
    <w:p w:rsidR="003B1201" w:rsidRPr="008D16BD" w:rsidRDefault="003B1201" w:rsidP="008D16BD">
      <w:pPr>
        <w:autoSpaceDE w:val="0"/>
        <w:autoSpaceDN w:val="0"/>
        <w:adjustRightInd w:val="0"/>
        <w:spacing w:after="0" w:line="240" w:lineRule="auto"/>
        <w:ind w:firstLine="709"/>
        <w:jc w:val="both"/>
        <w:rPr>
          <w:rFonts w:ascii="Times New Roman" w:eastAsia="Times New Roman" w:hAnsi="Times New Roman" w:cs="Times New Roman"/>
          <w:b/>
          <w:sz w:val="16"/>
          <w:szCs w:val="16"/>
          <w:lang w:eastAsia="ru-RU"/>
        </w:rPr>
      </w:pPr>
      <w:r w:rsidRPr="008D16BD">
        <w:rPr>
          <w:rFonts w:ascii="Times New Roman" w:eastAsia="Times New Roman" w:hAnsi="Times New Roman" w:cs="Times New Roman"/>
          <w:b/>
          <w:sz w:val="16"/>
          <w:szCs w:val="16"/>
          <w:lang w:eastAsia="ru-RU"/>
        </w:rPr>
        <w:t>ПОСТАНОВЛЯЮ:</w:t>
      </w:r>
    </w:p>
    <w:p w:rsidR="003B1201" w:rsidRPr="008D16BD" w:rsidRDefault="003B1201" w:rsidP="008D16BD">
      <w:pPr>
        <w:pStyle w:val="af7"/>
        <w:ind w:left="0"/>
        <w:jc w:val="both"/>
        <w:rPr>
          <w:sz w:val="16"/>
          <w:szCs w:val="16"/>
        </w:rPr>
      </w:pPr>
      <w:r w:rsidRPr="008D16BD">
        <w:rPr>
          <w:sz w:val="16"/>
          <w:szCs w:val="16"/>
        </w:rPr>
        <w:tab/>
        <w:t>1. Внести в Схему водоснабжения и водоотведения Волотовского муниципального округа Новгородской области на период с 2023 по 2033 год, утвержденную постановлением Администрации Волотовского муниципального округа от 02.05.2023 № 265 (далее – Схема водоснабжения), следующие изменения:</w:t>
      </w:r>
    </w:p>
    <w:p w:rsidR="003B1201" w:rsidRPr="008D16BD" w:rsidRDefault="003B1201" w:rsidP="008D16BD">
      <w:pPr>
        <w:pStyle w:val="af7"/>
        <w:ind w:left="0" w:firstLine="709"/>
        <w:jc w:val="both"/>
        <w:rPr>
          <w:sz w:val="16"/>
          <w:szCs w:val="16"/>
        </w:rPr>
      </w:pPr>
      <w:r w:rsidRPr="008D16BD">
        <w:rPr>
          <w:sz w:val="16"/>
          <w:szCs w:val="16"/>
        </w:rPr>
        <w:t>1.1. Таблицу с наименованием: «Округ насчитывает 110 населенных пунктов</w:t>
      </w:r>
      <w:proofErr w:type="gramStart"/>
      <w:r w:rsidRPr="008D16BD">
        <w:rPr>
          <w:sz w:val="16"/>
          <w:szCs w:val="16"/>
        </w:rPr>
        <w:t>:»</w:t>
      </w:r>
      <w:proofErr w:type="gramEnd"/>
      <w:r w:rsidRPr="008D16BD">
        <w:rPr>
          <w:sz w:val="16"/>
          <w:szCs w:val="16"/>
        </w:rPr>
        <w:t xml:space="preserve"> в разделе «Общие сведения о Волотовском муниципальном округе Новгородской области» Схемы водоснабжения изложить в следующей редакции:</w:t>
      </w:r>
    </w:p>
    <w:p w:rsidR="003B1201" w:rsidRPr="008D16BD" w:rsidRDefault="003B1201" w:rsidP="008D16BD">
      <w:pPr>
        <w:pStyle w:val="af7"/>
        <w:ind w:left="0"/>
        <w:jc w:val="center"/>
        <w:rPr>
          <w:sz w:val="16"/>
          <w:szCs w:val="16"/>
        </w:rPr>
      </w:pPr>
      <w:r w:rsidRPr="008D16BD">
        <w:rPr>
          <w:sz w:val="16"/>
          <w:szCs w:val="16"/>
        </w:rPr>
        <w:t>«Округ насчитывает 110 населенных пунктов:</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5529"/>
        <w:gridCol w:w="3402"/>
      </w:tblGrid>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right="-109" w:hanging="108"/>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Порядковый</w:t>
            </w:r>
          </w:p>
          <w:p w:rsidR="003B1201" w:rsidRPr="008D16BD" w:rsidRDefault="003B1201" w:rsidP="008D16BD">
            <w:pPr>
              <w:spacing w:after="0" w:line="240" w:lineRule="auto"/>
              <w:ind w:firstLine="284"/>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номер</w:t>
            </w: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firstLine="284"/>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 xml:space="preserve">Наименование </w:t>
            </w:r>
            <w:proofErr w:type="gramStart"/>
            <w:r w:rsidRPr="008D16BD">
              <w:rPr>
                <w:rFonts w:ascii="Times New Roman" w:hAnsi="Times New Roman" w:cs="Times New Roman"/>
                <w:color w:val="000000"/>
                <w:sz w:val="16"/>
                <w:szCs w:val="16"/>
                <w:lang w:eastAsia="ru-RU"/>
              </w:rPr>
              <w:t>сельского</w:t>
            </w:r>
            <w:proofErr w:type="gramEnd"/>
            <w:r w:rsidRPr="008D16BD">
              <w:rPr>
                <w:rFonts w:ascii="Times New Roman" w:hAnsi="Times New Roman" w:cs="Times New Roman"/>
                <w:color w:val="000000"/>
                <w:sz w:val="16"/>
                <w:szCs w:val="16"/>
                <w:lang w:eastAsia="ru-RU"/>
              </w:rPr>
              <w:t xml:space="preserve"> населенного</w:t>
            </w:r>
          </w:p>
          <w:p w:rsidR="003B1201" w:rsidRPr="008D16BD" w:rsidRDefault="003B1201" w:rsidP="008D16BD">
            <w:pPr>
              <w:spacing w:after="0" w:line="240" w:lineRule="auto"/>
              <w:ind w:firstLine="284"/>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пункта (СНП)</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firstLine="284"/>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 xml:space="preserve">Численность </w:t>
            </w:r>
            <w:proofErr w:type="gramStart"/>
            <w:r w:rsidRPr="008D16BD">
              <w:rPr>
                <w:rFonts w:ascii="Times New Roman" w:hAnsi="Times New Roman" w:cs="Times New Roman"/>
                <w:color w:val="000000"/>
                <w:sz w:val="16"/>
                <w:szCs w:val="16"/>
                <w:lang w:eastAsia="ru-RU"/>
              </w:rPr>
              <w:t>постоянного</w:t>
            </w:r>
            <w:proofErr w:type="gramEnd"/>
          </w:p>
          <w:p w:rsidR="003B1201" w:rsidRPr="008D16BD" w:rsidRDefault="003B1201" w:rsidP="008D16BD">
            <w:pPr>
              <w:spacing w:after="0" w:line="240" w:lineRule="auto"/>
              <w:ind w:firstLine="284"/>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Населения</w:t>
            </w:r>
          </w:p>
          <w:p w:rsidR="003B1201" w:rsidRPr="008D16BD" w:rsidRDefault="003B1201" w:rsidP="008D16BD">
            <w:pPr>
              <w:spacing w:after="0" w:line="240" w:lineRule="auto"/>
              <w:ind w:firstLine="284"/>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01.01.2023 г., чел.</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left="176"/>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1</w:t>
            </w: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2</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tabs>
                <w:tab w:val="left" w:pos="34"/>
                <w:tab w:val="left" w:pos="1201"/>
              </w:tabs>
              <w:spacing w:after="0" w:line="240" w:lineRule="auto"/>
              <w:ind w:left="176" w:right="33"/>
              <w:rPr>
                <w:rFonts w:ascii="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ind w:left="175"/>
              <w:jc w:val="both"/>
              <w:rPr>
                <w:rFonts w:ascii="Times New Roman" w:hAnsi="Times New Roman" w:cs="Times New Roman"/>
                <w:b/>
                <w:color w:val="000000"/>
                <w:sz w:val="16"/>
                <w:szCs w:val="16"/>
                <w:lang w:eastAsia="ru-RU"/>
              </w:rPr>
            </w:pPr>
            <w:r w:rsidRPr="008D16BD">
              <w:rPr>
                <w:rFonts w:ascii="Times New Roman" w:hAnsi="Times New Roman" w:cs="Times New Roman"/>
                <w:b/>
                <w:color w:val="000000"/>
                <w:sz w:val="16"/>
                <w:szCs w:val="16"/>
                <w:lang w:eastAsia="ru-RU"/>
              </w:rPr>
              <w:t>СНП без постоянного населения</w:t>
            </w:r>
            <w:r w:rsidRPr="008D16BD">
              <w:rPr>
                <w:rFonts w:ascii="Times New Roman" w:hAnsi="Times New Roman" w:cs="Times New Roman"/>
                <w:color w:val="000000"/>
                <w:sz w:val="16"/>
                <w:szCs w:val="16"/>
                <w:lang w:eastAsia="ru-RU"/>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Лоша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Борыни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Выдра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Гумнище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Заполосье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Ивье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Кашенка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Кривицы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Меньково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Нивки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Осиновка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Плакса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Пуково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Снежка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Соломенка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Сухарёво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Тюриково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Устицы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Хутонка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Колесницы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Гниловец</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Ретлё</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29"/>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Ракитно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tabs>
                <w:tab w:val="left" w:pos="34"/>
              </w:tabs>
              <w:spacing w:after="0" w:line="240" w:lineRule="auto"/>
              <w:ind w:left="176" w:right="33"/>
              <w:rPr>
                <w:rFonts w:ascii="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ind w:left="175"/>
              <w:jc w:val="both"/>
              <w:rPr>
                <w:rFonts w:ascii="Times New Roman" w:hAnsi="Times New Roman" w:cs="Times New Roman"/>
                <w:b/>
                <w:color w:val="000000"/>
                <w:sz w:val="16"/>
                <w:szCs w:val="16"/>
                <w:lang w:eastAsia="ru-RU"/>
              </w:rPr>
            </w:pPr>
            <w:r w:rsidRPr="008D16BD">
              <w:rPr>
                <w:rFonts w:ascii="Times New Roman" w:hAnsi="Times New Roman" w:cs="Times New Roman"/>
                <w:b/>
                <w:color w:val="000000"/>
                <w:sz w:val="16"/>
                <w:szCs w:val="16"/>
                <w:lang w:eastAsia="ru-RU"/>
              </w:rPr>
              <w:t xml:space="preserve">СНП с населением от 1 до 10 жителей </w:t>
            </w:r>
          </w:p>
        </w:tc>
        <w:tc>
          <w:tcPr>
            <w:tcW w:w="3402"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Бозино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Бёхово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Веретье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Вязовня</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6</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Восход</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Гаврилково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Мелочево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Горки Бухаровы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9</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Городок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Жуково-Дуброво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Заречье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Заречье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Камень</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10</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Клевицы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Кленовец</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Кознобицы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Колотилово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Конотопцы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9</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Красницы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Красный луч</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Крутец</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Лесная</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Личино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Лужки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Лухино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Малое Заболотье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Микшицы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Мостище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Никулино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Окроево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Парник</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Подостровье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Жизлино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10</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Раменье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Ручьи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Сельцо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tabs>
                <w:tab w:val="left" w:pos="34"/>
              </w:tabs>
              <w:spacing w:after="0" w:line="240" w:lineRule="auto"/>
              <w:ind w:left="176" w:right="33"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Средня</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Станишино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Старо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Сутоки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Токариха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0"/>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Черенцово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left="176"/>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both"/>
              <w:rPr>
                <w:rFonts w:ascii="Times New Roman" w:hAnsi="Times New Roman" w:cs="Times New Roman"/>
                <w:color w:val="000000"/>
                <w:sz w:val="16"/>
                <w:szCs w:val="16"/>
                <w:lang w:eastAsia="ru-RU"/>
              </w:rPr>
            </w:pPr>
            <w:r w:rsidRPr="008D16BD">
              <w:rPr>
                <w:rFonts w:ascii="Times New Roman" w:hAnsi="Times New Roman" w:cs="Times New Roman"/>
                <w:b/>
                <w:color w:val="000000"/>
                <w:sz w:val="16"/>
                <w:szCs w:val="16"/>
                <w:lang w:eastAsia="ru-RU"/>
              </w:rPr>
              <w:t>СНП с населением от 11 до 50 жителей</w:t>
            </w:r>
          </w:p>
        </w:tc>
        <w:tc>
          <w:tcPr>
            <w:tcW w:w="3402"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Борок</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Вояжа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19</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Городище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Дерглец</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40</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Должино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rPr>
          <w:trHeight w:val="414"/>
        </w:trPr>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Жарки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29</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Заболотье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27</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Зеремо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Ильино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Кисляково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Клинково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Клопцы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Кованцы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Марьково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Междуречье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18</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Михалково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30</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Остров</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13</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Пескова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Погляздово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20</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Погорелец</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Подсосонье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Порожки</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26</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Раглицы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Ратицы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19</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Сельцо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45</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Точка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15</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Уницы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Учно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50</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Чураково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15</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Шилова Гора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36</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1"/>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Хотигоще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left="176"/>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hAnsi="Times New Roman" w:cs="Times New Roman"/>
                <w:b/>
                <w:color w:val="000000"/>
                <w:sz w:val="16"/>
                <w:szCs w:val="16"/>
                <w:lang w:eastAsia="ru-RU"/>
              </w:rPr>
              <w:t>СНП с населением от 51 до200 жителей</w:t>
            </w:r>
          </w:p>
        </w:tc>
        <w:tc>
          <w:tcPr>
            <w:tcW w:w="3402"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Верёхново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91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 xml:space="preserve"> </w:t>
            </w: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Взгляды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82</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Горицы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Горки Ратицкие</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88</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Городцы</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186</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Славитино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131</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Соловьёво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106</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Хотяжа</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108</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numPr>
                <w:ilvl w:val="0"/>
                <w:numId w:val="32"/>
              </w:numPr>
              <w:spacing w:after="0" w:line="240" w:lineRule="auto"/>
              <w:ind w:left="176" w:firstLine="0"/>
              <w:contextualSpacing/>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Язвино</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56</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left="176"/>
              <w:rPr>
                <w:rFonts w:ascii="Times New Roman" w:eastAsia="Times New Roman" w:hAnsi="Times New Roman" w:cs="Times New Roman"/>
                <w:color w:val="000000"/>
                <w:sz w:val="16"/>
                <w:szCs w:val="16"/>
                <w:lang w:eastAsia="ru-RU"/>
              </w:rPr>
            </w:pPr>
          </w:p>
        </w:tc>
        <w:tc>
          <w:tcPr>
            <w:tcW w:w="552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both"/>
              <w:rPr>
                <w:rFonts w:ascii="Times New Roman" w:eastAsia="Times New Roman" w:hAnsi="Times New Roman" w:cs="Times New Roman"/>
                <w:color w:val="000000"/>
                <w:sz w:val="16"/>
                <w:szCs w:val="16"/>
                <w:lang w:eastAsia="ru-RU"/>
              </w:rPr>
            </w:pPr>
            <w:r w:rsidRPr="008D16BD">
              <w:rPr>
                <w:rFonts w:ascii="Times New Roman" w:hAnsi="Times New Roman" w:cs="Times New Roman"/>
                <w:b/>
                <w:color w:val="000000"/>
                <w:sz w:val="16"/>
                <w:szCs w:val="16"/>
                <w:lang w:eastAsia="ru-RU"/>
              </w:rPr>
              <w:t>СНП с населением от 201 до 5000 жителей</w:t>
            </w:r>
          </w:p>
        </w:tc>
        <w:tc>
          <w:tcPr>
            <w:tcW w:w="3402"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left="176"/>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п. Волот</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1938</w:t>
            </w:r>
          </w:p>
        </w:tc>
      </w:tr>
      <w:tr w:rsidR="003B1201" w:rsidRPr="008D16BD" w:rsidTr="008D16BD">
        <w:tc>
          <w:tcPr>
            <w:tcW w:w="1417"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ind w:left="176"/>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c>
          <w:tcPr>
            <w:tcW w:w="552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Волот</w:t>
            </w:r>
          </w:p>
        </w:tc>
        <w:tc>
          <w:tcPr>
            <w:tcW w:w="3402"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316»</w:t>
            </w:r>
          </w:p>
        </w:tc>
      </w:tr>
    </w:tbl>
    <w:p w:rsidR="003B1201" w:rsidRPr="008D16BD" w:rsidRDefault="003B1201" w:rsidP="008D16BD">
      <w:pPr>
        <w:tabs>
          <w:tab w:val="left" w:pos="5222"/>
        </w:tabs>
        <w:spacing w:after="0" w:line="240" w:lineRule="auto"/>
        <w:ind w:right="-427" w:firstLine="709"/>
        <w:jc w:val="center"/>
        <w:rPr>
          <w:rFonts w:ascii="Times New Roman" w:eastAsia="Times New Roman" w:hAnsi="Times New Roman" w:cs="Times New Roman"/>
          <w:b/>
          <w:sz w:val="16"/>
          <w:szCs w:val="16"/>
          <w:lang w:eastAsia="ru-RU"/>
        </w:rPr>
      </w:pPr>
    </w:p>
    <w:p w:rsidR="003B1201" w:rsidRPr="008D16BD" w:rsidRDefault="003B1201" w:rsidP="008D16BD">
      <w:pPr>
        <w:spacing w:after="0" w:line="240" w:lineRule="auto"/>
        <w:ind w:firstLine="70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1.2. Текст подпункта 1.1.2. пункта 1.1. раздела 1 Схемы водоснабжения изложить в следующей редакции:</w:t>
      </w:r>
    </w:p>
    <w:p w:rsidR="003B1201" w:rsidRPr="008D16BD" w:rsidRDefault="003B1201" w:rsidP="008D16BD">
      <w:pPr>
        <w:widowControl w:val="0"/>
        <w:suppressAutoHyphens/>
        <w:spacing w:after="0" w:line="240" w:lineRule="auto"/>
        <w:ind w:firstLine="709"/>
        <w:contextualSpacing/>
        <w:jc w:val="both"/>
        <w:rPr>
          <w:rFonts w:ascii="Times New Roman" w:eastAsia="Times New Roman" w:hAnsi="Times New Roman" w:cs="Times New Roman"/>
          <w:sz w:val="16"/>
          <w:szCs w:val="16"/>
          <w:lang w:eastAsia="ru-RU"/>
        </w:rPr>
      </w:pPr>
      <w:proofErr w:type="gramStart"/>
      <w:r w:rsidRPr="008D16BD">
        <w:rPr>
          <w:rFonts w:ascii="Times New Roman" w:eastAsia="Times New Roman" w:hAnsi="Times New Roman" w:cs="Times New Roman"/>
          <w:sz w:val="16"/>
          <w:szCs w:val="16"/>
          <w:lang w:eastAsia="ru-RU"/>
        </w:rPr>
        <w:t>«Часть населения п. Волот, д. Точка, д. Верёхново, д. Клопцы, д. Славитино, д. Жизлино, д. Соловьево, д. Ильино, д. Волот, д. Хотяжа, д. Раглицы, д. Городцы, д. Горицы, д. Камень, д. Язвино, д. Дерглец, д. Горки, д. Горки Ратицкие, д. Ратицы имеют централизованное водоснабжение.</w:t>
      </w:r>
      <w:proofErr w:type="gramEnd"/>
      <w:r w:rsidRPr="008D16BD">
        <w:rPr>
          <w:rFonts w:ascii="Times New Roman" w:eastAsia="Times New Roman" w:hAnsi="Times New Roman" w:cs="Times New Roman"/>
          <w:sz w:val="16"/>
          <w:szCs w:val="16"/>
          <w:lang w:eastAsia="ru-RU"/>
        </w:rPr>
        <w:t xml:space="preserve"> Остальные потребители холодного водоснабжения, живущие на территории Волотовского муниципального округа, пользуются водой из водоразборных колонок, колодцев общего и частного пользования.</w:t>
      </w:r>
    </w:p>
    <w:p w:rsidR="003B1201" w:rsidRPr="008D16BD" w:rsidRDefault="003B1201" w:rsidP="008D16BD">
      <w:pPr>
        <w:widowControl w:val="0"/>
        <w:suppressAutoHyphens/>
        <w:spacing w:after="0" w:line="240" w:lineRule="auto"/>
        <w:ind w:firstLine="709"/>
        <w:contextualSpacing/>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По состоянию на 01.01.2022 г. округ насчитывает </w:t>
      </w:r>
      <w:r w:rsidRPr="008D16BD">
        <w:rPr>
          <w:rFonts w:ascii="Times New Roman" w:eastAsia="Times New Roman" w:hAnsi="Times New Roman" w:cs="Times New Roman"/>
          <w:sz w:val="16"/>
          <w:szCs w:val="16"/>
        </w:rPr>
        <w:t>92</w:t>
      </w:r>
      <w:r w:rsidRPr="008D16BD">
        <w:rPr>
          <w:rFonts w:ascii="Times New Roman" w:eastAsia="Times New Roman" w:hAnsi="Times New Roman" w:cs="Times New Roman"/>
          <w:sz w:val="16"/>
          <w:szCs w:val="16"/>
          <w:lang w:eastAsia="ru-RU"/>
        </w:rPr>
        <w:t xml:space="preserve"> сельских населенных пункта, не имеющих центрального водоснабжения, в которых проживает 874 человека. </w:t>
      </w:r>
    </w:p>
    <w:p w:rsidR="003B1201" w:rsidRPr="008D16BD" w:rsidRDefault="003B1201" w:rsidP="008D16BD">
      <w:pPr>
        <w:widowControl w:val="0"/>
        <w:suppressAutoHyphens/>
        <w:spacing w:after="0" w:line="240" w:lineRule="auto"/>
        <w:ind w:firstLine="709"/>
        <w:contextualSpacing/>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Перечень населенных пунктов, не имеющих центрального водоснабжения:</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5949"/>
        <w:gridCol w:w="2981"/>
      </w:tblGrid>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Порядковый</w:t>
            </w:r>
          </w:p>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номер</w:t>
            </w: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 xml:space="preserve">Наименование </w:t>
            </w:r>
            <w:proofErr w:type="gramStart"/>
            <w:r w:rsidRPr="008D16BD">
              <w:rPr>
                <w:rFonts w:ascii="Times New Roman" w:hAnsi="Times New Roman" w:cs="Times New Roman"/>
                <w:color w:val="000000"/>
                <w:sz w:val="16"/>
                <w:szCs w:val="16"/>
                <w:lang w:eastAsia="ru-RU"/>
              </w:rPr>
              <w:t>сельского</w:t>
            </w:r>
            <w:proofErr w:type="gramEnd"/>
            <w:r w:rsidRPr="008D16BD">
              <w:rPr>
                <w:rFonts w:ascii="Times New Roman" w:hAnsi="Times New Roman" w:cs="Times New Roman"/>
                <w:color w:val="000000"/>
                <w:sz w:val="16"/>
                <w:szCs w:val="16"/>
                <w:lang w:eastAsia="ru-RU"/>
              </w:rPr>
              <w:t xml:space="preserve"> населенного</w:t>
            </w:r>
          </w:p>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пункта (СНП)</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 xml:space="preserve">Численность </w:t>
            </w:r>
            <w:proofErr w:type="gramStart"/>
            <w:r w:rsidRPr="008D16BD">
              <w:rPr>
                <w:rFonts w:ascii="Times New Roman" w:hAnsi="Times New Roman" w:cs="Times New Roman"/>
                <w:color w:val="000000"/>
                <w:sz w:val="16"/>
                <w:szCs w:val="16"/>
                <w:lang w:eastAsia="ru-RU"/>
              </w:rPr>
              <w:t>постоянного</w:t>
            </w:r>
            <w:proofErr w:type="gramEnd"/>
          </w:p>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населения, чел.</w:t>
            </w:r>
            <w:r w:rsidRPr="008D16BD">
              <w:rPr>
                <w:rFonts w:ascii="Times New Roman" w:hAnsi="Times New Roman" w:cs="Times New Roman"/>
                <w:sz w:val="16"/>
                <w:szCs w:val="16"/>
              </w:rPr>
              <w:t xml:space="preserve"> (</w:t>
            </w:r>
            <w:r w:rsidRPr="008D16BD">
              <w:rPr>
                <w:rFonts w:ascii="Times New Roman" w:hAnsi="Times New Roman" w:cs="Times New Roman"/>
                <w:color w:val="000000"/>
                <w:sz w:val="16"/>
                <w:szCs w:val="16"/>
                <w:lang w:eastAsia="ru-RU"/>
              </w:rPr>
              <w:t>по состоянию на 01.01.2023)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1</w:t>
            </w: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2</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r w:rsidRPr="008D16BD">
              <w:rPr>
                <w:rFonts w:ascii="Times New Roman" w:hAnsi="Times New Roman" w:cs="Times New Roman"/>
                <w:color w:val="000000"/>
                <w:sz w:val="16"/>
                <w:szCs w:val="16"/>
                <w:lang w:eastAsia="ru-RU"/>
              </w:rPr>
              <w:t>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ind w:right="459"/>
              <w:rPr>
                <w:rFonts w:ascii="Times New Roman" w:hAnsi="Times New Roman" w:cs="Times New Roman"/>
                <w:color w:val="000000"/>
                <w:sz w:val="16"/>
                <w:szCs w:val="16"/>
                <w:lang w:eastAsia="ru-RU"/>
              </w:rPr>
            </w:pPr>
          </w:p>
        </w:tc>
        <w:tc>
          <w:tcPr>
            <w:tcW w:w="5949" w:type="dxa"/>
            <w:tcBorders>
              <w:top w:val="single" w:sz="4" w:space="0" w:color="000000"/>
              <w:left w:val="single" w:sz="4" w:space="0" w:color="000000"/>
              <w:bottom w:val="single" w:sz="4" w:space="0" w:color="000000"/>
              <w:right w:val="single" w:sz="4" w:space="0" w:color="000000"/>
            </w:tcBorders>
            <w:hideMark/>
          </w:tcPr>
          <w:p w:rsidR="003B1201" w:rsidRPr="008D16BD" w:rsidRDefault="003B1201" w:rsidP="008D16BD">
            <w:pPr>
              <w:spacing w:after="0" w:line="240" w:lineRule="auto"/>
              <w:ind w:left="175"/>
              <w:jc w:val="both"/>
              <w:rPr>
                <w:rFonts w:ascii="Times New Roman" w:hAnsi="Times New Roman" w:cs="Times New Roman"/>
                <w:b/>
                <w:color w:val="000000"/>
                <w:sz w:val="16"/>
                <w:szCs w:val="16"/>
                <w:lang w:eastAsia="ru-RU"/>
              </w:rPr>
            </w:pPr>
            <w:r w:rsidRPr="008D16BD">
              <w:rPr>
                <w:rFonts w:ascii="Times New Roman" w:hAnsi="Times New Roman" w:cs="Times New Roman"/>
                <w:b/>
                <w:color w:val="000000"/>
                <w:sz w:val="16"/>
                <w:szCs w:val="16"/>
                <w:lang w:eastAsia="ru-RU"/>
              </w:rPr>
              <w:t>СНП без постоянного населения</w:t>
            </w:r>
            <w:r w:rsidRPr="008D16BD">
              <w:rPr>
                <w:rFonts w:ascii="Times New Roman" w:hAnsi="Times New Roman" w:cs="Times New Roman"/>
                <w:color w:val="000000"/>
                <w:sz w:val="16"/>
                <w:szCs w:val="16"/>
                <w:lang w:eastAsia="ru-RU"/>
              </w:rPr>
              <w:t xml:space="preserve"> </w:t>
            </w:r>
          </w:p>
        </w:tc>
        <w:tc>
          <w:tcPr>
            <w:tcW w:w="2981"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Лоша</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Борыни</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Выдра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Гумнище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Заполосье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Ивье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Кашенка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Кривицы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Меньково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Нивки</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Осиновка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Плакса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Пуково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Снежка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Соломенка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Сухарёво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Тюриково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Устицы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Хутонка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Гниловец</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Колесницы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Ретлё</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3"/>
              </w:numPr>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Ракитно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ind w:right="459"/>
              <w:rPr>
                <w:rFonts w:ascii="Times New Roman" w:hAnsi="Times New Roman" w:cs="Times New Roman"/>
                <w:color w:val="000000"/>
                <w:sz w:val="16"/>
                <w:szCs w:val="16"/>
                <w:lang w:eastAsia="ru-RU"/>
              </w:rPr>
            </w:pPr>
          </w:p>
        </w:tc>
        <w:tc>
          <w:tcPr>
            <w:tcW w:w="5949" w:type="dxa"/>
            <w:tcBorders>
              <w:top w:val="single" w:sz="4" w:space="0" w:color="000000"/>
              <w:left w:val="single" w:sz="4" w:space="0" w:color="000000"/>
              <w:bottom w:val="single" w:sz="4" w:space="0" w:color="000000"/>
              <w:right w:val="single" w:sz="4" w:space="0" w:color="000000"/>
            </w:tcBorders>
            <w:hideMark/>
          </w:tcPr>
          <w:p w:rsidR="003B1201" w:rsidRPr="008D16BD" w:rsidRDefault="003B1201" w:rsidP="008D16BD">
            <w:pPr>
              <w:spacing w:after="0" w:line="240" w:lineRule="auto"/>
              <w:ind w:left="175"/>
              <w:jc w:val="both"/>
              <w:rPr>
                <w:rFonts w:ascii="Times New Roman" w:hAnsi="Times New Roman" w:cs="Times New Roman"/>
                <w:b/>
                <w:color w:val="000000"/>
                <w:sz w:val="16"/>
                <w:szCs w:val="16"/>
                <w:lang w:eastAsia="ru-RU"/>
              </w:rPr>
            </w:pPr>
            <w:r w:rsidRPr="008D16BD">
              <w:rPr>
                <w:rFonts w:ascii="Times New Roman" w:hAnsi="Times New Roman" w:cs="Times New Roman"/>
                <w:b/>
                <w:color w:val="000000"/>
                <w:sz w:val="16"/>
                <w:szCs w:val="16"/>
                <w:lang w:eastAsia="ru-RU"/>
              </w:rPr>
              <w:t xml:space="preserve">СНП с населением от 1 до 10 жителей </w:t>
            </w:r>
          </w:p>
        </w:tc>
        <w:tc>
          <w:tcPr>
            <w:tcW w:w="2981"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Бозино</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Бёхово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Веретье</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Вязовня</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6</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Восход</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Гаврилково</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Мелочево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hideMark/>
          </w:tcPr>
          <w:p w:rsidR="003B1201" w:rsidRPr="008D16BD" w:rsidRDefault="003B1201" w:rsidP="008D16BD">
            <w:pPr>
              <w:pStyle w:val="af7"/>
              <w:numPr>
                <w:ilvl w:val="0"/>
                <w:numId w:val="34"/>
              </w:numPr>
              <w:ind w:right="34" w:hanging="687"/>
              <w:contextualSpacing/>
              <w:rPr>
                <w:rFonts w:eastAsia="Calibri"/>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Горки Бухаровы</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Горки</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9</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Городок</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Жуково-Дуброво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Жизлино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10</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Заречье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Заречье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Камень</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10</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Клевицы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Кленовец</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Кознобицы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Колотилово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Конотопцы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9</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Красницы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Красный луч</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Крутец</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Лесная</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Личино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Лужки</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Лухино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Малое Заболотье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Микшицы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Мостище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Никулино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Окроево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Парник</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Подостровье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Раменье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Ручьи</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Сельцо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Средня</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Станишино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Старо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Сутоки</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7</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Токариха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4"/>
              </w:numPr>
              <w:ind w:hanging="687"/>
              <w:contextualSpacing/>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Черенцово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w:t>
            </w:r>
          </w:p>
        </w:tc>
      </w:tr>
      <w:tr w:rsidR="003B1201" w:rsidRPr="008D16BD" w:rsidTr="008D16BD">
        <w:trPr>
          <w:trHeight w:val="433"/>
        </w:trPr>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p>
        </w:tc>
        <w:tc>
          <w:tcPr>
            <w:tcW w:w="5949" w:type="dxa"/>
            <w:tcBorders>
              <w:top w:val="single" w:sz="4" w:space="0" w:color="000000"/>
              <w:left w:val="single" w:sz="4" w:space="0" w:color="000000"/>
              <w:bottom w:val="single" w:sz="4" w:space="0" w:color="000000"/>
              <w:right w:val="single" w:sz="4" w:space="0" w:color="000000"/>
            </w:tcBorders>
            <w:hideMark/>
          </w:tcPr>
          <w:p w:rsidR="003B1201" w:rsidRPr="008D16BD" w:rsidRDefault="003B1201" w:rsidP="008D16BD">
            <w:pPr>
              <w:spacing w:after="0" w:line="240" w:lineRule="auto"/>
              <w:jc w:val="both"/>
              <w:rPr>
                <w:rFonts w:ascii="Times New Roman" w:hAnsi="Times New Roman" w:cs="Times New Roman"/>
                <w:color w:val="000000"/>
                <w:sz w:val="16"/>
                <w:szCs w:val="16"/>
                <w:lang w:eastAsia="ru-RU"/>
              </w:rPr>
            </w:pPr>
            <w:r w:rsidRPr="008D16BD">
              <w:rPr>
                <w:rFonts w:ascii="Times New Roman" w:hAnsi="Times New Roman" w:cs="Times New Roman"/>
                <w:b/>
                <w:color w:val="000000"/>
                <w:sz w:val="16"/>
                <w:szCs w:val="16"/>
                <w:lang w:eastAsia="ru-RU"/>
              </w:rPr>
              <w:t>СНП с населением от 11 до 50 жителей</w:t>
            </w:r>
          </w:p>
        </w:tc>
        <w:tc>
          <w:tcPr>
            <w:tcW w:w="2981"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hAnsi="Times New Roman" w:cs="Times New Roman"/>
                <w:color w:val="000000"/>
                <w:sz w:val="16"/>
                <w:szCs w:val="16"/>
                <w:lang w:eastAsia="ru-RU"/>
              </w:rPr>
            </w:pP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Борок</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Вояжа</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Горки</w:t>
            </w:r>
          </w:p>
        </w:tc>
        <w:tc>
          <w:tcPr>
            <w:tcW w:w="2981"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19</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Городище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Должино</w:t>
            </w:r>
            <w:r w:rsidRPr="008D16BD">
              <w:rPr>
                <w:rFonts w:ascii="Times New Roman" w:eastAsia="Times New Roman" w:hAnsi="Times New Roman" w:cs="Times New Roman"/>
                <w:color w:val="000000"/>
                <w:sz w:val="16"/>
                <w:szCs w:val="16"/>
                <w:lang w:eastAsia="ru-RU"/>
              </w:rPr>
              <w:tab/>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rPr>
          <w:trHeight w:val="414"/>
        </w:trPr>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Жарки</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29</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Заболотье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27</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Зеремо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Кисляково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Клинково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Кованцы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Марьково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Междуречье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18</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Михалково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30</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Остров</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13</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Пескова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Погляздово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20</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Погорелец</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12</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Подсосонье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Порожки</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26</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Сельцо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45</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Уницы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41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line="240" w:lineRule="auto"/>
              <w:rPr>
                <w:rFonts w:ascii="Times New Roman" w:hAnsi="Times New Roman" w:cs="Times New Roman"/>
                <w:sz w:val="16"/>
                <w:szCs w:val="16"/>
              </w:rPr>
            </w:pPr>
            <w:r w:rsidRPr="008D16BD">
              <w:rPr>
                <w:rFonts w:ascii="Times New Roman" w:eastAsia="Times New Roman" w:hAnsi="Times New Roman" w:cs="Times New Roman"/>
                <w:color w:val="000000"/>
                <w:sz w:val="16"/>
                <w:szCs w:val="16"/>
                <w:lang w:eastAsia="ru-RU"/>
              </w:rPr>
              <w:t>д. Учно</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50</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Шилова Гора</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36</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pStyle w:val="af7"/>
              <w:numPr>
                <w:ilvl w:val="0"/>
                <w:numId w:val="35"/>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Хотигоще</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11</w:t>
            </w: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p>
        </w:tc>
        <w:tc>
          <w:tcPr>
            <w:tcW w:w="5949" w:type="dxa"/>
            <w:tcBorders>
              <w:top w:val="single" w:sz="4" w:space="0" w:color="000000"/>
              <w:left w:val="single" w:sz="4" w:space="0" w:color="000000"/>
              <w:bottom w:val="single" w:sz="4" w:space="0" w:color="000000"/>
              <w:right w:val="single" w:sz="4" w:space="0" w:color="000000"/>
            </w:tcBorders>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hAnsi="Times New Roman" w:cs="Times New Roman"/>
                <w:b/>
                <w:color w:val="000000"/>
                <w:sz w:val="16"/>
                <w:szCs w:val="16"/>
                <w:lang w:eastAsia="ru-RU"/>
              </w:rPr>
              <w:t>СНП с населением от 51 до200 жителей</w:t>
            </w:r>
          </w:p>
        </w:tc>
        <w:tc>
          <w:tcPr>
            <w:tcW w:w="2981" w:type="dxa"/>
            <w:tcBorders>
              <w:top w:val="single" w:sz="4" w:space="0" w:color="000000"/>
              <w:left w:val="single" w:sz="4" w:space="0" w:color="000000"/>
              <w:bottom w:val="single" w:sz="4" w:space="0" w:color="000000"/>
              <w:right w:val="single" w:sz="4" w:space="0" w:color="000000"/>
            </w:tcBorders>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p>
        </w:tc>
      </w:tr>
      <w:tr w:rsidR="003B1201" w:rsidRPr="008D16BD" w:rsidTr="008D16BD">
        <w:tc>
          <w:tcPr>
            <w:tcW w:w="1418"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pStyle w:val="af7"/>
              <w:numPr>
                <w:ilvl w:val="0"/>
                <w:numId w:val="36"/>
              </w:numPr>
              <w:contextualSpacing/>
              <w:jc w:val="center"/>
              <w:rPr>
                <w:color w:val="000000"/>
                <w:sz w:val="16"/>
                <w:szCs w:val="16"/>
              </w:rPr>
            </w:pPr>
          </w:p>
        </w:tc>
        <w:tc>
          <w:tcPr>
            <w:tcW w:w="5949" w:type="dxa"/>
            <w:tcBorders>
              <w:top w:val="single" w:sz="4" w:space="0" w:color="000000"/>
              <w:left w:val="single" w:sz="4" w:space="0" w:color="000000"/>
              <w:bottom w:val="single" w:sz="4" w:space="0" w:color="000000"/>
              <w:right w:val="single" w:sz="4" w:space="0" w:color="000000"/>
            </w:tcBorders>
            <w:vAlign w:val="center"/>
            <w:hideMark/>
          </w:tcPr>
          <w:p w:rsidR="003B1201" w:rsidRPr="008D16BD" w:rsidRDefault="003B1201" w:rsidP="008D16BD">
            <w:pPr>
              <w:spacing w:after="0" w:line="240" w:lineRule="auto"/>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д. Взгляды</w:t>
            </w:r>
          </w:p>
        </w:tc>
        <w:tc>
          <w:tcPr>
            <w:tcW w:w="2981" w:type="dxa"/>
            <w:tcBorders>
              <w:top w:val="single" w:sz="4" w:space="0" w:color="000000"/>
              <w:left w:val="single" w:sz="4" w:space="0" w:color="000000"/>
              <w:bottom w:val="single" w:sz="4" w:space="0" w:color="000000"/>
              <w:right w:val="single" w:sz="4" w:space="0" w:color="000000"/>
            </w:tcBorders>
            <w:vAlign w:val="center"/>
          </w:tcPr>
          <w:p w:rsidR="003B1201" w:rsidRPr="008D16BD" w:rsidRDefault="003B1201" w:rsidP="008D16BD">
            <w:pPr>
              <w:spacing w:after="0" w:line="240" w:lineRule="auto"/>
              <w:jc w:val="center"/>
              <w:rPr>
                <w:rFonts w:ascii="Times New Roman" w:eastAsia="Times New Roman" w:hAnsi="Times New Roman" w:cs="Times New Roman"/>
                <w:color w:val="000000"/>
                <w:sz w:val="16"/>
                <w:szCs w:val="16"/>
                <w:lang w:eastAsia="ru-RU"/>
              </w:rPr>
            </w:pPr>
            <w:r w:rsidRPr="008D16BD">
              <w:rPr>
                <w:rFonts w:ascii="Times New Roman" w:eastAsia="Times New Roman" w:hAnsi="Times New Roman" w:cs="Times New Roman"/>
                <w:color w:val="000000"/>
                <w:sz w:val="16"/>
                <w:szCs w:val="16"/>
                <w:lang w:eastAsia="ru-RU"/>
              </w:rPr>
              <w:t>82»</w:t>
            </w:r>
          </w:p>
        </w:tc>
      </w:tr>
    </w:tbl>
    <w:p w:rsidR="003B1201" w:rsidRPr="008D16BD" w:rsidRDefault="003B1201" w:rsidP="008D16BD">
      <w:pPr>
        <w:spacing w:after="0" w:line="240" w:lineRule="auto"/>
        <w:ind w:firstLine="708"/>
        <w:jc w:val="both"/>
        <w:rPr>
          <w:rFonts w:ascii="Times New Roman" w:eastAsia="Times New Roman" w:hAnsi="Times New Roman" w:cs="Times New Roman"/>
          <w:sz w:val="16"/>
          <w:szCs w:val="16"/>
          <w:lang w:eastAsia="ru-RU"/>
        </w:rPr>
      </w:pPr>
    </w:p>
    <w:p w:rsidR="003B1201" w:rsidRPr="008D16BD" w:rsidRDefault="003B1201" w:rsidP="008D16BD">
      <w:pPr>
        <w:spacing w:after="0" w:line="240" w:lineRule="auto"/>
        <w:ind w:firstLine="70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lastRenderedPageBreak/>
        <w:t>1.3. Таблицу пункта 1.4. раздела 1 Схемы водоснабжения изложить в следующей редакции:</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86"/>
        <w:gridCol w:w="1423"/>
        <w:gridCol w:w="2835"/>
        <w:gridCol w:w="1701"/>
        <w:gridCol w:w="3261"/>
      </w:tblGrid>
      <w:tr w:rsidR="003B1201" w:rsidRPr="008D16BD" w:rsidTr="008D16BD">
        <w:tc>
          <w:tcPr>
            <w:tcW w:w="426" w:type="dxa"/>
            <w:shd w:val="clear" w:color="auto" w:fill="auto"/>
          </w:tcPr>
          <w:p w:rsidR="003B1201" w:rsidRPr="008D16BD" w:rsidRDefault="003B1201" w:rsidP="008D16BD">
            <w:pPr>
              <w:suppressAutoHyphens/>
              <w:spacing w:after="0" w:line="240" w:lineRule="auto"/>
              <w:ind w:hanging="108"/>
              <w:rPr>
                <w:rFonts w:ascii="Times New Roman" w:hAnsi="Times New Roman" w:cs="Times New Roman"/>
                <w:sz w:val="16"/>
                <w:szCs w:val="16"/>
              </w:rPr>
            </w:pPr>
            <w:r w:rsidRPr="008D16BD">
              <w:rPr>
                <w:rFonts w:ascii="Times New Roman" w:hAnsi="Times New Roman" w:cs="Times New Roman"/>
                <w:sz w:val="16"/>
                <w:szCs w:val="16"/>
              </w:rPr>
              <w:t>«1</w:t>
            </w:r>
          </w:p>
        </w:tc>
        <w:tc>
          <w:tcPr>
            <w:tcW w:w="986" w:type="dxa"/>
            <w:tcBorders>
              <w:left w:val="single" w:sz="4" w:space="0" w:color="auto"/>
              <w:bottom w:val="single" w:sz="4" w:space="0" w:color="auto"/>
              <w:right w:val="single" w:sz="4" w:space="0" w:color="auto"/>
            </w:tcBorders>
            <w:shd w:val="clear" w:color="auto" w:fill="auto"/>
          </w:tcPr>
          <w:p w:rsidR="003B1201" w:rsidRPr="008D16BD" w:rsidRDefault="003B1201" w:rsidP="008D16BD">
            <w:pPr>
              <w:spacing w:after="0" w:line="240" w:lineRule="auto"/>
              <w:jc w:val="both"/>
              <w:rPr>
                <w:rFonts w:ascii="Times New Roman" w:hAnsi="Times New Roman" w:cs="Times New Roman"/>
                <w:sz w:val="16"/>
                <w:szCs w:val="16"/>
              </w:rPr>
            </w:pPr>
            <w:r w:rsidRPr="008D16BD">
              <w:rPr>
                <w:rFonts w:ascii="Times New Roman" w:hAnsi="Times New Roman" w:cs="Times New Roman"/>
                <w:sz w:val="16"/>
                <w:szCs w:val="16"/>
              </w:rPr>
              <w:t>Сети вод</w:t>
            </w:r>
            <w:r w:rsidRPr="008D16BD">
              <w:rPr>
                <w:rFonts w:ascii="Times New Roman" w:hAnsi="Times New Roman" w:cs="Times New Roman"/>
                <w:sz w:val="16"/>
                <w:szCs w:val="16"/>
              </w:rPr>
              <w:t>о</w:t>
            </w:r>
            <w:r w:rsidRPr="008D16BD">
              <w:rPr>
                <w:rFonts w:ascii="Times New Roman" w:hAnsi="Times New Roman" w:cs="Times New Roman"/>
                <w:sz w:val="16"/>
                <w:szCs w:val="16"/>
              </w:rPr>
              <w:t xml:space="preserve">снабжения </w:t>
            </w:r>
            <w:r w:rsidRPr="008D16BD">
              <w:rPr>
                <w:rFonts w:ascii="Times New Roman" w:hAnsi="Times New Roman" w:cs="Times New Roman"/>
                <w:sz w:val="16"/>
                <w:szCs w:val="16"/>
                <w:u w:val="single"/>
              </w:rPr>
              <w:t>(</w:t>
            </w:r>
            <w:r w:rsidRPr="008D16BD">
              <w:rPr>
                <w:rFonts w:ascii="Times New Roman" w:hAnsi="Times New Roman" w:cs="Times New Roman"/>
                <w:sz w:val="16"/>
                <w:szCs w:val="16"/>
              </w:rPr>
              <w:t>проект</w:t>
            </w:r>
            <w:r w:rsidRPr="008D16BD">
              <w:rPr>
                <w:rFonts w:ascii="Times New Roman" w:hAnsi="Times New Roman" w:cs="Times New Roman"/>
                <w:sz w:val="16"/>
                <w:szCs w:val="16"/>
              </w:rPr>
              <w:t>и</w:t>
            </w:r>
            <w:r w:rsidRPr="008D16BD">
              <w:rPr>
                <w:rFonts w:ascii="Times New Roman" w:hAnsi="Times New Roman" w:cs="Times New Roman"/>
                <w:sz w:val="16"/>
                <w:szCs w:val="16"/>
              </w:rPr>
              <w:t>рование и реко</w:t>
            </w:r>
            <w:r w:rsidRPr="008D16BD">
              <w:rPr>
                <w:rFonts w:ascii="Times New Roman" w:hAnsi="Times New Roman" w:cs="Times New Roman"/>
                <w:sz w:val="16"/>
                <w:szCs w:val="16"/>
              </w:rPr>
              <w:t>н</w:t>
            </w:r>
            <w:r w:rsidRPr="008D16BD">
              <w:rPr>
                <w:rFonts w:ascii="Times New Roman" w:hAnsi="Times New Roman" w:cs="Times New Roman"/>
                <w:sz w:val="16"/>
                <w:szCs w:val="16"/>
              </w:rPr>
              <w:t>струкция)</w:t>
            </w:r>
          </w:p>
        </w:tc>
        <w:tc>
          <w:tcPr>
            <w:tcW w:w="1423" w:type="dxa"/>
            <w:tcBorders>
              <w:left w:val="single" w:sz="4" w:space="0" w:color="auto"/>
              <w:bottom w:val="single" w:sz="4" w:space="0" w:color="auto"/>
              <w:right w:val="single" w:sz="4" w:space="0" w:color="auto"/>
            </w:tcBorders>
            <w:shd w:val="clear" w:color="auto" w:fill="auto"/>
          </w:tcPr>
          <w:p w:rsidR="003B1201" w:rsidRPr="008D16BD" w:rsidRDefault="003B1201" w:rsidP="008D16BD">
            <w:pPr>
              <w:suppressAutoHyphens/>
              <w:autoSpaceDE w:val="0"/>
              <w:autoSpaceDN w:val="0"/>
              <w:adjustRightInd w:val="0"/>
              <w:spacing w:after="0" w:line="240" w:lineRule="auto"/>
              <w:jc w:val="both"/>
              <w:rPr>
                <w:rFonts w:ascii="Times New Roman" w:hAnsi="Times New Roman" w:cs="Times New Roman"/>
                <w:sz w:val="16"/>
                <w:szCs w:val="16"/>
              </w:rPr>
            </w:pPr>
            <w:r w:rsidRPr="008D16BD">
              <w:rPr>
                <w:rFonts w:ascii="Times New Roman" w:hAnsi="Times New Roman" w:cs="Times New Roman"/>
                <w:sz w:val="16"/>
                <w:szCs w:val="16"/>
              </w:rPr>
              <w:t>Обеспечение водоснабжения потребителей существующей жилой застройки</w:t>
            </w:r>
          </w:p>
        </w:tc>
        <w:tc>
          <w:tcPr>
            <w:tcW w:w="2835" w:type="dxa"/>
            <w:shd w:val="clear" w:color="auto" w:fill="auto"/>
          </w:tcPr>
          <w:p w:rsidR="003B1201" w:rsidRPr="008D16BD" w:rsidRDefault="003B1201" w:rsidP="008D16BD">
            <w:pPr>
              <w:spacing w:after="0" w:line="240" w:lineRule="auto"/>
              <w:ind w:firstLine="459"/>
              <w:jc w:val="both"/>
              <w:rPr>
                <w:rFonts w:ascii="Times New Roman" w:hAnsi="Times New Roman" w:cs="Times New Roman"/>
                <w:sz w:val="16"/>
                <w:szCs w:val="16"/>
              </w:rPr>
            </w:pPr>
            <w:r w:rsidRPr="008D16BD">
              <w:rPr>
                <w:rFonts w:ascii="Times New Roman" w:hAnsi="Times New Roman" w:cs="Times New Roman"/>
                <w:sz w:val="16"/>
                <w:szCs w:val="16"/>
              </w:rPr>
              <w:t>Проектирование и строител</w:t>
            </w:r>
            <w:r w:rsidRPr="008D16BD">
              <w:rPr>
                <w:rFonts w:ascii="Times New Roman" w:hAnsi="Times New Roman" w:cs="Times New Roman"/>
                <w:sz w:val="16"/>
                <w:szCs w:val="16"/>
              </w:rPr>
              <w:t>ь</w:t>
            </w:r>
            <w:r w:rsidRPr="008D16BD">
              <w:rPr>
                <w:rFonts w:ascii="Times New Roman" w:hAnsi="Times New Roman" w:cs="Times New Roman"/>
                <w:sz w:val="16"/>
                <w:szCs w:val="16"/>
              </w:rPr>
              <w:t>ство (реконструкция, капитальный ремонт) сетей водоснабжения в части населенных пунктов, входящим в состав муниципального округа в объеме 22,2 км;</w:t>
            </w:r>
          </w:p>
          <w:p w:rsidR="003B1201" w:rsidRPr="008D16BD" w:rsidRDefault="003B1201" w:rsidP="008D16BD">
            <w:pPr>
              <w:spacing w:after="0" w:line="240" w:lineRule="auto"/>
              <w:ind w:right="-21" w:firstLine="459"/>
              <w:jc w:val="both"/>
              <w:rPr>
                <w:rFonts w:ascii="Times New Roman" w:hAnsi="Times New Roman" w:cs="Times New Roman"/>
                <w:sz w:val="16"/>
                <w:szCs w:val="16"/>
              </w:rPr>
            </w:pPr>
            <w:r w:rsidRPr="008D16BD">
              <w:rPr>
                <w:rFonts w:ascii="Times New Roman" w:hAnsi="Times New Roman" w:cs="Times New Roman"/>
                <w:sz w:val="16"/>
                <w:szCs w:val="16"/>
              </w:rPr>
              <w:t>Сроки реализации:</w:t>
            </w:r>
          </w:p>
          <w:p w:rsidR="003B1201" w:rsidRPr="008D16BD" w:rsidRDefault="003B1201" w:rsidP="008D16BD">
            <w:pPr>
              <w:spacing w:after="0" w:line="240" w:lineRule="auto"/>
              <w:ind w:right="-21" w:firstLine="459"/>
              <w:jc w:val="both"/>
              <w:rPr>
                <w:rFonts w:ascii="Times New Roman" w:hAnsi="Times New Roman" w:cs="Times New Roman"/>
                <w:sz w:val="16"/>
                <w:szCs w:val="16"/>
              </w:rPr>
            </w:pPr>
            <w:r w:rsidRPr="008D16BD">
              <w:rPr>
                <w:rFonts w:ascii="Times New Roman" w:hAnsi="Times New Roman" w:cs="Times New Roman"/>
                <w:sz w:val="16"/>
                <w:szCs w:val="16"/>
              </w:rPr>
              <w:t>проектирование – 2024-2034 г.;</w:t>
            </w:r>
          </w:p>
          <w:p w:rsidR="003B1201" w:rsidRPr="008D16BD" w:rsidRDefault="003B1201" w:rsidP="008D16BD">
            <w:pPr>
              <w:spacing w:after="0" w:line="240" w:lineRule="auto"/>
              <w:ind w:firstLine="459"/>
              <w:jc w:val="both"/>
              <w:rPr>
                <w:rFonts w:ascii="Times New Roman" w:hAnsi="Times New Roman" w:cs="Times New Roman"/>
                <w:sz w:val="16"/>
                <w:szCs w:val="16"/>
              </w:rPr>
            </w:pPr>
            <w:r w:rsidRPr="008D16BD">
              <w:rPr>
                <w:rFonts w:ascii="Times New Roman" w:hAnsi="Times New Roman" w:cs="Times New Roman"/>
                <w:sz w:val="16"/>
                <w:szCs w:val="16"/>
              </w:rPr>
              <w:t>реконструкция – 2034 г.</w:t>
            </w:r>
          </w:p>
        </w:tc>
        <w:tc>
          <w:tcPr>
            <w:tcW w:w="1701" w:type="dxa"/>
            <w:shd w:val="clear" w:color="auto" w:fill="auto"/>
          </w:tcPr>
          <w:p w:rsidR="003B1201" w:rsidRPr="008D16BD" w:rsidRDefault="003B1201" w:rsidP="008D16BD">
            <w:pPr>
              <w:spacing w:after="0" w:line="240" w:lineRule="auto"/>
              <w:ind w:left="-108" w:right="-110" w:firstLine="10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д.</w:t>
            </w:r>
            <w:r w:rsidRPr="008D16BD">
              <w:rPr>
                <w:rFonts w:ascii="Times New Roman" w:hAnsi="Times New Roman" w:cs="Times New Roman"/>
                <w:sz w:val="16"/>
                <w:szCs w:val="16"/>
              </w:rPr>
              <w:t xml:space="preserve"> </w:t>
            </w:r>
            <w:r w:rsidRPr="008D16BD">
              <w:rPr>
                <w:rFonts w:ascii="Times New Roman" w:eastAsia="Times New Roman" w:hAnsi="Times New Roman" w:cs="Times New Roman"/>
                <w:sz w:val="16"/>
                <w:szCs w:val="16"/>
                <w:lang w:eastAsia="ru-RU"/>
              </w:rPr>
              <w:t>Городцы, д. Верё</w:t>
            </w:r>
            <w:r w:rsidRPr="008D16BD">
              <w:rPr>
                <w:rFonts w:ascii="Times New Roman" w:eastAsia="Times New Roman" w:hAnsi="Times New Roman" w:cs="Times New Roman"/>
                <w:sz w:val="16"/>
                <w:szCs w:val="16"/>
                <w:lang w:eastAsia="ru-RU"/>
              </w:rPr>
              <w:t>х</w:t>
            </w:r>
            <w:r w:rsidRPr="008D16BD">
              <w:rPr>
                <w:rFonts w:ascii="Times New Roman" w:eastAsia="Times New Roman" w:hAnsi="Times New Roman" w:cs="Times New Roman"/>
                <w:sz w:val="16"/>
                <w:szCs w:val="16"/>
                <w:lang w:eastAsia="ru-RU"/>
              </w:rPr>
              <w:t>ново</w:t>
            </w:r>
          </w:p>
          <w:p w:rsidR="003B1201" w:rsidRPr="008D16BD" w:rsidRDefault="003B1201" w:rsidP="008D16BD">
            <w:pPr>
              <w:spacing w:after="0" w:line="240" w:lineRule="auto"/>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д. Точка, д. Соловь</w:t>
            </w:r>
            <w:r w:rsidRPr="008D16BD">
              <w:rPr>
                <w:rFonts w:ascii="Times New Roman" w:eastAsia="Times New Roman" w:hAnsi="Times New Roman" w:cs="Times New Roman"/>
                <w:sz w:val="16"/>
                <w:szCs w:val="16"/>
                <w:lang w:eastAsia="ru-RU"/>
              </w:rPr>
              <w:t>е</w:t>
            </w:r>
            <w:r w:rsidRPr="008D16BD">
              <w:rPr>
                <w:rFonts w:ascii="Times New Roman" w:eastAsia="Times New Roman" w:hAnsi="Times New Roman" w:cs="Times New Roman"/>
                <w:sz w:val="16"/>
                <w:szCs w:val="16"/>
                <w:lang w:eastAsia="ru-RU"/>
              </w:rPr>
              <w:t>во</w:t>
            </w:r>
            <w:proofErr w:type="gramStart"/>
            <w:r w:rsidRPr="008D16BD">
              <w:rPr>
                <w:rFonts w:ascii="Times New Roman" w:eastAsia="Times New Roman" w:hAnsi="Times New Roman" w:cs="Times New Roman"/>
                <w:sz w:val="16"/>
                <w:szCs w:val="16"/>
                <w:lang w:eastAsia="ru-RU"/>
              </w:rPr>
              <w:t>,д</w:t>
            </w:r>
            <w:proofErr w:type="gramEnd"/>
            <w:r w:rsidRPr="008D16BD">
              <w:rPr>
                <w:rFonts w:ascii="Times New Roman" w:eastAsia="Times New Roman" w:hAnsi="Times New Roman" w:cs="Times New Roman"/>
                <w:sz w:val="16"/>
                <w:szCs w:val="16"/>
                <w:lang w:eastAsia="ru-RU"/>
              </w:rPr>
              <w:t xml:space="preserve">. Горицы, д. Рно, д. Горки Ратицкие, д. Дерглец, д. Горки, д. Камень, д. Хотяжа, д. Язвино, д. Раглицы, д. Волот, </w:t>
            </w:r>
          </w:p>
          <w:p w:rsidR="003B1201" w:rsidRPr="008D16BD" w:rsidRDefault="003B1201" w:rsidP="008D16BD">
            <w:pPr>
              <w:spacing w:after="0" w:line="240" w:lineRule="auto"/>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п. Волот</w:t>
            </w:r>
          </w:p>
        </w:tc>
        <w:tc>
          <w:tcPr>
            <w:tcW w:w="3261" w:type="dxa"/>
            <w:vMerge w:val="restart"/>
            <w:shd w:val="clear" w:color="auto" w:fill="auto"/>
          </w:tcPr>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Граница первого пояса зоны сан</w:t>
            </w:r>
            <w:r w:rsidRPr="008D16BD">
              <w:rPr>
                <w:rFonts w:ascii="Times New Roman" w:eastAsia="Times New Roman" w:hAnsi="Times New Roman" w:cs="Times New Roman"/>
                <w:sz w:val="16"/>
                <w:szCs w:val="16"/>
                <w:lang w:eastAsia="ru-RU"/>
              </w:rPr>
              <w:t>и</w:t>
            </w:r>
            <w:r w:rsidRPr="008D16BD">
              <w:rPr>
                <w:rFonts w:ascii="Times New Roman" w:eastAsia="Times New Roman" w:hAnsi="Times New Roman" w:cs="Times New Roman"/>
                <w:sz w:val="16"/>
                <w:szCs w:val="16"/>
                <w:lang w:eastAsia="ru-RU"/>
              </w:rPr>
              <w:t>тарной охраны устанавливается на рассто</w:t>
            </w:r>
            <w:r w:rsidRPr="008D16BD">
              <w:rPr>
                <w:rFonts w:ascii="Times New Roman" w:eastAsia="Times New Roman" w:hAnsi="Times New Roman" w:cs="Times New Roman"/>
                <w:sz w:val="16"/>
                <w:szCs w:val="16"/>
                <w:lang w:eastAsia="ru-RU"/>
              </w:rPr>
              <w:t>я</w:t>
            </w:r>
            <w:r w:rsidRPr="008D16BD">
              <w:rPr>
                <w:rFonts w:ascii="Times New Roman" w:eastAsia="Times New Roman" w:hAnsi="Times New Roman" w:cs="Times New Roman"/>
                <w:sz w:val="16"/>
                <w:szCs w:val="16"/>
                <w:lang w:eastAsia="ru-RU"/>
              </w:rPr>
              <w:t>нии не менее 30 м от водозабора – при и</w:t>
            </w:r>
            <w:r w:rsidRPr="008D16BD">
              <w:rPr>
                <w:rFonts w:ascii="Times New Roman" w:eastAsia="Times New Roman" w:hAnsi="Times New Roman" w:cs="Times New Roman"/>
                <w:sz w:val="16"/>
                <w:szCs w:val="16"/>
                <w:lang w:eastAsia="ru-RU"/>
              </w:rPr>
              <w:t>с</w:t>
            </w:r>
            <w:r w:rsidRPr="008D16BD">
              <w:rPr>
                <w:rFonts w:ascii="Times New Roman" w:eastAsia="Times New Roman" w:hAnsi="Times New Roman" w:cs="Times New Roman"/>
                <w:sz w:val="16"/>
                <w:szCs w:val="16"/>
                <w:lang w:eastAsia="ru-RU"/>
              </w:rPr>
              <w:t>пользовании защищенных подземных вод и на расстоянии не менее 50 м – при испол</w:t>
            </w:r>
            <w:r w:rsidRPr="008D16BD">
              <w:rPr>
                <w:rFonts w:ascii="Times New Roman" w:eastAsia="Times New Roman" w:hAnsi="Times New Roman" w:cs="Times New Roman"/>
                <w:sz w:val="16"/>
                <w:szCs w:val="16"/>
                <w:lang w:eastAsia="ru-RU"/>
              </w:rPr>
              <w:t>ь</w:t>
            </w:r>
            <w:r w:rsidRPr="008D16BD">
              <w:rPr>
                <w:rFonts w:ascii="Times New Roman" w:eastAsia="Times New Roman" w:hAnsi="Times New Roman" w:cs="Times New Roman"/>
                <w:sz w:val="16"/>
                <w:szCs w:val="16"/>
                <w:lang w:eastAsia="ru-RU"/>
              </w:rPr>
              <w:t>зовании недостаточно защищенных по</w:t>
            </w:r>
            <w:r w:rsidRPr="008D16BD">
              <w:rPr>
                <w:rFonts w:ascii="Times New Roman" w:eastAsia="Times New Roman" w:hAnsi="Times New Roman" w:cs="Times New Roman"/>
                <w:sz w:val="16"/>
                <w:szCs w:val="16"/>
                <w:lang w:eastAsia="ru-RU"/>
              </w:rPr>
              <w:t>д</w:t>
            </w:r>
            <w:r w:rsidRPr="008D16BD">
              <w:rPr>
                <w:rFonts w:ascii="Times New Roman" w:eastAsia="Times New Roman" w:hAnsi="Times New Roman" w:cs="Times New Roman"/>
                <w:sz w:val="16"/>
                <w:szCs w:val="16"/>
                <w:lang w:eastAsia="ru-RU"/>
              </w:rPr>
              <w:t>земных вод;</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граница первого </w:t>
            </w:r>
            <w:proofErr w:type="gramStart"/>
            <w:r w:rsidRPr="008D16BD">
              <w:rPr>
                <w:rFonts w:ascii="Times New Roman" w:eastAsia="Times New Roman" w:hAnsi="Times New Roman" w:cs="Times New Roman"/>
                <w:sz w:val="16"/>
                <w:szCs w:val="16"/>
                <w:lang w:eastAsia="ru-RU"/>
              </w:rPr>
              <w:t>пояса зоны санита</w:t>
            </w:r>
            <w:r w:rsidRPr="008D16BD">
              <w:rPr>
                <w:rFonts w:ascii="Times New Roman" w:eastAsia="Times New Roman" w:hAnsi="Times New Roman" w:cs="Times New Roman"/>
                <w:sz w:val="16"/>
                <w:szCs w:val="16"/>
                <w:lang w:eastAsia="ru-RU"/>
              </w:rPr>
              <w:t>р</w:t>
            </w:r>
            <w:r w:rsidRPr="008D16BD">
              <w:rPr>
                <w:rFonts w:ascii="Times New Roman" w:eastAsia="Times New Roman" w:hAnsi="Times New Roman" w:cs="Times New Roman"/>
                <w:sz w:val="16"/>
                <w:szCs w:val="16"/>
                <w:lang w:eastAsia="ru-RU"/>
              </w:rPr>
              <w:t>ной охраны группы подземных водозаборов</w:t>
            </w:r>
            <w:proofErr w:type="gramEnd"/>
            <w:r w:rsidRPr="008D16BD">
              <w:rPr>
                <w:rFonts w:ascii="Times New Roman" w:eastAsia="Times New Roman" w:hAnsi="Times New Roman" w:cs="Times New Roman"/>
                <w:sz w:val="16"/>
                <w:szCs w:val="16"/>
                <w:lang w:eastAsia="ru-RU"/>
              </w:rPr>
              <w:t xml:space="preserve"> должна находиться на расстоянии не менее 30 и 50 м от крайних скважин;</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санитарно-защитные полосы водов</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дов:</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ширину санитарно-защитной полосы следует принимать по обе стороны от кра</w:t>
            </w:r>
            <w:r w:rsidRPr="008D16BD">
              <w:rPr>
                <w:rFonts w:ascii="Times New Roman" w:eastAsia="Times New Roman" w:hAnsi="Times New Roman" w:cs="Times New Roman"/>
                <w:sz w:val="16"/>
                <w:szCs w:val="16"/>
                <w:lang w:eastAsia="ru-RU"/>
              </w:rPr>
              <w:t>й</w:t>
            </w:r>
            <w:r w:rsidRPr="008D16BD">
              <w:rPr>
                <w:rFonts w:ascii="Times New Roman" w:eastAsia="Times New Roman" w:hAnsi="Times New Roman" w:cs="Times New Roman"/>
                <w:sz w:val="16"/>
                <w:szCs w:val="16"/>
                <w:lang w:eastAsia="ru-RU"/>
              </w:rPr>
              <w:t>них линий водопровода:</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а) при отсутствии грунтовых вод – не менее 10 м при диаметре водоводов до 1000 мм и не менее 20 м при диаметре водоводов более 1000 мм;</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б) при наличии грунтовых вод – не менее 50 м вне зависимости от диаметра водоводов;</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зона санитарной охраны водопр</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водных сооружений:</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зона санитарной охраны водопр</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водных сооружений, расположенных вне территории водозабора, представлена пе</w:t>
            </w:r>
            <w:r w:rsidRPr="008D16BD">
              <w:rPr>
                <w:rFonts w:ascii="Times New Roman" w:eastAsia="Times New Roman" w:hAnsi="Times New Roman" w:cs="Times New Roman"/>
                <w:sz w:val="16"/>
                <w:szCs w:val="16"/>
                <w:lang w:eastAsia="ru-RU"/>
              </w:rPr>
              <w:t>р</w:t>
            </w:r>
            <w:r w:rsidRPr="008D16BD">
              <w:rPr>
                <w:rFonts w:ascii="Times New Roman" w:eastAsia="Times New Roman" w:hAnsi="Times New Roman" w:cs="Times New Roman"/>
                <w:sz w:val="16"/>
                <w:szCs w:val="16"/>
                <w:lang w:eastAsia="ru-RU"/>
              </w:rPr>
              <w:t>вым поясом (строгого режима):</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граница первого пояса зоны санита</w:t>
            </w:r>
            <w:r w:rsidRPr="008D16BD">
              <w:rPr>
                <w:rFonts w:ascii="Times New Roman" w:eastAsia="Times New Roman" w:hAnsi="Times New Roman" w:cs="Times New Roman"/>
                <w:sz w:val="16"/>
                <w:szCs w:val="16"/>
                <w:lang w:eastAsia="ru-RU"/>
              </w:rPr>
              <w:t>р</w:t>
            </w:r>
            <w:r w:rsidRPr="008D16BD">
              <w:rPr>
                <w:rFonts w:ascii="Times New Roman" w:eastAsia="Times New Roman" w:hAnsi="Times New Roman" w:cs="Times New Roman"/>
                <w:sz w:val="16"/>
                <w:szCs w:val="16"/>
                <w:lang w:eastAsia="ru-RU"/>
              </w:rPr>
              <w:t>ной охраны водопроводных сооружений принимается на расстоянии:</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от стен запасных и регулирующих емкостей, фильтров и контактных осветл</w:t>
            </w:r>
            <w:r w:rsidRPr="008D16BD">
              <w:rPr>
                <w:rFonts w:ascii="Times New Roman" w:eastAsia="Times New Roman" w:hAnsi="Times New Roman" w:cs="Times New Roman"/>
                <w:sz w:val="16"/>
                <w:szCs w:val="16"/>
                <w:lang w:eastAsia="ru-RU"/>
              </w:rPr>
              <w:t>и</w:t>
            </w:r>
            <w:r w:rsidRPr="008D16BD">
              <w:rPr>
                <w:rFonts w:ascii="Times New Roman" w:eastAsia="Times New Roman" w:hAnsi="Times New Roman" w:cs="Times New Roman"/>
                <w:sz w:val="16"/>
                <w:szCs w:val="16"/>
                <w:lang w:eastAsia="ru-RU"/>
              </w:rPr>
              <w:t>телей – не менее 30 м;</w:t>
            </w:r>
          </w:p>
          <w:p w:rsidR="003B1201" w:rsidRPr="008D16BD" w:rsidRDefault="003B1201" w:rsidP="008D16BD">
            <w:pPr>
              <w:spacing w:after="0" w:line="240" w:lineRule="auto"/>
              <w:ind w:firstLine="459"/>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от водонапорных башен – не менее 10 м;</w:t>
            </w:r>
          </w:p>
          <w:p w:rsidR="003B1201" w:rsidRPr="008D16BD" w:rsidRDefault="003B1201" w:rsidP="008D16BD">
            <w:pPr>
              <w:spacing w:after="0" w:line="240" w:lineRule="auto"/>
              <w:ind w:firstLine="31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от остальных помещений (отстойники, реагентное хозяйство, склад хлора, насо</w:t>
            </w:r>
            <w:r w:rsidRPr="008D16BD">
              <w:rPr>
                <w:rFonts w:ascii="Times New Roman" w:eastAsia="Times New Roman" w:hAnsi="Times New Roman" w:cs="Times New Roman"/>
                <w:sz w:val="16"/>
                <w:szCs w:val="16"/>
                <w:lang w:eastAsia="ru-RU"/>
              </w:rPr>
              <w:t>с</w:t>
            </w:r>
            <w:r w:rsidRPr="008D16BD">
              <w:rPr>
                <w:rFonts w:ascii="Times New Roman" w:eastAsia="Times New Roman" w:hAnsi="Times New Roman" w:cs="Times New Roman"/>
                <w:sz w:val="16"/>
                <w:szCs w:val="16"/>
                <w:lang w:eastAsia="ru-RU"/>
              </w:rPr>
              <w:t>ные станции и др.) – не менее 15 м.</w:t>
            </w:r>
          </w:p>
        </w:tc>
      </w:tr>
      <w:tr w:rsidR="003B1201" w:rsidRPr="008D16BD" w:rsidTr="008D16BD">
        <w:tc>
          <w:tcPr>
            <w:tcW w:w="426" w:type="dxa"/>
            <w:shd w:val="clear" w:color="auto" w:fill="auto"/>
          </w:tcPr>
          <w:p w:rsidR="003B1201" w:rsidRPr="008D16BD" w:rsidRDefault="003B1201" w:rsidP="008D16BD">
            <w:pPr>
              <w:suppressAutoHyphens/>
              <w:spacing w:after="0" w:line="240" w:lineRule="auto"/>
              <w:rPr>
                <w:rFonts w:ascii="Times New Roman" w:hAnsi="Times New Roman" w:cs="Times New Roman"/>
                <w:sz w:val="16"/>
                <w:szCs w:val="16"/>
              </w:rPr>
            </w:pPr>
            <w:r w:rsidRPr="008D16BD">
              <w:rPr>
                <w:rFonts w:ascii="Times New Roman" w:hAnsi="Times New Roman" w:cs="Times New Roman"/>
                <w:sz w:val="16"/>
                <w:szCs w:val="16"/>
              </w:rPr>
              <w:t>2</w:t>
            </w:r>
          </w:p>
        </w:tc>
        <w:tc>
          <w:tcPr>
            <w:tcW w:w="986" w:type="dxa"/>
            <w:tcBorders>
              <w:left w:val="single" w:sz="4" w:space="0" w:color="auto"/>
              <w:bottom w:val="single" w:sz="4" w:space="0" w:color="auto"/>
              <w:right w:val="single" w:sz="4" w:space="0" w:color="auto"/>
            </w:tcBorders>
            <w:shd w:val="clear" w:color="auto" w:fill="auto"/>
          </w:tcPr>
          <w:p w:rsidR="003B1201" w:rsidRPr="008D16BD" w:rsidRDefault="003B1201" w:rsidP="008D16BD">
            <w:pPr>
              <w:spacing w:after="0" w:line="240" w:lineRule="auto"/>
              <w:ind w:firstLine="36"/>
              <w:jc w:val="both"/>
              <w:rPr>
                <w:rFonts w:ascii="Times New Roman" w:hAnsi="Times New Roman" w:cs="Times New Roman"/>
                <w:sz w:val="16"/>
                <w:szCs w:val="16"/>
              </w:rPr>
            </w:pPr>
            <w:r w:rsidRPr="008D16BD">
              <w:rPr>
                <w:rFonts w:ascii="Times New Roman" w:hAnsi="Times New Roman" w:cs="Times New Roman"/>
                <w:sz w:val="16"/>
                <w:szCs w:val="16"/>
              </w:rPr>
              <w:t>Станции водопо</w:t>
            </w:r>
            <w:r w:rsidRPr="008D16BD">
              <w:rPr>
                <w:rFonts w:ascii="Times New Roman" w:hAnsi="Times New Roman" w:cs="Times New Roman"/>
                <w:sz w:val="16"/>
                <w:szCs w:val="16"/>
              </w:rPr>
              <w:t>д</w:t>
            </w:r>
            <w:r w:rsidRPr="008D16BD">
              <w:rPr>
                <w:rFonts w:ascii="Times New Roman" w:hAnsi="Times New Roman" w:cs="Times New Roman"/>
                <w:sz w:val="16"/>
                <w:szCs w:val="16"/>
              </w:rPr>
              <w:t>готовки на водоз</w:t>
            </w:r>
            <w:r w:rsidRPr="008D16BD">
              <w:rPr>
                <w:rFonts w:ascii="Times New Roman" w:hAnsi="Times New Roman" w:cs="Times New Roman"/>
                <w:sz w:val="16"/>
                <w:szCs w:val="16"/>
              </w:rPr>
              <w:t>а</w:t>
            </w:r>
            <w:r w:rsidRPr="008D16BD">
              <w:rPr>
                <w:rFonts w:ascii="Times New Roman" w:hAnsi="Times New Roman" w:cs="Times New Roman"/>
                <w:sz w:val="16"/>
                <w:szCs w:val="16"/>
              </w:rPr>
              <w:t>борных узлах;</w:t>
            </w:r>
          </w:p>
          <w:p w:rsidR="003B1201" w:rsidRPr="008D16BD" w:rsidRDefault="003B1201" w:rsidP="008D16BD">
            <w:pPr>
              <w:spacing w:after="0" w:line="240" w:lineRule="auto"/>
              <w:ind w:firstLine="36"/>
              <w:jc w:val="both"/>
              <w:rPr>
                <w:rFonts w:ascii="Times New Roman" w:hAnsi="Times New Roman" w:cs="Times New Roman"/>
                <w:sz w:val="16"/>
                <w:szCs w:val="16"/>
              </w:rPr>
            </w:pPr>
            <w:r w:rsidRPr="008D16BD">
              <w:rPr>
                <w:rFonts w:ascii="Times New Roman" w:hAnsi="Times New Roman" w:cs="Times New Roman"/>
                <w:sz w:val="16"/>
                <w:szCs w:val="16"/>
              </w:rPr>
              <w:t>Водон</w:t>
            </w:r>
            <w:r w:rsidRPr="008D16BD">
              <w:rPr>
                <w:rFonts w:ascii="Times New Roman" w:hAnsi="Times New Roman" w:cs="Times New Roman"/>
                <w:sz w:val="16"/>
                <w:szCs w:val="16"/>
              </w:rPr>
              <w:t>а</w:t>
            </w:r>
            <w:r w:rsidRPr="008D16BD">
              <w:rPr>
                <w:rFonts w:ascii="Times New Roman" w:hAnsi="Times New Roman" w:cs="Times New Roman"/>
                <w:sz w:val="16"/>
                <w:szCs w:val="16"/>
              </w:rPr>
              <w:t>порные башни;</w:t>
            </w:r>
          </w:p>
          <w:p w:rsidR="003B1201" w:rsidRPr="008D16BD" w:rsidRDefault="003B1201" w:rsidP="008D16BD">
            <w:pPr>
              <w:spacing w:after="0" w:line="240" w:lineRule="auto"/>
              <w:ind w:firstLine="36"/>
              <w:jc w:val="both"/>
              <w:rPr>
                <w:rFonts w:ascii="Times New Roman" w:hAnsi="Times New Roman" w:cs="Times New Roman"/>
                <w:sz w:val="16"/>
                <w:szCs w:val="16"/>
              </w:rPr>
            </w:pPr>
            <w:r w:rsidRPr="008D16BD">
              <w:rPr>
                <w:rFonts w:ascii="Times New Roman" w:hAnsi="Times New Roman" w:cs="Times New Roman"/>
                <w:sz w:val="16"/>
                <w:szCs w:val="16"/>
              </w:rPr>
              <w:t>Артезиа</w:t>
            </w:r>
            <w:r w:rsidRPr="008D16BD">
              <w:rPr>
                <w:rFonts w:ascii="Times New Roman" w:hAnsi="Times New Roman" w:cs="Times New Roman"/>
                <w:sz w:val="16"/>
                <w:szCs w:val="16"/>
              </w:rPr>
              <w:t>н</w:t>
            </w:r>
            <w:r w:rsidRPr="008D16BD">
              <w:rPr>
                <w:rFonts w:ascii="Times New Roman" w:hAnsi="Times New Roman" w:cs="Times New Roman"/>
                <w:sz w:val="16"/>
                <w:szCs w:val="16"/>
              </w:rPr>
              <w:t>ские скв</w:t>
            </w:r>
            <w:r w:rsidRPr="008D16BD">
              <w:rPr>
                <w:rFonts w:ascii="Times New Roman" w:hAnsi="Times New Roman" w:cs="Times New Roman"/>
                <w:sz w:val="16"/>
                <w:szCs w:val="16"/>
              </w:rPr>
              <w:t>а</w:t>
            </w:r>
            <w:r w:rsidRPr="008D16BD">
              <w:rPr>
                <w:rFonts w:ascii="Times New Roman" w:hAnsi="Times New Roman" w:cs="Times New Roman"/>
                <w:sz w:val="16"/>
                <w:szCs w:val="16"/>
              </w:rPr>
              <w:t>жины;</w:t>
            </w:r>
          </w:p>
          <w:p w:rsidR="003B1201" w:rsidRPr="008D16BD" w:rsidRDefault="003B1201" w:rsidP="008D16BD">
            <w:pPr>
              <w:spacing w:after="0" w:line="240" w:lineRule="auto"/>
              <w:ind w:firstLine="36"/>
              <w:jc w:val="both"/>
              <w:rPr>
                <w:rFonts w:ascii="Times New Roman" w:hAnsi="Times New Roman" w:cs="Times New Roman"/>
                <w:sz w:val="16"/>
                <w:szCs w:val="16"/>
              </w:rPr>
            </w:pPr>
            <w:r w:rsidRPr="008D16BD">
              <w:rPr>
                <w:rFonts w:ascii="Times New Roman" w:hAnsi="Times New Roman" w:cs="Times New Roman"/>
                <w:sz w:val="16"/>
                <w:szCs w:val="16"/>
              </w:rPr>
              <w:t>Водоз</w:t>
            </w:r>
            <w:r w:rsidRPr="008D16BD">
              <w:rPr>
                <w:rFonts w:ascii="Times New Roman" w:hAnsi="Times New Roman" w:cs="Times New Roman"/>
                <w:sz w:val="16"/>
                <w:szCs w:val="16"/>
              </w:rPr>
              <w:t>а</w:t>
            </w:r>
            <w:r w:rsidRPr="008D16BD">
              <w:rPr>
                <w:rFonts w:ascii="Times New Roman" w:hAnsi="Times New Roman" w:cs="Times New Roman"/>
                <w:sz w:val="16"/>
                <w:szCs w:val="16"/>
              </w:rPr>
              <w:t>борные скважины</w:t>
            </w:r>
          </w:p>
          <w:p w:rsidR="003B1201" w:rsidRPr="008D16BD" w:rsidRDefault="003B1201" w:rsidP="008D16BD">
            <w:pPr>
              <w:spacing w:after="0" w:line="240" w:lineRule="auto"/>
              <w:ind w:firstLine="36"/>
              <w:jc w:val="both"/>
              <w:rPr>
                <w:rFonts w:ascii="Times New Roman" w:hAnsi="Times New Roman" w:cs="Times New Roman"/>
                <w:sz w:val="16"/>
                <w:szCs w:val="16"/>
              </w:rPr>
            </w:pPr>
            <w:r w:rsidRPr="008D16BD">
              <w:rPr>
                <w:rFonts w:ascii="Times New Roman" w:hAnsi="Times New Roman" w:cs="Times New Roman"/>
                <w:sz w:val="16"/>
                <w:szCs w:val="16"/>
              </w:rPr>
              <w:t>(проект</w:t>
            </w:r>
            <w:r w:rsidRPr="008D16BD">
              <w:rPr>
                <w:rFonts w:ascii="Times New Roman" w:hAnsi="Times New Roman" w:cs="Times New Roman"/>
                <w:sz w:val="16"/>
                <w:szCs w:val="16"/>
              </w:rPr>
              <w:t>и</w:t>
            </w:r>
            <w:r w:rsidRPr="008D16BD">
              <w:rPr>
                <w:rFonts w:ascii="Times New Roman" w:hAnsi="Times New Roman" w:cs="Times New Roman"/>
                <w:sz w:val="16"/>
                <w:szCs w:val="16"/>
              </w:rPr>
              <w:t>рование и строител</w:t>
            </w:r>
            <w:r w:rsidRPr="008D16BD">
              <w:rPr>
                <w:rFonts w:ascii="Times New Roman" w:hAnsi="Times New Roman" w:cs="Times New Roman"/>
                <w:sz w:val="16"/>
                <w:szCs w:val="16"/>
              </w:rPr>
              <w:t>ь</w:t>
            </w:r>
            <w:r w:rsidRPr="008D16BD">
              <w:rPr>
                <w:rFonts w:ascii="Times New Roman" w:hAnsi="Times New Roman" w:cs="Times New Roman"/>
                <w:sz w:val="16"/>
                <w:szCs w:val="16"/>
              </w:rPr>
              <w:t>ство (р</w:t>
            </w:r>
            <w:r w:rsidRPr="008D16BD">
              <w:rPr>
                <w:rFonts w:ascii="Times New Roman" w:hAnsi="Times New Roman" w:cs="Times New Roman"/>
                <w:sz w:val="16"/>
                <w:szCs w:val="16"/>
              </w:rPr>
              <w:t>е</w:t>
            </w:r>
            <w:r w:rsidRPr="008D16BD">
              <w:rPr>
                <w:rFonts w:ascii="Times New Roman" w:hAnsi="Times New Roman" w:cs="Times New Roman"/>
                <w:sz w:val="16"/>
                <w:szCs w:val="16"/>
              </w:rPr>
              <w:t>констру</w:t>
            </w:r>
            <w:r w:rsidRPr="008D16BD">
              <w:rPr>
                <w:rFonts w:ascii="Times New Roman" w:hAnsi="Times New Roman" w:cs="Times New Roman"/>
                <w:sz w:val="16"/>
                <w:szCs w:val="16"/>
              </w:rPr>
              <w:t>к</w:t>
            </w:r>
            <w:r w:rsidRPr="008D16BD">
              <w:rPr>
                <w:rFonts w:ascii="Times New Roman" w:hAnsi="Times New Roman" w:cs="Times New Roman"/>
                <w:sz w:val="16"/>
                <w:szCs w:val="16"/>
              </w:rPr>
              <w:t>ция, м</w:t>
            </w:r>
            <w:r w:rsidRPr="008D16BD">
              <w:rPr>
                <w:rFonts w:ascii="Times New Roman" w:hAnsi="Times New Roman" w:cs="Times New Roman"/>
                <w:sz w:val="16"/>
                <w:szCs w:val="16"/>
              </w:rPr>
              <w:t>о</w:t>
            </w:r>
            <w:r w:rsidRPr="008D16BD">
              <w:rPr>
                <w:rFonts w:ascii="Times New Roman" w:hAnsi="Times New Roman" w:cs="Times New Roman"/>
                <w:sz w:val="16"/>
                <w:szCs w:val="16"/>
              </w:rPr>
              <w:t>дерниз</w:t>
            </w:r>
            <w:r w:rsidRPr="008D16BD">
              <w:rPr>
                <w:rFonts w:ascii="Times New Roman" w:hAnsi="Times New Roman" w:cs="Times New Roman"/>
                <w:sz w:val="16"/>
                <w:szCs w:val="16"/>
              </w:rPr>
              <w:t>а</w:t>
            </w:r>
            <w:r w:rsidRPr="008D16BD">
              <w:rPr>
                <w:rFonts w:ascii="Times New Roman" w:hAnsi="Times New Roman" w:cs="Times New Roman"/>
                <w:sz w:val="16"/>
                <w:szCs w:val="16"/>
              </w:rPr>
              <w:t>ция, те</w:t>
            </w:r>
            <w:r w:rsidRPr="008D16BD">
              <w:rPr>
                <w:rFonts w:ascii="Times New Roman" w:hAnsi="Times New Roman" w:cs="Times New Roman"/>
                <w:sz w:val="16"/>
                <w:szCs w:val="16"/>
              </w:rPr>
              <w:t>х</w:t>
            </w:r>
            <w:r w:rsidRPr="008D16BD">
              <w:rPr>
                <w:rFonts w:ascii="Times New Roman" w:hAnsi="Times New Roman" w:cs="Times New Roman"/>
                <w:sz w:val="16"/>
                <w:szCs w:val="16"/>
              </w:rPr>
              <w:t>ническое перев</w:t>
            </w:r>
            <w:r w:rsidRPr="008D16BD">
              <w:rPr>
                <w:rFonts w:ascii="Times New Roman" w:hAnsi="Times New Roman" w:cs="Times New Roman"/>
                <w:sz w:val="16"/>
                <w:szCs w:val="16"/>
              </w:rPr>
              <w:t>о</w:t>
            </w:r>
            <w:r w:rsidRPr="008D16BD">
              <w:rPr>
                <w:rFonts w:ascii="Times New Roman" w:hAnsi="Times New Roman" w:cs="Times New Roman"/>
                <w:sz w:val="16"/>
                <w:szCs w:val="16"/>
              </w:rPr>
              <w:t>оруж</w:t>
            </w:r>
            <w:r w:rsidRPr="008D16BD">
              <w:rPr>
                <w:rFonts w:ascii="Times New Roman" w:hAnsi="Times New Roman" w:cs="Times New Roman"/>
                <w:sz w:val="16"/>
                <w:szCs w:val="16"/>
              </w:rPr>
              <w:t>е</w:t>
            </w:r>
            <w:r w:rsidRPr="008D16BD">
              <w:rPr>
                <w:rFonts w:ascii="Times New Roman" w:hAnsi="Times New Roman" w:cs="Times New Roman"/>
                <w:sz w:val="16"/>
                <w:szCs w:val="16"/>
              </w:rPr>
              <w:t>ние))</w:t>
            </w:r>
          </w:p>
        </w:tc>
        <w:tc>
          <w:tcPr>
            <w:tcW w:w="1423" w:type="dxa"/>
            <w:tcBorders>
              <w:left w:val="single" w:sz="4" w:space="0" w:color="auto"/>
              <w:bottom w:val="single" w:sz="4" w:space="0" w:color="auto"/>
              <w:right w:val="single" w:sz="4" w:space="0" w:color="auto"/>
            </w:tcBorders>
            <w:shd w:val="clear" w:color="auto" w:fill="auto"/>
          </w:tcPr>
          <w:p w:rsidR="003B1201" w:rsidRPr="008D16BD" w:rsidRDefault="003B1201" w:rsidP="008D16BD">
            <w:pPr>
              <w:suppressAutoHyphens/>
              <w:autoSpaceDE w:val="0"/>
              <w:autoSpaceDN w:val="0"/>
              <w:adjustRightInd w:val="0"/>
              <w:spacing w:after="0" w:line="240" w:lineRule="auto"/>
              <w:jc w:val="both"/>
              <w:rPr>
                <w:rFonts w:ascii="Times New Roman" w:hAnsi="Times New Roman" w:cs="Times New Roman"/>
                <w:sz w:val="16"/>
                <w:szCs w:val="16"/>
              </w:rPr>
            </w:pPr>
            <w:r w:rsidRPr="008D16BD">
              <w:rPr>
                <w:rFonts w:ascii="Times New Roman" w:hAnsi="Times New Roman" w:cs="Times New Roman"/>
                <w:sz w:val="16"/>
                <w:szCs w:val="16"/>
              </w:rPr>
              <w:t>Обеспечение водоснабжения потребителей существующей и проектируемой жилых застроек</w:t>
            </w:r>
          </w:p>
        </w:tc>
        <w:tc>
          <w:tcPr>
            <w:tcW w:w="2835" w:type="dxa"/>
            <w:shd w:val="clear" w:color="auto" w:fill="auto"/>
          </w:tcPr>
          <w:p w:rsidR="003B1201" w:rsidRPr="008D16BD" w:rsidRDefault="003B1201" w:rsidP="008D16BD">
            <w:pPr>
              <w:spacing w:after="0" w:line="240" w:lineRule="auto"/>
              <w:ind w:firstLine="317"/>
              <w:jc w:val="both"/>
              <w:rPr>
                <w:rFonts w:ascii="Times New Roman" w:eastAsia="Times New Roman" w:hAnsi="Times New Roman" w:cs="Times New Roman"/>
                <w:sz w:val="16"/>
                <w:szCs w:val="16"/>
                <w:lang w:eastAsia="ru-RU"/>
              </w:rPr>
            </w:pPr>
            <w:proofErr w:type="gramStart"/>
            <w:r w:rsidRPr="008D16BD">
              <w:rPr>
                <w:rFonts w:ascii="Times New Roman" w:hAnsi="Times New Roman" w:cs="Times New Roman"/>
                <w:sz w:val="16"/>
                <w:szCs w:val="16"/>
              </w:rPr>
              <w:t>Проектирование и реконстру</w:t>
            </w:r>
            <w:r w:rsidRPr="008D16BD">
              <w:rPr>
                <w:rFonts w:ascii="Times New Roman" w:hAnsi="Times New Roman" w:cs="Times New Roman"/>
                <w:sz w:val="16"/>
                <w:szCs w:val="16"/>
              </w:rPr>
              <w:t>к</w:t>
            </w:r>
            <w:r w:rsidRPr="008D16BD">
              <w:rPr>
                <w:rFonts w:ascii="Times New Roman" w:hAnsi="Times New Roman" w:cs="Times New Roman"/>
                <w:sz w:val="16"/>
                <w:szCs w:val="16"/>
              </w:rPr>
              <w:t xml:space="preserve">ция (модернизация, техническое перевооружение) 100% объектов водоснабжения (водозаборные узлы, артезианские скважины,  </w:t>
            </w:r>
            <w:r w:rsidRPr="008D16BD">
              <w:rPr>
                <w:rFonts w:ascii="Times New Roman" w:eastAsia="Times New Roman" w:hAnsi="Times New Roman" w:cs="Times New Roman"/>
                <w:sz w:val="16"/>
                <w:szCs w:val="16"/>
                <w:lang w:eastAsia="ru-RU"/>
              </w:rPr>
              <w:t>водонапо</w:t>
            </w:r>
            <w:r w:rsidRPr="008D16BD">
              <w:rPr>
                <w:rFonts w:ascii="Times New Roman" w:eastAsia="Times New Roman" w:hAnsi="Times New Roman" w:cs="Times New Roman"/>
                <w:sz w:val="16"/>
                <w:szCs w:val="16"/>
                <w:lang w:eastAsia="ru-RU"/>
              </w:rPr>
              <w:t>р</w:t>
            </w:r>
            <w:r w:rsidRPr="008D16BD">
              <w:rPr>
                <w:rFonts w:ascii="Times New Roman" w:eastAsia="Times New Roman" w:hAnsi="Times New Roman" w:cs="Times New Roman"/>
                <w:sz w:val="16"/>
                <w:szCs w:val="16"/>
                <w:lang w:eastAsia="ru-RU"/>
              </w:rPr>
              <w:t>ные башни и иные сооружения)</w:t>
            </w:r>
            <w:r w:rsidRPr="008D16BD">
              <w:rPr>
                <w:rFonts w:ascii="Times New Roman" w:hAnsi="Times New Roman" w:cs="Times New Roman"/>
                <w:sz w:val="16"/>
                <w:szCs w:val="16"/>
              </w:rPr>
              <w:t xml:space="preserve"> в </w:t>
            </w:r>
            <w:r w:rsidRPr="008D16BD">
              <w:rPr>
                <w:rFonts w:ascii="Times New Roman" w:eastAsia="Times New Roman" w:hAnsi="Times New Roman" w:cs="Times New Roman"/>
                <w:sz w:val="16"/>
                <w:szCs w:val="16"/>
                <w:lang w:eastAsia="ru-RU"/>
              </w:rPr>
              <w:t>части населенных пунктов, входящим в состав муниципального округа</w:t>
            </w:r>
            <w:r w:rsidRPr="008D16BD">
              <w:rPr>
                <w:rFonts w:ascii="Times New Roman" w:hAnsi="Times New Roman" w:cs="Times New Roman"/>
                <w:sz w:val="16"/>
                <w:szCs w:val="16"/>
              </w:rPr>
              <w:t xml:space="preserve"> – </w:t>
            </w:r>
            <w:r w:rsidRPr="008D16BD">
              <w:rPr>
                <w:rFonts w:ascii="Times New Roman" w:hAnsi="Times New Roman" w:cs="Times New Roman"/>
                <w:sz w:val="16"/>
                <w:szCs w:val="16"/>
                <w:u w:val="single"/>
              </w:rPr>
              <w:t>по фактически полученным результатам проведенных комиссионных обслед</w:t>
            </w:r>
            <w:r w:rsidRPr="008D16BD">
              <w:rPr>
                <w:rFonts w:ascii="Times New Roman" w:hAnsi="Times New Roman" w:cs="Times New Roman"/>
                <w:sz w:val="16"/>
                <w:szCs w:val="16"/>
                <w:u w:val="single"/>
              </w:rPr>
              <w:t>о</w:t>
            </w:r>
            <w:r w:rsidRPr="008D16BD">
              <w:rPr>
                <w:rFonts w:ascii="Times New Roman" w:hAnsi="Times New Roman" w:cs="Times New Roman"/>
                <w:sz w:val="16"/>
                <w:szCs w:val="16"/>
                <w:u w:val="single"/>
              </w:rPr>
              <w:t>ваний администрации округа со</w:t>
            </w:r>
            <w:r w:rsidRPr="008D16BD">
              <w:rPr>
                <w:rFonts w:ascii="Times New Roman" w:hAnsi="Times New Roman" w:cs="Times New Roman"/>
                <w:sz w:val="16"/>
                <w:szCs w:val="16"/>
                <w:u w:val="single"/>
              </w:rPr>
              <w:t>в</w:t>
            </w:r>
            <w:r w:rsidRPr="008D16BD">
              <w:rPr>
                <w:rFonts w:ascii="Times New Roman" w:hAnsi="Times New Roman" w:cs="Times New Roman"/>
                <w:sz w:val="16"/>
                <w:szCs w:val="16"/>
                <w:u w:val="single"/>
              </w:rPr>
              <w:t>местно с ресурсоснабжающей орг</w:t>
            </w:r>
            <w:r w:rsidRPr="008D16BD">
              <w:rPr>
                <w:rFonts w:ascii="Times New Roman" w:hAnsi="Times New Roman" w:cs="Times New Roman"/>
                <w:sz w:val="16"/>
                <w:szCs w:val="16"/>
                <w:u w:val="single"/>
              </w:rPr>
              <w:t>а</w:t>
            </w:r>
            <w:r w:rsidRPr="008D16BD">
              <w:rPr>
                <w:rFonts w:ascii="Times New Roman" w:hAnsi="Times New Roman" w:cs="Times New Roman"/>
                <w:sz w:val="16"/>
                <w:szCs w:val="16"/>
                <w:u w:val="single"/>
              </w:rPr>
              <w:t>низацией в части населенных пун</w:t>
            </w:r>
            <w:r w:rsidRPr="008D16BD">
              <w:rPr>
                <w:rFonts w:ascii="Times New Roman" w:hAnsi="Times New Roman" w:cs="Times New Roman"/>
                <w:sz w:val="16"/>
                <w:szCs w:val="16"/>
                <w:u w:val="single"/>
              </w:rPr>
              <w:t>к</w:t>
            </w:r>
            <w:r w:rsidRPr="008D16BD">
              <w:rPr>
                <w:rFonts w:ascii="Times New Roman" w:hAnsi="Times New Roman" w:cs="Times New Roman"/>
                <w:sz w:val="16"/>
                <w:szCs w:val="16"/>
                <w:u w:val="single"/>
              </w:rPr>
              <w:t>тов, входящим в состав муниципал</w:t>
            </w:r>
            <w:r w:rsidRPr="008D16BD">
              <w:rPr>
                <w:rFonts w:ascii="Times New Roman" w:hAnsi="Times New Roman" w:cs="Times New Roman"/>
                <w:sz w:val="16"/>
                <w:szCs w:val="16"/>
                <w:u w:val="single"/>
              </w:rPr>
              <w:t>ь</w:t>
            </w:r>
            <w:r w:rsidRPr="008D16BD">
              <w:rPr>
                <w:rFonts w:ascii="Times New Roman" w:hAnsi="Times New Roman" w:cs="Times New Roman"/>
                <w:sz w:val="16"/>
                <w:szCs w:val="16"/>
                <w:u w:val="single"/>
              </w:rPr>
              <w:t>ного округа, в которых имеются це</w:t>
            </w:r>
            <w:r w:rsidRPr="008D16BD">
              <w:rPr>
                <w:rFonts w:ascii="Times New Roman" w:hAnsi="Times New Roman" w:cs="Times New Roman"/>
                <w:sz w:val="16"/>
                <w:szCs w:val="16"/>
                <w:u w:val="single"/>
              </w:rPr>
              <w:t>н</w:t>
            </w:r>
            <w:r w:rsidRPr="008D16BD">
              <w:rPr>
                <w:rFonts w:ascii="Times New Roman" w:hAnsi="Times New Roman" w:cs="Times New Roman"/>
                <w:sz w:val="16"/>
                <w:szCs w:val="16"/>
                <w:u w:val="single"/>
              </w:rPr>
              <w:t>трализованные системы водоснабж</w:t>
            </w:r>
            <w:r w:rsidRPr="008D16BD">
              <w:rPr>
                <w:rFonts w:ascii="Times New Roman" w:hAnsi="Times New Roman" w:cs="Times New Roman"/>
                <w:sz w:val="16"/>
                <w:szCs w:val="16"/>
                <w:u w:val="single"/>
              </w:rPr>
              <w:t>е</w:t>
            </w:r>
            <w:r w:rsidRPr="008D16BD">
              <w:rPr>
                <w:rFonts w:ascii="Times New Roman" w:hAnsi="Times New Roman" w:cs="Times New Roman"/>
                <w:sz w:val="16"/>
                <w:szCs w:val="16"/>
                <w:u w:val="single"/>
              </w:rPr>
              <w:t>ния</w:t>
            </w:r>
            <w:r w:rsidRPr="008D16BD">
              <w:rPr>
                <w:rFonts w:ascii="Times New Roman" w:hAnsi="Times New Roman" w:cs="Times New Roman"/>
                <w:sz w:val="16"/>
                <w:szCs w:val="16"/>
              </w:rPr>
              <w:t>, выявленных и заактированных по результатам</w:t>
            </w:r>
            <w:proofErr w:type="gramEnd"/>
            <w:r w:rsidRPr="008D16BD">
              <w:rPr>
                <w:rFonts w:ascii="Times New Roman" w:hAnsi="Times New Roman" w:cs="Times New Roman"/>
                <w:sz w:val="16"/>
                <w:szCs w:val="16"/>
              </w:rPr>
              <w:t xml:space="preserve"> обследований несоо</w:t>
            </w:r>
            <w:r w:rsidRPr="008D16BD">
              <w:rPr>
                <w:rFonts w:ascii="Times New Roman" w:hAnsi="Times New Roman" w:cs="Times New Roman"/>
                <w:sz w:val="16"/>
                <w:szCs w:val="16"/>
              </w:rPr>
              <w:t>т</w:t>
            </w:r>
            <w:r w:rsidRPr="008D16BD">
              <w:rPr>
                <w:rFonts w:ascii="Times New Roman" w:hAnsi="Times New Roman" w:cs="Times New Roman"/>
                <w:sz w:val="16"/>
                <w:szCs w:val="16"/>
              </w:rPr>
              <w:t>ветствий указанных объектов (отсу</w:t>
            </w:r>
            <w:r w:rsidRPr="008D16BD">
              <w:rPr>
                <w:rFonts w:ascii="Times New Roman" w:hAnsi="Times New Roman" w:cs="Times New Roman"/>
                <w:sz w:val="16"/>
                <w:szCs w:val="16"/>
              </w:rPr>
              <w:t>т</w:t>
            </w:r>
            <w:r w:rsidRPr="008D16BD">
              <w:rPr>
                <w:rFonts w:ascii="Times New Roman" w:hAnsi="Times New Roman" w:cs="Times New Roman"/>
                <w:sz w:val="16"/>
                <w:szCs w:val="16"/>
              </w:rPr>
              <w:t>ствию объектов) требованиям зак</w:t>
            </w:r>
            <w:r w:rsidRPr="008D16BD">
              <w:rPr>
                <w:rFonts w:ascii="Times New Roman" w:hAnsi="Times New Roman" w:cs="Times New Roman"/>
                <w:sz w:val="16"/>
                <w:szCs w:val="16"/>
              </w:rPr>
              <w:t>о</w:t>
            </w:r>
            <w:r w:rsidRPr="008D16BD">
              <w:rPr>
                <w:rFonts w:ascii="Times New Roman" w:hAnsi="Times New Roman" w:cs="Times New Roman"/>
                <w:sz w:val="16"/>
                <w:szCs w:val="16"/>
              </w:rPr>
              <w:t>нодательства</w:t>
            </w:r>
            <w:r w:rsidRPr="008D16BD">
              <w:rPr>
                <w:rFonts w:ascii="Times New Roman" w:eastAsia="Times New Roman" w:hAnsi="Times New Roman" w:cs="Times New Roman"/>
                <w:sz w:val="16"/>
                <w:szCs w:val="16"/>
                <w:lang w:eastAsia="ru-RU"/>
              </w:rPr>
              <w:t>;</w:t>
            </w:r>
          </w:p>
          <w:p w:rsidR="003B1201" w:rsidRPr="008D16BD" w:rsidRDefault="003B1201" w:rsidP="008D16BD">
            <w:pPr>
              <w:spacing w:after="0" w:line="240" w:lineRule="auto"/>
              <w:ind w:right="-21" w:firstLine="459"/>
              <w:jc w:val="both"/>
              <w:rPr>
                <w:rFonts w:ascii="Times New Roman" w:hAnsi="Times New Roman" w:cs="Times New Roman"/>
                <w:sz w:val="16"/>
                <w:szCs w:val="16"/>
              </w:rPr>
            </w:pPr>
            <w:r w:rsidRPr="008D16BD">
              <w:rPr>
                <w:rFonts w:ascii="Times New Roman" w:hAnsi="Times New Roman" w:cs="Times New Roman"/>
                <w:sz w:val="16"/>
                <w:szCs w:val="16"/>
              </w:rPr>
              <w:t>Сроки реализации:</w:t>
            </w:r>
          </w:p>
          <w:p w:rsidR="003B1201" w:rsidRPr="008D16BD" w:rsidRDefault="003B1201" w:rsidP="008D16BD">
            <w:pPr>
              <w:spacing w:after="0" w:line="240" w:lineRule="auto"/>
              <w:ind w:right="-21" w:firstLine="459"/>
              <w:jc w:val="both"/>
              <w:rPr>
                <w:rFonts w:ascii="Times New Roman" w:hAnsi="Times New Roman" w:cs="Times New Roman"/>
                <w:sz w:val="16"/>
                <w:szCs w:val="16"/>
              </w:rPr>
            </w:pPr>
            <w:r w:rsidRPr="008D16BD">
              <w:rPr>
                <w:rFonts w:ascii="Times New Roman" w:hAnsi="Times New Roman" w:cs="Times New Roman"/>
                <w:sz w:val="16"/>
                <w:szCs w:val="16"/>
              </w:rPr>
              <w:t>Строительство (реконструкция, модернизация, техническое перев</w:t>
            </w:r>
            <w:r w:rsidRPr="008D16BD">
              <w:rPr>
                <w:rFonts w:ascii="Times New Roman" w:hAnsi="Times New Roman" w:cs="Times New Roman"/>
                <w:sz w:val="16"/>
                <w:szCs w:val="16"/>
              </w:rPr>
              <w:t>о</w:t>
            </w:r>
            <w:r w:rsidRPr="008D16BD">
              <w:rPr>
                <w:rFonts w:ascii="Times New Roman" w:hAnsi="Times New Roman" w:cs="Times New Roman"/>
                <w:sz w:val="16"/>
                <w:szCs w:val="16"/>
              </w:rPr>
              <w:t>оружение) –2034 г.</w:t>
            </w:r>
          </w:p>
        </w:tc>
        <w:tc>
          <w:tcPr>
            <w:tcW w:w="1701" w:type="dxa"/>
            <w:shd w:val="clear" w:color="auto" w:fill="auto"/>
          </w:tcPr>
          <w:p w:rsidR="003B1201" w:rsidRPr="008D16BD" w:rsidRDefault="003B1201" w:rsidP="008D16BD">
            <w:pPr>
              <w:spacing w:after="0" w:line="240" w:lineRule="auto"/>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д. Городцы, д. В</w:t>
            </w:r>
            <w:r w:rsidRPr="008D16BD">
              <w:rPr>
                <w:rFonts w:ascii="Times New Roman" w:eastAsia="Times New Roman" w:hAnsi="Times New Roman" w:cs="Times New Roman"/>
                <w:sz w:val="16"/>
                <w:szCs w:val="16"/>
                <w:lang w:eastAsia="ru-RU"/>
              </w:rPr>
              <w:t>е</w:t>
            </w:r>
            <w:r w:rsidRPr="008D16BD">
              <w:rPr>
                <w:rFonts w:ascii="Times New Roman" w:eastAsia="Times New Roman" w:hAnsi="Times New Roman" w:cs="Times New Roman"/>
                <w:sz w:val="16"/>
                <w:szCs w:val="16"/>
                <w:lang w:eastAsia="ru-RU"/>
              </w:rPr>
              <w:t>рёхново</w:t>
            </w:r>
          </w:p>
          <w:p w:rsidR="003B1201" w:rsidRPr="008D16BD" w:rsidRDefault="003B1201" w:rsidP="008D16BD">
            <w:pPr>
              <w:spacing w:after="0" w:line="240" w:lineRule="auto"/>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д. Точка, д. Соловь</w:t>
            </w:r>
            <w:r w:rsidRPr="008D16BD">
              <w:rPr>
                <w:rFonts w:ascii="Times New Roman" w:eastAsia="Times New Roman" w:hAnsi="Times New Roman" w:cs="Times New Roman"/>
                <w:sz w:val="16"/>
                <w:szCs w:val="16"/>
                <w:lang w:eastAsia="ru-RU"/>
              </w:rPr>
              <w:t>е</w:t>
            </w:r>
            <w:r w:rsidRPr="008D16BD">
              <w:rPr>
                <w:rFonts w:ascii="Times New Roman" w:eastAsia="Times New Roman" w:hAnsi="Times New Roman" w:cs="Times New Roman"/>
                <w:sz w:val="16"/>
                <w:szCs w:val="16"/>
                <w:lang w:eastAsia="ru-RU"/>
              </w:rPr>
              <w:t>во</w:t>
            </w:r>
            <w:proofErr w:type="gramStart"/>
            <w:r w:rsidRPr="008D16BD">
              <w:rPr>
                <w:rFonts w:ascii="Times New Roman" w:eastAsia="Times New Roman" w:hAnsi="Times New Roman" w:cs="Times New Roman"/>
                <w:sz w:val="16"/>
                <w:szCs w:val="16"/>
                <w:lang w:eastAsia="ru-RU"/>
              </w:rPr>
              <w:t>,д</w:t>
            </w:r>
            <w:proofErr w:type="gramEnd"/>
            <w:r w:rsidRPr="008D16BD">
              <w:rPr>
                <w:rFonts w:ascii="Times New Roman" w:eastAsia="Times New Roman" w:hAnsi="Times New Roman" w:cs="Times New Roman"/>
                <w:sz w:val="16"/>
                <w:szCs w:val="16"/>
                <w:lang w:eastAsia="ru-RU"/>
              </w:rPr>
              <w:t>. Горицы, д. Рно, д. Горки Ратицкие, д. Дерглец, д. Горки, д. Камень, д. Хотяжа, д. Язвино, д. Раглицы, д. Волот, п. Волот</w:t>
            </w:r>
          </w:p>
          <w:p w:rsidR="003B1201" w:rsidRPr="008D16BD" w:rsidRDefault="003B1201" w:rsidP="008D16BD">
            <w:pPr>
              <w:spacing w:after="0" w:line="240" w:lineRule="auto"/>
              <w:jc w:val="both"/>
              <w:rPr>
                <w:rFonts w:ascii="Times New Roman" w:eastAsia="Times New Roman" w:hAnsi="Times New Roman" w:cs="Times New Roman"/>
                <w:sz w:val="16"/>
                <w:szCs w:val="16"/>
                <w:lang w:eastAsia="ru-RU"/>
              </w:rPr>
            </w:pPr>
          </w:p>
        </w:tc>
        <w:tc>
          <w:tcPr>
            <w:tcW w:w="3261" w:type="dxa"/>
            <w:vMerge/>
            <w:shd w:val="clear" w:color="auto" w:fill="auto"/>
          </w:tcPr>
          <w:p w:rsidR="003B1201" w:rsidRPr="008D16BD" w:rsidRDefault="003B1201" w:rsidP="008D16BD">
            <w:pPr>
              <w:spacing w:after="0" w:line="240" w:lineRule="auto"/>
              <w:ind w:firstLine="318"/>
              <w:jc w:val="both"/>
              <w:rPr>
                <w:rFonts w:ascii="Times New Roman" w:eastAsia="Times New Roman" w:hAnsi="Times New Roman" w:cs="Times New Roman"/>
                <w:sz w:val="16"/>
                <w:szCs w:val="16"/>
                <w:lang w:eastAsia="ru-RU"/>
              </w:rPr>
            </w:pPr>
          </w:p>
        </w:tc>
      </w:tr>
      <w:tr w:rsidR="003B1201" w:rsidRPr="008D16BD" w:rsidTr="008D16BD">
        <w:tc>
          <w:tcPr>
            <w:tcW w:w="426"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spacing w:after="0" w:line="240" w:lineRule="auto"/>
              <w:contextualSpacing/>
              <w:jc w:val="both"/>
              <w:rPr>
                <w:rFonts w:ascii="Times New Roman" w:eastAsia="Times New Roman" w:hAnsi="Times New Roman" w:cs="Times New Roman"/>
                <w:sz w:val="16"/>
                <w:szCs w:val="16"/>
              </w:rPr>
            </w:pPr>
            <w:r w:rsidRPr="008D16BD">
              <w:rPr>
                <w:rFonts w:ascii="Times New Roman" w:eastAsia="Times New Roman" w:hAnsi="Times New Roman" w:cs="Times New Roman"/>
                <w:sz w:val="16"/>
                <w:szCs w:val="16"/>
              </w:rPr>
              <w:t>3</w:t>
            </w:r>
          </w:p>
        </w:tc>
        <w:tc>
          <w:tcPr>
            <w:tcW w:w="986" w:type="dxa"/>
            <w:tcBorders>
              <w:top w:val="single" w:sz="4" w:space="0" w:color="auto"/>
              <w:left w:val="single" w:sz="4" w:space="0" w:color="auto"/>
              <w:bottom w:val="single" w:sz="4" w:space="0" w:color="auto"/>
              <w:right w:val="single" w:sz="4" w:space="0" w:color="auto"/>
            </w:tcBorders>
            <w:hideMark/>
          </w:tcPr>
          <w:p w:rsidR="003B1201" w:rsidRPr="008D16BD" w:rsidRDefault="003B1201" w:rsidP="008D16BD">
            <w:pPr>
              <w:spacing w:after="0" w:line="240" w:lineRule="auto"/>
              <w:rPr>
                <w:rFonts w:ascii="Times New Roman" w:eastAsia="Times New Roman" w:hAnsi="Times New Roman" w:cs="Times New Roman"/>
                <w:sz w:val="16"/>
                <w:szCs w:val="16"/>
                <w:lang w:eastAsia="ar-SA"/>
              </w:rPr>
            </w:pPr>
            <w:r w:rsidRPr="008D16BD">
              <w:rPr>
                <w:rFonts w:ascii="Times New Roman" w:hAnsi="Times New Roman" w:cs="Times New Roman"/>
                <w:sz w:val="16"/>
                <w:szCs w:val="16"/>
              </w:rPr>
              <w:t>Водоз</w:t>
            </w:r>
            <w:r w:rsidRPr="008D16BD">
              <w:rPr>
                <w:rFonts w:ascii="Times New Roman" w:hAnsi="Times New Roman" w:cs="Times New Roman"/>
                <w:sz w:val="16"/>
                <w:szCs w:val="16"/>
              </w:rPr>
              <w:t>а</w:t>
            </w:r>
            <w:r w:rsidRPr="008D16BD">
              <w:rPr>
                <w:rFonts w:ascii="Times New Roman" w:hAnsi="Times New Roman" w:cs="Times New Roman"/>
                <w:sz w:val="16"/>
                <w:szCs w:val="16"/>
              </w:rPr>
              <w:t>борные сооруж</w:t>
            </w:r>
            <w:r w:rsidRPr="008D16BD">
              <w:rPr>
                <w:rFonts w:ascii="Times New Roman" w:hAnsi="Times New Roman" w:cs="Times New Roman"/>
                <w:sz w:val="16"/>
                <w:szCs w:val="16"/>
              </w:rPr>
              <w:t>е</w:t>
            </w:r>
            <w:r w:rsidRPr="008D16BD">
              <w:rPr>
                <w:rFonts w:ascii="Times New Roman" w:hAnsi="Times New Roman" w:cs="Times New Roman"/>
                <w:sz w:val="16"/>
                <w:szCs w:val="16"/>
              </w:rPr>
              <w:t xml:space="preserve">ния </w:t>
            </w:r>
          </w:p>
        </w:tc>
        <w:tc>
          <w:tcPr>
            <w:tcW w:w="1423" w:type="dxa"/>
            <w:tcBorders>
              <w:top w:val="single" w:sz="4" w:space="0" w:color="auto"/>
              <w:left w:val="single" w:sz="4" w:space="0" w:color="auto"/>
              <w:bottom w:val="single" w:sz="4" w:space="0" w:color="auto"/>
              <w:right w:val="single" w:sz="4" w:space="0" w:color="auto"/>
            </w:tcBorders>
            <w:hideMark/>
          </w:tcPr>
          <w:p w:rsidR="003B1201" w:rsidRPr="008D16BD" w:rsidRDefault="003B1201" w:rsidP="008D16BD">
            <w:pPr>
              <w:autoSpaceDE w:val="0"/>
              <w:autoSpaceDN w:val="0"/>
              <w:adjustRightInd w:val="0"/>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Обеспечение водоснабжением </w:t>
            </w:r>
            <w:r w:rsidRPr="008D16BD">
              <w:rPr>
                <w:rFonts w:ascii="Times New Roman" w:eastAsia="Times New Roman" w:hAnsi="Times New Roman" w:cs="Times New Roman"/>
                <w:sz w:val="16"/>
                <w:szCs w:val="16"/>
                <w:lang w:eastAsia="ar-SA"/>
              </w:rPr>
              <w:t xml:space="preserve">потребителей существующей и </w:t>
            </w:r>
            <w:r w:rsidRPr="008D16BD">
              <w:rPr>
                <w:rFonts w:ascii="Times New Roman" w:eastAsia="Times New Roman" w:hAnsi="Times New Roman" w:cs="Times New Roman"/>
                <w:sz w:val="16"/>
                <w:szCs w:val="16"/>
                <w:lang w:eastAsia="ru-RU"/>
              </w:rPr>
              <w:t>планируемой</w:t>
            </w:r>
            <w:r w:rsidRPr="008D16BD">
              <w:rPr>
                <w:rFonts w:ascii="Times New Roman" w:eastAsia="Times New Roman" w:hAnsi="Times New Roman" w:cs="Times New Roman"/>
                <w:sz w:val="16"/>
                <w:szCs w:val="16"/>
                <w:lang w:eastAsia="ar-SA"/>
              </w:rPr>
              <w:t xml:space="preserve"> жилой, общ</w:t>
            </w:r>
            <w:r w:rsidRPr="008D16BD">
              <w:rPr>
                <w:rFonts w:ascii="Times New Roman" w:eastAsia="Times New Roman" w:hAnsi="Times New Roman" w:cs="Times New Roman"/>
                <w:sz w:val="16"/>
                <w:szCs w:val="16"/>
                <w:lang w:eastAsia="ar-SA"/>
              </w:rPr>
              <w:t>е</w:t>
            </w:r>
            <w:r w:rsidRPr="008D16BD">
              <w:rPr>
                <w:rFonts w:ascii="Times New Roman" w:eastAsia="Times New Roman" w:hAnsi="Times New Roman" w:cs="Times New Roman"/>
                <w:sz w:val="16"/>
                <w:szCs w:val="16"/>
                <w:lang w:eastAsia="ar-SA"/>
              </w:rPr>
              <w:t>ственно-деловой и произво</w:t>
            </w:r>
            <w:r w:rsidRPr="008D16BD">
              <w:rPr>
                <w:rFonts w:ascii="Times New Roman" w:eastAsia="Times New Roman" w:hAnsi="Times New Roman" w:cs="Times New Roman"/>
                <w:sz w:val="16"/>
                <w:szCs w:val="16"/>
                <w:lang w:eastAsia="ar-SA"/>
              </w:rPr>
              <w:t>д</w:t>
            </w:r>
            <w:r w:rsidRPr="008D16BD">
              <w:rPr>
                <w:rFonts w:ascii="Times New Roman" w:eastAsia="Times New Roman" w:hAnsi="Times New Roman" w:cs="Times New Roman"/>
                <w:sz w:val="16"/>
                <w:szCs w:val="16"/>
                <w:lang w:eastAsia="ar-SA"/>
              </w:rPr>
              <w:t>ственной з</w:t>
            </w:r>
            <w:r w:rsidRPr="008D16BD">
              <w:rPr>
                <w:rFonts w:ascii="Times New Roman" w:eastAsia="Times New Roman" w:hAnsi="Times New Roman" w:cs="Times New Roman"/>
                <w:sz w:val="16"/>
                <w:szCs w:val="16"/>
                <w:lang w:eastAsia="ar-SA"/>
              </w:rPr>
              <w:t>а</w:t>
            </w:r>
            <w:r w:rsidRPr="008D16BD">
              <w:rPr>
                <w:rFonts w:ascii="Times New Roman" w:eastAsia="Times New Roman" w:hAnsi="Times New Roman" w:cs="Times New Roman"/>
                <w:sz w:val="16"/>
                <w:szCs w:val="16"/>
                <w:lang w:eastAsia="ar-SA"/>
              </w:rPr>
              <w:t>стройки</w:t>
            </w:r>
          </w:p>
        </w:tc>
        <w:tc>
          <w:tcPr>
            <w:tcW w:w="2835"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spacing w:after="0" w:line="240" w:lineRule="auto"/>
              <w:rPr>
                <w:rFonts w:ascii="Times New Roman" w:eastAsia="Times New Roman" w:hAnsi="Times New Roman" w:cs="Times New Roman"/>
                <w:sz w:val="16"/>
                <w:szCs w:val="16"/>
                <w:lang w:eastAsia="ar-SA"/>
              </w:rPr>
            </w:pPr>
            <w:r w:rsidRPr="008D16BD">
              <w:rPr>
                <w:rFonts w:ascii="Times New Roman" w:eastAsia="Times New Roman" w:hAnsi="Times New Roman" w:cs="Times New Roman"/>
                <w:sz w:val="16"/>
                <w:szCs w:val="16"/>
                <w:lang w:eastAsia="ar-SA"/>
              </w:rPr>
              <w:t>Расчетный срок</w:t>
            </w:r>
          </w:p>
          <w:p w:rsidR="003B1201" w:rsidRPr="008D16BD" w:rsidRDefault="003B1201" w:rsidP="008D16BD">
            <w:pPr>
              <w:suppressAutoHyphens/>
              <w:spacing w:after="0" w:line="240" w:lineRule="auto"/>
              <w:rPr>
                <w:rFonts w:ascii="Times New Roman" w:eastAsia="Times New Roman" w:hAnsi="Times New Roman" w:cs="Times New Roman"/>
                <w:sz w:val="16"/>
                <w:szCs w:val="16"/>
                <w:lang w:eastAsia="ar-SA"/>
              </w:rPr>
            </w:pPr>
            <w:r w:rsidRPr="008D16BD">
              <w:rPr>
                <w:rFonts w:ascii="Times New Roman" w:eastAsia="Times New Roman" w:hAnsi="Times New Roman" w:cs="Times New Roman"/>
                <w:sz w:val="16"/>
                <w:szCs w:val="16"/>
                <w:lang w:eastAsia="ar-SA"/>
              </w:rPr>
              <w:t>Реконструкция</w:t>
            </w:r>
          </w:p>
          <w:p w:rsidR="003B1201" w:rsidRPr="008D16BD" w:rsidRDefault="003B1201" w:rsidP="008D16BD">
            <w:pPr>
              <w:suppressAutoHyphens/>
              <w:spacing w:after="0" w:line="240" w:lineRule="auto"/>
              <w:rPr>
                <w:rFonts w:ascii="Times New Roman" w:eastAsia="Times New Roman" w:hAnsi="Times New Roman" w:cs="Times New Roman"/>
                <w:sz w:val="16"/>
                <w:szCs w:val="16"/>
                <w:lang w:eastAsia="ar-SA"/>
              </w:rPr>
            </w:pPr>
            <w:r w:rsidRPr="008D16BD">
              <w:rPr>
                <w:rFonts w:ascii="Times New Roman" w:hAnsi="Times New Roman" w:cs="Times New Roman"/>
                <w:sz w:val="16"/>
                <w:szCs w:val="16"/>
              </w:rPr>
              <w:t>Артезианская скважина</w:t>
            </w:r>
          </w:p>
          <w:p w:rsidR="003B1201" w:rsidRPr="008D16BD" w:rsidRDefault="003B1201" w:rsidP="008D16BD">
            <w:pPr>
              <w:suppressAutoHyphens/>
              <w:spacing w:after="0" w:line="240" w:lineRule="auto"/>
              <w:rPr>
                <w:rFonts w:ascii="Times New Roman" w:eastAsia="Times New Roman" w:hAnsi="Times New Roman" w:cs="Times New Roman"/>
                <w:sz w:val="16"/>
                <w:szCs w:val="16"/>
                <w:highlight w:val="yellow"/>
                <w:lang w:eastAsia="ar-SA"/>
              </w:rPr>
            </w:pPr>
          </w:p>
        </w:tc>
        <w:tc>
          <w:tcPr>
            <w:tcW w:w="1701"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pacing w:after="0" w:line="240" w:lineRule="auto"/>
              <w:jc w:val="both"/>
              <w:rPr>
                <w:rFonts w:ascii="Times New Roman" w:hAnsi="Times New Roman" w:cs="Times New Roman"/>
                <w:sz w:val="16"/>
                <w:szCs w:val="16"/>
              </w:rPr>
            </w:pPr>
            <w:r w:rsidRPr="008D16BD">
              <w:rPr>
                <w:rFonts w:ascii="Times New Roman" w:hAnsi="Times New Roman" w:cs="Times New Roman"/>
                <w:sz w:val="16"/>
                <w:szCs w:val="16"/>
              </w:rPr>
              <w:t xml:space="preserve">п. Волот, ул. </w:t>
            </w:r>
            <w:proofErr w:type="gramStart"/>
            <w:r w:rsidRPr="008D16BD">
              <w:rPr>
                <w:rFonts w:ascii="Times New Roman" w:hAnsi="Times New Roman" w:cs="Times New Roman"/>
                <w:sz w:val="16"/>
                <w:szCs w:val="16"/>
              </w:rPr>
              <w:t>Желе</w:t>
            </w:r>
            <w:r w:rsidRPr="008D16BD">
              <w:rPr>
                <w:rFonts w:ascii="Times New Roman" w:hAnsi="Times New Roman" w:cs="Times New Roman"/>
                <w:sz w:val="16"/>
                <w:szCs w:val="16"/>
              </w:rPr>
              <w:t>з</w:t>
            </w:r>
            <w:r w:rsidRPr="008D16BD">
              <w:rPr>
                <w:rFonts w:ascii="Times New Roman" w:hAnsi="Times New Roman" w:cs="Times New Roman"/>
                <w:sz w:val="16"/>
                <w:szCs w:val="16"/>
              </w:rPr>
              <w:t>нодорожная</w:t>
            </w:r>
            <w:proofErr w:type="gramEnd"/>
            <w:r w:rsidRPr="008D16BD">
              <w:rPr>
                <w:rFonts w:ascii="Times New Roman" w:hAnsi="Times New Roman" w:cs="Times New Roman"/>
                <w:sz w:val="16"/>
                <w:szCs w:val="16"/>
              </w:rPr>
              <w:t>, ул. Володарского, ул. Школьная-Красная;</w:t>
            </w:r>
          </w:p>
          <w:p w:rsidR="003B1201" w:rsidRPr="008D16BD" w:rsidRDefault="003B1201" w:rsidP="008D16BD">
            <w:pPr>
              <w:spacing w:after="0" w:line="240" w:lineRule="auto"/>
              <w:ind w:right="3294"/>
              <w:jc w:val="both"/>
              <w:rPr>
                <w:rFonts w:ascii="Times New Roman" w:hAnsi="Times New Roman" w:cs="Times New Roman"/>
                <w:sz w:val="16"/>
                <w:szCs w:val="16"/>
                <w:highlight w:val="yellow"/>
              </w:rPr>
            </w:pPr>
          </w:p>
        </w:tc>
        <w:tc>
          <w:tcPr>
            <w:tcW w:w="3261" w:type="dxa"/>
            <w:tcBorders>
              <w:top w:val="single" w:sz="4" w:space="0" w:color="auto"/>
              <w:left w:val="single" w:sz="4" w:space="0" w:color="auto"/>
              <w:bottom w:val="single" w:sz="4" w:space="0" w:color="auto"/>
              <w:right w:val="single" w:sz="4" w:space="0" w:color="auto"/>
            </w:tcBorders>
            <w:hideMark/>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8D16BD">
              <w:rPr>
                <w:rFonts w:ascii="Times New Roman" w:eastAsia="Times New Roman" w:hAnsi="Times New Roman" w:cs="Times New Roman"/>
                <w:sz w:val="16"/>
                <w:szCs w:val="16"/>
                <w:lang w:eastAsia="ar-SA"/>
              </w:rPr>
              <w:t>Зона санитарной охраны 1 пояса, 30 м</w:t>
            </w:r>
          </w:p>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8D16BD">
              <w:rPr>
                <w:rFonts w:ascii="Times New Roman" w:eastAsia="Times New Roman" w:hAnsi="Times New Roman" w:cs="Times New Roman"/>
                <w:sz w:val="16"/>
                <w:szCs w:val="16"/>
                <w:lang w:eastAsia="ar-SA"/>
              </w:rPr>
              <w:t>Зона санитарной охраны 2 пояса,</w:t>
            </w:r>
            <w:r w:rsidRPr="008D16BD">
              <w:rPr>
                <w:rFonts w:ascii="Times New Roman" w:hAnsi="Times New Roman" w:cs="Times New Roman"/>
                <w:sz w:val="16"/>
                <w:szCs w:val="16"/>
              </w:rPr>
              <w:t xml:space="preserve"> </w:t>
            </w:r>
            <w:r w:rsidRPr="008D16BD">
              <w:rPr>
                <w:rFonts w:ascii="Times New Roman" w:eastAsia="Times New Roman" w:hAnsi="Times New Roman" w:cs="Times New Roman"/>
                <w:sz w:val="16"/>
                <w:szCs w:val="16"/>
                <w:lang w:eastAsia="ar-SA"/>
              </w:rPr>
              <w:t>определяется гидродинамическими расчетами</w:t>
            </w:r>
          </w:p>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ar-SA"/>
              </w:rPr>
            </w:pPr>
            <w:r w:rsidRPr="008D16BD">
              <w:rPr>
                <w:rFonts w:ascii="Times New Roman" w:eastAsia="Times New Roman" w:hAnsi="Times New Roman" w:cs="Times New Roman"/>
                <w:sz w:val="16"/>
                <w:szCs w:val="16"/>
                <w:lang w:eastAsia="ar-SA"/>
              </w:rPr>
              <w:t>Зона санитарной охраны 3 пояса, определяется гидродинамическими расчетами</w:t>
            </w:r>
          </w:p>
        </w:tc>
      </w:tr>
      <w:tr w:rsidR="003B1201" w:rsidRPr="008D16BD" w:rsidTr="008D16BD">
        <w:tc>
          <w:tcPr>
            <w:tcW w:w="426"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spacing w:after="0" w:line="240" w:lineRule="auto"/>
              <w:ind w:left="284" w:hanging="392"/>
              <w:contextualSpacing/>
              <w:jc w:val="both"/>
              <w:rPr>
                <w:rFonts w:ascii="Times New Roman" w:eastAsia="Times New Roman" w:hAnsi="Times New Roman" w:cs="Times New Roman"/>
                <w:sz w:val="16"/>
                <w:szCs w:val="16"/>
              </w:rPr>
            </w:pPr>
            <w:r w:rsidRPr="008D16BD">
              <w:rPr>
                <w:rFonts w:ascii="Times New Roman" w:eastAsia="Times New Roman" w:hAnsi="Times New Roman" w:cs="Times New Roman"/>
                <w:sz w:val="16"/>
                <w:szCs w:val="16"/>
              </w:rPr>
              <w:t>4</w:t>
            </w:r>
          </w:p>
        </w:tc>
        <w:tc>
          <w:tcPr>
            <w:tcW w:w="986" w:type="dxa"/>
            <w:tcBorders>
              <w:top w:val="single" w:sz="4" w:space="0" w:color="auto"/>
              <w:left w:val="single" w:sz="4" w:space="0" w:color="auto"/>
              <w:bottom w:val="single" w:sz="4" w:space="0" w:color="auto"/>
              <w:right w:val="single" w:sz="4" w:space="0" w:color="auto"/>
            </w:tcBorders>
            <w:hideMark/>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Многоквартирный жилой дом</w:t>
            </w:r>
          </w:p>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Объект жилищного строительства</w:t>
            </w:r>
          </w:p>
        </w:tc>
        <w:tc>
          <w:tcPr>
            <w:tcW w:w="1423" w:type="dxa"/>
            <w:tcBorders>
              <w:top w:val="single" w:sz="4" w:space="0" w:color="auto"/>
              <w:left w:val="single" w:sz="4" w:space="0" w:color="auto"/>
              <w:bottom w:val="single" w:sz="4" w:space="0" w:color="auto"/>
              <w:right w:val="single" w:sz="4" w:space="0" w:color="auto"/>
            </w:tcBorders>
            <w:hideMark/>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Создание комфортных жилищных условий, переселение граждан из аварийного жилищного фонда</w:t>
            </w:r>
          </w:p>
        </w:tc>
        <w:tc>
          <w:tcPr>
            <w:tcW w:w="2835"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Первая очередь</w:t>
            </w:r>
          </w:p>
          <w:p w:rsidR="003B1201" w:rsidRPr="008D16BD" w:rsidRDefault="003B1201" w:rsidP="008D16BD">
            <w:pPr>
              <w:suppressAutoHyphens/>
              <w:autoSpaceDE w:val="0"/>
              <w:autoSpaceDN w:val="0"/>
              <w:adjustRightInd w:val="0"/>
              <w:spacing w:after="0" w:line="240" w:lineRule="auto"/>
              <w:ind w:right="1808"/>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Строительство 2-х этажного восьми квартирного жилого дома</w:t>
            </w:r>
          </w:p>
        </w:tc>
        <w:tc>
          <w:tcPr>
            <w:tcW w:w="1701" w:type="dxa"/>
            <w:tcBorders>
              <w:top w:val="single" w:sz="4" w:space="0" w:color="auto"/>
              <w:left w:val="single" w:sz="4" w:space="0" w:color="auto"/>
              <w:bottom w:val="single" w:sz="4" w:space="0" w:color="auto"/>
              <w:right w:val="single" w:sz="4" w:space="0" w:color="auto"/>
            </w:tcBorders>
            <w:hideMark/>
          </w:tcPr>
          <w:p w:rsidR="003B1201" w:rsidRPr="008D16BD" w:rsidRDefault="003B1201" w:rsidP="008D16BD">
            <w:pPr>
              <w:suppressAutoHyphens/>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п. Волот, ул. </w:t>
            </w:r>
            <w:proofErr w:type="gramStart"/>
            <w:r w:rsidRPr="008D16BD">
              <w:rPr>
                <w:rFonts w:ascii="Times New Roman" w:eastAsia="Times New Roman" w:hAnsi="Times New Roman" w:cs="Times New Roman"/>
                <w:sz w:val="16"/>
                <w:szCs w:val="16"/>
                <w:lang w:eastAsia="ru-RU"/>
              </w:rPr>
              <w:t>Железнодорожная</w:t>
            </w:r>
            <w:proofErr w:type="gramEnd"/>
          </w:p>
        </w:tc>
        <w:tc>
          <w:tcPr>
            <w:tcW w:w="3261" w:type="dxa"/>
            <w:tcBorders>
              <w:top w:val="single" w:sz="4" w:space="0" w:color="auto"/>
              <w:left w:val="single" w:sz="4" w:space="0" w:color="auto"/>
              <w:bottom w:val="single" w:sz="4" w:space="0" w:color="auto"/>
              <w:right w:val="single" w:sz="4" w:space="0" w:color="auto"/>
            </w:tcBorders>
            <w:hideMark/>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w:t>
            </w:r>
          </w:p>
        </w:tc>
      </w:tr>
      <w:tr w:rsidR="003B1201" w:rsidRPr="008D16BD" w:rsidTr="008D16BD">
        <w:tc>
          <w:tcPr>
            <w:tcW w:w="426"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spacing w:after="0" w:line="240" w:lineRule="auto"/>
              <w:ind w:left="284" w:hanging="392"/>
              <w:contextualSpacing/>
              <w:jc w:val="both"/>
              <w:rPr>
                <w:rFonts w:ascii="Times New Roman" w:eastAsia="Times New Roman" w:hAnsi="Times New Roman" w:cs="Times New Roman"/>
                <w:sz w:val="16"/>
                <w:szCs w:val="16"/>
              </w:rPr>
            </w:pPr>
            <w:r w:rsidRPr="008D16BD">
              <w:rPr>
                <w:rFonts w:ascii="Times New Roman" w:eastAsia="Times New Roman" w:hAnsi="Times New Roman" w:cs="Times New Roman"/>
                <w:sz w:val="16"/>
                <w:szCs w:val="16"/>
              </w:rPr>
              <w:t>5</w:t>
            </w:r>
          </w:p>
        </w:tc>
        <w:tc>
          <w:tcPr>
            <w:tcW w:w="986"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Объекты капитального строительства водоснабжения и канализации.</w:t>
            </w:r>
            <w:r w:rsidRPr="008D16BD">
              <w:rPr>
                <w:rFonts w:ascii="Times New Roman" w:hAnsi="Times New Roman" w:cs="Times New Roman"/>
                <w:sz w:val="16"/>
                <w:szCs w:val="16"/>
              </w:rPr>
              <w:t xml:space="preserve"> </w:t>
            </w:r>
            <w:r w:rsidRPr="008D16BD">
              <w:rPr>
                <w:rFonts w:ascii="Times New Roman" w:eastAsia="Times New Roman" w:hAnsi="Times New Roman" w:cs="Times New Roman"/>
                <w:sz w:val="16"/>
                <w:szCs w:val="16"/>
                <w:lang w:eastAsia="ru-RU"/>
              </w:rPr>
              <w:t>Водозаборные сооружения</w:t>
            </w:r>
          </w:p>
        </w:tc>
        <w:tc>
          <w:tcPr>
            <w:tcW w:w="1423"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Обеспечение водоснабжением потребителей существующей и планируемой жилой, общественно-деловой и производственной застройки</w:t>
            </w:r>
          </w:p>
        </w:tc>
        <w:tc>
          <w:tcPr>
            <w:tcW w:w="2835"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Капитальный ремонт 2 артезианских скважин</w:t>
            </w:r>
          </w:p>
        </w:tc>
        <w:tc>
          <w:tcPr>
            <w:tcW w:w="1701"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Волотовс-кий район, </w:t>
            </w:r>
          </w:p>
          <w:p w:rsidR="003B1201" w:rsidRPr="008D16BD" w:rsidRDefault="003B1201" w:rsidP="008D16BD">
            <w:pPr>
              <w:suppressAutoHyphens/>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 деревня Славитино </w:t>
            </w:r>
          </w:p>
        </w:tc>
        <w:tc>
          <w:tcPr>
            <w:tcW w:w="3261" w:type="dxa"/>
            <w:tcBorders>
              <w:top w:val="single" w:sz="4" w:space="0" w:color="auto"/>
              <w:left w:val="single" w:sz="4" w:space="0" w:color="auto"/>
              <w:bottom w:val="single" w:sz="4" w:space="0" w:color="auto"/>
              <w:right w:val="single" w:sz="4" w:space="0" w:color="auto"/>
            </w:tcBorders>
          </w:tcPr>
          <w:p w:rsidR="003B1201" w:rsidRPr="008D16BD" w:rsidRDefault="003B1201" w:rsidP="008D16BD">
            <w:pPr>
              <w:suppressAutoHyphens/>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Зона санитарной охраны 1 пояса- 30м,</w:t>
            </w:r>
          </w:p>
          <w:p w:rsidR="003B1201" w:rsidRPr="008D16BD" w:rsidRDefault="003B1201" w:rsidP="008D16BD">
            <w:pPr>
              <w:suppressAutoHyphens/>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Зона санитарной охраны 2 пояса – определяется гидродинамическими расчетами</w:t>
            </w:r>
          </w:p>
          <w:p w:rsidR="003B1201" w:rsidRPr="008D16BD" w:rsidRDefault="003B1201" w:rsidP="008D16BD">
            <w:pPr>
              <w:suppressAutoHyphens/>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Зона санитарной охраны 3 пояса - определяется гидродинамическими расчетами»</w:t>
            </w:r>
          </w:p>
        </w:tc>
      </w:tr>
    </w:tbl>
    <w:p w:rsidR="003B1201" w:rsidRPr="008D16BD" w:rsidRDefault="003B1201" w:rsidP="003B1201">
      <w:pPr>
        <w:spacing w:after="0" w:line="240" w:lineRule="auto"/>
        <w:ind w:firstLine="70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1.4. Таблицу № 1 пункта 1.6. раздела 1 Схемы водоснабжения изложить в следующей редакции:</w:t>
      </w:r>
    </w:p>
    <w:tbl>
      <w:tblPr>
        <w:tblW w:w="10740" w:type="dxa"/>
        <w:tblLayout w:type="fixed"/>
        <w:tblLook w:val="04A0" w:firstRow="1" w:lastRow="0" w:firstColumn="1" w:lastColumn="0" w:noHBand="0" w:noVBand="1"/>
      </w:tblPr>
      <w:tblGrid>
        <w:gridCol w:w="1551"/>
        <w:gridCol w:w="30"/>
        <w:gridCol w:w="1062"/>
        <w:gridCol w:w="724"/>
        <w:gridCol w:w="729"/>
        <w:gridCol w:w="726"/>
        <w:gridCol w:w="431"/>
        <w:gridCol w:w="242"/>
        <w:gridCol w:w="53"/>
        <w:gridCol w:w="188"/>
        <w:gridCol w:w="242"/>
        <w:gridCol w:w="295"/>
        <w:gridCol w:w="781"/>
        <w:gridCol w:w="709"/>
        <w:gridCol w:w="142"/>
        <w:gridCol w:w="850"/>
        <w:gridCol w:w="372"/>
        <w:gridCol w:w="337"/>
        <w:gridCol w:w="195"/>
        <w:gridCol w:w="242"/>
        <w:gridCol w:w="839"/>
      </w:tblGrid>
      <w:tr w:rsidR="003B1201" w:rsidRPr="008D16BD" w:rsidTr="006175E7">
        <w:trPr>
          <w:trHeight w:val="80"/>
        </w:trPr>
        <w:tc>
          <w:tcPr>
            <w:tcW w:w="2643" w:type="dxa"/>
            <w:gridSpan w:val="3"/>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2610" w:type="dxa"/>
            <w:gridSpan w:val="4"/>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242" w:type="dxa"/>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241" w:type="dxa"/>
            <w:gridSpan w:val="2"/>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242" w:type="dxa"/>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785" w:type="dxa"/>
            <w:gridSpan w:val="3"/>
            <w:tcBorders>
              <w:top w:val="nil"/>
              <w:left w:val="nil"/>
              <w:bottom w:val="nil"/>
              <w:right w:val="nil"/>
            </w:tcBorders>
            <w:shd w:val="clear" w:color="auto" w:fill="auto"/>
            <w:noWrap/>
            <w:vAlign w:val="bottom"/>
          </w:tcPr>
          <w:p w:rsidR="003B1201" w:rsidRPr="008D16BD" w:rsidRDefault="003B1201" w:rsidP="003B1201">
            <w:pPr>
              <w:spacing w:after="0" w:line="240" w:lineRule="auto"/>
              <w:ind w:left="-103" w:right="-108"/>
              <w:jc w:val="center"/>
              <w:rPr>
                <w:rFonts w:ascii="Times New Roman" w:eastAsia="Times New Roman" w:hAnsi="Times New Roman" w:cs="Times New Roman"/>
                <w:b/>
                <w:sz w:val="16"/>
                <w:szCs w:val="16"/>
                <w:lang w:eastAsia="ru-RU"/>
              </w:rPr>
            </w:pPr>
            <w:r w:rsidRPr="008D16BD">
              <w:rPr>
                <w:rFonts w:ascii="Times New Roman" w:eastAsia="Times New Roman" w:hAnsi="Times New Roman" w:cs="Times New Roman"/>
                <w:b/>
                <w:sz w:val="16"/>
                <w:szCs w:val="16"/>
                <w:lang w:eastAsia="ru-RU"/>
              </w:rPr>
              <w:t>«Таблица № 1</w:t>
            </w:r>
          </w:p>
        </w:tc>
        <w:tc>
          <w:tcPr>
            <w:tcW w:w="1364" w:type="dxa"/>
            <w:gridSpan w:val="3"/>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532" w:type="dxa"/>
            <w:gridSpan w:val="2"/>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242" w:type="dxa"/>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839" w:type="dxa"/>
            <w:tcBorders>
              <w:top w:val="nil"/>
              <w:left w:val="nil"/>
              <w:bottom w:val="nil"/>
              <w:right w:val="nil"/>
            </w:tcBorders>
            <w:shd w:val="clear" w:color="auto" w:fill="auto"/>
            <w:noWrap/>
            <w:vAlign w:val="bottom"/>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r>
      <w:tr w:rsidR="003B1201" w:rsidRPr="008D16BD" w:rsidTr="006175E7">
        <w:trPr>
          <w:trHeight w:val="285"/>
        </w:trPr>
        <w:tc>
          <w:tcPr>
            <w:tcW w:w="155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Наименование мероприятия</w:t>
            </w:r>
          </w:p>
        </w:tc>
        <w:tc>
          <w:tcPr>
            <w:tcW w:w="109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Источники финанс</w:t>
            </w:r>
            <w:r w:rsidRPr="008D16BD">
              <w:rPr>
                <w:rFonts w:ascii="Times New Roman" w:eastAsia="Times New Roman" w:hAnsi="Times New Roman" w:cs="Times New Roman"/>
                <w:b/>
                <w:bCs/>
                <w:sz w:val="16"/>
                <w:szCs w:val="16"/>
                <w:lang w:eastAsia="ru-RU"/>
              </w:rPr>
              <w:t>и</w:t>
            </w:r>
            <w:r w:rsidRPr="008D16BD">
              <w:rPr>
                <w:rFonts w:ascii="Times New Roman" w:eastAsia="Times New Roman" w:hAnsi="Times New Roman" w:cs="Times New Roman"/>
                <w:b/>
                <w:bCs/>
                <w:sz w:val="16"/>
                <w:szCs w:val="16"/>
                <w:lang w:eastAsia="ru-RU"/>
              </w:rPr>
              <w:t>рования</w:t>
            </w:r>
          </w:p>
        </w:tc>
        <w:tc>
          <w:tcPr>
            <w:tcW w:w="8097" w:type="dxa"/>
            <w:gridSpan w:val="18"/>
            <w:tcBorders>
              <w:top w:val="single" w:sz="4" w:space="0" w:color="auto"/>
              <w:left w:val="nil"/>
              <w:bottom w:val="single" w:sz="4" w:space="0" w:color="auto"/>
              <w:right w:val="single" w:sz="4" w:space="0" w:color="000000"/>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 xml:space="preserve">Финансирование реализации программы с 2023 </w:t>
            </w:r>
            <w:proofErr w:type="gramStart"/>
            <w:r w:rsidRPr="008D16BD">
              <w:rPr>
                <w:rFonts w:ascii="Times New Roman" w:eastAsia="Times New Roman" w:hAnsi="Times New Roman" w:cs="Times New Roman"/>
                <w:b/>
                <w:bCs/>
                <w:sz w:val="16"/>
                <w:szCs w:val="16"/>
                <w:lang w:eastAsia="ru-RU"/>
              </w:rPr>
              <w:t>по</w:t>
            </w:r>
            <w:proofErr w:type="gramEnd"/>
            <w:r w:rsidRPr="008D16BD">
              <w:rPr>
                <w:rFonts w:ascii="Times New Roman" w:eastAsia="Times New Roman" w:hAnsi="Times New Roman" w:cs="Times New Roman"/>
                <w:b/>
                <w:bCs/>
                <w:sz w:val="16"/>
                <w:szCs w:val="16"/>
                <w:lang w:eastAsia="ru-RU"/>
              </w:rPr>
              <w:t xml:space="preserve"> </w:t>
            </w:r>
          </w:p>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2033 годы (тыс. рублей)</w:t>
            </w:r>
          </w:p>
        </w:tc>
      </w:tr>
      <w:tr w:rsidR="003B1201" w:rsidRPr="008D16BD" w:rsidTr="006175E7">
        <w:trPr>
          <w:trHeight w:val="285"/>
        </w:trPr>
        <w:tc>
          <w:tcPr>
            <w:tcW w:w="1551" w:type="dxa"/>
            <w:vMerge/>
            <w:tcBorders>
              <w:top w:val="single" w:sz="4" w:space="0" w:color="auto"/>
              <w:left w:val="single" w:sz="4" w:space="0" w:color="auto"/>
              <w:bottom w:val="single" w:sz="4" w:space="0" w:color="000000"/>
              <w:right w:val="single" w:sz="4" w:space="0" w:color="auto"/>
            </w:tcBorders>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1092" w:type="dxa"/>
            <w:gridSpan w:val="2"/>
            <w:vMerge/>
            <w:tcBorders>
              <w:top w:val="single" w:sz="4" w:space="0" w:color="auto"/>
              <w:left w:val="single" w:sz="4" w:space="0" w:color="auto"/>
              <w:bottom w:val="single" w:sz="4" w:space="0" w:color="000000"/>
              <w:right w:val="single" w:sz="4" w:space="0" w:color="auto"/>
            </w:tcBorders>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4" w:type="dxa"/>
            <w:vMerge w:val="restart"/>
            <w:tcBorders>
              <w:top w:val="nil"/>
              <w:left w:val="single" w:sz="4" w:space="0" w:color="auto"/>
              <w:bottom w:val="single" w:sz="4" w:space="0" w:color="000000"/>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всего</w:t>
            </w:r>
          </w:p>
        </w:tc>
        <w:tc>
          <w:tcPr>
            <w:tcW w:w="7373" w:type="dxa"/>
            <w:gridSpan w:val="17"/>
            <w:tcBorders>
              <w:top w:val="single" w:sz="4" w:space="0" w:color="auto"/>
              <w:left w:val="nil"/>
              <w:bottom w:val="single" w:sz="4" w:space="0" w:color="auto"/>
              <w:right w:val="single" w:sz="4" w:space="0" w:color="000000"/>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в том числе по годам:</w:t>
            </w:r>
          </w:p>
        </w:tc>
      </w:tr>
      <w:tr w:rsidR="003B1201" w:rsidRPr="008D16BD" w:rsidTr="006175E7">
        <w:trPr>
          <w:trHeight w:val="285"/>
        </w:trPr>
        <w:tc>
          <w:tcPr>
            <w:tcW w:w="1551" w:type="dxa"/>
            <w:vMerge/>
            <w:tcBorders>
              <w:top w:val="single" w:sz="4" w:space="0" w:color="auto"/>
              <w:left w:val="single" w:sz="4" w:space="0" w:color="auto"/>
              <w:bottom w:val="single" w:sz="4" w:space="0" w:color="000000"/>
              <w:right w:val="single" w:sz="4" w:space="0" w:color="auto"/>
            </w:tcBorders>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1092" w:type="dxa"/>
            <w:gridSpan w:val="2"/>
            <w:vMerge/>
            <w:tcBorders>
              <w:top w:val="single" w:sz="4" w:space="0" w:color="auto"/>
              <w:left w:val="single" w:sz="4" w:space="0" w:color="auto"/>
              <w:bottom w:val="single" w:sz="4" w:space="0" w:color="000000"/>
              <w:right w:val="single" w:sz="4" w:space="0" w:color="auto"/>
            </w:tcBorders>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4" w:type="dxa"/>
            <w:vMerge/>
            <w:tcBorders>
              <w:top w:val="nil"/>
              <w:left w:val="single" w:sz="4" w:space="0" w:color="auto"/>
              <w:bottom w:val="single" w:sz="4" w:space="0" w:color="000000"/>
              <w:right w:val="single" w:sz="4" w:space="0" w:color="auto"/>
            </w:tcBorders>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9" w:type="dxa"/>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2023</w:t>
            </w:r>
          </w:p>
        </w:tc>
        <w:tc>
          <w:tcPr>
            <w:tcW w:w="726" w:type="dxa"/>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2024</w:t>
            </w:r>
          </w:p>
        </w:tc>
        <w:tc>
          <w:tcPr>
            <w:tcW w:w="726" w:type="dxa"/>
            <w:gridSpan w:val="3"/>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2025</w:t>
            </w:r>
          </w:p>
        </w:tc>
        <w:tc>
          <w:tcPr>
            <w:tcW w:w="725" w:type="dxa"/>
            <w:gridSpan w:val="3"/>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2026</w:t>
            </w:r>
          </w:p>
        </w:tc>
        <w:tc>
          <w:tcPr>
            <w:tcW w:w="781" w:type="dxa"/>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2027</w:t>
            </w:r>
          </w:p>
        </w:tc>
        <w:tc>
          <w:tcPr>
            <w:tcW w:w="851" w:type="dxa"/>
            <w:gridSpan w:val="2"/>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2028</w:t>
            </w:r>
          </w:p>
        </w:tc>
        <w:tc>
          <w:tcPr>
            <w:tcW w:w="850" w:type="dxa"/>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2029</w:t>
            </w:r>
          </w:p>
        </w:tc>
        <w:tc>
          <w:tcPr>
            <w:tcW w:w="709" w:type="dxa"/>
            <w:gridSpan w:val="2"/>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2030-2032</w:t>
            </w:r>
          </w:p>
        </w:tc>
        <w:tc>
          <w:tcPr>
            <w:tcW w:w="1276" w:type="dxa"/>
            <w:gridSpan w:val="3"/>
            <w:tcBorders>
              <w:top w:val="nil"/>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
                <w:bCs/>
                <w:sz w:val="16"/>
                <w:szCs w:val="16"/>
                <w:lang w:eastAsia="ru-RU"/>
              </w:rPr>
              <w:t>2033</w:t>
            </w:r>
          </w:p>
        </w:tc>
      </w:tr>
      <w:tr w:rsidR="003B1201" w:rsidRPr="008D16BD" w:rsidTr="006175E7">
        <w:trPr>
          <w:trHeight w:val="403"/>
        </w:trPr>
        <w:tc>
          <w:tcPr>
            <w:tcW w:w="10740" w:type="dxa"/>
            <w:gridSpan w:val="21"/>
            <w:tcBorders>
              <w:top w:val="nil"/>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Водоснабжение</w:t>
            </w:r>
          </w:p>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r>
      <w:tr w:rsidR="003B1201" w:rsidRPr="008D16BD" w:rsidTr="006175E7">
        <w:trPr>
          <w:trHeight w:val="1346"/>
        </w:trPr>
        <w:tc>
          <w:tcPr>
            <w:tcW w:w="1551" w:type="dxa"/>
            <w:vMerge w:val="restart"/>
            <w:tcBorders>
              <w:top w:val="nil"/>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r w:rsidRPr="008D16BD">
              <w:rPr>
                <w:rFonts w:ascii="Times New Roman" w:hAnsi="Times New Roman" w:cs="Times New Roman"/>
                <w:sz w:val="16"/>
                <w:szCs w:val="16"/>
                <w:lang w:eastAsia="ar-SA"/>
              </w:rPr>
              <w:t>Проектирование (реконструкция, капитальный р</w:t>
            </w:r>
            <w:r w:rsidRPr="008D16BD">
              <w:rPr>
                <w:rFonts w:ascii="Times New Roman" w:hAnsi="Times New Roman" w:cs="Times New Roman"/>
                <w:sz w:val="16"/>
                <w:szCs w:val="16"/>
                <w:lang w:eastAsia="ar-SA"/>
              </w:rPr>
              <w:t>е</w:t>
            </w:r>
            <w:r w:rsidRPr="008D16BD">
              <w:rPr>
                <w:rFonts w:ascii="Times New Roman" w:hAnsi="Times New Roman" w:cs="Times New Roman"/>
                <w:sz w:val="16"/>
                <w:szCs w:val="16"/>
                <w:lang w:eastAsia="ar-SA"/>
              </w:rPr>
              <w:t>монт) сетей вод</w:t>
            </w:r>
            <w:r w:rsidRPr="008D16BD">
              <w:rPr>
                <w:rFonts w:ascii="Times New Roman" w:hAnsi="Times New Roman" w:cs="Times New Roman"/>
                <w:sz w:val="16"/>
                <w:szCs w:val="16"/>
                <w:lang w:eastAsia="ar-SA"/>
              </w:rPr>
              <w:t>о</w:t>
            </w:r>
            <w:r w:rsidRPr="008D16BD">
              <w:rPr>
                <w:rFonts w:ascii="Times New Roman" w:hAnsi="Times New Roman" w:cs="Times New Roman"/>
                <w:sz w:val="16"/>
                <w:szCs w:val="16"/>
                <w:lang w:eastAsia="ar-SA"/>
              </w:rPr>
              <w:t>снабжения в части населенных пун</w:t>
            </w:r>
            <w:r w:rsidRPr="008D16BD">
              <w:rPr>
                <w:rFonts w:ascii="Times New Roman" w:hAnsi="Times New Roman" w:cs="Times New Roman"/>
                <w:sz w:val="16"/>
                <w:szCs w:val="16"/>
                <w:lang w:eastAsia="ar-SA"/>
              </w:rPr>
              <w:t>к</w:t>
            </w:r>
            <w:r w:rsidRPr="008D16BD">
              <w:rPr>
                <w:rFonts w:ascii="Times New Roman" w:hAnsi="Times New Roman" w:cs="Times New Roman"/>
                <w:sz w:val="16"/>
                <w:szCs w:val="16"/>
                <w:lang w:eastAsia="ar-SA"/>
              </w:rPr>
              <w:t>тов, входящих в состав муниц</w:t>
            </w:r>
            <w:r w:rsidRPr="008D16BD">
              <w:rPr>
                <w:rFonts w:ascii="Times New Roman" w:hAnsi="Times New Roman" w:cs="Times New Roman"/>
                <w:sz w:val="16"/>
                <w:szCs w:val="16"/>
                <w:lang w:eastAsia="ar-SA"/>
              </w:rPr>
              <w:t>и</w:t>
            </w:r>
            <w:r w:rsidRPr="008D16BD">
              <w:rPr>
                <w:rFonts w:ascii="Times New Roman" w:hAnsi="Times New Roman" w:cs="Times New Roman"/>
                <w:sz w:val="16"/>
                <w:szCs w:val="16"/>
                <w:lang w:eastAsia="ar-SA"/>
              </w:rPr>
              <w:t>пального округа в объеме 22,2 км</w:t>
            </w:r>
          </w:p>
        </w:tc>
        <w:tc>
          <w:tcPr>
            <w:tcW w:w="1092" w:type="dxa"/>
            <w:gridSpan w:val="2"/>
            <w:tcBorders>
              <w:top w:val="nil"/>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Федерал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w:t>
            </w:r>
          </w:p>
        </w:tc>
        <w:tc>
          <w:tcPr>
            <w:tcW w:w="724" w:type="dxa"/>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9" w:type="dxa"/>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6" w:type="dxa"/>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6" w:type="dxa"/>
            <w:gridSpan w:val="3"/>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5" w:type="dxa"/>
            <w:gridSpan w:val="3"/>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81" w:type="dxa"/>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1" w:type="dxa"/>
            <w:gridSpan w:val="2"/>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09" w:type="dxa"/>
            <w:gridSpan w:val="2"/>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1276" w:type="dxa"/>
            <w:gridSpan w:val="3"/>
            <w:tcBorders>
              <w:top w:val="nil"/>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r>
      <w:tr w:rsidR="003B1201" w:rsidRPr="008D16BD" w:rsidTr="006175E7">
        <w:trPr>
          <w:trHeight w:val="1832"/>
        </w:trPr>
        <w:tc>
          <w:tcPr>
            <w:tcW w:w="1551" w:type="dxa"/>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 Новгоро</w:t>
            </w:r>
            <w:r w:rsidRPr="008D16BD">
              <w:rPr>
                <w:rFonts w:ascii="Times New Roman" w:eastAsia="Times New Roman" w:hAnsi="Times New Roman" w:cs="Times New Roman"/>
                <w:bCs/>
                <w:sz w:val="16"/>
                <w:szCs w:val="16"/>
                <w:lang w:eastAsia="ru-RU"/>
              </w:rPr>
              <w:t>д</w:t>
            </w:r>
            <w:r w:rsidRPr="008D16BD">
              <w:rPr>
                <w:rFonts w:ascii="Times New Roman" w:eastAsia="Times New Roman" w:hAnsi="Times New Roman" w:cs="Times New Roman"/>
                <w:bCs/>
                <w:sz w:val="16"/>
                <w:szCs w:val="16"/>
                <w:lang w:eastAsia="ru-RU"/>
              </w:rPr>
              <w:t>ской обл</w:t>
            </w:r>
            <w:r w:rsidRPr="008D16BD">
              <w:rPr>
                <w:rFonts w:ascii="Times New Roman" w:eastAsia="Times New Roman" w:hAnsi="Times New Roman" w:cs="Times New Roman"/>
                <w:bCs/>
                <w:sz w:val="16"/>
                <w:szCs w:val="16"/>
                <w:lang w:eastAsia="ru-RU"/>
              </w:rPr>
              <w:t>а</w:t>
            </w:r>
            <w:r w:rsidRPr="008D16BD">
              <w:rPr>
                <w:rFonts w:ascii="Times New Roman" w:eastAsia="Times New Roman" w:hAnsi="Times New Roman" w:cs="Times New Roman"/>
                <w:bCs/>
                <w:sz w:val="16"/>
                <w:szCs w:val="16"/>
                <w:lang w:eastAsia="ru-RU"/>
              </w:rPr>
              <w:t>сти</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roofErr w:type="gramStart"/>
            <w:r w:rsidRPr="008D16BD">
              <w:rPr>
                <w:rFonts w:ascii="Times New Roman" w:eastAsia="Times New Roman" w:hAnsi="Times New Roman" w:cs="Times New Roman"/>
                <w:bCs/>
                <w:sz w:val="16"/>
                <w:szCs w:val="16"/>
                <w:lang w:eastAsia="ru-RU"/>
              </w:rPr>
              <w:t>(Регионал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roofErr w:type="gramEnd"/>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фонд)</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700,00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300,00</w:t>
            </w: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400,00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r>
      <w:tr w:rsidR="003B1201" w:rsidRPr="008D16BD" w:rsidTr="006175E7">
        <w:trPr>
          <w:trHeight w:val="755"/>
        </w:trPr>
        <w:tc>
          <w:tcPr>
            <w:tcW w:w="1551" w:type="dxa"/>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Местный бюджет </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200,00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100,00</w:t>
            </w: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100,00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r>
      <w:tr w:rsidR="003B1201" w:rsidRPr="008D16BD" w:rsidTr="006175E7">
        <w:trPr>
          <w:trHeight w:val="960"/>
        </w:trPr>
        <w:tc>
          <w:tcPr>
            <w:tcW w:w="1551" w:type="dxa"/>
            <w:vMerge/>
            <w:tcBorders>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Внебюдж</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етные сто</w:t>
            </w:r>
            <w:r w:rsidRPr="008D16BD">
              <w:rPr>
                <w:rFonts w:ascii="Times New Roman" w:eastAsia="Times New Roman" w:hAnsi="Times New Roman" w:cs="Times New Roman"/>
                <w:bCs/>
                <w:sz w:val="16"/>
                <w:szCs w:val="16"/>
                <w:lang w:eastAsia="ru-RU"/>
              </w:rPr>
              <w:t>ч</w:t>
            </w:r>
            <w:r w:rsidRPr="008D16BD">
              <w:rPr>
                <w:rFonts w:ascii="Times New Roman" w:eastAsia="Times New Roman" w:hAnsi="Times New Roman" w:cs="Times New Roman"/>
                <w:bCs/>
                <w:sz w:val="16"/>
                <w:szCs w:val="16"/>
                <w:lang w:eastAsia="ru-RU"/>
              </w:rPr>
              <w:t>ники</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100" w:firstLine="1100"/>
              <w:jc w:val="center"/>
              <w:rPr>
                <w:rFonts w:ascii="Times New Roman" w:eastAsia="Times New Roman" w:hAnsi="Times New Roman" w:cs="Times New Roman"/>
                <w:b/>
                <w:bCs/>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r>
      <w:tr w:rsidR="003B1201" w:rsidRPr="008D16BD" w:rsidTr="006175E7">
        <w:trPr>
          <w:trHeight w:val="720"/>
        </w:trPr>
        <w:tc>
          <w:tcPr>
            <w:tcW w:w="1551" w:type="dxa"/>
            <w:vMerge w:val="restart"/>
            <w:tcBorders>
              <w:top w:val="single" w:sz="4" w:space="0" w:color="auto"/>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Ремонт существ</w:t>
            </w:r>
            <w:r w:rsidRPr="008D16BD">
              <w:rPr>
                <w:rFonts w:ascii="Times New Roman" w:eastAsia="Times New Roman" w:hAnsi="Times New Roman" w:cs="Times New Roman"/>
                <w:bCs/>
                <w:sz w:val="16"/>
                <w:szCs w:val="16"/>
                <w:lang w:eastAsia="ru-RU"/>
              </w:rPr>
              <w:t>у</w:t>
            </w:r>
            <w:r w:rsidRPr="008D16BD">
              <w:rPr>
                <w:rFonts w:ascii="Times New Roman" w:eastAsia="Times New Roman" w:hAnsi="Times New Roman" w:cs="Times New Roman"/>
                <w:bCs/>
                <w:sz w:val="16"/>
                <w:szCs w:val="16"/>
                <w:lang w:eastAsia="ru-RU"/>
              </w:rPr>
              <w:t>ющих систем в</w:t>
            </w:r>
            <w:r w:rsidRPr="008D16BD">
              <w:rPr>
                <w:rFonts w:ascii="Times New Roman" w:eastAsia="Times New Roman" w:hAnsi="Times New Roman" w:cs="Times New Roman"/>
                <w:bCs/>
                <w:sz w:val="16"/>
                <w:szCs w:val="16"/>
                <w:lang w:eastAsia="ru-RU"/>
              </w:rPr>
              <w:t>о</w:t>
            </w:r>
            <w:r w:rsidRPr="008D16BD">
              <w:rPr>
                <w:rFonts w:ascii="Times New Roman" w:eastAsia="Times New Roman" w:hAnsi="Times New Roman" w:cs="Times New Roman"/>
                <w:bCs/>
                <w:sz w:val="16"/>
                <w:szCs w:val="16"/>
                <w:lang w:eastAsia="ru-RU"/>
              </w:rPr>
              <w:t>доснабжения от существующих водозаборов из подземного исто</w:t>
            </w:r>
            <w:r w:rsidRPr="008D16BD">
              <w:rPr>
                <w:rFonts w:ascii="Times New Roman" w:eastAsia="Times New Roman" w:hAnsi="Times New Roman" w:cs="Times New Roman"/>
                <w:bCs/>
                <w:sz w:val="16"/>
                <w:szCs w:val="16"/>
                <w:lang w:eastAsia="ru-RU"/>
              </w:rPr>
              <w:t>ч</w:t>
            </w:r>
            <w:r w:rsidRPr="008D16BD">
              <w:rPr>
                <w:rFonts w:ascii="Times New Roman" w:eastAsia="Times New Roman" w:hAnsi="Times New Roman" w:cs="Times New Roman"/>
                <w:bCs/>
                <w:sz w:val="16"/>
                <w:szCs w:val="16"/>
                <w:lang w:eastAsia="ru-RU"/>
              </w:rPr>
              <w:t>ника до мест по</w:t>
            </w:r>
            <w:r w:rsidRPr="008D16BD">
              <w:rPr>
                <w:rFonts w:ascii="Times New Roman" w:eastAsia="Times New Roman" w:hAnsi="Times New Roman" w:cs="Times New Roman"/>
                <w:bCs/>
                <w:sz w:val="16"/>
                <w:szCs w:val="16"/>
                <w:lang w:eastAsia="ru-RU"/>
              </w:rPr>
              <w:t>д</w:t>
            </w:r>
            <w:r w:rsidRPr="008D16BD">
              <w:rPr>
                <w:rFonts w:ascii="Times New Roman" w:eastAsia="Times New Roman" w:hAnsi="Times New Roman" w:cs="Times New Roman"/>
                <w:bCs/>
                <w:sz w:val="16"/>
                <w:szCs w:val="16"/>
                <w:lang w:eastAsia="ru-RU"/>
              </w:rPr>
              <w:t>ключения вод</w:t>
            </w:r>
            <w:r w:rsidRPr="008D16BD">
              <w:rPr>
                <w:rFonts w:ascii="Times New Roman" w:eastAsia="Times New Roman" w:hAnsi="Times New Roman" w:cs="Times New Roman"/>
                <w:bCs/>
                <w:sz w:val="16"/>
                <w:szCs w:val="16"/>
                <w:lang w:eastAsia="ru-RU"/>
              </w:rPr>
              <w:t>о</w:t>
            </w:r>
            <w:r w:rsidRPr="008D16BD">
              <w:rPr>
                <w:rFonts w:ascii="Times New Roman" w:eastAsia="Times New Roman" w:hAnsi="Times New Roman" w:cs="Times New Roman"/>
                <w:bCs/>
                <w:sz w:val="16"/>
                <w:szCs w:val="16"/>
                <w:lang w:eastAsia="ru-RU"/>
              </w:rPr>
              <w:t>проводов потреб</w:t>
            </w:r>
            <w:r w:rsidRPr="008D16BD">
              <w:rPr>
                <w:rFonts w:ascii="Times New Roman" w:eastAsia="Times New Roman" w:hAnsi="Times New Roman" w:cs="Times New Roman"/>
                <w:bCs/>
                <w:sz w:val="16"/>
                <w:szCs w:val="16"/>
                <w:lang w:eastAsia="ru-RU"/>
              </w:rPr>
              <w:t>и</w:t>
            </w:r>
            <w:r w:rsidRPr="008D16BD">
              <w:rPr>
                <w:rFonts w:ascii="Times New Roman" w:eastAsia="Times New Roman" w:hAnsi="Times New Roman" w:cs="Times New Roman"/>
                <w:bCs/>
                <w:sz w:val="16"/>
                <w:szCs w:val="16"/>
                <w:lang w:eastAsia="ru-RU"/>
              </w:rPr>
              <w:t xml:space="preserve">телей </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Федерал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r>
      <w:tr w:rsidR="003B1201" w:rsidRPr="008D16BD" w:rsidTr="006175E7">
        <w:trPr>
          <w:trHeight w:val="495"/>
        </w:trPr>
        <w:tc>
          <w:tcPr>
            <w:tcW w:w="1551" w:type="dxa"/>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 Новгоро</w:t>
            </w:r>
            <w:r w:rsidRPr="008D16BD">
              <w:rPr>
                <w:rFonts w:ascii="Times New Roman" w:eastAsia="Times New Roman" w:hAnsi="Times New Roman" w:cs="Times New Roman"/>
                <w:bCs/>
                <w:sz w:val="16"/>
                <w:szCs w:val="16"/>
                <w:lang w:eastAsia="ru-RU"/>
              </w:rPr>
              <w:t>д</w:t>
            </w:r>
            <w:r w:rsidRPr="008D16BD">
              <w:rPr>
                <w:rFonts w:ascii="Times New Roman" w:eastAsia="Times New Roman" w:hAnsi="Times New Roman" w:cs="Times New Roman"/>
                <w:bCs/>
                <w:sz w:val="16"/>
                <w:szCs w:val="16"/>
                <w:lang w:eastAsia="ru-RU"/>
              </w:rPr>
              <w:t>ской обл</w:t>
            </w:r>
            <w:r w:rsidRPr="008D16BD">
              <w:rPr>
                <w:rFonts w:ascii="Times New Roman" w:eastAsia="Times New Roman" w:hAnsi="Times New Roman" w:cs="Times New Roman"/>
                <w:bCs/>
                <w:sz w:val="16"/>
                <w:szCs w:val="16"/>
                <w:lang w:eastAsia="ru-RU"/>
              </w:rPr>
              <w:t>а</w:t>
            </w:r>
            <w:r w:rsidRPr="008D16BD">
              <w:rPr>
                <w:rFonts w:ascii="Times New Roman" w:eastAsia="Times New Roman" w:hAnsi="Times New Roman" w:cs="Times New Roman"/>
                <w:bCs/>
                <w:sz w:val="16"/>
                <w:szCs w:val="16"/>
                <w:lang w:eastAsia="ru-RU"/>
              </w:rPr>
              <w:t>сти</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roofErr w:type="gramStart"/>
            <w:r w:rsidRPr="008D16BD">
              <w:rPr>
                <w:rFonts w:ascii="Times New Roman" w:eastAsia="Times New Roman" w:hAnsi="Times New Roman" w:cs="Times New Roman"/>
                <w:bCs/>
                <w:sz w:val="16"/>
                <w:szCs w:val="16"/>
                <w:lang w:eastAsia="ru-RU"/>
              </w:rPr>
              <w:t>(Регионал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roofErr w:type="gramEnd"/>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фонд)</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91" w:right="-111" w:hanging="15"/>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16535,325</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hanging="106"/>
              <w:jc w:val="center"/>
              <w:rPr>
                <w:rFonts w:ascii="Times New Roman" w:eastAsia="Times New Roman" w:hAnsi="Times New Roman" w:cs="Times New Roman"/>
                <w:bCs/>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hanging="106"/>
              <w:jc w:val="center"/>
              <w:rPr>
                <w:rFonts w:ascii="Times New Roman" w:eastAsia="Times New Roman" w:hAnsi="Times New Roman" w:cs="Times New Roman"/>
                <w:b/>
                <w:bCs/>
                <w:sz w:val="16"/>
                <w:szCs w:val="16"/>
                <w:lang w:eastAsia="ru-RU"/>
              </w:rPr>
            </w:pPr>
            <w:r w:rsidRPr="008D16BD">
              <w:rPr>
                <w:rFonts w:ascii="Times New Roman" w:hAnsi="Times New Roman" w:cs="Times New Roman"/>
                <w:sz w:val="16"/>
                <w:szCs w:val="16"/>
              </w:rPr>
              <w:t>1883,8</w:t>
            </w:r>
          </w:p>
        </w:tc>
        <w:tc>
          <w:tcPr>
            <w:tcW w:w="726"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ind w:right="-111" w:hanging="106"/>
              <w:rPr>
                <w:rFonts w:ascii="Times New Roman" w:hAnsi="Times New Roman" w:cs="Times New Roman"/>
                <w:sz w:val="16"/>
                <w:szCs w:val="16"/>
              </w:rPr>
            </w:pPr>
            <w:r w:rsidRPr="008D16BD">
              <w:rPr>
                <w:rFonts w:ascii="Times New Roman" w:hAnsi="Times New Roman" w:cs="Times New Roman"/>
                <w:sz w:val="16"/>
                <w:szCs w:val="16"/>
              </w:rPr>
              <w:t>2370,395</w:t>
            </w:r>
          </w:p>
        </w:tc>
        <w:tc>
          <w:tcPr>
            <w:tcW w:w="725"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ind w:right="-111" w:hanging="106"/>
              <w:rPr>
                <w:rFonts w:ascii="Times New Roman" w:hAnsi="Times New Roman" w:cs="Times New Roman"/>
                <w:sz w:val="16"/>
                <w:szCs w:val="16"/>
              </w:rPr>
            </w:pPr>
            <w:r w:rsidRPr="008D16BD">
              <w:rPr>
                <w:rFonts w:ascii="Times New Roman" w:hAnsi="Times New Roman" w:cs="Times New Roman"/>
                <w:sz w:val="16"/>
                <w:szCs w:val="16"/>
              </w:rPr>
              <w:t>2370,395</w:t>
            </w:r>
          </w:p>
        </w:tc>
        <w:tc>
          <w:tcPr>
            <w:tcW w:w="781"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ind w:right="-111" w:hanging="106"/>
              <w:rPr>
                <w:rFonts w:ascii="Times New Roman" w:hAnsi="Times New Roman" w:cs="Times New Roman"/>
                <w:sz w:val="16"/>
                <w:szCs w:val="16"/>
              </w:rPr>
            </w:pPr>
            <w:r w:rsidRPr="008D16BD">
              <w:rPr>
                <w:rFonts w:ascii="Times New Roman" w:hAnsi="Times New Roman" w:cs="Times New Roman"/>
                <w:sz w:val="16"/>
                <w:szCs w:val="16"/>
              </w:rPr>
              <w:t>2370,395</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ind w:right="-111" w:hanging="106"/>
              <w:rPr>
                <w:rFonts w:ascii="Times New Roman" w:hAnsi="Times New Roman" w:cs="Times New Roman"/>
                <w:sz w:val="16"/>
                <w:szCs w:val="16"/>
              </w:rPr>
            </w:pPr>
            <w:r w:rsidRPr="008D16BD">
              <w:rPr>
                <w:rFonts w:ascii="Times New Roman" w:hAnsi="Times New Roman" w:cs="Times New Roman"/>
                <w:sz w:val="16"/>
                <w:szCs w:val="16"/>
              </w:rPr>
              <w:t>2320,395</w:t>
            </w:r>
          </w:p>
        </w:tc>
        <w:tc>
          <w:tcPr>
            <w:tcW w:w="850"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ind w:right="-111" w:hanging="106"/>
              <w:rPr>
                <w:rFonts w:ascii="Times New Roman" w:hAnsi="Times New Roman" w:cs="Times New Roman"/>
                <w:sz w:val="16"/>
                <w:szCs w:val="16"/>
              </w:rPr>
            </w:pPr>
            <w:r w:rsidRPr="008D16BD">
              <w:rPr>
                <w:rFonts w:ascii="Times New Roman" w:hAnsi="Times New Roman" w:cs="Times New Roman"/>
                <w:sz w:val="16"/>
                <w:szCs w:val="16"/>
              </w:rPr>
              <w:t>2320,395</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ind w:right="-111" w:hanging="106"/>
              <w:rPr>
                <w:rFonts w:ascii="Times New Roman" w:hAnsi="Times New Roman" w:cs="Times New Roman"/>
                <w:sz w:val="16"/>
                <w:szCs w:val="16"/>
              </w:rPr>
            </w:pPr>
            <w:r w:rsidRPr="008D16BD">
              <w:rPr>
                <w:rFonts w:ascii="Times New Roman" w:hAnsi="Times New Roman" w:cs="Times New Roman"/>
                <w:sz w:val="16"/>
                <w:szCs w:val="16"/>
              </w:rPr>
              <w:t>500</w:t>
            </w:r>
          </w:p>
        </w:tc>
        <w:tc>
          <w:tcPr>
            <w:tcW w:w="1276"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ind w:right="-111" w:hanging="106"/>
              <w:rPr>
                <w:rFonts w:ascii="Times New Roman" w:hAnsi="Times New Roman" w:cs="Times New Roman"/>
                <w:sz w:val="16"/>
                <w:szCs w:val="16"/>
              </w:rPr>
            </w:pPr>
            <w:r w:rsidRPr="008D16BD">
              <w:rPr>
                <w:rFonts w:ascii="Times New Roman" w:hAnsi="Times New Roman" w:cs="Times New Roman"/>
                <w:sz w:val="16"/>
                <w:szCs w:val="16"/>
              </w:rPr>
              <w:t>2399,55</w:t>
            </w:r>
          </w:p>
        </w:tc>
      </w:tr>
      <w:tr w:rsidR="003B1201" w:rsidRPr="008D16BD" w:rsidTr="006175E7">
        <w:trPr>
          <w:trHeight w:val="1020"/>
        </w:trPr>
        <w:tc>
          <w:tcPr>
            <w:tcW w:w="1551" w:type="dxa"/>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Местный бюджет </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724"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highlight w:val="yellow"/>
              </w:rPr>
            </w:pPr>
            <w:r w:rsidRPr="008D16BD">
              <w:rPr>
                <w:rFonts w:ascii="Times New Roman" w:hAnsi="Times New Roman" w:cs="Times New Roman"/>
                <w:sz w:val="16"/>
                <w:szCs w:val="16"/>
              </w:rPr>
              <w:t>5100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800</w:t>
            </w: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600</w:t>
            </w: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200</w:t>
            </w: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200</w:t>
            </w: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700</w:t>
            </w: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150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250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1900</w:t>
            </w: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jc w:val="right"/>
              <w:rPr>
                <w:rFonts w:ascii="Times New Roman" w:hAnsi="Times New Roman" w:cs="Times New Roman"/>
                <w:color w:val="000000"/>
                <w:sz w:val="16"/>
                <w:szCs w:val="16"/>
                <w:highlight w:val="yellow"/>
              </w:rPr>
            </w:pPr>
            <w:r w:rsidRPr="008D16BD">
              <w:rPr>
                <w:rFonts w:ascii="Times New Roman" w:hAnsi="Times New Roman" w:cs="Times New Roman"/>
                <w:color w:val="000000"/>
                <w:sz w:val="16"/>
                <w:szCs w:val="16"/>
              </w:rPr>
              <w:t>300</w:t>
            </w:r>
          </w:p>
        </w:tc>
      </w:tr>
      <w:tr w:rsidR="003B1201" w:rsidRPr="008D16BD" w:rsidTr="006175E7">
        <w:trPr>
          <w:trHeight w:val="810"/>
        </w:trPr>
        <w:tc>
          <w:tcPr>
            <w:tcW w:w="1551" w:type="dxa"/>
            <w:vMerge/>
            <w:tcBorders>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Внебюдж</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етные сто</w:t>
            </w:r>
            <w:r w:rsidRPr="008D16BD">
              <w:rPr>
                <w:rFonts w:ascii="Times New Roman" w:eastAsia="Times New Roman" w:hAnsi="Times New Roman" w:cs="Times New Roman"/>
                <w:bCs/>
                <w:sz w:val="16"/>
                <w:szCs w:val="16"/>
                <w:lang w:eastAsia="ru-RU"/>
              </w:rPr>
              <w:t>ч</w:t>
            </w:r>
            <w:r w:rsidRPr="008D16BD">
              <w:rPr>
                <w:rFonts w:ascii="Times New Roman" w:eastAsia="Times New Roman" w:hAnsi="Times New Roman" w:cs="Times New Roman"/>
                <w:bCs/>
                <w:sz w:val="16"/>
                <w:szCs w:val="16"/>
                <w:lang w:eastAsia="ru-RU"/>
              </w:rPr>
              <w:t>ники</w:t>
            </w:r>
          </w:p>
        </w:tc>
        <w:tc>
          <w:tcPr>
            <w:tcW w:w="724"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hAnsi="Times New Roman" w:cs="Times New Roman"/>
                <w:sz w:val="16"/>
                <w:szCs w:val="16"/>
              </w:rPr>
              <w:t>1898,025</w:t>
            </w:r>
          </w:p>
        </w:tc>
        <w:tc>
          <w:tcPr>
            <w:tcW w:w="729"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hAnsi="Times New Roman" w:cs="Times New Roman"/>
                <w:sz w:val="16"/>
                <w:szCs w:val="16"/>
              </w:rPr>
              <w:t>50</w:t>
            </w:r>
          </w:p>
        </w:tc>
        <w:tc>
          <w:tcPr>
            <w:tcW w:w="726"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hAnsi="Times New Roman" w:cs="Times New Roman"/>
                <w:sz w:val="16"/>
                <w:szCs w:val="16"/>
              </w:rPr>
              <w:t>50</w:t>
            </w:r>
          </w:p>
        </w:tc>
        <w:tc>
          <w:tcPr>
            <w:tcW w:w="726"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Cs/>
                <w:sz w:val="16"/>
                <w:szCs w:val="16"/>
                <w:lang w:eastAsia="ru-RU"/>
              </w:rPr>
              <w:t>279,605</w:t>
            </w:r>
          </w:p>
        </w:tc>
        <w:tc>
          <w:tcPr>
            <w:tcW w:w="725"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hAnsi="Times New Roman" w:cs="Times New Roman"/>
                <w:sz w:val="16"/>
                <w:szCs w:val="16"/>
              </w:rPr>
              <w:t>279,605</w:t>
            </w:r>
          </w:p>
        </w:tc>
        <w:tc>
          <w:tcPr>
            <w:tcW w:w="781"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hAnsi="Times New Roman" w:cs="Times New Roman"/>
                <w:sz w:val="16"/>
                <w:szCs w:val="16"/>
              </w:rPr>
              <w:t>279,605</w:t>
            </w:r>
          </w:p>
        </w:tc>
        <w:tc>
          <w:tcPr>
            <w:tcW w:w="851"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hAnsi="Times New Roman" w:cs="Times New Roman"/>
                <w:sz w:val="16"/>
                <w:szCs w:val="16"/>
              </w:rPr>
              <w:t>279,605</w:t>
            </w:r>
          </w:p>
        </w:tc>
        <w:tc>
          <w:tcPr>
            <w:tcW w:w="850"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Cs/>
                <w:sz w:val="16"/>
                <w:szCs w:val="16"/>
                <w:lang w:eastAsia="ru-RU"/>
              </w:rPr>
              <w:t>279,605</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Cs/>
                <w:sz w:val="16"/>
                <w:szCs w:val="16"/>
                <w:lang w:eastAsia="ru-RU"/>
              </w:rPr>
              <w:t>300</w:t>
            </w:r>
          </w:p>
        </w:tc>
        <w:tc>
          <w:tcPr>
            <w:tcW w:w="1276"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rPr>
                <w:rFonts w:ascii="Times New Roman" w:hAnsi="Times New Roman" w:cs="Times New Roman"/>
                <w:sz w:val="16"/>
                <w:szCs w:val="16"/>
              </w:rPr>
            </w:pPr>
            <w:r w:rsidRPr="008D16BD">
              <w:rPr>
                <w:rFonts w:ascii="Times New Roman" w:eastAsia="Times New Roman" w:hAnsi="Times New Roman" w:cs="Times New Roman"/>
                <w:bCs/>
                <w:sz w:val="16"/>
                <w:szCs w:val="16"/>
                <w:lang w:eastAsia="ru-RU"/>
              </w:rPr>
              <w:t>100</w:t>
            </w:r>
          </w:p>
        </w:tc>
      </w:tr>
      <w:tr w:rsidR="003B1201" w:rsidRPr="008D16BD" w:rsidTr="006175E7">
        <w:trPr>
          <w:trHeight w:val="450"/>
        </w:trPr>
        <w:tc>
          <w:tcPr>
            <w:tcW w:w="1551" w:type="dxa"/>
            <w:vMerge w:val="restart"/>
            <w:tcBorders>
              <w:top w:val="single" w:sz="4" w:space="0" w:color="auto"/>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Реконструкция</w:t>
            </w:r>
          </w:p>
          <w:p w:rsidR="003B1201" w:rsidRPr="008D16BD" w:rsidRDefault="003B1201" w:rsidP="003B1201">
            <w:pPr>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Артезианская скважина</w:t>
            </w:r>
          </w:p>
          <w:p w:rsidR="003B1201" w:rsidRPr="008D16BD" w:rsidRDefault="003B1201" w:rsidP="003B1201">
            <w:pPr>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ab/>
              <w:t xml:space="preserve">п. Волот, ул. </w:t>
            </w:r>
            <w:proofErr w:type="gramStart"/>
            <w:r w:rsidRPr="008D16BD">
              <w:rPr>
                <w:rFonts w:ascii="Times New Roman" w:eastAsia="Times New Roman" w:hAnsi="Times New Roman" w:cs="Times New Roman"/>
                <w:sz w:val="16"/>
                <w:szCs w:val="16"/>
                <w:lang w:eastAsia="ru-RU"/>
              </w:rPr>
              <w:t>Железнод</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рожная</w:t>
            </w:r>
            <w:proofErr w:type="gramEnd"/>
            <w:r w:rsidRPr="008D16BD">
              <w:rPr>
                <w:rFonts w:ascii="Times New Roman" w:eastAsia="Times New Roman" w:hAnsi="Times New Roman" w:cs="Times New Roman"/>
                <w:sz w:val="16"/>
                <w:szCs w:val="16"/>
                <w:lang w:eastAsia="ru-RU"/>
              </w:rPr>
              <w:t>, ул. Вол</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дарского, ул. Школьная-Красная;</w:t>
            </w: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Федерал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525"/>
        </w:trPr>
        <w:tc>
          <w:tcPr>
            <w:tcW w:w="1551" w:type="dxa"/>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 Новгоро</w:t>
            </w:r>
            <w:r w:rsidRPr="008D16BD">
              <w:rPr>
                <w:rFonts w:ascii="Times New Roman" w:eastAsia="Times New Roman" w:hAnsi="Times New Roman" w:cs="Times New Roman"/>
                <w:bCs/>
                <w:sz w:val="16"/>
                <w:szCs w:val="16"/>
                <w:lang w:eastAsia="ru-RU"/>
              </w:rPr>
              <w:t>д</w:t>
            </w:r>
            <w:r w:rsidRPr="008D16BD">
              <w:rPr>
                <w:rFonts w:ascii="Times New Roman" w:eastAsia="Times New Roman" w:hAnsi="Times New Roman" w:cs="Times New Roman"/>
                <w:bCs/>
                <w:sz w:val="16"/>
                <w:szCs w:val="16"/>
                <w:lang w:eastAsia="ru-RU"/>
              </w:rPr>
              <w:t>ской обл</w:t>
            </w:r>
            <w:r w:rsidRPr="008D16BD">
              <w:rPr>
                <w:rFonts w:ascii="Times New Roman" w:eastAsia="Times New Roman" w:hAnsi="Times New Roman" w:cs="Times New Roman"/>
                <w:bCs/>
                <w:sz w:val="16"/>
                <w:szCs w:val="16"/>
                <w:lang w:eastAsia="ru-RU"/>
              </w:rPr>
              <w:t>а</w:t>
            </w:r>
            <w:r w:rsidRPr="008D16BD">
              <w:rPr>
                <w:rFonts w:ascii="Times New Roman" w:eastAsia="Times New Roman" w:hAnsi="Times New Roman" w:cs="Times New Roman"/>
                <w:bCs/>
                <w:sz w:val="16"/>
                <w:szCs w:val="16"/>
                <w:lang w:eastAsia="ru-RU"/>
              </w:rPr>
              <w:t>сти</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roofErr w:type="gramStart"/>
            <w:r w:rsidRPr="008D16BD">
              <w:rPr>
                <w:rFonts w:ascii="Times New Roman" w:eastAsia="Times New Roman" w:hAnsi="Times New Roman" w:cs="Times New Roman"/>
                <w:bCs/>
                <w:sz w:val="16"/>
                <w:szCs w:val="16"/>
                <w:lang w:eastAsia="ru-RU"/>
              </w:rPr>
              <w:t>(Регионал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roofErr w:type="gramEnd"/>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фонд)</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8850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2950</w:t>
            </w: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2950</w:t>
            </w: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2950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705"/>
        </w:trPr>
        <w:tc>
          <w:tcPr>
            <w:tcW w:w="1551" w:type="dxa"/>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Местный бюджет </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1650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550</w:t>
            </w: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550</w:t>
            </w: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550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555"/>
        </w:trPr>
        <w:tc>
          <w:tcPr>
            <w:tcW w:w="1551" w:type="dxa"/>
            <w:vMerge/>
            <w:tcBorders>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Внебюдж</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етные сто</w:t>
            </w:r>
            <w:r w:rsidRPr="008D16BD">
              <w:rPr>
                <w:rFonts w:ascii="Times New Roman" w:eastAsia="Times New Roman" w:hAnsi="Times New Roman" w:cs="Times New Roman"/>
                <w:bCs/>
                <w:sz w:val="16"/>
                <w:szCs w:val="16"/>
                <w:lang w:eastAsia="ru-RU"/>
              </w:rPr>
              <w:t>ч</w:t>
            </w:r>
            <w:r w:rsidRPr="008D16BD">
              <w:rPr>
                <w:rFonts w:ascii="Times New Roman" w:eastAsia="Times New Roman" w:hAnsi="Times New Roman" w:cs="Times New Roman"/>
                <w:bCs/>
                <w:sz w:val="16"/>
                <w:szCs w:val="16"/>
                <w:lang w:eastAsia="ru-RU"/>
              </w:rPr>
              <w:t>ники</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555"/>
        </w:trPr>
        <w:tc>
          <w:tcPr>
            <w:tcW w:w="1551" w:type="dxa"/>
            <w:vMerge w:val="restart"/>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Проектирование:</w:t>
            </w:r>
          </w:p>
          <w:p w:rsidR="003B1201" w:rsidRPr="008D16BD" w:rsidRDefault="003B1201" w:rsidP="003B1201">
            <w:pPr>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Капитальный р</w:t>
            </w:r>
            <w:r w:rsidRPr="008D16BD">
              <w:rPr>
                <w:rFonts w:ascii="Times New Roman" w:eastAsia="Times New Roman" w:hAnsi="Times New Roman" w:cs="Times New Roman"/>
                <w:sz w:val="16"/>
                <w:szCs w:val="16"/>
                <w:lang w:eastAsia="ru-RU"/>
              </w:rPr>
              <w:t>е</w:t>
            </w:r>
            <w:r w:rsidRPr="008D16BD">
              <w:rPr>
                <w:rFonts w:ascii="Times New Roman" w:eastAsia="Times New Roman" w:hAnsi="Times New Roman" w:cs="Times New Roman"/>
                <w:sz w:val="16"/>
                <w:szCs w:val="16"/>
                <w:lang w:eastAsia="ru-RU"/>
              </w:rPr>
              <w:t>монт 2 артезиа</w:t>
            </w:r>
            <w:r w:rsidRPr="008D16BD">
              <w:rPr>
                <w:rFonts w:ascii="Times New Roman" w:eastAsia="Times New Roman" w:hAnsi="Times New Roman" w:cs="Times New Roman"/>
                <w:sz w:val="16"/>
                <w:szCs w:val="16"/>
                <w:lang w:eastAsia="ru-RU"/>
              </w:rPr>
              <w:t>н</w:t>
            </w:r>
            <w:r w:rsidRPr="008D16BD">
              <w:rPr>
                <w:rFonts w:ascii="Times New Roman" w:eastAsia="Times New Roman" w:hAnsi="Times New Roman" w:cs="Times New Roman"/>
                <w:sz w:val="16"/>
                <w:szCs w:val="16"/>
                <w:lang w:eastAsia="ru-RU"/>
              </w:rPr>
              <w:t>ских скважин</w:t>
            </w:r>
          </w:p>
          <w:p w:rsidR="003B1201" w:rsidRPr="008D16BD" w:rsidRDefault="003B1201" w:rsidP="003B1201">
            <w:pPr>
              <w:spacing w:after="0" w:line="240" w:lineRule="auto"/>
              <w:rPr>
                <w:rFonts w:ascii="Times New Roman" w:eastAsia="Times New Roman" w:hAnsi="Times New Roman" w:cs="Times New Roman"/>
                <w:sz w:val="16"/>
                <w:szCs w:val="16"/>
                <w:lang w:eastAsia="ru-RU"/>
              </w:rPr>
            </w:pPr>
          </w:p>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Федеральный </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w:t>
            </w: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1276"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555"/>
        </w:trPr>
        <w:tc>
          <w:tcPr>
            <w:tcW w:w="1551" w:type="dxa"/>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 Но</w:t>
            </w:r>
            <w:r w:rsidRPr="008D16BD">
              <w:rPr>
                <w:rFonts w:ascii="Times New Roman" w:eastAsia="Times New Roman" w:hAnsi="Times New Roman" w:cs="Times New Roman"/>
                <w:bCs/>
                <w:sz w:val="16"/>
                <w:szCs w:val="16"/>
                <w:lang w:eastAsia="ru-RU"/>
              </w:rPr>
              <w:t>в</w:t>
            </w:r>
            <w:r w:rsidRPr="008D16BD">
              <w:rPr>
                <w:rFonts w:ascii="Times New Roman" w:eastAsia="Times New Roman" w:hAnsi="Times New Roman" w:cs="Times New Roman"/>
                <w:bCs/>
                <w:sz w:val="16"/>
                <w:szCs w:val="16"/>
                <w:lang w:eastAsia="ru-RU"/>
              </w:rPr>
              <w:t>городской области</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roofErr w:type="gramStart"/>
            <w:r w:rsidRPr="008D16BD">
              <w:rPr>
                <w:rFonts w:ascii="Times New Roman" w:eastAsia="Times New Roman" w:hAnsi="Times New Roman" w:cs="Times New Roman"/>
                <w:bCs/>
                <w:sz w:val="16"/>
                <w:szCs w:val="16"/>
                <w:lang w:eastAsia="ru-RU"/>
              </w:rPr>
              <w:t>(Регионал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roofErr w:type="gramEnd"/>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lastRenderedPageBreak/>
              <w:t>фонд)</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Cs/>
                <w:sz w:val="16"/>
                <w:szCs w:val="16"/>
                <w:lang w:eastAsia="ru-RU"/>
              </w:rPr>
              <w:lastRenderedPageBreak/>
              <w:t>5900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2950</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2950</w:t>
            </w:r>
          </w:p>
        </w:tc>
        <w:tc>
          <w:tcPr>
            <w:tcW w:w="1276"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555"/>
        </w:trPr>
        <w:tc>
          <w:tcPr>
            <w:tcW w:w="1551" w:type="dxa"/>
            <w:vMerge/>
            <w:tcBorders>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Местный бюджет </w:t>
            </w:r>
          </w:p>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724"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Cs/>
                <w:sz w:val="16"/>
                <w:szCs w:val="16"/>
                <w:lang w:eastAsia="ru-RU"/>
              </w:rPr>
              <w:t>1100</w:t>
            </w:r>
          </w:p>
        </w:tc>
        <w:tc>
          <w:tcPr>
            <w:tcW w:w="729"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nil"/>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81"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0" w:type="dxa"/>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550</w:t>
            </w:r>
          </w:p>
        </w:tc>
        <w:tc>
          <w:tcPr>
            <w:tcW w:w="709" w:type="dxa"/>
            <w:gridSpan w:val="2"/>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550</w:t>
            </w:r>
          </w:p>
        </w:tc>
        <w:tc>
          <w:tcPr>
            <w:tcW w:w="1276" w:type="dxa"/>
            <w:gridSpan w:val="3"/>
            <w:tcBorders>
              <w:top w:val="single" w:sz="4" w:space="0" w:color="auto"/>
              <w:left w:val="nil"/>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270"/>
        </w:trPr>
        <w:tc>
          <w:tcPr>
            <w:tcW w:w="10740" w:type="dxa"/>
            <w:gridSpan w:val="21"/>
            <w:tcBorders>
              <w:top w:val="single" w:sz="4" w:space="0" w:color="auto"/>
              <w:bottom w:val="single" w:sz="4" w:space="0" w:color="auto"/>
            </w:tcBorders>
            <w:shd w:val="clear" w:color="auto" w:fill="auto"/>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255"/>
        </w:trPr>
        <w:tc>
          <w:tcPr>
            <w:tcW w:w="2643" w:type="dxa"/>
            <w:gridSpan w:val="3"/>
            <w:tcBorders>
              <w:top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r w:rsidRPr="008D16BD">
              <w:rPr>
                <w:rFonts w:ascii="Times New Roman" w:eastAsia="Times New Roman" w:hAnsi="Times New Roman" w:cs="Times New Roman"/>
                <w:b/>
                <w:bCs/>
                <w:sz w:val="16"/>
                <w:szCs w:val="16"/>
                <w:lang w:eastAsia="ru-RU"/>
              </w:rPr>
              <w:t>Водоотведение</w:t>
            </w:r>
          </w:p>
        </w:tc>
        <w:tc>
          <w:tcPr>
            <w:tcW w:w="724"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9"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6"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6"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1506" w:type="dxa"/>
            <w:gridSpan w:val="4"/>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1276" w:type="dxa"/>
            <w:gridSpan w:val="3"/>
            <w:tcBorders>
              <w:top w:val="single" w:sz="4" w:space="0" w:color="auto"/>
              <w:left w:val="single" w:sz="4" w:space="0" w:color="auto"/>
              <w:bottom w:val="single" w:sz="4" w:space="0" w:color="auto"/>
              <w:right w:val="single" w:sz="4" w:space="0" w:color="auto"/>
            </w:tcBorders>
            <w:shd w:val="clear" w:color="000000" w:fill="C0C0C0"/>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r>
      <w:tr w:rsidR="003B1201" w:rsidRPr="008D16BD" w:rsidTr="006175E7">
        <w:trPr>
          <w:trHeight w:val="765"/>
        </w:trPr>
        <w:tc>
          <w:tcPr>
            <w:tcW w:w="1581" w:type="dxa"/>
            <w:gridSpan w:val="2"/>
            <w:vMerge w:val="restart"/>
            <w:tcBorders>
              <w:top w:val="single" w:sz="4" w:space="0" w:color="auto"/>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Проектирование: строительства сети хозяйственно-бытовой канализ</w:t>
            </w:r>
            <w:r w:rsidRPr="008D16BD">
              <w:rPr>
                <w:rFonts w:ascii="Times New Roman" w:eastAsia="Times New Roman" w:hAnsi="Times New Roman" w:cs="Times New Roman"/>
                <w:bCs/>
                <w:sz w:val="16"/>
                <w:szCs w:val="16"/>
                <w:lang w:eastAsia="ru-RU"/>
              </w:rPr>
              <w:t>а</w:t>
            </w:r>
            <w:r w:rsidRPr="008D16BD">
              <w:rPr>
                <w:rFonts w:ascii="Times New Roman" w:eastAsia="Times New Roman" w:hAnsi="Times New Roman" w:cs="Times New Roman"/>
                <w:bCs/>
                <w:sz w:val="16"/>
                <w:szCs w:val="16"/>
                <w:lang w:eastAsia="ru-RU"/>
              </w:rPr>
              <w:t>ции протяженн</w:t>
            </w:r>
            <w:r w:rsidRPr="008D16BD">
              <w:rPr>
                <w:rFonts w:ascii="Times New Roman" w:eastAsia="Times New Roman" w:hAnsi="Times New Roman" w:cs="Times New Roman"/>
                <w:bCs/>
                <w:sz w:val="16"/>
                <w:szCs w:val="16"/>
                <w:lang w:eastAsia="ru-RU"/>
              </w:rPr>
              <w:t>о</w:t>
            </w:r>
            <w:r w:rsidRPr="008D16BD">
              <w:rPr>
                <w:rFonts w:ascii="Times New Roman" w:eastAsia="Times New Roman" w:hAnsi="Times New Roman" w:cs="Times New Roman"/>
                <w:bCs/>
                <w:sz w:val="16"/>
                <w:szCs w:val="16"/>
                <w:lang w:eastAsia="ru-RU"/>
              </w:rPr>
              <w:t>стью около 22,5 км;</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Федеральный </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rPr>
                <w:rFonts w:ascii="Times New Roman" w:eastAsia="Times New Roman" w:hAnsi="Times New Roman" w:cs="Times New Roman"/>
                <w:b/>
                <w:bCs/>
                <w:sz w:val="16"/>
                <w:szCs w:val="16"/>
                <w:lang w:eastAsia="ru-RU"/>
              </w:rPr>
            </w:pPr>
          </w:p>
        </w:tc>
        <w:tc>
          <w:tcPr>
            <w:tcW w:w="7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r>
      <w:tr w:rsidR="003B1201" w:rsidRPr="008D16BD" w:rsidTr="006175E7">
        <w:trPr>
          <w:trHeight w:val="255"/>
        </w:trPr>
        <w:tc>
          <w:tcPr>
            <w:tcW w:w="1581" w:type="dxa"/>
            <w:gridSpan w:val="2"/>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 Но</w:t>
            </w:r>
            <w:r w:rsidRPr="008D16BD">
              <w:rPr>
                <w:rFonts w:ascii="Times New Roman" w:eastAsia="Times New Roman" w:hAnsi="Times New Roman" w:cs="Times New Roman"/>
                <w:bCs/>
                <w:sz w:val="16"/>
                <w:szCs w:val="16"/>
                <w:lang w:eastAsia="ru-RU"/>
              </w:rPr>
              <w:t>в</w:t>
            </w:r>
            <w:r w:rsidRPr="008D16BD">
              <w:rPr>
                <w:rFonts w:ascii="Times New Roman" w:eastAsia="Times New Roman" w:hAnsi="Times New Roman" w:cs="Times New Roman"/>
                <w:bCs/>
                <w:sz w:val="16"/>
                <w:szCs w:val="16"/>
                <w:lang w:eastAsia="ru-RU"/>
              </w:rPr>
              <w:t>городской области</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roofErr w:type="gramStart"/>
            <w:r w:rsidRPr="008D16BD">
              <w:rPr>
                <w:rFonts w:ascii="Times New Roman" w:eastAsia="Times New Roman" w:hAnsi="Times New Roman" w:cs="Times New Roman"/>
                <w:bCs/>
                <w:sz w:val="16"/>
                <w:szCs w:val="16"/>
                <w:lang w:eastAsia="ru-RU"/>
              </w:rPr>
              <w:t>(Регионал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roofErr w:type="gramEnd"/>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фонд)</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1000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300</w:t>
            </w:r>
          </w:p>
        </w:tc>
        <w:tc>
          <w:tcPr>
            <w:tcW w:w="7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400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300</w:t>
            </w:r>
          </w:p>
        </w:tc>
      </w:tr>
      <w:tr w:rsidR="003B1201" w:rsidRPr="008D16BD" w:rsidTr="006175E7">
        <w:trPr>
          <w:trHeight w:val="274"/>
        </w:trPr>
        <w:tc>
          <w:tcPr>
            <w:tcW w:w="1581" w:type="dxa"/>
            <w:gridSpan w:val="2"/>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bCs/>
                <w:sz w:val="16"/>
                <w:szCs w:val="16"/>
                <w:lang w:eastAsia="ru-RU"/>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Местный бюджет </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right="-111"/>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200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50</w:t>
            </w:r>
          </w:p>
        </w:tc>
        <w:tc>
          <w:tcPr>
            <w:tcW w:w="7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100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50</w:t>
            </w:r>
          </w:p>
        </w:tc>
      </w:tr>
      <w:tr w:rsidR="003B1201" w:rsidRPr="008D16BD" w:rsidTr="006175E7">
        <w:trPr>
          <w:trHeight w:val="1057"/>
        </w:trPr>
        <w:tc>
          <w:tcPr>
            <w:tcW w:w="1581" w:type="dxa"/>
            <w:gridSpan w:val="2"/>
            <w:vMerge/>
            <w:tcBorders>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Внебюдж</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етные исто</w:t>
            </w:r>
            <w:r w:rsidRPr="008D16BD">
              <w:rPr>
                <w:rFonts w:ascii="Times New Roman" w:eastAsia="Times New Roman" w:hAnsi="Times New Roman" w:cs="Times New Roman"/>
                <w:bCs/>
                <w:sz w:val="16"/>
                <w:szCs w:val="16"/>
                <w:lang w:eastAsia="ru-RU"/>
              </w:rPr>
              <w:t>ч</w:t>
            </w:r>
            <w:r w:rsidRPr="008D16BD">
              <w:rPr>
                <w:rFonts w:ascii="Times New Roman" w:eastAsia="Times New Roman" w:hAnsi="Times New Roman" w:cs="Times New Roman"/>
                <w:bCs/>
                <w:sz w:val="16"/>
                <w:szCs w:val="16"/>
                <w:lang w:eastAsia="ru-RU"/>
              </w:rPr>
              <w:t>ники</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341"/>
        </w:trPr>
        <w:tc>
          <w:tcPr>
            <w:tcW w:w="1581" w:type="dxa"/>
            <w:gridSpan w:val="2"/>
            <w:vMerge w:val="restart"/>
            <w:tcBorders>
              <w:top w:val="single" w:sz="4" w:space="0" w:color="auto"/>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Блочные локальные очистные сооруж</w:t>
            </w:r>
            <w:r w:rsidRPr="008D16BD">
              <w:rPr>
                <w:rFonts w:ascii="Times New Roman" w:eastAsia="Times New Roman" w:hAnsi="Times New Roman" w:cs="Times New Roman"/>
                <w:sz w:val="16"/>
                <w:szCs w:val="16"/>
                <w:lang w:eastAsia="ru-RU"/>
              </w:rPr>
              <w:t>е</w:t>
            </w:r>
            <w:r w:rsidRPr="008D16BD">
              <w:rPr>
                <w:rFonts w:ascii="Times New Roman" w:eastAsia="Times New Roman" w:hAnsi="Times New Roman" w:cs="Times New Roman"/>
                <w:sz w:val="16"/>
                <w:szCs w:val="16"/>
                <w:lang w:eastAsia="ru-RU"/>
              </w:rPr>
              <w:t>ния (БЛОС) и л</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кальные сети х</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зяйственно-бытовой канализ</w:t>
            </w:r>
            <w:r w:rsidRPr="008D16BD">
              <w:rPr>
                <w:rFonts w:ascii="Times New Roman" w:eastAsia="Times New Roman" w:hAnsi="Times New Roman" w:cs="Times New Roman"/>
                <w:sz w:val="16"/>
                <w:szCs w:val="16"/>
                <w:lang w:eastAsia="ru-RU"/>
              </w:rPr>
              <w:t>а</w:t>
            </w:r>
            <w:r w:rsidRPr="008D16BD">
              <w:rPr>
                <w:rFonts w:ascii="Times New Roman" w:eastAsia="Times New Roman" w:hAnsi="Times New Roman" w:cs="Times New Roman"/>
                <w:sz w:val="16"/>
                <w:szCs w:val="16"/>
                <w:lang w:eastAsia="ru-RU"/>
              </w:rPr>
              <w:t>ции (проектиров</w:t>
            </w:r>
            <w:r w:rsidRPr="008D16BD">
              <w:rPr>
                <w:rFonts w:ascii="Times New Roman" w:eastAsia="Times New Roman" w:hAnsi="Times New Roman" w:cs="Times New Roman"/>
                <w:sz w:val="16"/>
                <w:szCs w:val="16"/>
                <w:lang w:eastAsia="ru-RU"/>
              </w:rPr>
              <w:t>а</w:t>
            </w:r>
            <w:r w:rsidRPr="008D16BD">
              <w:rPr>
                <w:rFonts w:ascii="Times New Roman" w:eastAsia="Times New Roman" w:hAnsi="Times New Roman" w:cs="Times New Roman"/>
                <w:sz w:val="16"/>
                <w:szCs w:val="16"/>
                <w:lang w:eastAsia="ru-RU"/>
              </w:rPr>
              <w:t>ние и строител</w:t>
            </w:r>
            <w:r w:rsidRPr="008D16BD">
              <w:rPr>
                <w:rFonts w:ascii="Times New Roman" w:eastAsia="Times New Roman" w:hAnsi="Times New Roman" w:cs="Times New Roman"/>
                <w:sz w:val="16"/>
                <w:szCs w:val="16"/>
                <w:lang w:eastAsia="ru-RU"/>
              </w:rPr>
              <w:t>ь</w:t>
            </w:r>
            <w:r w:rsidRPr="008D16BD">
              <w:rPr>
                <w:rFonts w:ascii="Times New Roman" w:eastAsia="Times New Roman" w:hAnsi="Times New Roman" w:cs="Times New Roman"/>
                <w:sz w:val="16"/>
                <w:szCs w:val="16"/>
                <w:lang w:eastAsia="ru-RU"/>
              </w:rPr>
              <w:t>ство, монтаж)</w:t>
            </w:r>
            <w:r w:rsidRPr="008D16BD">
              <w:rPr>
                <w:rFonts w:ascii="Times New Roman" w:eastAsia="Times New Roman" w:hAnsi="Times New Roman" w:cs="Times New Roman"/>
                <w:sz w:val="16"/>
                <w:szCs w:val="16"/>
                <w:lang w:eastAsia="ru-RU"/>
              </w:rPr>
              <w:tab/>
            </w:r>
          </w:p>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Федеральный </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w:t>
            </w: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b/>
                <w:bCs/>
                <w:sz w:val="16"/>
                <w:szCs w:val="16"/>
                <w:lang w:eastAsia="ru-RU"/>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700"/>
        </w:trPr>
        <w:tc>
          <w:tcPr>
            <w:tcW w:w="1581" w:type="dxa"/>
            <w:gridSpan w:val="2"/>
            <w:vMerge/>
            <w:tcBorders>
              <w:left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62" w:type="dxa"/>
            <w:tcBorders>
              <w:top w:val="single" w:sz="4" w:space="0" w:color="auto"/>
              <w:left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Бюджет Но</w:t>
            </w:r>
            <w:r w:rsidRPr="008D16BD">
              <w:rPr>
                <w:rFonts w:ascii="Times New Roman" w:eastAsia="Times New Roman" w:hAnsi="Times New Roman" w:cs="Times New Roman"/>
                <w:bCs/>
                <w:sz w:val="16"/>
                <w:szCs w:val="16"/>
                <w:lang w:eastAsia="ru-RU"/>
              </w:rPr>
              <w:t>в</w:t>
            </w:r>
            <w:r w:rsidRPr="008D16BD">
              <w:rPr>
                <w:rFonts w:ascii="Times New Roman" w:eastAsia="Times New Roman" w:hAnsi="Times New Roman" w:cs="Times New Roman"/>
                <w:bCs/>
                <w:sz w:val="16"/>
                <w:szCs w:val="16"/>
                <w:lang w:eastAsia="ru-RU"/>
              </w:rPr>
              <w:t>городской области</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roofErr w:type="gramStart"/>
            <w:r w:rsidRPr="008D16BD">
              <w:rPr>
                <w:rFonts w:ascii="Times New Roman" w:eastAsia="Times New Roman" w:hAnsi="Times New Roman" w:cs="Times New Roman"/>
                <w:bCs/>
                <w:sz w:val="16"/>
                <w:szCs w:val="16"/>
                <w:lang w:eastAsia="ru-RU"/>
              </w:rPr>
              <w:t>(Регионал</w:t>
            </w:r>
            <w:r w:rsidRPr="008D16BD">
              <w:rPr>
                <w:rFonts w:ascii="Times New Roman" w:eastAsia="Times New Roman" w:hAnsi="Times New Roman" w:cs="Times New Roman"/>
                <w:bCs/>
                <w:sz w:val="16"/>
                <w:szCs w:val="16"/>
                <w:lang w:eastAsia="ru-RU"/>
              </w:rPr>
              <w:t>ь</w:t>
            </w:r>
            <w:r w:rsidRPr="008D16BD">
              <w:rPr>
                <w:rFonts w:ascii="Times New Roman" w:eastAsia="Times New Roman" w:hAnsi="Times New Roman" w:cs="Times New Roman"/>
                <w:bCs/>
                <w:sz w:val="16"/>
                <w:szCs w:val="16"/>
                <w:lang w:eastAsia="ru-RU"/>
              </w:rPr>
              <w:t xml:space="preserve">ный </w:t>
            </w:r>
            <w:proofErr w:type="gramEnd"/>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фонд)</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
        </w:tc>
        <w:tc>
          <w:tcPr>
            <w:tcW w:w="724" w:type="dxa"/>
            <w:tcBorders>
              <w:top w:val="single" w:sz="4" w:space="0" w:color="auto"/>
              <w:left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right="-111" w:hanging="117"/>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47100,45</w:t>
            </w:r>
          </w:p>
        </w:tc>
        <w:tc>
          <w:tcPr>
            <w:tcW w:w="729" w:type="dxa"/>
            <w:tcBorders>
              <w:top w:val="single" w:sz="4" w:space="0" w:color="auto"/>
              <w:left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right="-111" w:hanging="117"/>
              <w:rPr>
                <w:rFonts w:ascii="Times New Roman" w:eastAsia="Times New Roman" w:hAnsi="Times New Roman" w:cs="Times New Roman"/>
                <w:sz w:val="16"/>
                <w:szCs w:val="16"/>
                <w:lang w:eastAsia="ru-RU"/>
              </w:rPr>
            </w:pPr>
          </w:p>
        </w:tc>
        <w:tc>
          <w:tcPr>
            <w:tcW w:w="726" w:type="dxa"/>
            <w:tcBorders>
              <w:top w:val="single" w:sz="4" w:space="0" w:color="auto"/>
              <w:left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right="-111" w:hanging="117"/>
              <w:rPr>
                <w:rFonts w:ascii="Times New Roman" w:eastAsia="Times New Roman" w:hAnsi="Times New Roman" w:cs="Times New Roman"/>
                <w:sz w:val="16"/>
                <w:szCs w:val="16"/>
                <w:lang w:eastAsia="ru-RU"/>
              </w:rPr>
            </w:pPr>
          </w:p>
        </w:tc>
        <w:tc>
          <w:tcPr>
            <w:tcW w:w="726" w:type="dxa"/>
            <w:gridSpan w:val="3"/>
            <w:tcBorders>
              <w:top w:val="single" w:sz="4" w:space="0" w:color="auto"/>
              <w:left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right="-111" w:hanging="117"/>
              <w:rPr>
                <w:rFonts w:ascii="Times New Roman" w:eastAsia="Times New Roman" w:hAnsi="Times New Roman" w:cs="Times New Roman"/>
                <w:sz w:val="16"/>
                <w:szCs w:val="16"/>
                <w:lang w:eastAsia="ru-RU"/>
              </w:rPr>
            </w:pPr>
          </w:p>
        </w:tc>
        <w:tc>
          <w:tcPr>
            <w:tcW w:w="725" w:type="dxa"/>
            <w:gridSpan w:val="3"/>
            <w:tcBorders>
              <w:top w:val="single" w:sz="4" w:space="0" w:color="auto"/>
              <w:left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right="-111" w:hanging="117"/>
              <w:rPr>
                <w:rFonts w:ascii="Times New Roman" w:eastAsia="Times New Roman" w:hAnsi="Times New Roman" w:cs="Times New Roman"/>
                <w:sz w:val="16"/>
                <w:szCs w:val="16"/>
                <w:lang w:eastAsia="ru-RU"/>
              </w:rPr>
            </w:pPr>
          </w:p>
        </w:tc>
        <w:tc>
          <w:tcPr>
            <w:tcW w:w="781" w:type="dxa"/>
            <w:tcBorders>
              <w:top w:val="single" w:sz="4" w:space="0" w:color="auto"/>
              <w:left w:val="single" w:sz="4" w:space="0" w:color="auto"/>
              <w:right w:val="single" w:sz="4" w:space="0" w:color="auto"/>
            </w:tcBorders>
            <w:shd w:val="clear" w:color="auto" w:fill="auto"/>
            <w:noWrap/>
          </w:tcPr>
          <w:p w:rsidR="003B1201" w:rsidRPr="008D16BD" w:rsidRDefault="003B1201" w:rsidP="003B1201">
            <w:pPr>
              <w:spacing w:after="0" w:line="240" w:lineRule="auto"/>
              <w:ind w:left="-101" w:hanging="117"/>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single" w:sz="4" w:space="0" w:color="auto"/>
              <w:right w:val="single" w:sz="4" w:space="0" w:color="auto"/>
            </w:tcBorders>
            <w:shd w:val="clear" w:color="auto" w:fill="auto"/>
            <w:noWrap/>
          </w:tcPr>
          <w:p w:rsidR="003B1201" w:rsidRPr="008D16BD" w:rsidRDefault="003B1201" w:rsidP="003B1201">
            <w:pPr>
              <w:spacing w:after="0" w:line="240" w:lineRule="auto"/>
              <w:ind w:left="-101" w:hanging="117"/>
              <w:jc w:val="center"/>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right w:val="single" w:sz="4" w:space="0" w:color="auto"/>
            </w:tcBorders>
            <w:shd w:val="clear" w:color="auto" w:fill="auto"/>
            <w:noWrap/>
          </w:tcPr>
          <w:p w:rsidR="003B1201" w:rsidRPr="008D16BD" w:rsidRDefault="003B1201" w:rsidP="003B1201">
            <w:pPr>
              <w:spacing w:after="0" w:line="240" w:lineRule="auto"/>
              <w:ind w:left="-101" w:right="-108" w:hanging="117"/>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single" w:sz="4" w:space="0" w:color="auto"/>
              <w:right w:val="single" w:sz="4" w:space="0" w:color="auto"/>
            </w:tcBorders>
            <w:shd w:val="clear" w:color="auto" w:fill="auto"/>
            <w:noWrap/>
          </w:tcPr>
          <w:p w:rsidR="003B1201" w:rsidRPr="008D16BD" w:rsidRDefault="003B1201" w:rsidP="003B1201">
            <w:pPr>
              <w:spacing w:after="0" w:line="240" w:lineRule="auto"/>
              <w:ind w:left="-108" w:right="-108" w:hanging="117"/>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 </w:t>
            </w:r>
          </w:p>
          <w:p w:rsidR="003B1201" w:rsidRPr="008D16BD" w:rsidRDefault="003B1201" w:rsidP="003B1201">
            <w:pPr>
              <w:spacing w:after="0" w:line="240" w:lineRule="auto"/>
              <w:ind w:left="-108" w:right="-108" w:hanging="117"/>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 7100,45</w:t>
            </w:r>
          </w:p>
        </w:tc>
        <w:tc>
          <w:tcPr>
            <w:tcW w:w="1276" w:type="dxa"/>
            <w:gridSpan w:val="3"/>
            <w:tcBorders>
              <w:top w:val="single" w:sz="4" w:space="0" w:color="auto"/>
              <w:left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r w:rsidR="003B1201" w:rsidRPr="008D16BD" w:rsidTr="006175E7">
        <w:trPr>
          <w:trHeight w:val="450"/>
        </w:trPr>
        <w:tc>
          <w:tcPr>
            <w:tcW w:w="1581" w:type="dxa"/>
            <w:gridSpan w:val="2"/>
            <w:vMerge/>
            <w:tcBorders>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rPr>
                <w:rFonts w:ascii="Times New Roman" w:eastAsia="Times New Roman" w:hAnsi="Times New Roman" w:cs="Times New Roman"/>
                <w:sz w:val="16"/>
                <w:szCs w:val="16"/>
                <w:lang w:eastAsia="ru-RU"/>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Местный бюджет </w:t>
            </w:r>
          </w:p>
          <w:p w:rsidR="003B1201" w:rsidRPr="008D16BD" w:rsidRDefault="003B1201" w:rsidP="003B1201">
            <w:pPr>
              <w:spacing w:after="0" w:line="240" w:lineRule="auto"/>
              <w:ind w:right="-110"/>
              <w:rPr>
                <w:rFonts w:ascii="Times New Roman" w:eastAsia="Times New Roman" w:hAnsi="Times New Roman" w:cs="Times New Roman"/>
                <w:bCs/>
                <w:sz w:val="16"/>
                <w:szCs w:val="16"/>
                <w:lang w:eastAsia="ru-RU"/>
              </w:rPr>
            </w:pPr>
          </w:p>
        </w:tc>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hanging="117"/>
              <w:rPr>
                <w:rFonts w:ascii="Times New Roman" w:eastAsia="Times New Roman" w:hAnsi="Times New Roman" w:cs="Times New Roman"/>
                <w:bCs/>
                <w:sz w:val="16"/>
                <w:szCs w:val="16"/>
                <w:lang w:eastAsia="ru-RU"/>
              </w:rPr>
            </w:pPr>
            <w:r w:rsidRPr="008D16BD">
              <w:rPr>
                <w:rFonts w:ascii="Times New Roman" w:eastAsia="Times New Roman" w:hAnsi="Times New Roman" w:cs="Times New Roman"/>
                <w:bCs/>
                <w:sz w:val="16"/>
                <w:szCs w:val="16"/>
                <w:lang w:eastAsia="ru-RU"/>
              </w:rPr>
              <w:t xml:space="preserve"> 200,00</w:t>
            </w: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hanging="117"/>
              <w:rPr>
                <w:rFonts w:ascii="Times New Roman" w:eastAsia="Times New Roman" w:hAnsi="Times New Roman" w:cs="Times New Roman"/>
                <w:sz w:val="16"/>
                <w:szCs w:val="16"/>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hanging="117"/>
              <w:rPr>
                <w:rFonts w:ascii="Times New Roman" w:eastAsia="Times New Roman" w:hAnsi="Times New Roman" w:cs="Times New Roman"/>
                <w:sz w:val="16"/>
                <w:szCs w:val="16"/>
                <w:lang w:eastAsia="ru-RU"/>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hanging="117"/>
              <w:jc w:val="center"/>
              <w:rPr>
                <w:rFonts w:ascii="Times New Roman" w:eastAsia="Times New Roman" w:hAnsi="Times New Roman" w:cs="Times New Roman"/>
                <w:sz w:val="16"/>
                <w:szCs w:val="16"/>
                <w:lang w:eastAsia="ru-RU"/>
              </w:rPr>
            </w:pPr>
          </w:p>
        </w:tc>
        <w:tc>
          <w:tcPr>
            <w:tcW w:w="72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B1201" w:rsidRPr="008D16BD" w:rsidRDefault="003B1201" w:rsidP="003B1201">
            <w:pPr>
              <w:spacing w:after="0" w:line="240" w:lineRule="auto"/>
              <w:ind w:left="-101" w:hanging="117"/>
              <w:rPr>
                <w:rFonts w:ascii="Times New Roman" w:eastAsia="Times New Roman" w:hAnsi="Times New Roman" w:cs="Times New Roman"/>
                <w:sz w:val="16"/>
                <w:szCs w:val="16"/>
                <w:lang w:eastAsia="ru-RU"/>
              </w:rPr>
            </w:pPr>
          </w:p>
        </w:tc>
        <w:tc>
          <w:tcPr>
            <w:tcW w:w="781" w:type="dxa"/>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ind w:left="-101" w:hanging="117"/>
              <w:jc w:val="center"/>
              <w:rPr>
                <w:rFonts w:ascii="Times New Roman" w:eastAsia="Times New Roman" w:hAnsi="Times New Roman" w:cs="Times New Roman"/>
                <w:sz w:val="16"/>
                <w:szCs w:val="16"/>
                <w:lang w:eastAsia="ru-RU"/>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ind w:left="-101" w:hanging="117"/>
              <w:jc w:val="center"/>
              <w:rPr>
                <w:rFonts w:ascii="Times New Roman" w:eastAsia="Times New Roman" w:hAnsi="Times New Roman" w:cs="Times New Roman"/>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ind w:left="-101" w:hanging="117"/>
              <w:jc w:val="center"/>
              <w:rPr>
                <w:rFonts w:ascii="Times New Roman" w:eastAsia="Times New Roman" w:hAnsi="Times New Roman" w:cs="Times New Roman"/>
                <w:sz w:val="16"/>
                <w:szCs w:val="16"/>
                <w:lang w:eastAsia="ru-RU"/>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ind w:left="-101" w:hanging="117"/>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xml:space="preserve"> 200,00»</w:t>
            </w:r>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noWrap/>
          </w:tcPr>
          <w:p w:rsidR="003B1201" w:rsidRPr="008D16BD" w:rsidRDefault="003B1201" w:rsidP="003B1201">
            <w:pPr>
              <w:spacing w:after="0" w:line="240" w:lineRule="auto"/>
              <w:jc w:val="center"/>
              <w:rPr>
                <w:rFonts w:ascii="Times New Roman" w:eastAsia="Times New Roman" w:hAnsi="Times New Roman" w:cs="Times New Roman"/>
                <w:sz w:val="16"/>
                <w:szCs w:val="16"/>
                <w:lang w:eastAsia="ru-RU"/>
              </w:rPr>
            </w:pPr>
          </w:p>
        </w:tc>
      </w:tr>
    </w:tbl>
    <w:p w:rsidR="003B1201" w:rsidRDefault="003B1201" w:rsidP="003B1201">
      <w:pPr>
        <w:spacing w:after="0" w:line="240" w:lineRule="auto"/>
        <w:ind w:firstLine="708"/>
        <w:jc w:val="both"/>
        <w:rPr>
          <w:rFonts w:ascii="Times New Roman" w:eastAsia="Times New Roman" w:hAnsi="Times New Roman" w:cs="Times New Roman"/>
          <w:sz w:val="28"/>
          <w:szCs w:val="28"/>
          <w:lang w:eastAsia="ru-RU"/>
        </w:rPr>
      </w:pPr>
    </w:p>
    <w:p w:rsidR="003B1201" w:rsidRPr="008D16BD" w:rsidRDefault="003B1201" w:rsidP="003B1201">
      <w:pPr>
        <w:spacing w:after="0" w:line="240" w:lineRule="auto"/>
        <w:ind w:firstLine="70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1.5. Подпункт 1.4.1. пункта 1.4 раздела 1 Схемы водоснабжения дополнить таблицей следующего содержания:</w:t>
      </w:r>
    </w:p>
    <w:p w:rsidR="003B1201" w:rsidRPr="006175E7" w:rsidRDefault="003B1201" w:rsidP="003B1201">
      <w:pPr>
        <w:jc w:val="center"/>
        <w:rPr>
          <w:rFonts w:ascii="Times New Roman" w:hAnsi="Times New Roman" w:cs="Times New Roman"/>
          <w:bCs/>
          <w:color w:val="000000"/>
          <w:sz w:val="16"/>
          <w:szCs w:val="16"/>
        </w:rPr>
      </w:pPr>
      <w:proofErr w:type="gramStart"/>
      <w:r w:rsidRPr="006175E7">
        <w:rPr>
          <w:rFonts w:ascii="Times New Roman" w:hAnsi="Times New Roman" w:cs="Times New Roman"/>
          <w:bCs/>
          <w:color w:val="000000"/>
          <w:sz w:val="16"/>
          <w:szCs w:val="16"/>
        </w:rPr>
        <w:t>«Перечень мероприятий по подготовке проектной документации, строительству, модернизации и (или) реконструкции существующих объектов центр</w:t>
      </w:r>
      <w:r w:rsidRPr="006175E7">
        <w:rPr>
          <w:rFonts w:ascii="Times New Roman" w:hAnsi="Times New Roman" w:cs="Times New Roman"/>
          <w:bCs/>
          <w:color w:val="000000"/>
          <w:sz w:val="16"/>
          <w:szCs w:val="16"/>
        </w:rPr>
        <w:t>а</w:t>
      </w:r>
      <w:r w:rsidRPr="006175E7">
        <w:rPr>
          <w:rFonts w:ascii="Times New Roman" w:hAnsi="Times New Roman" w:cs="Times New Roman"/>
          <w:bCs/>
          <w:color w:val="000000"/>
          <w:sz w:val="16"/>
          <w:szCs w:val="16"/>
        </w:rPr>
        <w:t>лизованных систем водоснабжения, их краткое описание, в том числе обоснование их необходимости, размеров расходов на строительство, модерниз</w:t>
      </w:r>
      <w:r w:rsidRPr="006175E7">
        <w:rPr>
          <w:rFonts w:ascii="Times New Roman" w:hAnsi="Times New Roman" w:cs="Times New Roman"/>
          <w:bCs/>
          <w:color w:val="000000"/>
          <w:sz w:val="16"/>
          <w:szCs w:val="16"/>
        </w:rPr>
        <w:t>а</w:t>
      </w:r>
      <w:r w:rsidRPr="006175E7">
        <w:rPr>
          <w:rFonts w:ascii="Times New Roman" w:hAnsi="Times New Roman" w:cs="Times New Roman"/>
          <w:bCs/>
          <w:color w:val="000000"/>
          <w:sz w:val="16"/>
          <w:szCs w:val="16"/>
        </w:rPr>
        <w:t>цию и (или) реконструкцию каждого из объектов централизованных систем водоснабжения, предусмотренных мероприятиями (в прогнозных ценах соо</w:t>
      </w:r>
      <w:r w:rsidRPr="006175E7">
        <w:rPr>
          <w:rFonts w:ascii="Times New Roman" w:hAnsi="Times New Roman" w:cs="Times New Roman"/>
          <w:bCs/>
          <w:color w:val="000000"/>
          <w:sz w:val="16"/>
          <w:szCs w:val="16"/>
        </w:rPr>
        <w:t>т</w:t>
      </w:r>
      <w:r w:rsidRPr="006175E7">
        <w:rPr>
          <w:rFonts w:ascii="Times New Roman" w:hAnsi="Times New Roman" w:cs="Times New Roman"/>
          <w:bCs/>
          <w:color w:val="000000"/>
          <w:sz w:val="16"/>
          <w:szCs w:val="16"/>
        </w:rPr>
        <w:t>ветствующего года, определенных с использованием прогнозных индексов цен, установленных в прогнозе социально-экономического развития Росси</w:t>
      </w:r>
      <w:r w:rsidRPr="006175E7">
        <w:rPr>
          <w:rFonts w:ascii="Times New Roman" w:hAnsi="Times New Roman" w:cs="Times New Roman"/>
          <w:bCs/>
          <w:color w:val="000000"/>
          <w:sz w:val="16"/>
          <w:szCs w:val="16"/>
        </w:rPr>
        <w:t>й</w:t>
      </w:r>
      <w:r w:rsidRPr="006175E7">
        <w:rPr>
          <w:rFonts w:ascii="Times New Roman" w:hAnsi="Times New Roman" w:cs="Times New Roman"/>
          <w:bCs/>
          <w:color w:val="000000"/>
          <w:sz w:val="16"/>
          <w:szCs w:val="16"/>
        </w:rPr>
        <w:t>ской Федерации на</w:t>
      </w:r>
      <w:proofErr w:type="gramEnd"/>
      <w:r w:rsidRPr="006175E7">
        <w:rPr>
          <w:rFonts w:ascii="Times New Roman" w:hAnsi="Times New Roman" w:cs="Times New Roman"/>
          <w:bCs/>
          <w:color w:val="000000"/>
          <w:sz w:val="16"/>
          <w:szCs w:val="16"/>
        </w:rPr>
        <w:t xml:space="preserve"> </w:t>
      </w:r>
      <w:proofErr w:type="gramStart"/>
      <w:r w:rsidRPr="006175E7">
        <w:rPr>
          <w:rFonts w:ascii="Times New Roman" w:hAnsi="Times New Roman" w:cs="Times New Roman"/>
          <w:bCs/>
          <w:color w:val="000000"/>
          <w:sz w:val="16"/>
          <w:szCs w:val="16"/>
        </w:rPr>
        <w:t>очередной финансовый год и плановый период, утвержденном Министерством экономич</w:t>
      </w:r>
      <w:r w:rsidRPr="006175E7">
        <w:rPr>
          <w:rFonts w:ascii="Times New Roman" w:hAnsi="Times New Roman" w:cs="Times New Roman"/>
          <w:bCs/>
          <w:color w:val="000000"/>
          <w:sz w:val="16"/>
          <w:szCs w:val="16"/>
        </w:rPr>
        <w:t>е</w:t>
      </w:r>
      <w:r w:rsidRPr="006175E7">
        <w:rPr>
          <w:rFonts w:ascii="Times New Roman" w:hAnsi="Times New Roman" w:cs="Times New Roman"/>
          <w:bCs/>
          <w:color w:val="000000"/>
          <w:sz w:val="16"/>
          <w:szCs w:val="16"/>
        </w:rPr>
        <w:t>ского развития Российской Федерации), описание и место расположения строящихся, модернизируемых и (или) реконструируемых объектов централизованных систем водоснабжения, обеспеч</w:t>
      </w:r>
      <w:r w:rsidRPr="006175E7">
        <w:rPr>
          <w:rFonts w:ascii="Times New Roman" w:hAnsi="Times New Roman" w:cs="Times New Roman"/>
          <w:bCs/>
          <w:color w:val="000000"/>
          <w:sz w:val="16"/>
          <w:szCs w:val="16"/>
        </w:rPr>
        <w:t>и</w:t>
      </w:r>
      <w:r w:rsidRPr="006175E7">
        <w:rPr>
          <w:rFonts w:ascii="Times New Roman" w:hAnsi="Times New Roman" w:cs="Times New Roman"/>
          <w:bCs/>
          <w:color w:val="000000"/>
          <w:sz w:val="16"/>
          <w:szCs w:val="16"/>
        </w:rPr>
        <w:t>вающие однозначную идентификацию таких объектов, основные технические характерист</w:t>
      </w:r>
      <w:r w:rsidRPr="006175E7">
        <w:rPr>
          <w:rFonts w:ascii="Times New Roman" w:hAnsi="Times New Roman" w:cs="Times New Roman"/>
          <w:bCs/>
          <w:color w:val="000000"/>
          <w:sz w:val="16"/>
          <w:szCs w:val="16"/>
        </w:rPr>
        <w:t>и</w:t>
      </w:r>
      <w:r w:rsidRPr="006175E7">
        <w:rPr>
          <w:rFonts w:ascii="Times New Roman" w:hAnsi="Times New Roman" w:cs="Times New Roman"/>
          <w:bCs/>
          <w:color w:val="000000"/>
          <w:sz w:val="16"/>
          <w:szCs w:val="16"/>
        </w:rPr>
        <w:t xml:space="preserve">ки таких объектов до и после реализации мероприятия для включения в </w:t>
      </w:r>
      <w:r w:rsidRPr="006175E7">
        <w:rPr>
          <w:rFonts w:ascii="Times New Roman" w:hAnsi="Times New Roman" w:cs="Times New Roman"/>
          <w:color w:val="000000"/>
          <w:sz w:val="16"/>
          <w:szCs w:val="16"/>
        </w:rPr>
        <w:t>инвестиционную программу муниципального унитарного предприятия «Волотовский водоканал» по развитию системы коммунальной и</w:t>
      </w:r>
      <w:r w:rsidRPr="006175E7">
        <w:rPr>
          <w:rFonts w:ascii="Times New Roman" w:hAnsi="Times New Roman" w:cs="Times New Roman"/>
          <w:color w:val="000000"/>
          <w:sz w:val="16"/>
          <w:szCs w:val="16"/>
        </w:rPr>
        <w:t>н</w:t>
      </w:r>
      <w:r w:rsidRPr="006175E7">
        <w:rPr>
          <w:rFonts w:ascii="Times New Roman" w:hAnsi="Times New Roman" w:cs="Times New Roman"/>
          <w:color w:val="000000"/>
          <w:sz w:val="16"/>
          <w:szCs w:val="16"/>
        </w:rPr>
        <w:t>фраструктуры водоснабжения Волотовского муниципального округа на</w:t>
      </w:r>
      <w:proofErr w:type="gramEnd"/>
      <w:r w:rsidRPr="006175E7">
        <w:rPr>
          <w:rFonts w:ascii="Times New Roman" w:hAnsi="Times New Roman" w:cs="Times New Roman"/>
          <w:color w:val="000000"/>
          <w:sz w:val="16"/>
          <w:szCs w:val="16"/>
        </w:rPr>
        <w:t xml:space="preserve"> 2025-2029 годы</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2543"/>
        <w:gridCol w:w="1073"/>
        <w:gridCol w:w="1043"/>
        <w:gridCol w:w="1350"/>
        <w:gridCol w:w="1740"/>
        <w:gridCol w:w="1343"/>
        <w:gridCol w:w="1341"/>
      </w:tblGrid>
      <w:tr w:rsidR="003B1201" w:rsidRPr="008D16BD" w:rsidTr="003B1201">
        <w:trPr>
          <w:trHeight w:val="20"/>
        </w:trPr>
        <w:tc>
          <w:tcPr>
            <w:tcW w:w="208" w:type="pct"/>
            <w:vMerge w:val="restar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 xml:space="preserve">№ </w:t>
            </w:r>
            <w:proofErr w:type="gramStart"/>
            <w:r w:rsidRPr="008D16BD">
              <w:rPr>
                <w:rFonts w:ascii="Times New Roman" w:hAnsi="Times New Roman" w:cs="Times New Roman"/>
                <w:sz w:val="16"/>
                <w:szCs w:val="16"/>
              </w:rPr>
              <w:t>п</w:t>
            </w:r>
            <w:proofErr w:type="gramEnd"/>
            <w:r w:rsidRPr="008D16BD">
              <w:rPr>
                <w:rFonts w:ascii="Times New Roman" w:hAnsi="Times New Roman" w:cs="Times New Roman"/>
                <w:sz w:val="16"/>
                <w:szCs w:val="16"/>
              </w:rPr>
              <w:t>/п</w:t>
            </w:r>
          </w:p>
        </w:tc>
        <w:tc>
          <w:tcPr>
            <w:tcW w:w="1168" w:type="pct"/>
            <w:vMerge w:val="restar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 xml:space="preserve">Наименование </w:t>
            </w:r>
          </w:p>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мероприятия</w:t>
            </w:r>
          </w:p>
        </w:tc>
        <w:tc>
          <w:tcPr>
            <w:tcW w:w="493" w:type="pct"/>
            <w:vMerge w:val="restar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Единица измерения</w:t>
            </w:r>
          </w:p>
        </w:tc>
        <w:tc>
          <w:tcPr>
            <w:tcW w:w="479" w:type="pct"/>
            <w:vMerge w:val="restar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Объемные показатели, всего</w:t>
            </w:r>
          </w:p>
        </w:tc>
        <w:tc>
          <w:tcPr>
            <w:tcW w:w="620" w:type="pct"/>
            <w:vMerge w:val="restar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 xml:space="preserve">Расходы на реализацию инвестиционной программы </w:t>
            </w:r>
          </w:p>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 xml:space="preserve">(без НДС), </w:t>
            </w:r>
          </w:p>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(тыс. руб.)</w:t>
            </w:r>
          </w:p>
        </w:tc>
        <w:tc>
          <w:tcPr>
            <w:tcW w:w="799" w:type="pct"/>
            <w:vMerge w:val="restar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Обоснование необх</w:t>
            </w:r>
            <w:r w:rsidRPr="008D16BD">
              <w:rPr>
                <w:rFonts w:ascii="Times New Roman" w:hAnsi="Times New Roman" w:cs="Times New Roman"/>
                <w:sz w:val="16"/>
                <w:szCs w:val="16"/>
              </w:rPr>
              <w:t>о</w:t>
            </w:r>
            <w:r w:rsidRPr="008D16BD">
              <w:rPr>
                <w:rFonts w:ascii="Times New Roman" w:hAnsi="Times New Roman" w:cs="Times New Roman"/>
                <w:sz w:val="16"/>
                <w:szCs w:val="16"/>
              </w:rPr>
              <w:t>димости выполнения мероприятий</w:t>
            </w:r>
          </w:p>
        </w:tc>
        <w:tc>
          <w:tcPr>
            <w:tcW w:w="1233" w:type="pct"/>
            <w:gridSpan w:val="2"/>
          </w:tcPr>
          <w:p w:rsidR="003B1201" w:rsidRPr="008D16BD" w:rsidRDefault="003B1201" w:rsidP="008D16BD">
            <w:pPr>
              <w:spacing w:after="0" w:line="240" w:lineRule="auto"/>
              <w:jc w:val="center"/>
              <w:rPr>
                <w:rFonts w:ascii="Times New Roman" w:hAnsi="Times New Roman" w:cs="Times New Roman"/>
                <w:bCs/>
                <w:sz w:val="16"/>
                <w:szCs w:val="16"/>
              </w:rPr>
            </w:pPr>
            <w:r w:rsidRPr="008D16BD">
              <w:rPr>
                <w:rFonts w:ascii="Times New Roman" w:hAnsi="Times New Roman" w:cs="Times New Roman"/>
                <w:bCs/>
                <w:sz w:val="16"/>
                <w:szCs w:val="16"/>
              </w:rPr>
              <w:t>Краткая характеристика меропри</w:t>
            </w:r>
            <w:r w:rsidRPr="008D16BD">
              <w:rPr>
                <w:rFonts w:ascii="Times New Roman" w:hAnsi="Times New Roman" w:cs="Times New Roman"/>
                <w:bCs/>
                <w:sz w:val="16"/>
                <w:szCs w:val="16"/>
              </w:rPr>
              <w:t>я</w:t>
            </w:r>
            <w:r w:rsidRPr="008D16BD">
              <w:rPr>
                <w:rFonts w:ascii="Times New Roman" w:hAnsi="Times New Roman" w:cs="Times New Roman"/>
                <w:bCs/>
                <w:sz w:val="16"/>
                <w:szCs w:val="16"/>
              </w:rPr>
              <w:t>тий/основные технические хара</w:t>
            </w:r>
            <w:r w:rsidRPr="008D16BD">
              <w:rPr>
                <w:rFonts w:ascii="Times New Roman" w:hAnsi="Times New Roman" w:cs="Times New Roman"/>
                <w:bCs/>
                <w:sz w:val="16"/>
                <w:szCs w:val="16"/>
              </w:rPr>
              <w:t>к</w:t>
            </w:r>
            <w:r w:rsidRPr="008D16BD">
              <w:rPr>
                <w:rFonts w:ascii="Times New Roman" w:hAnsi="Times New Roman" w:cs="Times New Roman"/>
                <w:bCs/>
                <w:sz w:val="16"/>
                <w:szCs w:val="16"/>
              </w:rPr>
              <w:t>теристики объекта ВКХ</w:t>
            </w:r>
          </w:p>
        </w:tc>
      </w:tr>
      <w:tr w:rsidR="003B1201" w:rsidRPr="008D16BD" w:rsidTr="003B1201">
        <w:trPr>
          <w:trHeight w:val="20"/>
        </w:trPr>
        <w:tc>
          <w:tcPr>
            <w:tcW w:w="208" w:type="pct"/>
            <w:vMerge/>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p>
        </w:tc>
        <w:tc>
          <w:tcPr>
            <w:tcW w:w="1168" w:type="pct"/>
            <w:vMerge/>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p>
        </w:tc>
        <w:tc>
          <w:tcPr>
            <w:tcW w:w="493" w:type="pct"/>
            <w:vMerge/>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p>
        </w:tc>
        <w:tc>
          <w:tcPr>
            <w:tcW w:w="479" w:type="pct"/>
            <w:vMerge/>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p>
        </w:tc>
        <w:tc>
          <w:tcPr>
            <w:tcW w:w="620" w:type="pct"/>
            <w:vMerge/>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p>
        </w:tc>
        <w:tc>
          <w:tcPr>
            <w:tcW w:w="799" w:type="pct"/>
            <w:vMerge/>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p>
        </w:tc>
        <w:tc>
          <w:tcPr>
            <w:tcW w:w="617" w:type="pct"/>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 xml:space="preserve">До реализации  мероприятий </w:t>
            </w:r>
          </w:p>
        </w:tc>
        <w:tc>
          <w:tcPr>
            <w:tcW w:w="616" w:type="pct"/>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После реализ</w:t>
            </w:r>
            <w:r w:rsidRPr="008D16BD">
              <w:rPr>
                <w:rFonts w:ascii="Times New Roman" w:hAnsi="Times New Roman" w:cs="Times New Roman"/>
                <w:sz w:val="16"/>
                <w:szCs w:val="16"/>
              </w:rPr>
              <w:t>а</w:t>
            </w:r>
            <w:r w:rsidRPr="008D16BD">
              <w:rPr>
                <w:rFonts w:ascii="Times New Roman" w:hAnsi="Times New Roman" w:cs="Times New Roman"/>
                <w:sz w:val="16"/>
                <w:szCs w:val="16"/>
              </w:rPr>
              <w:t>ции меропри</w:t>
            </w:r>
            <w:r w:rsidRPr="008D16BD">
              <w:rPr>
                <w:rFonts w:ascii="Times New Roman" w:hAnsi="Times New Roman" w:cs="Times New Roman"/>
                <w:sz w:val="16"/>
                <w:szCs w:val="16"/>
              </w:rPr>
              <w:t>я</w:t>
            </w:r>
            <w:r w:rsidRPr="008D16BD">
              <w:rPr>
                <w:rFonts w:ascii="Times New Roman" w:hAnsi="Times New Roman" w:cs="Times New Roman"/>
                <w:sz w:val="16"/>
                <w:szCs w:val="16"/>
              </w:rPr>
              <w:t xml:space="preserve">тий </w:t>
            </w:r>
          </w:p>
        </w:tc>
      </w:tr>
      <w:tr w:rsidR="003B1201" w:rsidRPr="008D16BD" w:rsidTr="003B1201">
        <w:trPr>
          <w:trHeight w:val="20"/>
        </w:trPr>
        <w:tc>
          <w:tcPr>
            <w:tcW w:w="208"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1.1</w:t>
            </w:r>
          </w:p>
        </w:tc>
        <w:tc>
          <w:tcPr>
            <w:tcW w:w="1168"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Реконструкция водопровода </w:t>
            </w:r>
            <w:r w:rsidRPr="008D16BD">
              <w:rPr>
                <w:rFonts w:ascii="Times New Roman" w:hAnsi="Times New Roman" w:cs="Times New Roman"/>
                <w:color w:val="000000"/>
                <w:sz w:val="16"/>
                <w:szCs w:val="16"/>
              </w:rPr>
              <w:t>Волотовского муниципального округа д. Верёхново (от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46</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14,11</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49</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45,92</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 xml:space="preserve"> до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46</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12,99</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49</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40,27</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w:t>
            </w:r>
          </w:p>
        </w:tc>
        <w:tc>
          <w:tcPr>
            <w:tcW w:w="493"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км</w:t>
            </w:r>
          </w:p>
        </w:tc>
        <w:tc>
          <w:tcPr>
            <w:tcW w:w="479"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0,1</w:t>
            </w:r>
          </w:p>
        </w:tc>
        <w:tc>
          <w:tcPr>
            <w:tcW w:w="620"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279,61</w:t>
            </w:r>
          </w:p>
        </w:tc>
        <w:tc>
          <w:tcPr>
            <w:tcW w:w="799" w:type="pct"/>
            <w:vMerge w:val="restart"/>
            <w:shd w:val="clear" w:color="auto" w:fill="auto"/>
          </w:tcPr>
          <w:p w:rsidR="003B1201" w:rsidRPr="008D16BD" w:rsidRDefault="003B1201" w:rsidP="008D16BD">
            <w:pPr>
              <w:spacing w:after="0" w:line="240" w:lineRule="auto"/>
              <w:jc w:val="both"/>
              <w:rPr>
                <w:rFonts w:ascii="Times New Roman" w:hAnsi="Times New Roman" w:cs="Times New Roman"/>
                <w:sz w:val="16"/>
                <w:szCs w:val="16"/>
              </w:rPr>
            </w:pPr>
            <w:r w:rsidRPr="008D16BD">
              <w:rPr>
                <w:rFonts w:ascii="Times New Roman" w:hAnsi="Times New Roman" w:cs="Times New Roman"/>
                <w:sz w:val="16"/>
                <w:szCs w:val="16"/>
              </w:rPr>
              <w:t>-обеспечение на те</w:t>
            </w:r>
            <w:r w:rsidRPr="008D16BD">
              <w:rPr>
                <w:rFonts w:ascii="Times New Roman" w:hAnsi="Times New Roman" w:cs="Times New Roman"/>
                <w:sz w:val="16"/>
                <w:szCs w:val="16"/>
              </w:rPr>
              <w:t>р</w:t>
            </w:r>
            <w:r w:rsidRPr="008D16BD">
              <w:rPr>
                <w:rFonts w:ascii="Times New Roman" w:hAnsi="Times New Roman" w:cs="Times New Roman"/>
                <w:sz w:val="16"/>
                <w:szCs w:val="16"/>
              </w:rPr>
              <w:t>ритории Волотовск</w:t>
            </w:r>
            <w:r w:rsidRPr="008D16BD">
              <w:rPr>
                <w:rFonts w:ascii="Times New Roman" w:hAnsi="Times New Roman" w:cs="Times New Roman"/>
                <w:sz w:val="16"/>
                <w:szCs w:val="16"/>
              </w:rPr>
              <w:t>о</w:t>
            </w:r>
            <w:r w:rsidRPr="008D16BD">
              <w:rPr>
                <w:rFonts w:ascii="Times New Roman" w:hAnsi="Times New Roman" w:cs="Times New Roman"/>
                <w:sz w:val="16"/>
                <w:szCs w:val="16"/>
              </w:rPr>
              <w:t>го муниципального округа бесперебойн</w:t>
            </w:r>
            <w:r w:rsidRPr="008D16BD">
              <w:rPr>
                <w:rFonts w:ascii="Times New Roman" w:hAnsi="Times New Roman" w:cs="Times New Roman"/>
                <w:sz w:val="16"/>
                <w:szCs w:val="16"/>
              </w:rPr>
              <w:t>о</w:t>
            </w:r>
            <w:r w:rsidRPr="008D16BD">
              <w:rPr>
                <w:rFonts w:ascii="Times New Roman" w:hAnsi="Times New Roman" w:cs="Times New Roman"/>
                <w:sz w:val="16"/>
                <w:szCs w:val="16"/>
              </w:rPr>
              <w:t>го снабжения пить</w:t>
            </w:r>
            <w:r w:rsidRPr="008D16BD">
              <w:rPr>
                <w:rFonts w:ascii="Times New Roman" w:hAnsi="Times New Roman" w:cs="Times New Roman"/>
                <w:sz w:val="16"/>
                <w:szCs w:val="16"/>
              </w:rPr>
              <w:t>е</w:t>
            </w:r>
            <w:r w:rsidRPr="008D16BD">
              <w:rPr>
                <w:rFonts w:ascii="Times New Roman" w:hAnsi="Times New Roman" w:cs="Times New Roman"/>
                <w:sz w:val="16"/>
                <w:szCs w:val="16"/>
              </w:rPr>
              <w:t>вой водой населения, объектов социальной инфраструктуры и промышленности в объемах и качестве, соответствующее САНПИН 1.2.3685-21 «Гигиенические но</w:t>
            </w:r>
            <w:r w:rsidRPr="008D16BD">
              <w:rPr>
                <w:rFonts w:ascii="Times New Roman" w:hAnsi="Times New Roman" w:cs="Times New Roman"/>
                <w:sz w:val="16"/>
                <w:szCs w:val="16"/>
              </w:rPr>
              <w:t>р</w:t>
            </w:r>
            <w:r w:rsidRPr="008D16BD">
              <w:rPr>
                <w:rFonts w:ascii="Times New Roman" w:hAnsi="Times New Roman" w:cs="Times New Roman"/>
                <w:sz w:val="16"/>
                <w:szCs w:val="16"/>
              </w:rPr>
              <w:t>мативы и требования к обеспечению</w:t>
            </w:r>
          </w:p>
          <w:p w:rsidR="003B1201" w:rsidRPr="008D16BD" w:rsidRDefault="003B1201" w:rsidP="008D16BD">
            <w:pPr>
              <w:spacing w:after="0" w:line="240" w:lineRule="auto"/>
              <w:jc w:val="both"/>
              <w:rPr>
                <w:rFonts w:ascii="Times New Roman" w:hAnsi="Times New Roman" w:cs="Times New Roman"/>
                <w:sz w:val="16"/>
                <w:szCs w:val="16"/>
              </w:rPr>
            </w:pPr>
            <w:r w:rsidRPr="008D16BD">
              <w:rPr>
                <w:rFonts w:ascii="Times New Roman" w:hAnsi="Times New Roman" w:cs="Times New Roman"/>
                <w:sz w:val="16"/>
                <w:szCs w:val="16"/>
              </w:rPr>
              <w:t xml:space="preserve">безопасности и (или) безвредности для человека факторов среды обитания», </w:t>
            </w:r>
            <w:r w:rsidRPr="008D16BD">
              <w:rPr>
                <w:rFonts w:ascii="Times New Roman" w:hAnsi="Times New Roman" w:cs="Times New Roman"/>
                <w:sz w:val="16"/>
                <w:szCs w:val="16"/>
              </w:rPr>
              <w:lastRenderedPageBreak/>
              <w:t>утверждённых П</w:t>
            </w:r>
            <w:r w:rsidRPr="008D16BD">
              <w:rPr>
                <w:rFonts w:ascii="Times New Roman" w:hAnsi="Times New Roman" w:cs="Times New Roman"/>
                <w:sz w:val="16"/>
                <w:szCs w:val="16"/>
              </w:rPr>
              <w:t>о</w:t>
            </w:r>
            <w:r w:rsidRPr="008D16BD">
              <w:rPr>
                <w:rFonts w:ascii="Times New Roman" w:hAnsi="Times New Roman" w:cs="Times New Roman"/>
                <w:sz w:val="16"/>
                <w:szCs w:val="16"/>
              </w:rPr>
              <w:t>становлением Гла</w:t>
            </w:r>
            <w:r w:rsidRPr="008D16BD">
              <w:rPr>
                <w:rFonts w:ascii="Times New Roman" w:hAnsi="Times New Roman" w:cs="Times New Roman"/>
                <w:sz w:val="16"/>
                <w:szCs w:val="16"/>
              </w:rPr>
              <w:t>в</w:t>
            </w:r>
            <w:r w:rsidRPr="008D16BD">
              <w:rPr>
                <w:rFonts w:ascii="Times New Roman" w:hAnsi="Times New Roman" w:cs="Times New Roman"/>
                <w:sz w:val="16"/>
                <w:szCs w:val="16"/>
              </w:rPr>
              <w:t>ного государственн</w:t>
            </w:r>
            <w:r w:rsidRPr="008D16BD">
              <w:rPr>
                <w:rFonts w:ascii="Times New Roman" w:hAnsi="Times New Roman" w:cs="Times New Roman"/>
                <w:sz w:val="16"/>
                <w:szCs w:val="16"/>
              </w:rPr>
              <w:t>о</w:t>
            </w:r>
            <w:r w:rsidRPr="008D16BD">
              <w:rPr>
                <w:rFonts w:ascii="Times New Roman" w:hAnsi="Times New Roman" w:cs="Times New Roman"/>
                <w:sz w:val="16"/>
                <w:szCs w:val="16"/>
              </w:rPr>
              <w:t>го санитарного врача Российской Федер</w:t>
            </w:r>
            <w:r w:rsidRPr="008D16BD">
              <w:rPr>
                <w:rFonts w:ascii="Times New Roman" w:hAnsi="Times New Roman" w:cs="Times New Roman"/>
                <w:sz w:val="16"/>
                <w:szCs w:val="16"/>
              </w:rPr>
              <w:t>а</w:t>
            </w:r>
            <w:r w:rsidRPr="008D16BD">
              <w:rPr>
                <w:rFonts w:ascii="Times New Roman" w:hAnsi="Times New Roman" w:cs="Times New Roman"/>
                <w:sz w:val="16"/>
                <w:szCs w:val="16"/>
              </w:rPr>
              <w:t>ции  от 28.01.2021 № 2;</w:t>
            </w:r>
          </w:p>
          <w:p w:rsidR="003B1201" w:rsidRPr="008D16BD" w:rsidRDefault="003B1201" w:rsidP="008D16BD">
            <w:pPr>
              <w:autoSpaceDN w:val="0"/>
              <w:adjustRightInd w:val="0"/>
              <w:spacing w:after="0" w:line="240" w:lineRule="auto"/>
              <w:jc w:val="both"/>
              <w:rPr>
                <w:rFonts w:ascii="Times New Roman" w:hAnsi="Times New Roman" w:cs="Times New Roman"/>
                <w:sz w:val="16"/>
                <w:szCs w:val="16"/>
              </w:rPr>
            </w:pPr>
            <w:r w:rsidRPr="008D16BD">
              <w:rPr>
                <w:rFonts w:ascii="Times New Roman" w:hAnsi="Times New Roman" w:cs="Times New Roman"/>
                <w:sz w:val="16"/>
                <w:szCs w:val="16"/>
              </w:rPr>
              <w:t>- обеспечение д</w:t>
            </w:r>
            <w:r w:rsidRPr="008D16BD">
              <w:rPr>
                <w:rFonts w:ascii="Times New Roman" w:hAnsi="Times New Roman" w:cs="Times New Roman"/>
                <w:sz w:val="16"/>
                <w:szCs w:val="16"/>
              </w:rPr>
              <w:t>о</w:t>
            </w:r>
            <w:r w:rsidRPr="008D16BD">
              <w:rPr>
                <w:rFonts w:ascii="Times New Roman" w:hAnsi="Times New Roman" w:cs="Times New Roman"/>
                <w:sz w:val="16"/>
                <w:szCs w:val="16"/>
              </w:rPr>
              <w:t>ступности для потр</w:t>
            </w:r>
            <w:r w:rsidRPr="008D16BD">
              <w:rPr>
                <w:rFonts w:ascii="Times New Roman" w:hAnsi="Times New Roman" w:cs="Times New Roman"/>
                <w:sz w:val="16"/>
                <w:szCs w:val="16"/>
              </w:rPr>
              <w:t>е</w:t>
            </w:r>
            <w:r w:rsidRPr="008D16BD">
              <w:rPr>
                <w:rFonts w:ascii="Times New Roman" w:hAnsi="Times New Roman" w:cs="Times New Roman"/>
                <w:sz w:val="16"/>
                <w:szCs w:val="16"/>
              </w:rPr>
              <w:t>бителей услуг сист</w:t>
            </w:r>
            <w:r w:rsidRPr="008D16BD">
              <w:rPr>
                <w:rFonts w:ascii="Times New Roman" w:hAnsi="Times New Roman" w:cs="Times New Roman"/>
                <w:sz w:val="16"/>
                <w:szCs w:val="16"/>
              </w:rPr>
              <w:t>е</w:t>
            </w:r>
            <w:r w:rsidRPr="008D16BD">
              <w:rPr>
                <w:rFonts w:ascii="Times New Roman" w:hAnsi="Times New Roman" w:cs="Times New Roman"/>
                <w:sz w:val="16"/>
                <w:szCs w:val="16"/>
              </w:rPr>
              <w:t>мы водоснабжения;</w:t>
            </w:r>
          </w:p>
          <w:p w:rsidR="003B1201" w:rsidRPr="008D16BD" w:rsidRDefault="003B1201" w:rsidP="008D16BD">
            <w:pPr>
              <w:spacing w:after="0" w:line="240" w:lineRule="auto"/>
              <w:jc w:val="both"/>
              <w:rPr>
                <w:rFonts w:ascii="Times New Roman" w:hAnsi="Times New Roman" w:cs="Times New Roman"/>
                <w:color w:val="FF0000"/>
                <w:sz w:val="16"/>
                <w:szCs w:val="16"/>
              </w:rPr>
            </w:pPr>
            <w:r w:rsidRPr="008D16BD">
              <w:rPr>
                <w:rFonts w:ascii="Times New Roman" w:hAnsi="Times New Roman" w:cs="Times New Roman"/>
                <w:sz w:val="16"/>
                <w:szCs w:val="16"/>
              </w:rPr>
              <w:t>- обеспечение экол</w:t>
            </w:r>
            <w:r w:rsidRPr="008D16BD">
              <w:rPr>
                <w:rFonts w:ascii="Times New Roman" w:hAnsi="Times New Roman" w:cs="Times New Roman"/>
                <w:sz w:val="16"/>
                <w:szCs w:val="16"/>
              </w:rPr>
              <w:t>о</w:t>
            </w:r>
            <w:r w:rsidRPr="008D16BD">
              <w:rPr>
                <w:rFonts w:ascii="Times New Roman" w:hAnsi="Times New Roman" w:cs="Times New Roman"/>
                <w:sz w:val="16"/>
                <w:szCs w:val="16"/>
              </w:rPr>
              <w:t>гической безопасн</w:t>
            </w:r>
            <w:r w:rsidRPr="008D16BD">
              <w:rPr>
                <w:rFonts w:ascii="Times New Roman" w:hAnsi="Times New Roman" w:cs="Times New Roman"/>
                <w:sz w:val="16"/>
                <w:szCs w:val="16"/>
              </w:rPr>
              <w:t>о</w:t>
            </w:r>
            <w:r w:rsidRPr="008D16BD">
              <w:rPr>
                <w:rFonts w:ascii="Times New Roman" w:hAnsi="Times New Roman" w:cs="Times New Roman"/>
                <w:sz w:val="16"/>
                <w:szCs w:val="16"/>
              </w:rPr>
              <w:t>сти.</w:t>
            </w:r>
          </w:p>
        </w:tc>
        <w:tc>
          <w:tcPr>
            <w:tcW w:w="617" w:type="pct"/>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lastRenderedPageBreak/>
              <w:t>Трубопровод: Диаметр 50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труб-ПЭ</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Протяженность – 100 м, </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-95%, количество порывов -10 ед.</w:t>
            </w:r>
          </w:p>
        </w:tc>
        <w:tc>
          <w:tcPr>
            <w:tcW w:w="616"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Трубопровод: Диаметр 32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труб-ПЭ</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Протяженность – 100 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 0%, аварий -0</w:t>
            </w:r>
          </w:p>
        </w:tc>
      </w:tr>
      <w:tr w:rsidR="003B1201" w:rsidRPr="008D16BD" w:rsidTr="003B1201">
        <w:trPr>
          <w:trHeight w:val="20"/>
        </w:trPr>
        <w:tc>
          <w:tcPr>
            <w:tcW w:w="208"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1.2</w:t>
            </w:r>
          </w:p>
        </w:tc>
        <w:tc>
          <w:tcPr>
            <w:tcW w:w="1168"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Реконструкция водопровода от скважины </w:t>
            </w:r>
            <w:r w:rsidRPr="008D16BD">
              <w:rPr>
                <w:rFonts w:ascii="Times New Roman" w:hAnsi="Times New Roman" w:cs="Times New Roman"/>
                <w:color w:val="000000"/>
                <w:sz w:val="16"/>
                <w:szCs w:val="16"/>
              </w:rPr>
              <w:t>Волотовского м</w:t>
            </w:r>
            <w:r w:rsidRPr="008D16BD">
              <w:rPr>
                <w:rFonts w:ascii="Times New Roman" w:hAnsi="Times New Roman" w:cs="Times New Roman"/>
                <w:color w:val="000000"/>
                <w:sz w:val="16"/>
                <w:szCs w:val="16"/>
              </w:rPr>
              <w:t>у</w:t>
            </w:r>
            <w:r w:rsidRPr="008D16BD">
              <w:rPr>
                <w:rFonts w:ascii="Times New Roman" w:hAnsi="Times New Roman" w:cs="Times New Roman"/>
                <w:color w:val="000000"/>
                <w:sz w:val="16"/>
                <w:szCs w:val="16"/>
              </w:rPr>
              <w:t>ниципального округа д. Городцы (от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59</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 xml:space="preserve"> 37,39</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46</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00,21</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 xml:space="preserve"> до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59</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34,34</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45</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59,65</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w:t>
            </w:r>
          </w:p>
        </w:tc>
        <w:tc>
          <w:tcPr>
            <w:tcW w:w="493"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км</w:t>
            </w:r>
          </w:p>
        </w:tc>
        <w:tc>
          <w:tcPr>
            <w:tcW w:w="479"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0,1</w:t>
            </w:r>
          </w:p>
        </w:tc>
        <w:tc>
          <w:tcPr>
            <w:tcW w:w="620"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279,61</w:t>
            </w:r>
          </w:p>
        </w:tc>
        <w:tc>
          <w:tcPr>
            <w:tcW w:w="799" w:type="pct"/>
            <w:vMerge/>
            <w:shd w:val="clear" w:color="auto" w:fill="auto"/>
          </w:tcPr>
          <w:p w:rsidR="003B1201" w:rsidRPr="008D16BD" w:rsidRDefault="003B1201" w:rsidP="008D16BD">
            <w:pPr>
              <w:spacing w:after="0" w:line="240" w:lineRule="auto"/>
              <w:rPr>
                <w:rFonts w:ascii="Times New Roman" w:hAnsi="Times New Roman" w:cs="Times New Roman"/>
                <w:sz w:val="16"/>
                <w:szCs w:val="16"/>
              </w:rPr>
            </w:pPr>
          </w:p>
        </w:tc>
        <w:tc>
          <w:tcPr>
            <w:tcW w:w="617" w:type="pct"/>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Трубопровод: Диаметр 115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труб-Азбестоцемент</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Протяженность – 100 м, </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-99 %, количество порывов -6 ед.</w:t>
            </w:r>
          </w:p>
        </w:tc>
        <w:tc>
          <w:tcPr>
            <w:tcW w:w="616"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Трубопровод: Диаметр 32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труб-ПЭ</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Протяженность – 100 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-0%</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аварий -0</w:t>
            </w:r>
          </w:p>
        </w:tc>
      </w:tr>
      <w:tr w:rsidR="003B1201" w:rsidRPr="008D16BD" w:rsidTr="003B1201">
        <w:trPr>
          <w:trHeight w:val="20"/>
        </w:trPr>
        <w:tc>
          <w:tcPr>
            <w:tcW w:w="208"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1.3</w:t>
            </w:r>
          </w:p>
        </w:tc>
        <w:tc>
          <w:tcPr>
            <w:tcW w:w="1168"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Реконструкция водопровода </w:t>
            </w:r>
            <w:r w:rsidRPr="008D16BD">
              <w:rPr>
                <w:rFonts w:ascii="Times New Roman" w:hAnsi="Times New Roman" w:cs="Times New Roman"/>
                <w:sz w:val="16"/>
                <w:szCs w:val="16"/>
              </w:rPr>
              <w:lastRenderedPageBreak/>
              <w:t xml:space="preserve">от скважины </w:t>
            </w:r>
            <w:r w:rsidRPr="008D16BD">
              <w:rPr>
                <w:rFonts w:ascii="Times New Roman" w:hAnsi="Times New Roman" w:cs="Times New Roman"/>
                <w:color w:val="000000"/>
                <w:sz w:val="16"/>
                <w:szCs w:val="16"/>
              </w:rPr>
              <w:t>Волотовского м</w:t>
            </w:r>
            <w:r w:rsidRPr="008D16BD">
              <w:rPr>
                <w:rFonts w:ascii="Times New Roman" w:hAnsi="Times New Roman" w:cs="Times New Roman"/>
                <w:color w:val="000000"/>
                <w:sz w:val="16"/>
                <w:szCs w:val="16"/>
              </w:rPr>
              <w:t>у</w:t>
            </w:r>
            <w:r w:rsidRPr="008D16BD">
              <w:rPr>
                <w:rFonts w:ascii="Times New Roman" w:hAnsi="Times New Roman" w:cs="Times New Roman"/>
                <w:color w:val="000000"/>
                <w:sz w:val="16"/>
                <w:szCs w:val="16"/>
              </w:rPr>
              <w:t>ниципального округа д. Точка  (от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52</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 xml:space="preserve"> 52,66</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43</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55,3</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 xml:space="preserve"> до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52</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52,76</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43</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49,15</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w:t>
            </w:r>
          </w:p>
        </w:tc>
        <w:tc>
          <w:tcPr>
            <w:tcW w:w="493"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lastRenderedPageBreak/>
              <w:t>км</w:t>
            </w:r>
          </w:p>
        </w:tc>
        <w:tc>
          <w:tcPr>
            <w:tcW w:w="479"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0,1</w:t>
            </w:r>
          </w:p>
        </w:tc>
        <w:tc>
          <w:tcPr>
            <w:tcW w:w="620"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279,61</w:t>
            </w:r>
          </w:p>
        </w:tc>
        <w:tc>
          <w:tcPr>
            <w:tcW w:w="799" w:type="pct"/>
            <w:vMerge/>
            <w:shd w:val="clear" w:color="auto" w:fill="auto"/>
          </w:tcPr>
          <w:p w:rsidR="003B1201" w:rsidRPr="008D16BD" w:rsidRDefault="003B1201" w:rsidP="008D16BD">
            <w:pPr>
              <w:spacing w:after="0" w:line="240" w:lineRule="auto"/>
              <w:rPr>
                <w:rFonts w:ascii="Times New Roman" w:hAnsi="Times New Roman" w:cs="Times New Roman"/>
                <w:sz w:val="16"/>
                <w:szCs w:val="16"/>
              </w:rPr>
            </w:pPr>
          </w:p>
        </w:tc>
        <w:tc>
          <w:tcPr>
            <w:tcW w:w="617" w:type="pct"/>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Трубопровод: </w:t>
            </w:r>
            <w:r w:rsidRPr="008D16BD">
              <w:rPr>
                <w:rFonts w:ascii="Times New Roman" w:hAnsi="Times New Roman" w:cs="Times New Roman"/>
                <w:sz w:val="16"/>
                <w:szCs w:val="16"/>
              </w:rPr>
              <w:lastRenderedPageBreak/>
              <w:t>Диаметр 50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труб-ПЭ</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Протяженность – 100 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-99 %, количество порывов -2 ед. </w:t>
            </w:r>
          </w:p>
        </w:tc>
        <w:tc>
          <w:tcPr>
            <w:tcW w:w="616"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lastRenderedPageBreak/>
              <w:t xml:space="preserve">Трубопровод: </w:t>
            </w:r>
            <w:r w:rsidRPr="008D16BD">
              <w:rPr>
                <w:rFonts w:ascii="Times New Roman" w:hAnsi="Times New Roman" w:cs="Times New Roman"/>
                <w:sz w:val="16"/>
                <w:szCs w:val="16"/>
              </w:rPr>
              <w:lastRenderedPageBreak/>
              <w:t>Диаметр 32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труб-ПЭ</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Протяженность – 100 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-0%</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аварий -0 </w:t>
            </w:r>
          </w:p>
        </w:tc>
      </w:tr>
      <w:tr w:rsidR="003B1201" w:rsidRPr="008D16BD" w:rsidTr="003B1201">
        <w:trPr>
          <w:trHeight w:val="20"/>
        </w:trPr>
        <w:tc>
          <w:tcPr>
            <w:tcW w:w="208"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lastRenderedPageBreak/>
              <w:t>1.4</w:t>
            </w:r>
          </w:p>
        </w:tc>
        <w:tc>
          <w:tcPr>
            <w:tcW w:w="1168"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Реконструкция водопровода от скважины </w:t>
            </w:r>
            <w:r w:rsidRPr="008D16BD">
              <w:rPr>
                <w:rFonts w:ascii="Times New Roman" w:hAnsi="Times New Roman" w:cs="Times New Roman"/>
                <w:color w:val="000000"/>
                <w:sz w:val="16"/>
                <w:szCs w:val="16"/>
              </w:rPr>
              <w:t>Волотовского м</w:t>
            </w:r>
            <w:r w:rsidRPr="008D16BD">
              <w:rPr>
                <w:rFonts w:ascii="Times New Roman" w:hAnsi="Times New Roman" w:cs="Times New Roman"/>
                <w:color w:val="000000"/>
                <w:sz w:val="16"/>
                <w:szCs w:val="16"/>
              </w:rPr>
              <w:t>у</w:t>
            </w:r>
            <w:r w:rsidRPr="008D16BD">
              <w:rPr>
                <w:rFonts w:ascii="Times New Roman" w:hAnsi="Times New Roman" w:cs="Times New Roman"/>
                <w:color w:val="000000"/>
                <w:sz w:val="16"/>
                <w:szCs w:val="16"/>
              </w:rPr>
              <w:t>ниципального округа д. Соловь</w:t>
            </w:r>
            <w:r w:rsidRPr="008D16BD">
              <w:rPr>
                <w:rFonts w:ascii="Times New Roman" w:hAnsi="Times New Roman" w:cs="Times New Roman"/>
                <w:color w:val="000000"/>
                <w:sz w:val="16"/>
                <w:szCs w:val="16"/>
              </w:rPr>
              <w:t>ё</w:t>
            </w:r>
            <w:r w:rsidRPr="008D16BD">
              <w:rPr>
                <w:rFonts w:ascii="Times New Roman" w:hAnsi="Times New Roman" w:cs="Times New Roman"/>
                <w:color w:val="000000"/>
                <w:sz w:val="16"/>
                <w:szCs w:val="16"/>
              </w:rPr>
              <w:t>во (от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45</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 xml:space="preserve"> 48,15</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35</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45,58</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 xml:space="preserve"> до 57</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45</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45,06</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N</w:t>
            </w:r>
            <w:r w:rsidRPr="008D16BD">
              <w:rPr>
                <w:rFonts w:ascii="Times New Roman" w:hAnsi="Times New Roman" w:cs="Times New Roman"/>
                <w:color w:val="000000"/>
                <w:sz w:val="16"/>
                <w:szCs w:val="16"/>
              </w:rPr>
              <w:t>/30</w:t>
            </w:r>
            <w:r w:rsidRPr="008D16BD">
              <w:rPr>
                <w:rFonts w:ascii="Times New Roman" w:hAnsi="Times New Roman" w:cs="Times New Roman"/>
                <w:color w:val="000000"/>
                <w:sz w:val="16"/>
                <w:szCs w:val="16"/>
                <w:vertAlign w:val="superscript"/>
              </w:rPr>
              <w:t>0</w:t>
            </w:r>
            <w:r w:rsidRPr="008D16BD">
              <w:rPr>
                <w:rFonts w:ascii="Times New Roman" w:hAnsi="Times New Roman" w:cs="Times New Roman"/>
                <w:color w:val="000000"/>
                <w:sz w:val="16"/>
                <w:szCs w:val="16"/>
              </w:rPr>
              <w:t>35</w:t>
            </w:r>
            <w:r w:rsidRPr="008D16BD">
              <w:rPr>
                <w:rFonts w:ascii="Times New Roman" w:hAnsi="Times New Roman" w:cs="Times New Roman"/>
                <w:color w:val="000000"/>
                <w:sz w:val="16"/>
                <w:szCs w:val="16"/>
                <w:vertAlign w:val="superscript"/>
              </w:rPr>
              <w:t>1</w:t>
            </w:r>
            <w:r w:rsidRPr="008D16BD">
              <w:rPr>
                <w:rFonts w:ascii="Times New Roman" w:hAnsi="Times New Roman" w:cs="Times New Roman"/>
                <w:color w:val="000000"/>
                <w:sz w:val="16"/>
                <w:szCs w:val="16"/>
              </w:rPr>
              <w:t>43,69</w:t>
            </w:r>
            <w:r w:rsidRPr="008D16BD">
              <w:rPr>
                <w:rFonts w:ascii="Times New Roman" w:hAnsi="Times New Roman" w:cs="Times New Roman"/>
                <w:color w:val="000000"/>
                <w:sz w:val="16"/>
                <w:szCs w:val="16"/>
                <w:vertAlign w:val="superscript"/>
              </w:rPr>
              <w:t>11</w:t>
            </w:r>
            <w:r w:rsidRPr="008D16BD">
              <w:rPr>
                <w:rFonts w:ascii="Times New Roman" w:hAnsi="Times New Roman" w:cs="Times New Roman"/>
                <w:color w:val="000000"/>
                <w:sz w:val="16"/>
                <w:szCs w:val="16"/>
                <w:lang w:val="en-US"/>
              </w:rPr>
              <w:t>E</w:t>
            </w:r>
            <w:r w:rsidRPr="008D16BD">
              <w:rPr>
                <w:rFonts w:ascii="Times New Roman" w:hAnsi="Times New Roman" w:cs="Times New Roman"/>
                <w:color w:val="000000"/>
                <w:sz w:val="16"/>
                <w:szCs w:val="16"/>
              </w:rPr>
              <w:t>)</w:t>
            </w:r>
          </w:p>
        </w:tc>
        <w:tc>
          <w:tcPr>
            <w:tcW w:w="493"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км</w:t>
            </w:r>
          </w:p>
        </w:tc>
        <w:tc>
          <w:tcPr>
            <w:tcW w:w="479"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0,1</w:t>
            </w:r>
          </w:p>
        </w:tc>
        <w:tc>
          <w:tcPr>
            <w:tcW w:w="620"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279,61</w:t>
            </w:r>
          </w:p>
        </w:tc>
        <w:tc>
          <w:tcPr>
            <w:tcW w:w="799" w:type="pct"/>
            <w:vMerge/>
            <w:shd w:val="clear" w:color="auto" w:fill="auto"/>
          </w:tcPr>
          <w:p w:rsidR="003B1201" w:rsidRPr="008D16BD" w:rsidRDefault="003B1201" w:rsidP="008D16BD">
            <w:pPr>
              <w:spacing w:after="0" w:line="240" w:lineRule="auto"/>
              <w:rPr>
                <w:rFonts w:ascii="Times New Roman" w:hAnsi="Times New Roman" w:cs="Times New Roman"/>
                <w:sz w:val="16"/>
                <w:szCs w:val="16"/>
              </w:rPr>
            </w:pPr>
          </w:p>
        </w:tc>
        <w:tc>
          <w:tcPr>
            <w:tcW w:w="617" w:type="pct"/>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Трубопровод: Диаметр 50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труб-ПЭ</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 xml:space="preserve">Протяженность – 100 м, </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-99 %, количество порывов -9 ед. </w:t>
            </w:r>
          </w:p>
        </w:tc>
        <w:tc>
          <w:tcPr>
            <w:tcW w:w="616" w:type="pct"/>
            <w:shd w:val="clear" w:color="auto" w:fill="auto"/>
          </w:tcPr>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Трубопровод: Диаметр 32 мм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Материал труб-ПЭ</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Протяженность – 100 м,</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износ -0%</w:t>
            </w:r>
          </w:p>
          <w:p w:rsidR="003B1201" w:rsidRPr="008D16BD" w:rsidRDefault="003B1201" w:rsidP="008D16BD">
            <w:pPr>
              <w:spacing w:after="0" w:line="240" w:lineRule="auto"/>
              <w:rPr>
                <w:rFonts w:ascii="Times New Roman" w:hAnsi="Times New Roman" w:cs="Times New Roman"/>
                <w:sz w:val="16"/>
                <w:szCs w:val="16"/>
              </w:rPr>
            </w:pPr>
            <w:r w:rsidRPr="008D16BD">
              <w:rPr>
                <w:rFonts w:ascii="Times New Roman" w:hAnsi="Times New Roman" w:cs="Times New Roman"/>
                <w:sz w:val="16"/>
                <w:szCs w:val="16"/>
              </w:rPr>
              <w:t>аварий -0 </w:t>
            </w:r>
          </w:p>
        </w:tc>
      </w:tr>
      <w:tr w:rsidR="003B1201" w:rsidRPr="008D16BD" w:rsidTr="003B1201">
        <w:trPr>
          <w:trHeight w:val="20"/>
        </w:trPr>
        <w:tc>
          <w:tcPr>
            <w:tcW w:w="208"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p>
        </w:tc>
        <w:tc>
          <w:tcPr>
            <w:tcW w:w="1168" w:type="pct"/>
            <w:shd w:val="clear" w:color="auto" w:fill="auto"/>
          </w:tcPr>
          <w:p w:rsidR="003B1201" w:rsidRPr="008D16BD" w:rsidRDefault="003B1201" w:rsidP="008D16BD">
            <w:pPr>
              <w:tabs>
                <w:tab w:val="left" w:pos="1110"/>
              </w:tabs>
              <w:spacing w:after="0" w:line="240" w:lineRule="auto"/>
              <w:rPr>
                <w:rFonts w:ascii="Times New Roman" w:hAnsi="Times New Roman" w:cs="Times New Roman"/>
                <w:sz w:val="16"/>
                <w:szCs w:val="16"/>
              </w:rPr>
            </w:pPr>
            <w:r w:rsidRPr="008D16BD">
              <w:rPr>
                <w:rFonts w:ascii="Times New Roman" w:hAnsi="Times New Roman" w:cs="Times New Roman"/>
                <w:sz w:val="16"/>
                <w:szCs w:val="16"/>
              </w:rPr>
              <w:t>ИТОГО</w:t>
            </w:r>
          </w:p>
        </w:tc>
        <w:tc>
          <w:tcPr>
            <w:tcW w:w="493"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rPr>
            </w:pPr>
            <w:r w:rsidRPr="008D16BD">
              <w:rPr>
                <w:rFonts w:ascii="Times New Roman" w:hAnsi="Times New Roman" w:cs="Times New Roman"/>
                <w:sz w:val="16"/>
                <w:szCs w:val="16"/>
              </w:rPr>
              <w:t>км</w:t>
            </w:r>
          </w:p>
        </w:tc>
        <w:tc>
          <w:tcPr>
            <w:tcW w:w="479"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highlight w:val="yellow"/>
              </w:rPr>
            </w:pPr>
            <w:r w:rsidRPr="008D16BD">
              <w:rPr>
                <w:rFonts w:ascii="Times New Roman" w:hAnsi="Times New Roman" w:cs="Times New Roman"/>
                <w:sz w:val="16"/>
                <w:szCs w:val="16"/>
              </w:rPr>
              <w:t>0,4</w:t>
            </w:r>
          </w:p>
        </w:tc>
        <w:tc>
          <w:tcPr>
            <w:tcW w:w="620"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highlight w:val="yellow"/>
              </w:rPr>
            </w:pPr>
            <w:r w:rsidRPr="008D16BD">
              <w:rPr>
                <w:rFonts w:ascii="Times New Roman" w:hAnsi="Times New Roman" w:cs="Times New Roman"/>
                <w:sz w:val="16"/>
                <w:szCs w:val="16"/>
              </w:rPr>
              <w:t>1118,44»</w:t>
            </w:r>
          </w:p>
        </w:tc>
        <w:tc>
          <w:tcPr>
            <w:tcW w:w="799" w:type="pct"/>
            <w:shd w:val="clear" w:color="auto" w:fill="auto"/>
          </w:tcPr>
          <w:p w:rsidR="003B1201" w:rsidRPr="008D16BD" w:rsidRDefault="003B1201" w:rsidP="008D16BD">
            <w:pPr>
              <w:spacing w:after="0" w:line="240" w:lineRule="auto"/>
              <w:rPr>
                <w:rFonts w:ascii="Times New Roman" w:hAnsi="Times New Roman" w:cs="Times New Roman"/>
                <w:sz w:val="16"/>
                <w:szCs w:val="16"/>
                <w:highlight w:val="yellow"/>
              </w:rPr>
            </w:pPr>
          </w:p>
        </w:tc>
        <w:tc>
          <w:tcPr>
            <w:tcW w:w="617" w:type="pct"/>
          </w:tcPr>
          <w:p w:rsidR="003B1201" w:rsidRPr="008D16BD" w:rsidRDefault="003B1201" w:rsidP="008D16BD">
            <w:pPr>
              <w:spacing w:after="0" w:line="240" w:lineRule="auto"/>
              <w:jc w:val="center"/>
              <w:rPr>
                <w:rFonts w:ascii="Times New Roman" w:hAnsi="Times New Roman" w:cs="Times New Roman"/>
                <w:sz w:val="16"/>
                <w:szCs w:val="16"/>
                <w:highlight w:val="yellow"/>
              </w:rPr>
            </w:pPr>
          </w:p>
        </w:tc>
        <w:tc>
          <w:tcPr>
            <w:tcW w:w="616" w:type="pct"/>
            <w:shd w:val="clear" w:color="auto" w:fill="auto"/>
          </w:tcPr>
          <w:p w:rsidR="003B1201" w:rsidRPr="008D16BD" w:rsidRDefault="003B1201" w:rsidP="008D16BD">
            <w:pPr>
              <w:spacing w:after="0" w:line="240" w:lineRule="auto"/>
              <w:jc w:val="center"/>
              <w:rPr>
                <w:rFonts w:ascii="Times New Roman" w:hAnsi="Times New Roman" w:cs="Times New Roman"/>
                <w:sz w:val="16"/>
                <w:szCs w:val="16"/>
                <w:highlight w:val="yellow"/>
              </w:rPr>
            </w:pPr>
          </w:p>
        </w:tc>
      </w:tr>
    </w:tbl>
    <w:p w:rsidR="003B1201" w:rsidRPr="008D16BD" w:rsidRDefault="003B1201" w:rsidP="008D16BD">
      <w:pPr>
        <w:spacing w:after="0" w:line="240" w:lineRule="auto"/>
        <w:ind w:firstLine="708"/>
        <w:jc w:val="both"/>
        <w:rPr>
          <w:rFonts w:ascii="Times New Roman" w:eastAsia="Times New Roman" w:hAnsi="Times New Roman" w:cs="Times New Roman"/>
          <w:sz w:val="16"/>
          <w:szCs w:val="16"/>
          <w:lang w:eastAsia="ru-RU"/>
        </w:rPr>
      </w:pPr>
    </w:p>
    <w:p w:rsidR="003B1201" w:rsidRPr="008D16BD" w:rsidRDefault="003B1201" w:rsidP="008D16BD">
      <w:pPr>
        <w:spacing w:after="0" w:line="240" w:lineRule="auto"/>
        <w:ind w:firstLine="70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1.6. В пункте 1.6. раздела 1 Схемы водоснабжения слова: «Капитальные вложения в реконструкцию, ремонт, модернизацию системы водосна</w:t>
      </w:r>
      <w:r w:rsidRPr="008D16BD">
        <w:rPr>
          <w:rFonts w:ascii="Times New Roman" w:eastAsia="Times New Roman" w:hAnsi="Times New Roman" w:cs="Times New Roman"/>
          <w:sz w:val="16"/>
          <w:szCs w:val="16"/>
          <w:lang w:eastAsia="ru-RU"/>
        </w:rPr>
        <w:t>б</w:t>
      </w:r>
      <w:r w:rsidRPr="008D16BD">
        <w:rPr>
          <w:rFonts w:ascii="Times New Roman" w:eastAsia="Times New Roman" w:hAnsi="Times New Roman" w:cs="Times New Roman"/>
          <w:sz w:val="16"/>
          <w:szCs w:val="16"/>
          <w:lang w:eastAsia="ru-RU"/>
        </w:rPr>
        <w:t>жения оценочно составляют 50 433,8 тыс. руб. Капитальные вложения в развитие системы водоотведения оценочно составляют 48 500,45 тыс. руб.» зам</w:t>
      </w:r>
      <w:r w:rsidRPr="008D16BD">
        <w:rPr>
          <w:rFonts w:ascii="Times New Roman" w:eastAsia="Times New Roman" w:hAnsi="Times New Roman" w:cs="Times New Roman"/>
          <w:sz w:val="16"/>
          <w:szCs w:val="16"/>
          <w:lang w:eastAsia="ru-RU"/>
        </w:rPr>
        <w:t>е</w:t>
      </w:r>
      <w:r w:rsidRPr="008D16BD">
        <w:rPr>
          <w:rFonts w:ascii="Times New Roman" w:eastAsia="Times New Roman" w:hAnsi="Times New Roman" w:cs="Times New Roman"/>
          <w:sz w:val="16"/>
          <w:szCs w:val="16"/>
          <w:lang w:eastAsia="ru-RU"/>
        </w:rPr>
        <w:t>нить словами:</w:t>
      </w:r>
      <w:r w:rsidRPr="008D16BD">
        <w:rPr>
          <w:rFonts w:ascii="Times New Roman" w:hAnsi="Times New Roman" w:cs="Times New Roman"/>
          <w:sz w:val="16"/>
          <w:szCs w:val="16"/>
        </w:rPr>
        <w:t xml:space="preserve"> </w:t>
      </w:r>
      <w:r w:rsidRPr="008D16BD">
        <w:rPr>
          <w:rFonts w:ascii="Times New Roman" w:eastAsia="Times New Roman" w:hAnsi="Times New Roman" w:cs="Times New Roman"/>
          <w:sz w:val="16"/>
          <w:szCs w:val="16"/>
          <w:lang w:eastAsia="ru-RU"/>
        </w:rPr>
        <w:t>«Капитальные вложения в развитие, реконструкцию, ремонт, модернизацию системы водоснабжения и водоотведения оценочно составл</w:t>
      </w:r>
      <w:r w:rsidRPr="008D16BD">
        <w:rPr>
          <w:rFonts w:ascii="Times New Roman" w:eastAsia="Times New Roman" w:hAnsi="Times New Roman" w:cs="Times New Roman"/>
          <w:sz w:val="16"/>
          <w:szCs w:val="16"/>
          <w:lang w:eastAsia="ru-RU"/>
        </w:rPr>
        <w:t>я</w:t>
      </w:r>
      <w:r w:rsidRPr="008D16BD">
        <w:rPr>
          <w:rFonts w:ascii="Times New Roman" w:eastAsia="Times New Roman" w:hAnsi="Times New Roman" w:cs="Times New Roman"/>
          <w:sz w:val="16"/>
          <w:szCs w:val="16"/>
          <w:lang w:eastAsia="ru-RU"/>
        </w:rPr>
        <w:t>ют 50 433,8 тыс. руб.»;</w:t>
      </w:r>
    </w:p>
    <w:p w:rsidR="003B1201" w:rsidRPr="008D16BD" w:rsidRDefault="003B1201" w:rsidP="008D16BD">
      <w:pPr>
        <w:suppressAutoHyphens/>
        <w:overflowPunct w:val="0"/>
        <w:autoSpaceDE w:val="0"/>
        <w:spacing w:before="240" w:after="0" w:line="240" w:lineRule="auto"/>
        <w:ind w:firstLine="709"/>
        <w:contextualSpacing/>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1.7. Таблицу пункта 1.7. раздела 1 Схемы водоснабжения дополнить строками 1.3.4, 1.3.5. следующего содержания:</w:t>
      </w:r>
    </w:p>
    <w:p w:rsidR="003B1201" w:rsidRPr="008D16BD" w:rsidRDefault="003B1201" w:rsidP="008D16BD">
      <w:pPr>
        <w:suppressAutoHyphens/>
        <w:overflowPunct w:val="0"/>
        <w:autoSpaceDE w:val="0"/>
        <w:spacing w:before="240" w:after="0" w:line="240" w:lineRule="auto"/>
        <w:ind w:firstLine="709"/>
        <w:contextualSpacing/>
        <w:jc w:val="both"/>
        <w:rPr>
          <w:rFonts w:ascii="Times New Roman" w:eastAsia="Times New Roman" w:hAnsi="Times New Roman" w:cs="Times New Roman"/>
          <w:sz w:val="16"/>
          <w:szCs w:val="16"/>
          <w:lang w:eastAsia="ru-RU"/>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827"/>
        <w:gridCol w:w="993"/>
        <w:gridCol w:w="1275"/>
        <w:gridCol w:w="1418"/>
        <w:gridCol w:w="2551"/>
      </w:tblGrid>
      <w:tr w:rsidR="003B1201" w:rsidRPr="008D16BD" w:rsidTr="006175E7">
        <w:tc>
          <w:tcPr>
            <w:tcW w:w="817"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«1.3.4</w:t>
            </w:r>
          </w:p>
        </w:tc>
        <w:tc>
          <w:tcPr>
            <w:tcW w:w="3827" w:type="dxa"/>
            <w:shd w:val="clear" w:color="auto" w:fill="auto"/>
            <w:vAlign w:val="center"/>
          </w:tcPr>
          <w:p w:rsidR="003B1201" w:rsidRPr="008D16BD" w:rsidRDefault="003B1201" w:rsidP="008D16BD">
            <w:pPr>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Снижение количества аварийных ситуаций на вод</w:t>
            </w:r>
            <w:r w:rsidRPr="008D16BD">
              <w:rPr>
                <w:rFonts w:ascii="Times New Roman" w:eastAsia="Times New Roman" w:hAnsi="Times New Roman" w:cs="Times New Roman"/>
                <w:sz w:val="16"/>
                <w:szCs w:val="16"/>
                <w:lang w:eastAsia="ru-RU"/>
              </w:rPr>
              <w:t>о</w:t>
            </w:r>
            <w:r w:rsidRPr="008D16BD">
              <w:rPr>
                <w:rFonts w:ascii="Times New Roman" w:eastAsia="Times New Roman" w:hAnsi="Times New Roman" w:cs="Times New Roman"/>
                <w:sz w:val="16"/>
                <w:szCs w:val="16"/>
                <w:lang w:eastAsia="ru-RU"/>
              </w:rPr>
              <w:t xml:space="preserve">проводных сетях </w:t>
            </w:r>
          </w:p>
        </w:tc>
        <w:tc>
          <w:tcPr>
            <w:tcW w:w="993"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 год</w:t>
            </w:r>
          </w:p>
        </w:tc>
        <w:tc>
          <w:tcPr>
            <w:tcW w:w="1275"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8,45</w:t>
            </w:r>
          </w:p>
        </w:tc>
        <w:tc>
          <w:tcPr>
            <w:tcW w:w="1418"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8,38</w:t>
            </w:r>
          </w:p>
        </w:tc>
        <w:tc>
          <w:tcPr>
            <w:tcW w:w="2551"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8,36</w:t>
            </w:r>
          </w:p>
        </w:tc>
      </w:tr>
      <w:tr w:rsidR="003B1201" w:rsidRPr="008D16BD" w:rsidTr="006175E7">
        <w:tc>
          <w:tcPr>
            <w:tcW w:w="817"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1.3.5.</w:t>
            </w:r>
          </w:p>
        </w:tc>
        <w:tc>
          <w:tcPr>
            <w:tcW w:w="3827" w:type="dxa"/>
            <w:shd w:val="clear" w:color="auto" w:fill="auto"/>
            <w:vAlign w:val="center"/>
          </w:tcPr>
          <w:p w:rsidR="003B1201" w:rsidRPr="008D16BD" w:rsidRDefault="003B1201" w:rsidP="008D16BD">
            <w:pPr>
              <w:autoSpaceDE w:val="0"/>
              <w:autoSpaceDN w:val="0"/>
              <w:adjustRightInd w:val="0"/>
              <w:spacing w:after="0" w:line="240" w:lineRule="auto"/>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Количество точек забора воды</w:t>
            </w:r>
          </w:p>
        </w:tc>
        <w:tc>
          <w:tcPr>
            <w:tcW w:w="993"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Ед.</w:t>
            </w:r>
          </w:p>
        </w:tc>
        <w:tc>
          <w:tcPr>
            <w:tcW w:w="1275"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4</w:t>
            </w:r>
          </w:p>
        </w:tc>
        <w:tc>
          <w:tcPr>
            <w:tcW w:w="1418"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18</w:t>
            </w:r>
          </w:p>
        </w:tc>
        <w:tc>
          <w:tcPr>
            <w:tcW w:w="2551" w:type="dxa"/>
            <w:shd w:val="clear" w:color="auto" w:fill="auto"/>
            <w:vAlign w:val="center"/>
          </w:tcPr>
          <w:p w:rsidR="003B1201" w:rsidRPr="008D16BD" w:rsidRDefault="003B1201" w:rsidP="008D16BD">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20»</w:t>
            </w:r>
          </w:p>
        </w:tc>
      </w:tr>
    </w:tbl>
    <w:p w:rsidR="003B1201" w:rsidRPr="008D16BD" w:rsidRDefault="003B1201" w:rsidP="008D16BD">
      <w:pPr>
        <w:spacing w:after="0" w:line="240" w:lineRule="auto"/>
        <w:ind w:firstLine="708"/>
        <w:jc w:val="both"/>
        <w:rPr>
          <w:rFonts w:ascii="Times New Roman" w:eastAsia="Times New Roman" w:hAnsi="Times New Roman" w:cs="Times New Roman"/>
          <w:sz w:val="16"/>
          <w:szCs w:val="16"/>
          <w:lang w:eastAsia="ru-RU"/>
        </w:rPr>
      </w:pPr>
    </w:p>
    <w:p w:rsidR="003B1201" w:rsidRPr="008D16BD" w:rsidRDefault="003B1201" w:rsidP="008D16BD">
      <w:pPr>
        <w:spacing w:after="0" w:line="240" w:lineRule="auto"/>
        <w:ind w:firstLine="708"/>
        <w:jc w:val="both"/>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2. Опубликовать настоящее постановление в муниципальной газете «Волотовские ведомости» и разместить на официальном сайте Админ</w:t>
      </w:r>
      <w:r w:rsidRPr="008D16BD">
        <w:rPr>
          <w:rFonts w:ascii="Times New Roman" w:eastAsia="Times New Roman" w:hAnsi="Times New Roman" w:cs="Times New Roman"/>
          <w:sz w:val="16"/>
          <w:szCs w:val="16"/>
          <w:lang w:eastAsia="ru-RU"/>
        </w:rPr>
        <w:t>и</w:t>
      </w:r>
      <w:r w:rsidRPr="008D16BD">
        <w:rPr>
          <w:rFonts w:ascii="Times New Roman" w:eastAsia="Times New Roman" w:hAnsi="Times New Roman" w:cs="Times New Roman"/>
          <w:sz w:val="16"/>
          <w:szCs w:val="16"/>
          <w:lang w:eastAsia="ru-RU"/>
        </w:rPr>
        <w:t>страции муниципального округа в информационно-телекоммуникационной сети «Интернет».</w:t>
      </w:r>
    </w:p>
    <w:p w:rsidR="003B1201" w:rsidRPr="008D16BD" w:rsidRDefault="003B1201" w:rsidP="008D16BD">
      <w:pPr>
        <w:spacing w:after="0" w:line="240" w:lineRule="auto"/>
        <w:ind w:firstLine="720"/>
        <w:jc w:val="both"/>
        <w:rPr>
          <w:rFonts w:ascii="Times New Roman" w:eastAsia="Times New Roman" w:hAnsi="Times New Roman" w:cs="Times New Roman"/>
          <w:sz w:val="16"/>
          <w:szCs w:val="16"/>
          <w:lang w:eastAsia="ru-RU"/>
        </w:rPr>
      </w:pPr>
    </w:p>
    <w:p w:rsidR="003B1201" w:rsidRPr="008D16BD" w:rsidRDefault="003B1201" w:rsidP="008D16BD">
      <w:pPr>
        <w:spacing w:after="0" w:line="240" w:lineRule="auto"/>
        <w:ind w:firstLine="720"/>
        <w:jc w:val="both"/>
        <w:rPr>
          <w:rFonts w:ascii="Times New Roman" w:eastAsia="Times New Roman" w:hAnsi="Times New Roman" w:cs="Times New Roman"/>
          <w:sz w:val="16"/>
          <w:szCs w:val="16"/>
          <w:lang w:eastAsia="ru-RU"/>
        </w:rPr>
      </w:pPr>
    </w:p>
    <w:p w:rsidR="003B1201" w:rsidRPr="008D16BD" w:rsidRDefault="003B1201" w:rsidP="008D16BD">
      <w:pPr>
        <w:widowControl w:val="0"/>
        <w:autoSpaceDE w:val="0"/>
        <w:autoSpaceDN w:val="0"/>
        <w:adjustRightInd w:val="0"/>
        <w:spacing w:after="0" w:line="240" w:lineRule="auto"/>
        <w:jc w:val="right"/>
        <w:rPr>
          <w:rFonts w:ascii="Times New Roman" w:eastAsia="Times New Roman" w:hAnsi="Times New Roman" w:cs="Times New Roman"/>
          <w:sz w:val="16"/>
          <w:szCs w:val="16"/>
          <w:lang w:eastAsia="ru-RU"/>
        </w:rPr>
      </w:pPr>
      <w:r w:rsidRPr="008D16BD">
        <w:rPr>
          <w:rFonts w:ascii="Times New Roman" w:eastAsia="Times New Roman" w:hAnsi="Times New Roman" w:cs="Times New Roman"/>
          <w:sz w:val="16"/>
          <w:szCs w:val="16"/>
          <w:lang w:eastAsia="ru-RU"/>
        </w:rPr>
        <w:t>Первый заместитель</w:t>
      </w:r>
      <w:r w:rsidR="008D16BD">
        <w:rPr>
          <w:rFonts w:ascii="Times New Roman" w:eastAsia="Times New Roman" w:hAnsi="Times New Roman" w:cs="Times New Roman"/>
          <w:sz w:val="16"/>
          <w:szCs w:val="16"/>
          <w:lang w:eastAsia="ru-RU"/>
        </w:rPr>
        <w:t xml:space="preserve"> </w:t>
      </w:r>
      <w:r w:rsidRPr="008D16BD">
        <w:rPr>
          <w:rFonts w:ascii="Times New Roman" w:eastAsia="Times New Roman" w:hAnsi="Times New Roman" w:cs="Times New Roman"/>
          <w:sz w:val="16"/>
          <w:szCs w:val="16"/>
          <w:lang w:eastAsia="ru-RU"/>
        </w:rPr>
        <w:t xml:space="preserve">Главы Администрации     </w:t>
      </w:r>
      <w:r w:rsidR="008D16BD">
        <w:rPr>
          <w:rFonts w:ascii="Times New Roman" w:eastAsia="Times New Roman" w:hAnsi="Times New Roman" w:cs="Times New Roman"/>
          <w:sz w:val="16"/>
          <w:szCs w:val="16"/>
          <w:lang w:eastAsia="ru-RU"/>
        </w:rPr>
        <w:t xml:space="preserve">                               </w:t>
      </w:r>
      <w:r w:rsidRPr="008D16BD">
        <w:rPr>
          <w:rFonts w:ascii="Times New Roman" w:eastAsia="Times New Roman" w:hAnsi="Times New Roman" w:cs="Times New Roman"/>
          <w:sz w:val="16"/>
          <w:szCs w:val="16"/>
          <w:lang w:eastAsia="ru-RU"/>
        </w:rPr>
        <w:t xml:space="preserve"> С.В. Федоров</w:t>
      </w:r>
    </w:p>
    <w:p w:rsidR="003B1201" w:rsidRDefault="003B1201" w:rsidP="003B120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8D16BD" w:rsidRPr="00876D7B" w:rsidRDefault="003B1201" w:rsidP="00876D7B">
      <w:pPr>
        <w:keepNext/>
        <w:spacing w:after="0"/>
        <w:jc w:val="center"/>
        <w:outlineLvl w:val="6"/>
        <w:rPr>
          <w:rFonts w:ascii="Times New Roman" w:hAnsi="Times New Roman" w:cs="Times New Roman"/>
          <w:sz w:val="16"/>
          <w:szCs w:val="16"/>
        </w:rPr>
      </w:pPr>
      <w:r w:rsidRPr="00876D7B">
        <w:rPr>
          <w:rFonts w:ascii="Times New Roman" w:hAnsi="Times New Roman" w:cs="Times New Roman"/>
          <w:sz w:val="16"/>
          <w:szCs w:val="16"/>
        </w:rPr>
        <w:t>Российская Федерация</w:t>
      </w:r>
      <w:r w:rsidR="008D16BD" w:rsidRPr="00876D7B">
        <w:rPr>
          <w:rFonts w:ascii="Times New Roman" w:hAnsi="Times New Roman" w:cs="Times New Roman"/>
          <w:sz w:val="16"/>
          <w:szCs w:val="16"/>
        </w:rPr>
        <w:t xml:space="preserve"> Новгородская область</w:t>
      </w:r>
    </w:p>
    <w:p w:rsidR="003B1201" w:rsidRPr="00876D7B" w:rsidRDefault="003B1201" w:rsidP="00876D7B">
      <w:pPr>
        <w:keepNext/>
        <w:spacing w:after="0"/>
        <w:jc w:val="center"/>
        <w:outlineLvl w:val="2"/>
        <w:rPr>
          <w:rFonts w:ascii="Times New Roman" w:hAnsi="Times New Roman" w:cs="Times New Roman"/>
          <w:sz w:val="16"/>
          <w:szCs w:val="16"/>
        </w:rPr>
      </w:pPr>
      <w:r w:rsidRPr="00876D7B">
        <w:rPr>
          <w:rFonts w:ascii="Times New Roman" w:hAnsi="Times New Roman" w:cs="Times New Roman"/>
          <w:sz w:val="16"/>
          <w:szCs w:val="16"/>
        </w:rPr>
        <w:t>АДМИНИСТРАЦИЯ ВОЛОТОВСКОГО МУНИЦИПАЛЬНОГО ОКРУГА</w:t>
      </w:r>
    </w:p>
    <w:p w:rsidR="008D16BD" w:rsidRDefault="003B1201" w:rsidP="00876D7B">
      <w:pPr>
        <w:spacing w:after="0"/>
        <w:jc w:val="center"/>
        <w:rPr>
          <w:rFonts w:ascii="Times New Roman" w:hAnsi="Times New Roman" w:cs="Times New Roman"/>
          <w:bCs/>
          <w:sz w:val="16"/>
          <w:szCs w:val="16"/>
        </w:rPr>
      </w:pPr>
      <w:proofErr w:type="gramStart"/>
      <w:r w:rsidRPr="00876D7B">
        <w:rPr>
          <w:rFonts w:ascii="Times New Roman" w:hAnsi="Times New Roman" w:cs="Times New Roman"/>
          <w:b/>
          <w:bCs/>
          <w:sz w:val="16"/>
          <w:szCs w:val="16"/>
        </w:rPr>
        <w:t>П</w:t>
      </w:r>
      <w:proofErr w:type="gramEnd"/>
      <w:r w:rsidRPr="00876D7B">
        <w:rPr>
          <w:rFonts w:ascii="Times New Roman" w:hAnsi="Times New Roman" w:cs="Times New Roman"/>
          <w:b/>
          <w:bCs/>
          <w:sz w:val="16"/>
          <w:szCs w:val="16"/>
        </w:rPr>
        <w:t xml:space="preserve"> О С Т А Н О В Л Е Н И Е</w:t>
      </w:r>
      <w:r w:rsidR="008D16BD" w:rsidRPr="00876D7B">
        <w:rPr>
          <w:rFonts w:ascii="Times New Roman" w:hAnsi="Times New Roman" w:cs="Times New Roman"/>
          <w:sz w:val="16"/>
          <w:szCs w:val="16"/>
        </w:rPr>
        <w:t xml:space="preserve"> от 24.10.2024  № 855</w:t>
      </w:r>
      <w:r w:rsidR="008D16BD" w:rsidRPr="00876D7B">
        <w:rPr>
          <w:rFonts w:ascii="Times New Roman" w:hAnsi="Times New Roman" w:cs="Times New Roman"/>
          <w:bCs/>
          <w:sz w:val="16"/>
          <w:szCs w:val="16"/>
        </w:rPr>
        <w:t xml:space="preserve"> п. Волот</w:t>
      </w:r>
    </w:p>
    <w:p w:rsidR="00876D7B" w:rsidRPr="00876D7B" w:rsidRDefault="00876D7B" w:rsidP="00876D7B">
      <w:pPr>
        <w:spacing w:after="0"/>
        <w:jc w:val="center"/>
        <w:rPr>
          <w:rFonts w:ascii="Times New Roman" w:hAnsi="Times New Roman" w:cs="Times New Roman"/>
          <w:sz w:val="16"/>
          <w:szCs w:val="16"/>
        </w:rPr>
      </w:pPr>
    </w:p>
    <w:p w:rsidR="003B1201" w:rsidRPr="00876D7B" w:rsidRDefault="003B1201" w:rsidP="00876D7B">
      <w:pPr>
        <w:ind w:right="-142"/>
        <w:jc w:val="center"/>
        <w:rPr>
          <w:rFonts w:ascii="Times New Roman" w:hAnsi="Times New Roman" w:cs="Times New Roman"/>
          <w:sz w:val="16"/>
          <w:szCs w:val="16"/>
        </w:rPr>
      </w:pPr>
      <w:r w:rsidRPr="00876D7B">
        <w:rPr>
          <w:rFonts w:ascii="Times New Roman" w:hAnsi="Times New Roman" w:cs="Times New Roman"/>
          <w:sz w:val="16"/>
          <w:szCs w:val="16"/>
        </w:rPr>
        <w:t>Об установлении соответствия разрешенного вида использования земельного участка классификатору видов разрешенного использования земельных участков</w:t>
      </w:r>
    </w:p>
    <w:p w:rsidR="003B1201" w:rsidRPr="00876D7B" w:rsidRDefault="003B1201" w:rsidP="003B1201">
      <w:pPr>
        <w:ind w:firstLine="708"/>
        <w:jc w:val="both"/>
        <w:rPr>
          <w:rFonts w:ascii="Times New Roman" w:hAnsi="Times New Roman" w:cs="Times New Roman"/>
          <w:sz w:val="16"/>
          <w:szCs w:val="16"/>
        </w:rPr>
      </w:pPr>
      <w:r w:rsidRPr="00876D7B">
        <w:rPr>
          <w:rFonts w:ascii="Times New Roman" w:hAnsi="Times New Roman" w:cs="Times New Roman"/>
          <w:sz w:val="16"/>
          <w:szCs w:val="16"/>
        </w:rPr>
        <w:t xml:space="preserve">В соответствии со статьей 37 Градостроительного кодекса, Федеральным законом от 06.10.2003 N 131-ФЗ "Об общих принципах организации местного самоуправления в Российской Федерации", Приказом Росреестра от 10 ноября 2020 г. № </w:t>
      </w:r>
      <w:proofErr w:type="gramStart"/>
      <w:r w:rsidRPr="00876D7B">
        <w:rPr>
          <w:rFonts w:ascii="Times New Roman" w:hAnsi="Times New Roman" w:cs="Times New Roman"/>
          <w:sz w:val="16"/>
          <w:szCs w:val="16"/>
        </w:rPr>
        <w:t>П</w:t>
      </w:r>
      <w:proofErr w:type="gramEnd"/>
      <w:r w:rsidRPr="00876D7B">
        <w:rPr>
          <w:rFonts w:ascii="Times New Roman" w:hAnsi="Times New Roman" w:cs="Times New Roman"/>
          <w:sz w:val="16"/>
          <w:szCs w:val="16"/>
        </w:rPr>
        <w:t>/0412 "Об утверждении классификатора видов разр</w:t>
      </w:r>
      <w:r w:rsidRPr="00876D7B">
        <w:rPr>
          <w:rFonts w:ascii="Times New Roman" w:hAnsi="Times New Roman" w:cs="Times New Roman"/>
          <w:sz w:val="16"/>
          <w:szCs w:val="16"/>
        </w:rPr>
        <w:t>е</w:t>
      </w:r>
      <w:r w:rsidRPr="00876D7B">
        <w:rPr>
          <w:rFonts w:ascii="Times New Roman" w:hAnsi="Times New Roman" w:cs="Times New Roman"/>
          <w:sz w:val="16"/>
          <w:szCs w:val="16"/>
        </w:rPr>
        <w:t>шенного использования земельных участков", градостроительными регламентами, включёнными в Правила землепользования и застройки сельского поселения Волот, утвержденными решением Совета депутатов сельского поселения Волот от 14.11.2016 № 49 (в редакции решения от 26.09.2019 № 131), решением Думы Волотовского муниципального округа от 23.09.2020 № 4 «О правопреемстве органов местного самоуправления Волотовского муниц</w:t>
      </w:r>
      <w:r w:rsidRPr="00876D7B">
        <w:rPr>
          <w:rFonts w:ascii="Times New Roman" w:hAnsi="Times New Roman" w:cs="Times New Roman"/>
          <w:sz w:val="16"/>
          <w:szCs w:val="16"/>
        </w:rPr>
        <w:t>и</w:t>
      </w:r>
      <w:r w:rsidRPr="00876D7B">
        <w:rPr>
          <w:rFonts w:ascii="Times New Roman" w:hAnsi="Times New Roman" w:cs="Times New Roman"/>
          <w:sz w:val="16"/>
          <w:szCs w:val="16"/>
        </w:rPr>
        <w:t xml:space="preserve">пального округа», </w:t>
      </w:r>
      <w:r w:rsidRPr="00876D7B">
        <w:rPr>
          <w:rFonts w:ascii="Times New Roman" w:hAnsi="Times New Roman" w:cs="Times New Roman"/>
          <w:sz w:val="16"/>
          <w:szCs w:val="16"/>
        </w:rPr>
        <w:tab/>
      </w:r>
      <w:r w:rsidRPr="00876D7B">
        <w:rPr>
          <w:rFonts w:ascii="Times New Roman" w:hAnsi="Times New Roman" w:cs="Times New Roman"/>
          <w:b/>
          <w:sz w:val="16"/>
          <w:szCs w:val="16"/>
        </w:rPr>
        <w:t>ПОСТАНОВЛЯЮ</w:t>
      </w:r>
      <w:r w:rsidRPr="00876D7B">
        <w:rPr>
          <w:rFonts w:ascii="Times New Roman" w:hAnsi="Times New Roman" w:cs="Times New Roman"/>
          <w:sz w:val="16"/>
          <w:szCs w:val="16"/>
        </w:rPr>
        <w:t xml:space="preserve">: </w:t>
      </w:r>
    </w:p>
    <w:p w:rsidR="003B1201" w:rsidRPr="00876D7B" w:rsidRDefault="003B1201" w:rsidP="003B1201">
      <w:pPr>
        <w:ind w:firstLine="708"/>
        <w:jc w:val="both"/>
        <w:rPr>
          <w:rFonts w:ascii="Times New Roman" w:hAnsi="Times New Roman" w:cs="Times New Roman"/>
          <w:sz w:val="16"/>
          <w:szCs w:val="16"/>
        </w:rPr>
      </w:pPr>
      <w:r w:rsidRPr="00876D7B">
        <w:rPr>
          <w:rFonts w:ascii="Times New Roman" w:hAnsi="Times New Roman" w:cs="Times New Roman"/>
          <w:sz w:val="16"/>
          <w:szCs w:val="16"/>
        </w:rPr>
        <w:t>1. Установить, что вид разрешенного использования земельного участка площадью 200 квадратных метров с кадастровым номером 53:04:0021903:31, расположенного в территориальной зоне – «зона застройки индивидуальными жилыми домами», по адресу: Новгородская область, Волотовский р-н, д. Взгляды - «земли под зданиями (строениями), сооружениями», соответствует установленному внутри этой территориальной зоны основному виду разрешенного использования земельного участка: «малоэтажная многоквартирная жилая застройка».</w:t>
      </w:r>
    </w:p>
    <w:p w:rsidR="003B1201" w:rsidRPr="00876D7B" w:rsidRDefault="003B1201" w:rsidP="003B1201">
      <w:pPr>
        <w:ind w:firstLine="708"/>
        <w:jc w:val="both"/>
        <w:rPr>
          <w:rFonts w:ascii="Times New Roman" w:hAnsi="Times New Roman" w:cs="Times New Roman"/>
          <w:bCs/>
          <w:sz w:val="16"/>
          <w:szCs w:val="16"/>
        </w:rPr>
      </w:pPr>
      <w:r w:rsidRPr="00876D7B">
        <w:rPr>
          <w:rFonts w:ascii="Times New Roman" w:hAnsi="Times New Roman" w:cs="Times New Roman"/>
          <w:sz w:val="16"/>
          <w:szCs w:val="16"/>
        </w:rPr>
        <w:t>2. Опубликовать постановление в муниципальной газете «Волотовские ведомости» и разместить на официальном сайте Администрации мун</w:t>
      </w:r>
      <w:r w:rsidRPr="00876D7B">
        <w:rPr>
          <w:rFonts w:ascii="Times New Roman" w:hAnsi="Times New Roman" w:cs="Times New Roman"/>
          <w:sz w:val="16"/>
          <w:szCs w:val="16"/>
        </w:rPr>
        <w:t>и</w:t>
      </w:r>
      <w:r w:rsidRPr="00876D7B">
        <w:rPr>
          <w:rFonts w:ascii="Times New Roman" w:hAnsi="Times New Roman" w:cs="Times New Roman"/>
          <w:sz w:val="16"/>
          <w:szCs w:val="16"/>
        </w:rPr>
        <w:t>ципального округа в информационно-телекоммуникационной сети «Интернет».</w:t>
      </w:r>
      <w:r w:rsidRPr="00876D7B">
        <w:rPr>
          <w:rFonts w:ascii="Times New Roman" w:hAnsi="Times New Roman" w:cs="Times New Roman"/>
          <w:bCs/>
          <w:sz w:val="16"/>
          <w:szCs w:val="16"/>
        </w:rPr>
        <w:t xml:space="preserve"> </w:t>
      </w:r>
    </w:p>
    <w:p w:rsidR="003B1201" w:rsidRPr="00876D7B" w:rsidRDefault="003B1201" w:rsidP="00876D7B">
      <w:pPr>
        <w:jc w:val="right"/>
        <w:rPr>
          <w:rFonts w:ascii="Times New Roman" w:hAnsi="Times New Roman" w:cs="Times New Roman"/>
          <w:sz w:val="16"/>
          <w:szCs w:val="16"/>
        </w:rPr>
      </w:pPr>
      <w:r w:rsidRPr="00876D7B">
        <w:rPr>
          <w:rFonts w:ascii="Times New Roman" w:hAnsi="Times New Roman" w:cs="Times New Roman"/>
          <w:sz w:val="16"/>
          <w:szCs w:val="16"/>
        </w:rPr>
        <w:t>Первый з</w:t>
      </w:r>
      <w:r w:rsidR="00876D7B">
        <w:rPr>
          <w:rFonts w:ascii="Times New Roman" w:hAnsi="Times New Roman" w:cs="Times New Roman"/>
          <w:sz w:val="16"/>
          <w:szCs w:val="16"/>
        </w:rPr>
        <w:t xml:space="preserve">аместитель  </w:t>
      </w:r>
      <w:r w:rsidRPr="00876D7B">
        <w:rPr>
          <w:rFonts w:ascii="Times New Roman" w:hAnsi="Times New Roman" w:cs="Times New Roman"/>
          <w:sz w:val="16"/>
          <w:szCs w:val="16"/>
        </w:rPr>
        <w:t xml:space="preserve">Главы Администрации                                                                  С.В. Федоров </w:t>
      </w:r>
    </w:p>
    <w:tbl>
      <w:tblPr>
        <w:tblW w:w="4750" w:type="pct"/>
        <w:tblCellSpacing w:w="0" w:type="dxa"/>
        <w:tblInd w:w="426" w:type="dxa"/>
        <w:tblLook w:val="0000" w:firstRow="0" w:lastRow="0" w:firstColumn="0" w:lastColumn="0" w:noHBand="0" w:noVBand="0"/>
      </w:tblPr>
      <w:tblGrid>
        <w:gridCol w:w="10099"/>
      </w:tblGrid>
      <w:tr w:rsidR="00842E19" w:rsidRPr="00876D7B" w:rsidTr="00876D7B">
        <w:trPr>
          <w:trHeight w:val="1960"/>
          <w:tblCellSpacing w:w="0" w:type="dxa"/>
        </w:trPr>
        <w:tc>
          <w:tcPr>
            <w:tcW w:w="5000" w:type="pct"/>
            <w:tcMar>
              <w:left w:w="0" w:type="dxa"/>
              <w:right w:w="0" w:type="dxa"/>
            </w:tcMar>
          </w:tcPr>
          <w:p w:rsidR="00842E19" w:rsidRPr="00876D7B" w:rsidRDefault="00842E19" w:rsidP="00876D7B">
            <w:pPr>
              <w:spacing w:after="0"/>
              <w:jc w:val="center"/>
              <w:rPr>
                <w:rFonts w:ascii="Times New Roman" w:hAnsi="Times New Roman" w:cs="Times New Roman"/>
                <w:sz w:val="16"/>
                <w:szCs w:val="16"/>
              </w:rPr>
            </w:pPr>
          </w:p>
          <w:p w:rsidR="00876D7B" w:rsidRPr="00876D7B" w:rsidRDefault="00842E19" w:rsidP="00876D7B">
            <w:pPr>
              <w:keepNext/>
              <w:spacing w:after="0"/>
              <w:jc w:val="center"/>
              <w:outlineLvl w:val="6"/>
              <w:rPr>
                <w:rFonts w:ascii="Times New Roman" w:hAnsi="Times New Roman" w:cs="Times New Roman"/>
                <w:sz w:val="16"/>
                <w:szCs w:val="16"/>
              </w:rPr>
            </w:pPr>
            <w:r w:rsidRPr="00876D7B">
              <w:rPr>
                <w:rFonts w:ascii="Times New Roman" w:hAnsi="Times New Roman" w:cs="Times New Roman"/>
                <w:sz w:val="16"/>
                <w:szCs w:val="16"/>
              </w:rPr>
              <w:t>Российская Федерация</w:t>
            </w:r>
            <w:r w:rsidR="00876D7B" w:rsidRPr="00876D7B">
              <w:rPr>
                <w:rFonts w:ascii="Times New Roman" w:hAnsi="Times New Roman" w:cs="Times New Roman"/>
                <w:sz w:val="16"/>
                <w:szCs w:val="16"/>
              </w:rPr>
              <w:t xml:space="preserve"> Новгородская область</w:t>
            </w:r>
          </w:p>
          <w:p w:rsidR="00842E19" w:rsidRPr="00876D7B" w:rsidRDefault="00842E19" w:rsidP="00876D7B">
            <w:pPr>
              <w:keepNext/>
              <w:spacing w:after="0"/>
              <w:jc w:val="center"/>
              <w:outlineLvl w:val="2"/>
              <w:rPr>
                <w:rFonts w:ascii="Times New Roman" w:hAnsi="Times New Roman" w:cs="Times New Roman"/>
                <w:sz w:val="16"/>
                <w:szCs w:val="16"/>
              </w:rPr>
            </w:pPr>
            <w:r w:rsidRPr="00876D7B">
              <w:rPr>
                <w:rFonts w:ascii="Times New Roman" w:hAnsi="Times New Roman" w:cs="Times New Roman"/>
                <w:sz w:val="16"/>
                <w:szCs w:val="16"/>
              </w:rPr>
              <w:t>АДМИНИСТРАЦИЯ ВОЛОТОВСКОГО МУНИЦИПАЛЬНОГО ОКРУГА</w:t>
            </w:r>
          </w:p>
          <w:p w:rsidR="00876D7B" w:rsidRPr="00876D7B" w:rsidRDefault="00842E19" w:rsidP="00876D7B">
            <w:pPr>
              <w:spacing w:after="0"/>
              <w:jc w:val="center"/>
              <w:rPr>
                <w:rFonts w:ascii="Times New Roman" w:hAnsi="Times New Roman" w:cs="Times New Roman"/>
                <w:sz w:val="16"/>
                <w:szCs w:val="16"/>
              </w:rPr>
            </w:pPr>
            <w:proofErr w:type="gramStart"/>
            <w:r w:rsidRPr="00876D7B">
              <w:rPr>
                <w:rFonts w:ascii="Times New Roman" w:hAnsi="Times New Roman" w:cs="Times New Roman"/>
                <w:b/>
                <w:bCs/>
                <w:sz w:val="16"/>
                <w:szCs w:val="16"/>
              </w:rPr>
              <w:t>П</w:t>
            </w:r>
            <w:proofErr w:type="gramEnd"/>
            <w:r w:rsidRPr="00876D7B">
              <w:rPr>
                <w:rFonts w:ascii="Times New Roman" w:hAnsi="Times New Roman" w:cs="Times New Roman"/>
                <w:b/>
                <w:bCs/>
                <w:sz w:val="16"/>
                <w:szCs w:val="16"/>
              </w:rPr>
              <w:t xml:space="preserve"> О С Т А Н О В Л Е Н И Е</w:t>
            </w:r>
            <w:r w:rsidR="00876D7B" w:rsidRPr="00876D7B">
              <w:rPr>
                <w:rFonts w:ascii="Times New Roman" w:hAnsi="Times New Roman" w:cs="Times New Roman"/>
                <w:sz w:val="16"/>
                <w:szCs w:val="16"/>
              </w:rPr>
              <w:t xml:space="preserve"> от 25.10.2024  № 863</w:t>
            </w:r>
            <w:r w:rsidR="00876D7B" w:rsidRPr="00876D7B">
              <w:rPr>
                <w:rFonts w:ascii="Times New Roman" w:hAnsi="Times New Roman" w:cs="Times New Roman"/>
                <w:bCs/>
                <w:sz w:val="16"/>
                <w:szCs w:val="16"/>
              </w:rPr>
              <w:t xml:space="preserve"> п. Волот</w:t>
            </w:r>
          </w:p>
          <w:p w:rsidR="00876D7B" w:rsidRPr="00876D7B" w:rsidRDefault="00876D7B" w:rsidP="00876D7B">
            <w:pPr>
              <w:spacing w:after="0"/>
              <w:jc w:val="center"/>
              <w:rPr>
                <w:rFonts w:ascii="Times New Roman" w:hAnsi="Times New Roman" w:cs="Times New Roman"/>
                <w:sz w:val="16"/>
                <w:szCs w:val="16"/>
              </w:rPr>
            </w:pPr>
          </w:p>
          <w:p w:rsidR="00842E19" w:rsidRPr="00876D7B" w:rsidRDefault="00842E19" w:rsidP="00876D7B">
            <w:pPr>
              <w:spacing w:after="0"/>
              <w:ind w:right="177"/>
              <w:jc w:val="center"/>
              <w:rPr>
                <w:rFonts w:ascii="Times New Roman" w:hAnsi="Times New Roman" w:cs="Times New Roman"/>
                <w:sz w:val="16"/>
                <w:szCs w:val="16"/>
              </w:rPr>
            </w:pPr>
            <w:r w:rsidRPr="00876D7B">
              <w:rPr>
                <w:rFonts w:ascii="Times New Roman" w:hAnsi="Times New Roman" w:cs="Times New Roman"/>
                <w:sz w:val="16"/>
                <w:szCs w:val="16"/>
              </w:rPr>
              <w:t>О внесении изменений в Примерное положение об оплате труда работников Муниципального бюджетного учреждения «Физкультурно-спортивный комплекс имени Якова Иванова»</w:t>
            </w:r>
          </w:p>
          <w:p w:rsidR="00842E19" w:rsidRPr="00876D7B" w:rsidRDefault="00842E19" w:rsidP="00876D7B">
            <w:pPr>
              <w:spacing w:after="0"/>
              <w:ind w:firstLine="709"/>
              <w:jc w:val="both"/>
              <w:rPr>
                <w:rFonts w:ascii="Times New Roman" w:hAnsi="Times New Roman" w:cs="Times New Roman"/>
                <w:sz w:val="16"/>
                <w:szCs w:val="16"/>
              </w:rPr>
            </w:pPr>
            <w:r w:rsidRPr="00876D7B">
              <w:rPr>
                <w:rFonts w:ascii="Times New Roman" w:hAnsi="Times New Roman" w:cs="Times New Roman"/>
                <w:sz w:val="16"/>
                <w:szCs w:val="16"/>
              </w:rPr>
              <w:t>В соответствии с Федеральным законом от 06.10.2003 года № 131-ФЗ «Об общих принципах организации местного самоуправления в Российской Федерации»</w:t>
            </w:r>
          </w:p>
          <w:p w:rsidR="00842E19" w:rsidRPr="00876D7B" w:rsidRDefault="00842E19" w:rsidP="00876D7B">
            <w:pPr>
              <w:spacing w:after="0"/>
              <w:ind w:firstLine="709"/>
              <w:jc w:val="both"/>
              <w:rPr>
                <w:rFonts w:ascii="Times New Roman" w:hAnsi="Times New Roman" w:cs="Times New Roman"/>
                <w:b/>
                <w:sz w:val="16"/>
                <w:szCs w:val="16"/>
              </w:rPr>
            </w:pPr>
            <w:r w:rsidRPr="00876D7B">
              <w:rPr>
                <w:rFonts w:ascii="Times New Roman" w:hAnsi="Times New Roman" w:cs="Times New Roman"/>
                <w:b/>
                <w:sz w:val="16"/>
                <w:szCs w:val="16"/>
              </w:rPr>
              <w:t>ПОСТАНОВЛЯЮ:</w:t>
            </w:r>
          </w:p>
          <w:p w:rsidR="00842E19" w:rsidRPr="00876D7B" w:rsidRDefault="00842E19" w:rsidP="00876D7B">
            <w:pPr>
              <w:spacing w:after="0"/>
              <w:ind w:firstLine="709"/>
              <w:jc w:val="both"/>
              <w:rPr>
                <w:rFonts w:ascii="Times New Roman" w:hAnsi="Times New Roman" w:cs="Times New Roman"/>
                <w:spacing w:val="-2"/>
                <w:sz w:val="16"/>
                <w:szCs w:val="16"/>
                <w:lang w:val="ru" w:eastAsia="zh-CN"/>
              </w:rPr>
            </w:pPr>
            <w:r w:rsidRPr="00876D7B">
              <w:rPr>
                <w:rFonts w:ascii="Times New Roman" w:hAnsi="Times New Roman" w:cs="Times New Roman"/>
                <w:spacing w:val="-2"/>
                <w:sz w:val="16"/>
                <w:szCs w:val="16"/>
                <w:lang w:val="ru" w:eastAsia="zh-CN"/>
              </w:rPr>
              <w:t>1.</w:t>
            </w:r>
            <w:r w:rsidRPr="00876D7B">
              <w:rPr>
                <w:rFonts w:ascii="Times New Roman" w:hAnsi="Times New Roman" w:cs="Times New Roman"/>
                <w:sz w:val="16"/>
                <w:szCs w:val="16"/>
              </w:rPr>
              <w:t xml:space="preserve"> Внести в </w:t>
            </w:r>
            <w:r w:rsidRPr="00876D7B">
              <w:rPr>
                <w:rFonts w:ascii="Times New Roman" w:hAnsi="Times New Roman" w:cs="Times New Roman"/>
                <w:bCs/>
                <w:sz w:val="16"/>
                <w:szCs w:val="16"/>
              </w:rPr>
              <w:t>Примерное положение об оплате труда работников М</w:t>
            </w:r>
            <w:r w:rsidRPr="00876D7B">
              <w:rPr>
                <w:rFonts w:ascii="Times New Roman" w:hAnsi="Times New Roman" w:cs="Times New Roman"/>
                <w:sz w:val="16"/>
                <w:szCs w:val="16"/>
              </w:rPr>
              <w:t>униципального бюджетного учреждения «Физкультурно-спортивный комплекс имени Якова Иванова»</w:t>
            </w:r>
            <w:r w:rsidRPr="00876D7B">
              <w:rPr>
                <w:rFonts w:ascii="Times New Roman" w:hAnsi="Times New Roman" w:cs="Times New Roman"/>
                <w:spacing w:val="-2"/>
                <w:sz w:val="16"/>
                <w:szCs w:val="16"/>
                <w:lang w:val="ru" w:eastAsia="zh-CN"/>
              </w:rPr>
              <w:t>, утвержденное постановлением Администрации Волотовского муниципального округа от 23.04.2024 № 287 (далее - Примерное положение) следующие изменения:</w:t>
            </w:r>
          </w:p>
          <w:p w:rsidR="00842E19" w:rsidRPr="00876D7B" w:rsidRDefault="00842E19" w:rsidP="00876D7B">
            <w:pPr>
              <w:suppressAutoHyphens/>
              <w:autoSpaceDE w:val="0"/>
              <w:autoSpaceDN w:val="0"/>
              <w:adjustRightInd w:val="0"/>
              <w:spacing w:after="0" w:line="360" w:lineRule="atLeast"/>
              <w:ind w:firstLine="709"/>
              <w:jc w:val="both"/>
              <w:outlineLvl w:val="1"/>
              <w:rPr>
                <w:rFonts w:ascii="Times New Roman" w:hAnsi="Times New Roman" w:cs="Times New Roman"/>
                <w:spacing w:val="-2"/>
                <w:sz w:val="16"/>
                <w:szCs w:val="16"/>
              </w:rPr>
            </w:pPr>
            <w:r w:rsidRPr="00876D7B">
              <w:rPr>
                <w:rFonts w:ascii="Times New Roman" w:hAnsi="Times New Roman" w:cs="Times New Roman"/>
                <w:spacing w:val="-2"/>
                <w:sz w:val="16"/>
                <w:szCs w:val="16"/>
                <w:lang w:val="ru"/>
              </w:rPr>
              <w:lastRenderedPageBreak/>
              <w:t xml:space="preserve">1.1. </w:t>
            </w:r>
            <w:r w:rsidRPr="00876D7B">
              <w:rPr>
                <w:rFonts w:ascii="Times New Roman" w:hAnsi="Times New Roman" w:cs="Times New Roman"/>
                <w:spacing w:val="-2"/>
                <w:sz w:val="16"/>
                <w:szCs w:val="16"/>
              </w:rPr>
              <w:t>Заменить в подпункте 2.3. Примерного положения цифры «14631» на «15289»;</w:t>
            </w:r>
          </w:p>
          <w:p w:rsidR="00842E19" w:rsidRPr="00876D7B" w:rsidRDefault="00842E19" w:rsidP="00876D7B">
            <w:pPr>
              <w:autoSpaceDE w:val="0"/>
              <w:autoSpaceDN w:val="0"/>
              <w:adjustRightInd w:val="0"/>
              <w:spacing w:after="0" w:line="0" w:lineRule="atLeast"/>
              <w:ind w:firstLine="709"/>
              <w:jc w:val="both"/>
              <w:rPr>
                <w:rFonts w:ascii="Times New Roman" w:hAnsi="Times New Roman" w:cs="Times New Roman"/>
                <w:sz w:val="16"/>
                <w:szCs w:val="16"/>
              </w:rPr>
            </w:pPr>
            <w:r w:rsidRPr="00876D7B">
              <w:rPr>
                <w:rFonts w:ascii="Times New Roman" w:hAnsi="Times New Roman" w:cs="Times New Roman"/>
                <w:spacing w:val="-2"/>
                <w:sz w:val="16"/>
                <w:szCs w:val="16"/>
                <w:lang w:val="ru"/>
              </w:rPr>
              <w:t xml:space="preserve">1.2. </w:t>
            </w:r>
            <w:r w:rsidRPr="00876D7B">
              <w:rPr>
                <w:rFonts w:ascii="Times New Roman" w:hAnsi="Times New Roman" w:cs="Times New Roman"/>
                <w:sz w:val="16"/>
                <w:szCs w:val="16"/>
              </w:rPr>
              <w:t>Приложение № 1 к Примерному положению об оплате труда работников Муниципального бюджетного учреждения «Физкульту</w:t>
            </w:r>
            <w:r w:rsidRPr="00876D7B">
              <w:rPr>
                <w:rFonts w:ascii="Times New Roman" w:hAnsi="Times New Roman" w:cs="Times New Roman"/>
                <w:sz w:val="16"/>
                <w:szCs w:val="16"/>
              </w:rPr>
              <w:t>р</w:t>
            </w:r>
            <w:r w:rsidRPr="00876D7B">
              <w:rPr>
                <w:rFonts w:ascii="Times New Roman" w:hAnsi="Times New Roman" w:cs="Times New Roman"/>
                <w:sz w:val="16"/>
                <w:szCs w:val="16"/>
              </w:rPr>
              <w:t>но-спортивный комплекс имени Якова Иванова» изложить в следующей редакции:</w:t>
            </w:r>
          </w:p>
          <w:tbl>
            <w:tblPr>
              <w:tblW w:w="9780" w:type="dxa"/>
              <w:tblLook w:val="04A0" w:firstRow="1" w:lastRow="0" w:firstColumn="1" w:lastColumn="0" w:noHBand="0" w:noVBand="1"/>
            </w:tblPr>
            <w:tblGrid>
              <w:gridCol w:w="283"/>
              <w:gridCol w:w="9497"/>
            </w:tblGrid>
            <w:tr w:rsidR="00842E19" w:rsidRPr="00876D7B" w:rsidTr="00876D7B">
              <w:tc>
                <w:tcPr>
                  <w:tcW w:w="283" w:type="dxa"/>
                </w:tcPr>
                <w:p w:rsidR="00842E19" w:rsidRPr="00876D7B" w:rsidRDefault="00842E19" w:rsidP="00876D7B">
                  <w:pPr>
                    <w:spacing w:after="0"/>
                    <w:jc w:val="both"/>
                    <w:rPr>
                      <w:rFonts w:ascii="Times New Roman" w:hAnsi="Times New Roman" w:cs="Times New Roman"/>
                      <w:sz w:val="16"/>
                      <w:szCs w:val="16"/>
                    </w:rPr>
                  </w:pPr>
                  <w:bookmarkStart w:id="0" w:name="_Hlk180679298"/>
                </w:p>
              </w:tc>
              <w:tc>
                <w:tcPr>
                  <w:tcW w:w="9497" w:type="dxa"/>
                </w:tcPr>
                <w:p w:rsidR="00842E19" w:rsidRPr="00876D7B" w:rsidRDefault="00842E19" w:rsidP="00876D7B">
                  <w:pPr>
                    <w:spacing w:after="0"/>
                    <w:ind w:right="-36"/>
                    <w:rPr>
                      <w:rFonts w:ascii="Times New Roman" w:hAnsi="Times New Roman" w:cs="Times New Roman"/>
                      <w:sz w:val="16"/>
                      <w:szCs w:val="16"/>
                    </w:rPr>
                  </w:pPr>
                  <w:r w:rsidRPr="00876D7B">
                    <w:rPr>
                      <w:rFonts w:ascii="Times New Roman" w:hAnsi="Times New Roman" w:cs="Times New Roman"/>
                      <w:sz w:val="16"/>
                      <w:szCs w:val="16"/>
                    </w:rPr>
                    <w:t>«Приложение № 1</w:t>
                  </w:r>
                  <w:r w:rsidR="00876D7B">
                    <w:rPr>
                      <w:rFonts w:ascii="Times New Roman" w:hAnsi="Times New Roman" w:cs="Times New Roman"/>
                      <w:sz w:val="16"/>
                      <w:szCs w:val="16"/>
                    </w:rPr>
                    <w:t xml:space="preserve"> </w:t>
                  </w:r>
                  <w:r w:rsidRPr="00876D7B">
                    <w:rPr>
                      <w:rFonts w:ascii="Times New Roman" w:hAnsi="Times New Roman" w:cs="Times New Roman"/>
                      <w:sz w:val="16"/>
                      <w:szCs w:val="16"/>
                    </w:rPr>
                    <w:t>к Примерному положению об оплате труда работников Муниципального бюджетного учреждения «Физкультурно-спортивный комплекс имени Якова Иванова»</w:t>
                  </w:r>
                </w:p>
                <w:p w:rsidR="00842E19" w:rsidRPr="00876D7B" w:rsidRDefault="00842E19" w:rsidP="00876D7B">
                  <w:pPr>
                    <w:widowControl w:val="0"/>
                    <w:spacing w:after="0"/>
                    <w:ind w:left="30" w:right="-36"/>
                    <w:jc w:val="right"/>
                    <w:rPr>
                      <w:rFonts w:ascii="Times New Roman" w:hAnsi="Times New Roman" w:cs="Times New Roman"/>
                      <w:sz w:val="16"/>
                      <w:szCs w:val="16"/>
                    </w:rPr>
                  </w:pPr>
                </w:p>
              </w:tc>
            </w:tr>
          </w:tbl>
          <w:p w:rsidR="00842E19" w:rsidRPr="00876D7B" w:rsidRDefault="00842E19" w:rsidP="00876D7B">
            <w:pPr>
              <w:spacing w:after="0"/>
              <w:contextualSpacing/>
              <w:jc w:val="center"/>
              <w:rPr>
                <w:rFonts w:ascii="Times New Roman" w:hAnsi="Times New Roman" w:cs="Times New Roman"/>
                <w:b/>
                <w:bCs/>
                <w:sz w:val="16"/>
                <w:szCs w:val="16"/>
              </w:rPr>
            </w:pPr>
            <w:r w:rsidRPr="00876D7B">
              <w:rPr>
                <w:rFonts w:ascii="Times New Roman" w:hAnsi="Times New Roman" w:cs="Times New Roman"/>
                <w:b/>
                <w:bCs/>
                <w:sz w:val="16"/>
                <w:szCs w:val="16"/>
              </w:rPr>
              <w:t>РАЗМЕРЫ</w:t>
            </w:r>
          </w:p>
          <w:p w:rsidR="00842E19" w:rsidRPr="00876D7B" w:rsidRDefault="00842E19" w:rsidP="00876D7B">
            <w:pPr>
              <w:spacing w:after="0"/>
              <w:contextualSpacing/>
              <w:jc w:val="center"/>
              <w:rPr>
                <w:rFonts w:ascii="Times New Roman" w:hAnsi="Times New Roman" w:cs="Times New Roman"/>
                <w:b/>
                <w:sz w:val="16"/>
                <w:szCs w:val="16"/>
              </w:rPr>
            </w:pPr>
            <w:r w:rsidRPr="00876D7B">
              <w:rPr>
                <w:rFonts w:ascii="Times New Roman" w:hAnsi="Times New Roman" w:cs="Times New Roman"/>
                <w:b/>
                <w:bCs/>
                <w:sz w:val="16"/>
                <w:szCs w:val="16"/>
              </w:rPr>
              <w:t xml:space="preserve">окладов (должностных окладов) работников учреждения, занимающих </w:t>
            </w:r>
            <w:r w:rsidRPr="00876D7B">
              <w:rPr>
                <w:rFonts w:ascii="Times New Roman" w:hAnsi="Times New Roman" w:cs="Times New Roman"/>
                <w:b/>
                <w:sz w:val="16"/>
                <w:szCs w:val="16"/>
              </w:rPr>
              <w:t>должности работников физической культуры и спорта</w:t>
            </w:r>
          </w:p>
          <w:p w:rsidR="00842E19" w:rsidRPr="00876D7B" w:rsidRDefault="00842E19" w:rsidP="00876D7B">
            <w:pPr>
              <w:spacing w:after="0"/>
              <w:contextualSpacing/>
              <w:jc w:val="center"/>
              <w:rPr>
                <w:rFonts w:ascii="Times New Roman" w:hAnsi="Times New Roman" w:cs="Times New Roman"/>
                <w:bCs/>
                <w:sz w:val="16"/>
                <w:szCs w:val="16"/>
              </w:rPr>
            </w:pPr>
          </w:p>
          <w:p w:rsidR="00842E19" w:rsidRPr="00876D7B" w:rsidRDefault="00842E19" w:rsidP="00876D7B">
            <w:pPr>
              <w:spacing w:after="0"/>
              <w:ind w:firstLine="708"/>
              <w:contextualSpacing/>
              <w:jc w:val="both"/>
              <w:rPr>
                <w:rFonts w:ascii="Times New Roman" w:hAnsi="Times New Roman" w:cs="Times New Roman"/>
                <w:sz w:val="16"/>
                <w:szCs w:val="16"/>
              </w:rPr>
            </w:pPr>
            <w:r w:rsidRPr="00876D7B">
              <w:rPr>
                <w:rFonts w:ascii="Times New Roman" w:hAnsi="Times New Roman" w:cs="Times New Roman"/>
                <w:sz w:val="16"/>
                <w:szCs w:val="16"/>
              </w:rPr>
              <w:t xml:space="preserve">Размеры окладов (должностных окладов) работников учреждений, </w:t>
            </w:r>
            <w:r w:rsidRPr="00876D7B">
              <w:rPr>
                <w:rFonts w:ascii="Times New Roman" w:hAnsi="Times New Roman" w:cs="Times New Roman"/>
                <w:bCs/>
                <w:sz w:val="16"/>
                <w:szCs w:val="16"/>
              </w:rPr>
              <w:t xml:space="preserve">занимающих </w:t>
            </w:r>
            <w:r w:rsidRPr="00876D7B">
              <w:rPr>
                <w:rFonts w:ascii="Times New Roman" w:hAnsi="Times New Roman" w:cs="Times New Roman"/>
                <w:sz w:val="16"/>
                <w:szCs w:val="16"/>
              </w:rPr>
              <w:t>должности работников физической культуры и спорта, по ПКГ утверждены приказом Министерства здравоохранения и социального развития Российской Федерации от 27.02.2012 № 165н «Об утве</w:t>
            </w:r>
            <w:r w:rsidRPr="00876D7B">
              <w:rPr>
                <w:rFonts w:ascii="Times New Roman" w:hAnsi="Times New Roman" w:cs="Times New Roman"/>
                <w:sz w:val="16"/>
                <w:szCs w:val="16"/>
              </w:rPr>
              <w:t>р</w:t>
            </w:r>
            <w:r w:rsidRPr="00876D7B">
              <w:rPr>
                <w:rFonts w:ascii="Times New Roman" w:hAnsi="Times New Roman" w:cs="Times New Roman"/>
                <w:sz w:val="16"/>
                <w:szCs w:val="16"/>
              </w:rPr>
              <w:t>ждении профессиональных квалификационных групп должностей работников физической культуры и спорта».</w:t>
            </w:r>
          </w:p>
          <w:p w:rsidR="00842E19" w:rsidRPr="00876D7B" w:rsidRDefault="00842E19" w:rsidP="00876D7B">
            <w:pPr>
              <w:spacing w:after="0"/>
              <w:ind w:firstLine="708"/>
              <w:contextualSpacing/>
              <w:jc w:val="both"/>
              <w:rPr>
                <w:rFonts w:ascii="Times New Roman" w:hAnsi="Times New Roman" w:cs="Times New Roman"/>
                <w:sz w:val="16"/>
                <w:szCs w:val="16"/>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1"/>
              <w:gridCol w:w="2346"/>
              <w:gridCol w:w="4787"/>
              <w:gridCol w:w="1981"/>
            </w:tblGrid>
            <w:tr w:rsidR="00842E19" w:rsidRPr="00876D7B" w:rsidTr="00C5673E">
              <w:trPr>
                <w:trHeight w:val="1010"/>
              </w:trPr>
              <w:tc>
                <w:tcPr>
                  <w:tcW w:w="659" w:type="dxa"/>
                  <w:vAlign w:val="center"/>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 xml:space="preserve">№ </w:t>
                  </w:r>
                  <w:proofErr w:type="gramStart"/>
                  <w:r w:rsidRPr="00876D7B">
                    <w:rPr>
                      <w:rFonts w:ascii="Times New Roman" w:hAnsi="Times New Roman" w:cs="Times New Roman"/>
                      <w:sz w:val="16"/>
                      <w:szCs w:val="16"/>
                    </w:rPr>
                    <w:t>п</w:t>
                  </w:r>
                  <w:proofErr w:type="gramEnd"/>
                  <w:r w:rsidRPr="00876D7B">
                    <w:rPr>
                      <w:rFonts w:ascii="Times New Roman" w:hAnsi="Times New Roman" w:cs="Times New Roman"/>
                      <w:sz w:val="16"/>
                      <w:szCs w:val="16"/>
                    </w:rPr>
                    <w:t>/п</w:t>
                  </w:r>
                </w:p>
              </w:tc>
              <w:tc>
                <w:tcPr>
                  <w:tcW w:w="2173" w:type="dxa"/>
                  <w:vAlign w:val="center"/>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ПКГ,</w:t>
                  </w:r>
                </w:p>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квалификационный уровень</w:t>
                  </w:r>
                </w:p>
              </w:tc>
              <w:tc>
                <w:tcPr>
                  <w:tcW w:w="4434" w:type="dxa"/>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 xml:space="preserve">Должности, отнесенные </w:t>
                  </w:r>
                  <w:r w:rsidRPr="00876D7B">
                    <w:rPr>
                      <w:rFonts w:ascii="Times New Roman" w:hAnsi="Times New Roman" w:cs="Times New Roman"/>
                      <w:sz w:val="16"/>
                      <w:szCs w:val="16"/>
                    </w:rPr>
                    <w:br/>
                    <w:t>к квалификационному уровню</w:t>
                  </w:r>
                </w:p>
              </w:tc>
              <w:tc>
                <w:tcPr>
                  <w:tcW w:w="1835" w:type="dxa"/>
                  <w:vAlign w:val="center"/>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Размер оклада (дол</w:t>
                  </w:r>
                  <w:r w:rsidRPr="00876D7B">
                    <w:rPr>
                      <w:rFonts w:ascii="Times New Roman" w:hAnsi="Times New Roman" w:cs="Times New Roman"/>
                      <w:sz w:val="16"/>
                      <w:szCs w:val="16"/>
                    </w:rPr>
                    <w:t>ж</w:t>
                  </w:r>
                  <w:r w:rsidRPr="00876D7B">
                    <w:rPr>
                      <w:rFonts w:ascii="Times New Roman" w:hAnsi="Times New Roman" w:cs="Times New Roman"/>
                      <w:sz w:val="16"/>
                      <w:szCs w:val="16"/>
                    </w:rPr>
                    <w:t>ностного оклада) (руб.)</w:t>
                  </w:r>
                </w:p>
              </w:tc>
            </w:tr>
            <w:tr w:rsidR="00842E19" w:rsidRPr="00876D7B" w:rsidTr="006175E7">
              <w:trPr>
                <w:trHeight w:val="237"/>
              </w:trPr>
              <w:tc>
                <w:tcPr>
                  <w:tcW w:w="9101" w:type="dxa"/>
                  <w:gridSpan w:val="4"/>
                </w:tcPr>
                <w:p w:rsidR="00842E19" w:rsidRPr="00876D7B" w:rsidRDefault="00842E19" w:rsidP="00876D7B">
                  <w:pPr>
                    <w:spacing w:after="0"/>
                    <w:ind w:left="34"/>
                    <w:jc w:val="center"/>
                    <w:rPr>
                      <w:rFonts w:ascii="Times New Roman" w:hAnsi="Times New Roman" w:cs="Times New Roman"/>
                      <w:bCs/>
                      <w:sz w:val="16"/>
                      <w:szCs w:val="16"/>
                    </w:rPr>
                  </w:pPr>
                  <w:r w:rsidRPr="00876D7B">
                    <w:rPr>
                      <w:rFonts w:ascii="Times New Roman" w:hAnsi="Times New Roman" w:cs="Times New Roman"/>
                      <w:bCs/>
                      <w:sz w:val="16"/>
                      <w:szCs w:val="16"/>
                    </w:rPr>
                    <w:t>1.ПКГ «Д</w:t>
                  </w:r>
                  <w:r w:rsidRPr="00876D7B">
                    <w:rPr>
                      <w:rFonts w:ascii="Times New Roman" w:hAnsi="Times New Roman" w:cs="Times New Roman"/>
                      <w:sz w:val="16"/>
                      <w:szCs w:val="16"/>
                    </w:rPr>
                    <w:t>олжности работников физической культуры и спорта второго уровня»</w:t>
                  </w:r>
                </w:p>
              </w:tc>
            </w:tr>
            <w:tr w:rsidR="00842E19" w:rsidRPr="00876D7B" w:rsidTr="006175E7">
              <w:trPr>
                <w:trHeight w:val="552"/>
              </w:trPr>
              <w:tc>
                <w:tcPr>
                  <w:tcW w:w="659" w:type="dxa"/>
                  <w:vMerge w:val="restart"/>
                </w:tcPr>
                <w:p w:rsidR="00842E19" w:rsidRPr="00876D7B" w:rsidRDefault="00842E19" w:rsidP="00876D7B">
                  <w:pPr>
                    <w:spacing w:after="0"/>
                    <w:jc w:val="center"/>
                    <w:rPr>
                      <w:rFonts w:ascii="Times New Roman" w:hAnsi="Times New Roman" w:cs="Times New Roman"/>
                      <w:bCs/>
                      <w:sz w:val="16"/>
                      <w:szCs w:val="16"/>
                    </w:rPr>
                  </w:pPr>
                  <w:r w:rsidRPr="00876D7B">
                    <w:rPr>
                      <w:rFonts w:ascii="Times New Roman" w:hAnsi="Times New Roman" w:cs="Times New Roman"/>
                      <w:bCs/>
                      <w:sz w:val="16"/>
                      <w:szCs w:val="16"/>
                    </w:rPr>
                    <w:t>1.1.</w:t>
                  </w:r>
                </w:p>
              </w:tc>
              <w:tc>
                <w:tcPr>
                  <w:tcW w:w="2173" w:type="dxa"/>
                  <w:vMerge w:val="restart"/>
                </w:tcPr>
                <w:p w:rsidR="00842E19" w:rsidRPr="00876D7B" w:rsidRDefault="00842E19" w:rsidP="00876D7B">
                  <w:pPr>
                    <w:spacing w:after="0"/>
                    <w:jc w:val="both"/>
                    <w:rPr>
                      <w:rFonts w:ascii="Times New Roman" w:hAnsi="Times New Roman" w:cs="Times New Roman"/>
                      <w:bCs/>
                      <w:sz w:val="16"/>
                      <w:szCs w:val="16"/>
                    </w:rPr>
                  </w:pPr>
                  <w:r w:rsidRPr="00876D7B">
                    <w:rPr>
                      <w:rFonts w:ascii="Times New Roman" w:hAnsi="Times New Roman" w:cs="Times New Roman"/>
                      <w:bCs/>
                      <w:sz w:val="16"/>
                      <w:szCs w:val="16"/>
                    </w:rPr>
                    <w:t>1 квалификационный уровень</w:t>
                  </w:r>
                </w:p>
              </w:tc>
              <w:tc>
                <w:tcPr>
                  <w:tcW w:w="4434" w:type="dxa"/>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Инструктор по адаптивной физической культуре; инструктор по спорту; спортсмен-инструктор; инструктор – методист по ГТО</w:t>
                  </w:r>
                </w:p>
              </w:tc>
              <w:tc>
                <w:tcPr>
                  <w:tcW w:w="1835" w:type="dxa"/>
                </w:tcPr>
                <w:p w:rsidR="00842E19" w:rsidRPr="00876D7B" w:rsidRDefault="00842E19" w:rsidP="00876D7B">
                  <w:pPr>
                    <w:spacing w:after="0"/>
                    <w:ind w:left="34"/>
                    <w:jc w:val="center"/>
                    <w:rPr>
                      <w:rFonts w:ascii="Times New Roman" w:hAnsi="Times New Roman" w:cs="Times New Roman"/>
                      <w:color w:val="FF0000"/>
                      <w:sz w:val="16"/>
                      <w:szCs w:val="16"/>
                    </w:rPr>
                  </w:pPr>
                  <w:r w:rsidRPr="00876D7B">
                    <w:rPr>
                      <w:rFonts w:ascii="Times New Roman" w:hAnsi="Times New Roman" w:cs="Times New Roman"/>
                      <w:sz w:val="16"/>
                      <w:szCs w:val="16"/>
                    </w:rPr>
                    <w:t>7729</w:t>
                  </w:r>
                </w:p>
              </w:tc>
            </w:tr>
            <w:tr w:rsidR="00842E19" w:rsidRPr="00876D7B" w:rsidTr="006175E7">
              <w:trPr>
                <w:trHeight w:val="262"/>
              </w:trPr>
              <w:tc>
                <w:tcPr>
                  <w:tcW w:w="659" w:type="dxa"/>
                  <w:vMerge/>
                </w:tcPr>
                <w:p w:rsidR="00842E19" w:rsidRPr="00876D7B" w:rsidRDefault="00842E19" w:rsidP="00876D7B">
                  <w:pPr>
                    <w:spacing w:after="0"/>
                    <w:jc w:val="center"/>
                    <w:rPr>
                      <w:rFonts w:ascii="Times New Roman" w:hAnsi="Times New Roman" w:cs="Times New Roman"/>
                      <w:bCs/>
                      <w:sz w:val="16"/>
                      <w:szCs w:val="16"/>
                    </w:rPr>
                  </w:pPr>
                </w:p>
              </w:tc>
              <w:tc>
                <w:tcPr>
                  <w:tcW w:w="2173" w:type="dxa"/>
                  <w:vMerge/>
                </w:tcPr>
                <w:p w:rsidR="00842E19" w:rsidRPr="00876D7B" w:rsidRDefault="00842E19" w:rsidP="00876D7B">
                  <w:pPr>
                    <w:spacing w:after="0"/>
                    <w:jc w:val="both"/>
                    <w:rPr>
                      <w:rFonts w:ascii="Times New Roman" w:hAnsi="Times New Roman" w:cs="Times New Roman"/>
                      <w:bCs/>
                      <w:sz w:val="16"/>
                      <w:szCs w:val="16"/>
                    </w:rPr>
                  </w:pPr>
                </w:p>
              </w:tc>
              <w:tc>
                <w:tcPr>
                  <w:tcW w:w="4434" w:type="dxa"/>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Инструктор по физической культуре</w:t>
                  </w:r>
                </w:p>
              </w:tc>
              <w:tc>
                <w:tcPr>
                  <w:tcW w:w="1835" w:type="dxa"/>
                </w:tcPr>
                <w:p w:rsidR="00842E19" w:rsidRPr="00876D7B" w:rsidRDefault="00842E19" w:rsidP="00876D7B">
                  <w:pPr>
                    <w:spacing w:after="0"/>
                    <w:ind w:left="34" w:firstLine="709"/>
                    <w:jc w:val="both"/>
                    <w:rPr>
                      <w:rFonts w:ascii="Times New Roman" w:hAnsi="Times New Roman" w:cs="Times New Roman"/>
                      <w:color w:val="FF0000"/>
                      <w:sz w:val="16"/>
                      <w:szCs w:val="16"/>
                    </w:rPr>
                  </w:pPr>
                  <w:r w:rsidRPr="00876D7B">
                    <w:rPr>
                      <w:rFonts w:ascii="Times New Roman" w:hAnsi="Times New Roman" w:cs="Times New Roman"/>
                      <w:sz w:val="16"/>
                      <w:szCs w:val="16"/>
                    </w:rPr>
                    <w:t>7247</w:t>
                  </w:r>
                </w:p>
              </w:tc>
            </w:tr>
          </w:tbl>
          <w:p w:rsidR="00842E19" w:rsidRPr="00876D7B" w:rsidRDefault="00842E19" w:rsidP="00876D7B">
            <w:pPr>
              <w:spacing w:after="0"/>
              <w:jc w:val="center"/>
              <w:rPr>
                <w:rFonts w:ascii="Times New Roman" w:hAnsi="Times New Roman" w:cs="Times New Roman"/>
                <w:b/>
                <w:bCs/>
                <w:sz w:val="16"/>
                <w:szCs w:val="16"/>
              </w:rPr>
            </w:pPr>
          </w:p>
          <w:p w:rsidR="00842E19" w:rsidRPr="00876D7B" w:rsidRDefault="00842E19" w:rsidP="00876D7B">
            <w:pPr>
              <w:spacing w:after="0"/>
              <w:jc w:val="center"/>
              <w:rPr>
                <w:rFonts w:ascii="Times New Roman" w:hAnsi="Times New Roman" w:cs="Times New Roman"/>
                <w:b/>
                <w:bCs/>
                <w:sz w:val="16"/>
                <w:szCs w:val="16"/>
              </w:rPr>
            </w:pPr>
            <w:r w:rsidRPr="00876D7B">
              <w:rPr>
                <w:rFonts w:ascii="Times New Roman" w:hAnsi="Times New Roman" w:cs="Times New Roman"/>
                <w:b/>
                <w:bCs/>
                <w:sz w:val="16"/>
                <w:szCs w:val="16"/>
              </w:rPr>
              <w:t>РАЗМЕРЫ</w:t>
            </w:r>
          </w:p>
          <w:p w:rsidR="00842E19" w:rsidRPr="00876D7B" w:rsidRDefault="00842E19" w:rsidP="00876D7B">
            <w:pPr>
              <w:spacing w:after="0"/>
              <w:jc w:val="center"/>
              <w:rPr>
                <w:rFonts w:ascii="Times New Roman" w:hAnsi="Times New Roman" w:cs="Times New Roman"/>
                <w:b/>
                <w:bCs/>
                <w:sz w:val="16"/>
                <w:szCs w:val="16"/>
              </w:rPr>
            </w:pPr>
            <w:r w:rsidRPr="00876D7B">
              <w:rPr>
                <w:rFonts w:ascii="Times New Roman" w:hAnsi="Times New Roman" w:cs="Times New Roman"/>
                <w:b/>
                <w:bCs/>
                <w:sz w:val="16"/>
                <w:szCs w:val="16"/>
              </w:rPr>
              <w:t>окладов (должностных окладов) работников учреждения, занимающих</w:t>
            </w:r>
            <w:r w:rsidRPr="00876D7B">
              <w:rPr>
                <w:rFonts w:ascii="Times New Roman" w:hAnsi="Times New Roman" w:cs="Times New Roman"/>
                <w:b/>
                <w:bCs/>
                <w:sz w:val="16"/>
                <w:szCs w:val="16"/>
              </w:rPr>
              <w:br/>
            </w:r>
            <w:r w:rsidRPr="00876D7B">
              <w:rPr>
                <w:rFonts w:ascii="Times New Roman" w:hAnsi="Times New Roman" w:cs="Times New Roman"/>
                <w:b/>
                <w:sz w:val="16"/>
                <w:szCs w:val="16"/>
              </w:rPr>
              <w:t>общеотраслевые должности руководителей, специалистов и служащих</w:t>
            </w:r>
          </w:p>
          <w:p w:rsidR="00842E19" w:rsidRPr="00876D7B" w:rsidRDefault="00842E19" w:rsidP="00876D7B">
            <w:pPr>
              <w:spacing w:before="240" w:after="0"/>
              <w:ind w:firstLine="720"/>
              <w:rPr>
                <w:rFonts w:ascii="Times New Roman" w:hAnsi="Times New Roman" w:cs="Times New Roman"/>
                <w:sz w:val="16"/>
                <w:szCs w:val="16"/>
              </w:rPr>
            </w:pPr>
            <w:r w:rsidRPr="00876D7B">
              <w:rPr>
                <w:rFonts w:ascii="Times New Roman" w:hAnsi="Times New Roman" w:cs="Times New Roman"/>
                <w:sz w:val="16"/>
                <w:szCs w:val="16"/>
              </w:rPr>
              <w:t xml:space="preserve">Размеры окладов (должностных окладов) работников учреждений, </w:t>
            </w:r>
            <w:r w:rsidRPr="00876D7B">
              <w:rPr>
                <w:rFonts w:ascii="Times New Roman" w:hAnsi="Times New Roman" w:cs="Times New Roman"/>
                <w:bCs/>
                <w:sz w:val="16"/>
                <w:szCs w:val="16"/>
              </w:rPr>
              <w:t xml:space="preserve">занимающих </w:t>
            </w:r>
            <w:r w:rsidRPr="00876D7B">
              <w:rPr>
                <w:rFonts w:ascii="Times New Roman" w:hAnsi="Times New Roman" w:cs="Times New Roman"/>
                <w:sz w:val="16"/>
                <w:szCs w:val="16"/>
              </w:rPr>
              <w:t>общеотраслевые должности руководителей, специал</w:t>
            </w:r>
            <w:r w:rsidRPr="00876D7B">
              <w:rPr>
                <w:rFonts w:ascii="Times New Roman" w:hAnsi="Times New Roman" w:cs="Times New Roman"/>
                <w:sz w:val="16"/>
                <w:szCs w:val="16"/>
              </w:rPr>
              <w:t>и</w:t>
            </w:r>
            <w:r w:rsidRPr="00876D7B">
              <w:rPr>
                <w:rFonts w:ascii="Times New Roman" w:hAnsi="Times New Roman" w:cs="Times New Roman"/>
                <w:sz w:val="16"/>
                <w:szCs w:val="16"/>
              </w:rPr>
              <w:t xml:space="preserve">стов и служащих, по ПКГ утверждены приказом Министерства здравоохранения и социального развития Российской Федерации от </w:t>
            </w:r>
            <w:smartTag w:uri="urn:schemas-microsoft-com:office:smarttags" w:element="date">
              <w:smartTagPr>
                <w:attr w:name="ls" w:val="trans"/>
                <w:attr w:name="Month" w:val="05"/>
                <w:attr w:name="Day" w:val="29"/>
                <w:attr w:name="Year" w:val="2008"/>
              </w:smartTagPr>
              <w:r w:rsidRPr="00876D7B">
                <w:rPr>
                  <w:rFonts w:ascii="Times New Roman" w:hAnsi="Times New Roman" w:cs="Times New Roman"/>
                  <w:sz w:val="16"/>
                  <w:szCs w:val="16"/>
                </w:rPr>
                <w:t>29.05.2008</w:t>
              </w:r>
            </w:smartTag>
            <w:r w:rsidRPr="00876D7B">
              <w:rPr>
                <w:rFonts w:ascii="Times New Roman" w:hAnsi="Times New Roman" w:cs="Times New Roman"/>
                <w:sz w:val="16"/>
                <w:szCs w:val="16"/>
              </w:rPr>
              <w:t xml:space="preserve"> № 247н «Об утверждении профессиональных квалификационных групп общеотраслевых должностей руководителей, специалистов и служащих».</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2772"/>
              <w:gridCol w:w="4394"/>
              <w:gridCol w:w="2042"/>
            </w:tblGrid>
            <w:tr w:rsidR="00842E19" w:rsidRPr="00876D7B" w:rsidTr="00C5673E">
              <w:trPr>
                <w:trHeight w:val="186"/>
              </w:trPr>
              <w:tc>
                <w:tcPr>
                  <w:tcW w:w="680" w:type="dxa"/>
                  <w:vAlign w:val="center"/>
                </w:tcPr>
                <w:p w:rsidR="00842E19" w:rsidRPr="00876D7B" w:rsidRDefault="00842E19" w:rsidP="00876D7B">
                  <w:pPr>
                    <w:spacing w:after="0"/>
                    <w:jc w:val="center"/>
                    <w:rPr>
                      <w:rFonts w:ascii="Times New Roman" w:hAnsi="Times New Roman" w:cs="Times New Roman"/>
                      <w:sz w:val="16"/>
                      <w:szCs w:val="16"/>
                      <w:highlight w:val="yellow"/>
                    </w:rPr>
                  </w:pPr>
                  <w:r w:rsidRPr="00876D7B">
                    <w:rPr>
                      <w:rFonts w:ascii="Times New Roman" w:hAnsi="Times New Roman" w:cs="Times New Roman"/>
                      <w:sz w:val="16"/>
                      <w:szCs w:val="16"/>
                    </w:rPr>
                    <w:t xml:space="preserve">№ </w:t>
                  </w:r>
                  <w:proofErr w:type="gramStart"/>
                  <w:r w:rsidRPr="00876D7B">
                    <w:rPr>
                      <w:rFonts w:ascii="Times New Roman" w:hAnsi="Times New Roman" w:cs="Times New Roman"/>
                      <w:sz w:val="16"/>
                      <w:szCs w:val="16"/>
                    </w:rPr>
                    <w:t>п</w:t>
                  </w:r>
                  <w:proofErr w:type="gramEnd"/>
                  <w:r w:rsidRPr="00876D7B">
                    <w:rPr>
                      <w:rFonts w:ascii="Times New Roman" w:hAnsi="Times New Roman" w:cs="Times New Roman"/>
                      <w:sz w:val="16"/>
                      <w:szCs w:val="16"/>
                    </w:rPr>
                    <w:t>/п</w:t>
                  </w:r>
                </w:p>
              </w:tc>
              <w:tc>
                <w:tcPr>
                  <w:tcW w:w="2568" w:type="dxa"/>
                  <w:vAlign w:val="center"/>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ПКГ,</w:t>
                  </w:r>
                </w:p>
                <w:p w:rsidR="00842E19" w:rsidRPr="00876D7B" w:rsidRDefault="00842E19" w:rsidP="00876D7B">
                  <w:pPr>
                    <w:spacing w:after="0"/>
                    <w:jc w:val="center"/>
                    <w:rPr>
                      <w:rFonts w:ascii="Times New Roman" w:hAnsi="Times New Roman" w:cs="Times New Roman"/>
                      <w:sz w:val="16"/>
                      <w:szCs w:val="16"/>
                      <w:highlight w:val="yellow"/>
                    </w:rPr>
                  </w:pPr>
                  <w:r w:rsidRPr="00876D7B">
                    <w:rPr>
                      <w:rFonts w:ascii="Times New Roman" w:hAnsi="Times New Roman" w:cs="Times New Roman"/>
                      <w:sz w:val="16"/>
                      <w:szCs w:val="16"/>
                    </w:rPr>
                    <w:t>квалификационный уровень</w:t>
                  </w:r>
                </w:p>
              </w:tc>
              <w:tc>
                <w:tcPr>
                  <w:tcW w:w="4070" w:type="dxa"/>
                </w:tcPr>
                <w:p w:rsidR="00842E19" w:rsidRPr="00876D7B" w:rsidRDefault="00842E19" w:rsidP="00876D7B">
                  <w:pPr>
                    <w:spacing w:after="0"/>
                    <w:jc w:val="center"/>
                    <w:rPr>
                      <w:rFonts w:ascii="Times New Roman" w:hAnsi="Times New Roman" w:cs="Times New Roman"/>
                      <w:sz w:val="16"/>
                      <w:szCs w:val="16"/>
                    </w:rPr>
                  </w:pPr>
                  <w:r w:rsidRPr="00876D7B">
                    <w:rPr>
                      <w:rFonts w:ascii="Times New Roman" w:hAnsi="Times New Roman" w:cs="Times New Roman"/>
                      <w:sz w:val="16"/>
                      <w:szCs w:val="16"/>
                    </w:rPr>
                    <w:t xml:space="preserve">Должности, отнесенные </w:t>
                  </w:r>
                  <w:r w:rsidRPr="00876D7B">
                    <w:rPr>
                      <w:rFonts w:ascii="Times New Roman" w:hAnsi="Times New Roman" w:cs="Times New Roman"/>
                      <w:sz w:val="16"/>
                      <w:szCs w:val="16"/>
                    </w:rPr>
                    <w:br/>
                    <w:t>к квалификационному уровню</w:t>
                  </w:r>
                </w:p>
              </w:tc>
              <w:tc>
                <w:tcPr>
                  <w:tcW w:w="1891" w:type="dxa"/>
                  <w:vAlign w:val="center"/>
                </w:tcPr>
                <w:p w:rsidR="00842E19" w:rsidRPr="00876D7B" w:rsidRDefault="00842E19" w:rsidP="00876D7B">
                  <w:pPr>
                    <w:spacing w:after="0"/>
                    <w:jc w:val="center"/>
                    <w:rPr>
                      <w:rFonts w:ascii="Times New Roman" w:hAnsi="Times New Roman" w:cs="Times New Roman"/>
                      <w:sz w:val="16"/>
                      <w:szCs w:val="16"/>
                      <w:highlight w:val="yellow"/>
                    </w:rPr>
                  </w:pPr>
                  <w:r w:rsidRPr="00876D7B">
                    <w:rPr>
                      <w:rFonts w:ascii="Times New Roman" w:hAnsi="Times New Roman" w:cs="Times New Roman"/>
                      <w:sz w:val="16"/>
                      <w:szCs w:val="16"/>
                    </w:rPr>
                    <w:t>Размер оклада (должнос</w:t>
                  </w:r>
                  <w:r w:rsidRPr="00876D7B">
                    <w:rPr>
                      <w:rFonts w:ascii="Times New Roman" w:hAnsi="Times New Roman" w:cs="Times New Roman"/>
                      <w:sz w:val="16"/>
                      <w:szCs w:val="16"/>
                    </w:rPr>
                    <w:t>т</w:t>
                  </w:r>
                  <w:r w:rsidRPr="00876D7B">
                    <w:rPr>
                      <w:rFonts w:ascii="Times New Roman" w:hAnsi="Times New Roman" w:cs="Times New Roman"/>
                      <w:sz w:val="16"/>
                      <w:szCs w:val="16"/>
                    </w:rPr>
                    <w:t>ного оклада) (руб.)</w:t>
                  </w:r>
                </w:p>
              </w:tc>
            </w:tr>
            <w:tr w:rsidR="00842E19" w:rsidRPr="00876D7B" w:rsidTr="00C5673E">
              <w:trPr>
                <w:trHeight w:val="151"/>
              </w:trPr>
              <w:tc>
                <w:tcPr>
                  <w:tcW w:w="9209" w:type="dxa"/>
                  <w:gridSpan w:val="4"/>
                </w:tcPr>
                <w:p w:rsidR="00842E19" w:rsidRPr="00876D7B" w:rsidRDefault="00842E19" w:rsidP="00876D7B">
                  <w:pPr>
                    <w:spacing w:before="100" w:after="0"/>
                    <w:jc w:val="center"/>
                    <w:rPr>
                      <w:rFonts w:ascii="Times New Roman" w:hAnsi="Times New Roman" w:cs="Times New Roman"/>
                      <w:bCs/>
                      <w:sz w:val="16"/>
                      <w:szCs w:val="16"/>
                    </w:rPr>
                  </w:pPr>
                  <w:r w:rsidRPr="00876D7B">
                    <w:rPr>
                      <w:rFonts w:ascii="Times New Roman" w:hAnsi="Times New Roman" w:cs="Times New Roman"/>
                      <w:bCs/>
                      <w:sz w:val="16"/>
                      <w:szCs w:val="16"/>
                    </w:rPr>
                    <w:t>1.ПКГ «Общеотраслевые должности служащих второго уровня»</w:t>
                  </w:r>
                </w:p>
              </w:tc>
            </w:tr>
            <w:tr w:rsidR="00842E19" w:rsidRPr="00876D7B" w:rsidTr="006175E7">
              <w:trPr>
                <w:cantSplit/>
                <w:trHeight w:val="584"/>
              </w:trPr>
              <w:tc>
                <w:tcPr>
                  <w:tcW w:w="680" w:type="dxa"/>
                </w:tcPr>
                <w:p w:rsidR="00842E19" w:rsidRPr="00876D7B" w:rsidRDefault="00842E19" w:rsidP="00876D7B">
                  <w:pPr>
                    <w:spacing w:before="100" w:after="0"/>
                    <w:jc w:val="center"/>
                    <w:rPr>
                      <w:rFonts w:ascii="Times New Roman" w:hAnsi="Times New Roman" w:cs="Times New Roman"/>
                      <w:bCs/>
                      <w:sz w:val="16"/>
                      <w:szCs w:val="16"/>
                    </w:rPr>
                  </w:pPr>
                  <w:r w:rsidRPr="00876D7B">
                    <w:rPr>
                      <w:rFonts w:ascii="Times New Roman" w:hAnsi="Times New Roman" w:cs="Times New Roman"/>
                      <w:bCs/>
                      <w:sz w:val="16"/>
                      <w:szCs w:val="16"/>
                    </w:rPr>
                    <w:t>1.1.</w:t>
                  </w:r>
                </w:p>
              </w:tc>
              <w:tc>
                <w:tcPr>
                  <w:tcW w:w="2568" w:type="dxa"/>
                </w:tcPr>
                <w:p w:rsidR="00842E19" w:rsidRPr="00876D7B" w:rsidRDefault="00842E19" w:rsidP="00876D7B">
                  <w:pPr>
                    <w:spacing w:before="100" w:after="0"/>
                    <w:rPr>
                      <w:rFonts w:ascii="Times New Roman" w:hAnsi="Times New Roman" w:cs="Times New Roman"/>
                      <w:bCs/>
                      <w:sz w:val="16"/>
                      <w:szCs w:val="16"/>
                    </w:rPr>
                  </w:pPr>
                  <w:r w:rsidRPr="00876D7B">
                    <w:rPr>
                      <w:rFonts w:ascii="Times New Roman" w:hAnsi="Times New Roman" w:cs="Times New Roman"/>
                      <w:bCs/>
                      <w:sz w:val="16"/>
                      <w:szCs w:val="16"/>
                    </w:rPr>
                    <w:t>1. квалификационный уровень</w:t>
                  </w:r>
                </w:p>
              </w:tc>
              <w:tc>
                <w:tcPr>
                  <w:tcW w:w="4070" w:type="dxa"/>
                </w:tcPr>
                <w:p w:rsidR="00842E19" w:rsidRPr="00876D7B" w:rsidRDefault="00842E19" w:rsidP="00876D7B">
                  <w:pPr>
                    <w:spacing w:after="0"/>
                    <w:rPr>
                      <w:rFonts w:ascii="Times New Roman" w:hAnsi="Times New Roman" w:cs="Times New Roman"/>
                      <w:sz w:val="16"/>
                      <w:szCs w:val="16"/>
                    </w:rPr>
                  </w:pPr>
                  <w:r w:rsidRPr="00876D7B">
                    <w:rPr>
                      <w:rFonts w:ascii="Times New Roman" w:hAnsi="Times New Roman" w:cs="Times New Roman"/>
                      <w:sz w:val="16"/>
                      <w:szCs w:val="16"/>
                    </w:rPr>
                    <w:t>администратор; аукционист; диспетчер; инспектор по ка</w:t>
                  </w:r>
                  <w:r w:rsidRPr="00876D7B">
                    <w:rPr>
                      <w:rFonts w:ascii="Times New Roman" w:hAnsi="Times New Roman" w:cs="Times New Roman"/>
                      <w:sz w:val="16"/>
                      <w:szCs w:val="16"/>
                    </w:rPr>
                    <w:t>д</w:t>
                  </w:r>
                  <w:r w:rsidRPr="00876D7B">
                    <w:rPr>
                      <w:rFonts w:ascii="Times New Roman" w:hAnsi="Times New Roman" w:cs="Times New Roman"/>
                      <w:sz w:val="16"/>
                      <w:szCs w:val="16"/>
                    </w:rPr>
                    <w:t xml:space="preserve">рам; инспектор по </w:t>
                  </w:r>
                  <w:proofErr w:type="gramStart"/>
                  <w:r w:rsidRPr="00876D7B">
                    <w:rPr>
                      <w:rFonts w:ascii="Times New Roman" w:hAnsi="Times New Roman" w:cs="Times New Roman"/>
                      <w:sz w:val="16"/>
                      <w:szCs w:val="16"/>
                    </w:rPr>
                    <w:t>контролю за</w:t>
                  </w:r>
                  <w:proofErr w:type="gramEnd"/>
                  <w:r w:rsidRPr="00876D7B">
                    <w:rPr>
                      <w:rFonts w:ascii="Times New Roman" w:hAnsi="Times New Roman" w:cs="Times New Roman"/>
                      <w:sz w:val="16"/>
                      <w:szCs w:val="16"/>
                    </w:rPr>
                    <w:t xml:space="preserve"> исполнением поручений; инструктор-дактилолог </w:t>
                  </w:r>
                </w:p>
              </w:tc>
              <w:tc>
                <w:tcPr>
                  <w:tcW w:w="1891" w:type="dxa"/>
                  <w:vAlign w:val="bottom"/>
                </w:tcPr>
                <w:p w:rsidR="00842E19" w:rsidRPr="00876D7B" w:rsidRDefault="00842E19" w:rsidP="00876D7B">
                  <w:pPr>
                    <w:spacing w:before="100" w:after="0"/>
                    <w:jc w:val="center"/>
                    <w:rPr>
                      <w:rFonts w:ascii="Times New Roman" w:hAnsi="Times New Roman" w:cs="Times New Roman"/>
                      <w:sz w:val="16"/>
                      <w:szCs w:val="16"/>
                    </w:rPr>
                  </w:pPr>
                  <w:r w:rsidRPr="00876D7B">
                    <w:rPr>
                      <w:rFonts w:ascii="Times New Roman" w:hAnsi="Times New Roman" w:cs="Times New Roman"/>
                      <w:sz w:val="16"/>
                      <w:szCs w:val="16"/>
                    </w:rPr>
                    <w:t>5826</w:t>
                  </w:r>
                </w:p>
                <w:p w:rsidR="00842E19" w:rsidRPr="00876D7B" w:rsidRDefault="00842E19" w:rsidP="00876D7B">
                  <w:pPr>
                    <w:spacing w:before="100" w:after="0"/>
                    <w:rPr>
                      <w:rFonts w:ascii="Times New Roman" w:hAnsi="Times New Roman" w:cs="Times New Roman"/>
                      <w:sz w:val="16"/>
                      <w:szCs w:val="16"/>
                    </w:rPr>
                  </w:pPr>
                </w:p>
                <w:p w:rsidR="00842E19" w:rsidRPr="00876D7B" w:rsidRDefault="00842E19" w:rsidP="00876D7B">
                  <w:pPr>
                    <w:spacing w:before="100" w:after="0"/>
                    <w:rPr>
                      <w:rFonts w:ascii="Times New Roman" w:hAnsi="Times New Roman" w:cs="Times New Roman"/>
                      <w:sz w:val="16"/>
                      <w:szCs w:val="16"/>
                    </w:rPr>
                  </w:pPr>
                </w:p>
              </w:tc>
            </w:tr>
          </w:tbl>
          <w:p w:rsidR="00842E19" w:rsidRPr="00876D7B" w:rsidRDefault="00842E19" w:rsidP="00876D7B">
            <w:pPr>
              <w:spacing w:after="0"/>
              <w:jc w:val="center"/>
              <w:rPr>
                <w:rFonts w:ascii="Times New Roman" w:hAnsi="Times New Roman" w:cs="Times New Roman"/>
                <w:b/>
                <w:bCs/>
                <w:sz w:val="16"/>
                <w:szCs w:val="16"/>
              </w:rPr>
            </w:pPr>
          </w:p>
          <w:p w:rsidR="00842E19" w:rsidRPr="00876D7B" w:rsidRDefault="00842E19" w:rsidP="00876D7B">
            <w:pPr>
              <w:spacing w:after="0"/>
              <w:jc w:val="center"/>
              <w:rPr>
                <w:rFonts w:ascii="Times New Roman" w:hAnsi="Times New Roman" w:cs="Times New Roman"/>
                <w:b/>
                <w:bCs/>
                <w:sz w:val="16"/>
                <w:szCs w:val="16"/>
              </w:rPr>
            </w:pPr>
            <w:r w:rsidRPr="00876D7B">
              <w:rPr>
                <w:rFonts w:ascii="Times New Roman" w:hAnsi="Times New Roman" w:cs="Times New Roman"/>
                <w:b/>
                <w:bCs/>
                <w:sz w:val="16"/>
                <w:szCs w:val="16"/>
              </w:rPr>
              <w:t>РАЗМЕРЫ</w:t>
            </w:r>
          </w:p>
          <w:p w:rsidR="00842E19" w:rsidRPr="00876D7B" w:rsidRDefault="00842E19" w:rsidP="00876D7B">
            <w:pPr>
              <w:spacing w:after="0"/>
              <w:jc w:val="center"/>
              <w:rPr>
                <w:rFonts w:ascii="Times New Roman" w:hAnsi="Times New Roman" w:cs="Times New Roman"/>
                <w:b/>
                <w:bCs/>
                <w:sz w:val="16"/>
                <w:szCs w:val="16"/>
              </w:rPr>
            </w:pPr>
            <w:r w:rsidRPr="00876D7B">
              <w:rPr>
                <w:rFonts w:ascii="Times New Roman" w:hAnsi="Times New Roman" w:cs="Times New Roman"/>
                <w:b/>
                <w:bCs/>
                <w:sz w:val="16"/>
                <w:szCs w:val="16"/>
              </w:rPr>
              <w:t xml:space="preserve">окладов (должностных окладов) работников учреждения, </w:t>
            </w:r>
            <w:r w:rsidRPr="00876D7B">
              <w:rPr>
                <w:rFonts w:ascii="Times New Roman" w:hAnsi="Times New Roman" w:cs="Times New Roman"/>
                <w:b/>
                <w:bCs/>
                <w:sz w:val="16"/>
                <w:szCs w:val="16"/>
              </w:rPr>
              <w:br/>
              <w:t xml:space="preserve">занимающих </w:t>
            </w:r>
            <w:r w:rsidRPr="00876D7B">
              <w:rPr>
                <w:rFonts w:ascii="Times New Roman" w:hAnsi="Times New Roman" w:cs="Times New Roman"/>
                <w:b/>
                <w:sz w:val="16"/>
                <w:szCs w:val="16"/>
              </w:rPr>
              <w:t>общеотраслевые профессии рабочих</w:t>
            </w:r>
          </w:p>
          <w:p w:rsidR="00842E19" w:rsidRPr="00876D7B" w:rsidRDefault="00842E19" w:rsidP="00876D7B">
            <w:pPr>
              <w:pStyle w:val="ConsPlusNormal"/>
              <w:widowControl/>
              <w:spacing w:before="120"/>
              <w:ind w:firstLine="851"/>
              <w:jc w:val="both"/>
              <w:rPr>
                <w:rFonts w:ascii="Times New Roman" w:hAnsi="Times New Roman" w:cs="Times New Roman"/>
                <w:sz w:val="16"/>
                <w:szCs w:val="16"/>
              </w:rPr>
            </w:pPr>
            <w:r w:rsidRPr="00876D7B">
              <w:rPr>
                <w:rFonts w:ascii="Times New Roman" w:hAnsi="Times New Roman" w:cs="Times New Roman"/>
                <w:sz w:val="16"/>
                <w:szCs w:val="16"/>
              </w:rPr>
              <w:t xml:space="preserve">Размеры минимальных окладов </w:t>
            </w:r>
            <w:r w:rsidRPr="00876D7B">
              <w:rPr>
                <w:rFonts w:ascii="Times New Roman" w:hAnsi="Times New Roman" w:cs="Times New Roman"/>
                <w:color w:val="000000"/>
                <w:sz w:val="16"/>
                <w:szCs w:val="16"/>
              </w:rPr>
              <w:t xml:space="preserve">работников учреждение по </w:t>
            </w:r>
            <w:hyperlink r:id="rId68" w:history="1">
              <w:r w:rsidRPr="00876D7B">
                <w:rPr>
                  <w:rStyle w:val="aa"/>
                  <w:rFonts w:ascii="Times New Roman" w:hAnsi="Times New Roman" w:cs="Times New Roman"/>
                  <w:color w:val="000000"/>
                  <w:sz w:val="16"/>
                  <w:szCs w:val="16"/>
                </w:rPr>
                <w:t>ПКГ</w:t>
              </w:r>
            </w:hyperlink>
            <w:r w:rsidRPr="00876D7B">
              <w:rPr>
                <w:rFonts w:ascii="Times New Roman" w:hAnsi="Times New Roman" w:cs="Times New Roman"/>
                <w:color w:val="000000"/>
                <w:sz w:val="16"/>
                <w:szCs w:val="16"/>
              </w:rPr>
              <w:t>, утвержденным приказом Министерства здравоохранения и социал</w:t>
            </w:r>
            <w:r w:rsidRPr="00876D7B">
              <w:rPr>
                <w:rFonts w:ascii="Times New Roman" w:hAnsi="Times New Roman" w:cs="Times New Roman"/>
                <w:color w:val="000000"/>
                <w:sz w:val="16"/>
                <w:szCs w:val="16"/>
              </w:rPr>
              <w:t>ь</w:t>
            </w:r>
            <w:r w:rsidRPr="00876D7B">
              <w:rPr>
                <w:rFonts w:ascii="Times New Roman" w:hAnsi="Times New Roman" w:cs="Times New Roman"/>
                <w:color w:val="000000"/>
                <w:sz w:val="16"/>
                <w:szCs w:val="16"/>
              </w:rPr>
              <w:t>ного развития Российской Федерации от 29 мая 2008 года № 248н "Об утверждении профессиональных квалификационных групп общеотрасл</w:t>
            </w:r>
            <w:r w:rsidRPr="00876D7B">
              <w:rPr>
                <w:rFonts w:ascii="Times New Roman" w:hAnsi="Times New Roman" w:cs="Times New Roman"/>
                <w:color w:val="000000"/>
                <w:sz w:val="16"/>
                <w:szCs w:val="16"/>
              </w:rPr>
              <w:t>е</w:t>
            </w:r>
            <w:r w:rsidRPr="00876D7B">
              <w:rPr>
                <w:rFonts w:ascii="Times New Roman" w:hAnsi="Times New Roman" w:cs="Times New Roman"/>
                <w:color w:val="000000"/>
                <w:sz w:val="16"/>
                <w:szCs w:val="16"/>
              </w:rPr>
              <w:t xml:space="preserve">вых </w:t>
            </w:r>
            <w:r w:rsidRPr="00876D7B">
              <w:rPr>
                <w:rFonts w:ascii="Times New Roman" w:hAnsi="Times New Roman" w:cs="Times New Roman"/>
                <w:sz w:val="16"/>
                <w:szCs w:val="16"/>
              </w:rPr>
              <w:t>профессий рабочих", составляют:</w:t>
            </w:r>
          </w:p>
          <w:tbl>
            <w:tblPr>
              <w:tblW w:w="9917" w:type="dxa"/>
              <w:tblCellMar>
                <w:left w:w="70" w:type="dxa"/>
                <w:right w:w="70" w:type="dxa"/>
              </w:tblCellMar>
              <w:tblLook w:val="0000" w:firstRow="0" w:lastRow="0" w:firstColumn="0" w:lastColumn="0" w:noHBand="0" w:noVBand="0"/>
            </w:tblPr>
            <w:tblGrid>
              <w:gridCol w:w="977"/>
              <w:gridCol w:w="2454"/>
              <w:gridCol w:w="4643"/>
              <w:gridCol w:w="1843"/>
            </w:tblGrid>
            <w:tr w:rsidR="00842E19" w:rsidRPr="00876D7B" w:rsidTr="006175E7">
              <w:trPr>
                <w:cantSplit/>
                <w:trHeight w:val="941"/>
                <w:tblHeader/>
              </w:trPr>
              <w:tc>
                <w:tcPr>
                  <w:tcW w:w="977" w:type="dxa"/>
                  <w:tcBorders>
                    <w:top w:val="single" w:sz="4" w:space="0" w:color="000000"/>
                    <w:left w:val="single" w:sz="4" w:space="0" w:color="000000"/>
                  </w:tcBorders>
                  <w:shd w:val="clear" w:color="auto" w:fill="auto"/>
                </w:tcPr>
                <w:p w:rsidR="00842E19" w:rsidRPr="00876D7B" w:rsidRDefault="00842E19" w:rsidP="00876D7B">
                  <w:pPr>
                    <w:pStyle w:val="ConsPlusNormal"/>
                    <w:widowControl/>
                    <w:ind w:firstLine="0"/>
                    <w:rPr>
                      <w:rFonts w:ascii="Times New Roman" w:hAnsi="Times New Roman" w:cs="Times New Roman"/>
                      <w:sz w:val="16"/>
                      <w:szCs w:val="16"/>
                    </w:rPr>
                  </w:pPr>
                  <w:r w:rsidRPr="00876D7B">
                    <w:rPr>
                      <w:rFonts w:ascii="Times New Roman" w:hAnsi="Times New Roman" w:cs="Times New Roman"/>
                      <w:sz w:val="16"/>
                      <w:szCs w:val="16"/>
                    </w:rPr>
                    <w:t>№</w:t>
                  </w:r>
                  <w:r w:rsidRPr="00876D7B">
                    <w:rPr>
                      <w:rFonts w:ascii="Times New Roman" w:hAnsi="Times New Roman" w:cs="Times New Roman"/>
                      <w:sz w:val="16"/>
                      <w:szCs w:val="16"/>
                    </w:rPr>
                    <w:br/>
                  </w:r>
                  <w:proofErr w:type="gramStart"/>
                  <w:r w:rsidRPr="00876D7B">
                    <w:rPr>
                      <w:rFonts w:ascii="Times New Roman" w:hAnsi="Times New Roman" w:cs="Times New Roman"/>
                      <w:sz w:val="16"/>
                      <w:szCs w:val="16"/>
                    </w:rPr>
                    <w:t>п</w:t>
                  </w:r>
                  <w:proofErr w:type="gramEnd"/>
                  <w:r w:rsidRPr="00876D7B">
                    <w:rPr>
                      <w:rFonts w:ascii="Times New Roman" w:hAnsi="Times New Roman" w:cs="Times New Roman"/>
                      <w:sz w:val="16"/>
                      <w:szCs w:val="16"/>
                    </w:rPr>
                    <w:t>/п</w:t>
                  </w:r>
                </w:p>
              </w:tc>
              <w:tc>
                <w:tcPr>
                  <w:tcW w:w="2454" w:type="dxa"/>
                  <w:tcBorders>
                    <w:top w:val="single" w:sz="4" w:space="0" w:color="000000"/>
                    <w:left w:val="single" w:sz="4" w:space="0" w:color="000000"/>
                  </w:tcBorders>
                  <w:shd w:val="clear" w:color="auto" w:fill="auto"/>
                </w:tcPr>
                <w:p w:rsidR="00842E19" w:rsidRPr="00876D7B" w:rsidRDefault="00842E19" w:rsidP="00876D7B">
                  <w:pPr>
                    <w:pStyle w:val="ConsPlusNormal"/>
                    <w:widowControl/>
                    <w:jc w:val="center"/>
                    <w:rPr>
                      <w:rFonts w:ascii="Times New Roman" w:hAnsi="Times New Roman" w:cs="Times New Roman"/>
                      <w:sz w:val="16"/>
                      <w:szCs w:val="16"/>
                    </w:rPr>
                  </w:pPr>
                  <w:r w:rsidRPr="00876D7B">
                    <w:rPr>
                      <w:rFonts w:ascii="Times New Roman" w:hAnsi="Times New Roman" w:cs="Times New Roman"/>
                      <w:sz w:val="16"/>
                      <w:szCs w:val="16"/>
                    </w:rPr>
                    <w:t xml:space="preserve">ПКГ, </w:t>
                  </w:r>
                  <w:r w:rsidRPr="00876D7B">
                    <w:rPr>
                      <w:rFonts w:ascii="Times New Roman" w:hAnsi="Times New Roman" w:cs="Times New Roman"/>
                      <w:sz w:val="16"/>
                      <w:szCs w:val="16"/>
                    </w:rPr>
                    <w:br/>
                    <w:t>квалификационный</w:t>
                  </w:r>
                  <w:r w:rsidRPr="00876D7B">
                    <w:rPr>
                      <w:rFonts w:ascii="Times New Roman" w:hAnsi="Times New Roman" w:cs="Times New Roman"/>
                      <w:sz w:val="16"/>
                      <w:szCs w:val="16"/>
                    </w:rPr>
                    <w:br/>
                    <w:t>уровень</w:t>
                  </w:r>
                </w:p>
              </w:tc>
              <w:tc>
                <w:tcPr>
                  <w:tcW w:w="4643" w:type="dxa"/>
                  <w:tcBorders>
                    <w:top w:val="single" w:sz="4" w:space="0" w:color="000000"/>
                    <w:left w:val="single" w:sz="4" w:space="0" w:color="000000"/>
                  </w:tcBorders>
                  <w:shd w:val="clear" w:color="auto" w:fill="auto"/>
                </w:tcPr>
                <w:p w:rsidR="00842E19" w:rsidRPr="00876D7B" w:rsidRDefault="00842E19" w:rsidP="00876D7B">
                  <w:pPr>
                    <w:pStyle w:val="ConsPlusNormal"/>
                    <w:widowControl/>
                    <w:ind w:firstLine="0"/>
                    <w:jc w:val="center"/>
                    <w:rPr>
                      <w:rFonts w:ascii="Times New Roman" w:hAnsi="Times New Roman" w:cs="Times New Roman"/>
                      <w:sz w:val="16"/>
                      <w:szCs w:val="16"/>
                    </w:rPr>
                  </w:pPr>
                  <w:r w:rsidRPr="00876D7B">
                    <w:rPr>
                      <w:rFonts w:ascii="Times New Roman" w:hAnsi="Times New Roman" w:cs="Times New Roman"/>
                      <w:sz w:val="16"/>
                      <w:szCs w:val="16"/>
                    </w:rPr>
                    <w:t xml:space="preserve">Должности, отнесенные </w:t>
                  </w:r>
                  <w:r w:rsidRPr="00876D7B">
                    <w:rPr>
                      <w:rFonts w:ascii="Times New Roman" w:hAnsi="Times New Roman" w:cs="Times New Roman"/>
                      <w:sz w:val="16"/>
                      <w:szCs w:val="16"/>
                    </w:rPr>
                    <w:br/>
                    <w:t>к квалификационному уровню</w:t>
                  </w:r>
                </w:p>
              </w:tc>
              <w:tc>
                <w:tcPr>
                  <w:tcW w:w="1843" w:type="dxa"/>
                  <w:tcBorders>
                    <w:top w:val="single" w:sz="6" w:space="0" w:color="000000"/>
                    <w:left w:val="single" w:sz="4" w:space="0" w:color="000000"/>
                    <w:right w:val="single" w:sz="6" w:space="0" w:color="000000"/>
                  </w:tcBorders>
                  <w:shd w:val="clear" w:color="auto" w:fill="auto"/>
                </w:tcPr>
                <w:p w:rsidR="00842E19" w:rsidRPr="00876D7B" w:rsidRDefault="00842E19" w:rsidP="00876D7B">
                  <w:pPr>
                    <w:pStyle w:val="ConsPlusNormal"/>
                    <w:widowControl/>
                    <w:ind w:firstLine="0"/>
                    <w:jc w:val="center"/>
                    <w:rPr>
                      <w:rFonts w:ascii="Times New Roman" w:hAnsi="Times New Roman" w:cs="Times New Roman"/>
                      <w:sz w:val="16"/>
                      <w:szCs w:val="16"/>
                    </w:rPr>
                  </w:pPr>
                  <w:r w:rsidRPr="00876D7B">
                    <w:rPr>
                      <w:rFonts w:ascii="Times New Roman" w:hAnsi="Times New Roman" w:cs="Times New Roman"/>
                      <w:sz w:val="16"/>
                      <w:szCs w:val="16"/>
                    </w:rPr>
                    <w:t>Размер мин</w:t>
                  </w:r>
                  <w:r w:rsidRPr="00876D7B">
                    <w:rPr>
                      <w:rFonts w:ascii="Times New Roman" w:hAnsi="Times New Roman" w:cs="Times New Roman"/>
                      <w:sz w:val="16"/>
                      <w:szCs w:val="16"/>
                    </w:rPr>
                    <w:t>и</w:t>
                  </w:r>
                  <w:r w:rsidRPr="00876D7B">
                    <w:rPr>
                      <w:rFonts w:ascii="Times New Roman" w:hAnsi="Times New Roman" w:cs="Times New Roman"/>
                      <w:sz w:val="16"/>
                      <w:szCs w:val="16"/>
                    </w:rPr>
                    <w:t xml:space="preserve">мального оклада </w:t>
                  </w:r>
                  <w:r w:rsidRPr="00876D7B">
                    <w:rPr>
                      <w:rFonts w:ascii="Times New Roman" w:hAnsi="Times New Roman" w:cs="Times New Roman"/>
                      <w:sz w:val="16"/>
                      <w:szCs w:val="16"/>
                    </w:rPr>
                    <w:br/>
                    <w:t>(руб.)</w:t>
                  </w:r>
                </w:p>
              </w:tc>
            </w:tr>
            <w:tr w:rsidR="00842E19" w:rsidRPr="00876D7B" w:rsidTr="006175E7">
              <w:trPr>
                <w:cantSplit/>
                <w:trHeight w:val="240"/>
              </w:trPr>
              <w:tc>
                <w:tcPr>
                  <w:tcW w:w="977" w:type="dxa"/>
                  <w:tcBorders>
                    <w:top w:val="single" w:sz="6" w:space="0" w:color="000000"/>
                    <w:left w:val="single" w:sz="6" w:space="0" w:color="000000"/>
                    <w:bottom w:val="single" w:sz="6" w:space="0" w:color="000000"/>
                  </w:tcBorders>
                  <w:shd w:val="clear" w:color="auto" w:fill="auto"/>
                </w:tcPr>
                <w:p w:rsidR="00842E19" w:rsidRPr="00876D7B" w:rsidRDefault="00842E19" w:rsidP="00876D7B">
                  <w:pPr>
                    <w:pStyle w:val="ConsPlusNormal"/>
                    <w:widowControl/>
                    <w:jc w:val="center"/>
                    <w:rPr>
                      <w:rFonts w:ascii="Times New Roman" w:hAnsi="Times New Roman" w:cs="Times New Roman"/>
                      <w:sz w:val="16"/>
                      <w:szCs w:val="16"/>
                    </w:rPr>
                  </w:pPr>
                  <w:r w:rsidRPr="00876D7B">
                    <w:rPr>
                      <w:rFonts w:ascii="Times New Roman" w:hAnsi="Times New Roman" w:cs="Times New Roman"/>
                      <w:sz w:val="16"/>
                      <w:szCs w:val="16"/>
                    </w:rPr>
                    <w:t>1</w:t>
                  </w:r>
                </w:p>
              </w:tc>
              <w:tc>
                <w:tcPr>
                  <w:tcW w:w="2454" w:type="dxa"/>
                  <w:tcBorders>
                    <w:top w:val="single" w:sz="6" w:space="0" w:color="000000"/>
                    <w:left w:val="single" w:sz="6" w:space="0" w:color="000000"/>
                    <w:bottom w:val="single" w:sz="6" w:space="0" w:color="000000"/>
                  </w:tcBorders>
                  <w:shd w:val="clear" w:color="auto" w:fill="auto"/>
                </w:tcPr>
                <w:p w:rsidR="00842E19" w:rsidRPr="00876D7B" w:rsidRDefault="00842E19" w:rsidP="00876D7B">
                  <w:pPr>
                    <w:pStyle w:val="ConsPlusNormal"/>
                    <w:widowControl/>
                    <w:jc w:val="center"/>
                    <w:rPr>
                      <w:rFonts w:ascii="Times New Roman" w:hAnsi="Times New Roman" w:cs="Times New Roman"/>
                      <w:sz w:val="16"/>
                      <w:szCs w:val="16"/>
                    </w:rPr>
                  </w:pPr>
                  <w:r w:rsidRPr="00876D7B">
                    <w:rPr>
                      <w:rFonts w:ascii="Times New Roman" w:hAnsi="Times New Roman" w:cs="Times New Roman"/>
                      <w:sz w:val="16"/>
                      <w:szCs w:val="16"/>
                    </w:rPr>
                    <w:t>2</w:t>
                  </w:r>
                </w:p>
              </w:tc>
              <w:tc>
                <w:tcPr>
                  <w:tcW w:w="4643" w:type="dxa"/>
                  <w:tcBorders>
                    <w:top w:val="single" w:sz="6" w:space="0" w:color="000000"/>
                    <w:left w:val="single" w:sz="6" w:space="0" w:color="000000"/>
                    <w:bottom w:val="single" w:sz="6" w:space="0" w:color="000000"/>
                  </w:tcBorders>
                  <w:shd w:val="clear" w:color="auto" w:fill="auto"/>
                </w:tcPr>
                <w:p w:rsidR="00842E19" w:rsidRPr="00876D7B" w:rsidRDefault="00842E19" w:rsidP="00876D7B">
                  <w:pPr>
                    <w:pStyle w:val="ConsPlusNormal"/>
                    <w:widowControl/>
                    <w:jc w:val="center"/>
                    <w:rPr>
                      <w:rFonts w:ascii="Times New Roman" w:hAnsi="Times New Roman" w:cs="Times New Roman"/>
                      <w:sz w:val="16"/>
                      <w:szCs w:val="16"/>
                    </w:rPr>
                  </w:pPr>
                  <w:r w:rsidRPr="00876D7B">
                    <w:rPr>
                      <w:rFonts w:ascii="Times New Roman" w:hAnsi="Times New Roman" w:cs="Times New Roman"/>
                      <w:sz w:val="16"/>
                      <w:szCs w:val="16"/>
                    </w:rPr>
                    <w:t>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842E19" w:rsidRPr="00876D7B" w:rsidRDefault="00842E19" w:rsidP="00876D7B">
                  <w:pPr>
                    <w:pStyle w:val="ConsPlusNormal"/>
                    <w:widowControl/>
                    <w:ind w:firstLine="0"/>
                    <w:jc w:val="center"/>
                    <w:rPr>
                      <w:rFonts w:ascii="Times New Roman" w:hAnsi="Times New Roman" w:cs="Times New Roman"/>
                      <w:sz w:val="16"/>
                      <w:szCs w:val="16"/>
                    </w:rPr>
                  </w:pPr>
                  <w:r w:rsidRPr="00876D7B">
                    <w:rPr>
                      <w:rFonts w:ascii="Times New Roman" w:hAnsi="Times New Roman" w:cs="Times New Roman"/>
                      <w:sz w:val="16"/>
                      <w:szCs w:val="16"/>
                    </w:rPr>
                    <w:t>4</w:t>
                  </w:r>
                </w:p>
              </w:tc>
            </w:tr>
            <w:tr w:rsidR="00842E19" w:rsidRPr="00876D7B" w:rsidTr="006175E7">
              <w:trPr>
                <w:trHeight w:val="457"/>
              </w:trPr>
              <w:tc>
                <w:tcPr>
                  <w:tcW w:w="977" w:type="dxa"/>
                  <w:tcBorders>
                    <w:top w:val="single" w:sz="6" w:space="0" w:color="000000"/>
                    <w:left w:val="single" w:sz="6" w:space="0" w:color="000000"/>
                    <w:bottom w:val="single" w:sz="6" w:space="0" w:color="000000"/>
                  </w:tcBorders>
                  <w:shd w:val="clear" w:color="auto" w:fill="auto"/>
                </w:tcPr>
                <w:p w:rsidR="00842E19" w:rsidRPr="00876D7B" w:rsidRDefault="00842E19" w:rsidP="00876D7B">
                  <w:pPr>
                    <w:pStyle w:val="ConsPlusNormal"/>
                    <w:widowControl/>
                    <w:rPr>
                      <w:rFonts w:ascii="Times New Roman" w:hAnsi="Times New Roman" w:cs="Times New Roman"/>
                      <w:sz w:val="16"/>
                      <w:szCs w:val="16"/>
                    </w:rPr>
                  </w:pPr>
                  <w:r w:rsidRPr="00876D7B">
                    <w:rPr>
                      <w:rFonts w:ascii="Times New Roman" w:hAnsi="Times New Roman" w:cs="Times New Roman"/>
                      <w:sz w:val="16"/>
                      <w:szCs w:val="16"/>
                    </w:rPr>
                    <w:t xml:space="preserve">1 </w:t>
                  </w:r>
                </w:p>
              </w:tc>
              <w:tc>
                <w:tcPr>
                  <w:tcW w:w="8940" w:type="dxa"/>
                  <w:gridSpan w:val="3"/>
                  <w:tcBorders>
                    <w:top w:val="single" w:sz="6" w:space="0" w:color="000000"/>
                    <w:left w:val="single" w:sz="6" w:space="0" w:color="000000"/>
                    <w:bottom w:val="single" w:sz="6" w:space="0" w:color="000000"/>
                    <w:right w:val="single" w:sz="6" w:space="0" w:color="000000"/>
                  </w:tcBorders>
                  <w:shd w:val="clear" w:color="auto" w:fill="auto"/>
                </w:tcPr>
                <w:p w:rsidR="00842E19" w:rsidRPr="00876D7B" w:rsidRDefault="00842E19" w:rsidP="00876D7B">
                  <w:pPr>
                    <w:pStyle w:val="ConsPlusNormal"/>
                    <w:widowControl/>
                    <w:rPr>
                      <w:rFonts w:ascii="Times New Roman" w:hAnsi="Times New Roman" w:cs="Times New Roman"/>
                      <w:sz w:val="16"/>
                      <w:szCs w:val="16"/>
                    </w:rPr>
                  </w:pPr>
                  <w:r w:rsidRPr="00876D7B">
                    <w:rPr>
                      <w:rFonts w:ascii="Times New Roman" w:hAnsi="Times New Roman" w:cs="Times New Roman"/>
                      <w:sz w:val="16"/>
                      <w:szCs w:val="16"/>
                    </w:rPr>
                    <w:t xml:space="preserve">ПКГ "Общеотраслевые профессии рабочих первого уровня" </w:t>
                  </w:r>
                </w:p>
              </w:tc>
            </w:tr>
            <w:tr w:rsidR="00842E19" w:rsidRPr="00876D7B" w:rsidTr="006175E7">
              <w:trPr>
                <w:trHeight w:val="1444"/>
              </w:trPr>
              <w:tc>
                <w:tcPr>
                  <w:tcW w:w="977" w:type="dxa"/>
                  <w:tcBorders>
                    <w:top w:val="single" w:sz="6" w:space="0" w:color="000000"/>
                    <w:left w:val="single" w:sz="6" w:space="0" w:color="000000"/>
                    <w:bottom w:val="single" w:sz="6" w:space="0" w:color="000000"/>
                  </w:tcBorders>
                  <w:shd w:val="clear" w:color="auto" w:fill="auto"/>
                </w:tcPr>
                <w:p w:rsidR="00842E19" w:rsidRPr="00876D7B" w:rsidRDefault="00842E19" w:rsidP="00876D7B">
                  <w:pPr>
                    <w:pStyle w:val="ConsPlusNormal"/>
                    <w:widowControl/>
                    <w:ind w:firstLine="0"/>
                    <w:rPr>
                      <w:rFonts w:ascii="Times New Roman" w:hAnsi="Times New Roman" w:cs="Times New Roman"/>
                      <w:sz w:val="16"/>
                      <w:szCs w:val="16"/>
                    </w:rPr>
                  </w:pPr>
                  <w:r w:rsidRPr="00876D7B">
                    <w:rPr>
                      <w:rFonts w:ascii="Times New Roman" w:hAnsi="Times New Roman" w:cs="Times New Roman"/>
                      <w:sz w:val="16"/>
                      <w:szCs w:val="16"/>
                    </w:rPr>
                    <w:t>1.1.</w:t>
                  </w:r>
                </w:p>
              </w:tc>
              <w:tc>
                <w:tcPr>
                  <w:tcW w:w="2454" w:type="dxa"/>
                  <w:tcBorders>
                    <w:top w:val="single" w:sz="6" w:space="0" w:color="000000"/>
                    <w:left w:val="single" w:sz="6" w:space="0" w:color="000000"/>
                    <w:bottom w:val="single" w:sz="6" w:space="0" w:color="000000"/>
                  </w:tcBorders>
                  <w:shd w:val="clear" w:color="auto" w:fill="auto"/>
                </w:tcPr>
                <w:p w:rsidR="00842E19" w:rsidRPr="00876D7B" w:rsidRDefault="00842E19" w:rsidP="00876D7B">
                  <w:pPr>
                    <w:pStyle w:val="ConsPlusNormal"/>
                    <w:widowControl/>
                    <w:ind w:firstLine="0"/>
                    <w:jc w:val="both"/>
                    <w:rPr>
                      <w:rFonts w:ascii="Times New Roman" w:hAnsi="Times New Roman" w:cs="Times New Roman"/>
                      <w:sz w:val="16"/>
                      <w:szCs w:val="16"/>
                    </w:rPr>
                  </w:pPr>
                  <w:r w:rsidRPr="00876D7B">
                    <w:rPr>
                      <w:rFonts w:ascii="Times New Roman" w:hAnsi="Times New Roman" w:cs="Times New Roman"/>
                      <w:sz w:val="16"/>
                      <w:szCs w:val="16"/>
                    </w:rPr>
                    <w:t xml:space="preserve">1 квалификационный уровень </w:t>
                  </w:r>
                </w:p>
              </w:tc>
              <w:tc>
                <w:tcPr>
                  <w:tcW w:w="4643" w:type="dxa"/>
                  <w:tcBorders>
                    <w:top w:val="single" w:sz="6" w:space="0" w:color="000000"/>
                    <w:left w:val="single" w:sz="6" w:space="0" w:color="000000"/>
                    <w:bottom w:val="single" w:sz="6" w:space="0" w:color="000000"/>
                  </w:tcBorders>
                  <w:shd w:val="clear" w:color="auto" w:fill="auto"/>
                </w:tcPr>
                <w:p w:rsidR="00842E19" w:rsidRPr="00876D7B" w:rsidRDefault="00842E19" w:rsidP="00876D7B">
                  <w:pPr>
                    <w:pStyle w:val="ConsPlusNormal"/>
                    <w:widowControl/>
                    <w:ind w:firstLine="0"/>
                    <w:jc w:val="both"/>
                    <w:rPr>
                      <w:rFonts w:ascii="Times New Roman" w:hAnsi="Times New Roman" w:cs="Times New Roman"/>
                      <w:sz w:val="16"/>
                      <w:szCs w:val="16"/>
                    </w:rPr>
                  </w:pPr>
                  <w:r w:rsidRPr="00876D7B">
                    <w:rPr>
                      <w:rFonts w:ascii="Times New Roman" w:hAnsi="Times New Roman" w:cs="Times New Roman"/>
                      <w:sz w:val="16"/>
                      <w:szCs w:val="16"/>
                    </w:rPr>
                    <w:t>профессии рабочих, по которым предусмотрено присвоение 1, 2 и 3 квалификационных разрядов в соответствии с Единым т</w:t>
                  </w:r>
                  <w:r w:rsidRPr="00876D7B">
                    <w:rPr>
                      <w:rFonts w:ascii="Times New Roman" w:hAnsi="Times New Roman" w:cs="Times New Roman"/>
                      <w:sz w:val="16"/>
                      <w:szCs w:val="16"/>
                    </w:rPr>
                    <w:t>а</w:t>
                  </w:r>
                  <w:r w:rsidRPr="00876D7B">
                    <w:rPr>
                      <w:rFonts w:ascii="Times New Roman" w:hAnsi="Times New Roman" w:cs="Times New Roman"/>
                      <w:sz w:val="16"/>
                      <w:szCs w:val="16"/>
                    </w:rPr>
                    <w:t>рифно-квалификационным справочником работ и профессий рабочих: гардеробщик, грузчик, дворник, истопни</w:t>
                  </w:r>
                  <w:proofErr w:type="gramStart"/>
                  <w:r w:rsidRPr="00876D7B">
                    <w:rPr>
                      <w:rFonts w:ascii="Times New Roman" w:hAnsi="Times New Roman" w:cs="Times New Roman"/>
                      <w:sz w:val="16"/>
                      <w:szCs w:val="16"/>
                    </w:rPr>
                    <w:t>к(</w:t>
                  </w:r>
                  <w:proofErr w:type="gramEnd"/>
                  <w:r w:rsidRPr="00876D7B">
                    <w:rPr>
                      <w:rFonts w:ascii="Times New Roman" w:hAnsi="Times New Roman" w:cs="Times New Roman"/>
                      <w:sz w:val="16"/>
                      <w:szCs w:val="16"/>
                    </w:rPr>
                    <w:t xml:space="preserve">кочегар), </w:t>
                  </w:r>
                  <w:r w:rsidRPr="00876D7B">
                    <w:rPr>
                      <w:rFonts w:ascii="Times New Roman" w:hAnsi="Times New Roman" w:cs="Times New Roman"/>
                      <w:spacing w:val="-14"/>
                      <w:sz w:val="16"/>
                      <w:szCs w:val="16"/>
                    </w:rPr>
                    <w:t xml:space="preserve">кастелянша, кладовщик, </w:t>
                  </w:r>
                  <w:r w:rsidRPr="00876D7B">
                    <w:rPr>
                      <w:rFonts w:ascii="Times New Roman" w:hAnsi="Times New Roman" w:cs="Times New Roman"/>
                      <w:sz w:val="16"/>
                      <w:szCs w:val="16"/>
                    </w:rPr>
                    <w:t>сторож (вахтер), уборщик производственных помещений, уборщик служебных помещений, уборщик террит</w:t>
                  </w:r>
                  <w:r w:rsidRPr="00876D7B">
                    <w:rPr>
                      <w:rFonts w:ascii="Times New Roman" w:hAnsi="Times New Roman" w:cs="Times New Roman"/>
                      <w:sz w:val="16"/>
                      <w:szCs w:val="16"/>
                    </w:rPr>
                    <w:t>о</w:t>
                  </w:r>
                  <w:r w:rsidRPr="00876D7B">
                    <w:rPr>
                      <w:rFonts w:ascii="Times New Roman" w:hAnsi="Times New Roman" w:cs="Times New Roman"/>
                      <w:sz w:val="16"/>
                      <w:szCs w:val="16"/>
                    </w:rPr>
                    <w:t xml:space="preserve">рий </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842E19" w:rsidRPr="00876D7B" w:rsidRDefault="00842E19" w:rsidP="00876D7B">
                  <w:pPr>
                    <w:pStyle w:val="ConsPlusNormal"/>
                    <w:widowControl/>
                    <w:ind w:firstLine="0"/>
                    <w:jc w:val="center"/>
                    <w:rPr>
                      <w:rFonts w:ascii="Times New Roman" w:hAnsi="Times New Roman" w:cs="Times New Roman"/>
                      <w:color w:val="FF0000"/>
                      <w:sz w:val="16"/>
                      <w:szCs w:val="16"/>
                    </w:rPr>
                  </w:pPr>
                  <w:r w:rsidRPr="00876D7B">
                    <w:rPr>
                      <w:rFonts w:ascii="Times New Roman" w:hAnsi="Times New Roman" w:cs="Times New Roman"/>
                      <w:sz w:val="16"/>
                      <w:szCs w:val="16"/>
                    </w:rPr>
                    <w:t>4147</w:t>
                  </w:r>
                </w:p>
              </w:tc>
            </w:tr>
          </w:tbl>
          <w:p w:rsidR="00876D7B" w:rsidRDefault="00876D7B" w:rsidP="00876D7B">
            <w:pPr>
              <w:spacing w:after="0" w:line="0" w:lineRule="atLeast"/>
              <w:ind w:firstLine="709"/>
              <w:jc w:val="both"/>
              <w:rPr>
                <w:rFonts w:ascii="Times New Roman" w:hAnsi="Times New Roman" w:cs="Times New Roman"/>
                <w:sz w:val="16"/>
                <w:szCs w:val="16"/>
              </w:rPr>
            </w:pPr>
          </w:p>
          <w:p w:rsidR="00842E19" w:rsidRPr="00876D7B" w:rsidRDefault="00842E19" w:rsidP="00876D7B">
            <w:pPr>
              <w:spacing w:after="0" w:line="0" w:lineRule="atLeast"/>
              <w:ind w:firstLine="709"/>
              <w:jc w:val="both"/>
              <w:rPr>
                <w:rFonts w:ascii="Times New Roman" w:hAnsi="Times New Roman" w:cs="Times New Roman"/>
                <w:sz w:val="16"/>
                <w:szCs w:val="16"/>
              </w:rPr>
            </w:pPr>
            <w:r w:rsidRPr="00876D7B">
              <w:rPr>
                <w:rFonts w:ascii="Times New Roman" w:hAnsi="Times New Roman" w:cs="Times New Roman"/>
                <w:sz w:val="16"/>
                <w:szCs w:val="16"/>
              </w:rPr>
              <w:t xml:space="preserve">2. Постановление вступает в силу с момента подписания и распространяется на правоотношения, возникшие с 01 октября 2024 года. </w:t>
            </w:r>
          </w:p>
          <w:p w:rsidR="00842E19" w:rsidRPr="00876D7B" w:rsidRDefault="00842E19" w:rsidP="00876D7B">
            <w:pPr>
              <w:spacing w:after="0"/>
              <w:ind w:firstLine="709"/>
              <w:jc w:val="both"/>
              <w:rPr>
                <w:rFonts w:ascii="Times New Roman" w:hAnsi="Times New Roman" w:cs="Times New Roman"/>
                <w:sz w:val="16"/>
                <w:szCs w:val="16"/>
              </w:rPr>
            </w:pPr>
            <w:r w:rsidRPr="00876D7B">
              <w:rPr>
                <w:rFonts w:ascii="Times New Roman" w:hAnsi="Times New Roman" w:cs="Times New Roman"/>
                <w:sz w:val="16"/>
                <w:szCs w:val="16"/>
              </w:rPr>
              <w:t>3. Опубликовать постановление в муниципальной газете «Волотовские ведомости» и разместить на официальном сайте в информац</w:t>
            </w:r>
            <w:r w:rsidRPr="00876D7B">
              <w:rPr>
                <w:rFonts w:ascii="Times New Roman" w:hAnsi="Times New Roman" w:cs="Times New Roman"/>
                <w:sz w:val="16"/>
                <w:szCs w:val="16"/>
              </w:rPr>
              <w:t>и</w:t>
            </w:r>
            <w:r w:rsidRPr="00876D7B">
              <w:rPr>
                <w:rFonts w:ascii="Times New Roman" w:hAnsi="Times New Roman" w:cs="Times New Roman"/>
                <w:sz w:val="16"/>
                <w:szCs w:val="16"/>
              </w:rPr>
              <w:t>онно-телекоммуникационной сети «Интернет».</w:t>
            </w:r>
          </w:p>
          <w:bookmarkEnd w:id="0"/>
          <w:p w:rsidR="00842E19" w:rsidRPr="00876D7B" w:rsidRDefault="00842E19" w:rsidP="00876D7B">
            <w:pPr>
              <w:spacing w:after="0"/>
              <w:jc w:val="both"/>
              <w:rPr>
                <w:rFonts w:ascii="Times New Roman" w:hAnsi="Times New Roman" w:cs="Times New Roman"/>
                <w:sz w:val="16"/>
                <w:szCs w:val="16"/>
              </w:rPr>
            </w:pPr>
          </w:p>
        </w:tc>
      </w:tr>
    </w:tbl>
    <w:p w:rsidR="00842E19" w:rsidRPr="00876D7B" w:rsidRDefault="00842E19" w:rsidP="00876D7B">
      <w:pPr>
        <w:spacing w:after="0"/>
        <w:jc w:val="right"/>
        <w:rPr>
          <w:rFonts w:ascii="Times New Roman" w:hAnsi="Times New Roman" w:cs="Times New Roman"/>
          <w:sz w:val="16"/>
          <w:szCs w:val="16"/>
        </w:rPr>
      </w:pPr>
      <w:r w:rsidRPr="00876D7B">
        <w:rPr>
          <w:rFonts w:ascii="Times New Roman" w:hAnsi="Times New Roman" w:cs="Times New Roman"/>
          <w:sz w:val="16"/>
          <w:szCs w:val="16"/>
        </w:rPr>
        <w:lastRenderedPageBreak/>
        <w:t>Первый замести</w:t>
      </w:r>
      <w:r w:rsidR="00876D7B" w:rsidRPr="00876D7B">
        <w:rPr>
          <w:rFonts w:ascii="Times New Roman" w:hAnsi="Times New Roman" w:cs="Times New Roman"/>
          <w:sz w:val="16"/>
          <w:szCs w:val="16"/>
        </w:rPr>
        <w:t xml:space="preserve">тель </w:t>
      </w:r>
      <w:r w:rsidRPr="00876D7B">
        <w:rPr>
          <w:rFonts w:ascii="Times New Roman" w:hAnsi="Times New Roman" w:cs="Times New Roman"/>
          <w:sz w:val="16"/>
          <w:szCs w:val="16"/>
        </w:rPr>
        <w:t xml:space="preserve">Главы Администрации                                   </w:t>
      </w:r>
      <w:r w:rsidR="00876D7B" w:rsidRPr="00876D7B">
        <w:rPr>
          <w:rFonts w:ascii="Times New Roman" w:hAnsi="Times New Roman" w:cs="Times New Roman"/>
          <w:sz w:val="16"/>
          <w:szCs w:val="16"/>
        </w:rPr>
        <w:t xml:space="preserve">             </w:t>
      </w:r>
      <w:r w:rsidRPr="00876D7B">
        <w:rPr>
          <w:rFonts w:ascii="Times New Roman" w:hAnsi="Times New Roman" w:cs="Times New Roman"/>
          <w:sz w:val="16"/>
          <w:szCs w:val="16"/>
        </w:rPr>
        <w:t>С.В. Федоров</w:t>
      </w:r>
    </w:p>
    <w:p w:rsidR="00876D7B" w:rsidRPr="006175E7" w:rsidRDefault="00842E19" w:rsidP="00F0511A">
      <w:pPr>
        <w:keepNext/>
        <w:spacing w:after="0"/>
        <w:jc w:val="center"/>
        <w:outlineLvl w:val="6"/>
        <w:rPr>
          <w:rFonts w:ascii="Times New Roman" w:hAnsi="Times New Roman" w:cs="Times New Roman"/>
          <w:sz w:val="16"/>
          <w:szCs w:val="16"/>
        </w:rPr>
      </w:pPr>
      <w:r w:rsidRPr="006175E7">
        <w:rPr>
          <w:rFonts w:ascii="Times New Roman" w:hAnsi="Times New Roman" w:cs="Times New Roman"/>
          <w:sz w:val="16"/>
          <w:szCs w:val="16"/>
        </w:rPr>
        <w:lastRenderedPageBreak/>
        <w:t>Российская Федерация</w:t>
      </w:r>
      <w:r w:rsidR="00876D7B" w:rsidRPr="006175E7">
        <w:rPr>
          <w:rFonts w:ascii="Times New Roman" w:hAnsi="Times New Roman" w:cs="Times New Roman"/>
          <w:sz w:val="16"/>
          <w:szCs w:val="16"/>
        </w:rPr>
        <w:t xml:space="preserve"> Новгородская область</w:t>
      </w:r>
    </w:p>
    <w:p w:rsidR="00842E19" w:rsidRPr="006175E7" w:rsidRDefault="00842E19" w:rsidP="00F0511A">
      <w:pPr>
        <w:keepNext/>
        <w:spacing w:after="0"/>
        <w:jc w:val="center"/>
        <w:outlineLvl w:val="2"/>
        <w:rPr>
          <w:rFonts w:ascii="Times New Roman" w:hAnsi="Times New Roman" w:cs="Times New Roman"/>
          <w:sz w:val="16"/>
          <w:szCs w:val="16"/>
        </w:rPr>
      </w:pPr>
      <w:r w:rsidRPr="006175E7">
        <w:rPr>
          <w:rFonts w:ascii="Times New Roman" w:hAnsi="Times New Roman" w:cs="Times New Roman"/>
          <w:sz w:val="16"/>
          <w:szCs w:val="16"/>
        </w:rPr>
        <w:t>АДМИНИСТРАЦИЯ ВОЛОТОВСКОГО МУНИЦИПАЛЬНОГО ОКРУГА</w:t>
      </w:r>
    </w:p>
    <w:p w:rsidR="00876D7B" w:rsidRPr="006175E7" w:rsidRDefault="00842E19" w:rsidP="00F0511A">
      <w:pPr>
        <w:spacing w:after="0"/>
        <w:jc w:val="center"/>
        <w:rPr>
          <w:rFonts w:ascii="Times New Roman" w:hAnsi="Times New Roman" w:cs="Times New Roman"/>
          <w:bCs/>
          <w:sz w:val="16"/>
          <w:szCs w:val="16"/>
        </w:rPr>
      </w:pPr>
      <w:proofErr w:type="gramStart"/>
      <w:r w:rsidRPr="006175E7">
        <w:rPr>
          <w:rFonts w:ascii="Times New Roman" w:hAnsi="Times New Roman" w:cs="Times New Roman"/>
          <w:b/>
          <w:bCs/>
          <w:sz w:val="16"/>
          <w:szCs w:val="16"/>
        </w:rPr>
        <w:t>П</w:t>
      </w:r>
      <w:proofErr w:type="gramEnd"/>
      <w:r w:rsidRPr="006175E7">
        <w:rPr>
          <w:rFonts w:ascii="Times New Roman" w:hAnsi="Times New Roman" w:cs="Times New Roman"/>
          <w:b/>
          <w:bCs/>
          <w:sz w:val="16"/>
          <w:szCs w:val="16"/>
        </w:rPr>
        <w:t xml:space="preserve"> О С Т А Н О В Л Е Н И Е</w:t>
      </w:r>
      <w:r w:rsidR="00876D7B" w:rsidRPr="006175E7">
        <w:rPr>
          <w:rFonts w:ascii="Times New Roman" w:hAnsi="Times New Roman" w:cs="Times New Roman"/>
          <w:sz w:val="16"/>
          <w:szCs w:val="16"/>
        </w:rPr>
        <w:t xml:space="preserve"> от 29.10.2024   № 878</w:t>
      </w:r>
      <w:r w:rsidR="00876D7B" w:rsidRPr="006175E7">
        <w:rPr>
          <w:rFonts w:ascii="Times New Roman" w:hAnsi="Times New Roman" w:cs="Times New Roman"/>
          <w:bCs/>
          <w:sz w:val="16"/>
          <w:szCs w:val="16"/>
        </w:rPr>
        <w:t xml:space="preserve"> п. Волот</w:t>
      </w:r>
    </w:p>
    <w:p w:rsidR="00876D7B" w:rsidRPr="00F0511A" w:rsidRDefault="00876D7B" w:rsidP="00F0511A">
      <w:pPr>
        <w:spacing w:after="0"/>
        <w:jc w:val="center"/>
        <w:rPr>
          <w:sz w:val="16"/>
          <w:szCs w:val="16"/>
        </w:rPr>
      </w:pPr>
    </w:p>
    <w:p w:rsidR="00842E19" w:rsidRPr="00F0511A" w:rsidRDefault="00842E19" w:rsidP="00F0511A">
      <w:pPr>
        <w:spacing w:after="0"/>
        <w:ind w:right="-1"/>
        <w:jc w:val="center"/>
        <w:rPr>
          <w:rFonts w:ascii="Times New Roman" w:hAnsi="Times New Roman" w:cs="Times New Roman"/>
          <w:sz w:val="16"/>
          <w:szCs w:val="16"/>
        </w:rPr>
      </w:pPr>
      <w:r w:rsidRPr="00F0511A">
        <w:rPr>
          <w:rFonts w:ascii="Times New Roman" w:hAnsi="Times New Roman" w:cs="Times New Roman"/>
          <w:sz w:val="16"/>
          <w:szCs w:val="16"/>
        </w:rPr>
        <w:t>Об утверждении Схемы размещения рекламных конструкций на территории Волотовского муниципального округа Новгородской области</w:t>
      </w:r>
    </w:p>
    <w:p w:rsidR="00842E19" w:rsidRPr="00F0511A" w:rsidRDefault="00842E19" w:rsidP="00F0511A">
      <w:pPr>
        <w:spacing w:after="0"/>
        <w:jc w:val="both"/>
        <w:rPr>
          <w:rFonts w:ascii="Times New Roman" w:hAnsi="Times New Roman" w:cs="Times New Roman"/>
          <w:sz w:val="16"/>
          <w:szCs w:val="16"/>
        </w:rPr>
      </w:pPr>
      <w:r>
        <w:rPr>
          <w:sz w:val="28"/>
        </w:rPr>
        <w:tab/>
      </w:r>
      <w:proofErr w:type="gramStart"/>
      <w:r w:rsidRPr="00F0511A">
        <w:rPr>
          <w:rFonts w:ascii="Times New Roman" w:hAnsi="Times New Roman" w:cs="Times New Roman"/>
          <w:sz w:val="16"/>
          <w:szCs w:val="16"/>
        </w:rPr>
        <w:t>В соответствии с пунктом 26.1 части 1 статьи 16 Федерального закона от 06.10.2003 № 131-ФЗ «Об общих принципах организации местного самоуправления в Российской Федерации», частью 5.8 статьи 19 Федерального закона от 13.03.2006 № 38-ФЗ «О рекламе», постановлением Правител</w:t>
      </w:r>
      <w:r w:rsidRPr="00F0511A">
        <w:rPr>
          <w:rFonts w:ascii="Times New Roman" w:hAnsi="Times New Roman" w:cs="Times New Roman"/>
          <w:sz w:val="16"/>
          <w:szCs w:val="16"/>
        </w:rPr>
        <w:t>ь</w:t>
      </w:r>
      <w:r w:rsidRPr="00F0511A">
        <w:rPr>
          <w:rFonts w:ascii="Times New Roman" w:hAnsi="Times New Roman" w:cs="Times New Roman"/>
          <w:sz w:val="16"/>
          <w:szCs w:val="16"/>
        </w:rPr>
        <w:t>ства Новгородской области от 31.01.2014 № 42 «Об утверждении порядка предварительного согласования схем размещения рекламных конструкций на территории Новгородской области», Уставом Волотовского муниципального округа, постановлением Администрации</w:t>
      </w:r>
      <w:proofErr w:type="gramEnd"/>
      <w:r w:rsidRPr="00F0511A">
        <w:rPr>
          <w:rFonts w:ascii="Times New Roman" w:hAnsi="Times New Roman" w:cs="Times New Roman"/>
          <w:sz w:val="16"/>
          <w:szCs w:val="16"/>
        </w:rPr>
        <w:t xml:space="preserve"> Волотовского муниципального округа от 11.11.2021 № 835 «Об утверждении Положения о составе, порядке разработки и утверждения схемы размещения рекламных конструкций на территории Волотовского муниципального округа и порядке внесения в нее изменений»,</w:t>
      </w:r>
    </w:p>
    <w:p w:rsidR="00842E19" w:rsidRPr="00F0511A" w:rsidRDefault="00842E19" w:rsidP="00F0511A">
      <w:pPr>
        <w:spacing w:after="0"/>
        <w:jc w:val="both"/>
        <w:rPr>
          <w:rFonts w:ascii="Times New Roman" w:hAnsi="Times New Roman" w:cs="Times New Roman"/>
          <w:b/>
          <w:sz w:val="16"/>
          <w:szCs w:val="16"/>
        </w:rPr>
      </w:pPr>
      <w:r w:rsidRPr="00F0511A">
        <w:rPr>
          <w:rFonts w:ascii="Times New Roman" w:hAnsi="Times New Roman" w:cs="Times New Roman"/>
          <w:b/>
          <w:sz w:val="16"/>
          <w:szCs w:val="16"/>
        </w:rPr>
        <w:tab/>
        <w:t>ПОСТАНОВЛЯЮ:</w:t>
      </w:r>
    </w:p>
    <w:p w:rsidR="00842E19" w:rsidRPr="00F0511A" w:rsidRDefault="00842E19" w:rsidP="00F0511A">
      <w:pPr>
        <w:spacing w:after="0"/>
        <w:ind w:firstLine="708"/>
        <w:jc w:val="both"/>
        <w:rPr>
          <w:rFonts w:ascii="Times New Roman" w:hAnsi="Times New Roman" w:cs="Times New Roman"/>
          <w:sz w:val="16"/>
          <w:szCs w:val="16"/>
        </w:rPr>
      </w:pPr>
      <w:r w:rsidRPr="00F0511A">
        <w:rPr>
          <w:rFonts w:ascii="Times New Roman" w:hAnsi="Times New Roman" w:cs="Times New Roman"/>
          <w:sz w:val="16"/>
          <w:szCs w:val="16"/>
        </w:rPr>
        <w:t>1. Утвердить Схему размещения рекламных конструкций на территории Волотовского муниципального округа Новгородской области.</w:t>
      </w:r>
    </w:p>
    <w:p w:rsidR="00842E19" w:rsidRPr="00F0511A" w:rsidRDefault="00842E19" w:rsidP="00F0511A">
      <w:pPr>
        <w:spacing w:after="0"/>
        <w:ind w:firstLine="708"/>
        <w:jc w:val="both"/>
        <w:rPr>
          <w:rFonts w:ascii="Times New Roman" w:hAnsi="Times New Roman" w:cs="Times New Roman"/>
          <w:sz w:val="16"/>
          <w:szCs w:val="16"/>
        </w:rPr>
      </w:pPr>
      <w:r w:rsidRPr="00F0511A">
        <w:rPr>
          <w:rFonts w:ascii="Times New Roman" w:hAnsi="Times New Roman" w:cs="Times New Roman"/>
          <w:sz w:val="16"/>
          <w:szCs w:val="16"/>
        </w:rPr>
        <w:t>2. Опубликовать настоящее постановление в муниципальной газете «Волотовские ведомости» и разместить на официальном сайте в информ</w:t>
      </w:r>
      <w:r w:rsidRPr="00F0511A">
        <w:rPr>
          <w:rFonts w:ascii="Times New Roman" w:hAnsi="Times New Roman" w:cs="Times New Roman"/>
          <w:sz w:val="16"/>
          <w:szCs w:val="16"/>
        </w:rPr>
        <w:t>а</w:t>
      </w:r>
      <w:r w:rsidRPr="00F0511A">
        <w:rPr>
          <w:rFonts w:ascii="Times New Roman" w:hAnsi="Times New Roman" w:cs="Times New Roman"/>
          <w:sz w:val="16"/>
          <w:szCs w:val="16"/>
        </w:rPr>
        <w:t>ционно-телекоммуникационной сети «Интернет».</w:t>
      </w:r>
    </w:p>
    <w:p w:rsidR="00842E19" w:rsidRPr="00F0511A" w:rsidRDefault="00F0511A" w:rsidP="00F0511A">
      <w:pPr>
        <w:spacing w:after="0"/>
        <w:jc w:val="right"/>
        <w:rPr>
          <w:rFonts w:ascii="Times New Roman" w:hAnsi="Times New Roman" w:cs="Times New Roman"/>
          <w:sz w:val="16"/>
          <w:szCs w:val="16"/>
        </w:rPr>
      </w:pPr>
      <w:r>
        <w:rPr>
          <w:rFonts w:ascii="Times New Roman" w:hAnsi="Times New Roman" w:cs="Times New Roman"/>
          <w:sz w:val="16"/>
          <w:szCs w:val="16"/>
        </w:rPr>
        <w:t xml:space="preserve">Глава  </w:t>
      </w:r>
      <w:r w:rsidR="00842E19" w:rsidRPr="00F0511A">
        <w:rPr>
          <w:rFonts w:ascii="Times New Roman" w:hAnsi="Times New Roman" w:cs="Times New Roman"/>
          <w:sz w:val="16"/>
          <w:szCs w:val="16"/>
        </w:rPr>
        <w:t>муниципального округа                                                                      А.И. Лыжов</w:t>
      </w:r>
    </w:p>
    <w:p w:rsidR="00842E19" w:rsidRDefault="00842E19" w:rsidP="00F0511A">
      <w:pPr>
        <w:spacing w:after="0"/>
        <w:rPr>
          <w:sz w:val="28"/>
          <w:szCs w:val="28"/>
        </w:rPr>
      </w:pPr>
    </w:p>
    <w:p w:rsidR="00842E19" w:rsidRPr="00F0511A" w:rsidRDefault="00842E19" w:rsidP="00F0511A">
      <w:pPr>
        <w:spacing w:after="0"/>
        <w:jc w:val="right"/>
        <w:rPr>
          <w:rFonts w:ascii="Times New Roman" w:hAnsi="Times New Roman" w:cs="Times New Roman"/>
          <w:sz w:val="16"/>
          <w:szCs w:val="16"/>
        </w:rPr>
      </w:pPr>
      <w:r w:rsidRPr="00F0511A">
        <w:rPr>
          <w:rFonts w:ascii="Times New Roman" w:hAnsi="Times New Roman" w:cs="Times New Roman"/>
          <w:sz w:val="16"/>
          <w:szCs w:val="16"/>
        </w:rPr>
        <w:t xml:space="preserve">         </w:t>
      </w:r>
      <w:r w:rsidR="00F0511A" w:rsidRPr="00F0511A">
        <w:rPr>
          <w:rFonts w:ascii="Times New Roman" w:hAnsi="Times New Roman" w:cs="Times New Roman"/>
          <w:sz w:val="16"/>
          <w:szCs w:val="16"/>
        </w:rPr>
        <w:t xml:space="preserve">                              </w:t>
      </w:r>
      <w:r w:rsidRPr="00F0511A">
        <w:rPr>
          <w:rFonts w:ascii="Times New Roman" w:hAnsi="Times New Roman" w:cs="Times New Roman"/>
          <w:sz w:val="16"/>
          <w:szCs w:val="16"/>
        </w:rPr>
        <w:t xml:space="preserve"> </w:t>
      </w:r>
      <w:proofErr w:type="gramStart"/>
      <w:r w:rsidR="00F0511A" w:rsidRPr="00F0511A">
        <w:rPr>
          <w:rFonts w:ascii="Times New Roman" w:hAnsi="Times New Roman" w:cs="Times New Roman"/>
          <w:sz w:val="16"/>
          <w:szCs w:val="16"/>
        </w:rPr>
        <w:t>УТВЕРЖДЕНА</w:t>
      </w:r>
      <w:r w:rsidR="006175E7">
        <w:rPr>
          <w:rFonts w:ascii="Times New Roman" w:hAnsi="Times New Roman" w:cs="Times New Roman"/>
          <w:sz w:val="16"/>
          <w:szCs w:val="16"/>
        </w:rPr>
        <w:t xml:space="preserve"> </w:t>
      </w:r>
      <w:r w:rsidR="00F0511A" w:rsidRPr="00F0511A">
        <w:rPr>
          <w:rFonts w:ascii="Times New Roman" w:hAnsi="Times New Roman" w:cs="Times New Roman"/>
          <w:sz w:val="16"/>
          <w:szCs w:val="16"/>
        </w:rPr>
        <w:t xml:space="preserve"> </w:t>
      </w:r>
      <w:r w:rsidRPr="00F0511A">
        <w:rPr>
          <w:rFonts w:ascii="Times New Roman" w:hAnsi="Times New Roman" w:cs="Times New Roman"/>
          <w:sz w:val="16"/>
          <w:szCs w:val="16"/>
        </w:rPr>
        <w:t xml:space="preserve">постановлением </w:t>
      </w:r>
      <w:r w:rsidR="006175E7">
        <w:rPr>
          <w:rFonts w:ascii="Times New Roman" w:hAnsi="Times New Roman" w:cs="Times New Roman"/>
          <w:sz w:val="16"/>
          <w:szCs w:val="16"/>
        </w:rPr>
        <w:t xml:space="preserve"> </w:t>
      </w:r>
      <w:r w:rsidRPr="00F0511A">
        <w:rPr>
          <w:rFonts w:ascii="Times New Roman" w:hAnsi="Times New Roman" w:cs="Times New Roman"/>
          <w:sz w:val="16"/>
          <w:szCs w:val="16"/>
        </w:rPr>
        <w:t xml:space="preserve">Администрации Волотовского муниципального округа </w:t>
      </w:r>
      <w:proofErr w:type="gramEnd"/>
    </w:p>
    <w:p w:rsidR="00842E19" w:rsidRPr="00F0511A" w:rsidRDefault="00842E19" w:rsidP="00F0511A">
      <w:pPr>
        <w:spacing w:after="0"/>
        <w:ind w:left="4536" w:right="140"/>
        <w:jc w:val="right"/>
        <w:rPr>
          <w:rFonts w:ascii="Times New Roman" w:hAnsi="Times New Roman" w:cs="Times New Roman"/>
          <w:sz w:val="16"/>
          <w:szCs w:val="16"/>
        </w:rPr>
      </w:pPr>
      <w:r w:rsidRPr="00F0511A">
        <w:rPr>
          <w:rFonts w:ascii="Times New Roman" w:hAnsi="Times New Roman" w:cs="Times New Roman"/>
          <w:sz w:val="16"/>
          <w:szCs w:val="16"/>
        </w:rPr>
        <w:t>от</w:t>
      </w:r>
      <w:r w:rsidR="00F0511A" w:rsidRPr="00F0511A">
        <w:rPr>
          <w:rFonts w:ascii="Times New Roman" w:hAnsi="Times New Roman" w:cs="Times New Roman"/>
          <w:sz w:val="16"/>
          <w:szCs w:val="16"/>
        </w:rPr>
        <w:t xml:space="preserve"> 29.10.202</w:t>
      </w:r>
      <w:r w:rsidRPr="00F0511A">
        <w:rPr>
          <w:rFonts w:ascii="Times New Roman" w:hAnsi="Times New Roman" w:cs="Times New Roman"/>
          <w:sz w:val="16"/>
          <w:szCs w:val="16"/>
        </w:rPr>
        <w:t xml:space="preserve"> № 878</w:t>
      </w:r>
    </w:p>
    <w:p w:rsidR="00B05C3C" w:rsidRDefault="00B05C3C" w:rsidP="00F0511A">
      <w:pPr>
        <w:spacing w:after="0"/>
        <w:jc w:val="center"/>
        <w:rPr>
          <w:rFonts w:ascii="Times New Roman" w:hAnsi="Times New Roman" w:cs="Times New Roman"/>
          <w:b/>
          <w:sz w:val="16"/>
          <w:szCs w:val="16"/>
        </w:rPr>
      </w:pPr>
    </w:p>
    <w:p w:rsidR="00B05C3C" w:rsidRDefault="00B05C3C" w:rsidP="00F0511A">
      <w:pPr>
        <w:spacing w:after="0"/>
        <w:jc w:val="center"/>
        <w:rPr>
          <w:rFonts w:ascii="Times New Roman" w:hAnsi="Times New Roman" w:cs="Times New Roman"/>
          <w:b/>
          <w:sz w:val="16"/>
          <w:szCs w:val="16"/>
        </w:rPr>
      </w:pPr>
    </w:p>
    <w:p w:rsidR="00B05C3C" w:rsidRDefault="00B05C3C" w:rsidP="00F0511A">
      <w:pPr>
        <w:spacing w:after="0"/>
        <w:jc w:val="center"/>
        <w:rPr>
          <w:rFonts w:ascii="Times New Roman" w:hAnsi="Times New Roman" w:cs="Times New Roman"/>
          <w:b/>
          <w:sz w:val="16"/>
          <w:szCs w:val="16"/>
        </w:rPr>
      </w:pPr>
    </w:p>
    <w:p w:rsidR="00B05C3C" w:rsidRDefault="00B05C3C" w:rsidP="00F0511A">
      <w:pPr>
        <w:spacing w:after="0"/>
        <w:jc w:val="center"/>
        <w:rPr>
          <w:rFonts w:ascii="Times New Roman" w:hAnsi="Times New Roman" w:cs="Times New Roman"/>
          <w:b/>
          <w:sz w:val="16"/>
          <w:szCs w:val="16"/>
        </w:rPr>
      </w:pPr>
    </w:p>
    <w:p w:rsidR="00B05C3C" w:rsidRDefault="00B05C3C" w:rsidP="00F0511A">
      <w:pPr>
        <w:spacing w:after="0"/>
        <w:jc w:val="center"/>
        <w:rPr>
          <w:rFonts w:ascii="Times New Roman" w:hAnsi="Times New Roman" w:cs="Times New Roman"/>
          <w:b/>
          <w:sz w:val="16"/>
          <w:szCs w:val="16"/>
        </w:rPr>
      </w:pPr>
    </w:p>
    <w:p w:rsidR="00842E19" w:rsidRPr="00F0511A" w:rsidRDefault="00842E19" w:rsidP="00F0511A">
      <w:pPr>
        <w:spacing w:after="0"/>
        <w:jc w:val="center"/>
        <w:rPr>
          <w:rFonts w:ascii="Times New Roman" w:hAnsi="Times New Roman" w:cs="Times New Roman"/>
          <w:b/>
          <w:sz w:val="16"/>
          <w:szCs w:val="16"/>
        </w:rPr>
      </w:pPr>
      <w:r w:rsidRPr="00F0511A">
        <w:rPr>
          <w:rFonts w:ascii="Times New Roman" w:hAnsi="Times New Roman" w:cs="Times New Roman"/>
          <w:b/>
          <w:sz w:val="16"/>
          <w:szCs w:val="16"/>
        </w:rPr>
        <w:t xml:space="preserve">Схема </w:t>
      </w:r>
    </w:p>
    <w:p w:rsidR="00842E19" w:rsidRPr="00F0511A" w:rsidRDefault="00842E19" w:rsidP="00F0511A">
      <w:pPr>
        <w:spacing w:after="0"/>
        <w:jc w:val="center"/>
        <w:rPr>
          <w:rFonts w:ascii="Times New Roman" w:hAnsi="Times New Roman" w:cs="Times New Roman"/>
          <w:b/>
          <w:sz w:val="16"/>
          <w:szCs w:val="16"/>
        </w:rPr>
      </w:pPr>
      <w:r w:rsidRPr="00F0511A">
        <w:rPr>
          <w:rFonts w:ascii="Times New Roman" w:hAnsi="Times New Roman" w:cs="Times New Roman"/>
          <w:b/>
          <w:sz w:val="16"/>
          <w:szCs w:val="16"/>
        </w:rPr>
        <w:t xml:space="preserve">размещения рекламных конструкций </w:t>
      </w:r>
    </w:p>
    <w:p w:rsidR="00842E19" w:rsidRPr="00F0511A" w:rsidRDefault="00842E19" w:rsidP="00F0511A">
      <w:pPr>
        <w:spacing w:after="0"/>
        <w:jc w:val="center"/>
        <w:rPr>
          <w:rFonts w:ascii="Times New Roman" w:hAnsi="Times New Roman" w:cs="Times New Roman"/>
          <w:b/>
          <w:sz w:val="16"/>
          <w:szCs w:val="16"/>
        </w:rPr>
      </w:pPr>
      <w:r w:rsidRPr="00F0511A">
        <w:rPr>
          <w:rFonts w:ascii="Times New Roman" w:hAnsi="Times New Roman" w:cs="Times New Roman"/>
          <w:b/>
          <w:sz w:val="16"/>
          <w:szCs w:val="16"/>
        </w:rPr>
        <w:t>на территории Волотовского муниципального округа Новгородской области</w:t>
      </w:r>
    </w:p>
    <w:p w:rsidR="00842E19" w:rsidRPr="00AD3E85" w:rsidRDefault="00842E19" w:rsidP="00842E19">
      <w:pPr>
        <w:jc w:val="both"/>
        <w:rPr>
          <w:rFonts w:ascii="Times New Roman" w:hAnsi="Times New Roman" w:cs="Times New Roman"/>
          <w:sz w:val="28"/>
          <w:szCs w:val="28"/>
        </w:rPr>
      </w:pPr>
      <w:r>
        <w:rPr>
          <w:rFonts w:ascii="Times New Roman" w:hAnsi="Times New Roman" w:cs="Times New Roman"/>
          <w:sz w:val="28"/>
          <w:szCs w:val="28"/>
        </w:rPr>
        <w:t xml:space="preserve">                                     </w:t>
      </w:r>
    </w:p>
    <w:p w:rsidR="00C5673E" w:rsidRDefault="00C5673E" w:rsidP="00C5673E">
      <w:pPr>
        <w:spacing w:after="0" w:line="240" w:lineRule="auto"/>
        <w:ind w:hanging="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59B5D70" wp14:editId="145C6E01">
            <wp:extent cx="6549734" cy="9096375"/>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лист.jpg"/>
                    <pic:cNvPicPr/>
                  </pic:nvPicPr>
                  <pic:blipFill rotWithShape="1">
                    <a:blip r:embed="rId69">
                      <a:extLst>
                        <a:ext uri="{28A0092B-C50C-407E-A947-70E740481C1C}">
                          <a14:useLocalDpi xmlns:a14="http://schemas.microsoft.com/office/drawing/2010/main" val="0"/>
                        </a:ext>
                      </a:extLst>
                    </a:blip>
                    <a:srcRect l="11441" t="4900" b="8143"/>
                    <a:stretch/>
                  </pic:blipFill>
                  <pic:spPr bwMode="auto">
                    <a:xfrm>
                      <a:off x="0" y="0"/>
                      <a:ext cx="6552754" cy="9100570"/>
                    </a:xfrm>
                    <a:prstGeom prst="rect">
                      <a:avLst/>
                    </a:prstGeom>
                    <a:ln>
                      <a:noFill/>
                    </a:ln>
                    <a:extLst>
                      <a:ext uri="{53640926-AAD7-44D8-BBD7-CCE9431645EC}">
                        <a14:shadowObscured xmlns:a14="http://schemas.microsoft.com/office/drawing/2010/main"/>
                      </a:ext>
                    </a:extLst>
                  </pic:spPr>
                </pic:pic>
              </a:graphicData>
            </a:graphic>
          </wp:inline>
        </w:drawing>
      </w:r>
    </w:p>
    <w:p w:rsidR="00C5673E" w:rsidRPr="00F0511A" w:rsidRDefault="00C5673E" w:rsidP="00C5673E">
      <w:pPr>
        <w:spacing w:after="0" w:line="240" w:lineRule="auto"/>
        <w:jc w:val="center"/>
        <w:rPr>
          <w:rFonts w:ascii="Times New Roman" w:hAnsi="Times New Roman" w:cs="Times New Roman"/>
          <w:sz w:val="16"/>
          <w:szCs w:val="16"/>
        </w:rPr>
      </w:pPr>
      <w:r w:rsidRPr="00F0511A">
        <w:rPr>
          <w:rFonts w:ascii="Times New Roman" w:hAnsi="Times New Roman" w:cs="Times New Roman"/>
          <w:sz w:val="16"/>
          <w:szCs w:val="16"/>
        </w:rPr>
        <w:t>Содержание</w:t>
      </w:r>
    </w:p>
    <w:p w:rsidR="00C5673E" w:rsidRPr="00F0511A" w:rsidRDefault="00C5673E" w:rsidP="00C5673E">
      <w:pPr>
        <w:spacing w:after="0" w:line="240" w:lineRule="auto"/>
        <w:jc w:val="center"/>
        <w:rPr>
          <w:rFonts w:ascii="Times New Roman" w:hAnsi="Times New Roman" w:cs="Times New Roman"/>
          <w:sz w:val="16"/>
          <w:szCs w:val="16"/>
        </w:rPr>
      </w:pP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lastRenderedPageBreak/>
        <w:t xml:space="preserve">1. Содержание                                                                                                         2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 xml:space="preserve">2.Пояснительная записка                                                                                       3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 xml:space="preserve">3.Общая схема  размещения рекламных конструкций на территории Волотовского муниципального округа                                                                6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 xml:space="preserve">4. Сводная таблица рекламных конструкций                                                      7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 xml:space="preserve">5. Карта размещения рекламной конструкции №1                                             8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 xml:space="preserve">6. Карта размещения рекламной конструкции №2                                             9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7. Заключение Администрации Волотовского муниципального округа о соответствии документам территориального планирования, об обеспечении с</w:t>
      </w:r>
      <w:r w:rsidRPr="00F0511A">
        <w:rPr>
          <w:rFonts w:ascii="Times New Roman" w:hAnsi="Times New Roman" w:cs="Times New Roman"/>
          <w:sz w:val="16"/>
          <w:szCs w:val="16"/>
        </w:rPr>
        <w:t>о</w:t>
      </w:r>
      <w:r w:rsidRPr="00F0511A">
        <w:rPr>
          <w:rFonts w:ascii="Times New Roman" w:hAnsi="Times New Roman" w:cs="Times New Roman"/>
          <w:sz w:val="16"/>
          <w:szCs w:val="16"/>
        </w:rPr>
        <w:t>блюдения внешнего архитектурного облика сложившейся застройки и градостроительных норм и правил                                                                     10</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8. Согласование ГОКУ «Новгородавтодор»                                                      11</w:t>
      </w:r>
    </w:p>
    <w:p w:rsidR="00C5673E" w:rsidRPr="00F0511A" w:rsidRDefault="00C5673E" w:rsidP="00C5673E">
      <w:pPr>
        <w:spacing w:after="0" w:line="240" w:lineRule="auto"/>
        <w:jc w:val="center"/>
        <w:rPr>
          <w:rFonts w:ascii="Times New Roman" w:hAnsi="Times New Roman" w:cs="Times New Roman"/>
          <w:b/>
          <w:sz w:val="16"/>
          <w:szCs w:val="16"/>
        </w:rPr>
      </w:pPr>
    </w:p>
    <w:p w:rsidR="00C5673E" w:rsidRPr="00F0511A" w:rsidRDefault="00C5673E" w:rsidP="00C5673E">
      <w:pPr>
        <w:pStyle w:val="af7"/>
        <w:ind w:left="0" w:firstLine="426"/>
        <w:jc w:val="center"/>
        <w:rPr>
          <w:b/>
          <w:sz w:val="16"/>
          <w:szCs w:val="16"/>
        </w:rPr>
      </w:pPr>
      <w:r w:rsidRPr="00F0511A">
        <w:rPr>
          <w:b/>
          <w:sz w:val="16"/>
          <w:szCs w:val="16"/>
        </w:rPr>
        <w:t>Пояснительная записка.</w:t>
      </w:r>
    </w:p>
    <w:p w:rsidR="00C5673E" w:rsidRPr="00F0511A" w:rsidRDefault="00C5673E" w:rsidP="00C5673E">
      <w:pPr>
        <w:pStyle w:val="af7"/>
        <w:ind w:left="0" w:firstLine="426"/>
        <w:jc w:val="center"/>
        <w:rPr>
          <w:sz w:val="16"/>
          <w:szCs w:val="16"/>
        </w:rPr>
      </w:pPr>
    </w:p>
    <w:p w:rsidR="00C5673E" w:rsidRPr="00F0511A" w:rsidRDefault="00C5673E" w:rsidP="00C5673E">
      <w:pPr>
        <w:pStyle w:val="af7"/>
        <w:ind w:left="0" w:firstLine="426"/>
        <w:jc w:val="both"/>
        <w:rPr>
          <w:sz w:val="16"/>
          <w:szCs w:val="16"/>
        </w:rPr>
      </w:pPr>
      <w:r w:rsidRPr="00F0511A">
        <w:rPr>
          <w:sz w:val="16"/>
          <w:szCs w:val="16"/>
        </w:rPr>
        <w:t xml:space="preserve">Схема размещения рекламных конструкций на территории Волотовского муниципального округа Новгородской области (далее – Схема) является документом, определяющим места размещения рекламных конструкций, типы и виды рекламных конструкций, установка которых допускается на данных местах. Данная Схема размещения рекламных конструкций соответствует документам территориального планирования и обеспечивает соблюдение внешнего архитектурного облика сложившейся застройки, градостроительных норм и правил, требований безопасности и содержит карты размещения рекламных конструкций с указанием типов и видов рекламных конструкций, площади информационных полей и технических характеристик рекламных конструкций. </w:t>
      </w:r>
    </w:p>
    <w:p w:rsidR="00C5673E" w:rsidRPr="00F0511A" w:rsidRDefault="00C5673E" w:rsidP="00C5673E">
      <w:pPr>
        <w:pStyle w:val="af7"/>
        <w:ind w:left="0" w:firstLine="426"/>
        <w:jc w:val="both"/>
        <w:rPr>
          <w:sz w:val="16"/>
          <w:szCs w:val="16"/>
        </w:rPr>
      </w:pPr>
      <w:r w:rsidRPr="00F0511A">
        <w:rPr>
          <w:sz w:val="16"/>
          <w:szCs w:val="16"/>
        </w:rPr>
        <w:t>Настоящая Схема разработана в целях оптимизации рекламного пространства, упорядочения размещения рекламных конструкций и формирует благоприятную архитектурную и информационную среду на территории Волотовского муниципального округа в соответствии со сложившейся застро</w:t>
      </w:r>
      <w:r w:rsidRPr="00F0511A">
        <w:rPr>
          <w:sz w:val="16"/>
          <w:szCs w:val="16"/>
        </w:rPr>
        <w:t>й</w:t>
      </w:r>
      <w:r w:rsidRPr="00F0511A">
        <w:rPr>
          <w:sz w:val="16"/>
          <w:szCs w:val="16"/>
        </w:rPr>
        <w:t xml:space="preserve">кой. </w:t>
      </w:r>
    </w:p>
    <w:p w:rsidR="00C5673E" w:rsidRPr="00F0511A" w:rsidRDefault="00C5673E" w:rsidP="00C5673E">
      <w:pPr>
        <w:pStyle w:val="af7"/>
        <w:ind w:left="0" w:firstLine="426"/>
        <w:jc w:val="both"/>
        <w:rPr>
          <w:sz w:val="16"/>
          <w:szCs w:val="16"/>
        </w:rPr>
      </w:pPr>
      <w:r w:rsidRPr="00F0511A">
        <w:rPr>
          <w:sz w:val="16"/>
          <w:szCs w:val="16"/>
        </w:rPr>
        <w:t xml:space="preserve">Схема разработана с учетом соблюдения следующих принципов: </w:t>
      </w:r>
    </w:p>
    <w:p w:rsidR="00C5673E" w:rsidRPr="00F0511A" w:rsidRDefault="00C5673E" w:rsidP="00C5673E">
      <w:pPr>
        <w:pStyle w:val="af7"/>
        <w:ind w:left="0" w:firstLine="426"/>
        <w:jc w:val="both"/>
        <w:rPr>
          <w:sz w:val="16"/>
          <w:szCs w:val="16"/>
        </w:rPr>
      </w:pPr>
      <w:r w:rsidRPr="00F0511A">
        <w:rPr>
          <w:sz w:val="16"/>
          <w:szCs w:val="16"/>
        </w:rPr>
        <w:t xml:space="preserve">- обеспечение безопасности дорожного движения согласно требованиям ГОСТ </w:t>
      </w:r>
      <w:proofErr w:type="gramStart"/>
      <w:r w:rsidRPr="00F0511A">
        <w:rPr>
          <w:sz w:val="16"/>
          <w:szCs w:val="16"/>
        </w:rPr>
        <w:t>Р</w:t>
      </w:r>
      <w:proofErr w:type="gramEnd"/>
      <w:r w:rsidRPr="00F0511A">
        <w:rPr>
          <w:sz w:val="16"/>
          <w:szCs w:val="16"/>
        </w:rPr>
        <w:t xml:space="preserve"> 52044-2003 "Наружная реклама на автомобильных дорогах и те</w:t>
      </w:r>
      <w:r w:rsidRPr="00F0511A">
        <w:rPr>
          <w:sz w:val="16"/>
          <w:szCs w:val="16"/>
        </w:rPr>
        <w:t>р</w:t>
      </w:r>
      <w:r w:rsidRPr="00F0511A">
        <w:rPr>
          <w:sz w:val="16"/>
          <w:szCs w:val="16"/>
        </w:rPr>
        <w:t xml:space="preserve">риториях городских и сельских поселений. Общие технические требования к средствам наружной рекламы. Правила размещения»; </w:t>
      </w:r>
    </w:p>
    <w:p w:rsidR="00C5673E" w:rsidRPr="00F0511A" w:rsidRDefault="00C5673E" w:rsidP="00C5673E">
      <w:pPr>
        <w:pStyle w:val="af7"/>
        <w:ind w:left="0" w:firstLine="426"/>
        <w:jc w:val="both"/>
        <w:rPr>
          <w:sz w:val="16"/>
          <w:szCs w:val="16"/>
        </w:rPr>
      </w:pPr>
      <w:r w:rsidRPr="00F0511A">
        <w:rPr>
          <w:sz w:val="16"/>
          <w:szCs w:val="16"/>
        </w:rPr>
        <w:t xml:space="preserve">- обеспечение безопасности эксплуатации действующих коммуникаций муниципального хозяйства; </w:t>
      </w:r>
    </w:p>
    <w:p w:rsidR="00C5673E" w:rsidRPr="00F0511A" w:rsidRDefault="00C5673E" w:rsidP="00C5673E">
      <w:pPr>
        <w:pStyle w:val="af7"/>
        <w:ind w:left="0" w:firstLine="426"/>
        <w:jc w:val="both"/>
        <w:rPr>
          <w:sz w:val="16"/>
          <w:szCs w:val="16"/>
        </w:rPr>
      </w:pPr>
      <w:r w:rsidRPr="00F0511A">
        <w:rPr>
          <w:sz w:val="16"/>
          <w:szCs w:val="16"/>
        </w:rPr>
        <w:t xml:space="preserve">- создание </w:t>
      </w:r>
      <w:proofErr w:type="gramStart"/>
      <w:r w:rsidRPr="00F0511A">
        <w:rPr>
          <w:sz w:val="16"/>
          <w:szCs w:val="16"/>
        </w:rPr>
        <w:t>целостности архитектурного облика сложившейся застройки территории населенных пунктов</w:t>
      </w:r>
      <w:proofErr w:type="gramEnd"/>
      <w:r w:rsidRPr="00F0511A">
        <w:rPr>
          <w:sz w:val="16"/>
          <w:szCs w:val="16"/>
        </w:rPr>
        <w:t xml:space="preserve"> Волотовского муниципального округа; </w:t>
      </w:r>
    </w:p>
    <w:p w:rsidR="00C5673E" w:rsidRPr="00F0511A" w:rsidRDefault="00C5673E" w:rsidP="00C5673E">
      <w:pPr>
        <w:pStyle w:val="af7"/>
        <w:ind w:left="0" w:firstLine="426"/>
        <w:jc w:val="both"/>
        <w:rPr>
          <w:sz w:val="16"/>
          <w:szCs w:val="16"/>
        </w:rPr>
      </w:pPr>
      <w:r w:rsidRPr="00F0511A">
        <w:rPr>
          <w:sz w:val="16"/>
          <w:szCs w:val="16"/>
        </w:rPr>
        <w:t xml:space="preserve">- оптимальное сохранение сложившейся практики ведения предпринимательской деятельности в сфере рекламного бизнеса; </w:t>
      </w:r>
    </w:p>
    <w:p w:rsidR="00C5673E" w:rsidRPr="00F0511A" w:rsidRDefault="00C5673E" w:rsidP="00C5673E">
      <w:pPr>
        <w:pStyle w:val="af7"/>
        <w:ind w:left="0" w:firstLine="426"/>
        <w:jc w:val="both"/>
        <w:rPr>
          <w:sz w:val="16"/>
          <w:szCs w:val="16"/>
        </w:rPr>
      </w:pPr>
      <w:r w:rsidRPr="00F0511A">
        <w:rPr>
          <w:sz w:val="16"/>
          <w:szCs w:val="16"/>
        </w:rPr>
        <w:t>- унификация дизайна и мест стабильного размещения рекламных конструкций.</w:t>
      </w:r>
    </w:p>
    <w:p w:rsidR="00C5673E" w:rsidRPr="00F0511A" w:rsidRDefault="00C5673E" w:rsidP="00C5673E">
      <w:pPr>
        <w:pStyle w:val="af7"/>
        <w:ind w:left="0" w:firstLine="1146"/>
        <w:jc w:val="both"/>
        <w:rPr>
          <w:b/>
          <w:sz w:val="16"/>
          <w:szCs w:val="16"/>
        </w:rPr>
      </w:pPr>
      <w:r w:rsidRPr="00F0511A">
        <w:rPr>
          <w:b/>
          <w:sz w:val="16"/>
          <w:szCs w:val="16"/>
        </w:rPr>
        <w:t>Состав схемы размещения рекламных конструкций:</w:t>
      </w:r>
    </w:p>
    <w:p w:rsidR="00C5673E" w:rsidRPr="00F0511A" w:rsidRDefault="00C5673E" w:rsidP="00C5673E">
      <w:pPr>
        <w:pStyle w:val="af7"/>
        <w:ind w:left="0" w:firstLine="567"/>
        <w:jc w:val="both"/>
        <w:rPr>
          <w:sz w:val="16"/>
          <w:szCs w:val="16"/>
        </w:rPr>
      </w:pPr>
      <w:r w:rsidRPr="00F0511A">
        <w:rPr>
          <w:sz w:val="16"/>
          <w:szCs w:val="16"/>
        </w:rPr>
        <w:t xml:space="preserve">Схема размещения рекламных конструкций состоит </w:t>
      </w:r>
      <w:proofErr w:type="gramStart"/>
      <w:r w:rsidRPr="00F0511A">
        <w:rPr>
          <w:sz w:val="16"/>
          <w:szCs w:val="16"/>
        </w:rPr>
        <w:t>из</w:t>
      </w:r>
      <w:proofErr w:type="gramEnd"/>
      <w:r w:rsidRPr="00F0511A">
        <w:rPr>
          <w:sz w:val="16"/>
          <w:szCs w:val="16"/>
        </w:rPr>
        <w:t>:</w:t>
      </w:r>
    </w:p>
    <w:p w:rsidR="00C5673E" w:rsidRPr="00F0511A" w:rsidRDefault="00C5673E" w:rsidP="00C5673E">
      <w:pPr>
        <w:pStyle w:val="af7"/>
        <w:ind w:left="0" w:firstLine="567"/>
        <w:jc w:val="both"/>
        <w:rPr>
          <w:sz w:val="16"/>
          <w:szCs w:val="16"/>
        </w:rPr>
      </w:pPr>
      <w:r w:rsidRPr="00F0511A">
        <w:rPr>
          <w:sz w:val="16"/>
          <w:szCs w:val="16"/>
        </w:rPr>
        <w:t>− общей схемы рекламных конструкций (далее - Общая схема);</w:t>
      </w:r>
    </w:p>
    <w:p w:rsidR="00C5673E" w:rsidRPr="00F0511A" w:rsidRDefault="00C5673E" w:rsidP="00C5673E">
      <w:pPr>
        <w:pStyle w:val="af7"/>
        <w:ind w:left="0" w:firstLine="567"/>
        <w:jc w:val="both"/>
        <w:rPr>
          <w:sz w:val="16"/>
          <w:szCs w:val="16"/>
        </w:rPr>
      </w:pPr>
      <w:r w:rsidRPr="00F0511A">
        <w:rPr>
          <w:sz w:val="16"/>
          <w:szCs w:val="16"/>
        </w:rPr>
        <w:t>− сводной таблицы рекламных конструкций (далее - сводная таблица);</w:t>
      </w:r>
    </w:p>
    <w:p w:rsidR="00C5673E" w:rsidRPr="00F0511A" w:rsidRDefault="00C5673E" w:rsidP="00C5673E">
      <w:pPr>
        <w:pStyle w:val="af7"/>
        <w:ind w:left="0" w:firstLine="567"/>
        <w:jc w:val="both"/>
        <w:rPr>
          <w:sz w:val="16"/>
          <w:szCs w:val="16"/>
        </w:rPr>
      </w:pPr>
      <w:r w:rsidRPr="00F0511A">
        <w:rPr>
          <w:sz w:val="16"/>
          <w:szCs w:val="16"/>
        </w:rPr>
        <w:t>− карт размещения рекламных конструкций.</w:t>
      </w:r>
    </w:p>
    <w:p w:rsidR="00C5673E" w:rsidRPr="00F0511A" w:rsidRDefault="00C5673E" w:rsidP="00C5673E">
      <w:pPr>
        <w:pStyle w:val="af7"/>
        <w:ind w:left="0" w:firstLine="567"/>
        <w:jc w:val="both"/>
        <w:rPr>
          <w:sz w:val="16"/>
          <w:szCs w:val="16"/>
        </w:rPr>
      </w:pPr>
      <w:r w:rsidRPr="00F0511A">
        <w:rPr>
          <w:sz w:val="16"/>
          <w:szCs w:val="16"/>
        </w:rPr>
        <w:t>- заключения Администрации Волотовского муниципального округа о соответствии Схемы документам территориального планирования, об обеспечении соблюдения внешнего архитектурного облика сложившейся застройки и градостроительных норм и правил.</w:t>
      </w:r>
    </w:p>
    <w:p w:rsidR="00C5673E" w:rsidRPr="00F0511A" w:rsidRDefault="00C5673E" w:rsidP="00C5673E">
      <w:pPr>
        <w:pStyle w:val="af7"/>
        <w:ind w:left="0" w:firstLine="567"/>
        <w:jc w:val="both"/>
        <w:rPr>
          <w:sz w:val="16"/>
          <w:szCs w:val="16"/>
        </w:rPr>
      </w:pPr>
      <w:r w:rsidRPr="00F0511A">
        <w:rPr>
          <w:sz w:val="16"/>
          <w:szCs w:val="16"/>
        </w:rPr>
        <w:t>На общей схеме отображены места размещения рекламных конструкций на территории муниципального образования, типы и виды рекламных конструкций, установка которых допускается на данных местах, а также порядковые номера мест размещения рекламных конструкций. Типы и виды рекламных конструкций на Общей схеме обозначаются в соответствии с предусмотренными для каждого типа и вида рекламных конструкций графич</w:t>
      </w:r>
      <w:r w:rsidRPr="00F0511A">
        <w:rPr>
          <w:sz w:val="16"/>
          <w:szCs w:val="16"/>
        </w:rPr>
        <w:t>е</w:t>
      </w:r>
      <w:r w:rsidRPr="00F0511A">
        <w:rPr>
          <w:sz w:val="16"/>
          <w:szCs w:val="16"/>
        </w:rPr>
        <w:t>скими и цветовыми обозначениями.</w:t>
      </w:r>
    </w:p>
    <w:p w:rsidR="00C5673E" w:rsidRPr="00F0511A" w:rsidRDefault="00C5673E" w:rsidP="00C5673E">
      <w:pPr>
        <w:pStyle w:val="af7"/>
        <w:ind w:left="0" w:firstLine="567"/>
        <w:jc w:val="both"/>
        <w:rPr>
          <w:sz w:val="16"/>
          <w:szCs w:val="16"/>
        </w:rPr>
      </w:pPr>
      <w:r w:rsidRPr="00F0511A">
        <w:rPr>
          <w:sz w:val="16"/>
          <w:szCs w:val="16"/>
        </w:rPr>
        <w:t xml:space="preserve">В сводной таблице номер рекламной конструкции соответствует номеру </w:t>
      </w:r>
    </w:p>
    <w:p w:rsidR="00C5673E" w:rsidRPr="00F0511A" w:rsidRDefault="00C5673E" w:rsidP="00C5673E">
      <w:pPr>
        <w:pStyle w:val="af7"/>
        <w:ind w:left="0" w:firstLine="567"/>
        <w:jc w:val="both"/>
        <w:rPr>
          <w:sz w:val="16"/>
          <w:szCs w:val="16"/>
        </w:rPr>
      </w:pPr>
      <w:r w:rsidRPr="00F0511A">
        <w:rPr>
          <w:sz w:val="16"/>
          <w:szCs w:val="16"/>
        </w:rPr>
        <w:t>места размещения рекламных конструкций на Общей схеме.</w:t>
      </w:r>
    </w:p>
    <w:p w:rsidR="00C5673E" w:rsidRPr="00F0511A" w:rsidRDefault="00C5673E" w:rsidP="00C5673E">
      <w:pPr>
        <w:pStyle w:val="af7"/>
        <w:ind w:left="0" w:firstLine="567"/>
        <w:jc w:val="both"/>
        <w:rPr>
          <w:sz w:val="16"/>
          <w:szCs w:val="16"/>
        </w:rPr>
      </w:pPr>
      <w:r w:rsidRPr="00F0511A">
        <w:rPr>
          <w:sz w:val="16"/>
          <w:szCs w:val="16"/>
        </w:rPr>
        <w:t>Карта размещения рекламной конструкции выполнена на каждую рекламную конструкцию в соответствии с Общей схемой и сводной таблицей с указанием наименования рекламной конструкции, номера места размещения рекламной конструкции, адреса размещения рекламной конструкции, типа и вида рекламной конструкции, площади информационных полей и технических характеристик рекламной конструкции.</w:t>
      </w:r>
    </w:p>
    <w:p w:rsidR="00C5673E" w:rsidRPr="00F0511A" w:rsidRDefault="00C5673E" w:rsidP="00C5673E">
      <w:pPr>
        <w:spacing w:after="0" w:line="240" w:lineRule="auto"/>
        <w:jc w:val="center"/>
        <w:rPr>
          <w:rFonts w:ascii="Times New Roman" w:hAnsi="Times New Roman" w:cs="Times New Roman"/>
          <w:b/>
          <w:sz w:val="16"/>
          <w:szCs w:val="16"/>
        </w:rPr>
      </w:pPr>
      <w:r w:rsidRPr="00F0511A">
        <w:rPr>
          <w:rFonts w:ascii="Times New Roman" w:hAnsi="Times New Roman" w:cs="Times New Roman"/>
          <w:b/>
          <w:sz w:val="16"/>
          <w:szCs w:val="16"/>
        </w:rPr>
        <w:t>Установка и эксплуатация рекламных конструкций:</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Установка и эксплуатация рекламной конструкции осуществляются ее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владельцем по договору с собственником земельного участка, здания или иного недвижимого имущества, к которому присоединяется рекламная ко</w:t>
      </w:r>
      <w:r w:rsidRPr="00F0511A">
        <w:rPr>
          <w:rFonts w:ascii="Times New Roman" w:hAnsi="Times New Roman" w:cs="Times New Roman"/>
          <w:sz w:val="16"/>
          <w:szCs w:val="16"/>
        </w:rPr>
        <w:t>н</w:t>
      </w:r>
      <w:r w:rsidRPr="00F0511A">
        <w:rPr>
          <w:rFonts w:ascii="Times New Roman" w:hAnsi="Times New Roman" w:cs="Times New Roman"/>
          <w:sz w:val="16"/>
          <w:szCs w:val="16"/>
        </w:rPr>
        <w:t>струкция, либо с лицом, управомоченным собственником такого имущества, в том числе с арендатором. В случае</w:t>
      </w:r>
      <w:proofErr w:type="gramStart"/>
      <w:r w:rsidRPr="00F0511A">
        <w:rPr>
          <w:rFonts w:ascii="Times New Roman" w:hAnsi="Times New Roman" w:cs="Times New Roman"/>
          <w:sz w:val="16"/>
          <w:szCs w:val="16"/>
        </w:rPr>
        <w:t>,</w:t>
      </w:r>
      <w:proofErr w:type="gramEnd"/>
      <w:r w:rsidRPr="00F0511A">
        <w:rPr>
          <w:rFonts w:ascii="Times New Roman" w:hAnsi="Times New Roman" w:cs="Times New Roman"/>
          <w:sz w:val="16"/>
          <w:szCs w:val="16"/>
        </w:rPr>
        <w:t xml:space="preserve"> если для установки и эксплуатации рекламной конструкции предполагается использовать общее имущество собственников помещений в многоквартирном доме, заключение договора на установку и эксплуатацию рекламной конструкции возможно только при наличии согласия собственников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 xml:space="preserve">помещений в многоквартирном доме, </w:t>
      </w:r>
      <w:proofErr w:type="gramStart"/>
      <w:r w:rsidRPr="00F0511A">
        <w:rPr>
          <w:rFonts w:ascii="Times New Roman" w:hAnsi="Times New Roman" w:cs="Times New Roman"/>
          <w:sz w:val="16"/>
          <w:szCs w:val="16"/>
        </w:rPr>
        <w:t>полученного</w:t>
      </w:r>
      <w:proofErr w:type="gramEnd"/>
      <w:r w:rsidRPr="00F0511A">
        <w:rPr>
          <w:rFonts w:ascii="Times New Roman" w:hAnsi="Times New Roman" w:cs="Times New Roman"/>
          <w:sz w:val="16"/>
          <w:szCs w:val="16"/>
        </w:rPr>
        <w:t xml:space="preserve"> в порядке, установленном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Жилищным кодексом Российской Федерации. Заключение такого договора осуществляется лицом, уполномоченным на его заключение общим собранием собственников помещений в многоквартирном доме. По окончании срока действия договора на установку и эксплуатацию рекламной ко</w:t>
      </w:r>
      <w:r w:rsidRPr="00F0511A">
        <w:rPr>
          <w:rFonts w:ascii="Times New Roman" w:hAnsi="Times New Roman" w:cs="Times New Roman"/>
          <w:sz w:val="16"/>
          <w:szCs w:val="16"/>
        </w:rPr>
        <w:t>н</w:t>
      </w:r>
      <w:r w:rsidRPr="00F0511A">
        <w:rPr>
          <w:rFonts w:ascii="Times New Roman" w:hAnsi="Times New Roman" w:cs="Times New Roman"/>
          <w:sz w:val="16"/>
          <w:szCs w:val="16"/>
        </w:rPr>
        <w:t>струкции обязательства сторон по договору прекращаются.</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Заключение договора на установку и эксплуатацию рекламной конструкции на земельном участке, здании или ином недвижимом имуществе, находящемся в государственной или муниципальной собственности, осуществляется на основе торгов (в форме аукциона или конкурса), проводимых органами государственной власти, органами местного самоуправления или уполномоченными ими организациями в соответствии с законодательством Российской Федерации.</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Торги на право заключения договора на установку и эксплуатацию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 xml:space="preserve">рекламной конструкции на земельном участке, который находится </w:t>
      </w:r>
      <w:proofErr w:type="gramStart"/>
      <w:r w:rsidRPr="00F0511A">
        <w:rPr>
          <w:rFonts w:ascii="Times New Roman" w:hAnsi="Times New Roman" w:cs="Times New Roman"/>
          <w:sz w:val="16"/>
          <w:szCs w:val="16"/>
        </w:rPr>
        <w:t>в</w:t>
      </w:r>
      <w:proofErr w:type="gramEnd"/>
      <w:r w:rsidRPr="00F0511A">
        <w:rPr>
          <w:rFonts w:ascii="Times New Roman" w:hAnsi="Times New Roman" w:cs="Times New Roman"/>
          <w:sz w:val="16"/>
          <w:szCs w:val="16"/>
        </w:rPr>
        <w:t xml:space="preserve">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 xml:space="preserve">государственной собственности, муниципальной собственности или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 xml:space="preserve">государственная </w:t>
      </w:r>
      <w:proofErr w:type="gramStart"/>
      <w:r w:rsidRPr="00F0511A">
        <w:rPr>
          <w:rFonts w:ascii="Times New Roman" w:hAnsi="Times New Roman" w:cs="Times New Roman"/>
          <w:sz w:val="16"/>
          <w:szCs w:val="16"/>
        </w:rPr>
        <w:t>собственность</w:t>
      </w:r>
      <w:proofErr w:type="gramEnd"/>
      <w:r w:rsidRPr="00F0511A">
        <w:rPr>
          <w:rFonts w:ascii="Times New Roman" w:hAnsi="Times New Roman" w:cs="Times New Roman"/>
          <w:sz w:val="16"/>
          <w:szCs w:val="16"/>
        </w:rPr>
        <w:t xml:space="preserve"> на который не разграничена, а также на здании или ином недвижимом имуществе, находящихся в собственности субъе</w:t>
      </w:r>
      <w:r w:rsidRPr="00F0511A">
        <w:rPr>
          <w:rFonts w:ascii="Times New Roman" w:hAnsi="Times New Roman" w:cs="Times New Roman"/>
          <w:sz w:val="16"/>
          <w:szCs w:val="16"/>
        </w:rPr>
        <w:t>к</w:t>
      </w:r>
      <w:r w:rsidRPr="00F0511A">
        <w:rPr>
          <w:rFonts w:ascii="Times New Roman" w:hAnsi="Times New Roman" w:cs="Times New Roman"/>
          <w:sz w:val="16"/>
          <w:szCs w:val="16"/>
        </w:rPr>
        <w:t>тов Российской Федерации или муниципальной собственности, проводятся органом государственной власти, органом местного самоуправления муниц</w:t>
      </w:r>
      <w:r w:rsidRPr="00F0511A">
        <w:rPr>
          <w:rFonts w:ascii="Times New Roman" w:hAnsi="Times New Roman" w:cs="Times New Roman"/>
          <w:sz w:val="16"/>
          <w:szCs w:val="16"/>
        </w:rPr>
        <w:t>и</w:t>
      </w:r>
      <w:r w:rsidRPr="00F0511A">
        <w:rPr>
          <w:rFonts w:ascii="Times New Roman" w:hAnsi="Times New Roman" w:cs="Times New Roman"/>
          <w:sz w:val="16"/>
          <w:szCs w:val="16"/>
        </w:rPr>
        <w:t>пального района либо уполномоченной ими организацией только в отношении рекламных конструкций, указанных в настоящей схеме размещения р</w:t>
      </w:r>
      <w:r w:rsidRPr="00F0511A">
        <w:rPr>
          <w:rFonts w:ascii="Times New Roman" w:hAnsi="Times New Roman" w:cs="Times New Roman"/>
          <w:sz w:val="16"/>
          <w:szCs w:val="16"/>
        </w:rPr>
        <w:t>е</w:t>
      </w:r>
      <w:r w:rsidRPr="00F0511A">
        <w:rPr>
          <w:rFonts w:ascii="Times New Roman" w:hAnsi="Times New Roman" w:cs="Times New Roman"/>
          <w:sz w:val="16"/>
          <w:szCs w:val="16"/>
        </w:rPr>
        <w:t>кламных конструкций.</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Торги проводятся с учетом особенностей предусмотренных Федеральным законом "О рекламе" № 38-ФЗ от 13.03.2006.</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Рекламораспространитель </w:t>
      </w:r>
      <w:proofErr w:type="gramStart"/>
      <w:r w:rsidRPr="00F0511A">
        <w:rPr>
          <w:rFonts w:ascii="Times New Roman" w:hAnsi="Times New Roman" w:cs="Times New Roman"/>
          <w:sz w:val="16"/>
          <w:szCs w:val="16"/>
        </w:rPr>
        <w:t>обязан</w:t>
      </w:r>
      <w:proofErr w:type="gramEnd"/>
      <w:r w:rsidRPr="00F0511A">
        <w:rPr>
          <w:rFonts w:ascii="Times New Roman" w:hAnsi="Times New Roman" w:cs="Times New Roman"/>
          <w:sz w:val="16"/>
          <w:szCs w:val="16"/>
        </w:rPr>
        <w:t xml:space="preserve"> восстановить благоустройство территории после установки (демонтажа) средства размещения наружной р</w:t>
      </w:r>
      <w:r w:rsidRPr="00F0511A">
        <w:rPr>
          <w:rFonts w:ascii="Times New Roman" w:hAnsi="Times New Roman" w:cs="Times New Roman"/>
          <w:sz w:val="16"/>
          <w:szCs w:val="16"/>
        </w:rPr>
        <w:t>е</w:t>
      </w:r>
      <w:r w:rsidRPr="00F0511A">
        <w:rPr>
          <w:rFonts w:ascii="Times New Roman" w:hAnsi="Times New Roman" w:cs="Times New Roman"/>
          <w:sz w:val="16"/>
          <w:szCs w:val="16"/>
        </w:rPr>
        <w:t>кламы. Демонтаж средств размещения наружной рекламы необходимо проводить вместе с их фундаментом.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При выполнении работ по монтажу и обслуживанию средств </w:t>
      </w:r>
      <w:proofErr w:type="gramStart"/>
      <w:r w:rsidRPr="00F0511A">
        <w:rPr>
          <w:rFonts w:ascii="Times New Roman" w:hAnsi="Times New Roman" w:cs="Times New Roman"/>
          <w:sz w:val="16"/>
          <w:szCs w:val="16"/>
        </w:rPr>
        <w:t>наружной</w:t>
      </w:r>
      <w:proofErr w:type="gramEnd"/>
      <w:r w:rsidRPr="00F0511A">
        <w:rPr>
          <w:rFonts w:ascii="Times New Roman" w:hAnsi="Times New Roman" w:cs="Times New Roman"/>
          <w:sz w:val="16"/>
          <w:szCs w:val="16"/>
        </w:rPr>
        <w:t xml:space="preserve">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 xml:space="preserve">рекламы должны быть соблюдены требования по обеспечению безопасности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дорожного движения в местах производства дорожных работ.</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ab/>
        <w:t xml:space="preserve">Рекламная конструкция должна использоваться исключительно в целях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распространения рекламы, социальной рекламы.</w:t>
      </w:r>
    </w:p>
    <w:p w:rsidR="00C5673E" w:rsidRPr="00F0511A" w:rsidRDefault="00C5673E" w:rsidP="00C5673E">
      <w:pPr>
        <w:spacing w:after="0" w:line="240" w:lineRule="auto"/>
        <w:jc w:val="center"/>
        <w:rPr>
          <w:rFonts w:ascii="Times New Roman" w:hAnsi="Times New Roman" w:cs="Times New Roman"/>
          <w:b/>
          <w:sz w:val="16"/>
          <w:szCs w:val="16"/>
        </w:rPr>
      </w:pPr>
      <w:r w:rsidRPr="00F0511A">
        <w:rPr>
          <w:rFonts w:ascii="Times New Roman" w:hAnsi="Times New Roman" w:cs="Times New Roman"/>
          <w:b/>
          <w:sz w:val="16"/>
          <w:szCs w:val="16"/>
        </w:rPr>
        <w:t>Общие технические требования к средствам наружной рекламы:</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Общие технические требования к средствам наружной рекламы и правила их размещения установлены ГОСТ </w:t>
      </w:r>
      <w:proofErr w:type="gramStart"/>
      <w:r w:rsidRPr="00F0511A">
        <w:rPr>
          <w:rFonts w:ascii="Times New Roman" w:hAnsi="Times New Roman" w:cs="Times New Roman"/>
          <w:sz w:val="16"/>
          <w:szCs w:val="16"/>
        </w:rPr>
        <w:t>Р</w:t>
      </w:r>
      <w:proofErr w:type="gramEnd"/>
      <w:r w:rsidRPr="00F0511A">
        <w:rPr>
          <w:rFonts w:ascii="Times New Roman" w:hAnsi="Times New Roman" w:cs="Times New Roman"/>
          <w:sz w:val="16"/>
          <w:szCs w:val="16"/>
        </w:rPr>
        <w:t xml:space="preserve">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Значения фотометрических характеристик элементов изображения наружной рекламы и знаков информирования об объектах притяжения должны быть ниже на 25% аналогичных характеристик дорожных знаков по ГОСТ </w:t>
      </w:r>
      <w:proofErr w:type="gramStart"/>
      <w:r w:rsidRPr="00F0511A">
        <w:rPr>
          <w:rFonts w:ascii="Times New Roman" w:hAnsi="Times New Roman" w:cs="Times New Roman"/>
          <w:sz w:val="16"/>
          <w:szCs w:val="16"/>
        </w:rPr>
        <w:t>Р</w:t>
      </w:r>
      <w:proofErr w:type="gramEnd"/>
      <w:r w:rsidRPr="00F0511A">
        <w:rPr>
          <w:rFonts w:ascii="Times New Roman" w:hAnsi="Times New Roman" w:cs="Times New Roman"/>
          <w:sz w:val="16"/>
          <w:szCs w:val="16"/>
        </w:rPr>
        <w:t xml:space="preserve"> 52290.</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Наружная реклама не должна:</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lastRenderedPageBreak/>
        <w:t xml:space="preserve">- вызывать ослепление участников движения светом, в том числе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отраженным;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 ограничивать видимость, мешать восприятию водителем </w:t>
      </w:r>
      <w:proofErr w:type="gramStart"/>
      <w:r w:rsidRPr="00F0511A">
        <w:rPr>
          <w:rFonts w:ascii="Times New Roman" w:hAnsi="Times New Roman" w:cs="Times New Roman"/>
          <w:sz w:val="16"/>
          <w:szCs w:val="16"/>
        </w:rPr>
        <w:t>дорожной</w:t>
      </w:r>
      <w:proofErr w:type="gramEnd"/>
      <w:r w:rsidRPr="00F0511A">
        <w:rPr>
          <w:rFonts w:ascii="Times New Roman" w:hAnsi="Times New Roman" w:cs="Times New Roman"/>
          <w:sz w:val="16"/>
          <w:szCs w:val="16"/>
        </w:rPr>
        <w:t xml:space="preserve">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обстановки или эксплуатации транспортного средства;</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иметь сходство (по внешнему виду, изображению или звуковому эффекту) с техническими средствами организации дорожного движения и специальными сигналами, а также создавать впечатление нахождения на дороге транспортного средства, пешехода или какого-либо объекта;</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издавать звуки, которые могут быть услышаны в пределах автомобильной дороги лицами с нормальным слухом.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Конструкции средств наружной рекламы следует проектировать, изготовлять и устанавливать с учетом нагрузок и других воздействий, соо</w:t>
      </w:r>
      <w:r w:rsidRPr="00F0511A">
        <w:rPr>
          <w:rFonts w:ascii="Times New Roman" w:hAnsi="Times New Roman" w:cs="Times New Roman"/>
          <w:sz w:val="16"/>
          <w:szCs w:val="16"/>
        </w:rPr>
        <w:t>т</w:t>
      </w:r>
      <w:r w:rsidRPr="00F0511A">
        <w:rPr>
          <w:rFonts w:ascii="Times New Roman" w:hAnsi="Times New Roman" w:cs="Times New Roman"/>
          <w:sz w:val="16"/>
          <w:szCs w:val="16"/>
        </w:rPr>
        <w:t>ветствующих требованиям документов.</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Конструкции средств наружной рекламы должны соответствовать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строительным нормам и правилам, другим нормативным документам.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Конструктивные элементы жесткости и крепления (болтовые соединения, элементы опор, технологические косынки и т.п.) должны быть закр</w:t>
      </w:r>
      <w:r w:rsidRPr="00F0511A">
        <w:rPr>
          <w:rFonts w:ascii="Times New Roman" w:hAnsi="Times New Roman" w:cs="Times New Roman"/>
          <w:sz w:val="16"/>
          <w:szCs w:val="16"/>
        </w:rPr>
        <w:t>ы</w:t>
      </w:r>
      <w:r w:rsidRPr="00F0511A">
        <w:rPr>
          <w:rFonts w:ascii="Times New Roman" w:hAnsi="Times New Roman" w:cs="Times New Roman"/>
          <w:sz w:val="16"/>
          <w:szCs w:val="16"/>
        </w:rPr>
        <w:t>ты декоративными элементами.</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Не допускается повреждение сооружений при креплении к ним средств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размещения рекламы, а также снижение их прочности и устойчивости.</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 xml:space="preserve">В средствах наружной рекламы используют осветительные приборы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промышленного изготовления, обеспечивающие требования электр</w:t>
      </w:r>
      <w:proofErr w:type="gramStart"/>
      <w:r w:rsidRPr="00F0511A">
        <w:rPr>
          <w:rFonts w:ascii="Times New Roman" w:hAnsi="Times New Roman" w:cs="Times New Roman"/>
          <w:sz w:val="16"/>
          <w:szCs w:val="16"/>
        </w:rPr>
        <w:t>о-</w:t>
      </w:r>
      <w:proofErr w:type="gramEnd"/>
      <w:r w:rsidRPr="00F0511A">
        <w:rPr>
          <w:rFonts w:ascii="Times New Roman" w:hAnsi="Times New Roman" w:cs="Times New Roman"/>
          <w:sz w:val="16"/>
          <w:szCs w:val="16"/>
        </w:rPr>
        <w:t xml:space="preserve"> и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 xml:space="preserve">пожаробезопасности. Осветительные приборы и устройства, подключаемые к электросети, должны соответствовать требованиям Правил устройства электроустановок, а их эксплуатация - требованиям Правил эксплуатации и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техники безопасности.</w:t>
      </w:r>
    </w:p>
    <w:p w:rsidR="00C5673E" w:rsidRPr="00F0511A" w:rsidRDefault="00C5673E" w:rsidP="00C5673E">
      <w:pPr>
        <w:spacing w:after="0" w:line="240" w:lineRule="auto"/>
        <w:ind w:firstLine="708"/>
        <w:rPr>
          <w:rFonts w:ascii="Times New Roman" w:hAnsi="Times New Roman" w:cs="Times New Roman"/>
          <w:sz w:val="16"/>
          <w:szCs w:val="16"/>
        </w:rPr>
      </w:pPr>
      <w:r w:rsidRPr="00F0511A">
        <w:rPr>
          <w:rFonts w:ascii="Times New Roman" w:hAnsi="Times New Roman" w:cs="Times New Roman"/>
          <w:sz w:val="16"/>
          <w:szCs w:val="16"/>
        </w:rPr>
        <w:t xml:space="preserve">Средства наружной рекламы не должны ограничивать видимость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технических средств организации дорожного движения, уменьшать габарит инженерных сооружений, а также не должны быть размещены:</w:t>
      </w:r>
    </w:p>
    <w:p w:rsidR="00C5673E" w:rsidRPr="00F0511A" w:rsidRDefault="00C5673E" w:rsidP="00C5673E">
      <w:pPr>
        <w:spacing w:after="0" w:line="240" w:lineRule="auto"/>
        <w:ind w:firstLine="708"/>
        <w:rPr>
          <w:rFonts w:ascii="Times New Roman" w:hAnsi="Times New Roman" w:cs="Times New Roman"/>
          <w:sz w:val="16"/>
          <w:szCs w:val="16"/>
        </w:rPr>
      </w:pPr>
      <w:r w:rsidRPr="00F0511A">
        <w:rPr>
          <w:rFonts w:ascii="Times New Roman" w:hAnsi="Times New Roman" w:cs="Times New Roman"/>
          <w:sz w:val="16"/>
          <w:szCs w:val="16"/>
        </w:rPr>
        <w:t xml:space="preserve">- на одной опоре, в створе и в одном сечении с дорожными знаками и </w:t>
      </w:r>
    </w:p>
    <w:p w:rsidR="00C5673E" w:rsidRPr="00F0511A" w:rsidRDefault="00C5673E" w:rsidP="00C5673E">
      <w:pPr>
        <w:spacing w:after="0" w:line="240" w:lineRule="auto"/>
        <w:rPr>
          <w:rFonts w:ascii="Times New Roman" w:hAnsi="Times New Roman" w:cs="Times New Roman"/>
          <w:sz w:val="16"/>
          <w:szCs w:val="16"/>
        </w:rPr>
      </w:pPr>
      <w:r w:rsidRPr="00F0511A">
        <w:rPr>
          <w:rFonts w:ascii="Times New Roman" w:hAnsi="Times New Roman" w:cs="Times New Roman"/>
          <w:sz w:val="16"/>
          <w:szCs w:val="16"/>
        </w:rPr>
        <w:t>светофорами;</w:t>
      </w:r>
    </w:p>
    <w:p w:rsidR="00C5673E" w:rsidRPr="00F0511A" w:rsidRDefault="00C5673E" w:rsidP="00C5673E">
      <w:pPr>
        <w:spacing w:after="0" w:line="240" w:lineRule="auto"/>
        <w:ind w:firstLine="708"/>
        <w:rPr>
          <w:rFonts w:ascii="Times New Roman" w:hAnsi="Times New Roman" w:cs="Times New Roman"/>
          <w:sz w:val="16"/>
          <w:szCs w:val="16"/>
        </w:rPr>
      </w:pPr>
      <w:r w:rsidRPr="00F0511A">
        <w:rPr>
          <w:rFonts w:ascii="Times New Roman" w:hAnsi="Times New Roman" w:cs="Times New Roman"/>
          <w:sz w:val="16"/>
          <w:szCs w:val="16"/>
        </w:rPr>
        <w:t xml:space="preserve">- на аварийно-опасных участках дорог и улиц, на железнодорожных </w:t>
      </w:r>
    </w:p>
    <w:p w:rsidR="00C5673E" w:rsidRPr="00F0511A" w:rsidRDefault="00C5673E" w:rsidP="00C5673E">
      <w:pPr>
        <w:spacing w:after="0" w:line="240" w:lineRule="auto"/>
        <w:rPr>
          <w:rFonts w:ascii="Times New Roman" w:hAnsi="Times New Roman" w:cs="Times New Roman"/>
          <w:sz w:val="16"/>
          <w:szCs w:val="16"/>
        </w:rPr>
      </w:pPr>
      <w:proofErr w:type="gramStart"/>
      <w:r w:rsidRPr="00F0511A">
        <w:rPr>
          <w:rFonts w:ascii="Times New Roman" w:hAnsi="Times New Roman" w:cs="Times New Roman"/>
          <w:sz w:val="16"/>
          <w:szCs w:val="16"/>
        </w:rPr>
        <w:t>переездах в пределах границ транспортных развязок в разных уровнях, мостовых сооружениях, в туннелях и под путепроводами, а также на расстоянии менее 350 м от них вне населенных пунктов и 50 м - в населенных пунктах, непосредственно над въездами в туннели и выездами из туннелей и ближе 10 м от них;</w:t>
      </w:r>
      <w:proofErr w:type="gramEnd"/>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 на участках автомобильных дорог и улиц с высотой насыпи </w:t>
      </w:r>
      <w:proofErr w:type="gramStart"/>
      <w:r w:rsidRPr="00F0511A">
        <w:rPr>
          <w:rFonts w:ascii="Times New Roman" w:hAnsi="Times New Roman" w:cs="Times New Roman"/>
          <w:sz w:val="16"/>
          <w:szCs w:val="16"/>
        </w:rPr>
        <w:t>земляного</w:t>
      </w:r>
      <w:proofErr w:type="gramEnd"/>
      <w:r w:rsidRPr="00F0511A">
        <w:rPr>
          <w:rFonts w:ascii="Times New Roman" w:hAnsi="Times New Roman" w:cs="Times New Roman"/>
          <w:sz w:val="16"/>
          <w:szCs w:val="16"/>
        </w:rPr>
        <w:t xml:space="preserve">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полотна более 2 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на участках автомобильных дорог вне населенных пунктов с радиусом кривой в плане менее 1200 м, в населенных пунктах - на участках дорог и улиц с радиусом кривой в плане менее 600 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 над проезжей частью и обочинами дорог, а также </w:t>
      </w:r>
      <w:proofErr w:type="gramStart"/>
      <w:r w:rsidRPr="00F0511A">
        <w:rPr>
          <w:rFonts w:ascii="Times New Roman" w:hAnsi="Times New Roman" w:cs="Times New Roman"/>
          <w:sz w:val="16"/>
          <w:szCs w:val="16"/>
        </w:rPr>
        <w:t>на</w:t>
      </w:r>
      <w:proofErr w:type="gramEnd"/>
      <w:r w:rsidRPr="00F0511A">
        <w:rPr>
          <w:rFonts w:ascii="Times New Roman" w:hAnsi="Times New Roman" w:cs="Times New Roman"/>
          <w:sz w:val="16"/>
          <w:szCs w:val="16"/>
        </w:rPr>
        <w:t xml:space="preserve"> разделительных </w:t>
      </w:r>
    </w:p>
    <w:p w:rsidR="00C5673E" w:rsidRPr="00F0511A" w:rsidRDefault="00C5673E" w:rsidP="00C5673E">
      <w:pPr>
        <w:spacing w:after="0" w:line="240" w:lineRule="auto"/>
        <w:jc w:val="both"/>
        <w:rPr>
          <w:rFonts w:ascii="Times New Roman" w:hAnsi="Times New Roman" w:cs="Times New Roman"/>
          <w:sz w:val="16"/>
          <w:szCs w:val="16"/>
        </w:rPr>
      </w:pPr>
      <w:proofErr w:type="gramStart"/>
      <w:r w:rsidRPr="00F0511A">
        <w:rPr>
          <w:rFonts w:ascii="Times New Roman" w:hAnsi="Times New Roman" w:cs="Times New Roman"/>
          <w:sz w:val="16"/>
          <w:szCs w:val="16"/>
        </w:rPr>
        <w:t>полосах</w:t>
      </w:r>
      <w:proofErr w:type="gramEnd"/>
      <w:r w:rsidRPr="00F0511A">
        <w:rPr>
          <w:rFonts w:ascii="Times New Roman" w:hAnsi="Times New Roman" w:cs="Times New Roman"/>
          <w:sz w:val="16"/>
          <w:szCs w:val="16"/>
        </w:rPr>
        <w:t>;</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на дорожных ограждениях и направляющих устройствах;</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на подпорных стенах, деревьях, скалах и других природных объектах;</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на участках автомобильных дорог с расстоянием видимости менее 350 м вне населенных пунктов и 150 м - в населенных пунктах;</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ближе 25 м от остановок маршрутных транспортных средств;</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 в пределах границ наземных пешеходных переходов и пересечениях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автомобильных дорог или улиц в одном уровне, а также на расстоянии менее 150 м от них вне населенных пунктов, 50 м - в населенных пунктах;</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 сбоку от автомобильной дороги или улицы на расстоянии менее 10 м от бровки земляного полотна автомобильной дороги (бордюрного камня) </w:t>
      </w:r>
      <w:proofErr w:type="gramStart"/>
      <w:r w:rsidRPr="00F0511A">
        <w:rPr>
          <w:rFonts w:ascii="Times New Roman" w:hAnsi="Times New Roman" w:cs="Times New Roman"/>
          <w:sz w:val="16"/>
          <w:szCs w:val="16"/>
        </w:rPr>
        <w:t>вне</w:t>
      </w:r>
      <w:proofErr w:type="gramEnd"/>
      <w:r w:rsidRPr="00F0511A">
        <w:rPr>
          <w:rFonts w:ascii="Times New Roman" w:hAnsi="Times New Roman" w:cs="Times New Roman"/>
          <w:sz w:val="16"/>
          <w:szCs w:val="16"/>
        </w:rPr>
        <w:t xml:space="preserve"> </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населенных пунктов и на расстоянии менее 5 м - в населенных пунктах;</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сбоку от автомобильной дороги или улицы на расстоянии менее высоты средства наружной рекламы, если верхняя точка находится на высоте более 10 м или менее 5 м над уровнем проезжей части.</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На автомобильных дорогах нижний край рекламного щита или крепящих его конструкций размещают на высоте не менее 2,0 м от уровня п</w:t>
      </w:r>
      <w:r w:rsidRPr="00F0511A">
        <w:rPr>
          <w:rFonts w:ascii="Times New Roman" w:hAnsi="Times New Roman" w:cs="Times New Roman"/>
          <w:sz w:val="16"/>
          <w:szCs w:val="16"/>
        </w:rPr>
        <w:t>о</w:t>
      </w:r>
      <w:r w:rsidRPr="00F0511A">
        <w:rPr>
          <w:rFonts w:ascii="Times New Roman" w:hAnsi="Times New Roman" w:cs="Times New Roman"/>
          <w:sz w:val="16"/>
          <w:szCs w:val="16"/>
        </w:rPr>
        <w:t>верхности участка, на котором расположено средство размещения рекламы, а на территории муниципального округа - на высоте не менее 4,5 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Расстояние в плане от фундамента до границы </w:t>
      </w:r>
      <w:proofErr w:type="gramStart"/>
      <w:r w:rsidRPr="00F0511A">
        <w:rPr>
          <w:rFonts w:ascii="Times New Roman" w:hAnsi="Times New Roman" w:cs="Times New Roman"/>
          <w:sz w:val="16"/>
          <w:szCs w:val="16"/>
        </w:rPr>
        <w:t>имеющихся</w:t>
      </w:r>
      <w:proofErr w:type="gramEnd"/>
      <w:r w:rsidRPr="00F0511A">
        <w:rPr>
          <w:rFonts w:ascii="Times New Roman" w:hAnsi="Times New Roman" w:cs="Times New Roman"/>
          <w:sz w:val="16"/>
          <w:szCs w:val="16"/>
        </w:rPr>
        <w:t xml:space="preserve"> подземных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коммуникаций должно быть не менее 1 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Удаление средств наружной рекламы от линий электропередачи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осветительной сети должно быть не менее 1,0 м.</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 xml:space="preserve">Фундаменты размещения стационарных средств наружной рекламы должны быть заглублены на 15 - 20 см ниже уровня грунта с последующим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 xml:space="preserve">восстановлением газона на нем. Фундаменты опор не должны выступать </w:t>
      </w:r>
      <w:proofErr w:type="gramStart"/>
      <w:r w:rsidRPr="00F0511A">
        <w:rPr>
          <w:rFonts w:ascii="Times New Roman" w:hAnsi="Times New Roman" w:cs="Times New Roman"/>
          <w:sz w:val="16"/>
          <w:szCs w:val="16"/>
        </w:rPr>
        <w:t>над</w:t>
      </w:r>
      <w:proofErr w:type="gramEnd"/>
      <w:r w:rsidRPr="00F0511A">
        <w:rPr>
          <w:rFonts w:ascii="Times New Roman" w:hAnsi="Times New Roman" w:cs="Times New Roman"/>
          <w:sz w:val="16"/>
          <w:szCs w:val="16"/>
        </w:rPr>
        <w:t xml:space="preserve"> </w:t>
      </w:r>
    </w:p>
    <w:p w:rsidR="00C5673E" w:rsidRPr="00F0511A" w:rsidRDefault="00C5673E" w:rsidP="00C5673E">
      <w:pPr>
        <w:spacing w:after="0" w:line="240" w:lineRule="auto"/>
        <w:jc w:val="both"/>
        <w:rPr>
          <w:rFonts w:ascii="Times New Roman" w:hAnsi="Times New Roman" w:cs="Times New Roman"/>
          <w:sz w:val="16"/>
          <w:szCs w:val="16"/>
        </w:rPr>
      </w:pPr>
      <w:r w:rsidRPr="00F0511A">
        <w:rPr>
          <w:rFonts w:ascii="Times New Roman" w:hAnsi="Times New Roman" w:cs="Times New Roman"/>
          <w:sz w:val="16"/>
          <w:szCs w:val="16"/>
        </w:rPr>
        <w:t>уровнем земли более чем на 5 см. Допускается размещение выступающих более чем на 5 см фундаментов опор на тротуаре при наличии бортового камня или дорожных ограждений, если это не препятствует движению пешеходов и уборке улиц.</w:t>
      </w:r>
    </w:p>
    <w:p w:rsidR="00C5673E" w:rsidRPr="00F0511A" w:rsidRDefault="00C5673E" w:rsidP="00C5673E">
      <w:pPr>
        <w:spacing w:after="0" w:line="240" w:lineRule="auto"/>
        <w:jc w:val="center"/>
        <w:rPr>
          <w:rFonts w:ascii="Times New Roman" w:hAnsi="Times New Roman" w:cs="Times New Roman"/>
          <w:b/>
          <w:sz w:val="16"/>
          <w:szCs w:val="16"/>
        </w:rPr>
      </w:pPr>
      <w:r w:rsidRPr="00F0511A">
        <w:rPr>
          <w:rFonts w:ascii="Times New Roman" w:hAnsi="Times New Roman" w:cs="Times New Roman"/>
          <w:b/>
          <w:sz w:val="16"/>
          <w:szCs w:val="16"/>
        </w:rPr>
        <w:t>Изменение схемы размещения рекламных конструкций:</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В схему допускается вносить изменения.</w:t>
      </w:r>
    </w:p>
    <w:p w:rsidR="00C5673E" w:rsidRPr="00F0511A" w:rsidRDefault="00C5673E" w:rsidP="00C5673E">
      <w:pPr>
        <w:spacing w:after="0" w:line="240" w:lineRule="auto"/>
        <w:ind w:firstLine="708"/>
        <w:jc w:val="both"/>
        <w:rPr>
          <w:rFonts w:ascii="Times New Roman" w:hAnsi="Times New Roman" w:cs="Times New Roman"/>
          <w:sz w:val="16"/>
          <w:szCs w:val="16"/>
        </w:rPr>
      </w:pPr>
      <w:r w:rsidRPr="00F0511A">
        <w:rPr>
          <w:rFonts w:ascii="Times New Roman" w:hAnsi="Times New Roman" w:cs="Times New Roman"/>
          <w:sz w:val="16"/>
          <w:szCs w:val="16"/>
        </w:rPr>
        <w:t>Схема и вносимые в нее изменения подлежат опубликованию (обнародованию) в порядке, установленном для официального опубликования (обнародования) муниципальных правовых актов, и размещению на официальном сайте Администрации Волотовского муниципального округа в инфо</w:t>
      </w:r>
      <w:r w:rsidRPr="00F0511A">
        <w:rPr>
          <w:rFonts w:ascii="Times New Roman" w:hAnsi="Times New Roman" w:cs="Times New Roman"/>
          <w:sz w:val="16"/>
          <w:szCs w:val="16"/>
        </w:rPr>
        <w:t>р</w:t>
      </w:r>
      <w:r w:rsidRPr="00F0511A">
        <w:rPr>
          <w:rFonts w:ascii="Times New Roman" w:hAnsi="Times New Roman" w:cs="Times New Roman"/>
          <w:sz w:val="16"/>
          <w:szCs w:val="16"/>
        </w:rPr>
        <w:t>мационнотелекоммуникационной сети "Интернет".</w:t>
      </w:r>
    </w:p>
    <w:p w:rsidR="00C5673E" w:rsidRPr="00F0511A" w:rsidRDefault="00C5673E" w:rsidP="00C5673E">
      <w:pPr>
        <w:spacing w:after="0" w:line="240" w:lineRule="auto"/>
        <w:jc w:val="both"/>
        <w:rPr>
          <w:rFonts w:ascii="Times New Roman" w:hAnsi="Times New Roman" w:cs="Times New Roman"/>
          <w:sz w:val="16"/>
          <w:szCs w:val="16"/>
        </w:rPr>
      </w:pPr>
    </w:p>
    <w:p w:rsidR="00C5673E" w:rsidRPr="00F0511A" w:rsidRDefault="00C5673E" w:rsidP="00C5673E">
      <w:pPr>
        <w:spacing w:after="0" w:line="240" w:lineRule="auto"/>
        <w:jc w:val="both"/>
        <w:rPr>
          <w:rFonts w:ascii="Times New Roman" w:hAnsi="Times New Roman" w:cs="Times New Roman"/>
          <w:sz w:val="16"/>
          <w:szCs w:val="16"/>
        </w:rPr>
      </w:pPr>
    </w:p>
    <w:p w:rsidR="00C5673E" w:rsidRPr="00F0511A" w:rsidRDefault="00C5673E" w:rsidP="00C5673E">
      <w:pPr>
        <w:spacing w:after="0" w:line="240" w:lineRule="auto"/>
        <w:jc w:val="both"/>
        <w:rPr>
          <w:rFonts w:ascii="Times New Roman" w:hAnsi="Times New Roman" w:cs="Times New Roman"/>
          <w:sz w:val="16"/>
          <w:szCs w:val="16"/>
        </w:rPr>
      </w:pPr>
    </w:p>
    <w:p w:rsidR="00C5673E" w:rsidRPr="00F0511A" w:rsidRDefault="00C5673E" w:rsidP="00C5673E">
      <w:pPr>
        <w:spacing w:after="0" w:line="240" w:lineRule="auto"/>
        <w:jc w:val="center"/>
        <w:rPr>
          <w:rFonts w:ascii="Times New Roman" w:hAnsi="Times New Roman" w:cs="Times New Roman"/>
          <w:b/>
          <w:sz w:val="16"/>
          <w:szCs w:val="16"/>
        </w:rPr>
      </w:pPr>
      <w:r w:rsidRPr="00F0511A">
        <w:rPr>
          <w:rFonts w:ascii="Times New Roman" w:hAnsi="Times New Roman" w:cs="Times New Roman"/>
          <w:b/>
          <w:sz w:val="16"/>
          <w:szCs w:val="16"/>
        </w:rPr>
        <w:t>ОБЩАЯ СХЕМА РАЗМЕЩЕНИЯ РЕКЛАМНЫХ КОНСТРУКЦИЙ НА ТЕРРИТОРИИ ВОЛОТОВСКОГО МУНИЦИПАЛЬНОГО ОКРУГА</w:t>
      </w:r>
    </w:p>
    <w:p w:rsidR="00C5673E" w:rsidRDefault="00C5673E" w:rsidP="00C5673E">
      <w:pPr>
        <w:spacing w:after="0" w:line="240" w:lineRule="auto"/>
        <w:jc w:val="both"/>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60288" behindDoc="0" locked="0" layoutInCell="1" allowOverlap="1" wp14:anchorId="4E3B5CEA" wp14:editId="566854D3">
                <wp:simplePos x="0" y="0"/>
                <wp:positionH relativeFrom="column">
                  <wp:posOffset>2769235</wp:posOffset>
                </wp:positionH>
                <wp:positionV relativeFrom="paragraph">
                  <wp:posOffset>2291930</wp:posOffset>
                </wp:positionV>
                <wp:extent cx="302260" cy="23749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302260" cy="237490"/>
                        </a:xfrm>
                        <a:prstGeom prst="rect">
                          <a:avLst/>
                        </a:prstGeom>
                        <a:noFill/>
                        <a:ln>
                          <a:noFill/>
                        </a:ln>
                        <a:effectLst/>
                      </wps:spPr>
                      <wps:txbx>
                        <w:txbxContent>
                          <w:p w:rsidR="00560396" w:rsidRPr="00A92529" w:rsidRDefault="00560396" w:rsidP="00C5673E">
                            <w:pPr>
                              <w:spacing w:after="0" w:line="240" w:lineRule="auto"/>
                              <w:jc w:val="center"/>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A92529">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27" type="#_x0000_t202" style="position:absolute;left:0;text-align:left;margin-left:218.05pt;margin-top:180.45pt;width:23.8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" filled="f" stroked="f">
                <v:textbox>
                  <w:txbxContent>
                    <w:p w:rsidR="00560396" w:rsidRPr="00A92529" w:rsidRDefault="00560396" w:rsidP="00C5673E">
                      <w:pPr>
                        <w:spacing w:after="0" w:line="240" w:lineRule="auto"/>
                        <w:jc w:val="center"/>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A92529">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14:anchorId="7B8AF7FE" wp14:editId="1D58C735">
                <wp:simplePos x="0" y="0"/>
                <wp:positionH relativeFrom="column">
                  <wp:posOffset>2865335</wp:posOffset>
                </wp:positionH>
                <wp:positionV relativeFrom="paragraph">
                  <wp:posOffset>2035810</wp:posOffset>
                </wp:positionV>
                <wp:extent cx="316230" cy="23749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316230" cy="237490"/>
                        </a:xfrm>
                        <a:prstGeom prst="rect">
                          <a:avLst/>
                        </a:prstGeom>
                        <a:noFill/>
                        <a:ln>
                          <a:noFill/>
                        </a:ln>
                        <a:effectLst/>
                      </wps:spPr>
                      <wps:txbx>
                        <w:txbxContent>
                          <w:p w:rsidR="00560396" w:rsidRPr="00A92529" w:rsidRDefault="00560396" w:rsidP="00C5673E">
                            <w:pPr>
                              <w:spacing w:after="0" w:line="240" w:lineRule="auto"/>
                              <w:jc w:val="center"/>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A92529">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28" type="#_x0000_t202" style="position:absolute;left:0;text-align:left;margin-left:225.6pt;margin-top:160.3pt;width:24.9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" filled="f" stroked="f">
                <v:textbox>
                  <w:txbxContent>
                    <w:p w:rsidR="00560396" w:rsidRPr="00A92529" w:rsidRDefault="00560396" w:rsidP="00C5673E">
                      <w:pPr>
                        <w:spacing w:after="0" w:line="240" w:lineRule="auto"/>
                        <w:jc w:val="center"/>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A92529">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w:t>
                      </w:r>
                    </w:p>
                  </w:txbxContent>
                </v:textbox>
              </v:shape>
            </w:pict>
          </mc:Fallback>
        </mc:AlternateContent>
      </w:r>
      <w:r>
        <w:rPr>
          <w:noProof/>
          <w:lang w:eastAsia="ru-RU"/>
        </w:rPr>
        <mc:AlternateContent>
          <mc:Choice Requires="wps">
            <w:drawing>
              <wp:anchor distT="0" distB="0" distL="114300" distR="114300" simplePos="0" relativeHeight="251661312" behindDoc="0" locked="0" layoutInCell="1" allowOverlap="1" wp14:anchorId="71DF0083" wp14:editId="13238DA4">
                <wp:simplePos x="0" y="0"/>
                <wp:positionH relativeFrom="column">
                  <wp:posOffset>2895385</wp:posOffset>
                </wp:positionH>
                <wp:positionV relativeFrom="paragraph">
                  <wp:posOffset>7011670</wp:posOffset>
                </wp:positionV>
                <wp:extent cx="302260" cy="23749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302260" cy="237490"/>
                        </a:xfrm>
                        <a:prstGeom prst="rect">
                          <a:avLst/>
                        </a:prstGeom>
                        <a:noFill/>
                        <a:ln>
                          <a:noFill/>
                        </a:ln>
                        <a:effectLst/>
                      </wps:spPr>
                      <wps:txbx>
                        <w:txbxContent>
                          <w:p w:rsidR="00560396" w:rsidRPr="00A92529" w:rsidRDefault="00560396" w:rsidP="00C5673E">
                            <w:pPr>
                              <w:spacing w:after="0" w:line="240" w:lineRule="auto"/>
                              <w:jc w:val="center"/>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29" type="#_x0000_t202" style="position:absolute;left:0;text-align:left;margin-left:228pt;margin-top:552.1pt;width:23.8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" filled="f" stroked="f">
                <v:textbox>
                  <w:txbxContent>
                    <w:p w:rsidR="00560396" w:rsidRPr="00A92529" w:rsidRDefault="00560396" w:rsidP="00C5673E">
                      <w:pPr>
                        <w:spacing w:after="0" w:line="240" w:lineRule="auto"/>
                        <w:jc w:val="center"/>
                        <w:rPr>
                          <w:rFonts w:ascii="Times" w:hAnsi="Times" w:cs="Times New Roman"/>
                          <w:b/>
                          <w:noProof/>
                          <w:sz w:val="14"/>
                          <w:szCs w:val="10"/>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txbxContent>
                </v:textbox>
              </v:shape>
            </w:pict>
          </mc:Fallback>
        </mc:AlternateContent>
      </w:r>
      <w:r>
        <w:rPr>
          <w:rFonts w:ascii="Times New Roman" w:hAnsi="Times New Roman" w:cs="Times New Roman"/>
          <w:noProof/>
          <w:sz w:val="28"/>
          <w:szCs w:val="28"/>
          <w:lang w:eastAsia="ru-RU"/>
        </w:rPr>
        <w:drawing>
          <wp:inline distT="0" distB="0" distL="0" distR="0" wp14:anchorId="55FD7D5B" wp14:editId="78BEEF69">
            <wp:extent cx="6896100" cy="66925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3.png"/>
                    <pic:cNvPicPr/>
                  </pic:nvPicPr>
                  <pic:blipFill rotWithShape="1">
                    <a:blip r:embed="rId70">
                      <a:extLst>
                        <a:ext uri="{28A0092B-C50C-407E-A947-70E740481C1C}">
                          <a14:useLocalDpi xmlns:a14="http://schemas.microsoft.com/office/drawing/2010/main" val="0"/>
                        </a:ext>
                      </a:extLst>
                    </a:blip>
                    <a:srcRect t="5368"/>
                    <a:stretch/>
                  </pic:blipFill>
                  <pic:spPr bwMode="auto">
                    <a:xfrm>
                      <a:off x="0" y="0"/>
                      <a:ext cx="6900833" cy="6697109"/>
                    </a:xfrm>
                    <a:prstGeom prst="rect">
                      <a:avLst/>
                    </a:prstGeom>
                    <a:ln>
                      <a:noFill/>
                    </a:ln>
                    <a:extLst>
                      <a:ext uri="{53640926-AAD7-44D8-BBD7-CCE9431645EC}">
                        <a14:shadowObscured xmlns:a14="http://schemas.microsoft.com/office/drawing/2010/main"/>
                      </a:ext>
                    </a:extLst>
                  </pic:spPr>
                </pic:pic>
              </a:graphicData>
            </a:graphic>
          </wp:inline>
        </w:drawing>
      </w:r>
    </w:p>
    <w:p w:rsidR="00C5673E" w:rsidRPr="00B04DF0" w:rsidRDefault="00C5673E" w:rsidP="00C5673E">
      <w:pPr>
        <w:spacing w:after="0" w:line="240" w:lineRule="auto"/>
        <w:jc w:val="both"/>
        <w:rPr>
          <w:rFonts w:ascii="Times New Roman" w:hAnsi="Times New Roman" w:cs="Times New Roman"/>
          <w:sz w:val="16"/>
          <w:szCs w:val="16"/>
        </w:rPr>
      </w:pPr>
      <w:r w:rsidRPr="00B04DF0">
        <w:rPr>
          <w:rFonts w:ascii="Times New Roman" w:hAnsi="Times New Roman" w:cs="Times New Roman"/>
          <w:noProof/>
          <w:sz w:val="16"/>
          <w:szCs w:val="16"/>
          <w:lang w:eastAsia="ru-RU"/>
        </w:rPr>
        <mc:AlternateContent>
          <mc:Choice Requires="wps">
            <w:drawing>
              <wp:anchor distT="0" distB="0" distL="114300" distR="114300" simplePos="0" relativeHeight="251662336" behindDoc="0" locked="0" layoutInCell="1" allowOverlap="1" wp14:anchorId="4428CC1E" wp14:editId="6C2B7FD3">
                <wp:simplePos x="0" y="0"/>
                <wp:positionH relativeFrom="column">
                  <wp:posOffset>-122535</wp:posOffset>
                </wp:positionH>
                <wp:positionV relativeFrom="paragraph">
                  <wp:posOffset>100380</wp:posOffset>
                </wp:positionV>
                <wp:extent cx="50400" cy="56710"/>
                <wp:effectExtent l="57150" t="19050" r="64135" b="95885"/>
                <wp:wrapNone/>
                <wp:docPr id="25" name="Овал 25"/>
                <wp:cNvGraphicFramePr/>
                <a:graphic xmlns:a="http://schemas.openxmlformats.org/drawingml/2006/main">
                  <a:graphicData uri="http://schemas.microsoft.com/office/word/2010/wordprocessingShape">
                    <wps:wsp>
                      <wps:cNvSpPr/>
                      <wps:spPr>
                        <a:xfrm>
                          <a:off x="0" y="0"/>
                          <a:ext cx="50400" cy="5671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5" o:spid="_x0000_s1026" style="position:absolute;margin-left:-9.65pt;margin-top:7.9pt;width:3.95pt;height: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" fillcolor="#652523 [1637]" strokecolor="#bc4542 [3045]">
                <v:fill color2="#ba4442 [3013]" rotate="t" angle="180" colors="0 #9b2d2a;52429f #cb3d3a;1 #ce3b37" focus="100%" type="gradient">
                  <o:fill v:ext="view" type="gradientUnscaled"/>
                </v:fill>
                <v:shadow on="t" color="black" opacity="22937f" origin=",.5" offset="0,.63889mm"/>
              </v:oval>
            </w:pict>
          </mc:Fallback>
        </mc:AlternateContent>
      </w:r>
      <w:r w:rsidRPr="00B04DF0">
        <w:rPr>
          <w:rFonts w:ascii="Times New Roman" w:hAnsi="Times New Roman" w:cs="Times New Roman"/>
          <w:sz w:val="16"/>
          <w:szCs w:val="16"/>
        </w:rPr>
        <w:t xml:space="preserve">- двухсторонний рекламный щит (билборд), размером 3,0 х 6,0 м. </w:t>
      </w:r>
    </w:p>
    <w:p w:rsidR="00C5673E" w:rsidRPr="00B04DF0" w:rsidRDefault="00C5673E" w:rsidP="00C5673E">
      <w:pPr>
        <w:spacing w:after="0" w:line="240" w:lineRule="auto"/>
        <w:jc w:val="both"/>
        <w:rPr>
          <w:rFonts w:ascii="Times New Roman" w:hAnsi="Times New Roman" w:cs="Times New Roman"/>
          <w:sz w:val="16"/>
          <w:szCs w:val="16"/>
        </w:rPr>
      </w:pPr>
      <w:r w:rsidRPr="00B04DF0">
        <w:rPr>
          <w:rFonts w:ascii="Times New Roman" w:hAnsi="Times New Roman" w:cs="Times New Roman"/>
          <w:sz w:val="16"/>
          <w:szCs w:val="16"/>
        </w:rPr>
        <w:t>№ 1 - номер рекламной конструкции на карте.</w:t>
      </w:r>
    </w:p>
    <w:p w:rsidR="00C5673E" w:rsidRDefault="00C5673E" w:rsidP="00C5673E">
      <w:pPr>
        <w:spacing w:after="0" w:line="240" w:lineRule="auto"/>
        <w:jc w:val="both"/>
        <w:rPr>
          <w:rFonts w:ascii="Times New Roman" w:hAnsi="Times New Roman" w:cs="Times New Roman"/>
          <w:sz w:val="28"/>
          <w:szCs w:val="28"/>
        </w:rPr>
        <w:sectPr w:rsidR="00C5673E" w:rsidSect="0061256B">
          <w:headerReference w:type="default" r:id="rId71"/>
          <w:footerReference w:type="default" r:id="rId72"/>
          <w:pgSz w:w="11906" w:h="16838"/>
          <w:pgMar w:top="568" w:right="424" w:bottom="1134" w:left="851" w:header="708" w:footer="708" w:gutter="0"/>
          <w:cols w:space="708"/>
          <w:docGrid w:linePitch="360"/>
        </w:sectPr>
      </w:pPr>
    </w:p>
    <w:tbl>
      <w:tblPr>
        <w:tblStyle w:val="afc"/>
        <w:tblW w:w="0" w:type="auto"/>
        <w:tblLayout w:type="fixed"/>
        <w:tblLook w:val="04A0" w:firstRow="1" w:lastRow="0" w:firstColumn="1" w:lastColumn="0" w:noHBand="0" w:noVBand="1"/>
      </w:tblPr>
      <w:tblGrid>
        <w:gridCol w:w="607"/>
        <w:gridCol w:w="2432"/>
        <w:gridCol w:w="902"/>
        <w:gridCol w:w="1618"/>
        <w:gridCol w:w="1212"/>
        <w:gridCol w:w="1134"/>
        <w:gridCol w:w="1372"/>
        <w:gridCol w:w="1888"/>
        <w:gridCol w:w="2055"/>
        <w:gridCol w:w="1566"/>
      </w:tblGrid>
      <w:tr w:rsidR="00C5673E" w:rsidRPr="00B04DF0" w:rsidTr="00C5673E">
        <w:trPr>
          <w:trHeight w:val="654"/>
        </w:trPr>
        <w:tc>
          <w:tcPr>
            <w:tcW w:w="14786" w:type="dxa"/>
            <w:gridSpan w:val="10"/>
          </w:tcPr>
          <w:p w:rsidR="00C5673E" w:rsidRPr="00B04DF0" w:rsidRDefault="00C5673E" w:rsidP="00C5673E">
            <w:pPr>
              <w:jc w:val="center"/>
              <w:rPr>
                <w:rFonts w:ascii="Times New Roman" w:hAnsi="Times New Roman" w:cs="Times New Roman"/>
                <w:b/>
                <w:sz w:val="16"/>
                <w:szCs w:val="16"/>
              </w:rPr>
            </w:pPr>
            <w:bookmarkStart w:id="1" w:name="OLE_LINK1"/>
            <w:r w:rsidRPr="00B04DF0">
              <w:rPr>
                <w:rFonts w:ascii="Times New Roman" w:hAnsi="Times New Roman" w:cs="Times New Roman"/>
                <w:b/>
                <w:sz w:val="16"/>
                <w:szCs w:val="16"/>
              </w:rPr>
              <w:lastRenderedPageBreak/>
              <w:t xml:space="preserve">Сводная таблица рекламных конструкций на территории </w:t>
            </w:r>
          </w:p>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b/>
                <w:sz w:val="16"/>
                <w:szCs w:val="16"/>
              </w:rPr>
              <w:t>Волотовского муниципального округа Новгородской области</w:t>
            </w:r>
          </w:p>
        </w:tc>
      </w:tr>
      <w:tr w:rsidR="00C5673E" w:rsidRPr="00B04DF0" w:rsidTr="00C5673E">
        <w:tc>
          <w:tcPr>
            <w:tcW w:w="607"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 xml:space="preserve">№ </w:t>
            </w:r>
            <w:proofErr w:type="gramStart"/>
            <w:r w:rsidRPr="00B04DF0">
              <w:rPr>
                <w:rFonts w:ascii="Times New Roman" w:hAnsi="Times New Roman" w:cs="Times New Roman"/>
                <w:sz w:val="16"/>
                <w:szCs w:val="16"/>
              </w:rPr>
              <w:t>п</w:t>
            </w:r>
            <w:proofErr w:type="gramEnd"/>
            <w:r w:rsidRPr="00B04DF0">
              <w:rPr>
                <w:rFonts w:ascii="Times New Roman" w:hAnsi="Times New Roman" w:cs="Times New Roman"/>
                <w:sz w:val="16"/>
                <w:szCs w:val="16"/>
              </w:rPr>
              <w:t>/п</w:t>
            </w:r>
          </w:p>
        </w:tc>
        <w:tc>
          <w:tcPr>
            <w:tcW w:w="243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Адрес установки и эксплуат</w:t>
            </w:r>
            <w:r w:rsidRPr="00B04DF0">
              <w:rPr>
                <w:rFonts w:ascii="Times New Roman" w:hAnsi="Times New Roman" w:cs="Times New Roman"/>
                <w:sz w:val="16"/>
                <w:szCs w:val="16"/>
              </w:rPr>
              <w:t>а</w:t>
            </w:r>
            <w:r w:rsidRPr="00B04DF0">
              <w:rPr>
                <w:rFonts w:ascii="Times New Roman" w:hAnsi="Times New Roman" w:cs="Times New Roman"/>
                <w:sz w:val="16"/>
                <w:szCs w:val="16"/>
              </w:rPr>
              <w:t>ции рекламной конструкции (далее – Рк*)</w:t>
            </w:r>
          </w:p>
        </w:tc>
        <w:tc>
          <w:tcPr>
            <w:tcW w:w="90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 Рк по схеме</w:t>
            </w:r>
          </w:p>
        </w:tc>
        <w:tc>
          <w:tcPr>
            <w:tcW w:w="1618"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Вид Рк</w:t>
            </w:r>
          </w:p>
        </w:tc>
        <w:tc>
          <w:tcPr>
            <w:tcW w:w="121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Тип Рк</w:t>
            </w:r>
          </w:p>
        </w:tc>
        <w:tc>
          <w:tcPr>
            <w:tcW w:w="1134"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Размер Рк</w:t>
            </w:r>
          </w:p>
        </w:tc>
        <w:tc>
          <w:tcPr>
            <w:tcW w:w="137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Количество сторон Рк</w:t>
            </w:r>
          </w:p>
        </w:tc>
        <w:tc>
          <w:tcPr>
            <w:tcW w:w="1888"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Общая площадь и</w:t>
            </w:r>
            <w:r w:rsidRPr="00B04DF0">
              <w:rPr>
                <w:rFonts w:ascii="Times New Roman" w:hAnsi="Times New Roman" w:cs="Times New Roman"/>
                <w:sz w:val="16"/>
                <w:szCs w:val="16"/>
              </w:rPr>
              <w:t>н</w:t>
            </w:r>
            <w:r w:rsidRPr="00B04DF0">
              <w:rPr>
                <w:rFonts w:ascii="Times New Roman" w:hAnsi="Times New Roman" w:cs="Times New Roman"/>
                <w:sz w:val="16"/>
                <w:szCs w:val="16"/>
              </w:rPr>
              <w:t>формационного поля Рк (кв.м.)</w:t>
            </w:r>
          </w:p>
        </w:tc>
        <w:tc>
          <w:tcPr>
            <w:tcW w:w="2055"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Собственник или зако</w:t>
            </w:r>
            <w:r w:rsidRPr="00B04DF0">
              <w:rPr>
                <w:rFonts w:ascii="Times New Roman" w:hAnsi="Times New Roman" w:cs="Times New Roman"/>
                <w:sz w:val="16"/>
                <w:szCs w:val="16"/>
              </w:rPr>
              <w:t>н</w:t>
            </w:r>
            <w:r w:rsidRPr="00B04DF0">
              <w:rPr>
                <w:rFonts w:ascii="Times New Roman" w:hAnsi="Times New Roman" w:cs="Times New Roman"/>
                <w:sz w:val="16"/>
                <w:szCs w:val="16"/>
              </w:rPr>
              <w:t>ный владелец имущества, к которому присоединяе</w:t>
            </w:r>
            <w:r w:rsidRPr="00B04DF0">
              <w:rPr>
                <w:rFonts w:ascii="Times New Roman" w:hAnsi="Times New Roman" w:cs="Times New Roman"/>
                <w:sz w:val="16"/>
                <w:szCs w:val="16"/>
              </w:rPr>
              <w:t>т</w:t>
            </w:r>
            <w:r w:rsidRPr="00B04DF0">
              <w:rPr>
                <w:rFonts w:ascii="Times New Roman" w:hAnsi="Times New Roman" w:cs="Times New Roman"/>
                <w:sz w:val="16"/>
                <w:szCs w:val="16"/>
              </w:rPr>
              <w:t>ся Рк</w:t>
            </w:r>
          </w:p>
        </w:tc>
        <w:tc>
          <w:tcPr>
            <w:tcW w:w="1566"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Кадастровый н</w:t>
            </w:r>
            <w:r w:rsidRPr="00B04DF0">
              <w:rPr>
                <w:rFonts w:ascii="Times New Roman" w:hAnsi="Times New Roman" w:cs="Times New Roman"/>
                <w:sz w:val="16"/>
                <w:szCs w:val="16"/>
              </w:rPr>
              <w:t>о</w:t>
            </w:r>
            <w:r w:rsidRPr="00B04DF0">
              <w:rPr>
                <w:rFonts w:ascii="Times New Roman" w:hAnsi="Times New Roman" w:cs="Times New Roman"/>
                <w:sz w:val="16"/>
                <w:szCs w:val="16"/>
              </w:rPr>
              <w:t xml:space="preserve">мер земельного </w:t>
            </w:r>
            <w:proofErr w:type="gramStart"/>
            <w:r w:rsidRPr="00B04DF0">
              <w:rPr>
                <w:rFonts w:ascii="Times New Roman" w:hAnsi="Times New Roman" w:cs="Times New Roman"/>
                <w:sz w:val="16"/>
                <w:szCs w:val="16"/>
              </w:rPr>
              <w:t>участка</w:t>
            </w:r>
            <w:proofErr w:type="gramEnd"/>
            <w:r w:rsidRPr="00B04DF0">
              <w:rPr>
                <w:rFonts w:ascii="Times New Roman" w:hAnsi="Times New Roman" w:cs="Times New Roman"/>
                <w:sz w:val="16"/>
                <w:szCs w:val="16"/>
              </w:rPr>
              <w:t xml:space="preserve"> на котором размещается Рк</w:t>
            </w:r>
          </w:p>
        </w:tc>
      </w:tr>
      <w:tr w:rsidR="00C5673E" w:rsidRPr="00B04DF0" w:rsidTr="00C5673E">
        <w:tc>
          <w:tcPr>
            <w:tcW w:w="607"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1</w:t>
            </w:r>
          </w:p>
        </w:tc>
        <w:tc>
          <w:tcPr>
            <w:tcW w:w="243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2</w:t>
            </w:r>
          </w:p>
        </w:tc>
        <w:tc>
          <w:tcPr>
            <w:tcW w:w="90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3</w:t>
            </w:r>
          </w:p>
        </w:tc>
        <w:tc>
          <w:tcPr>
            <w:tcW w:w="1618"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4</w:t>
            </w:r>
          </w:p>
        </w:tc>
        <w:tc>
          <w:tcPr>
            <w:tcW w:w="121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5</w:t>
            </w:r>
          </w:p>
        </w:tc>
        <w:tc>
          <w:tcPr>
            <w:tcW w:w="1134"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6</w:t>
            </w:r>
          </w:p>
        </w:tc>
        <w:tc>
          <w:tcPr>
            <w:tcW w:w="137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7</w:t>
            </w:r>
          </w:p>
        </w:tc>
        <w:tc>
          <w:tcPr>
            <w:tcW w:w="1888"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8</w:t>
            </w:r>
          </w:p>
        </w:tc>
        <w:tc>
          <w:tcPr>
            <w:tcW w:w="2055"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9</w:t>
            </w:r>
          </w:p>
        </w:tc>
        <w:tc>
          <w:tcPr>
            <w:tcW w:w="1566"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10</w:t>
            </w:r>
          </w:p>
        </w:tc>
      </w:tr>
      <w:tr w:rsidR="00C5673E" w:rsidRPr="00B04DF0" w:rsidTr="00C5673E">
        <w:tc>
          <w:tcPr>
            <w:tcW w:w="607"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1</w:t>
            </w:r>
          </w:p>
        </w:tc>
        <w:tc>
          <w:tcPr>
            <w:tcW w:w="2432"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Новгородская область, Вол</w:t>
            </w:r>
            <w:r w:rsidRPr="00B04DF0">
              <w:rPr>
                <w:rFonts w:ascii="Times New Roman" w:hAnsi="Times New Roman" w:cs="Times New Roman"/>
                <w:sz w:val="16"/>
                <w:szCs w:val="16"/>
              </w:rPr>
              <w:t>о</w:t>
            </w:r>
            <w:r w:rsidRPr="00B04DF0">
              <w:rPr>
                <w:rFonts w:ascii="Times New Roman" w:hAnsi="Times New Roman" w:cs="Times New Roman"/>
                <w:sz w:val="16"/>
                <w:szCs w:val="16"/>
              </w:rPr>
              <w:t>товский муниципальный округ, п. Волот, ул. Партизанская, з/у 1в</w:t>
            </w:r>
          </w:p>
        </w:tc>
        <w:tc>
          <w:tcPr>
            <w:tcW w:w="90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1</w:t>
            </w:r>
          </w:p>
        </w:tc>
        <w:tc>
          <w:tcPr>
            <w:tcW w:w="1618"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Отдельно стоящие рекламные ко</w:t>
            </w:r>
            <w:r w:rsidRPr="00B04DF0">
              <w:rPr>
                <w:rFonts w:ascii="Times New Roman" w:hAnsi="Times New Roman" w:cs="Times New Roman"/>
                <w:sz w:val="16"/>
                <w:szCs w:val="16"/>
              </w:rPr>
              <w:t>н</w:t>
            </w:r>
            <w:r w:rsidRPr="00B04DF0">
              <w:rPr>
                <w:rFonts w:ascii="Times New Roman" w:hAnsi="Times New Roman" w:cs="Times New Roman"/>
                <w:sz w:val="16"/>
                <w:szCs w:val="16"/>
              </w:rPr>
              <w:t>струкции</w:t>
            </w:r>
          </w:p>
        </w:tc>
        <w:tc>
          <w:tcPr>
            <w:tcW w:w="1212"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билборд</w:t>
            </w:r>
          </w:p>
        </w:tc>
        <w:tc>
          <w:tcPr>
            <w:tcW w:w="1134"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3*6</w:t>
            </w:r>
          </w:p>
        </w:tc>
        <w:tc>
          <w:tcPr>
            <w:tcW w:w="137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2</w:t>
            </w:r>
          </w:p>
        </w:tc>
        <w:tc>
          <w:tcPr>
            <w:tcW w:w="1888"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36</w:t>
            </w:r>
          </w:p>
        </w:tc>
        <w:tc>
          <w:tcPr>
            <w:tcW w:w="2055"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Администрация Волото</w:t>
            </w:r>
            <w:r w:rsidRPr="00B04DF0">
              <w:rPr>
                <w:rFonts w:ascii="Times New Roman" w:hAnsi="Times New Roman" w:cs="Times New Roman"/>
                <w:sz w:val="16"/>
                <w:szCs w:val="16"/>
              </w:rPr>
              <w:t>в</w:t>
            </w:r>
            <w:r w:rsidRPr="00B04DF0">
              <w:rPr>
                <w:rFonts w:ascii="Times New Roman" w:hAnsi="Times New Roman" w:cs="Times New Roman"/>
                <w:sz w:val="16"/>
                <w:szCs w:val="16"/>
              </w:rPr>
              <w:t>ского муниципального округа</w:t>
            </w:r>
          </w:p>
        </w:tc>
        <w:tc>
          <w:tcPr>
            <w:tcW w:w="1566"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53:04:0010608:188</w:t>
            </w:r>
          </w:p>
        </w:tc>
      </w:tr>
      <w:tr w:rsidR="00C5673E" w:rsidRPr="00B04DF0" w:rsidTr="00C5673E">
        <w:tc>
          <w:tcPr>
            <w:tcW w:w="607"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2</w:t>
            </w:r>
          </w:p>
        </w:tc>
        <w:tc>
          <w:tcPr>
            <w:tcW w:w="2432"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Новгородская область, Вол</w:t>
            </w:r>
            <w:r w:rsidRPr="00B04DF0">
              <w:rPr>
                <w:rFonts w:ascii="Times New Roman" w:hAnsi="Times New Roman" w:cs="Times New Roman"/>
                <w:sz w:val="16"/>
                <w:szCs w:val="16"/>
              </w:rPr>
              <w:t>о</w:t>
            </w:r>
            <w:r w:rsidRPr="00B04DF0">
              <w:rPr>
                <w:rFonts w:ascii="Times New Roman" w:hAnsi="Times New Roman" w:cs="Times New Roman"/>
                <w:sz w:val="16"/>
                <w:szCs w:val="16"/>
              </w:rPr>
              <w:t>товский муниципальный округ, п. Волот, ул. Красная, з/у 16а</w:t>
            </w:r>
          </w:p>
        </w:tc>
        <w:tc>
          <w:tcPr>
            <w:tcW w:w="90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2</w:t>
            </w:r>
          </w:p>
        </w:tc>
        <w:tc>
          <w:tcPr>
            <w:tcW w:w="1618"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Отдельно стоящие рекламные ко</w:t>
            </w:r>
            <w:r w:rsidRPr="00B04DF0">
              <w:rPr>
                <w:rFonts w:ascii="Times New Roman" w:hAnsi="Times New Roman" w:cs="Times New Roman"/>
                <w:sz w:val="16"/>
                <w:szCs w:val="16"/>
              </w:rPr>
              <w:t>н</w:t>
            </w:r>
            <w:r w:rsidRPr="00B04DF0">
              <w:rPr>
                <w:rFonts w:ascii="Times New Roman" w:hAnsi="Times New Roman" w:cs="Times New Roman"/>
                <w:sz w:val="16"/>
                <w:szCs w:val="16"/>
              </w:rPr>
              <w:t>струкции</w:t>
            </w:r>
          </w:p>
        </w:tc>
        <w:tc>
          <w:tcPr>
            <w:tcW w:w="1212"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билборд</w:t>
            </w:r>
          </w:p>
        </w:tc>
        <w:tc>
          <w:tcPr>
            <w:tcW w:w="1134"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3*6</w:t>
            </w:r>
          </w:p>
        </w:tc>
        <w:tc>
          <w:tcPr>
            <w:tcW w:w="1372" w:type="dxa"/>
          </w:tcPr>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2</w:t>
            </w:r>
          </w:p>
        </w:tc>
        <w:tc>
          <w:tcPr>
            <w:tcW w:w="1888" w:type="dxa"/>
          </w:tcPr>
          <w:p w:rsidR="00C5673E" w:rsidRPr="00B04DF0" w:rsidRDefault="00C5673E" w:rsidP="00C5673E">
            <w:pPr>
              <w:jc w:val="both"/>
              <w:rPr>
                <w:rFonts w:ascii="Times New Roman" w:hAnsi="Times New Roman" w:cs="Times New Roman"/>
                <w:sz w:val="16"/>
                <w:szCs w:val="16"/>
              </w:rPr>
            </w:pPr>
          </w:p>
          <w:p w:rsidR="00C5673E" w:rsidRPr="00B04DF0" w:rsidRDefault="00C5673E" w:rsidP="00C5673E">
            <w:pPr>
              <w:jc w:val="center"/>
              <w:rPr>
                <w:rFonts w:ascii="Times New Roman" w:hAnsi="Times New Roman" w:cs="Times New Roman"/>
                <w:sz w:val="16"/>
                <w:szCs w:val="16"/>
              </w:rPr>
            </w:pPr>
            <w:r w:rsidRPr="00B04DF0">
              <w:rPr>
                <w:rFonts w:ascii="Times New Roman" w:hAnsi="Times New Roman" w:cs="Times New Roman"/>
                <w:sz w:val="16"/>
                <w:szCs w:val="16"/>
              </w:rPr>
              <w:t>36</w:t>
            </w:r>
          </w:p>
        </w:tc>
        <w:tc>
          <w:tcPr>
            <w:tcW w:w="2055"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Администрация Волото</w:t>
            </w:r>
            <w:r w:rsidRPr="00B04DF0">
              <w:rPr>
                <w:rFonts w:ascii="Times New Roman" w:hAnsi="Times New Roman" w:cs="Times New Roman"/>
                <w:sz w:val="16"/>
                <w:szCs w:val="16"/>
              </w:rPr>
              <w:t>в</w:t>
            </w:r>
            <w:r w:rsidRPr="00B04DF0">
              <w:rPr>
                <w:rFonts w:ascii="Times New Roman" w:hAnsi="Times New Roman" w:cs="Times New Roman"/>
                <w:sz w:val="16"/>
                <w:szCs w:val="16"/>
              </w:rPr>
              <w:t>ского муниципального округа</w:t>
            </w:r>
          </w:p>
        </w:tc>
        <w:tc>
          <w:tcPr>
            <w:tcW w:w="1566" w:type="dxa"/>
          </w:tcPr>
          <w:p w:rsidR="00C5673E" w:rsidRPr="00B04DF0" w:rsidRDefault="00C5673E" w:rsidP="00C5673E">
            <w:pPr>
              <w:jc w:val="both"/>
              <w:rPr>
                <w:rFonts w:ascii="Times New Roman" w:hAnsi="Times New Roman" w:cs="Times New Roman"/>
                <w:sz w:val="16"/>
                <w:szCs w:val="16"/>
              </w:rPr>
            </w:pPr>
            <w:r w:rsidRPr="00B04DF0">
              <w:rPr>
                <w:rFonts w:ascii="Times New Roman" w:hAnsi="Times New Roman" w:cs="Times New Roman"/>
                <w:sz w:val="16"/>
                <w:szCs w:val="16"/>
              </w:rPr>
              <w:t>53:04:0010502:237</w:t>
            </w:r>
          </w:p>
        </w:tc>
      </w:tr>
    </w:tbl>
    <w:p w:rsidR="00C5673E" w:rsidRPr="00B04DF0" w:rsidRDefault="00C5673E" w:rsidP="00C5673E">
      <w:pPr>
        <w:spacing w:after="0" w:line="240" w:lineRule="auto"/>
        <w:jc w:val="both"/>
        <w:rPr>
          <w:rFonts w:ascii="Times New Roman" w:hAnsi="Times New Roman" w:cs="Times New Roman"/>
          <w:sz w:val="16"/>
          <w:szCs w:val="16"/>
        </w:rPr>
      </w:pPr>
    </w:p>
    <w:p w:rsidR="00C5673E" w:rsidRPr="00B04DF0" w:rsidRDefault="00C5673E" w:rsidP="00C5673E">
      <w:pPr>
        <w:spacing w:after="0" w:line="240" w:lineRule="auto"/>
        <w:jc w:val="both"/>
        <w:rPr>
          <w:rFonts w:ascii="Times New Roman" w:hAnsi="Times New Roman" w:cs="Times New Roman"/>
          <w:b/>
          <w:sz w:val="16"/>
          <w:szCs w:val="16"/>
        </w:rPr>
      </w:pPr>
      <w:r w:rsidRPr="00B04DF0">
        <w:rPr>
          <w:rFonts w:ascii="Times New Roman" w:hAnsi="Times New Roman" w:cs="Times New Roman"/>
          <w:b/>
          <w:sz w:val="16"/>
          <w:szCs w:val="16"/>
        </w:rPr>
        <w:t>Рк* - рекламная конструкция</w:t>
      </w:r>
    </w:p>
    <w:bookmarkEnd w:id="1"/>
    <w:p w:rsidR="00C5673E" w:rsidRPr="00B04DF0" w:rsidRDefault="00C5673E" w:rsidP="00C5673E">
      <w:pPr>
        <w:spacing w:after="0" w:line="240" w:lineRule="auto"/>
        <w:jc w:val="both"/>
        <w:rPr>
          <w:rFonts w:ascii="Times New Roman" w:hAnsi="Times New Roman" w:cs="Times New Roman"/>
          <w:b/>
          <w:sz w:val="16"/>
          <w:szCs w:val="16"/>
        </w:rPr>
      </w:pPr>
    </w:p>
    <w:p w:rsidR="00C5673E" w:rsidRDefault="00C5673E" w:rsidP="00C5673E">
      <w:pPr>
        <w:spacing w:after="0" w:line="240" w:lineRule="auto"/>
        <w:jc w:val="both"/>
        <w:rPr>
          <w:rFonts w:ascii="Times New Roman" w:hAnsi="Times New Roman" w:cs="Times New Roman"/>
          <w:b/>
          <w:sz w:val="28"/>
          <w:szCs w:val="28"/>
        </w:rPr>
      </w:pPr>
    </w:p>
    <w:p w:rsidR="00C5673E" w:rsidRDefault="00C5673E" w:rsidP="00C5673E">
      <w:pPr>
        <w:spacing w:after="0" w:line="240" w:lineRule="auto"/>
        <w:jc w:val="both"/>
        <w:rPr>
          <w:rFonts w:ascii="Times New Roman" w:hAnsi="Times New Roman" w:cs="Times New Roman"/>
          <w:b/>
          <w:sz w:val="28"/>
          <w:szCs w:val="28"/>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50"/>
        <w:gridCol w:w="8736"/>
      </w:tblGrid>
      <w:tr w:rsidR="00C5673E" w:rsidTr="00C5673E">
        <w:tc>
          <w:tcPr>
            <w:tcW w:w="6050" w:type="dxa"/>
          </w:tcPr>
          <w:p w:rsidR="00C5673E" w:rsidRDefault="00C5673E" w:rsidP="00C5673E">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3CF412B7" wp14:editId="7A7ECB39">
                  <wp:extent cx="3543300" cy="2657475"/>
                  <wp:effectExtent l="0" t="0" r="0" b="9525"/>
                  <wp:docPr id="28" name="Рисунок 28" descr="O:\ЖКХ\Ульянова Р.В\фото реклама ул. Комсомольска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ЖКХ\Ульянова Р.В\фото реклама ул. Комсомольская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51938" cy="2663953"/>
                          </a:xfrm>
                          <a:prstGeom prst="rect">
                            <a:avLst/>
                          </a:prstGeom>
                          <a:noFill/>
                          <a:ln>
                            <a:noFill/>
                          </a:ln>
                        </pic:spPr>
                      </pic:pic>
                    </a:graphicData>
                  </a:graphic>
                </wp:inline>
              </w:drawing>
            </w:r>
          </w:p>
        </w:tc>
        <w:tc>
          <w:tcPr>
            <w:tcW w:w="8736" w:type="dxa"/>
          </w:tcPr>
          <w:p w:rsidR="00C5673E" w:rsidRDefault="00C5673E" w:rsidP="00C5673E">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D473441" wp14:editId="5FAC86D7">
                  <wp:extent cx="5409443" cy="2732567"/>
                  <wp:effectExtent l="0" t="0" r="1270" b="0"/>
                  <wp:docPr id="29" name="Рисунок 29" descr="C:\Users\lvn\Desktop\Рек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vn\Desktop\Рекл 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2890" cy="2734308"/>
                          </a:xfrm>
                          <a:prstGeom prst="rect">
                            <a:avLst/>
                          </a:prstGeom>
                          <a:noFill/>
                          <a:ln>
                            <a:noFill/>
                          </a:ln>
                        </pic:spPr>
                      </pic:pic>
                    </a:graphicData>
                  </a:graphic>
                </wp:inline>
              </w:drawing>
            </w:r>
          </w:p>
        </w:tc>
      </w:tr>
      <w:tr w:rsidR="00C5673E" w:rsidTr="00C5673E">
        <w:tc>
          <w:tcPr>
            <w:tcW w:w="6050" w:type="dxa"/>
          </w:tcPr>
          <w:p w:rsidR="00C5673E" w:rsidRDefault="00C5673E" w:rsidP="00C5673E">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8BDCF3A" wp14:editId="24C3DE35">
                  <wp:extent cx="3638550" cy="2728914"/>
                  <wp:effectExtent l="0" t="0" r="0" b="0"/>
                  <wp:docPr id="30" name="Рисунок 30" descr="O:\ЖКХ\Ульянова Р.В\Фото ул. Комсомольска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ЖКХ\Ульянова Р.В\Фото ул. Комсомольская 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51976" cy="2738984"/>
                          </a:xfrm>
                          <a:prstGeom prst="rect">
                            <a:avLst/>
                          </a:prstGeom>
                          <a:noFill/>
                          <a:ln>
                            <a:noFill/>
                          </a:ln>
                        </pic:spPr>
                      </pic:pic>
                    </a:graphicData>
                  </a:graphic>
                </wp:inline>
              </w:drawing>
            </w:r>
          </w:p>
        </w:tc>
        <w:tc>
          <w:tcPr>
            <w:tcW w:w="8736" w:type="dxa"/>
          </w:tcPr>
          <w:tbl>
            <w:tblPr>
              <w:tblStyle w:val="afc"/>
              <w:tblW w:w="0" w:type="auto"/>
              <w:tblLook w:val="04A0" w:firstRow="1" w:lastRow="0" w:firstColumn="1" w:lastColumn="0" w:noHBand="0" w:noVBand="1"/>
            </w:tblPr>
            <w:tblGrid>
              <w:gridCol w:w="5002"/>
              <w:gridCol w:w="3503"/>
            </w:tblGrid>
            <w:tr w:rsidR="00C5673E" w:rsidTr="00C5673E">
              <w:tc>
                <w:tcPr>
                  <w:tcW w:w="5002"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w:t>
                  </w:r>
                </w:p>
              </w:tc>
              <w:tc>
                <w:tcPr>
                  <w:tcW w:w="3503"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1</w:t>
                  </w:r>
                </w:p>
              </w:tc>
            </w:tr>
            <w:tr w:rsidR="00C5673E" w:rsidTr="00C5673E">
              <w:tc>
                <w:tcPr>
                  <w:tcW w:w="5002"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 xml:space="preserve">Формат </w:t>
                  </w:r>
                </w:p>
              </w:tc>
              <w:tc>
                <w:tcPr>
                  <w:tcW w:w="3503"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билборд (3*6)</w:t>
                  </w:r>
                </w:p>
              </w:tc>
            </w:tr>
            <w:tr w:rsidR="00C5673E" w:rsidTr="00C5673E">
              <w:tc>
                <w:tcPr>
                  <w:tcW w:w="5002"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Владелец</w:t>
                  </w:r>
                </w:p>
              </w:tc>
              <w:tc>
                <w:tcPr>
                  <w:tcW w:w="3503"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на торги</w:t>
                  </w:r>
                </w:p>
              </w:tc>
            </w:tr>
            <w:tr w:rsidR="00C5673E" w:rsidTr="00C5673E">
              <w:tc>
                <w:tcPr>
                  <w:tcW w:w="5002"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Количество сторон</w:t>
                  </w:r>
                </w:p>
              </w:tc>
              <w:tc>
                <w:tcPr>
                  <w:tcW w:w="3503"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2</w:t>
                  </w:r>
                </w:p>
              </w:tc>
            </w:tr>
            <w:tr w:rsidR="00C5673E" w:rsidTr="00C5673E">
              <w:tc>
                <w:tcPr>
                  <w:tcW w:w="5002"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Рекламное поле</w:t>
                  </w:r>
                </w:p>
              </w:tc>
              <w:tc>
                <w:tcPr>
                  <w:tcW w:w="3503"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36м2</w:t>
                  </w:r>
                </w:p>
              </w:tc>
            </w:tr>
            <w:tr w:rsidR="00C5673E" w:rsidTr="00C5673E">
              <w:tc>
                <w:tcPr>
                  <w:tcW w:w="5002"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Технические характеристики</w:t>
                  </w:r>
                </w:p>
              </w:tc>
              <w:tc>
                <w:tcPr>
                  <w:tcW w:w="3503" w:type="dxa"/>
                </w:tcPr>
                <w:p w:rsidR="00C5673E" w:rsidRDefault="00C5673E" w:rsidP="00C5673E">
                  <w:pPr>
                    <w:jc w:val="both"/>
                    <w:rPr>
                      <w:rFonts w:ascii="Times New Roman" w:hAnsi="Times New Roman" w:cs="Times New Roman"/>
                      <w:b/>
                      <w:sz w:val="28"/>
                      <w:szCs w:val="28"/>
                    </w:rPr>
                  </w:pPr>
                </w:p>
              </w:tc>
            </w:tr>
            <w:tr w:rsidR="00C5673E" w:rsidTr="00C5673E">
              <w:tc>
                <w:tcPr>
                  <w:tcW w:w="5002"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фундамент</w:t>
                  </w:r>
                </w:p>
              </w:tc>
              <w:tc>
                <w:tcPr>
                  <w:tcW w:w="3503"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бетон</w:t>
                  </w:r>
                </w:p>
              </w:tc>
            </w:tr>
            <w:tr w:rsidR="00C5673E" w:rsidTr="00C5673E">
              <w:tc>
                <w:tcPr>
                  <w:tcW w:w="5002"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опорная стойка каркас</w:t>
                  </w:r>
                </w:p>
              </w:tc>
              <w:tc>
                <w:tcPr>
                  <w:tcW w:w="3503"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металл</w:t>
                  </w:r>
                </w:p>
              </w:tc>
            </w:tr>
            <w:tr w:rsidR="00C5673E" w:rsidTr="00C5673E">
              <w:tc>
                <w:tcPr>
                  <w:tcW w:w="5002"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lastRenderedPageBreak/>
                    <w:t>Высота нижнего края рекламного щита от п</w:t>
                  </w:r>
                  <w:r w:rsidRPr="00560171">
                    <w:rPr>
                      <w:rFonts w:ascii="Times New Roman" w:hAnsi="Times New Roman" w:cs="Times New Roman"/>
                      <w:sz w:val="24"/>
                      <w:szCs w:val="24"/>
                    </w:rPr>
                    <w:t>о</w:t>
                  </w:r>
                  <w:r w:rsidRPr="00560171">
                    <w:rPr>
                      <w:rFonts w:ascii="Times New Roman" w:hAnsi="Times New Roman" w:cs="Times New Roman"/>
                      <w:sz w:val="24"/>
                      <w:szCs w:val="24"/>
                    </w:rPr>
                    <w:t>верхности участка</w:t>
                  </w:r>
                </w:p>
              </w:tc>
              <w:tc>
                <w:tcPr>
                  <w:tcW w:w="3503"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не менее 4,5м</w:t>
                  </w:r>
                </w:p>
              </w:tc>
            </w:tr>
            <w:tr w:rsidR="00C5673E" w:rsidTr="00C5673E">
              <w:tc>
                <w:tcPr>
                  <w:tcW w:w="5002"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освещение</w:t>
                  </w:r>
                </w:p>
              </w:tc>
              <w:tc>
                <w:tcPr>
                  <w:tcW w:w="3503"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C5673E" w:rsidTr="00C5673E">
              <w:tc>
                <w:tcPr>
                  <w:tcW w:w="5002"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смена изображения</w:t>
                  </w:r>
                </w:p>
              </w:tc>
              <w:tc>
                <w:tcPr>
                  <w:tcW w:w="3503"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C5673E" w:rsidTr="00C5673E">
              <w:tc>
                <w:tcPr>
                  <w:tcW w:w="5002"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цвет конструкции</w:t>
                  </w:r>
                </w:p>
              </w:tc>
              <w:tc>
                <w:tcPr>
                  <w:tcW w:w="3503"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светлый тон</w:t>
                  </w:r>
                </w:p>
              </w:tc>
            </w:tr>
            <w:tr w:rsidR="00C5673E" w:rsidTr="00C5673E">
              <w:tc>
                <w:tcPr>
                  <w:tcW w:w="5002"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Местоположение рекламной конструкции</w:t>
                  </w:r>
                </w:p>
              </w:tc>
              <w:tc>
                <w:tcPr>
                  <w:tcW w:w="3503"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lang w:val="en-US"/>
                    </w:rPr>
                    <w:t>X/Y</w:t>
                  </w:r>
                </w:p>
              </w:tc>
            </w:tr>
          </w:tbl>
          <w:p w:rsidR="00C5673E" w:rsidRDefault="00C5673E" w:rsidP="00C5673E">
            <w:pPr>
              <w:jc w:val="both"/>
              <w:rPr>
                <w:rFonts w:ascii="Times New Roman" w:hAnsi="Times New Roman" w:cs="Times New Roman"/>
                <w:b/>
                <w:sz w:val="28"/>
                <w:szCs w:val="28"/>
              </w:rPr>
            </w:pPr>
          </w:p>
        </w:tc>
      </w:tr>
      <w:tr w:rsidR="00C5673E" w:rsidTr="00C5673E">
        <w:tc>
          <w:tcPr>
            <w:tcW w:w="6050" w:type="dxa"/>
          </w:tcPr>
          <w:p w:rsidR="00C5673E" w:rsidRDefault="00C5673E" w:rsidP="00C5673E">
            <w:pPr>
              <w:jc w:val="both"/>
              <w:rPr>
                <w:rFonts w:ascii="Times New Roman" w:hAnsi="Times New Roman" w:cs="Times New Roman"/>
                <w:b/>
                <w:noProof/>
                <w:sz w:val="28"/>
                <w:szCs w:val="28"/>
                <w:lang w:eastAsia="ru-RU"/>
              </w:rPr>
            </w:pPr>
          </w:p>
        </w:tc>
        <w:tc>
          <w:tcPr>
            <w:tcW w:w="8736" w:type="dxa"/>
          </w:tcPr>
          <w:p w:rsidR="00C5673E" w:rsidRPr="00560171" w:rsidRDefault="00C5673E" w:rsidP="00C5673E">
            <w:pPr>
              <w:jc w:val="both"/>
              <w:rPr>
                <w:rFonts w:ascii="Times New Roman" w:hAnsi="Times New Roman" w:cs="Times New Roman"/>
                <w:b/>
                <w:sz w:val="24"/>
                <w:szCs w:val="24"/>
              </w:rPr>
            </w:pPr>
          </w:p>
        </w:tc>
      </w:tr>
    </w:tbl>
    <w:p w:rsidR="00C5673E" w:rsidRDefault="00C5673E" w:rsidP="00C5673E">
      <w:pPr>
        <w:spacing w:after="0" w:line="240" w:lineRule="auto"/>
        <w:jc w:val="both"/>
        <w:rPr>
          <w:rFonts w:ascii="Times New Roman" w:hAnsi="Times New Roman" w:cs="Times New Roman"/>
          <w:b/>
          <w:sz w:val="28"/>
          <w:szCs w:val="28"/>
        </w:rPr>
      </w:pPr>
    </w:p>
    <w:p w:rsidR="00C5673E" w:rsidRDefault="00C5673E" w:rsidP="00C5673E">
      <w:pPr>
        <w:spacing w:after="0" w:line="240" w:lineRule="auto"/>
        <w:jc w:val="both"/>
        <w:rPr>
          <w:rFonts w:ascii="Times New Roman" w:hAnsi="Times New Roman" w:cs="Times New Roman"/>
          <w:b/>
          <w:sz w:val="28"/>
          <w:szCs w:val="28"/>
          <w:lang w:val="en-US"/>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0"/>
        <w:gridCol w:w="8286"/>
      </w:tblGrid>
      <w:tr w:rsidR="00C5673E" w:rsidTr="00C5673E">
        <w:tc>
          <w:tcPr>
            <w:tcW w:w="7393" w:type="dxa"/>
          </w:tcPr>
          <w:p w:rsidR="00C5673E" w:rsidRDefault="00C5673E" w:rsidP="00C5673E">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9304DBB" wp14:editId="1D22B46F">
                  <wp:extent cx="3752850" cy="2815124"/>
                  <wp:effectExtent l="0" t="0" r="0" b="4445"/>
                  <wp:docPr id="31" name="Рисунок 31" descr="O:\ЖКХ\Ульянова Р.В\Фото ул. Красная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ЖКХ\Ульянова Р.В\Фото ул. Красная 1.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777522" cy="2833631"/>
                          </a:xfrm>
                          <a:prstGeom prst="rect">
                            <a:avLst/>
                          </a:prstGeom>
                          <a:noFill/>
                          <a:ln>
                            <a:noFill/>
                          </a:ln>
                        </pic:spPr>
                      </pic:pic>
                    </a:graphicData>
                  </a:graphic>
                </wp:inline>
              </w:drawing>
            </w:r>
          </w:p>
        </w:tc>
        <w:tc>
          <w:tcPr>
            <w:tcW w:w="7393" w:type="dxa"/>
          </w:tcPr>
          <w:p w:rsidR="00C5673E" w:rsidRDefault="00C5673E" w:rsidP="00C5673E">
            <w:pPr>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5770D453" wp14:editId="1E8E515E">
                  <wp:extent cx="5124893" cy="2817628"/>
                  <wp:effectExtent l="0" t="0" r="0" b="1905"/>
                  <wp:docPr id="32" name="Рисунок 32" descr="C:\Users\lvn\Desktop\Рекламная констру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vn\Desktop\Рекламная конструкция.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25792" cy="2818122"/>
                          </a:xfrm>
                          <a:prstGeom prst="rect">
                            <a:avLst/>
                          </a:prstGeom>
                          <a:noFill/>
                          <a:ln>
                            <a:noFill/>
                          </a:ln>
                        </pic:spPr>
                      </pic:pic>
                    </a:graphicData>
                  </a:graphic>
                </wp:inline>
              </w:drawing>
            </w:r>
          </w:p>
        </w:tc>
      </w:tr>
      <w:tr w:rsidR="00C5673E" w:rsidTr="00C5673E">
        <w:tc>
          <w:tcPr>
            <w:tcW w:w="7393" w:type="dxa"/>
          </w:tcPr>
          <w:p w:rsidR="00C5673E" w:rsidRDefault="00C5673E" w:rsidP="00C5673E">
            <w:pPr>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54D43520" wp14:editId="6C06EC62">
                  <wp:extent cx="3752850" cy="2814639"/>
                  <wp:effectExtent l="0" t="0" r="0" b="5080"/>
                  <wp:docPr id="33" name="Рисунок 33" descr="O:\ЖКХ\Ульянова Р.В\Фото  ул. Красна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ЖКХ\Ульянова Р.В\Фото  ул. Красная 2.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67865" cy="2825900"/>
                          </a:xfrm>
                          <a:prstGeom prst="rect">
                            <a:avLst/>
                          </a:prstGeom>
                          <a:noFill/>
                          <a:ln>
                            <a:noFill/>
                          </a:ln>
                        </pic:spPr>
                      </pic:pic>
                    </a:graphicData>
                  </a:graphic>
                </wp:inline>
              </w:drawing>
            </w:r>
          </w:p>
        </w:tc>
        <w:tc>
          <w:tcPr>
            <w:tcW w:w="7393" w:type="dxa"/>
          </w:tcPr>
          <w:tbl>
            <w:tblPr>
              <w:tblStyle w:val="afc"/>
              <w:tblW w:w="0" w:type="auto"/>
              <w:tblLook w:val="04A0" w:firstRow="1" w:lastRow="0" w:firstColumn="1" w:lastColumn="0" w:noHBand="0" w:noVBand="1"/>
            </w:tblPr>
            <w:tblGrid>
              <w:gridCol w:w="4977"/>
              <w:gridCol w:w="3078"/>
            </w:tblGrid>
            <w:tr w:rsidR="00C5673E" w:rsidTr="00C5673E">
              <w:tc>
                <w:tcPr>
                  <w:tcW w:w="4977"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w:t>
                  </w:r>
                </w:p>
              </w:tc>
              <w:tc>
                <w:tcPr>
                  <w:tcW w:w="3078"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2</w:t>
                  </w:r>
                </w:p>
              </w:tc>
            </w:tr>
            <w:tr w:rsidR="00C5673E" w:rsidTr="00C5673E">
              <w:tc>
                <w:tcPr>
                  <w:tcW w:w="4977"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 xml:space="preserve">Формат </w:t>
                  </w:r>
                </w:p>
              </w:tc>
              <w:tc>
                <w:tcPr>
                  <w:tcW w:w="3078"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билборд (3*6)</w:t>
                  </w:r>
                </w:p>
              </w:tc>
            </w:tr>
            <w:tr w:rsidR="00C5673E" w:rsidTr="00C5673E">
              <w:tc>
                <w:tcPr>
                  <w:tcW w:w="4977"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Владелец</w:t>
                  </w:r>
                </w:p>
              </w:tc>
              <w:tc>
                <w:tcPr>
                  <w:tcW w:w="3078"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на торги</w:t>
                  </w:r>
                </w:p>
              </w:tc>
            </w:tr>
            <w:tr w:rsidR="00C5673E" w:rsidTr="00C5673E">
              <w:tc>
                <w:tcPr>
                  <w:tcW w:w="4977"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Количество сторон</w:t>
                  </w:r>
                </w:p>
              </w:tc>
              <w:tc>
                <w:tcPr>
                  <w:tcW w:w="3078"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2</w:t>
                  </w:r>
                </w:p>
              </w:tc>
            </w:tr>
            <w:tr w:rsidR="00C5673E" w:rsidTr="00C5673E">
              <w:tc>
                <w:tcPr>
                  <w:tcW w:w="4977" w:type="dxa"/>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Рекламное поле</w:t>
                  </w:r>
                </w:p>
              </w:tc>
              <w:tc>
                <w:tcPr>
                  <w:tcW w:w="3078" w:type="dxa"/>
                </w:tcPr>
                <w:p w:rsidR="00C5673E" w:rsidRPr="00560171" w:rsidRDefault="00C5673E" w:rsidP="00C5673E">
                  <w:pPr>
                    <w:jc w:val="both"/>
                    <w:rPr>
                      <w:rFonts w:ascii="Times New Roman" w:hAnsi="Times New Roman" w:cs="Times New Roman"/>
                      <w:b/>
                      <w:sz w:val="24"/>
                      <w:szCs w:val="24"/>
                    </w:rPr>
                  </w:pPr>
                  <w:r>
                    <w:rPr>
                      <w:rFonts w:ascii="Times New Roman" w:hAnsi="Times New Roman" w:cs="Times New Roman"/>
                      <w:b/>
                      <w:sz w:val="24"/>
                      <w:szCs w:val="24"/>
                    </w:rPr>
                    <w:t>36м2</w:t>
                  </w:r>
                </w:p>
              </w:tc>
            </w:tr>
            <w:tr w:rsidR="00C5673E" w:rsidTr="00C5673E">
              <w:tc>
                <w:tcPr>
                  <w:tcW w:w="8055" w:type="dxa"/>
                  <w:gridSpan w:val="2"/>
                </w:tcPr>
                <w:p w:rsidR="00C5673E" w:rsidRPr="00560171" w:rsidRDefault="00C5673E" w:rsidP="00C5673E">
                  <w:pPr>
                    <w:jc w:val="both"/>
                    <w:rPr>
                      <w:rFonts w:ascii="Times New Roman" w:hAnsi="Times New Roman" w:cs="Times New Roman"/>
                      <w:b/>
                      <w:sz w:val="24"/>
                      <w:szCs w:val="24"/>
                    </w:rPr>
                  </w:pPr>
                  <w:r w:rsidRPr="00560171">
                    <w:rPr>
                      <w:rFonts w:ascii="Times New Roman" w:hAnsi="Times New Roman" w:cs="Times New Roman"/>
                      <w:b/>
                      <w:sz w:val="24"/>
                      <w:szCs w:val="24"/>
                    </w:rPr>
                    <w:t>Технические характеристики</w:t>
                  </w:r>
                </w:p>
              </w:tc>
            </w:tr>
            <w:tr w:rsidR="00C5673E" w:rsidTr="00C5673E">
              <w:tc>
                <w:tcPr>
                  <w:tcW w:w="4977"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фундамент</w:t>
                  </w:r>
                </w:p>
              </w:tc>
              <w:tc>
                <w:tcPr>
                  <w:tcW w:w="3078"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бетон</w:t>
                  </w:r>
                </w:p>
              </w:tc>
            </w:tr>
            <w:tr w:rsidR="00C5673E" w:rsidTr="00C5673E">
              <w:tc>
                <w:tcPr>
                  <w:tcW w:w="4977"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опорная стойка каркас</w:t>
                  </w:r>
                </w:p>
              </w:tc>
              <w:tc>
                <w:tcPr>
                  <w:tcW w:w="3078"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металл</w:t>
                  </w:r>
                </w:p>
              </w:tc>
            </w:tr>
            <w:tr w:rsidR="00C5673E" w:rsidTr="00C5673E">
              <w:tc>
                <w:tcPr>
                  <w:tcW w:w="4977"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Высота нижнего края рекламного щита от п</w:t>
                  </w:r>
                  <w:r w:rsidRPr="00560171">
                    <w:rPr>
                      <w:rFonts w:ascii="Times New Roman" w:hAnsi="Times New Roman" w:cs="Times New Roman"/>
                      <w:sz w:val="24"/>
                      <w:szCs w:val="24"/>
                    </w:rPr>
                    <w:t>о</w:t>
                  </w:r>
                  <w:r w:rsidRPr="00560171">
                    <w:rPr>
                      <w:rFonts w:ascii="Times New Roman" w:hAnsi="Times New Roman" w:cs="Times New Roman"/>
                      <w:sz w:val="24"/>
                      <w:szCs w:val="24"/>
                    </w:rPr>
                    <w:t>верхности участка</w:t>
                  </w:r>
                </w:p>
              </w:tc>
              <w:tc>
                <w:tcPr>
                  <w:tcW w:w="3078"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не менее 4,5м</w:t>
                  </w:r>
                </w:p>
              </w:tc>
            </w:tr>
            <w:tr w:rsidR="00C5673E" w:rsidTr="00C5673E">
              <w:tc>
                <w:tcPr>
                  <w:tcW w:w="4977"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освещение</w:t>
                  </w:r>
                </w:p>
              </w:tc>
              <w:tc>
                <w:tcPr>
                  <w:tcW w:w="3078"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C5673E" w:rsidTr="00C5673E">
              <w:tc>
                <w:tcPr>
                  <w:tcW w:w="4977"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смена изображения</w:t>
                  </w:r>
                </w:p>
              </w:tc>
              <w:tc>
                <w:tcPr>
                  <w:tcW w:w="3078"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отсутствует</w:t>
                  </w:r>
                </w:p>
              </w:tc>
            </w:tr>
            <w:tr w:rsidR="00C5673E" w:rsidTr="00C5673E">
              <w:tc>
                <w:tcPr>
                  <w:tcW w:w="4977"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цвет конструкции</w:t>
                  </w:r>
                </w:p>
              </w:tc>
              <w:tc>
                <w:tcPr>
                  <w:tcW w:w="3078"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rPr>
                    <w:t>светлый тон</w:t>
                  </w:r>
                </w:p>
              </w:tc>
            </w:tr>
            <w:tr w:rsidR="00C5673E" w:rsidTr="00C5673E">
              <w:tc>
                <w:tcPr>
                  <w:tcW w:w="4977" w:type="dxa"/>
                </w:tcPr>
                <w:p w:rsidR="00C5673E" w:rsidRPr="00560171" w:rsidRDefault="00C5673E" w:rsidP="00C5673E">
                  <w:pPr>
                    <w:jc w:val="both"/>
                    <w:rPr>
                      <w:rFonts w:ascii="Times New Roman" w:hAnsi="Times New Roman" w:cs="Times New Roman"/>
                      <w:sz w:val="24"/>
                      <w:szCs w:val="24"/>
                    </w:rPr>
                  </w:pPr>
                  <w:r w:rsidRPr="00560171">
                    <w:rPr>
                      <w:rFonts w:ascii="Times New Roman" w:hAnsi="Times New Roman" w:cs="Times New Roman"/>
                      <w:sz w:val="24"/>
                      <w:szCs w:val="24"/>
                    </w:rPr>
                    <w:t>Местоположение рекламной конструкции</w:t>
                  </w:r>
                </w:p>
              </w:tc>
              <w:tc>
                <w:tcPr>
                  <w:tcW w:w="3078" w:type="dxa"/>
                </w:tcPr>
                <w:p w:rsidR="00C5673E" w:rsidRPr="00560171" w:rsidRDefault="00C5673E" w:rsidP="00C5673E">
                  <w:pPr>
                    <w:jc w:val="both"/>
                    <w:rPr>
                      <w:rFonts w:ascii="Times New Roman" w:hAnsi="Times New Roman" w:cs="Times New Roman"/>
                      <w:sz w:val="24"/>
                      <w:szCs w:val="24"/>
                    </w:rPr>
                  </w:pPr>
                  <w:r>
                    <w:rPr>
                      <w:rFonts w:ascii="Times New Roman" w:hAnsi="Times New Roman" w:cs="Times New Roman"/>
                      <w:sz w:val="24"/>
                      <w:szCs w:val="24"/>
                      <w:lang w:val="en-US"/>
                    </w:rPr>
                    <w:t>X/Y</w:t>
                  </w:r>
                </w:p>
              </w:tc>
            </w:tr>
          </w:tbl>
          <w:p w:rsidR="00C5673E" w:rsidRDefault="00C5673E" w:rsidP="00C5673E">
            <w:pPr>
              <w:jc w:val="both"/>
              <w:rPr>
                <w:rFonts w:ascii="Times New Roman" w:hAnsi="Times New Roman" w:cs="Times New Roman"/>
                <w:b/>
                <w:sz w:val="28"/>
                <w:szCs w:val="28"/>
              </w:rPr>
            </w:pPr>
          </w:p>
        </w:tc>
      </w:tr>
    </w:tbl>
    <w:p w:rsidR="00C5673E" w:rsidRPr="005C63ED" w:rsidRDefault="00C5673E" w:rsidP="00C5673E">
      <w:pPr>
        <w:spacing w:after="0" w:line="240" w:lineRule="auto"/>
        <w:jc w:val="both"/>
        <w:rPr>
          <w:rFonts w:ascii="Times New Roman" w:hAnsi="Times New Roman" w:cs="Times New Roman"/>
          <w:b/>
          <w:sz w:val="28"/>
          <w:szCs w:val="28"/>
          <w:lang w:val="en-US"/>
        </w:rPr>
        <w:sectPr w:rsidR="00C5673E" w:rsidRPr="005C63ED" w:rsidSect="00C5673E">
          <w:pgSz w:w="16838" w:h="11906" w:orient="landscape"/>
          <w:pgMar w:top="1701" w:right="1134" w:bottom="851" w:left="1134" w:header="709" w:footer="709" w:gutter="0"/>
          <w:cols w:space="708"/>
          <w:docGrid w:linePitch="360"/>
        </w:sectPr>
      </w:pPr>
    </w:p>
    <w:p w:rsidR="00C5673E" w:rsidRDefault="00C5673E" w:rsidP="00C5673E">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0A74AAF" wp14:editId="0CE908C0">
            <wp:extent cx="5939790" cy="840105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ключение о соответствии архитектурному облику.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39790" cy="8401050"/>
                    </a:xfrm>
                    <a:prstGeom prst="rect">
                      <a:avLst/>
                    </a:prstGeom>
                  </pic:spPr>
                </pic:pic>
              </a:graphicData>
            </a:graphic>
          </wp:inline>
        </w:drawing>
      </w:r>
    </w:p>
    <w:p w:rsidR="00C5673E" w:rsidRDefault="00C5673E" w:rsidP="00C5673E">
      <w:pPr>
        <w:spacing w:after="0" w:line="240" w:lineRule="auto"/>
        <w:jc w:val="both"/>
        <w:rPr>
          <w:rFonts w:ascii="Times New Roman" w:hAnsi="Times New Roman" w:cs="Times New Roman"/>
          <w:b/>
          <w:sz w:val="28"/>
          <w:szCs w:val="28"/>
        </w:rPr>
      </w:pPr>
    </w:p>
    <w:p w:rsidR="00C5673E" w:rsidRDefault="00C5673E" w:rsidP="00C5673E">
      <w:pPr>
        <w:spacing w:after="0" w:line="240" w:lineRule="auto"/>
        <w:jc w:val="both"/>
        <w:rPr>
          <w:rFonts w:ascii="Times New Roman" w:hAnsi="Times New Roman" w:cs="Times New Roman"/>
          <w:b/>
          <w:sz w:val="28"/>
          <w:szCs w:val="28"/>
        </w:rPr>
      </w:pPr>
    </w:p>
    <w:p w:rsidR="00C5673E" w:rsidRDefault="00C5673E" w:rsidP="00C5673E">
      <w:pPr>
        <w:spacing w:after="0" w:line="240" w:lineRule="auto"/>
        <w:jc w:val="both"/>
        <w:rPr>
          <w:rFonts w:ascii="Times New Roman" w:hAnsi="Times New Roman" w:cs="Times New Roman"/>
          <w:b/>
          <w:sz w:val="28"/>
          <w:szCs w:val="28"/>
        </w:rPr>
      </w:pPr>
    </w:p>
    <w:p w:rsidR="00C5673E" w:rsidRDefault="00C5673E" w:rsidP="00C5673E">
      <w:pPr>
        <w:spacing w:after="0" w:line="240" w:lineRule="auto"/>
        <w:jc w:val="both"/>
        <w:rPr>
          <w:rFonts w:ascii="Times New Roman" w:hAnsi="Times New Roman" w:cs="Times New Roman"/>
          <w:b/>
          <w:sz w:val="28"/>
          <w:szCs w:val="28"/>
        </w:rPr>
      </w:pPr>
    </w:p>
    <w:p w:rsidR="00C5673E" w:rsidRDefault="00C5673E" w:rsidP="00C5673E">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630153D0" wp14:editId="44F936E4">
            <wp:extent cx="5939790" cy="840105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ование ГОКУ Новгородавтодор.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39790" cy="8401050"/>
                    </a:xfrm>
                    <a:prstGeom prst="rect">
                      <a:avLst/>
                    </a:prstGeom>
                  </pic:spPr>
                </pic:pic>
              </a:graphicData>
            </a:graphic>
          </wp:inline>
        </w:drawing>
      </w:r>
    </w:p>
    <w:p w:rsidR="003B1201" w:rsidRDefault="003B1201" w:rsidP="003B1201">
      <w:pPr>
        <w:widowControl w:val="0"/>
        <w:autoSpaceDE w:val="0"/>
        <w:autoSpaceDN w:val="0"/>
        <w:adjustRightInd w:val="0"/>
        <w:ind w:firstLine="540"/>
        <w:rPr>
          <w:sz w:val="28"/>
          <w:szCs w:val="28"/>
        </w:rPr>
      </w:pPr>
    </w:p>
    <w:p w:rsidR="003B1201" w:rsidRPr="00241B32" w:rsidRDefault="003B1201" w:rsidP="003B1201">
      <w:pPr>
        <w:widowControl w:val="0"/>
        <w:autoSpaceDE w:val="0"/>
        <w:autoSpaceDN w:val="0"/>
        <w:adjustRightInd w:val="0"/>
        <w:ind w:firstLine="540"/>
        <w:rPr>
          <w:sz w:val="28"/>
          <w:szCs w:val="28"/>
        </w:rPr>
      </w:pPr>
    </w:p>
    <w:p w:rsidR="003B1201" w:rsidRDefault="003B1201" w:rsidP="003B1201">
      <w:pPr>
        <w:widowControl w:val="0"/>
        <w:autoSpaceDE w:val="0"/>
        <w:autoSpaceDN w:val="0"/>
        <w:adjustRightInd w:val="0"/>
      </w:pPr>
      <w:r>
        <w:rPr>
          <w:sz w:val="28"/>
          <w:szCs w:val="28"/>
        </w:rPr>
        <w:t xml:space="preserve">                                         </w:t>
      </w:r>
    </w:p>
    <w:p w:rsidR="00B04DF0" w:rsidRPr="00B04DF0" w:rsidRDefault="00F11458" w:rsidP="00B05C3C">
      <w:pPr>
        <w:spacing w:after="0" w:line="240" w:lineRule="auto"/>
        <w:jc w:val="center"/>
        <w:rPr>
          <w:rFonts w:ascii="Times New Roman" w:hAnsi="Times New Roman" w:cs="Times New Roman"/>
          <w:sz w:val="16"/>
          <w:szCs w:val="16"/>
        </w:rPr>
      </w:pPr>
      <w:r w:rsidRPr="00B04DF0">
        <w:rPr>
          <w:rFonts w:ascii="Times New Roman" w:hAnsi="Times New Roman" w:cs="Times New Roman"/>
          <w:sz w:val="16"/>
          <w:szCs w:val="16"/>
        </w:rPr>
        <w:t>Российская Федерация</w:t>
      </w:r>
      <w:r w:rsidR="00B04DF0" w:rsidRPr="00B04DF0">
        <w:rPr>
          <w:rFonts w:ascii="Times New Roman" w:hAnsi="Times New Roman" w:cs="Times New Roman"/>
          <w:sz w:val="16"/>
          <w:szCs w:val="16"/>
        </w:rPr>
        <w:t xml:space="preserve">  Новгородская область</w:t>
      </w:r>
    </w:p>
    <w:p w:rsidR="00F11458" w:rsidRPr="00B04DF0" w:rsidRDefault="00F11458" w:rsidP="00B05C3C">
      <w:pPr>
        <w:spacing w:after="0" w:line="240" w:lineRule="auto"/>
        <w:jc w:val="center"/>
        <w:rPr>
          <w:rFonts w:ascii="Times New Roman" w:hAnsi="Times New Roman" w:cs="Times New Roman"/>
          <w:sz w:val="16"/>
          <w:szCs w:val="16"/>
        </w:rPr>
      </w:pPr>
      <w:r w:rsidRPr="00B04DF0">
        <w:rPr>
          <w:rFonts w:ascii="Times New Roman" w:hAnsi="Times New Roman" w:cs="Times New Roman"/>
          <w:sz w:val="16"/>
          <w:szCs w:val="16"/>
        </w:rPr>
        <w:t>ДУМА ВОЛОТОВСКОГО МУНИЦИПАЛЬНОГО ОКРУГА</w:t>
      </w:r>
    </w:p>
    <w:p w:rsidR="00B05C3C" w:rsidRPr="00B05C3C" w:rsidRDefault="00F11458" w:rsidP="00B05C3C">
      <w:pPr>
        <w:keepNext/>
        <w:keepLines/>
        <w:spacing w:after="0" w:line="240" w:lineRule="auto"/>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lastRenderedPageBreak/>
        <w:t>Р</w:t>
      </w:r>
      <w:proofErr w:type="gramEnd"/>
      <w:r w:rsidRPr="00B05C3C">
        <w:rPr>
          <w:rFonts w:ascii="Times New Roman" w:hAnsi="Times New Roman" w:cs="Times New Roman"/>
          <w:b/>
          <w:sz w:val="16"/>
          <w:szCs w:val="16"/>
        </w:rPr>
        <w:t xml:space="preserve"> Е Ш Е Н И Е</w:t>
      </w:r>
      <w:r w:rsidR="00B04DF0" w:rsidRPr="00B05C3C">
        <w:rPr>
          <w:rFonts w:ascii="Times New Roman" w:hAnsi="Times New Roman" w:cs="Times New Roman"/>
          <w:sz w:val="16"/>
          <w:szCs w:val="16"/>
        </w:rPr>
        <w:t xml:space="preserve"> </w:t>
      </w:r>
      <w:r w:rsidR="00B05C3C" w:rsidRPr="00B05C3C">
        <w:rPr>
          <w:rFonts w:ascii="Times New Roman" w:hAnsi="Times New Roman" w:cs="Times New Roman"/>
          <w:sz w:val="16"/>
          <w:szCs w:val="16"/>
        </w:rPr>
        <w:t xml:space="preserve">от 25.10.2024 </w:t>
      </w:r>
      <w:r w:rsidR="00B04DF0" w:rsidRPr="00B05C3C">
        <w:rPr>
          <w:rFonts w:ascii="Times New Roman" w:hAnsi="Times New Roman" w:cs="Times New Roman"/>
          <w:sz w:val="16"/>
          <w:szCs w:val="16"/>
        </w:rPr>
        <w:t>№ 445</w:t>
      </w:r>
      <w:r w:rsidR="00B05C3C" w:rsidRPr="00B05C3C">
        <w:rPr>
          <w:rFonts w:ascii="Times New Roman" w:hAnsi="Times New Roman" w:cs="Times New Roman"/>
          <w:sz w:val="16"/>
          <w:szCs w:val="16"/>
        </w:rPr>
        <w:t xml:space="preserve"> п. Волот</w:t>
      </w:r>
    </w:p>
    <w:p w:rsidR="00B05C3C" w:rsidRDefault="00B05C3C" w:rsidP="00B05C3C">
      <w:pPr>
        <w:spacing w:after="0" w:line="240" w:lineRule="auto"/>
        <w:ind w:right="-1"/>
        <w:jc w:val="center"/>
        <w:rPr>
          <w:rFonts w:ascii="Times New Roman" w:hAnsi="Times New Roman" w:cs="Times New Roman"/>
          <w:sz w:val="16"/>
          <w:szCs w:val="16"/>
        </w:rPr>
      </w:pPr>
    </w:p>
    <w:p w:rsidR="00F11458" w:rsidRPr="00B05C3C" w:rsidRDefault="00F11458" w:rsidP="00B05C3C">
      <w:pPr>
        <w:spacing w:after="0" w:line="240" w:lineRule="auto"/>
        <w:ind w:right="-1"/>
        <w:jc w:val="center"/>
        <w:rPr>
          <w:rFonts w:ascii="Times New Roman" w:hAnsi="Times New Roman" w:cs="Times New Roman"/>
          <w:sz w:val="16"/>
          <w:szCs w:val="16"/>
        </w:rPr>
      </w:pPr>
      <w:r w:rsidRPr="00B05C3C">
        <w:rPr>
          <w:rFonts w:ascii="Times New Roman" w:hAnsi="Times New Roman" w:cs="Times New Roman"/>
          <w:sz w:val="16"/>
          <w:szCs w:val="16"/>
        </w:rPr>
        <w:t>О внесении изменений в решение Думы Волотовского муниципального округа от 26.01.2024 № 381 «О плане работы Думы Волотовского муниципальн</w:t>
      </w:r>
      <w:r w:rsidRPr="00B05C3C">
        <w:rPr>
          <w:rFonts w:ascii="Times New Roman" w:hAnsi="Times New Roman" w:cs="Times New Roman"/>
          <w:sz w:val="16"/>
          <w:szCs w:val="16"/>
        </w:rPr>
        <w:t>о</w:t>
      </w:r>
      <w:r w:rsidRPr="00B05C3C">
        <w:rPr>
          <w:rFonts w:ascii="Times New Roman" w:hAnsi="Times New Roman" w:cs="Times New Roman"/>
          <w:sz w:val="16"/>
          <w:szCs w:val="16"/>
        </w:rPr>
        <w:t>го округа на 2024 год»</w:t>
      </w:r>
    </w:p>
    <w:p w:rsidR="00F11458" w:rsidRPr="00D76490" w:rsidRDefault="00F11458" w:rsidP="00F11458">
      <w:pPr>
        <w:spacing w:after="0" w:line="240" w:lineRule="auto"/>
        <w:ind w:right="4961"/>
        <w:jc w:val="both"/>
        <w:rPr>
          <w:rFonts w:ascii="Times New Roman" w:hAnsi="Times New Roman" w:cs="Times New Roman"/>
          <w:sz w:val="28"/>
          <w:szCs w:val="28"/>
        </w:rPr>
      </w:pPr>
    </w:p>
    <w:p w:rsidR="00F11458" w:rsidRPr="00B05C3C" w:rsidRDefault="00F11458" w:rsidP="00B05C3C">
      <w:pPr>
        <w:spacing w:after="0" w:line="240" w:lineRule="auto"/>
        <w:ind w:firstLine="567"/>
        <w:contextualSpacing/>
        <w:jc w:val="both"/>
        <w:rPr>
          <w:rFonts w:ascii="Times New Roman" w:hAnsi="Times New Roman" w:cs="Times New Roman"/>
          <w:sz w:val="16"/>
          <w:szCs w:val="16"/>
        </w:rPr>
      </w:pPr>
      <w:r w:rsidRPr="00B05C3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B05C3C">
        <w:rPr>
          <w:rFonts w:ascii="Times New Roman" w:hAnsi="Times New Roman" w:cs="Times New Roman"/>
          <w:sz w:val="16"/>
          <w:szCs w:val="16"/>
        </w:rPr>
        <w:t>е</w:t>
      </w:r>
      <w:r w:rsidRPr="00B05C3C">
        <w:rPr>
          <w:rFonts w:ascii="Times New Roman" w:hAnsi="Times New Roman" w:cs="Times New Roman"/>
          <w:sz w:val="16"/>
          <w:szCs w:val="16"/>
        </w:rPr>
        <w:t>дерации», Уставом Волотовского муниципального округа</w:t>
      </w:r>
    </w:p>
    <w:p w:rsidR="00F11458" w:rsidRPr="00B05C3C" w:rsidRDefault="00F11458" w:rsidP="00B05C3C">
      <w:pPr>
        <w:spacing w:after="0" w:line="240" w:lineRule="auto"/>
        <w:ind w:firstLine="567"/>
        <w:jc w:val="both"/>
        <w:rPr>
          <w:rFonts w:ascii="Times New Roman" w:hAnsi="Times New Roman" w:cs="Times New Roman"/>
          <w:b/>
          <w:sz w:val="16"/>
          <w:szCs w:val="16"/>
        </w:rPr>
      </w:pPr>
      <w:r w:rsidRPr="00B05C3C">
        <w:rPr>
          <w:rFonts w:ascii="Times New Roman" w:hAnsi="Times New Roman" w:cs="Times New Roman"/>
          <w:b/>
          <w:sz w:val="16"/>
          <w:szCs w:val="16"/>
        </w:rPr>
        <w:t>Дума Волотовского муниципального округа</w:t>
      </w:r>
    </w:p>
    <w:p w:rsidR="00F11458" w:rsidRPr="00B05C3C" w:rsidRDefault="00F11458" w:rsidP="00B05C3C">
      <w:pPr>
        <w:spacing w:after="0" w:line="240" w:lineRule="auto"/>
        <w:ind w:firstLine="567"/>
        <w:jc w:val="both"/>
        <w:rPr>
          <w:rFonts w:ascii="Times New Roman" w:hAnsi="Times New Roman" w:cs="Times New Roman"/>
          <w:b/>
          <w:sz w:val="16"/>
          <w:szCs w:val="16"/>
        </w:rPr>
      </w:pPr>
      <w:r w:rsidRPr="00B05C3C">
        <w:rPr>
          <w:rFonts w:ascii="Times New Roman" w:hAnsi="Times New Roman" w:cs="Times New Roman"/>
          <w:b/>
          <w:sz w:val="16"/>
          <w:szCs w:val="16"/>
        </w:rPr>
        <w:t>РЕШИЛА:</w:t>
      </w:r>
    </w:p>
    <w:p w:rsidR="00F11458" w:rsidRPr="00B05C3C" w:rsidRDefault="00F11458" w:rsidP="00B05C3C">
      <w:pPr>
        <w:pStyle w:val="af7"/>
        <w:ind w:left="0" w:firstLine="567"/>
        <w:jc w:val="both"/>
        <w:rPr>
          <w:sz w:val="16"/>
          <w:szCs w:val="16"/>
        </w:rPr>
      </w:pPr>
      <w:r w:rsidRPr="00B05C3C">
        <w:rPr>
          <w:sz w:val="16"/>
          <w:szCs w:val="16"/>
        </w:rPr>
        <w:t>1. Внести изменения в План работы Думы Волотовского муниципального округа на 2024 год, утвержденный решением Думы Волотовского м</w:t>
      </w:r>
      <w:r w:rsidRPr="00B05C3C">
        <w:rPr>
          <w:sz w:val="16"/>
          <w:szCs w:val="16"/>
        </w:rPr>
        <w:t>у</w:t>
      </w:r>
      <w:r w:rsidRPr="00B05C3C">
        <w:rPr>
          <w:sz w:val="16"/>
          <w:szCs w:val="16"/>
        </w:rPr>
        <w:t>ниципального округа № 381 от 26.01.2024, изложив строку 9 Плана в следу</w:t>
      </w:r>
      <w:r w:rsidRPr="00B05C3C">
        <w:rPr>
          <w:sz w:val="16"/>
          <w:szCs w:val="16"/>
        </w:rPr>
        <w:t>ю</w:t>
      </w:r>
      <w:r w:rsidRPr="00B05C3C">
        <w:rPr>
          <w:sz w:val="16"/>
          <w:szCs w:val="16"/>
        </w:rPr>
        <w:t>щей редакции:</w:t>
      </w:r>
    </w:p>
    <w:p w:rsidR="00F11458" w:rsidRPr="00B05C3C" w:rsidRDefault="00F11458" w:rsidP="00B05C3C">
      <w:pPr>
        <w:pStyle w:val="af7"/>
        <w:ind w:left="0" w:firstLine="567"/>
        <w:jc w:val="both"/>
        <w:rPr>
          <w:sz w:val="16"/>
          <w:szCs w:val="16"/>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0"/>
        <w:gridCol w:w="4577"/>
        <w:gridCol w:w="3685"/>
      </w:tblGrid>
      <w:tr w:rsidR="00F11458" w:rsidRPr="00B05C3C" w:rsidTr="00B05C3C">
        <w:trPr>
          <w:trHeight w:val="20"/>
        </w:trPr>
        <w:tc>
          <w:tcPr>
            <w:tcW w:w="1490" w:type="dxa"/>
            <w:vMerge w:val="restart"/>
          </w:tcPr>
          <w:p w:rsidR="00F11458" w:rsidRPr="00B05C3C" w:rsidRDefault="00F11458" w:rsidP="00B05C3C">
            <w:pPr>
              <w:spacing w:after="0" w:line="240" w:lineRule="auto"/>
              <w:rPr>
                <w:rFonts w:ascii="Times New Roman" w:hAnsi="Times New Roman" w:cs="Times New Roman"/>
                <w:sz w:val="16"/>
                <w:szCs w:val="16"/>
              </w:rPr>
            </w:pPr>
            <w:r w:rsidRPr="00B05C3C">
              <w:rPr>
                <w:rFonts w:ascii="Times New Roman" w:hAnsi="Times New Roman" w:cs="Times New Roman"/>
                <w:sz w:val="16"/>
                <w:szCs w:val="16"/>
              </w:rPr>
              <w:t>«25.10.2024</w:t>
            </w:r>
          </w:p>
        </w:tc>
        <w:tc>
          <w:tcPr>
            <w:tcW w:w="4577" w:type="dxa"/>
          </w:tcPr>
          <w:p w:rsidR="00F11458" w:rsidRPr="00B05C3C" w:rsidRDefault="00F11458" w:rsidP="00B05C3C">
            <w:pPr>
              <w:spacing w:after="0" w:line="240" w:lineRule="auto"/>
              <w:jc w:val="both"/>
              <w:rPr>
                <w:rFonts w:ascii="Times New Roman" w:hAnsi="Times New Roman" w:cs="Times New Roman"/>
                <w:color w:val="000000"/>
                <w:sz w:val="16"/>
                <w:szCs w:val="16"/>
              </w:rPr>
            </w:pPr>
            <w:r w:rsidRPr="00B05C3C">
              <w:rPr>
                <w:rFonts w:ascii="Times New Roman" w:hAnsi="Times New Roman" w:cs="Times New Roman"/>
                <w:color w:val="000000"/>
                <w:sz w:val="16"/>
                <w:szCs w:val="16"/>
              </w:rPr>
              <w:t>1. О внесении изменений в решение Думы Волотовского м</w:t>
            </w:r>
            <w:r w:rsidRPr="00B05C3C">
              <w:rPr>
                <w:rFonts w:ascii="Times New Roman" w:hAnsi="Times New Roman" w:cs="Times New Roman"/>
                <w:color w:val="000000"/>
                <w:sz w:val="16"/>
                <w:szCs w:val="16"/>
              </w:rPr>
              <w:t>у</w:t>
            </w:r>
            <w:r w:rsidRPr="00B05C3C">
              <w:rPr>
                <w:rFonts w:ascii="Times New Roman" w:hAnsi="Times New Roman" w:cs="Times New Roman"/>
                <w:color w:val="000000"/>
                <w:sz w:val="16"/>
                <w:szCs w:val="16"/>
              </w:rPr>
              <w:t>ниципального округа от 26.01.2024 № 381 «О плане раб</w:t>
            </w:r>
            <w:r w:rsidRPr="00B05C3C">
              <w:rPr>
                <w:rFonts w:ascii="Times New Roman" w:hAnsi="Times New Roman" w:cs="Times New Roman"/>
                <w:color w:val="000000"/>
                <w:sz w:val="16"/>
                <w:szCs w:val="16"/>
              </w:rPr>
              <w:t>о</w:t>
            </w:r>
            <w:r w:rsidRPr="00B05C3C">
              <w:rPr>
                <w:rFonts w:ascii="Times New Roman" w:hAnsi="Times New Roman" w:cs="Times New Roman"/>
                <w:color w:val="000000"/>
                <w:sz w:val="16"/>
                <w:szCs w:val="16"/>
              </w:rPr>
              <w:t>ты Думы Волотовского муниц</w:t>
            </w:r>
            <w:r w:rsidRPr="00B05C3C">
              <w:rPr>
                <w:rFonts w:ascii="Times New Roman" w:hAnsi="Times New Roman" w:cs="Times New Roman"/>
                <w:color w:val="000000"/>
                <w:sz w:val="16"/>
                <w:szCs w:val="16"/>
              </w:rPr>
              <w:t>и</w:t>
            </w:r>
            <w:r w:rsidRPr="00B05C3C">
              <w:rPr>
                <w:rFonts w:ascii="Times New Roman" w:hAnsi="Times New Roman" w:cs="Times New Roman"/>
                <w:color w:val="000000"/>
                <w:sz w:val="16"/>
                <w:szCs w:val="16"/>
              </w:rPr>
              <w:t>пального округа на 2024 год».</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Думы Лебедева Г.А.</w:t>
            </w:r>
          </w:p>
          <w:p w:rsidR="00F11458" w:rsidRPr="00B05C3C" w:rsidRDefault="00F11458" w:rsidP="00B05C3C">
            <w:pPr>
              <w:spacing w:after="0" w:line="240" w:lineRule="auto"/>
              <w:jc w:val="both"/>
              <w:rPr>
                <w:rFonts w:ascii="Times New Roman" w:hAnsi="Times New Roman" w:cs="Times New Roman"/>
                <w:sz w:val="16"/>
                <w:szCs w:val="16"/>
              </w:rPr>
            </w:pP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color w:val="000000"/>
                <w:sz w:val="16"/>
                <w:szCs w:val="16"/>
              </w:rPr>
            </w:pPr>
            <w:r w:rsidRPr="00B05C3C">
              <w:rPr>
                <w:rFonts w:ascii="Times New Roman" w:hAnsi="Times New Roman" w:cs="Times New Roman"/>
                <w:sz w:val="16"/>
                <w:szCs w:val="16"/>
              </w:rPr>
              <w:t>2. О согласовании дополнительного норматива.</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Заместитель председателя к</w:t>
            </w:r>
            <w:r w:rsidRPr="00B05C3C">
              <w:rPr>
                <w:rFonts w:ascii="Times New Roman" w:hAnsi="Times New Roman" w:cs="Times New Roman"/>
                <w:sz w:val="16"/>
                <w:szCs w:val="16"/>
              </w:rPr>
              <w:t>о</w:t>
            </w:r>
            <w:r w:rsidRPr="00B05C3C">
              <w:rPr>
                <w:rFonts w:ascii="Times New Roman" w:hAnsi="Times New Roman" w:cs="Times New Roman"/>
                <w:sz w:val="16"/>
                <w:szCs w:val="16"/>
              </w:rPr>
              <w:t>митета финансов С.Ю. Ник</w:t>
            </w:r>
            <w:r w:rsidRPr="00B05C3C">
              <w:rPr>
                <w:rFonts w:ascii="Times New Roman" w:hAnsi="Times New Roman" w:cs="Times New Roman"/>
                <w:sz w:val="16"/>
                <w:szCs w:val="16"/>
              </w:rPr>
              <w:t>о</w:t>
            </w:r>
            <w:r w:rsidRPr="00B05C3C">
              <w:rPr>
                <w:rFonts w:ascii="Times New Roman" w:hAnsi="Times New Roman" w:cs="Times New Roman"/>
                <w:sz w:val="16"/>
                <w:szCs w:val="16"/>
              </w:rPr>
              <w:t>лаева</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color w:val="000000"/>
                <w:sz w:val="16"/>
                <w:szCs w:val="16"/>
              </w:rPr>
            </w:pPr>
            <w:r w:rsidRPr="00B05C3C">
              <w:rPr>
                <w:rFonts w:ascii="Times New Roman" w:hAnsi="Times New Roman" w:cs="Times New Roman"/>
                <w:sz w:val="16"/>
                <w:szCs w:val="16"/>
              </w:rPr>
              <w:t>3. Об утверждении отчета Муниципального автономного учреждения «Сервисный центр» Волотовского муниципальн</w:t>
            </w:r>
            <w:r w:rsidRPr="00B05C3C">
              <w:rPr>
                <w:rFonts w:ascii="Times New Roman" w:hAnsi="Times New Roman" w:cs="Times New Roman"/>
                <w:sz w:val="16"/>
                <w:szCs w:val="16"/>
              </w:rPr>
              <w:t>о</w:t>
            </w:r>
            <w:r w:rsidRPr="00B05C3C">
              <w:rPr>
                <w:rFonts w:ascii="Times New Roman" w:hAnsi="Times New Roman" w:cs="Times New Roman"/>
                <w:sz w:val="16"/>
                <w:szCs w:val="16"/>
              </w:rPr>
              <w:t>го округа об итогах работы за 2023 год и 9 месяцев 2024 года.</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Директор МАУ «Сервисный центр» А.В. Ла</w:t>
            </w:r>
            <w:r w:rsidRPr="00B05C3C">
              <w:rPr>
                <w:rFonts w:ascii="Times New Roman" w:hAnsi="Times New Roman" w:cs="Times New Roman"/>
                <w:sz w:val="16"/>
                <w:szCs w:val="16"/>
              </w:rPr>
              <w:t>в</w:t>
            </w:r>
            <w:r w:rsidRPr="00B05C3C">
              <w:rPr>
                <w:rFonts w:ascii="Times New Roman" w:hAnsi="Times New Roman" w:cs="Times New Roman"/>
                <w:sz w:val="16"/>
                <w:szCs w:val="16"/>
              </w:rPr>
              <w:t>ров</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4. О внесении изменений в Перечень платных услуг и прейск</w:t>
            </w:r>
            <w:r w:rsidRPr="00B05C3C">
              <w:rPr>
                <w:rFonts w:ascii="Times New Roman" w:hAnsi="Times New Roman" w:cs="Times New Roman"/>
                <w:sz w:val="16"/>
                <w:szCs w:val="16"/>
              </w:rPr>
              <w:t>у</w:t>
            </w:r>
            <w:r w:rsidRPr="00B05C3C">
              <w:rPr>
                <w:rFonts w:ascii="Times New Roman" w:hAnsi="Times New Roman" w:cs="Times New Roman"/>
                <w:sz w:val="16"/>
                <w:szCs w:val="16"/>
              </w:rPr>
              <w:t>рант цен (тарифов) на оказываемые платные услуги Муниц</w:t>
            </w:r>
            <w:r w:rsidRPr="00B05C3C">
              <w:rPr>
                <w:rFonts w:ascii="Times New Roman" w:hAnsi="Times New Roman" w:cs="Times New Roman"/>
                <w:sz w:val="16"/>
                <w:szCs w:val="16"/>
              </w:rPr>
              <w:t>и</w:t>
            </w:r>
            <w:r w:rsidRPr="00B05C3C">
              <w:rPr>
                <w:rFonts w:ascii="Times New Roman" w:hAnsi="Times New Roman" w:cs="Times New Roman"/>
                <w:sz w:val="16"/>
                <w:szCs w:val="16"/>
              </w:rPr>
              <w:t>пальным автономным учреждением «Сервисный центр» Вол</w:t>
            </w:r>
            <w:r w:rsidRPr="00B05C3C">
              <w:rPr>
                <w:rFonts w:ascii="Times New Roman" w:hAnsi="Times New Roman" w:cs="Times New Roman"/>
                <w:sz w:val="16"/>
                <w:szCs w:val="16"/>
              </w:rPr>
              <w:t>о</w:t>
            </w:r>
            <w:r w:rsidRPr="00B05C3C">
              <w:rPr>
                <w:rFonts w:ascii="Times New Roman" w:hAnsi="Times New Roman" w:cs="Times New Roman"/>
                <w:sz w:val="16"/>
                <w:szCs w:val="16"/>
              </w:rPr>
              <w:t>товского муниципального округа.</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Директор МАУ «Сервисный центр» А.В. Ла</w:t>
            </w:r>
            <w:r w:rsidRPr="00B05C3C">
              <w:rPr>
                <w:rFonts w:ascii="Times New Roman" w:hAnsi="Times New Roman" w:cs="Times New Roman"/>
                <w:sz w:val="16"/>
                <w:szCs w:val="16"/>
              </w:rPr>
              <w:t>в</w:t>
            </w:r>
            <w:r w:rsidRPr="00B05C3C">
              <w:rPr>
                <w:rFonts w:ascii="Times New Roman" w:hAnsi="Times New Roman" w:cs="Times New Roman"/>
                <w:sz w:val="16"/>
                <w:szCs w:val="16"/>
              </w:rPr>
              <w:t>ров</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5. Об отчете Муниципального унитарного предприятия «Вол</w:t>
            </w:r>
            <w:r w:rsidRPr="00B05C3C">
              <w:rPr>
                <w:rFonts w:ascii="Times New Roman" w:hAnsi="Times New Roman" w:cs="Times New Roman"/>
                <w:sz w:val="16"/>
                <w:szCs w:val="16"/>
              </w:rPr>
              <w:t>о</w:t>
            </w:r>
            <w:r w:rsidRPr="00B05C3C">
              <w:rPr>
                <w:rFonts w:ascii="Times New Roman" w:hAnsi="Times New Roman" w:cs="Times New Roman"/>
                <w:sz w:val="16"/>
                <w:szCs w:val="16"/>
              </w:rPr>
              <w:t>товский вод</w:t>
            </w:r>
            <w:r w:rsidRPr="00B05C3C">
              <w:rPr>
                <w:rFonts w:ascii="Times New Roman" w:hAnsi="Times New Roman" w:cs="Times New Roman"/>
                <w:sz w:val="16"/>
                <w:szCs w:val="16"/>
              </w:rPr>
              <w:t>о</w:t>
            </w:r>
            <w:r w:rsidRPr="00B05C3C">
              <w:rPr>
                <w:rFonts w:ascii="Times New Roman" w:hAnsi="Times New Roman" w:cs="Times New Roman"/>
                <w:sz w:val="16"/>
                <w:szCs w:val="16"/>
              </w:rPr>
              <w:t>канал» об итогах работы в 2023 году.</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Директор МУП «Волотовский водоканал» М.А. Вдовин</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6. О внесении изменений в Стратегию социально-экономического развития Волотовского муниципального окр</w:t>
            </w:r>
            <w:r w:rsidRPr="00B05C3C">
              <w:rPr>
                <w:rFonts w:ascii="Times New Roman" w:hAnsi="Times New Roman" w:cs="Times New Roman"/>
                <w:sz w:val="16"/>
                <w:szCs w:val="16"/>
              </w:rPr>
              <w:t>у</w:t>
            </w:r>
            <w:r w:rsidRPr="00B05C3C">
              <w:rPr>
                <w:rFonts w:ascii="Times New Roman" w:hAnsi="Times New Roman" w:cs="Times New Roman"/>
                <w:sz w:val="16"/>
                <w:szCs w:val="16"/>
              </w:rPr>
              <w:t>га до 2027 года.</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Первый заместитель Главы Администрации С.В. Федоров</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7. Об утверждении Генерального плана Волотовского муниц</w:t>
            </w:r>
            <w:r w:rsidRPr="00B05C3C">
              <w:rPr>
                <w:rFonts w:ascii="Times New Roman" w:hAnsi="Times New Roman" w:cs="Times New Roman"/>
                <w:sz w:val="16"/>
                <w:szCs w:val="16"/>
              </w:rPr>
              <w:t>и</w:t>
            </w:r>
            <w:r w:rsidRPr="00B05C3C">
              <w:rPr>
                <w:rFonts w:ascii="Times New Roman" w:hAnsi="Times New Roman" w:cs="Times New Roman"/>
                <w:sz w:val="16"/>
                <w:szCs w:val="16"/>
              </w:rPr>
              <w:t>пального округа Новгородской области.</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комитета ЖКХ, строительства и арх</w:t>
            </w:r>
            <w:r w:rsidRPr="00B05C3C">
              <w:rPr>
                <w:rFonts w:ascii="Times New Roman" w:hAnsi="Times New Roman" w:cs="Times New Roman"/>
                <w:sz w:val="16"/>
                <w:szCs w:val="16"/>
              </w:rPr>
              <w:t>и</w:t>
            </w:r>
            <w:r w:rsidRPr="00B05C3C">
              <w:rPr>
                <w:rFonts w:ascii="Times New Roman" w:hAnsi="Times New Roman" w:cs="Times New Roman"/>
                <w:sz w:val="16"/>
                <w:szCs w:val="16"/>
              </w:rPr>
              <w:t>тектуры С.Ф. Семёнова</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8. Об утверждении Правил землепол</w:t>
            </w:r>
            <w:r w:rsidRPr="00B05C3C">
              <w:rPr>
                <w:rFonts w:ascii="Times New Roman" w:hAnsi="Times New Roman" w:cs="Times New Roman"/>
                <w:sz w:val="16"/>
                <w:szCs w:val="16"/>
              </w:rPr>
              <w:t>ь</w:t>
            </w:r>
            <w:r w:rsidRPr="00B05C3C">
              <w:rPr>
                <w:rFonts w:ascii="Times New Roman" w:hAnsi="Times New Roman" w:cs="Times New Roman"/>
                <w:sz w:val="16"/>
                <w:szCs w:val="16"/>
              </w:rPr>
              <w:t>зования и застройки Волотовского муниципального округа Новгородской обл</w:t>
            </w:r>
            <w:r w:rsidRPr="00B05C3C">
              <w:rPr>
                <w:rFonts w:ascii="Times New Roman" w:hAnsi="Times New Roman" w:cs="Times New Roman"/>
                <w:sz w:val="16"/>
                <w:szCs w:val="16"/>
              </w:rPr>
              <w:t>а</w:t>
            </w:r>
            <w:r w:rsidRPr="00B05C3C">
              <w:rPr>
                <w:rFonts w:ascii="Times New Roman" w:hAnsi="Times New Roman" w:cs="Times New Roman"/>
                <w:sz w:val="16"/>
                <w:szCs w:val="16"/>
              </w:rPr>
              <w:t>сти.</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комитета ЖКХ, строительства и арх</w:t>
            </w:r>
            <w:r w:rsidRPr="00B05C3C">
              <w:rPr>
                <w:rFonts w:ascii="Times New Roman" w:hAnsi="Times New Roman" w:cs="Times New Roman"/>
                <w:sz w:val="16"/>
                <w:szCs w:val="16"/>
              </w:rPr>
              <w:t>и</w:t>
            </w:r>
            <w:r w:rsidRPr="00B05C3C">
              <w:rPr>
                <w:rFonts w:ascii="Times New Roman" w:hAnsi="Times New Roman" w:cs="Times New Roman"/>
                <w:sz w:val="16"/>
                <w:szCs w:val="16"/>
              </w:rPr>
              <w:t>тектуры С.Ф. Семёнова</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 xml:space="preserve">9. </w:t>
            </w:r>
            <w:proofErr w:type="gramStart"/>
            <w:r w:rsidRPr="00B05C3C">
              <w:rPr>
                <w:rFonts w:ascii="Times New Roman" w:hAnsi="Times New Roman" w:cs="Times New Roman"/>
                <w:sz w:val="16"/>
                <w:szCs w:val="16"/>
              </w:rPr>
              <w:t>Об утверждении Положения о порядке проведения осмо</w:t>
            </w:r>
            <w:r w:rsidRPr="00B05C3C">
              <w:rPr>
                <w:rFonts w:ascii="Times New Roman" w:hAnsi="Times New Roman" w:cs="Times New Roman"/>
                <w:sz w:val="16"/>
                <w:szCs w:val="16"/>
              </w:rPr>
              <w:t>т</w:t>
            </w:r>
            <w:r w:rsidRPr="00B05C3C">
              <w:rPr>
                <w:rFonts w:ascii="Times New Roman" w:hAnsi="Times New Roman" w:cs="Times New Roman"/>
                <w:sz w:val="16"/>
                <w:szCs w:val="16"/>
              </w:rPr>
              <w:t>ров зданий, сооружений на предмет их технического сост</w:t>
            </w:r>
            <w:r w:rsidRPr="00B05C3C">
              <w:rPr>
                <w:rFonts w:ascii="Times New Roman" w:hAnsi="Times New Roman" w:cs="Times New Roman"/>
                <w:sz w:val="16"/>
                <w:szCs w:val="16"/>
              </w:rPr>
              <w:t>о</w:t>
            </w:r>
            <w:r w:rsidRPr="00B05C3C">
              <w:rPr>
                <w:rFonts w:ascii="Times New Roman" w:hAnsi="Times New Roman" w:cs="Times New Roman"/>
                <w:sz w:val="16"/>
                <w:szCs w:val="16"/>
              </w:rPr>
              <w:t>яния и надлежащего технического обслуживания в соотве</w:t>
            </w:r>
            <w:r w:rsidRPr="00B05C3C">
              <w:rPr>
                <w:rFonts w:ascii="Times New Roman" w:hAnsi="Times New Roman" w:cs="Times New Roman"/>
                <w:sz w:val="16"/>
                <w:szCs w:val="16"/>
              </w:rPr>
              <w:t>т</w:t>
            </w:r>
            <w:r w:rsidRPr="00B05C3C">
              <w:rPr>
                <w:rFonts w:ascii="Times New Roman" w:hAnsi="Times New Roman" w:cs="Times New Roman"/>
                <w:sz w:val="16"/>
                <w:szCs w:val="16"/>
              </w:rPr>
              <w:t>ствии с требованиями технических регламентов, предъявл</w:t>
            </w:r>
            <w:r w:rsidRPr="00B05C3C">
              <w:rPr>
                <w:rFonts w:ascii="Times New Roman" w:hAnsi="Times New Roman" w:cs="Times New Roman"/>
                <w:sz w:val="16"/>
                <w:szCs w:val="16"/>
              </w:rPr>
              <w:t>я</w:t>
            </w:r>
            <w:r w:rsidRPr="00B05C3C">
              <w:rPr>
                <w:rFonts w:ascii="Times New Roman" w:hAnsi="Times New Roman" w:cs="Times New Roman"/>
                <w:sz w:val="16"/>
                <w:szCs w:val="16"/>
              </w:rPr>
              <w:t>емых к конструктивным и другим характеристикам наде</w:t>
            </w:r>
            <w:r w:rsidRPr="00B05C3C">
              <w:rPr>
                <w:rFonts w:ascii="Times New Roman" w:hAnsi="Times New Roman" w:cs="Times New Roman"/>
                <w:sz w:val="16"/>
                <w:szCs w:val="16"/>
              </w:rPr>
              <w:t>ж</w:t>
            </w:r>
            <w:r w:rsidRPr="00B05C3C">
              <w:rPr>
                <w:rFonts w:ascii="Times New Roman" w:hAnsi="Times New Roman" w:cs="Times New Roman"/>
                <w:sz w:val="16"/>
                <w:szCs w:val="16"/>
              </w:rPr>
              <w:t>ности и безопасности указанных объектов, тр</w:t>
            </w:r>
            <w:r w:rsidRPr="00B05C3C">
              <w:rPr>
                <w:rFonts w:ascii="Times New Roman" w:hAnsi="Times New Roman" w:cs="Times New Roman"/>
                <w:sz w:val="16"/>
                <w:szCs w:val="16"/>
              </w:rPr>
              <w:t>е</w:t>
            </w:r>
            <w:r w:rsidRPr="00B05C3C">
              <w:rPr>
                <w:rFonts w:ascii="Times New Roman" w:hAnsi="Times New Roman" w:cs="Times New Roman"/>
                <w:sz w:val="16"/>
                <w:szCs w:val="16"/>
              </w:rPr>
              <w:t>бованиями проектной документации, выдачи рекомендаций о мерах по устранению выявленных нарушений, предусмотренных Градостроител</w:t>
            </w:r>
            <w:r w:rsidRPr="00B05C3C">
              <w:rPr>
                <w:rFonts w:ascii="Times New Roman" w:hAnsi="Times New Roman" w:cs="Times New Roman"/>
                <w:sz w:val="16"/>
                <w:szCs w:val="16"/>
              </w:rPr>
              <w:t>ь</w:t>
            </w:r>
            <w:r w:rsidRPr="00B05C3C">
              <w:rPr>
                <w:rFonts w:ascii="Times New Roman" w:hAnsi="Times New Roman" w:cs="Times New Roman"/>
                <w:sz w:val="16"/>
                <w:szCs w:val="16"/>
              </w:rPr>
              <w:t>ным кодексом Российской Федерации, распол</w:t>
            </w:r>
            <w:r w:rsidRPr="00B05C3C">
              <w:rPr>
                <w:rFonts w:ascii="Times New Roman" w:hAnsi="Times New Roman" w:cs="Times New Roman"/>
                <w:sz w:val="16"/>
                <w:szCs w:val="16"/>
              </w:rPr>
              <w:t>о</w:t>
            </w:r>
            <w:r w:rsidRPr="00B05C3C">
              <w:rPr>
                <w:rFonts w:ascii="Times New Roman" w:hAnsi="Times New Roman" w:cs="Times New Roman"/>
                <w:sz w:val="16"/>
                <w:szCs w:val="16"/>
              </w:rPr>
              <w:t>женных на территории Волотовского муниципального округа.</w:t>
            </w:r>
            <w:proofErr w:type="gramEnd"/>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комитета ЖКХ, строительства и арх</w:t>
            </w:r>
            <w:r w:rsidRPr="00B05C3C">
              <w:rPr>
                <w:rFonts w:ascii="Times New Roman" w:hAnsi="Times New Roman" w:cs="Times New Roman"/>
                <w:sz w:val="16"/>
                <w:szCs w:val="16"/>
              </w:rPr>
              <w:t>и</w:t>
            </w:r>
            <w:r w:rsidRPr="00B05C3C">
              <w:rPr>
                <w:rFonts w:ascii="Times New Roman" w:hAnsi="Times New Roman" w:cs="Times New Roman"/>
                <w:sz w:val="16"/>
                <w:szCs w:val="16"/>
              </w:rPr>
              <w:t>тектуры С.Ф. Семёнова</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10. Об установлении ставок арендной платы за пользование муниципальным имуществом на 2025 год.</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КУМИ Щинова Е.В.</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11. О Прогнозном плане (программе) приватизации имущ</w:t>
            </w:r>
            <w:r w:rsidRPr="00B05C3C">
              <w:rPr>
                <w:rFonts w:ascii="Times New Roman" w:hAnsi="Times New Roman" w:cs="Times New Roman"/>
                <w:sz w:val="16"/>
                <w:szCs w:val="16"/>
              </w:rPr>
              <w:t>е</w:t>
            </w:r>
            <w:r w:rsidRPr="00B05C3C">
              <w:rPr>
                <w:rFonts w:ascii="Times New Roman" w:hAnsi="Times New Roman" w:cs="Times New Roman"/>
                <w:sz w:val="16"/>
                <w:szCs w:val="16"/>
              </w:rPr>
              <w:t>ства, находящегося в муниципальной собственности Вол</w:t>
            </w:r>
            <w:r w:rsidRPr="00B05C3C">
              <w:rPr>
                <w:rFonts w:ascii="Times New Roman" w:hAnsi="Times New Roman" w:cs="Times New Roman"/>
                <w:sz w:val="16"/>
                <w:szCs w:val="16"/>
              </w:rPr>
              <w:t>о</w:t>
            </w:r>
            <w:r w:rsidRPr="00B05C3C">
              <w:rPr>
                <w:rFonts w:ascii="Times New Roman" w:hAnsi="Times New Roman" w:cs="Times New Roman"/>
                <w:sz w:val="16"/>
                <w:szCs w:val="16"/>
              </w:rPr>
              <w:t>товского муниципального округа, на 2025-2027 годы.</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КУМИ Щинова Е.В.</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 xml:space="preserve">12. О внесении изменений в </w:t>
            </w:r>
            <w:hyperlink r:id="rId81" w:anchor="sub_100" w:history="1">
              <w:r w:rsidRPr="00B05C3C">
                <w:rPr>
                  <w:rStyle w:val="aa"/>
                  <w:rFonts w:ascii="Times New Roman" w:hAnsi="Times New Roman" w:cs="Times New Roman"/>
                  <w:sz w:val="16"/>
                  <w:szCs w:val="16"/>
                </w:rPr>
                <w:t>Прогнозный план</w:t>
              </w:r>
            </w:hyperlink>
            <w:r w:rsidRPr="00B05C3C">
              <w:rPr>
                <w:rFonts w:ascii="Times New Roman" w:hAnsi="Times New Roman" w:cs="Times New Roman"/>
                <w:sz w:val="16"/>
                <w:szCs w:val="16"/>
              </w:rPr>
              <w:t xml:space="preserve"> (программу) приватизации имущ</w:t>
            </w:r>
            <w:r w:rsidRPr="00B05C3C">
              <w:rPr>
                <w:rFonts w:ascii="Times New Roman" w:hAnsi="Times New Roman" w:cs="Times New Roman"/>
                <w:sz w:val="16"/>
                <w:szCs w:val="16"/>
              </w:rPr>
              <w:t>е</w:t>
            </w:r>
            <w:r w:rsidRPr="00B05C3C">
              <w:rPr>
                <w:rFonts w:ascii="Times New Roman" w:hAnsi="Times New Roman" w:cs="Times New Roman"/>
                <w:sz w:val="16"/>
                <w:szCs w:val="16"/>
              </w:rPr>
              <w:t>ства, находящегося в муниципальной собственности Волотовского муниц</w:t>
            </w:r>
            <w:r w:rsidRPr="00B05C3C">
              <w:rPr>
                <w:rFonts w:ascii="Times New Roman" w:hAnsi="Times New Roman" w:cs="Times New Roman"/>
                <w:sz w:val="16"/>
                <w:szCs w:val="16"/>
              </w:rPr>
              <w:t>и</w:t>
            </w:r>
            <w:r w:rsidRPr="00B05C3C">
              <w:rPr>
                <w:rFonts w:ascii="Times New Roman" w:hAnsi="Times New Roman" w:cs="Times New Roman"/>
                <w:sz w:val="16"/>
                <w:szCs w:val="16"/>
              </w:rPr>
              <w:t>пального округа, на 2024-2026 годы.</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КУМИ Щинова Е.В.</w:t>
            </w:r>
          </w:p>
        </w:tc>
      </w:tr>
      <w:tr w:rsidR="00F11458" w:rsidRPr="00B05C3C" w:rsidTr="00B05C3C">
        <w:trPr>
          <w:trHeight w:val="20"/>
        </w:trPr>
        <w:tc>
          <w:tcPr>
            <w:tcW w:w="1490" w:type="dxa"/>
            <w:vMerge/>
          </w:tcPr>
          <w:p w:rsidR="00F11458" w:rsidRPr="00B05C3C" w:rsidRDefault="00F11458" w:rsidP="00B05C3C">
            <w:pPr>
              <w:spacing w:after="0" w:line="240" w:lineRule="auto"/>
              <w:rPr>
                <w:rFonts w:ascii="Times New Roman" w:hAnsi="Times New Roman" w:cs="Times New Roman"/>
                <w:sz w:val="16"/>
                <w:szCs w:val="16"/>
              </w:rPr>
            </w:pPr>
          </w:p>
        </w:tc>
        <w:tc>
          <w:tcPr>
            <w:tcW w:w="4577"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 xml:space="preserve">13. </w:t>
            </w:r>
            <w:r w:rsidRPr="00B05C3C">
              <w:rPr>
                <w:rFonts w:ascii="Times New Roman" w:hAnsi="Times New Roman" w:cs="Times New Roman"/>
                <w:color w:val="000000"/>
                <w:sz w:val="16"/>
                <w:szCs w:val="16"/>
              </w:rPr>
              <w:t>О рассмотрении проектов о внесении изменений в муниц</w:t>
            </w:r>
            <w:r w:rsidRPr="00B05C3C">
              <w:rPr>
                <w:rFonts w:ascii="Times New Roman" w:hAnsi="Times New Roman" w:cs="Times New Roman"/>
                <w:color w:val="000000"/>
                <w:sz w:val="16"/>
                <w:szCs w:val="16"/>
              </w:rPr>
              <w:t>и</w:t>
            </w:r>
            <w:r w:rsidRPr="00B05C3C">
              <w:rPr>
                <w:rFonts w:ascii="Times New Roman" w:hAnsi="Times New Roman" w:cs="Times New Roman"/>
                <w:color w:val="000000"/>
                <w:sz w:val="16"/>
                <w:szCs w:val="16"/>
              </w:rPr>
              <w:t>пальные программы Волотовского муниципального окр</w:t>
            </w:r>
            <w:r w:rsidRPr="00B05C3C">
              <w:rPr>
                <w:rFonts w:ascii="Times New Roman" w:hAnsi="Times New Roman" w:cs="Times New Roman"/>
                <w:color w:val="000000"/>
                <w:sz w:val="16"/>
                <w:szCs w:val="16"/>
              </w:rPr>
              <w:t>у</w:t>
            </w:r>
            <w:r w:rsidRPr="00B05C3C">
              <w:rPr>
                <w:rFonts w:ascii="Times New Roman" w:hAnsi="Times New Roman" w:cs="Times New Roman"/>
                <w:color w:val="000000"/>
                <w:sz w:val="16"/>
                <w:szCs w:val="16"/>
              </w:rPr>
              <w:t>га.</w:t>
            </w:r>
          </w:p>
        </w:tc>
        <w:tc>
          <w:tcPr>
            <w:tcW w:w="3685" w:type="dxa"/>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Председатель Думы Лебедева Г.А.</w:t>
            </w:r>
          </w:p>
          <w:p w:rsidR="00F11458" w:rsidRPr="00B05C3C" w:rsidRDefault="00F11458" w:rsidP="00B05C3C">
            <w:pPr>
              <w:spacing w:after="0" w:line="240" w:lineRule="auto"/>
              <w:jc w:val="both"/>
              <w:rPr>
                <w:rFonts w:ascii="Times New Roman" w:hAnsi="Times New Roman" w:cs="Times New Roman"/>
                <w:sz w:val="16"/>
                <w:szCs w:val="16"/>
              </w:rPr>
            </w:pPr>
          </w:p>
        </w:tc>
      </w:tr>
    </w:tbl>
    <w:p w:rsidR="00F11458" w:rsidRPr="00B05C3C" w:rsidRDefault="00F11458" w:rsidP="00B05C3C">
      <w:pPr>
        <w:pStyle w:val="ConsPlusNormal"/>
        <w:widowControl/>
        <w:ind w:firstLine="567"/>
        <w:jc w:val="both"/>
        <w:rPr>
          <w:rFonts w:ascii="Times New Roman" w:hAnsi="Times New Roman" w:cs="Times New Roman"/>
          <w:sz w:val="16"/>
          <w:szCs w:val="16"/>
        </w:rPr>
      </w:pPr>
    </w:p>
    <w:p w:rsidR="00F11458" w:rsidRPr="00B05C3C" w:rsidRDefault="00F11458" w:rsidP="00B05C3C">
      <w:pPr>
        <w:pStyle w:val="ConsPlusNormal"/>
        <w:widowControl/>
        <w:ind w:firstLine="567"/>
        <w:jc w:val="both"/>
        <w:rPr>
          <w:rFonts w:ascii="Times New Roman" w:hAnsi="Times New Roman" w:cs="Times New Roman"/>
          <w:sz w:val="16"/>
          <w:szCs w:val="16"/>
        </w:rPr>
      </w:pPr>
      <w:r w:rsidRPr="00B05C3C">
        <w:rPr>
          <w:rFonts w:ascii="Times New Roman" w:hAnsi="Times New Roman" w:cs="Times New Roman"/>
          <w:sz w:val="16"/>
          <w:szCs w:val="16"/>
        </w:rPr>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телекоммуникационной сети «Интернет».</w:t>
      </w:r>
    </w:p>
    <w:p w:rsidR="00F11458" w:rsidRPr="00B05C3C" w:rsidRDefault="00F11458" w:rsidP="00B05C3C">
      <w:pPr>
        <w:pStyle w:val="ConsPlusNormal"/>
        <w:widowControl/>
        <w:ind w:firstLine="0"/>
        <w:jc w:val="both"/>
        <w:rPr>
          <w:rFonts w:ascii="Times New Roman" w:hAnsi="Times New Roman" w:cs="Times New Roman"/>
          <w:sz w:val="16"/>
          <w:szCs w:val="16"/>
        </w:rPr>
      </w:pPr>
    </w:p>
    <w:p w:rsidR="00F11458" w:rsidRPr="00B05C3C" w:rsidRDefault="00F11458" w:rsidP="00B05C3C">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F11458" w:rsidRPr="00B05C3C" w:rsidTr="00C4457B">
        <w:tc>
          <w:tcPr>
            <w:tcW w:w="4673" w:type="dxa"/>
            <w:shd w:val="clear" w:color="auto" w:fill="auto"/>
          </w:tcPr>
          <w:p w:rsidR="00F11458" w:rsidRPr="00B05C3C" w:rsidRDefault="00F11458" w:rsidP="00B05C3C">
            <w:pPr>
              <w:spacing w:after="0" w:line="240" w:lineRule="auto"/>
              <w:jc w:val="both"/>
              <w:rPr>
                <w:rFonts w:ascii="Times New Roman" w:hAnsi="Times New Roman" w:cs="Times New Roman"/>
                <w:sz w:val="16"/>
                <w:szCs w:val="16"/>
              </w:rPr>
            </w:pPr>
            <w:r w:rsidRPr="00B05C3C">
              <w:rPr>
                <w:rFonts w:ascii="Times New Roman" w:hAnsi="Times New Roman" w:cs="Times New Roman"/>
                <w:sz w:val="16"/>
                <w:szCs w:val="16"/>
              </w:rPr>
              <w:t>Глава Волотовского муниципальн</w:t>
            </w:r>
            <w:r w:rsidRPr="00B05C3C">
              <w:rPr>
                <w:rFonts w:ascii="Times New Roman" w:hAnsi="Times New Roman" w:cs="Times New Roman"/>
                <w:sz w:val="16"/>
                <w:szCs w:val="16"/>
              </w:rPr>
              <w:t>о</w:t>
            </w:r>
            <w:r w:rsidRPr="00B05C3C">
              <w:rPr>
                <w:rFonts w:ascii="Times New Roman" w:hAnsi="Times New Roman" w:cs="Times New Roman"/>
                <w:sz w:val="16"/>
                <w:szCs w:val="16"/>
              </w:rPr>
              <w:t>го округа</w:t>
            </w:r>
          </w:p>
          <w:p w:rsidR="00F11458" w:rsidRPr="00B05C3C" w:rsidRDefault="00F11458" w:rsidP="00B05C3C">
            <w:pPr>
              <w:spacing w:after="0" w:line="240" w:lineRule="auto"/>
              <w:rPr>
                <w:rFonts w:ascii="Times New Roman" w:hAnsi="Times New Roman" w:cs="Times New Roman"/>
                <w:sz w:val="16"/>
                <w:szCs w:val="16"/>
              </w:rPr>
            </w:pPr>
            <w:r w:rsidRPr="00B05C3C">
              <w:rPr>
                <w:rFonts w:ascii="Times New Roman" w:hAnsi="Times New Roman" w:cs="Times New Roman"/>
                <w:sz w:val="16"/>
                <w:szCs w:val="16"/>
              </w:rPr>
              <w:t xml:space="preserve">                                         А.И. Лыжов</w:t>
            </w:r>
          </w:p>
        </w:tc>
        <w:tc>
          <w:tcPr>
            <w:tcW w:w="4672" w:type="dxa"/>
            <w:shd w:val="clear" w:color="auto" w:fill="auto"/>
          </w:tcPr>
          <w:p w:rsidR="00F11458" w:rsidRPr="00B05C3C" w:rsidRDefault="00F11458" w:rsidP="00B05C3C">
            <w:pPr>
              <w:spacing w:after="0" w:line="240" w:lineRule="auto"/>
              <w:rPr>
                <w:rFonts w:ascii="Times New Roman" w:hAnsi="Times New Roman" w:cs="Times New Roman"/>
                <w:sz w:val="16"/>
                <w:szCs w:val="16"/>
              </w:rPr>
            </w:pPr>
            <w:r w:rsidRPr="00B05C3C">
              <w:rPr>
                <w:rFonts w:ascii="Times New Roman" w:hAnsi="Times New Roman" w:cs="Times New Roman"/>
                <w:sz w:val="16"/>
                <w:szCs w:val="16"/>
              </w:rPr>
              <w:t xml:space="preserve">   Председатель Думы Волотовского</w:t>
            </w:r>
          </w:p>
          <w:p w:rsidR="00F11458" w:rsidRPr="00B05C3C" w:rsidRDefault="00F11458" w:rsidP="00B05C3C">
            <w:pPr>
              <w:spacing w:after="0" w:line="240" w:lineRule="auto"/>
              <w:rPr>
                <w:rFonts w:ascii="Times New Roman" w:hAnsi="Times New Roman" w:cs="Times New Roman"/>
                <w:sz w:val="16"/>
                <w:szCs w:val="16"/>
              </w:rPr>
            </w:pPr>
            <w:r w:rsidRPr="00B05C3C">
              <w:rPr>
                <w:rFonts w:ascii="Times New Roman" w:hAnsi="Times New Roman" w:cs="Times New Roman"/>
                <w:sz w:val="16"/>
                <w:szCs w:val="16"/>
              </w:rPr>
              <w:t xml:space="preserve">   муниципального округа</w:t>
            </w:r>
          </w:p>
          <w:p w:rsidR="00F11458" w:rsidRPr="00B05C3C" w:rsidRDefault="00F11458" w:rsidP="00B05C3C">
            <w:pPr>
              <w:spacing w:after="0" w:line="240" w:lineRule="auto"/>
              <w:rPr>
                <w:rFonts w:ascii="Times New Roman" w:hAnsi="Times New Roman" w:cs="Times New Roman"/>
                <w:sz w:val="16"/>
                <w:szCs w:val="16"/>
              </w:rPr>
            </w:pPr>
            <w:r w:rsidRPr="00B05C3C">
              <w:rPr>
                <w:rFonts w:ascii="Times New Roman" w:hAnsi="Times New Roman" w:cs="Times New Roman"/>
                <w:sz w:val="16"/>
                <w:szCs w:val="16"/>
              </w:rPr>
              <w:t xml:space="preserve">                                      Г.А. Лебедева</w:t>
            </w:r>
          </w:p>
        </w:tc>
      </w:tr>
    </w:tbl>
    <w:p w:rsidR="00B05C3C" w:rsidRPr="00B05C3C" w:rsidRDefault="00F11458"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Российская Федерация</w:t>
      </w:r>
      <w:r w:rsidR="00B05C3C" w:rsidRPr="00B05C3C">
        <w:rPr>
          <w:rFonts w:ascii="Times New Roman" w:hAnsi="Times New Roman" w:cs="Times New Roman"/>
          <w:sz w:val="16"/>
          <w:szCs w:val="16"/>
        </w:rPr>
        <w:t xml:space="preserve"> Новгородская область</w:t>
      </w:r>
    </w:p>
    <w:p w:rsidR="00F11458" w:rsidRPr="00B05C3C" w:rsidRDefault="00F11458"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ДУМА ВОЛОТОВСКОГО МУНИЦИПАЛЬНОГО ОКРУГА</w:t>
      </w:r>
    </w:p>
    <w:p w:rsidR="00B05C3C" w:rsidRPr="00B05C3C" w:rsidRDefault="00F11458" w:rsidP="00B05C3C">
      <w:pPr>
        <w:keepNext/>
        <w:keepLines/>
        <w:spacing w:after="0"/>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t>Р</w:t>
      </w:r>
      <w:proofErr w:type="gramEnd"/>
      <w:r w:rsidRPr="00B05C3C">
        <w:rPr>
          <w:rFonts w:ascii="Times New Roman" w:hAnsi="Times New Roman" w:cs="Times New Roman"/>
          <w:b/>
          <w:sz w:val="16"/>
          <w:szCs w:val="16"/>
        </w:rPr>
        <w:t xml:space="preserve"> Е Ш Е Н И Е</w:t>
      </w:r>
      <w:r w:rsidR="00B05C3C" w:rsidRPr="00B05C3C">
        <w:rPr>
          <w:rFonts w:ascii="Times New Roman" w:hAnsi="Times New Roman" w:cs="Times New Roman"/>
          <w:sz w:val="16"/>
          <w:szCs w:val="16"/>
        </w:rPr>
        <w:t xml:space="preserve"> от 25.10.2024 № 446 п. Волот</w:t>
      </w:r>
    </w:p>
    <w:p w:rsidR="00F11458" w:rsidRPr="00B05C3C" w:rsidRDefault="00F11458" w:rsidP="00B05C3C">
      <w:pPr>
        <w:widowControl w:val="0"/>
        <w:autoSpaceDE w:val="0"/>
        <w:autoSpaceDN w:val="0"/>
        <w:ind w:right="-1"/>
        <w:jc w:val="center"/>
        <w:rPr>
          <w:rFonts w:ascii="Times New Roman" w:hAnsi="Times New Roman" w:cs="Times New Roman"/>
          <w:sz w:val="16"/>
          <w:szCs w:val="16"/>
        </w:rPr>
      </w:pPr>
      <w:r w:rsidRPr="00B05C3C">
        <w:rPr>
          <w:rFonts w:ascii="Times New Roman" w:hAnsi="Times New Roman" w:cs="Times New Roman"/>
          <w:sz w:val="16"/>
          <w:szCs w:val="16"/>
        </w:rPr>
        <w:t>Об утверждении Генерального плана Волотовского муниципального окр</w:t>
      </w:r>
      <w:r w:rsidRPr="00B05C3C">
        <w:rPr>
          <w:rFonts w:ascii="Times New Roman" w:hAnsi="Times New Roman" w:cs="Times New Roman"/>
          <w:sz w:val="16"/>
          <w:szCs w:val="16"/>
        </w:rPr>
        <w:t>у</w:t>
      </w:r>
      <w:r w:rsidRPr="00B05C3C">
        <w:rPr>
          <w:rFonts w:ascii="Times New Roman" w:hAnsi="Times New Roman" w:cs="Times New Roman"/>
          <w:sz w:val="16"/>
          <w:szCs w:val="16"/>
        </w:rPr>
        <w:t>га Новгородской области</w:t>
      </w:r>
    </w:p>
    <w:p w:rsidR="00F11458" w:rsidRPr="00B05C3C" w:rsidRDefault="00F11458" w:rsidP="00B05C3C">
      <w:pPr>
        <w:widowControl w:val="0"/>
        <w:autoSpaceDE w:val="0"/>
        <w:autoSpaceDN w:val="0"/>
        <w:adjustRightInd w:val="0"/>
        <w:spacing w:after="0"/>
        <w:ind w:firstLine="709"/>
        <w:jc w:val="both"/>
        <w:rPr>
          <w:rFonts w:ascii="Times New Roman" w:hAnsi="Times New Roman" w:cs="Times New Roman"/>
          <w:sz w:val="16"/>
          <w:szCs w:val="16"/>
        </w:rPr>
      </w:pPr>
      <w:r w:rsidRPr="00B05C3C">
        <w:rPr>
          <w:rFonts w:ascii="Times New Roman" w:hAnsi="Times New Roman" w:cs="Times New Roman"/>
          <w:sz w:val="16"/>
          <w:szCs w:val="16"/>
        </w:rPr>
        <w:t xml:space="preserve">В соответствии с Градостроительным кодексом Российской Федерации, Федеральным </w:t>
      </w:r>
      <w:hyperlink r:id="rId82" w:history="1">
        <w:r w:rsidRPr="00B05C3C">
          <w:rPr>
            <w:rFonts w:ascii="Times New Roman" w:hAnsi="Times New Roman" w:cs="Times New Roman"/>
            <w:sz w:val="16"/>
            <w:szCs w:val="16"/>
          </w:rPr>
          <w:t>законом</w:t>
        </w:r>
      </w:hyperlink>
      <w:r w:rsidRPr="00B05C3C">
        <w:rPr>
          <w:rFonts w:ascii="Times New Roman" w:hAnsi="Times New Roman" w:cs="Times New Roman"/>
          <w:sz w:val="16"/>
          <w:szCs w:val="16"/>
        </w:rPr>
        <w:t xml:space="preserve"> от 06.10.2003 N 131-ФЗ «Об общих принципах организации местного самоуправления в Российской Федерации», решением Думы Волотовского муниципального округа от 23.09.2020 № 4 «О правопр</w:t>
      </w:r>
      <w:r w:rsidRPr="00B05C3C">
        <w:rPr>
          <w:rFonts w:ascii="Times New Roman" w:hAnsi="Times New Roman" w:cs="Times New Roman"/>
          <w:sz w:val="16"/>
          <w:szCs w:val="16"/>
        </w:rPr>
        <w:t>е</w:t>
      </w:r>
      <w:r w:rsidRPr="00B05C3C">
        <w:rPr>
          <w:rFonts w:ascii="Times New Roman" w:hAnsi="Times New Roman" w:cs="Times New Roman"/>
          <w:sz w:val="16"/>
          <w:szCs w:val="16"/>
        </w:rPr>
        <w:t>емстве органов местного самоуправления Волотовского муниципального окр</w:t>
      </w:r>
      <w:r w:rsidRPr="00B05C3C">
        <w:rPr>
          <w:rFonts w:ascii="Times New Roman" w:hAnsi="Times New Roman" w:cs="Times New Roman"/>
          <w:sz w:val="16"/>
          <w:szCs w:val="16"/>
        </w:rPr>
        <w:t>у</w:t>
      </w:r>
      <w:r w:rsidRPr="00B05C3C">
        <w:rPr>
          <w:rFonts w:ascii="Times New Roman" w:hAnsi="Times New Roman" w:cs="Times New Roman"/>
          <w:sz w:val="16"/>
          <w:szCs w:val="16"/>
        </w:rPr>
        <w:t>га Новгородской области», Уставом Волотовского муниципального округа,</w:t>
      </w:r>
    </w:p>
    <w:p w:rsidR="00F11458" w:rsidRPr="00B05C3C" w:rsidRDefault="00F11458" w:rsidP="00B05C3C">
      <w:pPr>
        <w:spacing w:after="0"/>
        <w:ind w:firstLine="709"/>
        <w:contextualSpacing/>
        <w:jc w:val="both"/>
        <w:rPr>
          <w:rFonts w:ascii="Times New Roman" w:hAnsi="Times New Roman" w:cs="Times New Roman"/>
          <w:b/>
          <w:sz w:val="16"/>
          <w:szCs w:val="16"/>
        </w:rPr>
      </w:pPr>
      <w:r w:rsidRPr="00B05C3C">
        <w:rPr>
          <w:rFonts w:ascii="Times New Roman" w:hAnsi="Times New Roman" w:cs="Times New Roman"/>
          <w:b/>
          <w:sz w:val="16"/>
          <w:szCs w:val="16"/>
        </w:rPr>
        <w:t>Дума Волотовского муниципального округа</w:t>
      </w:r>
    </w:p>
    <w:p w:rsidR="00F11458" w:rsidRPr="00B05C3C" w:rsidRDefault="00F11458" w:rsidP="00B05C3C">
      <w:pPr>
        <w:spacing w:after="0"/>
        <w:ind w:firstLine="709"/>
        <w:contextualSpacing/>
        <w:jc w:val="both"/>
        <w:rPr>
          <w:rFonts w:ascii="Times New Roman" w:hAnsi="Times New Roman" w:cs="Times New Roman"/>
          <w:b/>
          <w:sz w:val="16"/>
          <w:szCs w:val="16"/>
        </w:rPr>
      </w:pPr>
      <w:r w:rsidRPr="00B05C3C">
        <w:rPr>
          <w:rFonts w:ascii="Times New Roman" w:hAnsi="Times New Roman" w:cs="Times New Roman"/>
          <w:b/>
          <w:sz w:val="16"/>
          <w:szCs w:val="16"/>
        </w:rPr>
        <w:t>РЕШИЛА:</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1. Утвердить Генеральный план Волотовского муниципального округа Новгородской области.</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 Признать утратившими силу:</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2.1. решения Совета депутатов сельского поселения Волот Волотовск</w:t>
      </w:r>
      <w:r w:rsidRPr="00B05C3C">
        <w:rPr>
          <w:rFonts w:ascii="Times New Roman" w:hAnsi="Times New Roman" w:cs="Times New Roman"/>
          <w:sz w:val="16"/>
          <w:szCs w:val="16"/>
        </w:rPr>
        <w:t>о</w:t>
      </w:r>
      <w:r w:rsidRPr="00B05C3C">
        <w:rPr>
          <w:rFonts w:ascii="Times New Roman" w:hAnsi="Times New Roman" w:cs="Times New Roman"/>
          <w:sz w:val="16"/>
          <w:szCs w:val="16"/>
        </w:rPr>
        <w:t>го муниципального района:</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14.03.2013 № 179 «Об утверждении генерального плана сельского поселения Волот Волотовского муниципального района Новгородской о</w:t>
      </w:r>
      <w:r w:rsidRPr="00B05C3C">
        <w:rPr>
          <w:rFonts w:ascii="Times New Roman" w:hAnsi="Times New Roman" w:cs="Times New Roman"/>
          <w:sz w:val="16"/>
          <w:szCs w:val="16"/>
        </w:rPr>
        <w:t>б</w:t>
      </w:r>
      <w:r w:rsidRPr="00B05C3C">
        <w:rPr>
          <w:rFonts w:ascii="Times New Roman" w:hAnsi="Times New Roman" w:cs="Times New Roman"/>
          <w:sz w:val="16"/>
          <w:szCs w:val="16"/>
        </w:rPr>
        <w:t>ласти»;</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22.08.2014 № 256 «Об утверждении изменений в Генеральный план сельского поселения Волот»;</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lastRenderedPageBreak/>
        <w:t>от 26.09.2019 № 129 «Об утверждении изменений в генеральный план сельского поселения Волот Волотовского муниципального района Но</w:t>
      </w:r>
      <w:r w:rsidRPr="00B05C3C">
        <w:rPr>
          <w:rFonts w:ascii="Times New Roman" w:hAnsi="Times New Roman" w:cs="Times New Roman"/>
          <w:sz w:val="16"/>
          <w:szCs w:val="16"/>
        </w:rPr>
        <w:t>в</w:t>
      </w:r>
      <w:r w:rsidRPr="00B05C3C">
        <w:rPr>
          <w:rFonts w:ascii="Times New Roman" w:hAnsi="Times New Roman" w:cs="Times New Roman"/>
          <w:sz w:val="16"/>
          <w:szCs w:val="16"/>
        </w:rPr>
        <w:t>горо</w:t>
      </w:r>
      <w:r w:rsidRPr="00B05C3C">
        <w:rPr>
          <w:rFonts w:ascii="Times New Roman" w:hAnsi="Times New Roman" w:cs="Times New Roman"/>
          <w:sz w:val="16"/>
          <w:szCs w:val="16"/>
        </w:rPr>
        <w:t>д</w:t>
      </w:r>
      <w:r w:rsidRPr="00B05C3C">
        <w:rPr>
          <w:rFonts w:ascii="Times New Roman" w:hAnsi="Times New Roman" w:cs="Times New Roman"/>
          <w:sz w:val="16"/>
          <w:szCs w:val="16"/>
        </w:rPr>
        <w:t>ской области»;</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2.2. решения Совета депутатов Горского сельского поселения Волото</w:t>
      </w:r>
      <w:r w:rsidRPr="00B05C3C">
        <w:rPr>
          <w:rFonts w:ascii="Times New Roman" w:hAnsi="Times New Roman" w:cs="Times New Roman"/>
          <w:sz w:val="16"/>
          <w:szCs w:val="16"/>
        </w:rPr>
        <w:t>в</w:t>
      </w:r>
      <w:r w:rsidRPr="00B05C3C">
        <w:rPr>
          <w:rFonts w:ascii="Times New Roman" w:hAnsi="Times New Roman" w:cs="Times New Roman"/>
          <w:sz w:val="16"/>
          <w:szCs w:val="16"/>
        </w:rPr>
        <w:t>ского муниципального района:</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13.06.2012 № 121 «Об утверждении Генерального плана Горского сельского поселения»;</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22.08.2014 № 218 «Об утверждении изменений в Генеральный план Горского сельского поселения, утвержденный Решением Совета Депут</w:t>
      </w:r>
      <w:r w:rsidRPr="00B05C3C">
        <w:rPr>
          <w:rFonts w:ascii="Times New Roman" w:hAnsi="Times New Roman" w:cs="Times New Roman"/>
          <w:sz w:val="16"/>
          <w:szCs w:val="16"/>
        </w:rPr>
        <w:t>а</w:t>
      </w:r>
      <w:r w:rsidRPr="00B05C3C">
        <w:rPr>
          <w:rFonts w:ascii="Times New Roman" w:hAnsi="Times New Roman" w:cs="Times New Roman"/>
          <w:sz w:val="16"/>
          <w:szCs w:val="16"/>
        </w:rPr>
        <w:t>тов Горского сельского поселения от 13.06.2012г. № 1212 «Об утверждении Генерального плана Горского сельск</w:t>
      </w:r>
      <w:r w:rsidRPr="00B05C3C">
        <w:rPr>
          <w:rFonts w:ascii="Times New Roman" w:hAnsi="Times New Roman" w:cs="Times New Roman"/>
          <w:sz w:val="16"/>
          <w:szCs w:val="16"/>
        </w:rPr>
        <w:t>о</w:t>
      </w:r>
      <w:r w:rsidRPr="00B05C3C">
        <w:rPr>
          <w:rFonts w:ascii="Times New Roman" w:hAnsi="Times New Roman" w:cs="Times New Roman"/>
          <w:sz w:val="16"/>
          <w:szCs w:val="16"/>
        </w:rPr>
        <w:t>го поселения»»;</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2.3. решения Думы Волотовского муниципального округа:</w:t>
      </w:r>
    </w:p>
    <w:p w:rsidR="00F11458" w:rsidRPr="00B05C3C" w:rsidRDefault="00F11458" w:rsidP="00B05C3C">
      <w:pPr>
        <w:spacing w:after="0"/>
        <w:ind w:firstLine="709"/>
        <w:contextualSpacing/>
        <w:jc w:val="both"/>
        <w:rPr>
          <w:rFonts w:ascii="Times New Roman" w:hAnsi="Times New Roman" w:cs="Times New Roman"/>
          <w:sz w:val="16"/>
          <w:szCs w:val="16"/>
        </w:rPr>
      </w:pPr>
      <w:proofErr w:type="gramStart"/>
      <w:r w:rsidRPr="00B05C3C">
        <w:rPr>
          <w:rFonts w:ascii="Times New Roman" w:hAnsi="Times New Roman" w:cs="Times New Roman"/>
          <w:sz w:val="16"/>
          <w:szCs w:val="16"/>
        </w:rPr>
        <w:t>от 27.05.2022 № 215 «Об утверждении изменений в генеральный план муниципального образования Ратицкое сельское пос</w:t>
      </w:r>
      <w:r w:rsidRPr="00B05C3C">
        <w:rPr>
          <w:rFonts w:ascii="Times New Roman" w:hAnsi="Times New Roman" w:cs="Times New Roman"/>
          <w:sz w:val="16"/>
          <w:szCs w:val="16"/>
        </w:rPr>
        <w:t>е</w:t>
      </w:r>
      <w:r w:rsidRPr="00B05C3C">
        <w:rPr>
          <w:rFonts w:ascii="Times New Roman" w:hAnsi="Times New Roman" w:cs="Times New Roman"/>
          <w:sz w:val="16"/>
          <w:szCs w:val="16"/>
        </w:rPr>
        <w:t>ление Волотовского района Новгородской области в части населенных пунктов д. Бёхово, д. Бозино, д. Борок, д. Борыни, д. Волот, д. Вояжа, д. Вязовня, д. Гниловец, д. Гор</w:t>
      </w:r>
      <w:r w:rsidRPr="00B05C3C">
        <w:rPr>
          <w:rFonts w:ascii="Times New Roman" w:hAnsi="Times New Roman" w:cs="Times New Roman"/>
          <w:sz w:val="16"/>
          <w:szCs w:val="16"/>
        </w:rPr>
        <w:t>и</w:t>
      </w:r>
      <w:r w:rsidRPr="00B05C3C">
        <w:rPr>
          <w:rFonts w:ascii="Times New Roman" w:hAnsi="Times New Roman" w:cs="Times New Roman"/>
          <w:sz w:val="16"/>
          <w:szCs w:val="16"/>
        </w:rPr>
        <w:t>цы, д. Горки, д. Горки Бухаровы, д. Горки Ратицкие, д. Городцы, д. Гумнище, д. Дерглец, д. Жарки, д. Заречье, д. Ивье</w:t>
      </w:r>
      <w:proofErr w:type="gramEnd"/>
      <w:r w:rsidRPr="00B05C3C">
        <w:rPr>
          <w:rFonts w:ascii="Times New Roman" w:hAnsi="Times New Roman" w:cs="Times New Roman"/>
          <w:sz w:val="16"/>
          <w:szCs w:val="16"/>
        </w:rPr>
        <w:t xml:space="preserve">, </w:t>
      </w:r>
      <w:proofErr w:type="gramStart"/>
      <w:r w:rsidRPr="00B05C3C">
        <w:rPr>
          <w:rFonts w:ascii="Times New Roman" w:hAnsi="Times New Roman" w:cs="Times New Roman"/>
          <w:sz w:val="16"/>
          <w:szCs w:val="16"/>
        </w:rPr>
        <w:t>д. Камень, д. Клевицы, д. Клен</w:t>
      </w:r>
      <w:r w:rsidRPr="00B05C3C">
        <w:rPr>
          <w:rFonts w:ascii="Times New Roman" w:hAnsi="Times New Roman" w:cs="Times New Roman"/>
          <w:sz w:val="16"/>
          <w:szCs w:val="16"/>
        </w:rPr>
        <w:t>о</w:t>
      </w:r>
      <w:r w:rsidRPr="00B05C3C">
        <w:rPr>
          <w:rFonts w:ascii="Times New Roman" w:hAnsi="Times New Roman" w:cs="Times New Roman"/>
          <w:sz w:val="16"/>
          <w:szCs w:val="16"/>
        </w:rPr>
        <w:t>вец, д. Красницы, д. Крутец, д. Лесная, д. Марьково, д. Парник, д. Плакса, д. Погляздово, д. Подостровье, д. Пуково, д. Раглицы, д. Ракитно, д. Раменье, д. Ратицы, д. Рно, д. Ручьи, д. Сельцо, д. Сухарёво, д. Уст</w:t>
      </w:r>
      <w:r w:rsidRPr="00B05C3C">
        <w:rPr>
          <w:rFonts w:ascii="Times New Roman" w:hAnsi="Times New Roman" w:cs="Times New Roman"/>
          <w:sz w:val="16"/>
          <w:szCs w:val="16"/>
        </w:rPr>
        <w:t>и</w:t>
      </w:r>
      <w:r w:rsidRPr="00B05C3C">
        <w:rPr>
          <w:rFonts w:ascii="Times New Roman" w:hAnsi="Times New Roman" w:cs="Times New Roman"/>
          <w:sz w:val="16"/>
          <w:szCs w:val="16"/>
        </w:rPr>
        <w:t>цы, д. Учно, д. Хотигоще, д. Хотяжа, д. Хутонка, д. Чураково, д. Язвино»;</w:t>
      </w:r>
      <w:proofErr w:type="gramEnd"/>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29.10.2020 № 27 «Об утверждении изменений в схему территориального планирования Волотовского муниципального района Новгородской области»;</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2.4. решения Совета депутатов Славитинского сельского поселения Волотовского муниципального района:</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28.09.2012 № 270 «Об утверждении Генерального плана Славити</w:t>
      </w:r>
      <w:r w:rsidRPr="00B05C3C">
        <w:rPr>
          <w:rFonts w:ascii="Times New Roman" w:hAnsi="Times New Roman" w:cs="Times New Roman"/>
          <w:sz w:val="16"/>
          <w:szCs w:val="16"/>
        </w:rPr>
        <w:t>н</w:t>
      </w:r>
      <w:r w:rsidRPr="00B05C3C">
        <w:rPr>
          <w:rFonts w:ascii="Times New Roman" w:hAnsi="Times New Roman" w:cs="Times New Roman"/>
          <w:sz w:val="16"/>
          <w:szCs w:val="16"/>
        </w:rPr>
        <w:t>ского сельского поселения»;</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18.09.2014 № 360 «Об утверждении изменений в Генеральный план Славитинского сельского поселения»;</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28.04.2020 № 613 «Об утверждении изменений в генеральный план Славитинского сельского поселения Волотовского муниципального ра</w:t>
      </w:r>
      <w:r w:rsidRPr="00B05C3C">
        <w:rPr>
          <w:rFonts w:ascii="Times New Roman" w:hAnsi="Times New Roman" w:cs="Times New Roman"/>
          <w:sz w:val="16"/>
          <w:szCs w:val="16"/>
        </w:rPr>
        <w:t>й</w:t>
      </w:r>
      <w:r w:rsidRPr="00B05C3C">
        <w:rPr>
          <w:rFonts w:ascii="Times New Roman" w:hAnsi="Times New Roman" w:cs="Times New Roman"/>
          <w:sz w:val="16"/>
          <w:szCs w:val="16"/>
        </w:rPr>
        <w:t>она Новгородской области»;</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2.5. решения Думы Волотовского муниципального района:</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06.03.2012 № 139 «Об утверждении Схемы территориального планирования Волотовского муниципального района Новг</w:t>
      </w:r>
      <w:r w:rsidRPr="00B05C3C">
        <w:rPr>
          <w:rFonts w:ascii="Times New Roman" w:hAnsi="Times New Roman" w:cs="Times New Roman"/>
          <w:sz w:val="16"/>
          <w:szCs w:val="16"/>
        </w:rPr>
        <w:t>о</w:t>
      </w:r>
      <w:r w:rsidRPr="00B05C3C">
        <w:rPr>
          <w:rFonts w:ascii="Times New Roman" w:hAnsi="Times New Roman" w:cs="Times New Roman"/>
          <w:sz w:val="16"/>
          <w:szCs w:val="16"/>
        </w:rPr>
        <w:t>родской области»;</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07.08.2014 № 318 «Об утверждении изменений в схему территориального планирования Волотовского муниципального района Новгоро</w:t>
      </w:r>
      <w:r w:rsidRPr="00B05C3C">
        <w:rPr>
          <w:rFonts w:ascii="Times New Roman" w:hAnsi="Times New Roman" w:cs="Times New Roman"/>
          <w:sz w:val="16"/>
          <w:szCs w:val="16"/>
        </w:rPr>
        <w:t>д</w:t>
      </w:r>
      <w:r w:rsidRPr="00B05C3C">
        <w:rPr>
          <w:rFonts w:ascii="Times New Roman" w:hAnsi="Times New Roman" w:cs="Times New Roman"/>
          <w:sz w:val="16"/>
          <w:szCs w:val="16"/>
        </w:rPr>
        <w:t>ской области».</w:t>
      </w:r>
    </w:p>
    <w:p w:rsidR="00F11458" w:rsidRPr="00B05C3C" w:rsidRDefault="00F11458"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 Опубликовать решение на сайте Администрации Волотовского муниципального округа в информационно-телекоммуникационной сети «И</w:t>
      </w:r>
      <w:r w:rsidRPr="00B05C3C">
        <w:rPr>
          <w:rFonts w:ascii="Times New Roman" w:hAnsi="Times New Roman" w:cs="Times New Roman"/>
          <w:sz w:val="16"/>
          <w:szCs w:val="16"/>
        </w:rPr>
        <w:t>н</w:t>
      </w:r>
      <w:r w:rsidRPr="00B05C3C">
        <w:rPr>
          <w:rFonts w:ascii="Times New Roman" w:hAnsi="Times New Roman" w:cs="Times New Roman"/>
          <w:sz w:val="16"/>
          <w:szCs w:val="16"/>
        </w:rPr>
        <w:t>тернет».</w:t>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p>
    <w:tbl>
      <w:tblPr>
        <w:tblW w:w="0" w:type="auto"/>
        <w:tblLook w:val="04A0" w:firstRow="1" w:lastRow="0" w:firstColumn="1" w:lastColumn="0" w:noHBand="0" w:noVBand="1"/>
      </w:tblPr>
      <w:tblGrid>
        <w:gridCol w:w="4785"/>
        <w:gridCol w:w="4785"/>
      </w:tblGrid>
      <w:tr w:rsidR="00F11458" w:rsidRPr="00B05C3C" w:rsidTr="00C4457B">
        <w:tc>
          <w:tcPr>
            <w:tcW w:w="4785" w:type="dxa"/>
          </w:tcPr>
          <w:p w:rsidR="00F11458" w:rsidRPr="00B05C3C" w:rsidRDefault="00F11458" w:rsidP="00B05C3C">
            <w:pPr>
              <w:autoSpaceDN w:val="0"/>
              <w:spacing w:after="0"/>
              <w:rPr>
                <w:rFonts w:ascii="Times New Roman" w:hAnsi="Times New Roman" w:cs="Times New Roman"/>
                <w:sz w:val="16"/>
                <w:szCs w:val="16"/>
              </w:rPr>
            </w:pPr>
            <w:r w:rsidRPr="00B05C3C">
              <w:rPr>
                <w:rFonts w:ascii="Times New Roman" w:hAnsi="Times New Roman" w:cs="Times New Roman"/>
                <w:sz w:val="16"/>
                <w:szCs w:val="16"/>
              </w:rPr>
              <w:t>Глава Волотовского муниципального округа</w:t>
            </w:r>
          </w:p>
          <w:p w:rsidR="00F11458" w:rsidRPr="00B05C3C" w:rsidRDefault="00F11458" w:rsidP="00B05C3C">
            <w:pPr>
              <w:autoSpaceDN w:val="0"/>
              <w:spacing w:after="0"/>
              <w:rPr>
                <w:rFonts w:ascii="Times New Roman" w:hAnsi="Times New Roman" w:cs="Times New Roman"/>
                <w:sz w:val="16"/>
                <w:szCs w:val="16"/>
              </w:rPr>
            </w:pPr>
            <w:r w:rsidRPr="00B05C3C">
              <w:rPr>
                <w:rFonts w:ascii="Times New Roman" w:hAnsi="Times New Roman" w:cs="Times New Roman"/>
                <w:sz w:val="16"/>
                <w:szCs w:val="16"/>
              </w:rPr>
              <w:t xml:space="preserve">                                           А.И. Лыжов</w:t>
            </w:r>
          </w:p>
        </w:tc>
        <w:tc>
          <w:tcPr>
            <w:tcW w:w="4785" w:type="dxa"/>
          </w:tcPr>
          <w:p w:rsidR="00F11458" w:rsidRPr="00B05C3C" w:rsidRDefault="00F11458" w:rsidP="00B05C3C">
            <w:pPr>
              <w:autoSpaceDN w:val="0"/>
              <w:spacing w:after="0"/>
              <w:rPr>
                <w:rFonts w:ascii="Times New Roman" w:hAnsi="Times New Roman" w:cs="Times New Roman"/>
                <w:sz w:val="16"/>
                <w:szCs w:val="16"/>
              </w:rPr>
            </w:pPr>
            <w:r w:rsidRPr="00B05C3C">
              <w:rPr>
                <w:rFonts w:ascii="Times New Roman" w:hAnsi="Times New Roman" w:cs="Times New Roman"/>
                <w:sz w:val="16"/>
                <w:szCs w:val="16"/>
              </w:rPr>
              <w:t>Председатель Думы Волотовского муниципального округа</w:t>
            </w:r>
          </w:p>
          <w:p w:rsidR="00F11458" w:rsidRPr="00B05C3C" w:rsidRDefault="00F11458" w:rsidP="00B05C3C">
            <w:pPr>
              <w:autoSpaceDN w:val="0"/>
              <w:spacing w:after="0"/>
              <w:rPr>
                <w:rFonts w:ascii="Times New Roman" w:hAnsi="Times New Roman" w:cs="Times New Roman"/>
                <w:sz w:val="16"/>
                <w:szCs w:val="16"/>
              </w:rPr>
            </w:pPr>
            <w:r w:rsidRPr="00B05C3C">
              <w:rPr>
                <w:rFonts w:ascii="Times New Roman" w:hAnsi="Times New Roman" w:cs="Times New Roman"/>
                <w:sz w:val="16"/>
                <w:szCs w:val="16"/>
              </w:rPr>
              <w:t xml:space="preserve">                                       Г.А. Лебедева </w:t>
            </w:r>
          </w:p>
        </w:tc>
      </w:tr>
    </w:tbl>
    <w:p w:rsidR="00F11458" w:rsidRPr="00B05C3C" w:rsidRDefault="00B769A6" w:rsidP="00B05C3C">
      <w:pPr>
        <w:spacing w:after="0"/>
        <w:jc w:val="center"/>
        <w:rPr>
          <w:rFonts w:ascii="Times New Roman" w:hAnsi="Times New Roman" w:cs="Times New Roman"/>
          <w:sz w:val="18"/>
          <w:szCs w:val="18"/>
        </w:rPr>
      </w:pPr>
      <w:r w:rsidRPr="00B05C3C">
        <w:rPr>
          <w:rFonts w:ascii="Times New Roman" w:hAnsi="Times New Roman" w:cs="Times New Roman"/>
          <w:sz w:val="16"/>
          <w:szCs w:val="16"/>
        </w:rPr>
        <w:t>Утвержденный генеральный план Волотовского муниципального округа  и графическая часть размещены  на официальном сайте А</w:t>
      </w:r>
      <w:r w:rsidRPr="00B05C3C">
        <w:rPr>
          <w:rFonts w:ascii="Times New Roman" w:hAnsi="Times New Roman" w:cs="Times New Roman"/>
          <w:sz w:val="16"/>
          <w:szCs w:val="16"/>
        </w:rPr>
        <w:t>д</w:t>
      </w:r>
      <w:r w:rsidRPr="00B05C3C">
        <w:rPr>
          <w:rFonts w:ascii="Times New Roman" w:hAnsi="Times New Roman" w:cs="Times New Roman"/>
          <w:sz w:val="18"/>
          <w:szCs w:val="18"/>
        </w:rPr>
        <w:t>министрации</w:t>
      </w:r>
    </w:p>
    <w:p w:rsidR="00300E49" w:rsidRPr="00B05C3C" w:rsidRDefault="00B769A6" w:rsidP="00B05C3C">
      <w:pPr>
        <w:tabs>
          <w:tab w:val="left" w:pos="4020"/>
        </w:tabs>
        <w:spacing w:line="240" w:lineRule="auto"/>
        <w:jc w:val="center"/>
        <w:rPr>
          <w:rFonts w:ascii="Times New Roman" w:eastAsia="Arial Unicode MS" w:hAnsi="Times New Roman" w:cs="Times New Roman"/>
          <w:b/>
          <w:sz w:val="18"/>
          <w:szCs w:val="18"/>
        </w:rPr>
      </w:pPr>
      <w:r w:rsidRPr="00B05C3C">
        <w:rPr>
          <w:rFonts w:ascii="Times New Roman" w:eastAsia="Arial Unicode MS" w:hAnsi="Times New Roman" w:cs="Times New Roman"/>
          <w:b/>
          <w:sz w:val="18"/>
          <w:szCs w:val="18"/>
        </w:rPr>
        <w:t xml:space="preserve">Ссылка на сайт </w:t>
      </w:r>
      <w:hyperlink r:id="rId83" w:history="1">
        <w:r w:rsidRPr="00B05C3C">
          <w:rPr>
            <w:rStyle w:val="aa"/>
            <w:rFonts w:ascii="Times New Roman" w:eastAsia="Arial Unicode MS" w:hAnsi="Times New Roman" w:cs="Times New Roman"/>
            <w:b/>
            <w:sz w:val="18"/>
            <w:szCs w:val="18"/>
          </w:rPr>
          <w:t>https://volotovskij-r49.gosweb.gosuslugi.ru/deyatelnost/napravleniya-deyatelnosti/gradostroitelstvo/generalnyy-plan/generalnyy-plan-okruga/utverzhdennyy-generalnyy-plan-volotovskokruga/</w:t>
        </w:r>
      </w:hyperlink>
    </w:p>
    <w:p w:rsidR="00B05C3C" w:rsidRPr="00B05C3C" w:rsidRDefault="00B769A6"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Российская Федерация</w:t>
      </w:r>
      <w:r w:rsidR="00B05C3C" w:rsidRPr="00B05C3C">
        <w:rPr>
          <w:rFonts w:ascii="Times New Roman" w:hAnsi="Times New Roman" w:cs="Times New Roman"/>
          <w:sz w:val="16"/>
          <w:szCs w:val="16"/>
        </w:rPr>
        <w:t xml:space="preserve"> Новгородская область</w:t>
      </w:r>
    </w:p>
    <w:p w:rsidR="00B769A6" w:rsidRPr="00B05C3C" w:rsidRDefault="00B769A6"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ДУМА ВОЛОТОВСКОГО МУНИЦИПАЛЬНОГО ОКРУГА</w:t>
      </w:r>
    </w:p>
    <w:p w:rsidR="00B05C3C" w:rsidRPr="00B05C3C" w:rsidRDefault="00B769A6" w:rsidP="00B05C3C">
      <w:pPr>
        <w:keepNext/>
        <w:keepLines/>
        <w:spacing w:after="0"/>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t>Р</w:t>
      </w:r>
      <w:proofErr w:type="gramEnd"/>
      <w:r w:rsidRPr="00B05C3C">
        <w:rPr>
          <w:rFonts w:ascii="Times New Roman" w:hAnsi="Times New Roman" w:cs="Times New Roman"/>
          <w:b/>
          <w:sz w:val="16"/>
          <w:szCs w:val="16"/>
        </w:rPr>
        <w:t xml:space="preserve"> Е Ш Е Н И Е</w:t>
      </w:r>
      <w:r w:rsidR="00B05C3C" w:rsidRPr="00B05C3C">
        <w:rPr>
          <w:rFonts w:ascii="Times New Roman" w:hAnsi="Times New Roman" w:cs="Times New Roman"/>
          <w:sz w:val="16"/>
          <w:szCs w:val="16"/>
        </w:rPr>
        <w:t xml:space="preserve"> от 25.10.2024г № 447 п. Волот</w:t>
      </w:r>
    </w:p>
    <w:p w:rsidR="00B769A6" w:rsidRPr="00B05C3C" w:rsidRDefault="00B769A6" w:rsidP="00B05C3C">
      <w:pPr>
        <w:widowControl w:val="0"/>
        <w:autoSpaceDE w:val="0"/>
        <w:autoSpaceDN w:val="0"/>
        <w:ind w:right="-1"/>
        <w:jc w:val="center"/>
        <w:rPr>
          <w:rFonts w:ascii="Times New Roman" w:hAnsi="Times New Roman" w:cs="Times New Roman"/>
          <w:sz w:val="16"/>
          <w:szCs w:val="16"/>
        </w:rPr>
      </w:pPr>
      <w:r w:rsidRPr="00B05C3C">
        <w:rPr>
          <w:rFonts w:ascii="Times New Roman" w:hAnsi="Times New Roman" w:cs="Times New Roman"/>
          <w:sz w:val="16"/>
          <w:szCs w:val="16"/>
        </w:rPr>
        <w:t>Об утверждении Правил землепользования и застройки Волотовского муниципального округа Новгоро</w:t>
      </w:r>
      <w:r w:rsidRPr="00B05C3C">
        <w:rPr>
          <w:rFonts w:ascii="Times New Roman" w:hAnsi="Times New Roman" w:cs="Times New Roman"/>
          <w:sz w:val="16"/>
          <w:szCs w:val="16"/>
        </w:rPr>
        <w:t>д</w:t>
      </w:r>
      <w:r w:rsidRPr="00B05C3C">
        <w:rPr>
          <w:rFonts w:ascii="Times New Roman" w:hAnsi="Times New Roman" w:cs="Times New Roman"/>
          <w:sz w:val="16"/>
          <w:szCs w:val="16"/>
        </w:rPr>
        <w:t>ской области</w:t>
      </w:r>
    </w:p>
    <w:p w:rsidR="00B769A6" w:rsidRPr="00B05C3C" w:rsidRDefault="00B769A6" w:rsidP="00B05C3C">
      <w:pPr>
        <w:widowControl w:val="0"/>
        <w:autoSpaceDE w:val="0"/>
        <w:autoSpaceDN w:val="0"/>
        <w:adjustRightInd w:val="0"/>
        <w:spacing w:after="0"/>
        <w:ind w:firstLine="709"/>
        <w:jc w:val="both"/>
        <w:rPr>
          <w:rFonts w:ascii="Times New Roman" w:hAnsi="Times New Roman" w:cs="Times New Roman"/>
          <w:sz w:val="16"/>
          <w:szCs w:val="16"/>
        </w:rPr>
      </w:pPr>
      <w:r w:rsidRPr="00B05C3C">
        <w:rPr>
          <w:rFonts w:ascii="Times New Roman" w:hAnsi="Times New Roman" w:cs="Times New Roman"/>
          <w:sz w:val="16"/>
          <w:szCs w:val="16"/>
        </w:rPr>
        <w:t xml:space="preserve">В соответствии с Градостроительным кодексом Российской Федерации, Федеральным </w:t>
      </w:r>
      <w:hyperlink r:id="rId84" w:history="1">
        <w:r w:rsidRPr="00B05C3C">
          <w:rPr>
            <w:rFonts w:ascii="Times New Roman" w:hAnsi="Times New Roman" w:cs="Times New Roman"/>
            <w:sz w:val="16"/>
            <w:szCs w:val="16"/>
          </w:rPr>
          <w:t>законом</w:t>
        </w:r>
      </w:hyperlink>
      <w:r w:rsidRPr="00B05C3C">
        <w:rPr>
          <w:rFonts w:ascii="Times New Roman" w:hAnsi="Times New Roman" w:cs="Times New Roman"/>
          <w:sz w:val="16"/>
          <w:szCs w:val="16"/>
        </w:rPr>
        <w:t xml:space="preserve"> от 06.10.2003 N 131-ФЗ «Об общих принципах организации местного самоуправления в Российской Федерации», решением Думы Волотовского муниципального округа от 23.09.2020 № 4 «О правопр</w:t>
      </w:r>
      <w:r w:rsidRPr="00B05C3C">
        <w:rPr>
          <w:rFonts w:ascii="Times New Roman" w:hAnsi="Times New Roman" w:cs="Times New Roman"/>
          <w:sz w:val="16"/>
          <w:szCs w:val="16"/>
        </w:rPr>
        <w:t>е</w:t>
      </w:r>
      <w:r w:rsidRPr="00B05C3C">
        <w:rPr>
          <w:rFonts w:ascii="Times New Roman" w:hAnsi="Times New Roman" w:cs="Times New Roman"/>
          <w:sz w:val="16"/>
          <w:szCs w:val="16"/>
        </w:rPr>
        <w:t>емстве органов местного самоуправления Волотовского муниципального окр</w:t>
      </w:r>
      <w:r w:rsidRPr="00B05C3C">
        <w:rPr>
          <w:rFonts w:ascii="Times New Roman" w:hAnsi="Times New Roman" w:cs="Times New Roman"/>
          <w:sz w:val="16"/>
          <w:szCs w:val="16"/>
        </w:rPr>
        <w:t>у</w:t>
      </w:r>
      <w:r w:rsidRPr="00B05C3C">
        <w:rPr>
          <w:rFonts w:ascii="Times New Roman" w:hAnsi="Times New Roman" w:cs="Times New Roman"/>
          <w:sz w:val="16"/>
          <w:szCs w:val="16"/>
        </w:rPr>
        <w:t>га Новгородской области», Уставом Волотовского муниципального округа,</w:t>
      </w:r>
    </w:p>
    <w:p w:rsidR="00B769A6" w:rsidRPr="00B05C3C" w:rsidRDefault="00B769A6" w:rsidP="00B05C3C">
      <w:pPr>
        <w:spacing w:after="0"/>
        <w:ind w:firstLine="709"/>
        <w:contextualSpacing/>
        <w:jc w:val="both"/>
        <w:rPr>
          <w:rFonts w:ascii="Times New Roman" w:hAnsi="Times New Roman" w:cs="Times New Roman"/>
          <w:b/>
          <w:sz w:val="16"/>
          <w:szCs w:val="16"/>
        </w:rPr>
      </w:pPr>
      <w:r w:rsidRPr="00B05C3C">
        <w:rPr>
          <w:rFonts w:ascii="Times New Roman" w:hAnsi="Times New Roman" w:cs="Times New Roman"/>
          <w:b/>
          <w:sz w:val="16"/>
          <w:szCs w:val="16"/>
        </w:rPr>
        <w:t>Дума Волотовского муниципального округа</w:t>
      </w:r>
    </w:p>
    <w:p w:rsidR="00B769A6" w:rsidRPr="00B05C3C" w:rsidRDefault="00B769A6" w:rsidP="00B05C3C">
      <w:pPr>
        <w:spacing w:after="0"/>
        <w:ind w:firstLine="709"/>
        <w:contextualSpacing/>
        <w:jc w:val="both"/>
        <w:rPr>
          <w:rFonts w:ascii="Times New Roman" w:hAnsi="Times New Roman" w:cs="Times New Roman"/>
          <w:b/>
          <w:sz w:val="16"/>
          <w:szCs w:val="16"/>
        </w:rPr>
      </w:pPr>
      <w:r w:rsidRPr="00B05C3C">
        <w:rPr>
          <w:rFonts w:ascii="Times New Roman" w:hAnsi="Times New Roman" w:cs="Times New Roman"/>
          <w:b/>
          <w:sz w:val="16"/>
          <w:szCs w:val="16"/>
        </w:rPr>
        <w:t>РЕШИЛА:</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1. Утвердить Правила землепользования и застройки Волотовского м</w:t>
      </w:r>
      <w:r w:rsidRPr="00B05C3C">
        <w:rPr>
          <w:rFonts w:ascii="Times New Roman" w:hAnsi="Times New Roman" w:cs="Times New Roman"/>
          <w:sz w:val="16"/>
          <w:szCs w:val="16"/>
        </w:rPr>
        <w:t>у</w:t>
      </w:r>
      <w:r w:rsidRPr="00B05C3C">
        <w:rPr>
          <w:rFonts w:ascii="Times New Roman" w:hAnsi="Times New Roman" w:cs="Times New Roman"/>
          <w:sz w:val="16"/>
          <w:szCs w:val="16"/>
        </w:rPr>
        <w:t>ниципального округа Новгородской области.</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 Признать утратившими силу решения:</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2.1. решения Совета депутатов сельского поселения Волот Волотовск</w:t>
      </w:r>
      <w:r w:rsidRPr="00B05C3C">
        <w:rPr>
          <w:rFonts w:ascii="Times New Roman" w:hAnsi="Times New Roman" w:cs="Times New Roman"/>
          <w:sz w:val="16"/>
          <w:szCs w:val="16"/>
        </w:rPr>
        <w:t>о</w:t>
      </w:r>
      <w:r w:rsidRPr="00B05C3C">
        <w:rPr>
          <w:rFonts w:ascii="Times New Roman" w:hAnsi="Times New Roman" w:cs="Times New Roman"/>
          <w:sz w:val="16"/>
          <w:szCs w:val="16"/>
        </w:rPr>
        <w:t>го муниципального района:</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14.11.2016 № 49 «Об утверждении правил землепользования и з</w:t>
      </w:r>
      <w:r w:rsidRPr="00B05C3C">
        <w:rPr>
          <w:rFonts w:ascii="Times New Roman" w:hAnsi="Times New Roman" w:cs="Times New Roman"/>
          <w:sz w:val="16"/>
          <w:szCs w:val="16"/>
        </w:rPr>
        <w:t>а</w:t>
      </w:r>
      <w:r w:rsidRPr="00B05C3C">
        <w:rPr>
          <w:rFonts w:ascii="Times New Roman" w:hAnsi="Times New Roman" w:cs="Times New Roman"/>
          <w:sz w:val="16"/>
          <w:szCs w:val="16"/>
        </w:rPr>
        <w:t>стройки сельского поселения Волот»;</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26.09.2019 № 131 «Об утверждении изменений в Правила земл</w:t>
      </w:r>
      <w:r w:rsidRPr="00B05C3C">
        <w:rPr>
          <w:rFonts w:ascii="Times New Roman" w:hAnsi="Times New Roman" w:cs="Times New Roman"/>
          <w:sz w:val="16"/>
          <w:szCs w:val="16"/>
        </w:rPr>
        <w:t>е</w:t>
      </w:r>
      <w:r w:rsidRPr="00B05C3C">
        <w:rPr>
          <w:rFonts w:ascii="Times New Roman" w:hAnsi="Times New Roman" w:cs="Times New Roman"/>
          <w:sz w:val="16"/>
          <w:szCs w:val="16"/>
        </w:rPr>
        <w:t>пользования и застройки сельского поселения Волот»;</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27.08.2020 № 167 «Об утверждении изменений в Правила землепользования и застройки сельского поселения Волот Волотовского муниц</w:t>
      </w:r>
      <w:r w:rsidRPr="00B05C3C">
        <w:rPr>
          <w:rFonts w:ascii="Times New Roman" w:hAnsi="Times New Roman" w:cs="Times New Roman"/>
          <w:sz w:val="16"/>
          <w:szCs w:val="16"/>
        </w:rPr>
        <w:t>и</w:t>
      </w:r>
      <w:r w:rsidRPr="00B05C3C">
        <w:rPr>
          <w:rFonts w:ascii="Times New Roman" w:hAnsi="Times New Roman" w:cs="Times New Roman"/>
          <w:sz w:val="16"/>
          <w:szCs w:val="16"/>
        </w:rPr>
        <w:t>пального района Новгородской области»;</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2.2. решения Совета депутатов Ратицкого сельского поселения Вол</w:t>
      </w:r>
      <w:r w:rsidRPr="00B05C3C">
        <w:rPr>
          <w:rFonts w:ascii="Times New Roman" w:hAnsi="Times New Roman" w:cs="Times New Roman"/>
          <w:sz w:val="16"/>
          <w:szCs w:val="16"/>
        </w:rPr>
        <w:t>о</w:t>
      </w:r>
      <w:r w:rsidRPr="00B05C3C">
        <w:rPr>
          <w:rFonts w:ascii="Times New Roman" w:hAnsi="Times New Roman" w:cs="Times New Roman"/>
          <w:sz w:val="16"/>
          <w:szCs w:val="16"/>
        </w:rPr>
        <w:t>товского муниципального района:</w:t>
      </w:r>
    </w:p>
    <w:p w:rsidR="00B769A6" w:rsidRPr="00B05C3C" w:rsidRDefault="00B769A6" w:rsidP="00B05C3C">
      <w:pPr>
        <w:spacing w:after="0"/>
        <w:ind w:firstLine="709"/>
        <w:contextualSpacing/>
        <w:jc w:val="both"/>
        <w:rPr>
          <w:rFonts w:ascii="Times New Roman" w:hAnsi="Times New Roman" w:cs="Times New Roman"/>
          <w:sz w:val="16"/>
          <w:szCs w:val="16"/>
        </w:rPr>
      </w:pP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28.12.2016 № 74 «Об утверждении Правил землепользования и застройки муниципального образования Ратицкое сельское поселение Вол</w:t>
      </w:r>
      <w:r w:rsidRPr="00B05C3C">
        <w:rPr>
          <w:rFonts w:ascii="Times New Roman" w:hAnsi="Times New Roman" w:cs="Times New Roman"/>
          <w:sz w:val="16"/>
          <w:szCs w:val="16"/>
        </w:rPr>
        <w:t>о</w:t>
      </w:r>
      <w:r w:rsidRPr="00B05C3C">
        <w:rPr>
          <w:rFonts w:ascii="Times New Roman" w:hAnsi="Times New Roman" w:cs="Times New Roman"/>
          <w:sz w:val="16"/>
          <w:szCs w:val="16"/>
        </w:rPr>
        <w:t>товского муниципального района Новгородской области»;</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20.08.2020 № 207 «О внесении изменений в Правила землепользования и застройки Ратицкого сельского поселения Волотовского муниц</w:t>
      </w:r>
      <w:r w:rsidRPr="00B05C3C">
        <w:rPr>
          <w:rFonts w:ascii="Times New Roman" w:hAnsi="Times New Roman" w:cs="Times New Roman"/>
          <w:sz w:val="16"/>
          <w:szCs w:val="16"/>
        </w:rPr>
        <w:t>и</w:t>
      </w:r>
      <w:r w:rsidRPr="00B05C3C">
        <w:rPr>
          <w:rFonts w:ascii="Times New Roman" w:hAnsi="Times New Roman" w:cs="Times New Roman"/>
          <w:sz w:val="16"/>
          <w:szCs w:val="16"/>
        </w:rPr>
        <w:t>пального района Новгородской области»;</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2.3. решение Думы Волотовского муниципального округа:</w:t>
      </w:r>
    </w:p>
    <w:p w:rsidR="00B769A6" w:rsidRPr="00B05C3C" w:rsidRDefault="00B769A6" w:rsidP="00B05C3C">
      <w:pPr>
        <w:spacing w:after="0"/>
        <w:ind w:firstLine="709"/>
        <w:contextualSpacing/>
        <w:jc w:val="both"/>
        <w:rPr>
          <w:rFonts w:ascii="Times New Roman" w:hAnsi="Times New Roman" w:cs="Times New Roman"/>
          <w:sz w:val="16"/>
          <w:szCs w:val="16"/>
        </w:rPr>
      </w:pPr>
      <w:proofErr w:type="gramStart"/>
      <w:r w:rsidRPr="00B05C3C">
        <w:rPr>
          <w:rFonts w:ascii="Times New Roman" w:hAnsi="Times New Roman" w:cs="Times New Roman"/>
          <w:sz w:val="16"/>
          <w:szCs w:val="16"/>
        </w:rPr>
        <w:t>от 27.05.2022 № 216 «Об утверждении изменений в правила землепользования и застройи муниципального образования Ратицкое сельское п</w:t>
      </w:r>
      <w:r w:rsidRPr="00B05C3C">
        <w:rPr>
          <w:rFonts w:ascii="Times New Roman" w:hAnsi="Times New Roman" w:cs="Times New Roman"/>
          <w:sz w:val="16"/>
          <w:szCs w:val="16"/>
        </w:rPr>
        <w:t>о</w:t>
      </w:r>
      <w:r w:rsidRPr="00B05C3C">
        <w:rPr>
          <w:rFonts w:ascii="Times New Roman" w:hAnsi="Times New Roman" w:cs="Times New Roman"/>
          <w:sz w:val="16"/>
          <w:szCs w:val="16"/>
        </w:rPr>
        <w:t>сел</w:t>
      </w:r>
      <w:r w:rsidRPr="00B05C3C">
        <w:rPr>
          <w:rFonts w:ascii="Times New Roman" w:hAnsi="Times New Roman" w:cs="Times New Roman"/>
          <w:sz w:val="16"/>
          <w:szCs w:val="16"/>
        </w:rPr>
        <w:t>е</w:t>
      </w:r>
      <w:r w:rsidRPr="00B05C3C">
        <w:rPr>
          <w:rFonts w:ascii="Times New Roman" w:hAnsi="Times New Roman" w:cs="Times New Roman"/>
          <w:sz w:val="16"/>
          <w:szCs w:val="16"/>
        </w:rPr>
        <w:t>ние Волотовского района Новгородской области в части населенных пунктов д. Бёхово, д. Бозино, д. Борок, д. Борыни, д. Волот, д. Вояжа, д. Вязовня, д. Гниловец, д. Горицы, д. Горки, д. Горки Бухаровы, д. Горки Ратицкие, д. Городцы, д. Гумнище, д. Дерглец, д. Жарки, д. Заречье</w:t>
      </w:r>
      <w:proofErr w:type="gramEnd"/>
      <w:r w:rsidRPr="00B05C3C">
        <w:rPr>
          <w:rFonts w:ascii="Times New Roman" w:hAnsi="Times New Roman" w:cs="Times New Roman"/>
          <w:sz w:val="16"/>
          <w:szCs w:val="16"/>
        </w:rPr>
        <w:t xml:space="preserve">, </w:t>
      </w:r>
      <w:proofErr w:type="gramStart"/>
      <w:r w:rsidRPr="00B05C3C">
        <w:rPr>
          <w:rFonts w:ascii="Times New Roman" w:hAnsi="Times New Roman" w:cs="Times New Roman"/>
          <w:sz w:val="16"/>
          <w:szCs w:val="16"/>
        </w:rPr>
        <w:t>д. Ивье, д. К</w:t>
      </w:r>
      <w:r w:rsidRPr="00B05C3C">
        <w:rPr>
          <w:rFonts w:ascii="Times New Roman" w:hAnsi="Times New Roman" w:cs="Times New Roman"/>
          <w:sz w:val="16"/>
          <w:szCs w:val="16"/>
        </w:rPr>
        <w:t>а</w:t>
      </w:r>
      <w:r w:rsidRPr="00B05C3C">
        <w:rPr>
          <w:rFonts w:ascii="Times New Roman" w:hAnsi="Times New Roman" w:cs="Times New Roman"/>
          <w:sz w:val="16"/>
          <w:szCs w:val="16"/>
        </w:rPr>
        <w:t>мень, д. Клевицы, д. Кленовец, д. Красницы, д. Крутец, д. Лесная, д. Марьково, д. Парник, д. Плакса, д. Погляздово, д. Подостровье, д. Пуково, д. Рагл</w:t>
      </w:r>
      <w:r w:rsidRPr="00B05C3C">
        <w:rPr>
          <w:rFonts w:ascii="Times New Roman" w:hAnsi="Times New Roman" w:cs="Times New Roman"/>
          <w:sz w:val="16"/>
          <w:szCs w:val="16"/>
        </w:rPr>
        <w:t>и</w:t>
      </w:r>
      <w:r w:rsidRPr="00B05C3C">
        <w:rPr>
          <w:rFonts w:ascii="Times New Roman" w:hAnsi="Times New Roman" w:cs="Times New Roman"/>
          <w:sz w:val="16"/>
          <w:szCs w:val="16"/>
        </w:rPr>
        <w:t>цы, д. Ракитно, д. Раменье, д. Ратицы, д. Рно, д. Ручьи, д. Сельцо, д. Сухарёво, д. Устицы, д. Учно, д. Хотигоще, д. Хотяжа, д. Хутонка, д. Чураково, д. Язв</w:t>
      </w:r>
      <w:r w:rsidRPr="00B05C3C">
        <w:rPr>
          <w:rFonts w:ascii="Times New Roman" w:hAnsi="Times New Roman" w:cs="Times New Roman"/>
          <w:sz w:val="16"/>
          <w:szCs w:val="16"/>
        </w:rPr>
        <w:t>и</w:t>
      </w:r>
      <w:r w:rsidRPr="00B05C3C">
        <w:rPr>
          <w:rFonts w:ascii="Times New Roman" w:hAnsi="Times New Roman" w:cs="Times New Roman"/>
          <w:sz w:val="16"/>
          <w:szCs w:val="16"/>
        </w:rPr>
        <w:t>но»;</w:t>
      </w:r>
      <w:proofErr w:type="gramEnd"/>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2.4. решения Совета депутатов Славитинского сельского поселения Волотовского муниципального района:</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28.09.2012 № 271 «Об утверждении правил землепользования и з</w:t>
      </w:r>
      <w:r w:rsidRPr="00B05C3C">
        <w:rPr>
          <w:rFonts w:ascii="Times New Roman" w:hAnsi="Times New Roman" w:cs="Times New Roman"/>
          <w:sz w:val="16"/>
          <w:szCs w:val="16"/>
        </w:rPr>
        <w:t>а</w:t>
      </w:r>
      <w:r w:rsidRPr="00B05C3C">
        <w:rPr>
          <w:rFonts w:ascii="Times New Roman" w:hAnsi="Times New Roman" w:cs="Times New Roman"/>
          <w:sz w:val="16"/>
          <w:szCs w:val="16"/>
        </w:rPr>
        <w:t>стройки Славитинского сельского поселения»;</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18.09.2014 № 359 «Об утверждении изменений в правила землепользования и застройки Славитинского сельского посел</w:t>
      </w:r>
      <w:r w:rsidRPr="00B05C3C">
        <w:rPr>
          <w:rFonts w:ascii="Times New Roman" w:hAnsi="Times New Roman" w:cs="Times New Roman"/>
          <w:sz w:val="16"/>
          <w:szCs w:val="16"/>
        </w:rPr>
        <w:t>е</w:t>
      </w:r>
      <w:r w:rsidRPr="00B05C3C">
        <w:rPr>
          <w:rFonts w:ascii="Times New Roman" w:hAnsi="Times New Roman" w:cs="Times New Roman"/>
          <w:sz w:val="16"/>
          <w:szCs w:val="16"/>
        </w:rPr>
        <w:t>ния»;</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28.12.2016 № 486 «О внесении изменений в правила землепользов</w:t>
      </w:r>
      <w:r w:rsidRPr="00B05C3C">
        <w:rPr>
          <w:rFonts w:ascii="Times New Roman" w:hAnsi="Times New Roman" w:cs="Times New Roman"/>
          <w:sz w:val="16"/>
          <w:szCs w:val="16"/>
        </w:rPr>
        <w:t>а</w:t>
      </w:r>
      <w:r w:rsidRPr="00B05C3C">
        <w:rPr>
          <w:rFonts w:ascii="Times New Roman" w:hAnsi="Times New Roman" w:cs="Times New Roman"/>
          <w:sz w:val="16"/>
          <w:szCs w:val="16"/>
        </w:rPr>
        <w:t>ния и застройки Славитинского сельского поселения»;</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28.04.2020 № 614 «Об утверждении изменений в Правила землепользования и застройки Славитинского сельского посел</w:t>
      </w:r>
      <w:r w:rsidRPr="00B05C3C">
        <w:rPr>
          <w:rFonts w:ascii="Times New Roman" w:hAnsi="Times New Roman" w:cs="Times New Roman"/>
          <w:sz w:val="16"/>
          <w:szCs w:val="16"/>
        </w:rPr>
        <w:t>е</w:t>
      </w:r>
      <w:r w:rsidRPr="00B05C3C">
        <w:rPr>
          <w:rFonts w:ascii="Times New Roman" w:hAnsi="Times New Roman" w:cs="Times New Roman"/>
          <w:sz w:val="16"/>
          <w:szCs w:val="16"/>
        </w:rPr>
        <w:t>ния Волотовского муниципального района Новгородской области»;</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от 25.08.2020 № 621 «О внесении изменений в Правила землепользования и застройки Славитинского сельского поселения Волотовского мун</w:t>
      </w:r>
      <w:r w:rsidRPr="00B05C3C">
        <w:rPr>
          <w:rFonts w:ascii="Times New Roman" w:hAnsi="Times New Roman" w:cs="Times New Roman"/>
          <w:sz w:val="16"/>
          <w:szCs w:val="16"/>
        </w:rPr>
        <w:t>и</w:t>
      </w:r>
      <w:r w:rsidRPr="00B05C3C">
        <w:rPr>
          <w:rFonts w:ascii="Times New Roman" w:hAnsi="Times New Roman" w:cs="Times New Roman"/>
          <w:sz w:val="16"/>
          <w:szCs w:val="16"/>
        </w:rPr>
        <w:t>ципального района Новгородской области».</w:t>
      </w:r>
    </w:p>
    <w:p w:rsidR="00B769A6" w:rsidRPr="00B05C3C" w:rsidRDefault="00B769A6" w:rsidP="00B05C3C">
      <w:pPr>
        <w:spacing w:after="0"/>
        <w:ind w:firstLine="709"/>
        <w:contextualSpacing/>
        <w:jc w:val="both"/>
        <w:rPr>
          <w:rFonts w:ascii="Times New Roman" w:hAnsi="Times New Roman" w:cs="Times New Roman"/>
          <w:sz w:val="16"/>
          <w:szCs w:val="16"/>
        </w:rPr>
      </w:pPr>
      <w:r w:rsidRPr="00B05C3C">
        <w:rPr>
          <w:rFonts w:ascii="Times New Roman" w:hAnsi="Times New Roman" w:cs="Times New Roman"/>
          <w:sz w:val="16"/>
          <w:szCs w:val="16"/>
        </w:rPr>
        <w:t>2. Опубликовать решение на сайте Администрации Волотовского муниципального округа в информационно-телекоммуникационной сети «И</w:t>
      </w:r>
      <w:r w:rsidRPr="00B05C3C">
        <w:rPr>
          <w:rFonts w:ascii="Times New Roman" w:hAnsi="Times New Roman" w:cs="Times New Roman"/>
          <w:sz w:val="16"/>
          <w:szCs w:val="16"/>
        </w:rPr>
        <w:t>н</w:t>
      </w:r>
      <w:r w:rsidRPr="00B05C3C">
        <w:rPr>
          <w:rFonts w:ascii="Times New Roman" w:hAnsi="Times New Roman" w:cs="Times New Roman"/>
          <w:sz w:val="16"/>
          <w:szCs w:val="16"/>
        </w:rPr>
        <w:t>тернет».</w:t>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r w:rsidRPr="00B05C3C">
        <w:rPr>
          <w:rFonts w:ascii="Times New Roman" w:hAnsi="Times New Roman" w:cs="Times New Roman"/>
          <w:sz w:val="16"/>
          <w:szCs w:val="16"/>
        </w:rPr>
        <w:tab/>
      </w:r>
    </w:p>
    <w:tbl>
      <w:tblPr>
        <w:tblW w:w="0" w:type="auto"/>
        <w:tblLook w:val="04A0" w:firstRow="1" w:lastRow="0" w:firstColumn="1" w:lastColumn="0" w:noHBand="0" w:noVBand="1"/>
      </w:tblPr>
      <w:tblGrid>
        <w:gridCol w:w="4785"/>
        <w:gridCol w:w="4785"/>
      </w:tblGrid>
      <w:tr w:rsidR="00B769A6" w:rsidRPr="00B05C3C" w:rsidTr="00B05C3C">
        <w:trPr>
          <w:trHeight w:val="691"/>
        </w:trPr>
        <w:tc>
          <w:tcPr>
            <w:tcW w:w="4785" w:type="dxa"/>
          </w:tcPr>
          <w:p w:rsidR="00B769A6" w:rsidRPr="00B05C3C" w:rsidRDefault="00B769A6" w:rsidP="00B05C3C">
            <w:pPr>
              <w:autoSpaceDN w:val="0"/>
              <w:spacing w:after="0" w:line="240" w:lineRule="auto"/>
              <w:rPr>
                <w:rFonts w:ascii="Times New Roman" w:hAnsi="Times New Roman" w:cs="Times New Roman"/>
                <w:sz w:val="16"/>
                <w:szCs w:val="16"/>
              </w:rPr>
            </w:pPr>
            <w:r w:rsidRPr="00B05C3C">
              <w:rPr>
                <w:rFonts w:ascii="Times New Roman" w:hAnsi="Times New Roman" w:cs="Times New Roman"/>
                <w:sz w:val="16"/>
                <w:szCs w:val="16"/>
              </w:rPr>
              <w:lastRenderedPageBreak/>
              <w:t>Глава Волотовского муниципального округа</w:t>
            </w:r>
          </w:p>
          <w:p w:rsidR="00B769A6" w:rsidRPr="00B05C3C" w:rsidRDefault="00B769A6" w:rsidP="00B05C3C">
            <w:pPr>
              <w:autoSpaceDN w:val="0"/>
              <w:spacing w:after="0" w:line="240" w:lineRule="auto"/>
              <w:rPr>
                <w:rFonts w:ascii="Times New Roman" w:hAnsi="Times New Roman" w:cs="Times New Roman"/>
                <w:sz w:val="16"/>
                <w:szCs w:val="16"/>
              </w:rPr>
            </w:pPr>
            <w:r w:rsidRPr="00B05C3C">
              <w:rPr>
                <w:rFonts w:ascii="Times New Roman" w:hAnsi="Times New Roman" w:cs="Times New Roman"/>
                <w:sz w:val="16"/>
                <w:szCs w:val="16"/>
              </w:rPr>
              <w:t xml:space="preserve">                                           А.И. Лыжов</w:t>
            </w:r>
          </w:p>
          <w:p w:rsidR="00B769A6" w:rsidRPr="00B05C3C" w:rsidRDefault="00B769A6" w:rsidP="00B05C3C">
            <w:pPr>
              <w:autoSpaceDN w:val="0"/>
              <w:spacing w:after="0" w:line="240" w:lineRule="auto"/>
              <w:rPr>
                <w:rFonts w:ascii="Times New Roman" w:hAnsi="Times New Roman" w:cs="Times New Roman"/>
                <w:sz w:val="16"/>
                <w:szCs w:val="16"/>
              </w:rPr>
            </w:pPr>
          </w:p>
        </w:tc>
        <w:tc>
          <w:tcPr>
            <w:tcW w:w="4785" w:type="dxa"/>
          </w:tcPr>
          <w:p w:rsidR="00B769A6" w:rsidRPr="00B05C3C" w:rsidRDefault="00B769A6" w:rsidP="00B05C3C">
            <w:pPr>
              <w:autoSpaceDN w:val="0"/>
              <w:spacing w:after="0" w:line="240" w:lineRule="auto"/>
              <w:rPr>
                <w:rFonts w:ascii="Times New Roman" w:hAnsi="Times New Roman" w:cs="Times New Roman"/>
                <w:sz w:val="16"/>
                <w:szCs w:val="16"/>
              </w:rPr>
            </w:pPr>
            <w:r w:rsidRPr="00B05C3C">
              <w:rPr>
                <w:rFonts w:ascii="Times New Roman" w:hAnsi="Times New Roman" w:cs="Times New Roman"/>
                <w:sz w:val="16"/>
                <w:szCs w:val="16"/>
              </w:rPr>
              <w:t>Председатель Думы Волотовского муниципального округа</w:t>
            </w:r>
          </w:p>
          <w:p w:rsidR="00B769A6" w:rsidRPr="00B05C3C" w:rsidRDefault="00B769A6" w:rsidP="00B05C3C">
            <w:pPr>
              <w:autoSpaceDN w:val="0"/>
              <w:spacing w:after="0" w:line="240" w:lineRule="auto"/>
              <w:rPr>
                <w:rFonts w:ascii="Times New Roman" w:hAnsi="Times New Roman" w:cs="Times New Roman"/>
                <w:sz w:val="16"/>
                <w:szCs w:val="16"/>
              </w:rPr>
            </w:pPr>
            <w:r w:rsidRPr="00B05C3C">
              <w:rPr>
                <w:rFonts w:ascii="Times New Roman" w:hAnsi="Times New Roman" w:cs="Times New Roman"/>
                <w:sz w:val="16"/>
                <w:szCs w:val="16"/>
              </w:rPr>
              <w:t xml:space="preserve">                                       Г.А. Лебедева </w:t>
            </w:r>
          </w:p>
          <w:p w:rsidR="00B769A6" w:rsidRPr="00B05C3C" w:rsidRDefault="00B769A6" w:rsidP="00B05C3C">
            <w:pPr>
              <w:autoSpaceDN w:val="0"/>
              <w:spacing w:after="0" w:line="240" w:lineRule="auto"/>
              <w:rPr>
                <w:rFonts w:ascii="Times New Roman" w:hAnsi="Times New Roman" w:cs="Times New Roman"/>
                <w:sz w:val="16"/>
                <w:szCs w:val="16"/>
              </w:rPr>
            </w:pPr>
          </w:p>
        </w:tc>
      </w:tr>
    </w:tbl>
    <w:p w:rsidR="00C4457B" w:rsidRPr="00B05C3C" w:rsidRDefault="00C4457B" w:rsidP="00B05C3C">
      <w:pPr>
        <w:pStyle w:val="15"/>
        <w:shd w:val="clear" w:color="auto" w:fill="FFFFFF"/>
        <w:spacing w:before="360"/>
        <w:rPr>
          <w:color w:val="273350"/>
          <w:sz w:val="16"/>
          <w:szCs w:val="16"/>
        </w:rPr>
      </w:pPr>
      <w:r w:rsidRPr="00B05C3C">
        <w:rPr>
          <w:color w:val="273350"/>
          <w:sz w:val="16"/>
          <w:szCs w:val="16"/>
        </w:rPr>
        <w:t>Утвержденные правила землепользования и застройки Волотовского муниципального округа</w:t>
      </w:r>
    </w:p>
    <w:p w:rsidR="00B769A6" w:rsidRPr="00B05C3C" w:rsidRDefault="00C4457B" w:rsidP="00B05C3C">
      <w:pPr>
        <w:spacing w:line="240" w:lineRule="auto"/>
        <w:rPr>
          <w:rFonts w:ascii="Times New Roman" w:hAnsi="Times New Roman" w:cs="Times New Roman"/>
          <w:sz w:val="16"/>
          <w:szCs w:val="16"/>
        </w:rPr>
      </w:pPr>
      <w:r w:rsidRPr="00B05C3C">
        <w:rPr>
          <w:rFonts w:ascii="Times New Roman" w:hAnsi="Times New Roman" w:cs="Times New Roman"/>
          <w:sz w:val="16"/>
          <w:szCs w:val="16"/>
        </w:rPr>
        <w:t xml:space="preserve">Размещены на официальном сайте Администрации по ссылке </w:t>
      </w:r>
      <w:hyperlink r:id="rId85" w:history="1">
        <w:r w:rsidR="00B05C3C" w:rsidRPr="00FC0F22">
          <w:rPr>
            <w:rStyle w:val="aa"/>
            <w:rFonts w:ascii="Times New Roman" w:eastAsia="Arial Unicode MS" w:hAnsi="Times New Roman" w:cs="Times New Roman"/>
            <w:b/>
            <w:sz w:val="16"/>
            <w:szCs w:val="16"/>
          </w:rPr>
          <w:t>https://volotovskij-r49.gosweb.gosuslugi.ru/deyatelnost/napravleniya-deyatelnosti/gradostroitelstvo/pravila-zemlepolzovaniya-i-zastroyki/pravila-zemlepolzovaniya-i-zastroyki-okruga/utverzhdennye-pravila-zemlepolzovipalnogo-okruga/</w:t>
        </w:r>
      </w:hyperlink>
    </w:p>
    <w:p w:rsidR="00B05C3C"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Российская Федерация</w:t>
      </w:r>
      <w:r w:rsidR="00B05C3C" w:rsidRPr="00B05C3C">
        <w:rPr>
          <w:rFonts w:ascii="Times New Roman" w:hAnsi="Times New Roman" w:cs="Times New Roman"/>
          <w:sz w:val="16"/>
          <w:szCs w:val="16"/>
        </w:rPr>
        <w:t xml:space="preserve"> Новгородская область</w:t>
      </w:r>
    </w:p>
    <w:p w:rsidR="00C4457B"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ДУМА ВОЛОТОВСКОГО МУНИЦИПАЛЬНОГО ОКРУГА</w:t>
      </w:r>
    </w:p>
    <w:p w:rsidR="00B05C3C" w:rsidRPr="00B05C3C" w:rsidRDefault="00C4457B" w:rsidP="00B05C3C">
      <w:pPr>
        <w:keepNext/>
        <w:keepLines/>
        <w:spacing w:after="0"/>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t>Р</w:t>
      </w:r>
      <w:proofErr w:type="gramEnd"/>
      <w:r w:rsidRPr="00B05C3C">
        <w:rPr>
          <w:rFonts w:ascii="Times New Roman" w:hAnsi="Times New Roman" w:cs="Times New Roman"/>
          <w:b/>
          <w:sz w:val="16"/>
          <w:szCs w:val="16"/>
        </w:rPr>
        <w:t xml:space="preserve"> Е Ш Е Н И Е</w:t>
      </w:r>
      <w:r w:rsidR="00B05C3C" w:rsidRPr="00B05C3C">
        <w:rPr>
          <w:rFonts w:ascii="Times New Roman" w:hAnsi="Times New Roman" w:cs="Times New Roman"/>
          <w:sz w:val="16"/>
          <w:szCs w:val="16"/>
        </w:rPr>
        <w:t xml:space="preserve"> от 25.10.2024 № 448 п. Волот</w:t>
      </w:r>
    </w:p>
    <w:p w:rsidR="00B05C3C" w:rsidRPr="00B05C3C" w:rsidRDefault="00B05C3C" w:rsidP="00B05C3C">
      <w:pPr>
        <w:keepNext/>
        <w:keepLines/>
        <w:tabs>
          <w:tab w:val="left" w:pos="2268"/>
        </w:tabs>
        <w:spacing w:after="0"/>
        <w:jc w:val="center"/>
        <w:rPr>
          <w:rFonts w:ascii="Times New Roman" w:hAnsi="Times New Roman" w:cs="Times New Roman"/>
          <w:sz w:val="16"/>
          <w:szCs w:val="16"/>
        </w:rPr>
      </w:pPr>
    </w:p>
    <w:p w:rsidR="00C4457B" w:rsidRPr="00B05C3C" w:rsidRDefault="00C4457B" w:rsidP="00B05C3C">
      <w:pPr>
        <w:ind w:right="-1"/>
        <w:jc w:val="center"/>
        <w:rPr>
          <w:rFonts w:ascii="Times New Roman" w:hAnsi="Times New Roman" w:cs="Times New Roman"/>
          <w:sz w:val="16"/>
          <w:szCs w:val="16"/>
        </w:rPr>
      </w:pPr>
      <w:r w:rsidRPr="00B05C3C">
        <w:rPr>
          <w:rFonts w:ascii="Times New Roman" w:hAnsi="Times New Roman" w:cs="Times New Roman"/>
          <w:sz w:val="16"/>
          <w:szCs w:val="16"/>
        </w:rPr>
        <w:t>О согласовании дополнительного норматива</w:t>
      </w:r>
    </w:p>
    <w:p w:rsidR="00C4457B" w:rsidRPr="00B05C3C" w:rsidRDefault="00C4457B" w:rsidP="00B05C3C">
      <w:pPr>
        <w:spacing w:after="0"/>
        <w:ind w:firstLine="567"/>
        <w:contextualSpacing/>
        <w:jc w:val="both"/>
        <w:rPr>
          <w:rFonts w:ascii="Times New Roman" w:hAnsi="Times New Roman" w:cs="Times New Roman"/>
          <w:sz w:val="16"/>
          <w:szCs w:val="16"/>
        </w:rPr>
      </w:pPr>
      <w:r w:rsidRPr="00B05C3C">
        <w:rPr>
          <w:rFonts w:ascii="Times New Roman" w:hAnsi="Times New Roman" w:cs="Times New Roman"/>
          <w:sz w:val="16"/>
          <w:szCs w:val="16"/>
        </w:rPr>
        <w:t>В соответствии с пунктом 5 статьи 138 Бюджетного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Волотовского муниципал</w:t>
      </w:r>
      <w:r w:rsidRPr="00B05C3C">
        <w:rPr>
          <w:rFonts w:ascii="Times New Roman" w:hAnsi="Times New Roman" w:cs="Times New Roman"/>
          <w:sz w:val="16"/>
          <w:szCs w:val="16"/>
        </w:rPr>
        <w:t>ь</w:t>
      </w:r>
      <w:r w:rsidRPr="00B05C3C">
        <w:rPr>
          <w:rFonts w:ascii="Times New Roman" w:hAnsi="Times New Roman" w:cs="Times New Roman"/>
          <w:sz w:val="16"/>
          <w:szCs w:val="16"/>
        </w:rPr>
        <w:t xml:space="preserve">ного округа </w:t>
      </w:r>
    </w:p>
    <w:p w:rsidR="00C4457B" w:rsidRPr="00B05C3C" w:rsidRDefault="00C4457B" w:rsidP="00B05C3C">
      <w:pPr>
        <w:spacing w:after="0"/>
        <w:ind w:firstLine="708"/>
        <w:jc w:val="both"/>
        <w:rPr>
          <w:rFonts w:ascii="Times New Roman" w:hAnsi="Times New Roman" w:cs="Times New Roman"/>
          <w:b/>
          <w:sz w:val="16"/>
          <w:szCs w:val="16"/>
        </w:rPr>
      </w:pPr>
      <w:r w:rsidRPr="00B05C3C">
        <w:rPr>
          <w:rFonts w:ascii="Times New Roman" w:hAnsi="Times New Roman" w:cs="Times New Roman"/>
          <w:b/>
          <w:sz w:val="16"/>
          <w:szCs w:val="16"/>
        </w:rPr>
        <w:t xml:space="preserve">Дума Волотовского муниципального округа </w:t>
      </w:r>
    </w:p>
    <w:p w:rsidR="00C4457B" w:rsidRPr="00B05C3C" w:rsidRDefault="00C4457B" w:rsidP="00B05C3C">
      <w:pPr>
        <w:spacing w:after="0"/>
        <w:ind w:firstLine="708"/>
        <w:jc w:val="both"/>
        <w:rPr>
          <w:rFonts w:ascii="Times New Roman" w:hAnsi="Times New Roman" w:cs="Times New Roman"/>
          <w:b/>
          <w:sz w:val="16"/>
          <w:szCs w:val="16"/>
        </w:rPr>
      </w:pPr>
      <w:r w:rsidRPr="00B05C3C">
        <w:rPr>
          <w:rFonts w:ascii="Times New Roman" w:hAnsi="Times New Roman" w:cs="Times New Roman"/>
          <w:b/>
          <w:sz w:val="16"/>
          <w:szCs w:val="16"/>
        </w:rPr>
        <w:t>РЕШИЛА:</w:t>
      </w:r>
    </w:p>
    <w:p w:rsidR="00C4457B" w:rsidRPr="00B05C3C" w:rsidRDefault="00C4457B" w:rsidP="00B05C3C">
      <w:pPr>
        <w:spacing w:after="0"/>
        <w:ind w:firstLine="709"/>
        <w:jc w:val="both"/>
        <w:rPr>
          <w:rFonts w:ascii="Times New Roman" w:hAnsi="Times New Roman" w:cs="Times New Roman"/>
          <w:sz w:val="16"/>
          <w:szCs w:val="16"/>
        </w:rPr>
      </w:pPr>
      <w:r w:rsidRPr="00B05C3C">
        <w:rPr>
          <w:rFonts w:ascii="Times New Roman" w:hAnsi="Times New Roman" w:cs="Times New Roman"/>
          <w:sz w:val="16"/>
          <w:szCs w:val="16"/>
        </w:rPr>
        <w:t xml:space="preserve">1. </w:t>
      </w:r>
      <w:proofErr w:type="gramStart"/>
      <w:r w:rsidRPr="00B05C3C">
        <w:rPr>
          <w:rFonts w:ascii="Times New Roman" w:hAnsi="Times New Roman" w:cs="Times New Roman"/>
          <w:sz w:val="16"/>
          <w:szCs w:val="16"/>
        </w:rPr>
        <w:t xml:space="preserve">Согласовать дополнительные нормативы </w:t>
      </w:r>
      <w:r w:rsidRPr="00B05C3C">
        <w:rPr>
          <w:rFonts w:ascii="Times New Roman" w:hAnsi="Times New Roman" w:cs="Times New Roman"/>
          <w:spacing w:val="2"/>
          <w:sz w:val="16"/>
          <w:szCs w:val="16"/>
        </w:rPr>
        <w:t>отчислений от налога на доходы физических лиц (за исключением налога на доходы физических лиц, уплачиваемого иностранными гражданами в виде фиксированного авансового платежа при осуществлении ими на территории Российской Фед</w:t>
      </w:r>
      <w:r w:rsidRPr="00B05C3C">
        <w:rPr>
          <w:rFonts w:ascii="Times New Roman" w:hAnsi="Times New Roman" w:cs="Times New Roman"/>
          <w:spacing w:val="2"/>
          <w:sz w:val="16"/>
          <w:szCs w:val="16"/>
        </w:rPr>
        <w:t>е</w:t>
      </w:r>
      <w:r w:rsidRPr="00B05C3C">
        <w:rPr>
          <w:rFonts w:ascii="Times New Roman" w:hAnsi="Times New Roman" w:cs="Times New Roman"/>
          <w:spacing w:val="2"/>
          <w:sz w:val="16"/>
          <w:szCs w:val="16"/>
        </w:rPr>
        <w:t xml:space="preserve">рации трудовой деятельности на основании патента, </w:t>
      </w:r>
      <w:r w:rsidRPr="00B05C3C">
        <w:rPr>
          <w:rFonts w:ascii="Times New Roman" w:hAnsi="Times New Roman" w:cs="Times New Roman"/>
          <w:sz w:val="16"/>
          <w:szCs w:val="16"/>
        </w:rPr>
        <w:t>налога на доходы физических лиц в части суммы налога, превышающей 312 тысяч рублей, относ</w:t>
      </w:r>
      <w:r w:rsidRPr="00B05C3C">
        <w:rPr>
          <w:rFonts w:ascii="Times New Roman" w:hAnsi="Times New Roman" w:cs="Times New Roman"/>
          <w:sz w:val="16"/>
          <w:szCs w:val="16"/>
        </w:rPr>
        <w:t>я</w:t>
      </w:r>
      <w:r w:rsidRPr="00B05C3C">
        <w:rPr>
          <w:rFonts w:ascii="Times New Roman" w:hAnsi="Times New Roman" w:cs="Times New Roman"/>
          <w:sz w:val="16"/>
          <w:szCs w:val="16"/>
        </w:rPr>
        <w:t>щейся к части налоговой базы, превышающей 2,4 миллиона рублей и</w:t>
      </w:r>
      <w:proofErr w:type="gramEnd"/>
      <w:r w:rsidRPr="00B05C3C">
        <w:rPr>
          <w:rFonts w:ascii="Times New Roman" w:hAnsi="Times New Roman" w:cs="Times New Roman"/>
          <w:sz w:val="16"/>
          <w:szCs w:val="16"/>
        </w:rPr>
        <w:t xml:space="preserve"> </w:t>
      </w:r>
      <w:proofErr w:type="gramStart"/>
      <w:r w:rsidRPr="00B05C3C">
        <w:rPr>
          <w:rFonts w:ascii="Times New Roman" w:hAnsi="Times New Roman" w:cs="Times New Roman"/>
          <w:sz w:val="16"/>
          <w:szCs w:val="16"/>
        </w:rPr>
        <w:t>составл</w:t>
      </w:r>
      <w:r w:rsidRPr="00B05C3C">
        <w:rPr>
          <w:rFonts w:ascii="Times New Roman" w:hAnsi="Times New Roman" w:cs="Times New Roman"/>
          <w:sz w:val="16"/>
          <w:szCs w:val="16"/>
        </w:rPr>
        <w:t>я</w:t>
      </w:r>
      <w:r w:rsidRPr="00B05C3C">
        <w:rPr>
          <w:rFonts w:ascii="Times New Roman" w:hAnsi="Times New Roman" w:cs="Times New Roman"/>
          <w:sz w:val="16"/>
          <w:szCs w:val="16"/>
        </w:rPr>
        <w:t>ющей не более 5 миллионов рублей, превышающей 702 тысячи рублей, относящейся к части налоговой базы, превышающей 5 милли</w:t>
      </w:r>
      <w:r w:rsidRPr="00B05C3C">
        <w:rPr>
          <w:rFonts w:ascii="Times New Roman" w:hAnsi="Times New Roman" w:cs="Times New Roman"/>
          <w:sz w:val="16"/>
          <w:szCs w:val="16"/>
        </w:rPr>
        <w:t>о</w:t>
      </w:r>
      <w:r w:rsidRPr="00B05C3C">
        <w:rPr>
          <w:rFonts w:ascii="Times New Roman" w:hAnsi="Times New Roman" w:cs="Times New Roman"/>
          <w:sz w:val="16"/>
          <w:szCs w:val="16"/>
        </w:rPr>
        <w:t>нов рублей и составляющей не более 20 миллионов рублей, превышающей 3402 тысячи рублей, о</w:t>
      </w:r>
      <w:r w:rsidRPr="00B05C3C">
        <w:rPr>
          <w:rFonts w:ascii="Times New Roman" w:hAnsi="Times New Roman" w:cs="Times New Roman"/>
          <w:sz w:val="16"/>
          <w:szCs w:val="16"/>
        </w:rPr>
        <w:t>т</w:t>
      </w:r>
      <w:r w:rsidRPr="00B05C3C">
        <w:rPr>
          <w:rFonts w:ascii="Times New Roman" w:hAnsi="Times New Roman" w:cs="Times New Roman"/>
          <w:sz w:val="16"/>
          <w:szCs w:val="16"/>
        </w:rPr>
        <w:t>носящейся к части налоговой базы, превышающей 20 миллионов рублей и составляющей не более 50 миллионов рублей, превышающей 9402 тысячи рублей, относящейся к части налоговой базы, превышающей 50 миллионов рублей, налога</w:t>
      </w:r>
      <w:proofErr w:type="gramEnd"/>
      <w:r w:rsidRPr="00B05C3C">
        <w:rPr>
          <w:rFonts w:ascii="Times New Roman" w:hAnsi="Times New Roman" w:cs="Times New Roman"/>
          <w:sz w:val="16"/>
          <w:szCs w:val="16"/>
        </w:rPr>
        <w:t xml:space="preserve"> </w:t>
      </w:r>
      <w:proofErr w:type="gramStart"/>
      <w:r w:rsidRPr="00B05C3C">
        <w:rPr>
          <w:rFonts w:ascii="Times New Roman" w:hAnsi="Times New Roman" w:cs="Times New Roman"/>
          <w:sz w:val="16"/>
          <w:szCs w:val="16"/>
        </w:rPr>
        <w:t>на доходы физических лиц в части суммы налога, пр</w:t>
      </w:r>
      <w:r w:rsidRPr="00B05C3C">
        <w:rPr>
          <w:rFonts w:ascii="Times New Roman" w:hAnsi="Times New Roman" w:cs="Times New Roman"/>
          <w:sz w:val="16"/>
          <w:szCs w:val="16"/>
        </w:rPr>
        <w:t>е</w:t>
      </w:r>
      <w:r w:rsidRPr="00B05C3C">
        <w:rPr>
          <w:rFonts w:ascii="Times New Roman" w:hAnsi="Times New Roman" w:cs="Times New Roman"/>
          <w:sz w:val="16"/>
          <w:szCs w:val="16"/>
        </w:rPr>
        <w:t>вышающей 312 тысяч рублей, относящейся к сумме налоговых баз, указанных в пункте 6 статьи 210 Налогового кодекса Российской Федерации, прев</w:t>
      </w:r>
      <w:r w:rsidRPr="00B05C3C">
        <w:rPr>
          <w:rFonts w:ascii="Times New Roman" w:hAnsi="Times New Roman" w:cs="Times New Roman"/>
          <w:sz w:val="16"/>
          <w:szCs w:val="16"/>
        </w:rPr>
        <w:t>ы</w:t>
      </w:r>
      <w:r w:rsidRPr="00B05C3C">
        <w:rPr>
          <w:rFonts w:ascii="Times New Roman" w:hAnsi="Times New Roman" w:cs="Times New Roman"/>
          <w:sz w:val="16"/>
          <w:szCs w:val="16"/>
        </w:rPr>
        <w:t>шающей 2,4 миллиона рублей (за исключением налога на доходы ф</w:t>
      </w:r>
      <w:r w:rsidRPr="00B05C3C">
        <w:rPr>
          <w:rFonts w:ascii="Times New Roman" w:hAnsi="Times New Roman" w:cs="Times New Roman"/>
          <w:sz w:val="16"/>
          <w:szCs w:val="16"/>
        </w:rPr>
        <w:t>и</w:t>
      </w:r>
      <w:r w:rsidRPr="00B05C3C">
        <w:rPr>
          <w:rFonts w:ascii="Times New Roman" w:hAnsi="Times New Roman" w:cs="Times New Roman"/>
          <w:sz w:val="16"/>
          <w:szCs w:val="16"/>
        </w:rPr>
        <w:t>зических лиц в отношении доходов, указанных в абзацах тридцать пятом и тридцать шестом статьи 50 Бюджетного кодекса Российской Федерации), а также налога на доходы</w:t>
      </w:r>
      <w:proofErr w:type="gramEnd"/>
      <w:r w:rsidRPr="00B05C3C">
        <w:rPr>
          <w:rFonts w:ascii="Times New Roman" w:hAnsi="Times New Roman" w:cs="Times New Roman"/>
          <w:sz w:val="16"/>
          <w:szCs w:val="16"/>
        </w:rPr>
        <w:t xml:space="preserve"> </w:t>
      </w:r>
      <w:proofErr w:type="gramStart"/>
      <w:r w:rsidRPr="00B05C3C">
        <w:rPr>
          <w:rFonts w:ascii="Times New Roman" w:hAnsi="Times New Roman" w:cs="Times New Roman"/>
          <w:sz w:val="16"/>
          <w:szCs w:val="16"/>
        </w:rPr>
        <w:t>физических лиц в отношении доходов физических лиц, не я</w:t>
      </w:r>
      <w:r w:rsidRPr="00B05C3C">
        <w:rPr>
          <w:rFonts w:ascii="Times New Roman" w:hAnsi="Times New Roman" w:cs="Times New Roman"/>
          <w:sz w:val="16"/>
          <w:szCs w:val="16"/>
        </w:rPr>
        <w:t>в</w:t>
      </w:r>
      <w:r w:rsidRPr="00B05C3C">
        <w:rPr>
          <w:rFonts w:ascii="Times New Roman" w:hAnsi="Times New Roman" w:cs="Times New Roman"/>
          <w:sz w:val="16"/>
          <w:szCs w:val="16"/>
        </w:rPr>
        <w:t>ляющихся налоговыми резидентами Российской Федерации, ук</w:t>
      </w:r>
      <w:r w:rsidRPr="00B05C3C">
        <w:rPr>
          <w:rFonts w:ascii="Times New Roman" w:hAnsi="Times New Roman" w:cs="Times New Roman"/>
          <w:sz w:val="16"/>
          <w:szCs w:val="16"/>
        </w:rPr>
        <w:t>а</w:t>
      </w:r>
      <w:r w:rsidRPr="00B05C3C">
        <w:rPr>
          <w:rFonts w:ascii="Times New Roman" w:hAnsi="Times New Roman" w:cs="Times New Roman"/>
          <w:sz w:val="16"/>
          <w:szCs w:val="16"/>
        </w:rPr>
        <w:t>занных в абзаце девятом пункта 3 статьи 224 Налогового кодекса Российской Федерации, в части суммы налога, превышающей 312 тысяч рублей, относящейся к части налоговой базы, превышающей 2,4 миллиона рублей</w:t>
      </w:r>
      <w:r w:rsidRPr="00B05C3C">
        <w:rPr>
          <w:rFonts w:ascii="Times New Roman" w:hAnsi="Times New Roman" w:cs="Times New Roman"/>
          <w:spacing w:val="2"/>
          <w:sz w:val="16"/>
          <w:szCs w:val="16"/>
        </w:rPr>
        <w:t>), подлежащего зачи</w:t>
      </w:r>
      <w:r w:rsidRPr="00B05C3C">
        <w:rPr>
          <w:rFonts w:ascii="Times New Roman" w:hAnsi="Times New Roman" w:cs="Times New Roman"/>
          <w:spacing w:val="2"/>
          <w:sz w:val="16"/>
          <w:szCs w:val="16"/>
        </w:rPr>
        <w:t>с</w:t>
      </w:r>
      <w:r w:rsidRPr="00B05C3C">
        <w:rPr>
          <w:rFonts w:ascii="Times New Roman" w:hAnsi="Times New Roman" w:cs="Times New Roman"/>
          <w:spacing w:val="2"/>
          <w:sz w:val="16"/>
          <w:szCs w:val="16"/>
        </w:rPr>
        <w:t>лению в областной бюджет, в порядке замены части дотации на выравнив</w:t>
      </w:r>
      <w:r w:rsidRPr="00B05C3C">
        <w:rPr>
          <w:rFonts w:ascii="Times New Roman" w:hAnsi="Times New Roman" w:cs="Times New Roman"/>
          <w:spacing w:val="2"/>
          <w:sz w:val="16"/>
          <w:szCs w:val="16"/>
        </w:rPr>
        <w:t>а</w:t>
      </w:r>
      <w:r w:rsidRPr="00B05C3C">
        <w:rPr>
          <w:rFonts w:ascii="Times New Roman" w:hAnsi="Times New Roman" w:cs="Times New Roman"/>
          <w:spacing w:val="2"/>
          <w:sz w:val="16"/>
          <w:szCs w:val="16"/>
        </w:rPr>
        <w:t>ние бюджетной обеспеченности муниципальных районов (муниципальных округов</w:t>
      </w:r>
      <w:proofErr w:type="gramEnd"/>
      <w:r w:rsidRPr="00B05C3C">
        <w:rPr>
          <w:rFonts w:ascii="Times New Roman" w:hAnsi="Times New Roman" w:cs="Times New Roman"/>
          <w:spacing w:val="2"/>
          <w:sz w:val="16"/>
          <w:szCs w:val="16"/>
        </w:rPr>
        <w:t xml:space="preserve">, городского округа) </w:t>
      </w:r>
      <w:r w:rsidRPr="00B05C3C">
        <w:rPr>
          <w:rFonts w:ascii="Times New Roman" w:hAnsi="Times New Roman" w:cs="Times New Roman"/>
          <w:sz w:val="16"/>
          <w:szCs w:val="16"/>
        </w:rPr>
        <w:t>в бюджет Волотовского мун</w:t>
      </w:r>
      <w:r w:rsidRPr="00B05C3C">
        <w:rPr>
          <w:rFonts w:ascii="Times New Roman" w:hAnsi="Times New Roman" w:cs="Times New Roman"/>
          <w:sz w:val="16"/>
          <w:szCs w:val="16"/>
        </w:rPr>
        <w:t>и</w:t>
      </w:r>
      <w:r w:rsidRPr="00B05C3C">
        <w:rPr>
          <w:rFonts w:ascii="Times New Roman" w:hAnsi="Times New Roman" w:cs="Times New Roman"/>
          <w:sz w:val="16"/>
          <w:szCs w:val="16"/>
        </w:rPr>
        <w:t>ципального округа сроком на три года в размере 70 процентов.</w:t>
      </w:r>
    </w:p>
    <w:p w:rsidR="00C4457B" w:rsidRPr="00B05C3C" w:rsidRDefault="00C4457B" w:rsidP="00B05C3C">
      <w:pPr>
        <w:spacing w:after="0"/>
        <w:ind w:firstLine="708"/>
        <w:jc w:val="both"/>
        <w:rPr>
          <w:rFonts w:ascii="Times New Roman" w:hAnsi="Times New Roman" w:cs="Times New Roman"/>
          <w:sz w:val="16"/>
          <w:szCs w:val="16"/>
        </w:rPr>
      </w:pPr>
      <w:r w:rsidRPr="00B05C3C">
        <w:rPr>
          <w:rFonts w:ascii="Times New Roman" w:hAnsi="Times New Roman" w:cs="Times New Roman"/>
          <w:sz w:val="16"/>
          <w:szCs w:val="16"/>
        </w:rPr>
        <w:t>2. 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w:t>
      </w:r>
      <w:r w:rsidRPr="00B05C3C">
        <w:rPr>
          <w:rFonts w:ascii="Times New Roman" w:hAnsi="Times New Roman" w:cs="Times New Roman"/>
          <w:sz w:val="16"/>
          <w:szCs w:val="16"/>
        </w:rPr>
        <w:t>н</w:t>
      </w:r>
      <w:r w:rsidRPr="00B05C3C">
        <w:rPr>
          <w:rFonts w:ascii="Times New Roman" w:hAnsi="Times New Roman" w:cs="Times New Roman"/>
          <w:sz w:val="16"/>
          <w:szCs w:val="16"/>
        </w:rPr>
        <w:t>тернет».</w:t>
      </w:r>
    </w:p>
    <w:tbl>
      <w:tblPr>
        <w:tblW w:w="0" w:type="auto"/>
        <w:tblInd w:w="-106" w:type="dxa"/>
        <w:tblLook w:val="00A0" w:firstRow="1" w:lastRow="0" w:firstColumn="1" w:lastColumn="0" w:noHBand="0" w:noVBand="0"/>
      </w:tblPr>
      <w:tblGrid>
        <w:gridCol w:w="4785"/>
        <w:gridCol w:w="4785"/>
      </w:tblGrid>
      <w:tr w:rsidR="00C4457B" w:rsidRPr="00B05C3C" w:rsidTr="00C4457B">
        <w:tc>
          <w:tcPr>
            <w:tcW w:w="4785" w:type="dxa"/>
          </w:tcPr>
          <w:p w:rsidR="00C4457B" w:rsidRPr="00B05C3C" w:rsidRDefault="00C4457B" w:rsidP="00B05C3C">
            <w:pPr>
              <w:keepNext/>
              <w:keepLines/>
              <w:spacing w:after="0"/>
              <w:rPr>
                <w:rFonts w:ascii="Times New Roman" w:hAnsi="Times New Roman" w:cs="Times New Roman"/>
                <w:bCs/>
                <w:sz w:val="16"/>
                <w:szCs w:val="16"/>
              </w:rPr>
            </w:pPr>
            <w:r w:rsidRPr="00B05C3C">
              <w:rPr>
                <w:rFonts w:ascii="Times New Roman" w:hAnsi="Times New Roman" w:cs="Times New Roman"/>
                <w:bCs/>
                <w:sz w:val="16"/>
                <w:szCs w:val="16"/>
              </w:rPr>
              <w:t xml:space="preserve">Глава Волотовского муниципального округа   </w:t>
            </w:r>
          </w:p>
          <w:p w:rsidR="00C4457B" w:rsidRPr="00B05C3C" w:rsidRDefault="00C4457B" w:rsidP="00B05C3C">
            <w:pPr>
              <w:keepNext/>
              <w:keepLines/>
              <w:spacing w:after="0"/>
              <w:jc w:val="both"/>
              <w:rPr>
                <w:rFonts w:ascii="Times New Roman" w:hAnsi="Times New Roman" w:cs="Times New Roman"/>
                <w:bCs/>
                <w:sz w:val="16"/>
                <w:szCs w:val="16"/>
              </w:rPr>
            </w:pPr>
            <w:r w:rsidRPr="00B05C3C">
              <w:rPr>
                <w:rFonts w:ascii="Times New Roman" w:hAnsi="Times New Roman" w:cs="Times New Roman"/>
                <w:bCs/>
                <w:sz w:val="16"/>
                <w:szCs w:val="16"/>
              </w:rPr>
              <w:t xml:space="preserve">                                           А.И. Лыжов</w:t>
            </w:r>
          </w:p>
        </w:tc>
        <w:tc>
          <w:tcPr>
            <w:tcW w:w="4785" w:type="dxa"/>
          </w:tcPr>
          <w:p w:rsidR="00C4457B" w:rsidRPr="00B05C3C" w:rsidRDefault="00C4457B" w:rsidP="00B05C3C">
            <w:pPr>
              <w:keepNext/>
              <w:keepLines/>
              <w:spacing w:after="0"/>
              <w:jc w:val="both"/>
              <w:rPr>
                <w:rFonts w:ascii="Times New Roman" w:hAnsi="Times New Roman" w:cs="Times New Roman"/>
                <w:bCs/>
                <w:sz w:val="16"/>
                <w:szCs w:val="16"/>
              </w:rPr>
            </w:pPr>
          </w:p>
          <w:p w:rsidR="00C4457B" w:rsidRPr="00B05C3C" w:rsidRDefault="00C4457B" w:rsidP="00B05C3C">
            <w:pPr>
              <w:keepNext/>
              <w:keepLines/>
              <w:spacing w:after="0"/>
              <w:jc w:val="both"/>
              <w:rPr>
                <w:rFonts w:ascii="Times New Roman" w:hAnsi="Times New Roman" w:cs="Times New Roman"/>
                <w:bCs/>
                <w:sz w:val="16"/>
                <w:szCs w:val="16"/>
              </w:rPr>
            </w:pPr>
            <w:r w:rsidRPr="00B05C3C">
              <w:rPr>
                <w:rFonts w:ascii="Times New Roman" w:hAnsi="Times New Roman" w:cs="Times New Roman"/>
                <w:bCs/>
                <w:sz w:val="16"/>
                <w:szCs w:val="16"/>
              </w:rPr>
              <w:t>Председатель Думы Волотовского      муниципального округа</w:t>
            </w:r>
          </w:p>
          <w:p w:rsidR="00C4457B" w:rsidRPr="00B05C3C" w:rsidRDefault="00C4457B" w:rsidP="00B05C3C">
            <w:pPr>
              <w:keepNext/>
              <w:keepLines/>
              <w:spacing w:after="0"/>
              <w:jc w:val="both"/>
              <w:rPr>
                <w:rFonts w:ascii="Times New Roman" w:hAnsi="Times New Roman" w:cs="Times New Roman"/>
                <w:bCs/>
                <w:sz w:val="16"/>
                <w:szCs w:val="16"/>
              </w:rPr>
            </w:pPr>
            <w:r w:rsidRPr="00B05C3C">
              <w:rPr>
                <w:rFonts w:ascii="Times New Roman" w:hAnsi="Times New Roman" w:cs="Times New Roman"/>
                <w:bCs/>
                <w:sz w:val="16"/>
                <w:szCs w:val="16"/>
              </w:rPr>
              <w:t xml:space="preserve">                                        Г.А. Лебедева</w:t>
            </w:r>
          </w:p>
        </w:tc>
      </w:tr>
    </w:tbl>
    <w:p w:rsidR="00B05C3C"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Российская Федерация</w:t>
      </w:r>
      <w:r w:rsidR="00B05C3C" w:rsidRPr="00B05C3C">
        <w:rPr>
          <w:rFonts w:ascii="Times New Roman" w:hAnsi="Times New Roman" w:cs="Times New Roman"/>
          <w:sz w:val="16"/>
          <w:szCs w:val="16"/>
        </w:rPr>
        <w:t xml:space="preserve"> Новгородская область</w:t>
      </w:r>
    </w:p>
    <w:p w:rsidR="00C4457B"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ДУМА ВОЛОТОВСКОГО МУНИЦИПАЛЬНОГО ОКРУГА</w:t>
      </w:r>
    </w:p>
    <w:p w:rsidR="00B05C3C" w:rsidRPr="00B05C3C" w:rsidRDefault="00C4457B" w:rsidP="00B05C3C">
      <w:pPr>
        <w:keepNext/>
        <w:keepLines/>
        <w:spacing w:after="0"/>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t>Р</w:t>
      </w:r>
      <w:proofErr w:type="gramEnd"/>
      <w:r w:rsidRPr="00B05C3C">
        <w:rPr>
          <w:rFonts w:ascii="Times New Roman" w:hAnsi="Times New Roman" w:cs="Times New Roman"/>
          <w:b/>
          <w:sz w:val="16"/>
          <w:szCs w:val="16"/>
        </w:rPr>
        <w:t xml:space="preserve"> Е Ш Е Н И Е</w:t>
      </w:r>
      <w:r w:rsidR="00B05C3C" w:rsidRPr="00B05C3C">
        <w:rPr>
          <w:rFonts w:ascii="Times New Roman" w:hAnsi="Times New Roman" w:cs="Times New Roman"/>
          <w:sz w:val="16"/>
          <w:szCs w:val="16"/>
        </w:rPr>
        <w:t xml:space="preserve"> от 25.10.2024  № 449 п. Волот</w:t>
      </w:r>
    </w:p>
    <w:p w:rsidR="00B05C3C" w:rsidRPr="00B05C3C" w:rsidRDefault="00B05C3C" w:rsidP="00B05C3C">
      <w:pPr>
        <w:keepNext/>
        <w:keepLines/>
        <w:tabs>
          <w:tab w:val="left" w:pos="2268"/>
        </w:tabs>
        <w:spacing w:after="0"/>
        <w:jc w:val="center"/>
        <w:rPr>
          <w:rFonts w:ascii="Times New Roman" w:hAnsi="Times New Roman" w:cs="Times New Roman"/>
          <w:sz w:val="16"/>
          <w:szCs w:val="16"/>
        </w:rPr>
      </w:pPr>
    </w:p>
    <w:p w:rsidR="00C4457B" w:rsidRPr="00B05C3C" w:rsidRDefault="00C4457B" w:rsidP="00B05C3C">
      <w:pPr>
        <w:tabs>
          <w:tab w:val="left" w:pos="9356"/>
        </w:tabs>
        <w:ind w:right="-1" w:hanging="74"/>
        <w:jc w:val="center"/>
        <w:rPr>
          <w:rFonts w:ascii="Times New Roman" w:hAnsi="Times New Roman" w:cs="Times New Roman"/>
          <w:sz w:val="16"/>
          <w:szCs w:val="16"/>
        </w:rPr>
      </w:pPr>
      <w:r w:rsidRPr="00B05C3C">
        <w:rPr>
          <w:rFonts w:ascii="Times New Roman" w:hAnsi="Times New Roman" w:cs="Times New Roman"/>
          <w:sz w:val="16"/>
          <w:szCs w:val="16"/>
        </w:rPr>
        <w:t>Об утверждении отчета Муниципального автономного учреждения «Сервисный центр» Волотовского мун</w:t>
      </w:r>
      <w:r w:rsidRPr="00B05C3C">
        <w:rPr>
          <w:rFonts w:ascii="Times New Roman" w:hAnsi="Times New Roman" w:cs="Times New Roman"/>
          <w:sz w:val="16"/>
          <w:szCs w:val="16"/>
        </w:rPr>
        <w:t>и</w:t>
      </w:r>
      <w:r w:rsidRPr="00B05C3C">
        <w:rPr>
          <w:rFonts w:ascii="Times New Roman" w:hAnsi="Times New Roman" w:cs="Times New Roman"/>
          <w:sz w:val="16"/>
          <w:szCs w:val="16"/>
        </w:rPr>
        <w:t>ципального округа об итогах работы за 2023 год и 9 месяцев 2024 года</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rPr>
        <w:tab/>
      </w:r>
      <w:r w:rsidRPr="00B05C3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B05C3C">
        <w:rPr>
          <w:rFonts w:ascii="Times New Roman" w:hAnsi="Times New Roman" w:cs="Times New Roman"/>
          <w:sz w:val="16"/>
          <w:szCs w:val="16"/>
        </w:rPr>
        <w:t>е</w:t>
      </w:r>
      <w:r w:rsidRPr="00B05C3C">
        <w:rPr>
          <w:rFonts w:ascii="Times New Roman" w:hAnsi="Times New Roman" w:cs="Times New Roman"/>
          <w:sz w:val="16"/>
          <w:szCs w:val="16"/>
        </w:rPr>
        <w:t>дерации», Уставом Волотовского муниципального округа</w:t>
      </w:r>
    </w:p>
    <w:p w:rsidR="00C4457B" w:rsidRPr="00B05C3C" w:rsidRDefault="00C4457B" w:rsidP="00B05C3C">
      <w:pPr>
        <w:spacing w:after="0"/>
        <w:ind w:firstLine="708"/>
        <w:jc w:val="both"/>
        <w:rPr>
          <w:rFonts w:ascii="Times New Roman" w:hAnsi="Times New Roman" w:cs="Times New Roman"/>
          <w:b/>
          <w:sz w:val="16"/>
          <w:szCs w:val="16"/>
        </w:rPr>
      </w:pPr>
      <w:r w:rsidRPr="00B05C3C">
        <w:rPr>
          <w:rFonts w:ascii="Times New Roman" w:hAnsi="Times New Roman" w:cs="Times New Roman"/>
          <w:b/>
          <w:sz w:val="16"/>
          <w:szCs w:val="16"/>
        </w:rPr>
        <w:t>Дума Волотовского муниципального округа</w:t>
      </w:r>
    </w:p>
    <w:p w:rsidR="00C4457B" w:rsidRPr="00B05C3C" w:rsidRDefault="00C4457B" w:rsidP="00B05C3C">
      <w:pPr>
        <w:spacing w:after="0"/>
        <w:rPr>
          <w:rFonts w:ascii="Times New Roman" w:hAnsi="Times New Roman" w:cs="Times New Roman"/>
          <w:b/>
          <w:sz w:val="16"/>
          <w:szCs w:val="16"/>
        </w:rPr>
      </w:pPr>
      <w:r w:rsidRPr="00B05C3C">
        <w:rPr>
          <w:rFonts w:ascii="Times New Roman" w:hAnsi="Times New Roman" w:cs="Times New Roman"/>
          <w:b/>
          <w:sz w:val="16"/>
          <w:szCs w:val="16"/>
        </w:rPr>
        <w:tab/>
        <w:t>РЕШИЛА:</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1. Утвердить прилагаемый отчет Муниципального автономного учреждения «Сервисный центр» Волотовского муниципального округа об ит</w:t>
      </w:r>
      <w:r w:rsidRPr="00B05C3C">
        <w:rPr>
          <w:rFonts w:ascii="Times New Roman" w:hAnsi="Times New Roman" w:cs="Times New Roman"/>
          <w:sz w:val="16"/>
          <w:szCs w:val="16"/>
        </w:rPr>
        <w:t>о</w:t>
      </w:r>
      <w:r w:rsidRPr="00B05C3C">
        <w:rPr>
          <w:rFonts w:ascii="Times New Roman" w:hAnsi="Times New Roman" w:cs="Times New Roman"/>
          <w:sz w:val="16"/>
          <w:szCs w:val="16"/>
        </w:rPr>
        <w:t>гах работы за 2023 год и 9 месяцев 2024 года</w:t>
      </w:r>
      <w:r w:rsidRPr="00B05C3C">
        <w:rPr>
          <w:rFonts w:ascii="Times New Roman" w:hAnsi="Times New Roman" w:cs="Times New Roman"/>
          <w:color w:val="000000"/>
          <w:sz w:val="16"/>
          <w:szCs w:val="16"/>
        </w:rPr>
        <w:t>.</w:t>
      </w:r>
    </w:p>
    <w:p w:rsidR="00C4457B" w:rsidRPr="00B05C3C" w:rsidRDefault="00C4457B" w:rsidP="00B05C3C">
      <w:pPr>
        <w:spacing w:after="0"/>
        <w:ind w:firstLine="709"/>
        <w:jc w:val="both"/>
        <w:rPr>
          <w:rFonts w:ascii="Times New Roman" w:hAnsi="Times New Roman" w:cs="Times New Roman"/>
          <w:sz w:val="16"/>
          <w:szCs w:val="16"/>
        </w:rPr>
      </w:pPr>
      <w:r w:rsidRPr="00B05C3C">
        <w:rPr>
          <w:rFonts w:ascii="Times New Roman" w:hAnsi="Times New Roman" w:cs="Times New Roman"/>
          <w:sz w:val="16"/>
          <w:szCs w:val="16"/>
        </w:rPr>
        <w:t xml:space="preserve">2. Признать работу Муниципального автономного учреждения «Сервисный центр» Волотовского муниципального округа удовлетворительной. </w:t>
      </w:r>
    </w:p>
    <w:p w:rsidR="00C4457B" w:rsidRPr="00B05C3C" w:rsidRDefault="00C4457B" w:rsidP="00B05C3C">
      <w:pPr>
        <w:spacing w:after="0"/>
        <w:ind w:firstLine="709"/>
        <w:jc w:val="both"/>
        <w:rPr>
          <w:rFonts w:ascii="Times New Roman" w:hAnsi="Times New Roman" w:cs="Times New Roman"/>
          <w:bCs/>
          <w:sz w:val="16"/>
          <w:szCs w:val="16"/>
        </w:rPr>
      </w:pPr>
      <w:r w:rsidRPr="00B05C3C">
        <w:rPr>
          <w:rFonts w:ascii="Times New Roman" w:hAnsi="Times New Roman" w:cs="Times New Roman"/>
          <w:sz w:val="16"/>
          <w:szCs w:val="16"/>
        </w:rPr>
        <w:t xml:space="preserve">3. </w:t>
      </w:r>
      <w:r w:rsidRPr="00B05C3C">
        <w:rPr>
          <w:rFonts w:ascii="Times New Roman" w:hAnsi="Times New Roman" w:cs="Times New Roman"/>
          <w:bCs/>
          <w:sz w:val="16"/>
          <w:szCs w:val="16"/>
        </w:rPr>
        <w:t xml:space="preserve">Опубликовать настоящее решение в </w:t>
      </w:r>
      <w:r w:rsidRPr="00B05C3C">
        <w:rPr>
          <w:rFonts w:ascii="Times New Roman" w:hAnsi="Times New Roman" w:cs="Times New Roman"/>
          <w:sz w:val="16"/>
          <w:szCs w:val="16"/>
        </w:rPr>
        <w:t>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w:t>
      </w:r>
      <w:r w:rsidRPr="00B05C3C">
        <w:rPr>
          <w:rFonts w:ascii="Times New Roman" w:hAnsi="Times New Roman" w:cs="Times New Roman"/>
          <w:sz w:val="16"/>
          <w:szCs w:val="16"/>
        </w:rPr>
        <w:t>н</w:t>
      </w:r>
      <w:r w:rsidRPr="00B05C3C">
        <w:rPr>
          <w:rFonts w:ascii="Times New Roman" w:hAnsi="Times New Roman" w:cs="Times New Roman"/>
          <w:sz w:val="16"/>
          <w:szCs w:val="16"/>
        </w:rPr>
        <w:t>ной сети «Интернет».</w:t>
      </w:r>
    </w:p>
    <w:p w:rsidR="00C4457B" w:rsidRPr="00B05C3C" w:rsidRDefault="00C4457B" w:rsidP="00B05C3C">
      <w:pPr>
        <w:spacing w:after="0"/>
        <w:ind w:firstLine="680"/>
        <w:jc w:val="both"/>
        <w:rPr>
          <w:rFonts w:ascii="Times New Roman" w:hAnsi="Times New Roman" w:cs="Times New Roman"/>
          <w:bCs/>
          <w:sz w:val="16"/>
          <w:szCs w:val="16"/>
        </w:rPr>
      </w:pPr>
    </w:p>
    <w:p w:rsidR="00C4457B" w:rsidRPr="00B05C3C" w:rsidRDefault="00C4457B" w:rsidP="00B05C3C">
      <w:pPr>
        <w:spacing w:after="0"/>
        <w:ind w:firstLine="680"/>
        <w:jc w:val="both"/>
        <w:rPr>
          <w:rFonts w:ascii="Times New Roman" w:hAnsi="Times New Roman" w:cs="Times New Roman"/>
          <w:bCs/>
          <w:sz w:val="16"/>
          <w:szCs w:val="16"/>
        </w:rPr>
      </w:pPr>
    </w:p>
    <w:tbl>
      <w:tblPr>
        <w:tblW w:w="0" w:type="auto"/>
        <w:tblLook w:val="04A0" w:firstRow="1" w:lastRow="0" w:firstColumn="1" w:lastColumn="0" w:noHBand="0" w:noVBand="1"/>
      </w:tblPr>
      <w:tblGrid>
        <w:gridCol w:w="4673"/>
        <w:gridCol w:w="4672"/>
      </w:tblGrid>
      <w:tr w:rsidR="00C4457B" w:rsidRPr="00B05C3C" w:rsidTr="00C4457B">
        <w:tc>
          <w:tcPr>
            <w:tcW w:w="4673"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Глава Волотовского муниципального округа</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А.И. Лыжов</w:t>
            </w:r>
          </w:p>
        </w:tc>
        <w:tc>
          <w:tcPr>
            <w:tcW w:w="4672" w:type="dxa"/>
            <w:shd w:val="clear" w:color="auto" w:fill="auto"/>
          </w:tcPr>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Председатель Думы Волотовского</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муниципального округа</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Г.А. Лебедева</w:t>
            </w:r>
          </w:p>
        </w:tc>
      </w:tr>
    </w:tbl>
    <w:p w:rsidR="00C4457B" w:rsidRPr="00B05C3C" w:rsidRDefault="00C4457B" w:rsidP="00B05C3C">
      <w:pPr>
        <w:spacing w:after="0"/>
        <w:jc w:val="right"/>
        <w:rPr>
          <w:rFonts w:ascii="Times New Roman" w:hAnsi="Times New Roman" w:cs="Times New Roman"/>
          <w:sz w:val="16"/>
          <w:szCs w:val="16"/>
        </w:rPr>
      </w:pPr>
      <w:proofErr w:type="gramStart"/>
      <w:r w:rsidRPr="00B05C3C">
        <w:rPr>
          <w:rFonts w:ascii="Times New Roman" w:hAnsi="Times New Roman" w:cs="Times New Roman"/>
          <w:sz w:val="16"/>
          <w:szCs w:val="16"/>
        </w:rPr>
        <w:t>Утвержден</w:t>
      </w:r>
      <w:proofErr w:type="gramEnd"/>
      <w:r w:rsidR="00B05C3C" w:rsidRPr="00B05C3C">
        <w:rPr>
          <w:rFonts w:ascii="Times New Roman" w:hAnsi="Times New Roman" w:cs="Times New Roman"/>
          <w:sz w:val="16"/>
          <w:szCs w:val="16"/>
        </w:rPr>
        <w:t xml:space="preserve"> </w:t>
      </w:r>
      <w:r w:rsidRPr="00B05C3C">
        <w:rPr>
          <w:rFonts w:ascii="Times New Roman" w:hAnsi="Times New Roman" w:cs="Times New Roman"/>
          <w:sz w:val="16"/>
          <w:szCs w:val="16"/>
        </w:rPr>
        <w:t>решением Думы Волотовского</w:t>
      </w:r>
      <w:r w:rsidR="00B05C3C" w:rsidRPr="00B05C3C">
        <w:rPr>
          <w:rFonts w:ascii="Times New Roman" w:hAnsi="Times New Roman" w:cs="Times New Roman"/>
          <w:sz w:val="16"/>
          <w:szCs w:val="16"/>
        </w:rPr>
        <w:t xml:space="preserve"> </w:t>
      </w:r>
      <w:r w:rsidRPr="00B05C3C">
        <w:rPr>
          <w:rFonts w:ascii="Times New Roman" w:hAnsi="Times New Roman" w:cs="Times New Roman"/>
          <w:sz w:val="16"/>
          <w:szCs w:val="16"/>
        </w:rPr>
        <w:t>муниципального округа</w:t>
      </w:r>
      <w:r w:rsidR="00B05C3C" w:rsidRPr="00B05C3C">
        <w:rPr>
          <w:rFonts w:ascii="Times New Roman" w:hAnsi="Times New Roman" w:cs="Times New Roman"/>
          <w:sz w:val="16"/>
          <w:szCs w:val="16"/>
        </w:rPr>
        <w:t xml:space="preserve"> </w:t>
      </w:r>
      <w:r w:rsidRPr="00B05C3C">
        <w:rPr>
          <w:rFonts w:ascii="Times New Roman" w:hAnsi="Times New Roman" w:cs="Times New Roman"/>
          <w:sz w:val="16"/>
          <w:szCs w:val="16"/>
        </w:rPr>
        <w:t xml:space="preserve">от </w:t>
      </w:r>
      <w:r w:rsidR="00B05C3C" w:rsidRPr="00B05C3C">
        <w:rPr>
          <w:rFonts w:ascii="Times New Roman" w:hAnsi="Times New Roman" w:cs="Times New Roman"/>
          <w:sz w:val="16"/>
          <w:szCs w:val="16"/>
        </w:rPr>
        <w:t xml:space="preserve">25.10.2024 </w:t>
      </w:r>
      <w:r w:rsidRPr="00B05C3C">
        <w:rPr>
          <w:rFonts w:ascii="Times New Roman" w:hAnsi="Times New Roman" w:cs="Times New Roman"/>
          <w:sz w:val="16"/>
          <w:szCs w:val="16"/>
        </w:rPr>
        <w:t>№ 449</w:t>
      </w:r>
    </w:p>
    <w:p w:rsidR="00C4457B" w:rsidRPr="00B05C3C" w:rsidRDefault="00C4457B" w:rsidP="00B05C3C">
      <w:pPr>
        <w:widowControl w:val="0"/>
        <w:autoSpaceDE w:val="0"/>
        <w:autoSpaceDN w:val="0"/>
        <w:adjustRightInd w:val="0"/>
        <w:spacing w:after="0"/>
        <w:ind w:firstLine="48"/>
        <w:jc w:val="right"/>
        <w:rPr>
          <w:rFonts w:ascii="Times New Roman" w:hAnsi="Times New Roman" w:cs="Times New Roman"/>
          <w:sz w:val="16"/>
          <w:szCs w:val="16"/>
        </w:rPr>
      </w:pPr>
    </w:p>
    <w:p w:rsidR="00B05C3C"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ОТЧЕТ</w:t>
      </w:r>
      <w:r w:rsidR="00B05C3C" w:rsidRPr="00B05C3C">
        <w:rPr>
          <w:rFonts w:ascii="Times New Roman" w:hAnsi="Times New Roman" w:cs="Times New Roman"/>
          <w:b/>
          <w:sz w:val="16"/>
          <w:szCs w:val="16"/>
        </w:rPr>
        <w:t xml:space="preserve">  Муниципального автономного учреждения «Сервисный центр» Волотовского муниципального округа об итогах раб</w:t>
      </w:r>
      <w:r w:rsidR="00B05C3C" w:rsidRPr="00B05C3C">
        <w:rPr>
          <w:rFonts w:ascii="Times New Roman" w:hAnsi="Times New Roman" w:cs="Times New Roman"/>
          <w:b/>
          <w:sz w:val="16"/>
          <w:szCs w:val="16"/>
        </w:rPr>
        <w:t>о</w:t>
      </w:r>
      <w:r w:rsidR="00B05C3C" w:rsidRPr="00B05C3C">
        <w:rPr>
          <w:rFonts w:ascii="Times New Roman" w:hAnsi="Times New Roman" w:cs="Times New Roman"/>
          <w:b/>
          <w:sz w:val="16"/>
          <w:szCs w:val="16"/>
        </w:rPr>
        <w:t>ты за 2023 год и 9 месяцев 2024 года</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r>
      <w:proofErr w:type="gramStart"/>
      <w:r w:rsidRPr="00B05C3C">
        <w:rPr>
          <w:rFonts w:ascii="Times New Roman" w:hAnsi="Times New Roman" w:cs="Times New Roman"/>
          <w:sz w:val="16"/>
          <w:szCs w:val="16"/>
        </w:rPr>
        <w:t>Муниципальное автономное учреждение «Сервисный центр» Волотовского муниципального округа (далее - МАУ «СЦ») создано в соотве</w:t>
      </w:r>
      <w:r w:rsidRPr="00B05C3C">
        <w:rPr>
          <w:rFonts w:ascii="Times New Roman" w:hAnsi="Times New Roman" w:cs="Times New Roman"/>
          <w:sz w:val="16"/>
          <w:szCs w:val="16"/>
        </w:rPr>
        <w:t>т</w:t>
      </w:r>
      <w:r w:rsidRPr="00B05C3C">
        <w:rPr>
          <w:rFonts w:ascii="Times New Roman" w:hAnsi="Times New Roman" w:cs="Times New Roman"/>
          <w:sz w:val="16"/>
          <w:szCs w:val="16"/>
        </w:rPr>
        <w:t>ствии с решением Думы Волотовского муниципального района от 19 апреля 2010 года для качественного и доступного обслуживания населения и орган</w:t>
      </w:r>
      <w:r w:rsidRPr="00B05C3C">
        <w:rPr>
          <w:rFonts w:ascii="Times New Roman" w:hAnsi="Times New Roman" w:cs="Times New Roman"/>
          <w:sz w:val="16"/>
          <w:szCs w:val="16"/>
        </w:rPr>
        <w:t>и</w:t>
      </w:r>
      <w:r w:rsidRPr="00B05C3C">
        <w:rPr>
          <w:rFonts w:ascii="Times New Roman" w:hAnsi="Times New Roman" w:cs="Times New Roman"/>
          <w:sz w:val="16"/>
          <w:szCs w:val="16"/>
        </w:rPr>
        <w:t>заций на территории округа путем выполнения работ, оказания услуг, а так же качественного выполнения заданий и поручений учредителя в целях ос</w:t>
      </w:r>
      <w:r w:rsidRPr="00B05C3C">
        <w:rPr>
          <w:rFonts w:ascii="Times New Roman" w:hAnsi="Times New Roman" w:cs="Times New Roman"/>
          <w:sz w:val="16"/>
          <w:szCs w:val="16"/>
        </w:rPr>
        <w:t>у</w:t>
      </w:r>
      <w:r w:rsidRPr="00B05C3C">
        <w:rPr>
          <w:rFonts w:ascii="Times New Roman" w:hAnsi="Times New Roman" w:cs="Times New Roman"/>
          <w:sz w:val="16"/>
          <w:szCs w:val="16"/>
        </w:rPr>
        <w:t>ществления полномочий Волотовского муниципального округа по решению вопросов</w:t>
      </w:r>
      <w:proofErr w:type="gramEnd"/>
      <w:r w:rsidRPr="00B05C3C">
        <w:rPr>
          <w:rFonts w:ascii="Times New Roman" w:hAnsi="Times New Roman" w:cs="Times New Roman"/>
          <w:sz w:val="16"/>
          <w:szCs w:val="16"/>
        </w:rPr>
        <w:t xml:space="preserve"> местного значения муниципального округа.</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Основной вид деятельности – предоставление транспортных услуг органам местного самоуправления, муниципальным учреждениям в соотве</w:t>
      </w:r>
      <w:r w:rsidRPr="00B05C3C">
        <w:rPr>
          <w:rFonts w:ascii="Times New Roman" w:hAnsi="Times New Roman" w:cs="Times New Roman"/>
          <w:sz w:val="16"/>
          <w:szCs w:val="16"/>
        </w:rPr>
        <w:t>т</w:t>
      </w:r>
      <w:r w:rsidRPr="00B05C3C">
        <w:rPr>
          <w:rFonts w:ascii="Times New Roman" w:hAnsi="Times New Roman" w:cs="Times New Roman"/>
          <w:sz w:val="16"/>
          <w:szCs w:val="16"/>
        </w:rPr>
        <w:t>ствии с заданием учредителя, заключенными соглашениями, а также сторонним юридическим лицам и гражд</w:t>
      </w:r>
      <w:r w:rsidRPr="00B05C3C">
        <w:rPr>
          <w:rFonts w:ascii="Times New Roman" w:hAnsi="Times New Roman" w:cs="Times New Roman"/>
          <w:sz w:val="16"/>
          <w:szCs w:val="16"/>
        </w:rPr>
        <w:t>а</w:t>
      </w:r>
      <w:r w:rsidRPr="00B05C3C">
        <w:rPr>
          <w:rFonts w:ascii="Times New Roman" w:hAnsi="Times New Roman" w:cs="Times New Roman"/>
          <w:sz w:val="16"/>
          <w:szCs w:val="16"/>
        </w:rPr>
        <w:t xml:space="preserve">нам. </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r>
      <w:proofErr w:type="gramStart"/>
      <w:r w:rsidRPr="00B05C3C">
        <w:rPr>
          <w:rFonts w:ascii="Times New Roman" w:hAnsi="Times New Roman" w:cs="Times New Roman"/>
          <w:sz w:val="16"/>
          <w:szCs w:val="16"/>
        </w:rPr>
        <w:t>Виды деятельности, не являющимися основными: оказание услуг по ремонту и техническому обслуживанию автотранспорта; осуществление хозяйственно-технического обслуживания зданий; организация уборки, текущего ремонта помещений; оказание услуг по ремонту помещений; выполн</w:t>
      </w:r>
      <w:r w:rsidRPr="00B05C3C">
        <w:rPr>
          <w:rFonts w:ascii="Times New Roman" w:hAnsi="Times New Roman" w:cs="Times New Roman"/>
          <w:sz w:val="16"/>
          <w:szCs w:val="16"/>
        </w:rPr>
        <w:t>е</w:t>
      </w:r>
      <w:r w:rsidRPr="00B05C3C">
        <w:rPr>
          <w:rFonts w:ascii="Times New Roman" w:hAnsi="Times New Roman" w:cs="Times New Roman"/>
          <w:sz w:val="16"/>
          <w:szCs w:val="16"/>
        </w:rPr>
        <w:t xml:space="preserve">ние работ по благоустройству и эксплуатации дорог местного значения; управление эксплуатацией жилого и нежилого фонда; услуги государственного </w:t>
      </w:r>
      <w:r w:rsidRPr="00B05C3C">
        <w:rPr>
          <w:rFonts w:ascii="Times New Roman" w:hAnsi="Times New Roman" w:cs="Times New Roman"/>
          <w:sz w:val="16"/>
          <w:szCs w:val="16"/>
        </w:rPr>
        <w:lastRenderedPageBreak/>
        <w:t>управления в области жилищного строительства и коммунального хозяйства;</w:t>
      </w:r>
      <w:proofErr w:type="gramEnd"/>
      <w:r w:rsidRPr="00B05C3C">
        <w:rPr>
          <w:rFonts w:ascii="Times New Roman" w:hAnsi="Times New Roman" w:cs="Times New Roman"/>
          <w:sz w:val="16"/>
          <w:szCs w:val="16"/>
        </w:rPr>
        <w:t xml:space="preserve"> организация строительно-монтажных и ремонтно-строительных работ; предоставление услуг по сбору и вывозу неочищенных сточных вод (из накопителей хозяйственно-бытовой канализации); оказание методического сопр</w:t>
      </w:r>
      <w:r w:rsidRPr="00B05C3C">
        <w:rPr>
          <w:rFonts w:ascii="Times New Roman" w:hAnsi="Times New Roman" w:cs="Times New Roman"/>
          <w:sz w:val="16"/>
          <w:szCs w:val="16"/>
        </w:rPr>
        <w:t>о</w:t>
      </w:r>
      <w:r w:rsidRPr="00B05C3C">
        <w:rPr>
          <w:rFonts w:ascii="Times New Roman" w:hAnsi="Times New Roman" w:cs="Times New Roman"/>
          <w:sz w:val="16"/>
          <w:szCs w:val="16"/>
        </w:rPr>
        <w:t>вождения муниципальным образовательным учреждениям; предоставление услуг по ведению бухгалтерского и статистического учетов муниципальным учреждениям в соответствии с заданием учредителя, заключенными соглашениями, а также сторонним юридическим лицам и индивидуальным предпр</w:t>
      </w:r>
      <w:r w:rsidRPr="00B05C3C">
        <w:rPr>
          <w:rFonts w:ascii="Times New Roman" w:hAnsi="Times New Roman" w:cs="Times New Roman"/>
          <w:sz w:val="16"/>
          <w:szCs w:val="16"/>
        </w:rPr>
        <w:t>и</w:t>
      </w:r>
      <w:r w:rsidRPr="00B05C3C">
        <w:rPr>
          <w:rFonts w:ascii="Times New Roman" w:hAnsi="Times New Roman" w:cs="Times New Roman"/>
          <w:sz w:val="16"/>
          <w:szCs w:val="16"/>
        </w:rPr>
        <w:t>нимателям; деятельность по обработке данных, предоставление услуг по размещению информации и связанная с этим деятельность; сбор, очистка и ра</w:t>
      </w:r>
      <w:r w:rsidRPr="00B05C3C">
        <w:rPr>
          <w:rFonts w:ascii="Times New Roman" w:hAnsi="Times New Roman" w:cs="Times New Roman"/>
          <w:sz w:val="16"/>
          <w:szCs w:val="16"/>
        </w:rPr>
        <w:t>с</w:t>
      </w:r>
      <w:r w:rsidRPr="00B05C3C">
        <w:rPr>
          <w:rFonts w:ascii="Times New Roman" w:hAnsi="Times New Roman" w:cs="Times New Roman"/>
          <w:sz w:val="16"/>
          <w:szCs w:val="16"/>
        </w:rPr>
        <w:t>пределение воды; распределение пара и горячей воды (тепловой энергии); производство электромонтажных, отд</w:t>
      </w:r>
      <w:r w:rsidRPr="00B05C3C">
        <w:rPr>
          <w:rFonts w:ascii="Times New Roman" w:hAnsi="Times New Roman" w:cs="Times New Roman"/>
          <w:sz w:val="16"/>
          <w:szCs w:val="16"/>
        </w:rPr>
        <w:t>е</w:t>
      </w:r>
      <w:r w:rsidRPr="00B05C3C">
        <w:rPr>
          <w:rFonts w:ascii="Times New Roman" w:hAnsi="Times New Roman" w:cs="Times New Roman"/>
          <w:sz w:val="16"/>
          <w:szCs w:val="16"/>
        </w:rPr>
        <w:t>лочных, столярных и плотнических, стекольных работ; управление эксплуатацией жилого фонда; деятельность по проведению дезинфекцио</w:t>
      </w:r>
      <w:r w:rsidRPr="00B05C3C">
        <w:rPr>
          <w:rFonts w:ascii="Times New Roman" w:hAnsi="Times New Roman" w:cs="Times New Roman"/>
          <w:sz w:val="16"/>
          <w:szCs w:val="16"/>
        </w:rPr>
        <w:t>н</w:t>
      </w:r>
      <w:r w:rsidRPr="00B05C3C">
        <w:rPr>
          <w:rFonts w:ascii="Times New Roman" w:hAnsi="Times New Roman" w:cs="Times New Roman"/>
          <w:sz w:val="16"/>
          <w:szCs w:val="16"/>
        </w:rPr>
        <w:t>ных, дезинсекционных и дератизационных работ; физкультурно-оздоровительная деятельность; предоставление услуг по оформлению помещений, деятельность по организации ярмарок, выставок и ко</w:t>
      </w:r>
      <w:r w:rsidRPr="00B05C3C">
        <w:rPr>
          <w:rFonts w:ascii="Times New Roman" w:hAnsi="Times New Roman" w:cs="Times New Roman"/>
          <w:sz w:val="16"/>
          <w:szCs w:val="16"/>
        </w:rPr>
        <w:t>н</w:t>
      </w:r>
      <w:r w:rsidRPr="00B05C3C">
        <w:rPr>
          <w:rFonts w:ascii="Times New Roman" w:hAnsi="Times New Roman" w:cs="Times New Roman"/>
          <w:sz w:val="16"/>
          <w:szCs w:val="16"/>
        </w:rPr>
        <w:t>грессов.</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 xml:space="preserve">МАУ «СЦ» обеспечивает 23 юридических лица - потребителя услуг: </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i/>
          <w:sz w:val="16"/>
          <w:szCs w:val="16"/>
        </w:rPr>
        <w:t>Администрация</w:t>
      </w:r>
      <w:r w:rsidRPr="00B05C3C">
        <w:rPr>
          <w:rFonts w:ascii="Times New Roman" w:hAnsi="Times New Roman" w:cs="Times New Roman"/>
          <w:sz w:val="16"/>
          <w:szCs w:val="16"/>
        </w:rPr>
        <w:t xml:space="preserve"> - услуги по обслуживанию здания и территории, автотран</w:t>
      </w:r>
      <w:r w:rsidRPr="00B05C3C">
        <w:rPr>
          <w:rFonts w:ascii="Times New Roman" w:hAnsi="Times New Roman" w:cs="Times New Roman"/>
          <w:sz w:val="16"/>
          <w:szCs w:val="16"/>
        </w:rPr>
        <w:t>с</w:t>
      </w:r>
      <w:r w:rsidRPr="00B05C3C">
        <w:rPr>
          <w:rFonts w:ascii="Times New Roman" w:hAnsi="Times New Roman" w:cs="Times New Roman"/>
          <w:sz w:val="16"/>
          <w:szCs w:val="16"/>
        </w:rPr>
        <w:t xml:space="preserve">портные услуги, вывоз неочищенных сточных вод, услуги по содержанию автомобильных дорог; </w:t>
      </w:r>
      <w:r w:rsidRPr="00B05C3C">
        <w:rPr>
          <w:rFonts w:ascii="Times New Roman" w:hAnsi="Times New Roman" w:cs="Times New Roman"/>
          <w:i/>
          <w:sz w:val="16"/>
          <w:szCs w:val="16"/>
        </w:rPr>
        <w:t>Комитеты Администрации</w:t>
      </w:r>
      <w:r w:rsidRPr="00B05C3C">
        <w:rPr>
          <w:rFonts w:ascii="Times New Roman" w:hAnsi="Times New Roman" w:cs="Times New Roman"/>
          <w:sz w:val="16"/>
          <w:szCs w:val="16"/>
        </w:rPr>
        <w:t xml:space="preserve"> - автотранспортные услуги, услуги по обслуживанию здания и территории; </w:t>
      </w:r>
      <w:r w:rsidRPr="00B05C3C">
        <w:rPr>
          <w:rFonts w:ascii="Times New Roman" w:hAnsi="Times New Roman" w:cs="Times New Roman"/>
          <w:i/>
          <w:sz w:val="16"/>
          <w:szCs w:val="16"/>
        </w:rPr>
        <w:t>Ратицкий территориал</w:t>
      </w:r>
      <w:r w:rsidRPr="00B05C3C">
        <w:rPr>
          <w:rFonts w:ascii="Times New Roman" w:hAnsi="Times New Roman" w:cs="Times New Roman"/>
          <w:i/>
          <w:sz w:val="16"/>
          <w:szCs w:val="16"/>
        </w:rPr>
        <w:t>ь</w:t>
      </w:r>
      <w:r w:rsidRPr="00B05C3C">
        <w:rPr>
          <w:rFonts w:ascii="Times New Roman" w:hAnsi="Times New Roman" w:cs="Times New Roman"/>
          <w:i/>
          <w:sz w:val="16"/>
          <w:szCs w:val="16"/>
        </w:rPr>
        <w:t xml:space="preserve">ный отдел Администрации Волотовского муниципального округа – </w:t>
      </w:r>
      <w:r w:rsidRPr="00B05C3C">
        <w:rPr>
          <w:rFonts w:ascii="Times New Roman" w:hAnsi="Times New Roman" w:cs="Times New Roman"/>
          <w:sz w:val="16"/>
          <w:szCs w:val="16"/>
        </w:rPr>
        <w:t>услуги по содержанию дорог</w:t>
      </w:r>
      <w:r w:rsidRPr="00B05C3C">
        <w:rPr>
          <w:rFonts w:ascii="Times New Roman" w:hAnsi="Times New Roman" w:cs="Times New Roman"/>
          <w:i/>
          <w:sz w:val="16"/>
          <w:szCs w:val="16"/>
        </w:rPr>
        <w:t xml:space="preserve">, МАОУ </w:t>
      </w:r>
      <w:r w:rsidRPr="00B05C3C">
        <w:rPr>
          <w:rFonts w:ascii="Times New Roman" w:hAnsi="Times New Roman" w:cs="Times New Roman"/>
          <w:sz w:val="16"/>
          <w:szCs w:val="16"/>
        </w:rPr>
        <w:t>«</w:t>
      </w:r>
      <w:r w:rsidRPr="00B05C3C">
        <w:rPr>
          <w:rFonts w:ascii="Times New Roman" w:hAnsi="Times New Roman" w:cs="Times New Roman"/>
          <w:i/>
          <w:sz w:val="16"/>
          <w:szCs w:val="16"/>
        </w:rPr>
        <w:t>Волотовская средняя школа»</w:t>
      </w:r>
      <w:r w:rsidRPr="00B05C3C">
        <w:rPr>
          <w:rFonts w:ascii="Times New Roman" w:hAnsi="Times New Roman" w:cs="Times New Roman"/>
          <w:sz w:val="16"/>
          <w:szCs w:val="16"/>
        </w:rPr>
        <w:t xml:space="preserve"> - услуги по вывозу неочищенных сточных вод; </w:t>
      </w:r>
      <w:r w:rsidRPr="00B05C3C">
        <w:rPr>
          <w:rStyle w:val="FontStyle16"/>
          <w:sz w:val="16"/>
          <w:szCs w:val="16"/>
        </w:rPr>
        <w:t>МБДОУ «Детский сад №1 «Солнышко» п. Волот»-</w:t>
      </w:r>
      <w:r w:rsidRPr="00B05C3C">
        <w:rPr>
          <w:rFonts w:ascii="Times New Roman" w:hAnsi="Times New Roman" w:cs="Times New Roman"/>
          <w:sz w:val="16"/>
          <w:szCs w:val="16"/>
        </w:rPr>
        <w:t xml:space="preserve"> услуги по вывозу неочищенных сточных вод, </w:t>
      </w:r>
      <w:r w:rsidRPr="00B05C3C">
        <w:rPr>
          <w:rStyle w:val="FontStyle16"/>
          <w:sz w:val="16"/>
          <w:szCs w:val="16"/>
        </w:rPr>
        <w:t>МБУК</w:t>
      </w:r>
      <w:r w:rsidRPr="00B05C3C">
        <w:rPr>
          <w:rFonts w:ascii="Times New Roman" w:hAnsi="Times New Roman" w:cs="Times New Roman"/>
          <w:i/>
          <w:sz w:val="16"/>
          <w:szCs w:val="16"/>
        </w:rPr>
        <w:t xml:space="preserve"> «Волотовский ме</w:t>
      </w:r>
      <w:r w:rsidRPr="00B05C3C">
        <w:rPr>
          <w:rFonts w:ascii="Times New Roman" w:hAnsi="Times New Roman" w:cs="Times New Roman"/>
          <w:i/>
          <w:sz w:val="16"/>
          <w:szCs w:val="16"/>
        </w:rPr>
        <w:t>ж</w:t>
      </w:r>
      <w:r w:rsidRPr="00B05C3C">
        <w:rPr>
          <w:rFonts w:ascii="Times New Roman" w:hAnsi="Times New Roman" w:cs="Times New Roman"/>
          <w:i/>
          <w:sz w:val="16"/>
          <w:szCs w:val="16"/>
        </w:rPr>
        <w:t>поселенческий социально- культурный комплекс»</w:t>
      </w:r>
      <w:r w:rsidRPr="00B05C3C">
        <w:rPr>
          <w:rFonts w:ascii="Times New Roman" w:hAnsi="Times New Roman" w:cs="Times New Roman"/>
          <w:sz w:val="16"/>
          <w:szCs w:val="16"/>
        </w:rPr>
        <w:t xml:space="preserve"> - услуги по уборке помещений; </w:t>
      </w:r>
      <w:r w:rsidRPr="00B05C3C">
        <w:rPr>
          <w:rFonts w:ascii="Times New Roman" w:hAnsi="Times New Roman" w:cs="Times New Roman"/>
          <w:i/>
          <w:sz w:val="16"/>
          <w:szCs w:val="16"/>
        </w:rPr>
        <w:t>МБУ ФСК имени Якова Иванова</w:t>
      </w:r>
      <w:r w:rsidRPr="00B05C3C">
        <w:rPr>
          <w:rFonts w:ascii="Times New Roman" w:hAnsi="Times New Roman" w:cs="Times New Roman"/>
          <w:sz w:val="16"/>
          <w:szCs w:val="16"/>
        </w:rPr>
        <w:t xml:space="preserve"> - услуги по вывозу неочищенных сто</w:t>
      </w:r>
      <w:r w:rsidRPr="00B05C3C">
        <w:rPr>
          <w:rFonts w:ascii="Times New Roman" w:hAnsi="Times New Roman" w:cs="Times New Roman"/>
          <w:sz w:val="16"/>
          <w:szCs w:val="16"/>
        </w:rPr>
        <w:t>ч</w:t>
      </w:r>
      <w:r w:rsidRPr="00B05C3C">
        <w:rPr>
          <w:rFonts w:ascii="Times New Roman" w:hAnsi="Times New Roman" w:cs="Times New Roman"/>
          <w:sz w:val="16"/>
          <w:szCs w:val="16"/>
        </w:rPr>
        <w:t xml:space="preserve">ных вод; </w:t>
      </w:r>
      <w:r w:rsidRPr="00B05C3C">
        <w:rPr>
          <w:rFonts w:ascii="Times New Roman" w:hAnsi="Times New Roman" w:cs="Times New Roman"/>
          <w:i/>
          <w:sz w:val="16"/>
          <w:szCs w:val="16"/>
        </w:rPr>
        <w:t>МБУК «Волотовская МЦБС</w:t>
      </w:r>
      <w:r w:rsidRPr="00B05C3C">
        <w:rPr>
          <w:rFonts w:ascii="Times New Roman" w:hAnsi="Times New Roman" w:cs="Times New Roman"/>
          <w:sz w:val="16"/>
          <w:szCs w:val="16"/>
        </w:rPr>
        <w:t>» - услуги по вывозу неочищенных сточных вод, услуги рабочего, услуги по обслуживанию котельной.</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ГОКУ</w:t>
      </w:r>
      <w:r w:rsidRPr="00B05C3C">
        <w:rPr>
          <w:rStyle w:val="FontStyle19"/>
          <w:i/>
          <w:sz w:val="16"/>
          <w:szCs w:val="16"/>
        </w:rPr>
        <w:t xml:space="preserve"> «Центр по организации социального обслуживания и предоставления социальных выплат» - </w:t>
      </w:r>
      <w:r w:rsidRPr="00B05C3C">
        <w:rPr>
          <w:rStyle w:val="FontStyle19"/>
          <w:sz w:val="16"/>
          <w:szCs w:val="16"/>
        </w:rPr>
        <w:t xml:space="preserve">услуги по вывозу </w:t>
      </w:r>
      <w:r w:rsidRPr="00B05C3C">
        <w:rPr>
          <w:rFonts w:ascii="Times New Roman" w:hAnsi="Times New Roman" w:cs="Times New Roman"/>
          <w:sz w:val="16"/>
          <w:szCs w:val="16"/>
        </w:rPr>
        <w:t>неоч</w:t>
      </w:r>
      <w:r w:rsidRPr="00B05C3C">
        <w:rPr>
          <w:rFonts w:ascii="Times New Roman" w:hAnsi="Times New Roman" w:cs="Times New Roman"/>
          <w:sz w:val="16"/>
          <w:szCs w:val="16"/>
        </w:rPr>
        <w:t>и</w:t>
      </w:r>
      <w:r w:rsidRPr="00B05C3C">
        <w:rPr>
          <w:rFonts w:ascii="Times New Roman" w:hAnsi="Times New Roman" w:cs="Times New Roman"/>
          <w:sz w:val="16"/>
          <w:szCs w:val="16"/>
        </w:rPr>
        <w:t>щенных сточных вод</w:t>
      </w:r>
      <w:r w:rsidRPr="00B05C3C">
        <w:rPr>
          <w:rStyle w:val="FontStyle19"/>
          <w:sz w:val="16"/>
          <w:szCs w:val="16"/>
        </w:rPr>
        <w:t xml:space="preserve">, </w:t>
      </w:r>
      <w:r w:rsidRPr="00B05C3C">
        <w:rPr>
          <w:rFonts w:ascii="Times New Roman" w:hAnsi="Times New Roman" w:cs="Times New Roman"/>
          <w:i/>
          <w:sz w:val="16"/>
          <w:szCs w:val="16"/>
        </w:rPr>
        <w:t>МБУДО «ВДШИ</w:t>
      </w:r>
      <w:r w:rsidRPr="00B05C3C">
        <w:rPr>
          <w:rFonts w:ascii="Times New Roman" w:hAnsi="Times New Roman" w:cs="Times New Roman"/>
          <w:sz w:val="16"/>
          <w:szCs w:val="16"/>
        </w:rPr>
        <w:t xml:space="preserve">» </w:t>
      </w:r>
      <w:proofErr w:type="gramStart"/>
      <w:r w:rsidRPr="00B05C3C">
        <w:rPr>
          <w:rFonts w:ascii="Times New Roman" w:hAnsi="Times New Roman" w:cs="Times New Roman"/>
          <w:sz w:val="16"/>
          <w:szCs w:val="16"/>
        </w:rPr>
        <w:t>-у</w:t>
      </w:r>
      <w:proofErr w:type="gramEnd"/>
      <w:r w:rsidRPr="00B05C3C">
        <w:rPr>
          <w:rFonts w:ascii="Times New Roman" w:hAnsi="Times New Roman" w:cs="Times New Roman"/>
          <w:sz w:val="16"/>
          <w:szCs w:val="16"/>
        </w:rPr>
        <w:t>слуги по вывозу неочищенных сточных вод,</w:t>
      </w:r>
      <w:r w:rsidRPr="00B05C3C">
        <w:rPr>
          <w:rFonts w:ascii="Times New Roman" w:hAnsi="Times New Roman" w:cs="Times New Roman"/>
          <w:i/>
          <w:sz w:val="16"/>
          <w:szCs w:val="16"/>
        </w:rPr>
        <w:t xml:space="preserve"> Управление ПФ РФ</w:t>
      </w:r>
      <w:r w:rsidRPr="00B05C3C">
        <w:rPr>
          <w:rFonts w:ascii="Times New Roman" w:hAnsi="Times New Roman" w:cs="Times New Roman"/>
          <w:sz w:val="16"/>
          <w:szCs w:val="16"/>
        </w:rPr>
        <w:t xml:space="preserve"> - услуги по вывозу неочищенных сточных вод; </w:t>
      </w:r>
      <w:r w:rsidRPr="00B05C3C">
        <w:rPr>
          <w:rFonts w:ascii="Times New Roman" w:hAnsi="Times New Roman" w:cs="Times New Roman"/>
          <w:i/>
          <w:sz w:val="16"/>
          <w:szCs w:val="16"/>
        </w:rPr>
        <w:t>ГОБУЗ Стар</w:t>
      </w:r>
      <w:r w:rsidRPr="00B05C3C">
        <w:rPr>
          <w:rFonts w:ascii="Times New Roman" w:hAnsi="Times New Roman" w:cs="Times New Roman"/>
          <w:i/>
          <w:sz w:val="16"/>
          <w:szCs w:val="16"/>
        </w:rPr>
        <w:t>о</w:t>
      </w:r>
      <w:r w:rsidRPr="00B05C3C">
        <w:rPr>
          <w:rFonts w:ascii="Times New Roman" w:hAnsi="Times New Roman" w:cs="Times New Roman"/>
          <w:i/>
          <w:sz w:val="16"/>
          <w:szCs w:val="16"/>
        </w:rPr>
        <w:t>русская ЦРБ</w:t>
      </w:r>
      <w:r w:rsidRPr="00B05C3C">
        <w:rPr>
          <w:rFonts w:ascii="Times New Roman" w:hAnsi="Times New Roman" w:cs="Times New Roman"/>
          <w:sz w:val="16"/>
          <w:szCs w:val="16"/>
        </w:rPr>
        <w:t xml:space="preserve"> - услуги по вывозу неочищенных сточных вод;</w:t>
      </w:r>
      <w:r w:rsidRPr="00B05C3C">
        <w:rPr>
          <w:rFonts w:ascii="Times New Roman" w:hAnsi="Times New Roman" w:cs="Times New Roman"/>
          <w:i/>
          <w:sz w:val="16"/>
          <w:szCs w:val="16"/>
        </w:rPr>
        <w:t xml:space="preserve"> ПО «Волотхлеб», Волотовское Райпо, ООО «Эко-Сервис», ООО «Производственный комб</w:t>
      </w:r>
      <w:r w:rsidRPr="00B05C3C">
        <w:rPr>
          <w:rFonts w:ascii="Times New Roman" w:hAnsi="Times New Roman" w:cs="Times New Roman"/>
          <w:i/>
          <w:sz w:val="16"/>
          <w:szCs w:val="16"/>
        </w:rPr>
        <w:t>и</w:t>
      </w:r>
      <w:r w:rsidRPr="00B05C3C">
        <w:rPr>
          <w:rFonts w:ascii="Times New Roman" w:hAnsi="Times New Roman" w:cs="Times New Roman"/>
          <w:i/>
          <w:sz w:val="16"/>
          <w:szCs w:val="16"/>
        </w:rPr>
        <w:t xml:space="preserve">нат «Волотовский», Прокуратура Новгородской области, </w:t>
      </w:r>
      <w:r w:rsidRPr="00B05C3C">
        <w:rPr>
          <w:rFonts w:ascii="Times New Roman" w:hAnsi="Times New Roman" w:cs="Times New Roman"/>
          <w:sz w:val="16"/>
          <w:szCs w:val="16"/>
        </w:rPr>
        <w:t>ГОКУ «Управление ЗНЧС и ПБ Новгородской области»</w:t>
      </w:r>
      <w:r w:rsidRPr="00B05C3C">
        <w:rPr>
          <w:rFonts w:ascii="Times New Roman" w:hAnsi="Times New Roman" w:cs="Times New Roman"/>
          <w:i/>
          <w:sz w:val="16"/>
          <w:szCs w:val="16"/>
        </w:rPr>
        <w:t>,</w:t>
      </w:r>
      <w:r w:rsidRPr="00B05C3C">
        <w:rPr>
          <w:rFonts w:ascii="Times New Roman" w:hAnsi="Times New Roman" w:cs="Times New Roman"/>
          <w:sz w:val="16"/>
          <w:szCs w:val="16"/>
        </w:rPr>
        <w:t xml:space="preserve"> </w:t>
      </w:r>
      <w:r w:rsidRPr="00B05C3C">
        <w:rPr>
          <w:rFonts w:ascii="Times New Roman" w:hAnsi="Times New Roman" w:cs="Times New Roman"/>
          <w:i/>
          <w:sz w:val="16"/>
          <w:szCs w:val="16"/>
        </w:rPr>
        <w:t>Публичное акционерное общество «Ростелеком»,</w:t>
      </w:r>
      <w:r w:rsidRPr="00B05C3C">
        <w:rPr>
          <w:rFonts w:ascii="Times New Roman" w:hAnsi="Times New Roman" w:cs="Times New Roman"/>
          <w:sz w:val="16"/>
          <w:szCs w:val="16"/>
        </w:rPr>
        <w:t xml:space="preserve"> </w:t>
      </w:r>
      <w:r w:rsidRPr="00B05C3C">
        <w:rPr>
          <w:rFonts w:ascii="Times New Roman" w:hAnsi="Times New Roman" w:cs="Times New Roman"/>
          <w:i/>
          <w:sz w:val="16"/>
          <w:szCs w:val="16"/>
        </w:rPr>
        <w:t>ООО «ТПК «БалтПромРесурс»</w:t>
      </w:r>
      <w:r w:rsidRPr="00B05C3C">
        <w:rPr>
          <w:rFonts w:ascii="Times New Roman" w:hAnsi="Times New Roman" w:cs="Times New Roman"/>
          <w:sz w:val="16"/>
          <w:szCs w:val="16"/>
        </w:rPr>
        <w:t xml:space="preserve">, </w:t>
      </w:r>
      <w:r w:rsidRPr="00B05C3C">
        <w:rPr>
          <w:rFonts w:ascii="Times New Roman" w:hAnsi="Times New Roman" w:cs="Times New Roman"/>
          <w:i/>
          <w:sz w:val="16"/>
          <w:szCs w:val="16"/>
        </w:rPr>
        <w:t>ГОКУ «Стар</w:t>
      </w:r>
      <w:r w:rsidRPr="00B05C3C">
        <w:rPr>
          <w:rFonts w:ascii="Times New Roman" w:hAnsi="Times New Roman" w:cs="Times New Roman"/>
          <w:i/>
          <w:sz w:val="16"/>
          <w:szCs w:val="16"/>
        </w:rPr>
        <w:t>о</w:t>
      </w:r>
      <w:r w:rsidRPr="00B05C3C">
        <w:rPr>
          <w:rFonts w:ascii="Times New Roman" w:hAnsi="Times New Roman" w:cs="Times New Roman"/>
          <w:i/>
          <w:sz w:val="16"/>
          <w:szCs w:val="16"/>
        </w:rPr>
        <w:t xml:space="preserve">русское лесничество», ГОАУ МФЦ, ООО «Жилищник», ИП Алиев Видади Ибрагим-оглы (Магнит), </w:t>
      </w:r>
      <w:r w:rsidRPr="00B05C3C">
        <w:rPr>
          <w:rFonts w:ascii="Times New Roman" w:hAnsi="Times New Roman" w:cs="Times New Roman"/>
          <w:sz w:val="16"/>
          <w:szCs w:val="16"/>
        </w:rPr>
        <w:t>оказываем услуги по вывозу неоч</w:t>
      </w:r>
      <w:r w:rsidRPr="00B05C3C">
        <w:rPr>
          <w:rFonts w:ascii="Times New Roman" w:hAnsi="Times New Roman" w:cs="Times New Roman"/>
          <w:sz w:val="16"/>
          <w:szCs w:val="16"/>
        </w:rPr>
        <w:t>и</w:t>
      </w:r>
      <w:r w:rsidRPr="00B05C3C">
        <w:rPr>
          <w:rFonts w:ascii="Times New Roman" w:hAnsi="Times New Roman" w:cs="Times New Roman"/>
          <w:sz w:val="16"/>
          <w:szCs w:val="16"/>
        </w:rPr>
        <w:t>щенных сточных вод.</w:t>
      </w:r>
    </w:p>
    <w:p w:rsidR="00C4457B" w:rsidRPr="00B05C3C" w:rsidRDefault="00C4457B" w:rsidP="00B05C3C">
      <w:pPr>
        <w:spacing w:after="0"/>
        <w:jc w:val="both"/>
        <w:rPr>
          <w:rFonts w:ascii="Times New Roman" w:hAnsi="Times New Roman" w:cs="Times New Roman"/>
          <w:sz w:val="16"/>
          <w:szCs w:val="16"/>
        </w:rPr>
      </w:pP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Учреждение осуществляет свою деятельность на основании Устава Муниципального автономного учреждения «Сервисный центр» Волотовск</w:t>
      </w:r>
      <w:r w:rsidRPr="00B05C3C">
        <w:rPr>
          <w:rFonts w:ascii="Times New Roman" w:hAnsi="Times New Roman" w:cs="Times New Roman"/>
          <w:sz w:val="16"/>
          <w:szCs w:val="16"/>
        </w:rPr>
        <w:t>о</w:t>
      </w:r>
      <w:r w:rsidRPr="00B05C3C">
        <w:rPr>
          <w:rFonts w:ascii="Times New Roman" w:hAnsi="Times New Roman" w:cs="Times New Roman"/>
          <w:sz w:val="16"/>
          <w:szCs w:val="16"/>
        </w:rPr>
        <w:t>го муниципального округа.</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r>
      <w:proofErr w:type="gramStart"/>
      <w:r w:rsidRPr="00B05C3C">
        <w:rPr>
          <w:rFonts w:ascii="Times New Roman" w:hAnsi="Times New Roman" w:cs="Times New Roman"/>
          <w:sz w:val="16"/>
          <w:szCs w:val="16"/>
        </w:rPr>
        <w:t>МАУ «СЦ» предоставляет следующие платные услуги: услуги по сбору, вывозу и выгрузке неочищенных сточных вод, откачанных из накоп</w:t>
      </w:r>
      <w:r w:rsidRPr="00B05C3C">
        <w:rPr>
          <w:rFonts w:ascii="Times New Roman" w:hAnsi="Times New Roman" w:cs="Times New Roman"/>
          <w:sz w:val="16"/>
          <w:szCs w:val="16"/>
        </w:rPr>
        <w:t>и</w:t>
      </w:r>
      <w:r w:rsidRPr="00B05C3C">
        <w:rPr>
          <w:rFonts w:ascii="Times New Roman" w:hAnsi="Times New Roman" w:cs="Times New Roman"/>
          <w:sz w:val="16"/>
          <w:szCs w:val="16"/>
        </w:rPr>
        <w:t>телей хозяйственно-бытовой канализации, автотранспортные услуги, услуги рабочего, услуги по скашиванию травы, услуги по уборке снега снегоуб</w:t>
      </w:r>
      <w:r w:rsidRPr="00B05C3C">
        <w:rPr>
          <w:rFonts w:ascii="Times New Roman" w:hAnsi="Times New Roman" w:cs="Times New Roman"/>
          <w:sz w:val="16"/>
          <w:szCs w:val="16"/>
        </w:rPr>
        <w:t>о</w:t>
      </w:r>
      <w:r w:rsidRPr="00B05C3C">
        <w:rPr>
          <w:rFonts w:ascii="Times New Roman" w:hAnsi="Times New Roman" w:cs="Times New Roman"/>
          <w:sz w:val="16"/>
          <w:szCs w:val="16"/>
        </w:rPr>
        <w:t>рочной машиной, услуги по содержанию дорог, услуги по обслуживанию и содержанию многоква</w:t>
      </w:r>
      <w:r w:rsidRPr="00B05C3C">
        <w:rPr>
          <w:rFonts w:ascii="Times New Roman" w:hAnsi="Times New Roman" w:cs="Times New Roman"/>
          <w:sz w:val="16"/>
          <w:szCs w:val="16"/>
        </w:rPr>
        <w:t>р</w:t>
      </w:r>
      <w:r w:rsidRPr="00B05C3C">
        <w:rPr>
          <w:rFonts w:ascii="Times New Roman" w:hAnsi="Times New Roman" w:cs="Times New Roman"/>
          <w:sz w:val="16"/>
          <w:szCs w:val="16"/>
        </w:rPr>
        <w:t>тирного дома, услуги по организации ежедневной униве</w:t>
      </w:r>
      <w:r w:rsidRPr="00B05C3C">
        <w:rPr>
          <w:rFonts w:ascii="Times New Roman" w:hAnsi="Times New Roman" w:cs="Times New Roman"/>
          <w:sz w:val="16"/>
          <w:szCs w:val="16"/>
        </w:rPr>
        <w:t>р</w:t>
      </w:r>
      <w:r w:rsidRPr="00B05C3C">
        <w:rPr>
          <w:rFonts w:ascii="Times New Roman" w:hAnsi="Times New Roman" w:cs="Times New Roman"/>
          <w:sz w:val="16"/>
          <w:szCs w:val="16"/>
        </w:rPr>
        <w:t>сальной ярмарки.</w:t>
      </w:r>
      <w:proofErr w:type="gramEnd"/>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В 2023 году среднесписочная численность работников МАУ «СЦ» составила 25 человек. Для осуществления хозяйственно - технического о</w:t>
      </w:r>
      <w:r w:rsidRPr="00B05C3C">
        <w:rPr>
          <w:rFonts w:ascii="Times New Roman" w:hAnsi="Times New Roman" w:cs="Times New Roman"/>
          <w:sz w:val="16"/>
          <w:szCs w:val="16"/>
        </w:rPr>
        <w:t>б</w:t>
      </w:r>
      <w:r w:rsidRPr="00B05C3C">
        <w:rPr>
          <w:rFonts w:ascii="Times New Roman" w:hAnsi="Times New Roman" w:cs="Times New Roman"/>
          <w:sz w:val="16"/>
          <w:szCs w:val="16"/>
        </w:rPr>
        <w:t>служивания зданий, занимаемых органами местного самоуправления Волотовского муниципального округа, муниципальными учреждениями и выполн</w:t>
      </w:r>
      <w:r w:rsidRPr="00B05C3C">
        <w:rPr>
          <w:rFonts w:ascii="Times New Roman" w:hAnsi="Times New Roman" w:cs="Times New Roman"/>
          <w:sz w:val="16"/>
          <w:szCs w:val="16"/>
        </w:rPr>
        <w:t>е</w:t>
      </w:r>
      <w:r w:rsidRPr="00B05C3C">
        <w:rPr>
          <w:rFonts w:ascii="Times New Roman" w:hAnsi="Times New Roman" w:cs="Times New Roman"/>
          <w:sz w:val="16"/>
          <w:szCs w:val="16"/>
        </w:rPr>
        <w:t>ния своих функций в 2023 году было задействовано технического персонала: 4,3 уборщицы, 3 в</w:t>
      </w:r>
      <w:r w:rsidRPr="00B05C3C">
        <w:rPr>
          <w:rFonts w:ascii="Times New Roman" w:hAnsi="Times New Roman" w:cs="Times New Roman"/>
          <w:sz w:val="16"/>
          <w:szCs w:val="16"/>
        </w:rPr>
        <w:t>о</w:t>
      </w:r>
      <w:r w:rsidRPr="00B05C3C">
        <w:rPr>
          <w:rFonts w:ascii="Times New Roman" w:hAnsi="Times New Roman" w:cs="Times New Roman"/>
          <w:sz w:val="16"/>
          <w:szCs w:val="16"/>
        </w:rPr>
        <w:t>дителя, 3 рабочих. Оплата труда в 2023 году составила 7285,3 тыс. рублей, начисления 2165,3 тыс. рублей. Средняя заработная плата по учреждению составила в 2023 году 23 833 рублей 20 коп.</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Объем средств на исполнение обязательств по выполнению муниц</w:t>
      </w:r>
      <w:r w:rsidRPr="00B05C3C">
        <w:rPr>
          <w:rFonts w:ascii="Times New Roman" w:hAnsi="Times New Roman" w:cs="Times New Roman"/>
          <w:sz w:val="16"/>
          <w:szCs w:val="16"/>
        </w:rPr>
        <w:t>и</w:t>
      </w:r>
      <w:r w:rsidRPr="00B05C3C">
        <w:rPr>
          <w:rFonts w:ascii="Times New Roman" w:hAnsi="Times New Roman" w:cs="Times New Roman"/>
          <w:sz w:val="16"/>
          <w:szCs w:val="16"/>
        </w:rPr>
        <w:t>пального задания в 2023 году освоен в размере 96 %, в сумме 15 386,7 тыс. рублей (запланировано 16 024,5 тыс. рублей), из них оплата труда – 7 285,3 тыс. рублей, начисления – 2 165,3 тыс. рублей, коммунальные услуги – 2 389,4 тыс. рублей. По целевым средствам запланировано финансовое обе</w:t>
      </w:r>
      <w:r w:rsidRPr="00B05C3C">
        <w:rPr>
          <w:rFonts w:ascii="Times New Roman" w:hAnsi="Times New Roman" w:cs="Times New Roman"/>
          <w:sz w:val="16"/>
          <w:szCs w:val="16"/>
        </w:rPr>
        <w:t>с</w:t>
      </w:r>
      <w:r w:rsidRPr="00B05C3C">
        <w:rPr>
          <w:rFonts w:ascii="Times New Roman" w:hAnsi="Times New Roman" w:cs="Times New Roman"/>
          <w:sz w:val="16"/>
          <w:szCs w:val="16"/>
        </w:rPr>
        <w:t>печение в сумме: 3 760,3 тыс. рублей (оплата лизинга, обустройство контейнерных площадок, установка системы видеонаблюдения, покупка машины доро</w:t>
      </w:r>
      <w:r w:rsidRPr="00B05C3C">
        <w:rPr>
          <w:rFonts w:ascii="Times New Roman" w:hAnsi="Times New Roman" w:cs="Times New Roman"/>
          <w:sz w:val="16"/>
          <w:szCs w:val="16"/>
        </w:rPr>
        <w:t>ж</w:t>
      </w:r>
      <w:r w:rsidRPr="00B05C3C">
        <w:rPr>
          <w:rFonts w:ascii="Times New Roman" w:hAnsi="Times New Roman" w:cs="Times New Roman"/>
          <w:sz w:val="16"/>
          <w:szCs w:val="16"/>
        </w:rPr>
        <w:t xml:space="preserve">ной) и </w:t>
      </w:r>
      <w:proofErr w:type="gramStart"/>
      <w:r w:rsidRPr="00B05C3C">
        <w:rPr>
          <w:rFonts w:ascii="Times New Roman" w:hAnsi="Times New Roman" w:cs="Times New Roman"/>
          <w:sz w:val="16"/>
          <w:szCs w:val="16"/>
        </w:rPr>
        <w:t>выполнен</w:t>
      </w:r>
      <w:proofErr w:type="gramEnd"/>
      <w:r w:rsidRPr="00B05C3C">
        <w:rPr>
          <w:rFonts w:ascii="Times New Roman" w:hAnsi="Times New Roman" w:cs="Times New Roman"/>
          <w:sz w:val="16"/>
          <w:szCs w:val="16"/>
        </w:rPr>
        <w:t xml:space="preserve"> на 100 %. </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r>
      <w:proofErr w:type="gramStart"/>
      <w:r w:rsidRPr="00B05C3C">
        <w:rPr>
          <w:rFonts w:ascii="Times New Roman" w:hAnsi="Times New Roman" w:cs="Times New Roman"/>
          <w:sz w:val="16"/>
          <w:szCs w:val="16"/>
        </w:rPr>
        <w:t>Объем средств, полученных от оказания платных услуг по плану – 1816,0 тыс. рублей, выполнение плана по оказанию пла</w:t>
      </w:r>
      <w:r w:rsidRPr="00B05C3C">
        <w:rPr>
          <w:rFonts w:ascii="Times New Roman" w:hAnsi="Times New Roman" w:cs="Times New Roman"/>
          <w:sz w:val="16"/>
          <w:szCs w:val="16"/>
        </w:rPr>
        <w:t>т</w:t>
      </w:r>
      <w:r w:rsidRPr="00B05C3C">
        <w:rPr>
          <w:rFonts w:ascii="Times New Roman" w:hAnsi="Times New Roman" w:cs="Times New Roman"/>
          <w:sz w:val="16"/>
          <w:szCs w:val="16"/>
        </w:rPr>
        <w:t>ных услуг составило 2 295,70 тыс. рублей -126% (в 2022 году – 2233,0 тыс. рублей); из них: аренда нежилых помещений – 10,7 тыс. рублей (в 2022 году – 36,0 тыс. рублей); вывоз жидких бытовых отходов – 2110,1 тыс. рублей (в 2022 году – 1499,8 тыс. рублей);</w:t>
      </w:r>
      <w:proofErr w:type="gramEnd"/>
      <w:r w:rsidRPr="00B05C3C">
        <w:rPr>
          <w:rFonts w:ascii="Times New Roman" w:hAnsi="Times New Roman" w:cs="Times New Roman"/>
          <w:sz w:val="16"/>
          <w:szCs w:val="16"/>
        </w:rPr>
        <w:t xml:space="preserve"> услуги рабочего – 9,5 тыс. рублей (в 2022 году – 22,5 тыс. ру</w:t>
      </w:r>
      <w:r w:rsidRPr="00B05C3C">
        <w:rPr>
          <w:rFonts w:ascii="Times New Roman" w:hAnsi="Times New Roman" w:cs="Times New Roman"/>
          <w:sz w:val="16"/>
          <w:szCs w:val="16"/>
        </w:rPr>
        <w:t>б</w:t>
      </w:r>
      <w:r w:rsidRPr="00B05C3C">
        <w:rPr>
          <w:rFonts w:ascii="Times New Roman" w:hAnsi="Times New Roman" w:cs="Times New Roman"/>
          <w:sz w:val="16"/>
          <w:szCs w:val="16"/>
        </w:rPr>
        <w:t xml:space="preserve">лей); транспортные услуги на сумму 2,3 тыс. рублей </w:t>
      </w:r>
      <w:proofErr w:type="gramStart"/>
      <w:r w:rsidRPr="00B05C3C">
        <w:rPr>
          <w:rFonts w:ascii="Times New Roman" w:hAnsi="Times New Roman" w:cs="Times New Roman"/>
          <w:sz w:val="16"/>
          <w:szCs w:val="16"/>
        </w:rPr>
        <w:t xml:space="preserve">( </w:t>
      </w:r>
      <w:proofErr w:type="gramEnd"/>
      <w:r w:rsidRPr="00B05C3C">
        <w:rPr>
          <w:rFonts w:ascii="Times New Roman" w:hAnsi="Times New Roman" w:cs="Times New Roman"/>
          <w:sz w:val="16"/>
          <w:szCs w:val="16"/>
        </w:rPr>
        <w:t>в 2022 году – 7,7 тыс. руб.); организация ярмарки – 23,3 тыс. рублей (в 2022 году – 29,2 тыс. руб.)</w:t>
      </w:r>
      <w:proofErr w:type="gramStart"/>
      <w:r w:rsidRPr="00B05C3C">
        <w:rPr>
          <w:rFonts w:ascii="Times New Roman" w:hAnsi="Times New Roman" w:cs="Times New Roman"/>
          <w:sz w:val="16"/>
          <w:szCs w:val="16"/>
        </w:rPr>
        <w:t>,у</w:t>
      </w:r>
      <w:proofErr w:type="gramEnd"/>
      <w:r w:rsidRPr="00B05C3C">
        <w:rPr>
          <w:rFonts w:ascii="Times New Roman" w:hAnsi="Times New Roman" w:cs="Times New Roman"/>
          <w:sz w:val="16"/>
          <w:szCs w:val="16"/>
        </w:rPr>
        <w:t>слуги трактора – 41,3 тыс. руб. Все средства от предоста</w:t>
      </w:r>
      <w:r w:rsidRPr="00B05C3C">
        <w:rPr>
          <w:rFonts w:ascii="Times New Roman" w:hAnsi="Times New Roman" w:cs="Times New Roman"/>
          <w:sz w:val="16"/>
          <w:szCs w:val="16"/>
        </w:rPr>
        <w:t>в</w:t>
      </w:r>
      <w:r w:rsidRPr="00B05C3C">
        <w:rPr>
          <w:rFonts w:ascii="Times New Roman" w:hAnsi="Times New Roman" w:cs="Times New Roman"/>
          <w:sz w:val="16"/>
          <w:szCs w:val="16"/>
        </w:rPr>
        <w:t>ления платных услуг потрачены на финансирование текущей деятельности МАУ «СЦ»: содержание, страхование, тех. осмотр и ремонт автомобилей, приобретение материалов для обслуживающего персонала, приобретение материалов для обслуживания и ремонта зд</w:t>
      </w:r>
      <w:r w:rsidRPr="00B05C3C">
        <w:rPr>
          <w:rFonts w:ascii="Times New Roman" w:hAnsi="Times New Roman" w:cs="Times New Roman"/>
          <w:sz w:val="16"/>
          <w:szCs w:val="16"/>
        </w:rPr>
        <w:t>а</w:t>
      </w:r>
      <w:r w:rsidRPr="00B05C3C">
        <w:rPr>
          <w:rFonts w:ascii="Times New Roman" w:hAnsi="Times New Roman" w:cs="Times New Roman"/>
          <w:sz w:val="16"/>
          <w:szCs w:val="16"/>
        </w:rPr>
        <w:t>ний и территории, начисления и оплата труда.</w:t>
      </w:r>
    </w:p>
    <w:p w:rsidR="00C4457B" w:rsidRPr="00B05C3C" w:rsidRDefault="00C4457B" w:rsidP="00B05C3C">
      <w:pPr>
        <w:pStyle w:val="1f7"/>
        <w:spacing w:after="0"/>
        <w:ind w:firstLine="720"/>
        <w:jc w:val="both"/>
        <w:rPr>
          <w:rStyle w:val="1a"/>
          <w:sz w:val="16"/>
          <w:szCs w:val="16"/>
        </w:rPr>
      </w:pPr>
      <w:r w:rsidRPr="00B05C3C">
        <w:rPr>
          <w:sz w:val="16"/>
          <w:szCs w:val="16"/>
        </w:rPr>
        <w:t xml:space="preserve">МАУ «СЦ» на 01.01.2024 г. </w:t>
      </w:r>
      <w:r w:rsidRPr="00B05C3C">
        <w:rPr>
          <w:rStyle w:val="1a"/>
          <w:sz w:val="16"/>
          <w:szCs w:val="16"/>
        </w:rPr>
        <w:t>имеет имущество на балансе в сумме 39 246 295 руб. 43 коп</w:t>
      </w:r>
      <w:proofErr w:type="gramStart"/>
      <w:r w:rsidRPr="00B05C3C">
        <w:rPr>
          <w:rStyle w:val="1a"/>
          <w:sz w:val="16"/>
          <w:szCs w:val="16"/>
        </w:rPr>
        <w:t xml:space="preserve">., </w:t>
      </w:r>
      <w:proofErr w:type="gramEnd"/>
      <w:r w:rsidRPr="00B05C3C">
        <w:rPr>
          <w:rStyle w:val="1a"/>
          <w:sz w:val="16"/>
          <w:szCs w:val="16"/>
        </w:rPr>
        <w:t xml:space="preserve">в том числе по муниципальному заданию – 39 386 684 руб. 52 коп., по внебюджетным средствам – 107 610 руб. 91 коп. </w:t>
      </w:r>
      <w:proofErr w:type="gramStart"/>
      <w:r w:rsidRPr="00B05C3C">
        <w:rPr>
          <w:rStyle w:val="1a"/>
          <w:sz w:val="16"/>
          <w:szCs w:val="16"/>
        </w:rPr>
        <w:t>В 2023 году МАУ «Сервисный центр» получено от Администрации Волотовского мун</w:t>
      </w:r>
      <w:r w:rsidRPr="00B05C3C">
        <w:rPr>
          <w:rStyle w:val="1a"/>
          <w:sz w:val="16"/>
          <w:szCs w:val="16"/>
        </w:rPr>
        <w:t>и</w:t>
      </w:r>
      <w:r w:rsidRPr="00B05C3C">
        <w:rPr>
          <w:rStyle w:val="1a"/>
          <w:sz w:val="16"/>
          <w:szCs w:val="16"/>
        </w:rPr>
        <w:t>ципального округа безвозмездно: автомобиль УАЗ-220602 на сумму 256 284 руб. 00 коп.,  пом</w:t>
      </w:r>
      <w:r w:rsidRPr="00B05C3C">
        <w:rPr>
          <w:rStyle w:val="1a"/>
          <w:sz w:val="16"/>
          <w:szCs w:val="16"/>
        </w:rPr>
        <w:t>е</w:t>
      </w:r>
      <w:r w:rsidRPr="00B05C3C">
        <w:rPr>
          <w:rStyle w:val="1a"/>
          <w:sz w:val="16"/>
          <w:szCs w:val="16"/>
        </w:rPr>
        <w:t>щение гаража на сумму 57 538 руб. 69 коп., огнетушители на сумму 4 381 руб. 91 коп., узел тепловой энергии на сумму 4 721 руб. 54 коп., счетчик Меркурий на сумму 1 674 руб. 70 коп., монитор на</w:t>
      </w:r>
      <w:proofErr w:type="gramEnd"/>
      <w:r w:rsidRPr="00B05C3C">
        <w:rPr>
          <w:rStyle w:val="1a"/>
          <w:sz w:val="16"/>
          <w:szCs w:val="16"/>
        </w:rPr>
        <w:t xml:space="preserve"> сумму 4 990 руб. 00 коп</w:t>
      </w:r>
      <w:proofErr w:type="gramStart"/>
      <w:r w:rsidRPr="00B05C3C">
        <w:rPr>
          <w:rStyle w:val="1a"/>
          <w:sz w:val="16"/>
          <w:szCs w:val="16"/>
        </w:rPr>
        <w:t xml:space="preserve">., </w:t>
      </w:r>
      <w:proofErr w:type="gramEnd"/>
      <w:r w:rsidRPr="00B05C3C">
        <w:rPr>
          <w:rStyle w:val="1a"/>
          <w:sz w:val="16"/>
          <w:szCs w:val="16"/>
        </w:rPr>
        <w:t>сегмент региональной автоматизированной сист</w:t>
      </w:r>
      <w:r w:rsidRPr="00B05C3C">
        <w:rPr>
          <w:rStyle w:val="1a"/>
          <w:sz w:val="16"/>
          <w:szCs w:val="16"/>
        </w:rPr>
        <w:t>е</w:t>
      </w:r>
      <w:r w:rsidRPr="00B05C3C">
        <w:rPr>
          <w:rStyle w:val="1a"/>
          <w:sz w:val="16"/>
          <w:szCs w:val="16"/>
        </w:rPr>
        <w:t xml:space="preserve">мы оповещения на сумму 2 127 952 руб. 01 коп., гараж на сумму 234 597 руб. 21 коп. </w:t>
      </w:r>
    </w:p>
    <w:p w:rsidR="00C4457B" w:rsidRPr="00B05C3C" w:rsidRDefault="00C4457B" w:rsidP="00B05C3C">
      <w:pPr>
        <w:pStyle w:val="1f7"/>
        <w:spacing w:after="0"/>
        <w:ind w:firstLine="720"/>
        <w:jc w:val="both"/>
        <w:rPr>
          <w:rStyle w:val="1a"/>
          <w:sz w:val="16"/>
          <w:szCs w:val="16"/>
        </w:rPr>
      </w:pPr>
      <w:proofErr w:type="gramStart"/>
      <w:r w:rsidRPr="00B05C3C">
        <w:rPr>
          <w:rStyle w:val="1a"/>
          <w:sz w:val="16"/>
          <w:szCs w:val="16"/>
        </w:rPr>
        <w:t>Основные средства увеличились на 2 811 418 руб. 29 коп., за счет п</w:t>
      </w:r>
      <w:r w:rsidRPr="00B05C3C">
        <w:rPr>
          <w:rStyle w:val="1a"/>
          <w:color w:val="000000"/>
          <w:sz w:val="16"/>
          <w:szCs w:val="16"/>
        </w:rPr>
        <w:t>риобретения машины дорожной на сумму 2 423 958 руб. 29 коп., оборудов</w:t>
      </w:r>
      <w:r w:rsidRPr="00B05C3C">
        <w:rPr>
          <w:rStyle w:val="1a"/>
          <w:color w:val="000000"/>
          <w:sz w:val="16"/>
          <w:szCs w:val="16"/>
        </w:rPr>
        <w:t>а</w:t>
      </w:r>
      <w:r w:rsidRPr="00B05C3C">
        <w:rPr>
          <w:rStyle w:val="1a"/>
          <w:color w:val="000000"/>
          <w:sz w:val="16"/>
          <w:szCs w:val="16"/>
        </w:rPr>
        <w:t>ния для видеонаблюдения на сумму 48 303 руб. 00 коп., автоматизированное р</w:t>
      </w:r>
      <w:r w:rsidRPr="00B05C3C">
        <w:rPr>
          <w:rStyle w:val="1a"/>
          <w:color w:val="000000"/>
          <w:sz w:val="16"/>
          <w:szCs w:val="16"/>
        </w:rPr>
        <w:t>а</w:t>
      </w:r>
      <w:r w:rsidRPr="00B05C3C">
        <w:rPr>
          <w:rStyle w:val="1a"/>
          <w:color w:val="000000"/>
          <w:sz w:val="16"/>
          <w:szCs w:val="16"/>
        </w:rPr>
        <w:t>бочее место на сумму 264 737 руб. 00 коп., контейнерной площадки на сумму 74 420 руб. 00 коп.</w:t>
      </w:r>
      <w:proofErr w:type="gramEnd"/>
      <w:r w:rsidRPr="00B05C3C">
        <w:rPr>
          <w:rStyle w:val="1a"/>
          <w:sz w:val="16"/>
          <w:szCs w:val="16"/>
        </w:rPr>
        <w:t xml:space="preserve"> </w:t>
      </w:r>
      <w:proofErr w:type="gramStart"/>
      <w:r w:rsidRPr="00B05C3C">
        <w:rPr>
          <w:rStyle w:val="1a"/>
          <w:sz w:val="16"/>
          <w:szCs w:val="16"/>
        </w:rPr>
        <w:t>Основные средства уменьшились на 654 790 руб. 61 коп., за счет передачи МУП «Волотовский водоканал» автомашины УАЗ-220602 на сумму 256 284 руб. 00 коп., списания на забаланс согласно п. 50 Инстру</w:t>
      </w:r>
      <w:r w:rsidRPr="00B05C3C">
        <w:rPr>
          <w:rStyle w:val="1a"/>
          <w:sz w:val="16"/>
          <w:szCs w:val="16"/>
        </w:rPr>
        <w:t>к</w:t>
      </w:r>
      <w:r w:rsidRPr="00B05C3C">
        <w:rPr>
          <w:rStyle w:val="1a"/>
          <w:sz w:val="16"/>
          <w:szCs w:val="16"/>
        </w:rPr>
        <w:t>ции № 157 н имущества на сумму 59 349 руб. 61 коп., за счет передачи Администрации Волотовского муниципального округа автоматизированного рабочего места на сумму 264 737 руб. 00 коп., за счет</w:t>
      </w:r>
      <w:proofErr w:type="gramEnd"/>
      <w:r w:rsidRPr="00B05C3C">
        <w:rPr>
          <w:rStyle w:val="1a"/>
          <w:sz w:val="16"/>
          <w:szCs w:val="16"/>
        </w:rPr>
        <w:t xml:space="preserve"> передачи Волотовск</w:t>
      </w:r>
      <w:r w:rsidRPr="00B05C3C">
        <w:rPr>
          <w:rStyle w:val="1a"/>
          <w:sz w:val="16"/>
          <w:szCs w:val="16"/>
        </w:rPr>
        <w:t>о</w:t>
      </w:r>
      <w:r w:rsidRPr="00B05C3C">
        <w:rPr>
          <w:rStyle w:val="1a"/>
          <w:sz w:val="16"/>
          <w:szCs w:val="16"/>
        </w:rPr>
        <w:t>му территориальному отделу контейнерной площадки на сумму 74 420 руб. 00 коп.</w:t>
      </w:r>
    </w:p>
    <w:p w:rsidR="00C4457B" w:rsidRPr="00B05C3C" w:rsidRDefault="00C4457B" w:rsidP="00B05C3C">
      <w:pPr>
        <w:spacing w:after="0"/>
        <w:jc w:val="both"/>
        <w:rPr>
          <w:rFonts w:ascii="Times New Roman" w:hAnsi="Times New Roman" w:cs="Times New Roman"/>
          <w:sz w:val="16"/>
          <w:szCs w:val="16"/>
        </w:rPr>
      </w:pPr>
      <w:r w:rsidRPr="00B05C3C">
        <w:rPr>
          <w:rStyle w:val="1a"/>
          <w:rFonts w:ascii="Times New Roman" w:hAnsi="Times New Roman" w:cs="Times New Roman"/>
          <w:sz w:val="16"/>
          <w:szCs w:val="16"/>
        </w:rPr>
        <w:tab/>
      </w:r>
      <w:r w:rsidRPr="00B05C3C">
        <w:rPr>
          <w:rFonts w:ascii="Times New Roman" w:hAnsi="Times New Roman" w:cs="Times New Roman"/>
          <w:sz w:val="16"/>
          <w:szCs w:val="16"/>
        </w:rPr>
        <w:t>За 9 месяцев 2024 года средняя численность по учреждению составила 25 человек. Средняя заработная плата составила 26 888,94 рубля.</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Исполнение плана по муниципальному заданию составило 72 %. План на 2024 год 14 573,5 тыс. рублей, исполнение состав</w:t>
      </w:r>
      <w:r w:rsidRPr="00B05C3C">
        <w:rPr>
          <w:rFonts w:ascii="Times New Roman" w:hAnsi="Times New Roman" w:cs="Times New Roman"/>
          <w:sz w:val="16"/>
          <w:szCs w:val="16"/>
        </w:rPr>
        <w:t>и</w:t>
      </w:r>
      <w:r w:rsidRPr="00B05C3C">
        <w:rPr>
          <w:rFonts w:ascii="Times New Roman" w:hAnsi="Times New Roman" w:cs="Times New Roman"/>
          <w:sz w:val="16"/>
          <w:szCs w:val="16"/>
        </w:rPr>
        <w:t xml:space="preserve">ло 10 506,7 тыс. рублей. </w:t>
      </w:r>
      <w:proofErr w:type="gramStart"/>
      <w:r w:rsidRPr="00B05C3C">
        <w:rPr>
          <w:rFonts w:ascii="Times New Roman" w:hAnsi="Times New Roman" w:cs="Times New Roman"/>
          <w:sz w:val="16"/>
          <w:szCs w:val="16"/>
        </w:rPr>
        <w:t>По внебюджетным источникам план на 2024 год составил 1824,00 тыс. рублей исполнено за 9 месяцев 1672,1 тыс. руб. (вывоз сточных вод – 1472,8 тыс. рублей, арендная плата – 2,1 тыс. рублей, организация ярмарки – 18,6 тыс. руб., услуги тра</w:t>
      </w:r>
      <w:r w:rsidRPr="00B05C3C">
        <w:rPr>
          <w:rFonts w:ascii="Times New Roman" w:hAnsi="Times New Roman" w:cs="Times New Roman"/>
          <w:sz w:val="16"/>
          <w:szCs w:val="16"/>
        </w:rPr>
        <w:t>к</w:t>
      </w:r>
      <w:r w:rsidRPr="00B05C3C">
        <w:rPr>
          <w:rFonts w:ascii="Times New Roman" w:hAnsi="Times New Roman" w:cs="Times New Roman"/>
          <w:sz w:val="16"/>
          <w:szCs w:val="16"/>
        </w:rPr>
        <w:t>тора – 178,6 тыс. руб.), исполнение составило 91 %.</w:t>
      </w:r>
      <w:proofErr w:type="gramEnd"/>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В 2024 году МАУ «СЦ» получено от Администрации Волотовского м</w:t>
      </w:r>
      <w:r w:rsidRPr="00B05C3C">
        <w:rPr>
          <w:rFonts w:ascii="Times New Roman" w:hAnsi="Times New Roman" w:cs="Times New Roman"/>
          <w:sz w:val="16"/>
          <w:szCs w:val="16"/>
        </w:rPr>
        <w:t>у</w:t>
      </w:r>
      <w:r w:rsidRPr="00B05C3C">
        <w:rPr>
          <w:rFonts w:ascii="Times New Roman" w:hAnsi="Times New Roman" w:cs="Times New Roman"/>
          <w:sz w:val="16"/>
          <w:szCs w:val="16"/>
        </w:rPr>
        <w:t>ниципального округа безвозмездно помещение аптеки на сумму 947 659 руб. 26 коп. Приобретено оборудование для видеонаблюдения на сумму 132 006 руб. 00 коп</w:t>
      </w:r>
      <w:proofErr w:type="gramStart"/>
      <w:r w:rsidRPr="00B05C3C">
        <w:rPr>
          <w:rFonts w:ascii="Times New Roman" w:hAnsi="Times New Roman" w:cs="Times New Roman"/>
          <w:sz w:val="16"/>
          <w:szCs w:val="16"/>
        </w:rPr>
        <w:t xml:space="preserve">., </w:t>
      </w:r>
      <w:proofErr w:type="gramEnd"/>
      <w:r w:rsidRPr="00B05C3C">
        <w:rPr>
          <w:rFonts w:ascii="Times New Roman" w:hAnsi="Times New Roman" w:cs="Times New Roman"/>
          <w:sz w:val="16"/>
          <w:szCs w:val="16"/>
        </w:rPr>
        <w:t>здание сборного типа на сумму 1 194 000 руб. 00 коп., авт</w:t>
      </w:r>
      <w:r w:rsidRPr="00B05C3C">
        <w:rPr>
          <w:rFonts w:ascii="Times New Roman" w:hAnsi="Times New Roman" w:cs="Times New Roman"/>
          <w:sz w:val="16"/>
          <w:szCs w:val="16"/>
        </w:rPr>
        <w:t>о</w:t>
      </w:r>
      <w:r w:rsidRPr="00B05C3C">
        <w:rPr>
          <w:rFonts w:ascii="Times New Roman" w:hAnsi="Times New Roman" w:cs="Times New Roman"/>
          <w:sz w:val="16"/>
          <w:szCs w:val="16"/>
        </w:rPr>
        <w:t>мобиль LADA VESTA на сумму 1 645 630 руб. 50 коп.</w:t>
      </w:r>
    </w:p>
    <w:p w:rsidR="00B05C3C" w:rsidRDefault="00B05C3C" w:rsidP="00B05C3C">
      <w:pPr>
        <w:ind w:right="-142"/>
        <w:jc w:val="center"/>
        <w:rPr>
          <w:sz w:val="28"/>
          <w:szCs w:val="28"/>
        </w:rPr>
      </w:pPr>
    </w:p>
    <w:p w:rsidR="00B05C3C"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Российская Федерация</w:t>
      </w:r>
      <w:r w:rsidR="00B05C3C" w:rsidRPr="00B05C3C">
        <w:rPr>
          <w:rFonts w:ascii="Times New Roman" w:hAnsi="Times New Roman" w:cs="Times New Roman"/>
          <w:sz w:val="16"/>
          <w:szCs w:val="16"/>
        </w:rPr>
        <w:t xml:space="preserve"> Новгородская область</w:t>
      </w:r>
    </w:p>
    <w:p w:rsidR="00C4457B"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ДУМА ВОЛОТОВСКОГО МУНИЦИПАЛЬНОГО ОКРУГА</w:t>
      </w:r>
    </w:p>
    <w:p w:rsidR="00B05C3C" w:rsidRPr="00B05C3C" w:rsidRDefault="00C4457B" w:rsidP="00B05C3C">
      <w:pPr>
        <w:keepNext/>
        <w:keepLines/>
        <w:spacing w:after="0"/>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t>Р</w:t>
      </w:r>
      <w:proofErr w:type="gramEnd"/>
      <w:r w:rsidRPr="00B05C3C">
        <w:rPr>
          <w:rFonts w:ascii="Times New Roman" w:hAnsi="Times New Roman" w:cs="Times New Roman"/>
          <w:b/>
          <w:sz w:val="16"/>
          <w:szCs w:val="16"/>
        </w:rPr>
        <w:t xml:space="preserve"> Е Ш Е Н И Е</w:t>
      </w:r>
      <w:r w:rsidR="00B05C3C" w:rsidRPr="00B05C3C">
        <w:rPr>
          <w:rFonts w:ascii="Times New Roman" w:hAnsi="Times New Roman" w:cs="Times New Roman"/>
          <w:sz w:val="16"/>
          <w:szCs w:val="16"/>
        </w:rPr>
        <w:t xml:space="preserve"> от 25.10.2024 № 450 п. Волот</w:t>
      </w:r>
    </w:p>
    <w:p w:rsidR="00B05C3C" w:rsidRPr="00B05C3C" w:rsidRDefault="00B05C3C" w:rsidP="00B05C3C">
      <w:pPr>
        <w:keepNext/>
        <w:keepLines/>
        <w:tabs>
          <w:tab w:val="left" w:pos="2268"/>
        </w:tabs>
        <w:spacing w:after="0"/>
        <w:jc w:val="center"/>
        <w:rPr>
          <w:rFonts w:ascii="Times New Roman" w:hAnsi="Times New Roman" w:cs="Times New Roman"/>
          <w:sz w:val="16"/>
          <w:szCs w:val="16"/>
        </w:rPr>
      </w:pPr>
    </w:p>
    <w:p w:rsidR="00C4457B" w:rsidRPr="00B05C3C" w:rsidRDefault="00C4457B" w:rsidP="00B05C3C">
      <w:pPr>
        <w:ind w:right="-1"/>
        <w:jc w:val="center"/>
        <w:rPr>
          <w:rFonts w:ascii="Times New Roman" w:hAnsi="Times New Roman" w:cs="Times New Roman"/>
          <w:sz w:val="16"/>
          <w:szCs w:val="16"/>
        </w:rPr>
      </w:pPr>
      <w:r w:rsidRPr="00B05C3C">
        <w:rPr>
          <w:rFonts w:ascii="Times New Roman" w:hAnsi="Times New Roman" w:cs="Times New Roman"/>
          <w:sz w:val="16"/>
          <w:szCs w:val="16"/>
        </w:rPr>
        <w:t>О внесении изменений в Перечень платных услуг и прейскурант цен (тарифов) на оказываемые платные услуги Муниципальным автономным учрежден</w:t>
      </w:r>
      <w:r w:rsidRPr="00B05C3C">
        <w:rPr>
          <w:rFonts w:ascii="Times New Roman" w:hAnsi="Times New Roman" w:cs="Times New Roman"/>
          <w:sz w:val="16"/>
          <w:szCs w:val="16"/>
        </w:rPr>
        <w:t>и</w:t>
      </w:r>
      <w:r w:rsidRPr="00B05C3C">
        <w:rPr>
          <w:rFonts w:ascii="Times New Roman" w:hAnsi="Times New Roman" w:cs="Times New Roman"/>
          <w:sz w:val="16"/>
          <w:szCs w:val="16"/>
        </w:rPr>
        <w:t>ем «Сервисный центр» В</w:t>
      </w:r>
      <w:r w:rsidRPr="00B05C3C">
        <w:rPr>
          <w:rFonts w:ascii="Times New Roman" w:hAnsi="Times New Roman" w:cs="Times New Roman"/>
          <w:sz w:val="16"/>
          <w:szCs w:val="16"/>
        </w:rPr>
        <w:t>о</w:t>
      </w:r>
      <w:r w:rsidRPr="00B05C3C">
        <w:rPr>
          <w:rFonts w:ascii="Times New Roman" w:hAnsi="Times New Roman" w:cs="Times New Roman"/>
          <w:sz w:val="16"/>
          <w:szCs w:val="16"/>
        </w:rPr>
        <w:t>лотовского муниципального округа</w:t>
      </w:r>
    </w:p>
    <w:p w:rsidR="00C4457B" w:rsidRPr="00B05C3C" w:rsidRDefault="00C4457B" w:rsidP="00B05C3C">
      <w:pPr>
        <w:spacing w:after="0"/>
        <w:ind w:firstLine="709"/>
        <w:jc w:val="both"/>
        <w:rPr>
          <w:rFonts w:ascii="Times New Roman" w:hAnsi="Times New Roman" w:cs="Times New Roman"/>
          <w:sz w:val="16"/>
          <w:szCs w:val="16"/>
        </w:rPr>
      </w:pPr>
      <w:r w:rsidRPr="00B05C3C">
        <w:rPr>
          <w:rFonts w:ascii="Times New Roman" w:hAnsi="Times New Roman" w:cs="Times New Roman"/>
          <w:sz w:val="16"/>
          <w:szCs w:val="16"/>
        </w:rPr>
        <w:lastRenderedPageBreak/>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w:t>
      </w:r>
    </w:p>
    <w:p w:rsidR="00C4457B" w:rsidRPr="00B05C3C" w:rsidRDefault="00C4457B" w:rsidP="00B05C3C">
      <w:pPr>
        <w:spacing w:after="0"/>
        <w:ind w:firstLine="708"/>
        <w:rPr>
          <w:rFonts w:ascii="Times New Roman" w:hAnsi="Times New Roman" w:cs="Times New Roman"/>
          <w:b/>
          <w:sz w:val="16"/>
          <w:szCs w:val="16"/>
        </w:rPr>
      </w:pPr>
      <w:r w:rsidRPr="00B05C3C">
        <w:rPr>
          <w:rFonts w:ascii="Times New Roman" w:hAnsi="Times New Roman" w:cs="Times New Roman"/>
          <w:b/>
          <w:sz w:val="16"/>
          <w:szCs w:val="16"/>
        </w:rPr>
        <w:t>Дума Волотовского муниципального округа</w:t>
      </w:r>
    </w:p>
    <w:p w:rsidR="00C4457B" w:rsidRPr="00B05C3C" w:rsidRDefault="00C4457B" w:rsidP="00B05C3C">
      <w:pPr>
        <w:spacing w:after="0"/>
        <w:rPr>
          <w:rFonts w:ascii="Times New Roman" w:hAnsi="Times New Roman" w:cs="Times New Roman"/>
          <w:b/>
          <w:sz w:val="16"/>
          <w:szCs w:val="16"/>
        </w:rPr>
      </w:pPr>
      <w:r w:rsidRPr="00B05C3C">
        <w:rPr>
          <w:rFonts w:ascii="Times New Roman" w:hAnsi="Times New Roman" w:cs="Times New Roman"/>
          <w:sz w:val="16"/>
          <w:szCs w:val="16"/>
        </w:rPr>
        <w:tab/>
      </w:r>
      <w:r w:rsidRPr="00B05C3C">
        <w:rPr>
          <w:rFonts w:ascii="Times New Roman" w:hAnsi="Times New Roman" w:cs="Times New Roman"/>
          <w:b/>
          <w:sz w:val="16"/>
          <w:szCs w:val="16"/>
        </w:rPr>
        <w:t>РЕШИЛА:</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1. Внести в Перечень платных услуг и прейскурант цен (тарифов) на оказываемые платные услуги Муниципальным авт</w:t>
      </w:r>
      <w:r w:rsidRPr="00B05C3C">
        <w:rPr>
          <w:rFonts w:ascii="Times New Roman" w:hAnsi="Times New Roman" w:cs="Times New Roman"/>
          <w:sz w:val="16"/>
          <w:szCs w:val="16"/>
        </w:rPr>
        <w:t>о</w:t>
      </w:r>
      <w:r w:rsidRPr="00B05C3C">
        <w:rPr>
          <w:rFonts w:ascii="Times New Roman" w:hAnsi="Times New Roman" w:cs="Times New Roman"/>
          <w:sz w:val="16"/>
          <w:szCs w:val="16"/>
        </w:rPr>
        <w:t>номным учреждением «Сервисный центр» Волотовского муниципального округа (далее – Пер</w:t>
      </w:r>
      <w:r w:rsidRPr="00B05C3C">
        <w:rPr>
          <w:rFonts w:ascii="Times New Roman" w:hAnsi="Times New Roman" w:cs="Times New Roman"/>
          <w:sz w:val="16"/>
          <w:szCs w:val="16"/>
        </w:rPr>
        <w:t>е</w:t>
      </w:r>
      <w:r w:rsidRPr="00B05C3C">
        <w:rPr>
          <w:rFonts w:ascii="Times New Roman" w:hAnsi="Times New Roman" w:cs="Times New Roman"/>
          <w:sz w:val="16"/>
          <w:szCs w:val="16"/>
        </w:rPr>
        <w:t>чень), утвержденный решением Думы Волотовского муниципального района от 28.12.2015 № 36 «О платных услугах муниципального автономного учреждения «Сервисный центр» Волотовского муниципального района», измен</w:t>
      </w:r>
      <w:r w:rsidRPr="00B05C3C">
        <w:rPr>
          <w:rFonts w:ascii="Times New Roman" w:hAnsi="Times New Roman" w:cs="Times New Roman"/>
          <w:sz w:val="16"/>
          <w:szCs w:val="16"/>
        </w:rPr>
        <w:t>е</w:t>
      </w:r>
      <w:r w:rsidRPr="00B05C3C">
        <w:rPr>
          <w:rFonts w:ascii="Times New Roman" w:hAnsi="Times New Roman" w:cs="Times New Roman"/>
          <w:sz w:val="16"/>
          <w:szCs w:val="16"/>
        </w:rPr>
        <w:t>ния, изложив Перечень в следующей редакции:</w:t>
      </w:r>
    </w:p>
    <w:p w:rsidR="00C4457B" w:rsidRPr="00B05C3C" w:rsidRDefault="00C4457B" w:rsidP="00B05C3C">
      <w:pPr>
        <w:spacing w:after="0"/>
        <w:jc w:val="both"/>
        <w:rPr>
          <w:rFonts w:ascii="Times New Roman" w:hAnsi="Times New Roman" w:cs="Times New Roman"/>
          <w:sz w:val="16"/>
          <w:szCs w:val="16"/>
        </w:rPr>
      </w:pPr>
    </w:p>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«Перечень</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платных услуг и прейскурант цен (тарифов) на оказываемые платные услуги Муниципальным автономным учреждением «Сервисный центр» Волотовск</w:t>
      </w:r>
      <w:r w:rsidRPr="00B05C3C">
        <w:rPr>
          <w:rFonts w:ascii="Times New Roman" w:hAnsi="Times New Roman" w:cs="Times New Roman"/>
          <w:sz w:val="16"/>
          <w:szCs w:val="16"/>
        </w:rPr>
        <w:t>о</w:t>
      </w:r>
      <w:r w:rsidRPr="00B05C3C">
        <w:rPr>
          <w:rFonts w:ascii="Times New Roman" w:hAnsi="Times New Roman" w:cs="Times New Roman"/>
          <w:sz w:val="16"/>
          <w:szCs w:val="16"/>
        </w:rPr>
        <w:t>го муниципального округа</w:t>
      </w:r>
    </w:p>
    <w:p w:rsidR="00C4457B" w:rsidRPr="00B05C3C" w:rsidRDefault="00C4457B" w:rsidP="00B05C3C">
      <w:pPr>
        <w:spacing w:after="0"/>
        <w:jc w:val="both"/>
        <w:rPr>
          <w:rFonts w:ascii="Times New Roman" w:hAnsi="Times New Roman" w:cs="Times New Roman"/>
          <w:sz w:val="16"/>
          <w:szCs w:val="16"/>
        </w:rPr>
      </w:pPr>
    </w:p>
    <w:tbl>
      <w:tblPr>
        <w:tblStyle w:val="afc"/>
        <w:tblW w:w="0" w:type="auto"/>
        <w:tblLook w:val="04A0" w:firstRow="1" w:lastRow="0" w:firstColumn="1" w:lastColumn="0" w:noHBand="0" w:noVBand="1"/>
      </w:tblPr>
      <w:tblGrid>
        <w:gridCol w:w="4927"/>
        <w:gridCol w:w="2300"/>
        <w:gridCol w:w="2118"/>
      </w:tblGrid>
      <w:tr w:rsidR="00C4457B" w:rsidRPr="00B05C3C" w:rsidTr="00C4457B">
        <w:tc>
          <w:tcPr>
            <w:tcW w:w="4927" w:type="dxa"/>
          </w:tcPr>
          <w:p w:rsidR="00C4457B"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Виды услуг</w:t>
            </w:r>
          </w:p>
          <w:p w:rsidR="00C4457B" w:rsidRPr="00B05C3C" w:rsidRDefault="00C4457B" w:rsidP="00B05C3C">
            <w:pPr>
              <w:spacing w:after="0"/>
              <w:jc w:val="center"/>
              <w:rPr>
                <w:rFonts w:ascii="Times New Roman" w:hAnsi="Times New Roman" w:cs="Times New Roman"/>
                <w:b/>
                <w:sz w:val="16"/>
                <w:szCs w:val="16"/>
              </w:rPr>
            </w:pPr>
          </w:p>
        </w:tc>
        <w:tc>
          <w:tcPr>
            <w:tcW w:w="2300" w:type="dxa"/>
          </w:tcPr>
          <w:p w:rsidR="00C4457B"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Ед. изм.</w:t>
            </w:r>
          </w:p>
        </w:tc>
        <w:tc>
          <w:tcPr>
            <w:tcW w:w="2118" w:type="dxa"/>
          </w:tcPr>
          <w:p w:rsidR="00C4457B"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Руб.</w:t>
            </w:r>
          </w:p>
        </w:tc>
      </w:tr>
      <w:tr w:rsidR="00C4457B" w:rsidRPr="00B05C3C" w:rsidTr="00C4457B">
        <w:tc>
          <w:tcPr>
            <w:tcW w:w="4927" w:type="dxa"/>
          </w:tcPr>
          <w:p w:rsidR="00C4457B" w:rsidRPr="00B05C3C" w:rsidRDefault="00C4457B" w:rsidP="00B05C3C">
            <w:pPr>
              <w:spacing w:after="0"/>
              <w:jc w:val="both"/>
              <w:rPr>
                <w:rFonts w:ascii="Times New Roman" w:hAnsi="Times New Roman" w:cs="Times New Roman"/>
                <w:bCs/>
                <w:sz w:val="16"/>
                <w:szCs w:val="16"/>
              </w:rPr>
            </w:pPr>
            <w:r w:rsidRPr="00B05C3C">
              <w:rPr>
                <w:rFonts w:ascii="Times New Roman" w:hAnsi="Times New Roman" w:cs="Times New Roman"/>
                <w:bCs/>
                <w:sz w:val="16"/>
                <w:szCs w:val="16"/>
              </w:rPr>
              <w:t>Заказ Лада Ларгус</w:t>
            </w:r>
          </w:p>
        </w:tc>
        <w:tc>
          <w:tcPr>
            <w:tcW w:w="2300"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1 маш./час</w:t>
            </w:r>
          </w:p>
        </w:tc>
        <w:tc>
          <w:tcPr>
            <w:tcW w:w="2118"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651,50</w:t>
            </w:r>
          </w:p>
        </w:tc>
      </w:tr>
      <w:tr w:rsidR="00C4457B" w:rsidRPr="00B05C3C" w:rsidTr="00C4457B">
        <w:tc>
          <w:tcPr>
            <w:tcW w:w="4927" w:type="dxa"/>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 xml:space="preserve">Услуги рабочего </w:t>
            </w:r>
            <w:proofErr w:type="gramStart"/>
            <w:r w:rsidRPr="00B05C3C">
              <w:rPr>
                <w:rFonts w:ascii="Times New Roman" w:hAnsi="Times New Roman" w:cs="Times New Roman"/>
                <w:sz w:val="16"/>
                <w:szCs w:val="16"/>
              </w:rPr>
              <w:t>по</w:t>
            </w:r>
            <w:proofErr w:type="gramEnd"/>
            <w:r w:rsidRPr="00B05C3C">
              <w:rPr>
                <w:rFonts w:ascii="Times New Roman" w:hAnsi="Times New Roman" w:cs="Times New Roman"/>
                <w:sz w:val="16"/>
                <w:szCs w:val="16"/>
              </w:rPr>
              <w:t xml:space="preserve"> хозяйственно – </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техническому обслуживанию зданий</w:t>
            </w:r>
          </w:p>
        </w:tc>
        <w:tc>
          <w:tcPr>
            <w:tcW w:w="2300"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1 час</w:t>
            </w:r>
          </w:p>
        </w:tc>
        <w:tc>
          <w:tcPr>
            <w:tcW w:w="2118"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240,00</w:t>
            </w:r>
          </w:p>
        </w:tc>
      </w:tr>
      <w:tr w:rsidR="00C4457B" w:rsidRPr="00B05C3C" w:rsidTr="00C4457B">
        <w:tc>
          <w:tcPr>
            <w:tcW w:w="4927" w:type="dxa"/>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Сбор, вывоз и выгрузка неочищенных сточных вод * для физич</w:t>
            </w:r>
            <w:r w:rsidRPr="00B05C3C">
              <w:rPr>
                <w:rFonts w:ascii="Times New Roman" w:hAnsi="Times New Roman" w:cs="Times New Roman"/>
                <w:sz w:val="16"/>
                <w:szCs w:val="16"/>
              </w:rPr>
              <w:t>е</w:t>
            </w:r>
            <w:r w:rsidRPr="00B05C3C">
              <w:rPr>
                <w:rFonts w:ascii="Times New Roman" w:hAnsi="Times New Roman" w:cs="Times New Roman"/>
                <w:sz w:val="16"/>
                <w:szCs w:val="16"/>
              </w:rPr>
              <w:t>ских лиц</w:t>
            </w:r>
          </w:p>
        </w:tc>
        <w:tc>
          <w:tcPr>
            <w:tcW w:w="2300" w:type="dxa"/>
          </w:tcPr>
          <w:p w:rsidR="00C4457B" w:rsidRPr="00B05C3C" w:rsidRDefault="00C4457B" w:rsidP="00B05C3C">
            <w:pPr>
              <w:spacing w:after="0"/>
              <w:jc w:val="center"/>
              <w:rPr>
                <w:rFonts w:ascii="Times New Roman" w:hAnsi="Times New Roman" w:cs="Times New Roman"/>
                <w:sz w:val="16"/>
                <w:szCs w:val="16"/>
                <w:vertAlign w:val="superscript"/>
              </w:rPr>
            </w:pPr>
            <w:r w:rsidRPr="00B05C3C">
              <w:rPr>
                <w:rFonts w:ascii="Times New Roman" w:hAnsi="Times New Roman" w:cs="Times New Roman"/>
                <w:sz w:val="16"/>
                <w:szCs w:val="16"/>
              </w:rPr>
              <w:t>1 м</w:t>
            </w:r>
            <w:r w:rsidRPr="00B05C3C">
              <w:rPr>
                <w:rFonts w:ascii="Times New Roman" w:hAnsi="Times New Roman" w:cs="Times New Roman"/>
                <w:sz w:val="16"/>
                <w:szCs w:val="16"/>
                <w:vertAlign w:val="superscript"/>
              </w:rPr>
              <w:t>3</w:t>
            </w:r>
          </w:p>
        </w:tc>
        <w:tc>
          <w:tcPr>
            <w:tcW w:w="2118"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490</w:t>
            </w:r>
          </w:p>
        </w:tc>
      </w:tr>
      <w:tr w:rsidR="00C4457B" w:rsidRPr="00B05C3C" w:rsidTr="00C4457B">
        <w:tc>
          <w:tcPr>
            <w:tcW w:w="4927" w:type="dxa"/>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Сбор, вывоз и выгрузка неочищенных сточных вод для юридич</w:t>
            </w:r>
            <w:r w:rsidRPr="00B05C3C">
              <w:rPr>
                <w:rFonts w:ascii="Times New Roman" w:hAnsi="Times New Roman" w:cs="Times New Roman"/>
                <w:sz w:val="16"/>
                <w:szCs w:val="16"/>
              </w:rPr>
              <w:t>е</w:t>
            </w:r>
            <w:r w:rsidRPr="00B05C3C">
              <w:rPr>
                <w:rFonts w:ascii="Times New Roman" w:hAnsi="Times New Roman" w:cs="Times New Roman"/>
                <w:sz w:val="16"/>
                <w:szCs w:val="16"/>
              </w:rPr>
              <w:t>ских лиц</w:t>
            </w:r>
          </w:p>
        </w:tc>
        <w:tc>
          <w:tcPr>
            <w:tcW w:w="2300"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1 м</w:t>
            </w:r>
            <w:r w:rsidRPr="00B05C3C">
              <w:rPr>
                <w:rFonts w:ascii="Times New Roman" w:hAnsi="Times New Roman" w:cs="Times New Roman"/>
                <w:sz w:val="16"/>
                <w:szCs w:val="16"/>
                <w:vertAlign w:val="superscript"/>
              </w:rPr>
              <w:t>3</w:t>
            </w:r>
          </w:p>
        </w:tc>
        <w:tc>
          <w:tcPr>
            <w:tcW w:w="2118"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610</w:t>
            </w:r>
          </w:p>
        </w:tc>
      </w:tr>
      <w:tr w:rsidR="00C4457B" w:rsidRPr="00B05C3C" w:rsidTr="00C4457B">
        <w:tc>
          <w:tcPr>
            <w:tcW w:w="4927" w:type="dxa"/>
          </w:tcPr>
          <w:p w:rsidR="00C4457B" w:rsidRPr="00B05C3C" w:rsidRDefault="00C4457B" w:rsidP="00B05C3C">
            <w:pPr>
              <w:spacing w:after="0"/>
              <w:jc w:val="both"/>
              <w:rPr>
                <w:rFonts w:ascii="Times New Roman" w:hAnsi="Times New Roman" w:cs="Times New Roman"/>
                <w:bCs/>
                <w:sz w:val="16"/>
                <w:szCs w:val="16"/>
              </w:rPr>
            </w:pPr>
            <w:r w:rsidRPr="00B05C3C">
              <w:rPr>
                <w:rFonts w:ascii="Times New Roman" w:hAnsi="Times New Roman" w:cs="Times New Roman"/>
                <w:bCs/>
                <w:sz w:val="16"/>
                <w:szCs w:val="16"/>
              </w:rPr>
              <w:t>Скашивание травы</w:t>
            </w:r>
            <w:r w:rsidRPr="00B05C3C">
              <w:rPr>
                <w:rFonts w:ascii="Times New Roman" w:hAnsi="Times New Roman" w:cs="Times New Roman"/>
                <w:sz w:val="16"/>
                <w:szCs w:val="16"/>
              </w:rPr>
              <w:t xml:space="preserve"> высотой 150 мм**</w:t>
            </w:r>
          </w:p>
        </w:tc>
        <w:tc>
          <w:tcPr>
            <w:tcW w:w="2300"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100 м</w:t>
            </w:r>
            <w:proofErr w:type="gramStart"/>
            <w:r w:rsidRPr="00B05C3C">
              <w:rPr>
                <w:rFonts w:ascii="Times New Roman" w:hAnsi="Times New Roman" w:cs="Times New Roman"/>
                <w:sz w:val="16"/>
                <w:szCs w:val="16"/>
                <w:vertAlign w:val="superscript"/>
              </w:rPr>
              <w:t>2</w:t>
            </w:r>
            <w:proofErr w:type="gramEnd"/>
          </w:p>
        </w:tc>
        <w:tc>
          <w:tcPr>
            <w:tcW w:w="2118"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215,50</w:t>
            </w:r>
          </w:p>
        </w:tc>
      </w:tr>
      <w:tr w:rsidR="00C4457B" w:rsidRPr="00B05C3C" w:rsidTr="00C4457B">
        <w:tc>
          <w:tcPr>
            <w:tcW w:w="4927" w:type="dxa"/>
          </w:tcPr>
          <w:p w:rsidR="00C4457B" w:rsidRPr="00B05C3C" w:rsidRDefault="00C4457B" w:rsidP="00B05C3C">
            <w:pPr>
              <w:spacing w:after="0"/>
              <w:jc w:val="both"/>
              <w:rPr>
                <w:rFonts w:ascii="Times New Roman" w:hAnsi="Times New Roman" w:cs="Times New Roman"/>
                <w:bCs/>
                <w:sz w:val="16"/>
                <w:szCs w:val="16"/>
              </w:rPr>
            </w:pPr>
            <w:r w:rsidRPr="00B05C3C">
              <w:rPr>
                <w:rFonts w:ascii="Times New Roman" w:hAnsi="Times New Roman" w:cs="Times New Roman"/>
                <w:sz w:val="16"/>
                <w:szCs w:val="16"/>
              </w:rPr>
              <w:t>Уборка снега снегоуборочной машиной при высоте снега до 20 см***</w:t>
            </w:r>
          </w:p>
        </w:tc>
        <w:tc>
          <w:tcPr>
            <w:tcW w:w="2300"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100м</w:t>
            </w:r>
            <w:r w:rsidRPr="00B05C3C">
              <w:rPr>
                <w:rFonts w:ascii="Times New Roman" w:hAnsi="Times New Roman" w:cs="Times New Roman"/>
                <w:sz w:val="16"/>
                <w:szCs w:val="16"/>
                <w:vertAlign w:val="superscript"/>
              </w:rPr>
              <w:t>2</w:t>
            </w:r>
          </w:p>
        </w:tc>
        <w:tc>
          <w:tcPr>
            <w:tcW w:w="2118"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600,00</w:t>
            </w:r>
          </w:p>
        </w:tc>
      </w:tr>
      <w:tr w:rsidR="00C4457B" w:rsidRPr="00B05C3C" w:rsidTr="00C4457B">
        <w:tc>
          <w:tcPr>
            <w:tcW w:w="4927" w:type="dxa"/>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Заказ машины дорожной ЧЛМЗ</w:t>
            </w:r>
          </w:p>
        </w:tc>
        <w:tc>
          <w:tcPr>
            <w:tcW w:w="2300"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1 маш./час</w:t>
            </w:r>
          </w:p>
        </w:tc>
        <w:tc>
          <w:tcPr>
            <w:tcW w:w="2118" w:type="dxa"/>
          </w:tcPr>
          <w:p w:rsidR="00C4457B" w:rsidRPr="00B05C3C" w:rsidRDefault="00C4457B"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1400,00</w:t>
            </w:r>
          </w:p>
        </w:tc>
      </w:tr>
    </w:tbl>
    <w:p w:rsidR="00C4457B" w:rsidRPr="00B05C3C" w:rsidRDefault="00C4457B" w:rsidP="00B05C3C">
      <w:pPr>
        <w:spacing w:after="0"/>
        <w:jc w:val="both"/>
        <w:rPr>
          <w:rFonts w:ascii="Times New Roman" w:hAnsi="Times New Roman" w:cs="Times New Roman"/>
          <w:sz w:val="16"/>
          <w:szCs w:val="16"/>
        </w:rPr>
      </w:pP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*Для физических лиц, проживающих в Волотовском муниципальном округе, с удаленностью от п. Волот более 4 км</w:t>
      </w:r>
      <w:proofErr w:type="gramStart"/>
      <w:r w:rsidRPr="00B05C3C">
        <w:rPr>
          <w:rFonts w:ascii="Times New Roman" w:hAnsi="Times New Roman" w:cs="Times New Roman"/>
          <w:sz w:val="16"/>
          <w:szCs w:val="16"/>
        </w:rPr>
        <w:t>.</w:t>
      </w:r>
      <w:proofErr w:type="gramEnd"/>
      <w:r w:rsidRPr="00B05C3C">
        <w:rPr>
          <w:rFonts w:ascii="Times New Roman" w:hAnsi="Times New Roman" w:cs="Times New Roman"/>
          <w:sz w:val="16"/>
          <w:szCs w:val="16"/>
        </w:rPr>
        <w:t xml:space="preserve"> </w:t>
      </w:r>
      <w:proofErr w:type="gramStart"/>
      <w:r w:rsidRPr="00B05C3C">
        <w:rPr>
          <w:rFonts w:ascii="Times New Roman" w:hAnsi="Times New Roman" w:cs="Times New Roman"/>
          <w:sz w:val="16"/>
          <w:szCs w:val="16"/>
        </w:rPr>
        <w:t>у</w:t>
      </w:r>
      <w:proofErr w:type="gramEnd"/>
      <w:r w:rsidRPr="00B05C3C">
        <w:rPr>
          <w:rFonts w:ascii="Times New Roman" w:hAnsi="Times New Roman" w:cs="Times New Roman"/>
          <w:sz w:val="16"/>
          <w:szCs w:val="16"/>
        </w:rPr>
        <w:t>величение ра</w:t>
      </w:r>
      <w:r w:rsidRPr="00B05C3C">
        <w:rPr>
          <w:rFonts w:ascii="Times New Roman" w:hAnsi="Times New Roman" w:cs="Times New Roman"/>
          <w:sz w:val="16"/>
          <w:szCs w:val="16"/>
        </w:rPr>
        <w:t>с</w:t>
      </w:r>
      <w:r w:rsidRPr="00B05C3C">
        <w:rPr>
          <w:rFonts w:ascii="Times New Roman" w:hAnsi="Times New Roman" w:cs="Times New Roman"/>
          <w:sz w:val="16"/>
          <w:szCs w:val="16"/>
        </w:rPr>
        <w:t>стояния приводит к увеличению стоимости вывоза неочищенных сточных вод на стоимость затраченного бензина по текущим ценам.</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**При увеличении высоты травы на каждые 50 мм сверх установленной суммы в калькуляции приводит к увеличению расценки на 10 %.</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***При увеличении высоты снега на каждые 5 см сверх указанной суммы в калькуляции приводит к увеличению расценки на 10 %.»</w:t>
      </w:r>
    </w:p>
    <w:p w:rsidR="00C4457B" w:rsidRPr="00B05C3C" w:rsidRDefault="00C4457B" w:rsidP="00B05C3C">
      <w:pPr>
        <w:spacing w:after="0"/>
        <w:jc w:val="both"/>
        <w:rPr>
          <w:rFonts w:ascii="Times New Roman" w:hAnsi="Times New Roman" w:cs="Times New Roman"/>
          <w:sz w:val="16"/>
          <w:szCs w:val="16"/>
        </w:rPr>
      </w:pP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2. Изменения вступают в силу с 01 ноября 2024 года.</w:t>
      </w:r>
    </w:p>
    <w:p w:rsidR="00C4457B" w:rsidRPr="00B05C3C" w:rsidRDefault="00C4457B" w:rsidP="00B05C3C">
      <w:pPr>
        <w:pStyle w:val="ConsPlusNormal"/>
        <w:widowControl/>
        <w:ind w:firstLine="0"/>
        <w:jc w:val="both"/>
        <w:rPr>
          <w:rFonts w:ascii="Times New Roman" w:hAnsi="Times New Roman" w:cs="Times New Roman"/>
          <w:sz w:val="16"/>
          <w:szCs w:val="16"/>
        </w:rPr>
      </w:pPr>
      <w:r w:rsidRPr="00B05C3C">
        <w:rPr>
          <w:rFonts w:ascii="Times New Roman" w:hAnsi="Times New Roman" w:cs="Times New Roman"/>
          <w:sz w:val="16"/>
          <w:szCs w:val="16"/>
        </w:rPr>
        <w:tab/>
        <w:t>3. Опубликовать решение в муниципальной газете «Волотовские ведомости» и разместить на официальном сайте Админ</w:t>
      </w:r>
      <w:r w:rsidRPr="00B05C3C">
        <w:rPr>
          <w:rFonts w:ascii="Times New Roman" w:hAnsi="Times New Roman" w:cs="Times New Roman"/>
          <w:sz w:val="16"/>
          <w:szCs w:val="16"/>
        </w:rPr>
        <w:t>и</w:t>
      </w:r>
      <w:r w:rsidRPr="00B05C3C">
        <w:rPr>
          <w:rFonts w:ascii="Times New Roman" w:hAnsi="Times New Roman" w:cs="Times New Roman"/>
          <w:sz w:val="16"/>
          <w:szCs w:val="16"/>
        </w:rPr>
        <w:t>страции Волотовского муниципального округа в информационно – телекоммуникационной сети «Интернет».</w:t>
      </w:r>
    </w:p>
    <w:p w:rsidR="00C4457B" w:rsidRPr="00B05C3C" w:rsidRDefault="00C4457B" w:rsidP="00B05C3C">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C4457B" w:rsidRPr="00B05C3C" w:rsidTr="00C4457B">
        <w:tc>
          <w:tcPr>
            <w:tcW w:w="4673"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Глава Волотовского муниципальн</w:t>
            </w:r>
            <w:r w:rsidRPr="00B05C3C">
              <w:rPr>
                <w:rFonts w:ascii="Times New Roman" w:hAnsi="Times New Roman" w:cs="Times New Roman"/>
                <w:sz w:val="16"/>
                <w:szCs w:val="16"/>
              </w:rPr>
              <w:t>о</w:t>
            </w:r>
            <w:r w:rsidRPr="00B05C3C">
              <w:rPr>
                <w:rFonts w:ascii="Times New Roman" w:hAnsi="Times New Roman" w:cs="Times New Roman"/>
                <w:sz w:val="16"/>
                <w:szCs w:val="16"/>
              </w:rPr>
              <w:t>го округа</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А.И. Лыжов</w:t>
            </w:r>
          </w:p>
        </w:tc>
        <w:tc>
          <w:tcPr>
            <w:tcW w:w="4672" w:type="dxa"/>
            <w:shd w:val="clear" w:color="auto" w:fill="auto"/>
          </w:tcPr>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Председатель Думы Волотовского</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муниципального округа</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Г.А. Лебедева</w:t>
            </w:r>
          </w:p>
        </w:tc>
      </w:tr>
    </w:tbl>
    <w:p w:rsidR="00C4457B" w:rsidRPr="00B05C3C" w:rsidRDefault="00C4457B" w:rsidP="00B05C3C">
      <w:pPr>
        <w:spacing w:after="0"/>
        <w:rPr>
          <w:rFonts w:ascii="Times New Roman" w:hAnsi="Times New Roman" w:cs="Times New Roman"/>
          <w:sz w:val="16"/>
          <w:szCs w:val="16"/>
        </w:rPr>
      </w:pPr>
    </w:p>
    <w:p w:rsidR="00B05C3C"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Российская Федерация</w:t>
      </w:r>
      <w:r w:rsidR="00B05C3C" w:rsidRPr="00B05C3C">
        <w:rPr>
          <w:rFonts w:ascii="Times New Roman" w:hAnsi="Times New Roman" w:cs="Times New Roman"/>
          <w:sz w:val="16"/>
          <w:szCs w:val="16"/>
        </w:rPr>
        <w:t xml:space="preserve"> Новгородская область</w:t>
      </w:r>
    </w:p>
    <w:p w:rsidR="00C4457B" w:rsidRPr="00B05C3C" w:rsidRDefault="00C4457B"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ДУМА ВОЛОТОВСКОГО МУНИЦИПАЛЬНОГО ОКРУГА</w:t>
      </w:r>
    </w:p>
    <w:p w:rsidR="00B05C3C" w:rsidRPr="00B05C3C" w:rsidRDefault="00C4457B" w:rsidP="00B05C3C">
      <w:pPr>
        <w:keepNext/>
        <w:keepLines/>
        <w:spacing w:after="0"/>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t>Р</w:t>
      </w:r>
      <w:proofErr w:type="gramEnd"/>
      <w:r w:rsidRPr="00B05C3C">
        <w:rPr>
          <w:rFonts w:ascii="Times New Roman" w:hAnsi="Times New Roman" w:cs="Times New Roman"/>
          <w:b/>
          <w:sz w:val="16"/>
          <w:szCs w:val="16"/>
        </w:rPr>
        <w:t xml:space="preserve"> Е Ш Е Н И Е</w:t>
      </w:r>
      <w:r w:rsidR="00B05C3C" w:rsidRPr="00B05C3C">
        <w:rPr>
          <w:rFonts w:ascii="Times New Roman" w:hAnsi="Times New Roman" w:cs="Times New Roman"/>
          <w:sz w:val="16"/>
          <w:szCs w:val="16"/>
        </w:rPr>
        <w:t xml:space="preserve"> от 25.10.2024 № 451 п. Волот</w:t>
      </w:r>
    </w:p>
    <w:p w:rsidR="00C4457B" w:rsidRPr="00B05C3C" w:rsidRDefault="00C4457B" w:rsidP="00B05C3C">
      <w:pPr>
        <w:tabs>
          <w:tab w:val="left" w:pos="9356"/>
        </w:tabs>
        <w:ind w:right="-1" w:hanging="74"/>
        <w:jc w:val="center"/>
        <w:rPr>
          <w:rFonts w:ascii="Times New Roman" w:hAnsi="Times New Roman" w:cs="Times New Roman"/>
          <w:sz w:val="16"/>
          <w:szCs w:val="16"/>
        </w:rPr>
      </w:pPr>
      <w:r w:rsidRPr="00B05C3C">
        <w:rPr>
          <w:rFonts w:ascii="Times New Roman" w:hAnsi="Times New Roman" w:cs="Times New Roman"/>
          <w:sz w:val="16"/>
          <w:szCs w:val="16"/>
        </w:rPr>
        <w:t>Об утверждении отчета Муниципального унитарного предприятия «Волото</w:t>
      </w:r>
      <w:r w:rsidRPr="00B05C3C">
        <w:rPr>
          <w:rFonts w:ascii="Times New Roman" w:hAnsi="Times New Roman" w:cs="Times New Roman"/>
          <w:sz w:val="16"/>
          <w:szCs w:val="16"/>
        </w:rPr>
        <w:t>в</w:t>
      </w:r>
      <w:r w:rsidRPr="00B05C3C">
        <w:rPr>
          <w:rFonts w:ascii="Times New Roman" w:hAnsi="Times New Roman" w:cs="Times New Roman"/>
          <w:sz w:val="16"/>
          <w:szCs w:val="16"/>
        </w:rPr>
        <w:t>ский водоканал» Волотовского муниципального округа об итогах работы за 2023 год</w:t>
      </w:r>
    </w:p>
    <w:p w:rsidR="00C4457B" w:rsidRPr="00B05C3C" w:rsidRDefault="00C4457B" w:rsidP="00B05C3C">
      <w:pPr>
        <w:spacing w:after="0"/>
        <w:jc w:val="both"/>
        <w:rPr>
          <w:rFonts w:ascii="Times New Roman" w:hAnsi="Times New Roman" w:cs="Times New Roman"/>
          <w:sz w:val="16"/>
          <w:szCs w:val="16"/>
        </w:rPr>
      </w:pPr>
      <w:r>
        <w:tab/>
      </w:r>
      <w:r w:rsidRPr="00B05C3C">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w:t>
      </w:r>
      <w:r w:rsidRPr="00B05C3C">
        <w:rPr>
          <w:rFonts w:ascii="Times New Roman" w:hAnsi="Times New Roman" w:cs="Times New Roman"/>
          <w:sz w:val="16"/>
          <w:szCs w:val="16"/>
        </w:rPr>
        <w:t>е</w:t>
      </w:r>
      <w:r w:rsidRPr="00B05C3C">
        <w:rPr>
          <w:rFonts w:ascii="Times New Roman" w:hAnsi="Times New Roman" w:cs="Times New Roman"/>
          <w:sz w:val="16"/>
          <w:szCs w:val="16"/>
        </w:rPr>
        <w:t>дерации», Уставом Волотовского муниципального округа</w:t>
      </w:r>
    </w:p>
    <w:p w:rsidR="00C4457B" w:rsidRPr="00B05C3C" w:rsidRDefault="00C4457B" w:rsidP="00B05C3C">
      <w:pPr>
        <w:spacing w:after="0"/>
        <w:ind w:firstLine="708"/>
        <w:jc w:val="both"/>
        <w:rPr>
          <w:rFonts w:ascii="Times New Roman" w:hAnsi="Times New Roman" w:cs="Times New Roman"/>
          <w:b/>
          <w:sz w:val="16"/>
          <w:szCs w:val="16"/>
        </w:rPr>
      </w:pPr>
      <w:r w:rsidRPr="00B05C3C">
        <w:rPr>
          <w:rFonts w:ascii="Times New Roman" w:hAnsi="Times New Roman" w:cs="Times New Roman"/>
          <w:b/>
          <w:sz w:val="16"/>
          <w:szCs w:val="16"/>
        </w:rPr>
        <w:t>Дума Волотовского муниципального округа</w:t>
      </w:r>
    </w:p>
    <w:p w:rsidR="00C4457B" w:rsidRPr="00B05C3C" w:rsidRDefault="00C4457B" w:rsidP="00B05C3C">
      <w:pPr>
        <w:spacing w:after="0"/>
        <w:rPr>
          <w:rFonts w:ascii="Times New Roman" w:hAnsi="Times New Roman" w:cs="Times New Roman"/>
          <w:b/>
          <w:sz w:val="16"/>
          <w:szCs w:val="16"/>
        </w:rPr>
      </w:pPr>
      <w:r w:rsidRPr="00B05C3C">
        <w:rPr>
          <w:rFonts w:ascii="Times New Roman" w:hAnsi="Times New Roman" w:cs="Times New Roman"/>
          <w:b/>
          <w:sz w:val="16"/>
          <w:szCs w:val="16"/>
        </w:rPr>
        <w:tab/>
        <w:t>РЕШИЛА:</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ab/>
        <w:t>1. Утвердить прилагаемый отчет Муниципального унитарного предприятия «Волотовский водоканал» Волотовского мун</w:t>
      </w:r>
      <w:r w:rsidRPr="00B05C3C">
        <w:rPr>
          <w:rFonts w:ascii="Times New Roman" w:hAnsi="Times New Roman" w:cs="Times New Roman"/>
          <w:sz w:val="16"/>
          <w:szCs w:val="16"/>
        </w:rPr>
        <w:t>и</w:t>
      </w:r>
      <w:r w:rsidRPr="00B05C3C">
        <w:rPr>
          <w:rFonts w:ascii="Times New Roman" w:hAnsi="Times New Roman" w:cs="Times New Roman"/>
          <w:sz w:val="16"/>
          <w:szCs w:val="16"/>
        </w:rPr>
        <w:t>ципального округа об итогах работы за 2023 год</w:t>
      </w:r>
      <w:r w:rsidRPr="00B05C3C">
        <w:rPr>
          <w:rFonts w:ascii="Times New Roman" w:hAnsi="Times New Roman" w:cs="Times New Roman"/>
          <w:color w:val="000000"/>
          <w:sz w:val="16"/>
          <w:szCs w:val="16"/>
        </w:rPr>
        <w:t>.</w:t>
      </w:r>
    </w:p>
    <w:p w:rsidR="00C4457B" w:rsidRPr="00B05C3C" w:rsidRDefault="00C4457B" w:rsidP="00B05C3C">
      <w:pPr>
        <w:spacing w:after="0"/>
        <w:ind w:firstLine="709"/>
        <w:jc w:val="both"/>
        <w:rPr>
          <w:rFonts w:ascii="Times New Roman" w:hAnsi="Times New Roman" w:cs="Times New Roman"/>
          <w:bCs/>
          <w:sz w:val="16"/>
          <w:szCs w:val="16"/>
        </w:rPr>
      </w:pPr>
      <w:r w:rsidRPr="00B05C3C">
        <w:rPr>
          <w:rFonts w:ascii="Times New Roman" w:hAnsi="Times New Roman" w:cs="Times New Roman"/>
          <w:sz w:val="16"/>
          <w:szCs w:val="16"/>
        </w:rPr>
        <w:t xml:space="preserve">2. </w:t>
      </w:r>
      <w:r w:rsidRPr="00B05C3C">
        <w:rPr>
          <w:rFonts w:ascii="Times New Roman" w:hAnsi="Times New Roman" w:cs="Times New Roman"/>
          <w:bCs/>
          <w:sz w:val="16"/>
          <w:szCs w:val="16"/>
        </w:rPr>
        <w:t xml:space="preserve">Опубликовать настоящее решение в </w:t>
      </w:r>
      <w:r w:rsidRPr="00B05C3C">
        <w:rPr>
          <w:rFonts w:ascii="Times New Roman" w:hAnsi="Times New Roman" w:cs="Times New Roman"/>
          <w:sz w:val="16"/>
          <w:szCs w:val="16"/>
        </w:rPr>
        <w:t>муниципальной газете «Волотовские ведомости» и разместить на официальном сайте Администрации Волотовского муниципального округа в информационно - телекоммуникацио</w:t>
      </w:r>
      <w:r w:rsidRPr="00B05C3C">
        <w:rPr>
          <w:rFonts w:ascii="Times New Roman" w:hAnsi="Times New Roman" w:cs="Times New Roman"/>
          <w:sz w:val="16"/>
          <w:szCs w:val="16"/>
        </w:rPr>
        <w:t>н</w:t>
      </w:r>
      <w:r w:rsidRPr="00B05C3C">
        <w:rPr>
          <w:rFonts w:ascii="Times New Roman" w:hAnsi="Times New Roman" w:cs="Times New Roman"/>
          <w:sz w:val="16"/>
          <w:szCs w:val="16"/>
        </w:rPr>
        <w:t>ной сети «Интернет».</w:t>
      </w:r>
    </w:p>
    <w:p w:rsidR="00C4457B" w:rsidRPr="00B05C3C" w:rsidRDefault="00C4457B" w:rsidP="00B05C3C">
      <w:pPr>
        <w:spacing w:after="0"/>
        <w:ind w:firstLine="680"/>
        <w:jc w:val="both"/>
        <w:rPr>
          <w:rFonts w:ascii="Times New Roman" w:hAnsi="Times New Roman" w:cs="Times New Roman"/>
          <w:bCs/>
          <w:sz w:val="16"/>
          <w:szCs w:val="16"/>
        </w:rPr>
      </w:pPr>
    </w:p>
    <w:p w:rsidR="00C4457B" w:rsidRPr="00B05C3C" w:rsidRDefault="00C4457B" w:rsidP="00B05C3C">
      <w:pPr>
        <w:spacing w:after="0"/>
        <w:ind w:firstLine="680"/>
        <w:jc w:val="both"/>
        <w:rPr>
          <w:rFonts w:ascii="Times New Roman" w:hAnsi="Times New Roman" w:cs="Times New Roman"/>
          <w:bCs/>
          <w:sz w:val="16"/>
          <w:szCs w:val="16"/>
        </w:rPr>
      </w:pPr>
    </w:p>
    <w:tbl>
      <w:tblPr>
        <w:tblW w:w="0" w:type="auto"/>
        <w:tblLook w:val="04A0" w:firstRow="1" w:lastRow="0" w:firstColumn="1" w:lastColumn="0" w:noHBand="0" w:noVBand="1"/>
      </w:tblPr>
      <w:tblGrid>
        <w:gridCol w:w="4673"/>
        <w:gridCol w:w="4672"/>
      </w:tblGrid>
      <w:tr w:rsidR="00C4457B" w:rsidRPr="00B05C3C" w:rsidTr="00C4457B">
        <w:tc>
          <w:tcPr>
            <w:tcW w:w="4673"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Глава Волотовского муниципальн</w:t>
            </w:r>
            <w:r w:rsidRPr="00B05C3C">
              <w:rPr>
                <w:rFonts w:ascii="Times New Roman" w:hAnsi="Times New Roman" w:cs="Times New Roman"/>
                <w:sz w:val="16"/>
                <w:szCs w:val="16"/>
              </w:rPr>
              <w:t>о</w:t>
            </w:r>
            <w:r w:rsidRPr="00B05C3C">
              <w:rPr>
                <w:rFonts w:ascii="Times New Roman" w:hAnsi="Times New Roman" w:cs="Times New Roman"/>
                <w:sz w:val="16"/>
                <w:szCs w:val="16"/>
              </w:rPr>
              <w:t>го округа</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А.И. Лыжов</w:t>
            </w:r>
          </w:p>
        </w:tc>
        <w:tc>
          <w:tcPr>
            <w:tcW w:w="4672" w:type="dxa"/>
            <w:shd w:val="clear" w:color="auto" w:fill="auto"/>
          </w:tcPr>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Председатель Думы Волотовского</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муниципального округа</w:t>
            </w:r>
          </w:p>
          <w:p w:rsidR="00C4457B" w:rsidRPr="00B05C3C" w:rsidRDefault="00C4457B" w:rsidP="00B05C3C">
            <w:pPr>
              <w:spacing w:after="0"/>
              <w:rPr>
                <w:rFonts w:ascii="Times New Roman" w:hAnsi="Times New Roman" w:cs="Times New Roman"/>
                <w:sz w:val="16"/>
                <w:szCs w:val="16"/>
              </w:rPr>
            </w:pPr>
            <w:r w:rsidRPr="00B05C3C">
              <w:rPr>
                <w:rFonts w:ascii="Times New Roman" w:hAnsi="Times New Roman" w:cs="Times New Roman"/>
                <w:sz w:val="16"/>
                <w:szCs w:val="16"/>
              </w:rPr>
              <w:t xml:space="preserve">                                      Г.А. Лебедева</w:t>
            </w:r>
          </w:p>
        </w:tc>
      </w:tr>
    </w:tbl>
    <w:p w:rsidR="00C4457B" w:rsidRPr="00B05C3C" w:rsidRDefault="00C4457B" w:rsidP="00B05C3C">
      <w:pPr>
        <w:spacing w:after="0"/>
        <w:ind w:firstLine="680"/>
        <w:jc w:val="both"/>
        <w:rPr>
          <w:rFonts w:ascii="Times New Roman" w:hAnsi="Times New Roman" w:cs="Times New Roman"/>
          <w:bCs/>
          <w:sz w:val="16"/>
          <w:szCs w:val="16"/>
        </w:rPr>
      </w:pPr>
    </w:p>
    <w:p w:rsidR="00C4457B" w:rsidRPr="00B05C3C" w:rsidRDefault="00C4457B" w:rsidP="00B05C3C">
      <w:pPr>
        <w:spacing w:after="0"/>
        <w:jc w:val="right"/>
        <w:rPr>
          <w:rFonts w:ascii="Times New Roman" w:hAnsi="Times New Roman" w:cs="Times New Roman"/>
          <w:sz w:val="16"/>
          <w:szCs w:val="16"/>
        </w:rPr>
      </w:pPr>
    </w:p>
    <w:p w:rsidR="00C4457B" w:rsidRPr="00B05C3C" w:rsidRDefault="00C4457B" w:rsidP="00B05C3C">
      <w:pPr>
        <w:spacing w:after="0"/>
        <w:jc w:val="right"/>
        <w:rPr>
          <w:rFonts w:ascii="Times New Roman" w:hAnsi="Times New Roman" w:cs="Times New Roman"/>
          <w:sz w:val="16"/>
          <w:szCs w:val="16"/>
        </w:rPr>
      </w:pPr>
    </w:p>
    <w:p w:rsidR="00C4457B" w:rsidRPr="00B05C3C" w:rsidRDefault="00C4457B" w:rsidP="00B05C3C">
      <w:pPr>
        <w:spacing w:after="0"/>
        <w:jc w:val="right"/>
        <w:rPr>
          <w:rFonts w:ascii="Times New Roman" w:hAnsi="Times New Roman" w:cs="Times New Roman"/>
          <w:sz w:val="16"/>
          <w:szCs w:val="16"/>
        </w:rPr>
      </w:pPr>
      <w:r w:rsidRPr="00B05C3C">
        <w:rPr>
          <w:rFonts w:ascii="Times New Roman" w:hAnsi="Times New Roman" w:cs="Times New Roman"/>
          <w:sz w:val="16"/>
          <w:szCs w:val="16"/>
        </w:rPr>
        <w:t>Утвержден</w:t>
      </w:r>
    </w:p>
    <w:p w:rsidR="00C4457B" w:rsidRPr="00B05C3C" w:rsidRDefault="00C4457B" w:rsidP="00B05C3C">
      <w:pPr>
        <w:spacing w:after="0"/>
        <w:ind w:left="5220"/>
        <w:jc w:val="right"/>
        <w:rPr>
          <w:rFonts w:ascii="Times New Roman" w:hAnsi="Times New Roman" w:cs="Times New Roman"/>
          <w:sz w:val="16"/>
          <w:szCs w:val="16"/>
        </w:rPr>
      </w:pPr>
      <w:r w:rsidRPr="00B05C3C">
        <w:rPr>
          <w:rFonts w:ascii="Times New Roman" w:hAnsi="Times New Roman" w:cs="Times New Roman"/>
          <w:sz w:val="16"/>
          <w:szCs w:val="16"/>
        </w:rPr>
        <w:t>решением Думы Волотовского</w:t>
      </w:r>
    </w:p>
    <w:p w:rsidR="00C4457B" w:rsidRPr="00B05C3C" w:rsidRDefault="00C4457B" w:rsidP="00B05C3C">
      <w:pPr>
        <w:spacing w:after="0"/>
        <w:ind w:left="5220"/>
        <w:jc w:val="right"/>
        <w:rPr>
          <w:rFonts w:ascii="Times New Roman" w:hAnsi="Times New Roman" w:cs="Times New Roman"/>
          <w:sz w:val="16"/>
          <w:szCs w:val="16"/>
        </w:rPr>
      </w:pPr>
      <w:r w:rsidRPr="00B05C3C">
        <w:rPr>
          <w:rFonts w:ascii="Times New Roman" w:hAnsi="Times New Roman" w:cs="Times New Roman"/>
          <w:sz w:val="16"/>
          <w:szCs w:val="16"/>
        </w:rPr>
        <w:t>муниципального округа</w:t>
      </w:r>
    </w:p>
    <w:p w:rsidR="00C4457B" w:rsidRPr="00B05C3C" w:rsidRDefault="00C4457B" w:rsidP="00B05C3C">
      <w:pPr>
        <w:spacing w:after="0"/>
        <w:ind w:left="5220"/>
        <w:jc w:val="right"/>
        <w:rPr>
          <w:rFonts w:ascii="Times New Roman" w:hAnsi="Times New Roman" w:cs="Times New Roman"/>
          <w:sz w:val="16"/>
          <w:szCs w:val="16"/>
        </w:rPr>
      </w:pPr>
      <w:r w:rsidRPr="00B05C3C">
        <w:rPr>
          <w:rFonts w:ascii="Times New Roman" w:hAnsi="Times New Roman" w:cs="Times New Roman"/>
          <w:sz w:val="16"/>
          <w:szCs w:val="16"/>
        </w:rPr>
        <w:t>от 25.10.2024        № 451</w:t>
      </w:r>
    </w:p>
    <w:p w:rsidR="00C4457B" w:rsidRPr="00B05C3C" w:rsidRDefault="00C4457B" w:rsidP="00B05C3C">
      <w:pPr>
        <w:widowControl w:val="0"/>
        <w:autoSpaceDE w:val="0"/>
        <w:autoSpaceDN w:val="0"/>
        <w:adjustRightInd w:val="0"/>
        <w:spacing w:after="0"/>
        <w:ind w:firstLine="48"/>
        <w:jc w:val="right"/>
        <w:rPr>
          <w:rFonts w:ascii="Times New Roman" w:hAnsi="Times New Roman" w:cs="Times New Roman"/>
          <w:sz w:val="16"/>
          <w:szCs w:val="16"/>
        </w:rPr>
      </w:pPr>
    </w:p>
    <w:p w:rsidR="00C4457B" w:rsidRPr="00B05C3C" w:rsidRDefault="00C4457B" w:rsidP="00B05C3C">
      <w:pPr>
        <w:spacing w:after="0"/>
        <w:jc w:val="right"/>
        <w:outlineLvl w:val="0"/>
        <w:rPr>
          <w:rFonts w:ascii="Times New Roman" w:hAnsi="Times New Roman" w:cs="Times New Roman"/>
          <w:sz w:val="16"/>
          <w:szCs w:val="16"/>
        </w:rPr>
      </w:pPr>
    </w:p>
    <w:p w:rsidR="00C4457B" w:rsidRPr="00B05C3C" w:rsidRDefault="00C4457B" w:rsidP="00B05C3C">
      <w:pPr>
        <w:spacing w:after="0"/>
        <w:jc w:val="center"/>
        <w:outlineLvl w:val="0"/>
        <w:rPr>
          <w:rFonts w:ascii="Times New Roman" w:hAnsi="Times New Roman" w:cs="Times New Roman"/>
          <w:b/>
          <w:sz w:val="16"/>
          <w:szCs w:val="16"/>
        </w:rPr>
      </w:pPr>
      <w:r w:rsidRPr="00B05C3C">
        <w:rPr>
          <w:rFonts w:ascii="Times New Roman" w:hAnsi="Times New Roman" w:cs="Times New Roman"/>
          <w:b/>
          <w:sz w:val="16"/>
          <w:szCs w:val="16"/>
        </w:rPr>
        <w:t>ОТЧЕТ</w:t>
      </w:r>
    </w:p>
    <w:p w:rsidR="00C4457B"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Муниципального унитарного предприятия «Волотовский водоканал»</w:t>
      </w:r>
    </w:p>
    <w:p w:rsidR="00C4457B"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Волотовского муниципального округа об итогах работы за 2023 год</w:t>
      </w:r>
    </w:p>
    <w:p w:rsidR="00C4457B" w:rsidRPr="00B05C3C" w:rsidRDefault="00C4457B" w:rsidP="00B05C3C">
      <w:pPr>
        <w:spacing w:after="0"/>
        <w:rPr>
          <w:rFonts w:ascii="Times New Roman" w:hAnsi="Times New Roman" w:cs="Times New Roman"/>
          <w:sz w:val="16"/>
          <w:szCs w:val="16"/>
        </w:rPr>
      </w:pPr>
    </w:p>
    <w:p w:rsidR="00C4457B" w:rsidRPr="00B05C3C" w:rsidRDefault="00C4457B" w:rsidP="00B05C3C">
      <w:pPr>
        <w:spacing w:after="0" w:line="244" w:lineRule="auto"/>
        <w:ind w:right="19" w:firstLine="708"/>
        <w:jc w:val="both"/>
        <w:rPr>
          <w:rFonts w:ascii="Times New Roman" w:hAnsi="Times New Roman" w:cs="Times New Roman"/>
          <w:sz w:val="16"/>
          <w:szCs w:val="16"/>
        </w:rPr>
      </w:pPr>
      <w:r w:rsidRPr="00B05C3C">
        <w:rPr>
          <w:rFonts w:ascii="Times New Roman" w:hAnsi="Times New Roman" w:cs="Times New Roman"/>
          <w:sz w:val="16"/>
          <w:szCs w:val="16"/>
        </w:rPr>
        <w:lastRenderedPageBreak/>
        <w:t>Муниципальное унитарное предприятие «Волотовский водоканал» Волотовского муниципального округа создано путем учреждения в соотве</w:t>
      </w:r>
      <w:r w:rsidRPr="00B05C3C">
        <w:rPr>
          <w:rFonts w:ascii="Times New Roman" w:hAnsi="Times New Roman" w:cs="Times New Roman"/>
          <w:sz w:val="16"/>
          <w:szCs w:val="16"/>
        </w:rPr>
        <w:t>т</w:t>
      </w:r>
      <w:r w:rsidRPr="00B05C3C">
        <w:rPr>
          <w:rFonts w:ascii="Times New Roman" w:hAnsi="Times New Roman" w:cs="Times New Roman"/>
          <w:sz w:val="16"/>
          <w:szCs w:val="16"/>
        </w:rPr>
        <w:t>ствии с Положением о порядке принятия решения о создании, реорганизации, ликвидации муниципальных унитарных предприятий Волотовского мун</w:t>
      </w:r>
      <w:r w:rsidRPr="00B05C3C">
        <w:rPr>
          <w:rFonts w:ascii="Times New Roman" w:hAnsi="Times New Roman" w:cs="Times New Roman"/>
          <w:sz w:val="16"/>
          <w:szCs w:val="16"/>
        </w:rPr>
        <w:t>и</w:t>
      </w:r>
      <w:r w:rsidRPr="00B05C3C">
        <w:rPr>
          <w:rFonts w:ascii="Times New Roman" w:hAnsi="Times New Roman" w:cs="Times New Roman"/>
          <w:sz w:val="16"/>
          <w:szCs w:val="16"/>
        </w:rPr>
        <w:t>ципального округа, утвержденным решением Думы Волотовского мун</w:t>
      </w:r>
      <w:r w:rsidRPr="00B05C3C">
        <w:rPr>
          <w:rFonts w:ascii="Times New Roman" w:hAnsi="Times New Roman" w:cs="Times New Roman"/>
          <w:sz w:val="16"/>
          <w:szCs w:val="16"/>
        </w:rPr>
        <w:t>и</w:t>
      </w:r>
      <w:r w:rsidRPr="00B05C3C">
        <w:rPr>
          <w:rFonts w:ascii="Times New Roman" w:hAnsi="Times New Roman" w:cs="Times New Roman"/>
          <w:sz w:val="16"/>
          <w:szCs w:val="16"/>
        </w:rPr>
        <w:t>ципального округа от 10.03.2021 № 86.</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Учредителем и собственником имущества Предприятия является Волотовский муниципальный округ в лице Администрации Волотовского мун</w:t>
      </w:r>
      <w:r w:rsidRPr="00B05C3C">
        <w:rPr>
          <w:rFonts w:ascii="Times New Roman" w:hAnsi="Times New Roman" w:cs="Times New Roman"/>
          <w:color w:val="000000"/>
          <w:sz w:val="16"/>
          <w:szCs w:val="16"/>
          <w:shd w:val="clear" w:color="auto" w:fill="FFFFFF"/>
        </w:rPr>
        <w:t>и</w:t>
      </w:r>
      <w:r w:rsidRPr="00B05C3C">
        <w:rPr>
          <w:rFonts w:ascii="Times New Roman" w:hAnsi="Times New Roman" w:cs="Times New Roman"/>
          <w:color w:val="000000"/>
          <w:sz w:val="16"/>
          <w:szCs w:val="16"/>
          <w:shd w:val="clear" w:color="auto" w:fill="FFFFFF"/>
        </w:rPr>
        <w:t xml:space="preserve">ципального округа. </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Предприятие создано для решения вопросов местного значения Волотовского муниципального округа в области жилищно-коммунального хозя</w:t>
      </w:r>
      <w:r w:rsidRPr="00B05C3C">
        <w:rPr>
          <w:rFonts w:ascii="Times New Roman" w:hAnsi="Times New Roman" w:cs="Times New Roman"/>
          <w:color w:val="000000"/>
          <w:sz w:val="16"/>
          <w:szCs w:val="16"/>
          <w:shd w:val="clear" w:color="auto" w:fill="FFFFFF"/>
        </w:rPr>
        <w:t>й</w:t>
      </w:r>
      <w:r w:rsidRPr="00B05C3C">
        <w:rPr>
          <w:rFonts w:ascii="Times New Roman" w:hAnsi="Times New Roman" w:cs="Times New Roman"/>
          <w:color w:val="000000"/>
          <w:sz w:val="16"/>
          <w:szCs w:val="16"/>
          <w:shd w:val="clear" w:color="auto" w:fill="FFFFFF"/>
        </w:rPr>
        <w:t>ства.</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Основные цели деятельности Предприятия – обеспечение населения муниципального округа питьевой водой и извлечение прибыли в результ</w:t>
      </w:r>
      <w:r w:rsidRPr="00B05C3C">
        <w:rPr>
          <w:rFonts w:ascii="Times New Roman" w:hAnsi="Times New Roman" w:cs="Times New Roman"/>
          <w:color w:val="000000"/>
          <w:sz w:val="16"/>
          <w:szCs w:val="16"/>
          <w:shd w:val="clear" w:color="auto" w:fill="FFFFFF"/>
        </w:rPr>
        <w:t>а</w:t>
      </w:r>
      <w:r w:rsidRPr="00B05C3C">
        <w:rPr>
          <w:rFonts w:ascii="Times New Roman" w:hAnsi="Times New Roman" w:cs="Times New Roman"/>
          <w:color w:val="000000"/>
          <w:sz w:val="16"/>
          <w:szCs w:val="16"/>
          <w:shd w:val="clear" w:color="auto" w:fill="FFFFFF"/>
        </w:rPr>
        <w:t>те оказания услуг водоснабжения;</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sz w:val="16"/>
          <w:szCs w:val="16"/>
        </w:rPr>
        <w:tab/>
        <w:t>подключение (технологическое присоединение) к централизованной системе холодного водоснабжения.</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Виды деятельности Предприятия определяются его Уставом:</w:t>
      </w:r>
    </w:p>
    <w:p w:rsidR="00C4457B" w:rsidRPr="00B05C3C" w:rsidRDefault="00C4457B" w:rsidP="00B05C3C">
      <w:pPr>
        <w:pStyle w:val="afe"/>
        <w:rPr>
          <w:rFonts w:ascii="Times New Roman" w:hAnsi="Times New Roman" w:cs="Times New Roman"/>
          <w:sz w:val="16"/>
          <w:szCs w:val="16"/>
        </w:rPr>
      </w:pPr>
      <w:r w:rsidRPr="00B05C3C">
        <w:rPr>
          <w:rFonts w:ascii="Times New Roman" w:hAnsi="Times New Roman" w:cs="Times New Roman"/>
          <w:sz w:val="16"/>
          <w:szCs w:val="16"/>
        </w:rPr>
        <w:tab/>
        <w:t>1) забор, очистка и распределение воды для бытовых и промышленных нужд;</w:t>
      </w:r>
    </w:p>
    <w:p w:rsidR="00C4457B" w:rsidRPr="00B05C3C" w:rsidRDefault="00C4457B" w:rsidP="00B05C3C">
      <w:pPr>
        <w:pStyle w:val="afe"/>
        <w:rPr>
          <w:rFonts w:ascii="Times New Roman" w:hAnsi="Times New Roman" w:cs="Times New Roman"/>
          <w:sz w:val="16"/>
          <w:szCs w:val="16"/>
        </w:rPr>
      </w:pPr>
      <w:r w:rsidRPr="00B05C3C">
        <w:rPr>
          <w:rFonts w:ascii="Times New Roman" w:hAnsi="Times New Roman" w:cs="Times New Roman"/>
          <w:sz w:val="16"/>
          <w:szCs w:val="16"/>
        </w:rPr>
        <w:tab/>
        <w:t>2) строительство инженерных коммуникаций для водоснабжения и в</w:t>
      </w:r>
      <w:r w:rsidRPr="00B05C3C">
        <w:rPr>
          <w:rFonts w:ascii="Times New Roman" w:hAnsi="Times New Roman" w:cs="Times New Roman"/>
          <w:sz w:val="16"/>
          <w:szCs w:val="16"/>
        </w:rPr>
        <w:t>о</w:t>
      </w:r>
      <w:r w:rsidRPr="00B05C3C">
        <w:rPr>
          <w:rFonts w:ascii="Times New Roman" w:hAnsi="Times New Roman" w:cs="Times New Roman"/>
          <w:sz w:val="16"/>
          <w:szCs w:val="16"/>
        </w:rPr>
        <w:t>доотведения, газоснабжения;</w:t>
      </w:r>
    </w:p>
    <w:p w:rsidR="00C4457B" w:rsidRPr="00B05C3C" w:rsidRDefault="00C4457B" w:rsidP="00B05C3C">
      <w:pPr>
        <w:pStyle w:val="afe"/>
        <w:rPr>
          <w:rFonts w:ascii="Times New Roman" w:hAnsi="Times New Roman" w:cs="Times New Roman"/>
          <w:sz w:val="16"/>
          <w:szCs w:val="16"/>
        </w:rPr>
      </w:pPr>
      <w:r w:rsidRPr="00B05C3C">
        <w:rPr>
          <w:rFonts w:ascii="Times New Roman" w:hAnsi="Times New Roman" w:cs="Times New Roman"/>
          <w:sz w:val="16"/>
          <w:szCs w:val="16"/>
        </w:rPr>
        <w:tab/>
        <w:t>3) разборка и снос зданий;</w:t>
      </w:r>
    </w:p>
    <w:p w:rsidR="00C4457B" w:rsidRPr="00B05C3C" w:rsidRDefault="00C4457B" w:rsidP="00B05C3C">
      <w:pPr>
        <w:pStyle w:val="afe"/>
        <w:rPr>
          <w:rFonts w:ascii="Times New Roman" w:hAnsi="Times New Roman" w:cs="Times New Roman"/>
          <w:sz w:val="16"/>
          <w:szCs w:val="16"/>
        </w:rPr>
      </w:pPr>
      <w:r w:rsidRPr="00B05C3C">
        <w:rPr>
          <w:rFonts w:ascii="Times New Roman" w:hAnsi="Times New Roman" w:cs="Times New Roman"/>
          <w:sz w:val="16"/>
          <w:szCs w:val="16"/>
        </w:rPr>
        <w:tab/>
        <w:t>4) подготовка строительной площадки;</w:t>
      </w:r>
    </w:p>
    <w:p w:rsidR="00C4457B" w:rsidRPr="00B05C3C" w:rsidRDefault="00C4457B" w:rsidP="00B05C3C">
      <w:pPr>
        <w:pStyle w:val="afe"/>
        <w:rPr>
          <w:rFonts w:ascii="Times New Roman" w:hAnsi="Times New Roman" w:cs="Times New Roman"/>
          <w:sz w:val="16"/>
          <w:szCs w:val="16"/>
        </w:rPr>
      </w:pPr>
      <w:r w:rsidRPr="00B05C3C">
        <w:rPr>
          <w:rFonts w:ascii="Times New Roman" w:hAnsi="Times New Roman" w:cs="Times New Roman"/>
          <w:sz w:val="16"/>
          <w:szCs w:val="16"/>
        </w:rPr>
        <w:tab/>
        <w:t>5) производство электромонтажных работ;</w:t>
      </w:r>
    </w:p>
    <w:p w:rsidR="00C4457B" w:rsidRPr="00B05C3C" w:rsidRDefault="00C4457B" w:rsidP="00B05C3C">
      <w:pPr>
        <w:pStyle w:val="afe"/>
        <w:rPr>
          <w:rFonts w:ascii="Times New Roman" w:hAnsi="Times New Roman" w:cs="Times New Roman"/>
          <w:sz w:val="16"/>
          <w:szCs w:val="16"/>
        </w:rPr>
      </w:pPr>
      <w:r w:rsidRPr="00B05C3C">
        <w:rPr>
          <w:rFonts w:ascii="Times New Roman" w:hAnsi="Times New Roman" w:cs="Times New Roman"/>
          <w:sz w:val="16"/>
          <w:szCs w:val="16"/>
        </w:rPr>
        <w:tab/>
        <w:t>6) деятельность автомобильного грузового транспорта: все виды перевозок грузов автомобильным транспортом по автом</w:t>
      </w:r>
      <w:r w:rsidRPr="00B05C3C">
        <w:rPr>
          <w:rFonts w:ascii="Times New Roman" w:hAnsi="Times New Roman" w:cs="Times New Roman"/>
          <w:sz w:val="16"/>
          <w:szCs w:val="16"/>
        </w:rPr>
        <w:t>о</w:t>
      </w:r>
      <w:r w:rsidRPr="00B05C3C">
        <w:rPr>
          <w:rFonts w:ascii="Times New Roman" w:hAnsi="Times New Roman" w:cs="Times New Roman"/>
          <w:sz w:val="16"/>
          <w:szCs w:val="16"/>
        </w:rPr>
        <w:t>бильным дорогам;</w:t>
      </w:r>
    </w:p>
    <w:p w:rsidR="00C4457B" w:rsidRPr="00B05C3C" w:rsidRDefault="00C4457B" w:rsidP="00B05C3C">
      <w:pPr>
        <w:pStyle w:val="afe"/>
        <w:rPr>
          <w:rFonts w:ascii="Times New Roman" w:hAnsi="Times New Roman" w:cs="Times New Roman"/>
          <w:color w:val="000000"/>
          <w:sz w:val="16"/>
          <w:szCs w:val="16"/>
          <w:shd w:val="clear" w:color="auto" w:fill="FFFFFF"/>
        </w:rPr>
      </w:pPr>
      <w:r w:rsidRPr="00B05C3C">
        <w:rPr>
          <w:rFonts w:ascii="Times New Roman" w:hAnsi="Times New Roman" w:cs="Times New Roman"/>
          <w:sz w:val="16"/>
          <w:szCs w:val="16"/>
        </w:rPr>
        <w:tab/>
        <w:t>7) деятельность заказчика-застройщика, генерального подрядчика.</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r>
      <w:proofErr w:type="gramStart"/>
      <w:r w:rsidRPr="00B05C3C">
        <w:rPr>
          <w:rFonts w:ascii="Times New Roman" w:hAnsi="Times New Roman" w:cs="Times New Roman"/>
          <w:color w:val="000000"/>
          <w:sz w:val="16"/>
          <w:szCs w:val="16"/>
          <w:shd w:val="clear" w:color="auto" w:fill="FFFFFF"/>
        </w:rPr>
        <w:t>Уставной фонд</w:t>
      </w:r>
      <w:proofErr w:type="gramEnd"/>
      <w:r w:rsidRPr="00B05C3C">
        <w:rPr>
          <w:rFonts w:ascii="Times New Roman" w:hAnsi="Times New Roman" w:cs="Times New Roman"/>
          <w:color w:val="000000"/>
          <w:sz w:val="16"/>
          <w:szCs w:val="16"/>
          <w:shd w:val="clear" w:color="auto" w:fill="FFFFFF"/>
        </w:rPr>
        <w:t xml:space="preserve"> Предприятия составляет 300000 рублей.</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Объем выработки воды тыс. куб. м.: в 2023 г. - 60,516; в 2022 г. - 61,028;</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Объем отпуска в сеть тыс. куб. м.: в 2023 г. - 54,161; в 2022 г. - 54,619;</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Объем потерь тыс. куб. м.: в 2023 г. - 6,356; в 2022 г. – 6,41;</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Уровень потерь к объему отпущенной воды в сеть составляет - 10,5 %;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Объем реализации товаров и услуг, в том числе по потребителям: тыс. куб. м.: в 2023 г. - 54,161; в 2022 г. - 54,619;</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населению</w:t>
      </w:r>
      <w:r w:rsidRPr="00B05C3C">
        <w:rPr>
          <w:rFonts w:ascii="Times New Roman" w:hAnsi="Times New Roman" w:cs="Times New Roman"/>
          <w:sz w:val="16"/>
          <w:szCs w:val="16"/>
          <w:shd w:val="clear" w:color="auto" w:fill="FFFFFF"/>
        </w:rPr>
        <w:tab/>
        <w:t>тыс. куб. м.: в 2023 г. - 48,279; в 2022 г. - 48,679;</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бюджетным потребителям тыс. куб. м.: в 2023 г. - 3,28; в 2022 г. - 3,934;</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прочим потребителям тыс. куб. м.: в 2023 г. - 2,597; в 2022 г. - 2,006.</w:t>
      </w:r>
    </w:p>
    <w:p w:rsidR="00C4457B" w:rsidRPr="00B05C3C" w:rsidRDefault="00C4457B" w:rsidP="00B05C3C">
      <w:pPr>
        <w:pStyle w:val="afe"/>
        <w:rPr>
          <w:rFonts w:ascii="Times New Roman" w:hAnsi="Times New Roman" w:cs="Times New Roman"/>
          <w:sz w:val="16"/>
          <w:szCs w:val="16"/>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ab/>
        <w:t xml:space="preserve">В </w:t>
      </w:r>
      <w:proofErr w:type="gramStart"/>
      <w:r w:rsidRPr="00B05C3C">
        <w:rPr>
          <w:rFonts w:ascii="Times New Roman" w:hAnsi="Times New Roman" w:cs="Times New Roman"/>
          <w:sz w:val="16"/>
          <w:szCs w:val="16"/>
          <w:shd w:val="clear" w:color="auto" w:fill="FFFFFF"/>
        </w:rPr>
        <w:t>отчетном</w:t>
      </w:r>
      <w:proofErr w:type="gramEnd"/>
      <w:r w:rsidRPr="00B05C3C">
        <w:rPr>
          <w:rFonts w:ascii="Times New Roman" w:hAnsi="Times New Roman" w:cs="Times New Roman"/>
          <w:sz w:val="16"/>
          <w:szCs w:val="16"/>
          <w:shd w:val="clear" w:color="auto" w:fill="FFFFFF"/>
        </w:rPr>
        <w:t xml:space="preserve"> 2023 г. выручка составила (начисление):</w:t>
      </w:r>
    </w:p>
    <w:p w:rsidR="00C4457B" w:rsidRPr="00B05C3C" w:rsidRDefault="00C4457B" w:rsidP="00B05C3C">
      <w:pPr>
        <w:pStyle w:val="afe"/>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по основному виду деятельности – 5 817 474,44 руб.,</w:t>
      </w:r>
      <w:r w:rsidRPr="00B05C3C">
        <w:rPr>
          <w:rFonts w:ascii="Times New Roman" w:hAnsi="Times New Roman" w:cs="Times New Roman"/>
          <w:sz w:val="16"/>
          <w:szCs w:val="16"/>
        </w:rPr>
        <w:t xml:space="preserve"> </w:t>
      </w:r>
      <w:r w:rsidRPr="00B05C3C">
        <w:rPr>
          <w:rFonts w:ascii="Times New Roman" w:hAnsi="Times New Roman" w:cs="Times New Roman"/>
          <w:color w:val="000000"/>
          <w:sz w:val="16"/>
          <w:szCs w:val="16"/>
          <w:shd w:val="clear" w:color="auto" w:fill="FFFFFF"/>
        </w:rPr>
        <w:t>из них:</w:t>
      </w:r>
    </w:p>
    <w:p w:rsidR="00C4457B" w:rsidRPr="00B05C3C" w:rsidRDefault="00C4457B" w:rsidP="00B05C3C">
      <w:pPr>
        <w:pStyle w:val="afe"/>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от населения – 4 972 307,41 руб., (+ начислены пени за несвоевременную оплату 11 546,23 руб</w:t>
      </w:r>
      <w:proofErr w:type="gramStart"/>
      <w:r w:rsidRPr="00B05C3C">
        <w:rPr>
          <w:rFonts w:ascii="Times New Roman" w:hAnsi="Times New Roman" w:cs="Times New Roman"/>
          <w:color w:val="000000"/>
          <w:sz w:val="16"/>
          <w:szCs w:val="16"/>
          <w:shd w:val="clear" w:color="auto" w:fill="FFFFFF"/>
        </w:rPr>
        <w:t xml:space="preserve">.,) </w:t>
      </w:r>
      <w:proofErr w:type="gramEnd"/>
      <w:r w:rsidRPr="00B05C3C">
        <w:rPr>
          <w:rFonts w:ascii="Times New Roman" w:hAnsi="Times New Roman" w:cs="Times New Roman"/>
          <w:color w:val="000000"/>
          <w:sz w:val="16"/>
          <w:szCs w:val="16"/>
          <w:shd w:val="clear" w:color="auto" w:fill="FFFFFF"/>
        </w:rPr>
        <w:t xml:space="preserve">от юр. лиц – 845 167,03 руб., </w:t>
      </w:r>
    </w:p>
    <w:p w:rsidR="00C4457B" w:rsidRPr="00B05C3C" w:rsidRDefault="00C4457B" w:rsidP="00B05C3C">
      <w:pPr>
        <w:pStyle w:val="afe"/>
        <w:rPr>
          <w:rFonts w:ascii="Times New Roman" w:hAnsi="Times New Roman" w:cs="Times New Roman"/>
          <w:color w:val="000000"/>
          <w:sz w:val="16"/>
          <w:szCs w:val="16"/>
          <w:shd w:val="clear" w:color="auto" w:fill="FFFFFF"/>
        </w:rPr>
      </w:pPr>
    </w:p>
    <w:p w:rsidR="00C4457B" w:rsidRPr="00B05C3C" w:rsidRDefault="00C4457B" w:rsidP="00B05C3C">
      <w:pPr>
        <w:pStyle w:val="afe"/>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в 2022 г. – 5 815 314,44 руб., из них:</w:t>
      </w:r>
    </w:p>
    <w:p w:rsidR="00C4457B" w:rsidRPr="00B05C3C" w:rsidRDefault="00C4457B" w:rsidP="00B05C3C">
      <w:pPr>
        <w:pStyle w:val="afe"/>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 xml:space="preserve">от населения – 5 013 493,62руб., </w:t>
      </w:r>
    </w:p>
    <w:p w:rsidR="00C4457B" w:rsidRPr="00B05C3C" w:rsidRDefault="00C4457B" w:rsidP="00B05C3C">
      <w:pPr>
        <w:pStyle w:val="afe"/>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от юр. лиц – 801 820,82 руб.</w:t>
      </w:r>
    </w:p>
    <w:p w:rsidR="00C4457B" w:rsidRPr="00B05C3C" w:rsidRDefault="00C4457B" w:rsidP="00B05C3C">
      <w:pPr>
        <w:pStyle w:val="afe"/>
        <w:rPr>
          <w:rFonts w:ascii="Times New Roman" w:hAnsi="Times New Roman" w:cs="Times New Roman"/>
          <w:color w:val="000000"/>
          <w:sz w:val="16"/>
          <w:szCs w:val="16"/>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ab/>
        <w:t>в 2023 г. по прочим видам деятельности — 303 791,26 руб., из них:</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2 000,00 руб. - Детский сад №1 «Солнышко» – замена прибора учета,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10 491,44 руб. - Волотовская МБУК МЦБС - ремонт системы водоснабжения,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4 500,00 руб.- оказание услуг Волотовскому территориальному отделу,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1 000,00руб. - МАУ СЦ - ремонт трубопровода,</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2 290,00 руб. - ИП Королькова О.Г. - замена прибора учета,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36 000,00руб. – ПАО «Мегафон» - аренда водонапорной башни,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44 570,35 руб. – технологическое присоединение к системе холодного вод</w:t>
      </w:r>
      <w:r w:rsidRPr="00B05C3C">
        <w:rPr>
          <w:rFonts w:ascii="Times New Roman" w:hAnsi="Times New Roman" w:cs="Times New Roman"/>
          <w:sz w:val="16"/>
          <w:szCs w:val="16"/>
          <w:shd w:val="clear" w:color="auto" w:fill="FFFFFF"/>
        </w:rPr>
        <w:t>о</w:t>
      </w:r>
      <w:r w:rsidRPr="00B05C3C">
        <w:rPr>
          <w:rFonts w:ascii="Times New Roman" w:hAnsi="Times New Roman" w:cs="Times New Roman"/>
          <w:sz w:val="16"/>
          <w:szCs w:val="16"/>
          <w:shd w:val="clear" w:color="auto" w:fill="FFFFFF"/>
        </w:rPr>
        <w:t>снабжения (4 051,85 цена 1-го подключения) - (11 штук),</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100 825,11 руб. - ОАО «Нефтехиммонтаж» - восстановление поврежденных трубопроводов центрального водоснабжения,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102 114,36 руб. – Администрация Волотовского округа (субсидия) - прокла</w:t>
      </w:r>
      <w:r w:rsidRPr="00B05C3C">
        <w:rPr>
          <w:rFonts w:ascii="Times New Roman" w:hAnsi="Times New Roman" w:cs="Times New Roman"/>
          <w:sz w:val="16"/>
          <w:szCs w:val="16"/>
          <w:shd w:val="clear" w:color="auto" w:fill="FFFFFF"/>
        </w:rPr>
        <w:t>д</w:t>
      </w:r>
      <w:r w:rsidRPr="00B05C3C">
        <w:rPr>
          <w:rFonts w:ascii="Times New Roman" w:hAnsi="Times New Roman" w:cs="Times New Roman"/>
          <w:sz w:val="16"/>
          <w:szCs w:val="16"/>
          <w:shd w:val="clear" w:color="auto" w:fill="FFFFFF"/>
        </w:rPr>
        <w:t>ка водопровода по ул. Комсомольская д.3</w:t>
      </w:r>
    </w:p>
    <w:p w:rsidR="00C4457B" w:rsidRPr="00B05C3C" w:rsidRDefault="00C4457B" w:rsidP="00B05C3C">
      <w:pPr>
        <w:pStyle w:val="afe"/>
        <w:rPr>
          <w:rFonts w:ascii="Times New Roman" w:hAnsi="Times New Roman" w:cs="Times New Roman"/>
          <w:sz w:val="16"/>
          <w:szCs w:val="16"/>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ab/>
        <w:t>в 2022 г. по прочим видам деятельности — 274 623,00 руб., из них:</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9 180,00 руб. - Волотовский МСКК – замена прибора учета и ремонт системы водоснабжения в клубе д. Городцы,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2 685,00 руб. – МДОУ №2 - замена прибора учета,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15 000,00 руб. - Прокуратура Волотовского района - ремонт системы вод</w:t>
      </w:r>
      <w:r w:rsidRPr="00B05C3C">
        <w:rPr>
          <w:rFonts w:ascii="Times New Roman" w:hAnsi="Times New Roman" w:cs="Times New Roman"/>
          <w:sz w:val="16"/>
          <w:szCs w:val="16"/>
          <w:shd w:val="clear" w:color="auto" w:fill="FFFFFF"/>
        </w:rPr>
        <w:t>о</w:t>
      </w:r>
      <w:r w:rsidRPr="00B05C3C">
        <w:rPr>
          <w:rFonts w:ascii="Times New Roman" w:hAnsi="Times New Roman" w:cs="Times New Roman"/>
          <w:sz w:val="16"/>
          <w:szCs w:val="16"/>
          <w:shd w:val="clear" w:color="auto" w:fill="FFFFFF"/>
        </w:rPr>
        <w:t xml:space="preserve">снабжения,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211 758,00 руб. - Старорусская ЦРБ - прокладка системы водоснабжения в ФАП Соловьево, Ратицы, Славитино,</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36 000,00 руб. – от ПАО «Мегафон» - аренда водонапорной башни.</w:t>
      </w:r>
    </w:p>
    <w:p w:rsidR="00C4457B" w:rsidRPr="00B05C3C" w:rsidRDefault="00C4457B" w:rsidP="00B05C3C">
      <w:pPr>
        <w:pStyle w:val="afe"/>
        <w:rPr>
          <w:rFonts w:ascii="Times New Roman" w:hAnsi="Times New Roman" w:cs="Times New Roman"/>
          <w:sz w:val="16"/>
          <w:szCs w:val="16"/>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ab/>
        <w:t>В 2023 г. прочие доходы - Администрации Волотовского муниципал</w:t>
      </w:r>
      <w:r w:rsidRPr="00B05C3C">
        <w:rPr>
          <w:rFonts w:ascii="Times New Roman" w:hAnsi="Times New Roman" w:cs="Times New Roman"/>
          <w:sz w:val="16"/>
          <w:szCs w:val="16"/>
          <w:shd w:val="clear" w:color="auto" w:fill="FFFFFF"/>
        </w:rPr>
        <w:t>ь</w:t>
      </w:r>
      <w:r w:rsidRPr="00B05C3C">
        <w:rPr>
          <w:rFonts w:ascii="Times New Roman" w:hAnsi="Times New Roman" w:cs="Times New Roman"/>
          <w:sz w:val="16"/>
          <w:szCs w:val="16"/>
          <w:shd w:val="clear" w:color="auto" w:fill="FFFFFF"/>
        </w:rPr>
        <w:t>ного округа - 5 141 198,85 руб., из них:</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110 603,00 руб.- Ремонт централизованных сетей водопровода в п. Волот ул. Тани Ефремовой;</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117 400,00 руб. - Изготовление проектно-сметной документации на кап</w:t>
      </w:r>
      <w:r w:rsidRPr="00B05C3C">
        <w:rPr>
          <w:rFonts w:ascii="Times New Roman" w:hAnsi="Times New Roman" w:cs="Times New Roman"/>
          <w:sz w:val="16"/>
          <w:szCs w:val="16"/>
          <w:shd w:val="clear" w:color="auto" w:fill="FFFFFF"/>
        </w:rPr>
        <w:t>и</w:t>
      </w:r>
      <w:r w:rsidRPr="00B05C3C">
        <w:rPr>
          <w:rFonts w:ascii="Times New Roman" w:hAnsi="Times New Roman" w:cs="Times New Roman"/>
          <w:sz w:val="16"/>
          <w:szCs w:val="16"/>
          <w:shd w:val="clear" w:color="auto" w:fill="FFFFFF"/>
        </w:rPr>
        <w:t xml:space="preserve">тальный ремонт скважин и проверка ее достоверности,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60 000,00 руб. - Разработка проектов санитарно-защитных зон и лицензир</w:t>
      </w:r>
      <w:r w:rsidRPr="00B05C3C">
        <w:rPr>
          <w:rFonts w:ascii="Times New Roman" w:hAnsi="Times New Roman" w:cs="Times New Roman"/>
          <w:sz w:val="16"/>
          <w:szCs w:val="16"/>
          <w:shd w:val="clear" w:color="auto" w:fill="FFFFFF"/>
        </w:rPr>
        <w:t>о</w:t>
      </w:r>
      <w:r w:rsidRPr="00B05C3C">
        <w:rPr>
          <w:rFonts w:ascii="Times New Roman" w:hAnsi="Times New Roman" w:cs="Times New Roman"/>
          <w:sz w:val="16"/>
          <w:szCs w:val="16"/>
          <w:shd w:val="clear" w:color="auto" w:fill="FFFFFF"/>
        </w:rPr>
        <w:t xml:space="preserve">вание объектов центрального водоснабжения,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1 046 301,00 руб. – Проведение мероприятий по обустройству санитарно-защитных зон скважин - ООО «Промбурвод»,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3 680 548,85 руб. - Капитальный ремонт артезианской скважины № 2278 д. Волот - ООО «Промбурвод»,</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36 946,00 руб. - Возмещение затрат на приобретение комплектующих к с</w:t>
      </w:r>
      <w:r w:rsidRPr="00B05C3C">
        <w:rPr>
          <w:rFonts w:ascii="Times New Roman" w:hAnsi="Times New Roman" w:cs="Times New Roman"/>
          <w:sz w:val="16"/>
          <w:szCs w:val="16"/>
          <w:shd w:val="clear" w:color="auto" w:fill="FFFFFF"/>
        </w:rPr>
        <w:t>и</w:t>
      </w:r>
      <w:r w:rsidRPr="00B05C3C">
        <w:rPr>
          <w:rFonts w:ascii="Times New Roman" w:hAnsi="Times New Roman" w:cs="Times New Roman"/>
          <w:sz w:val="16"/>
          <w:szCs w:val="16"/>
          <w:shd w:val="clear" w:color="auto" w:fill="FFFFFF"/>
        </w:rPr>
        <w:t>стемному блоку,</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89 400,00 руб. -  Возмещение затрат на приобретение материалов и услуг на ремонт водопроводных сетей.</w:t>
      </w:r>
    </w:p>
    <w:p w:rsidR="00C4457B" w:rsidRPr="00B05C3C" w:rsidRDefault="00C4457B" w:rsidP="00B05C3C">
      <w:pPr>
        <w:pStyle w:val="afe"/>
        <w:rPr>
          <w:rFonts w:ascii="Times New Roman" w:hAnsi="Times New Roman" w:cs="Times New Roman"/>
          <w:sz w:val="16"/>
          <w:szCs w:val="16"/>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ab/>
        <w:t>В 2022 г. прочие доходы - Администрации Волотовского муниципал</w:t>
      </w:r>
      <w:r w:rsidRPr="00B05C3C">
        <w:rPr>
          <w:rFonts w:ascii="Times New Roman" w:hAnsi="Times New Roman" w:cs="Times New Roman"/>
          <w:sz w:val="16"/>
          <w:szCs w:val="16"/>
          <w:shd w:val="clear" w:color="auto" w:fill="FFFFFF"/>
        </w:rPr>
        <w:t>ь</w:t>
      </w:r>
      <w:r w:rsidRPr="00B05C3C">
        <w:rPr>
          <w:rFonts w:ascii="Times New Roman" w:hAnsi="Times New Roman" w:cs="Times New Roman"/>
          <w:sz w:val="16"/>
          <w:szCs w:val="16"/>
          <w:shd w:val="clear" w:color="auto" w:fill="FFFFFF"/>
        </w:rPr>
        <w:t>ного округа- 3 013 974,37 руб., из них:</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405 143,17 руб. - оплата задолженности за электроэнергии ТНС Энерго,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238 544,81 руб. - оплата задолженности по страховым взносам УФНС России,</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7 460,02 руб.- оплата пеней УФНС России,</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37 852,00 руб. - выплата мат. помощи и налогов при увольнении директора учреждения,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97 700,00 руб. - определение зон ЗСО Джумаев Е.Э,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285 152 руб. - лабораторные исследования Центр Гигиены и Эпидемиологии в Новгородской области,</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1 858 369,98 руб.- ремонт артезианских скважин ООО «Промбурвод»,</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7 015,39 руб. - арендная плата за землю,</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76 468,00 руб. – из них - приобретение основных средств (71473,00 руб.)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                                        - приобретение мат. запасов (4 995,00 руб.).</w:t>
      </w:r>
    </w:p>
    <w:p w:rsidR="00C4457B" w:rsidRPr="00B05C3C" w:rsidRDefault="00C4457B" w:rsidP="00B05C3C">
      <w:pPr>
        <w:pStyle w:val="afe"/>
        <w:rPr>
          <w:rFonts w:ascii="Times New Roman" w:hAnsi="Times New Roman" w:cs="Times New Roman"/>
          <w:sz w:val="16"/>
          <w:szCs w:val="16"/>
          <w:shd w:val="clear" w:color="auto" w:fill="FFFFFF"/>
        </w:rPr>
      </w:pPr>
    </w:p>
    <w:p w:rsidR="00C4457B" w:rsidRPr="00B05C3C" w:rsidRDefault="00C4457B" w:rsidP="00B05C3C">
      <w:pPr>
        <w:pStyle w:val="afe"/>
        <w:jc w:val="both"/>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ab/>
        <w:t>В 2023 г. прочие доходы – 1 678 579,99 руб. от Министерства Жили</w:t>
      </w:r>
      <w:r w:rsidRPr="00B05C3C">
        <w:rPr>
          <w:rFonts w:ascii="Times New Roman" w:hAnsi="Times New Roman" w:cs="Times New Roman"/>
          <w:sz w:val="16"/>
          <w:szCs w:val="16"/>
          <w:shd w:val="clear" w:color="auto" w:fill="FFFFFF"/>
        </w:rPr>
        <w:t>щ</w:t>
      </w:r>
      <w:r w:rsidRPr="00B05C3C">
        <w:rPr>
          <w:rFonts w:ascii="Times New Roman" w:hAnsi="Times New Roman" w:cs="Times New Roman"/>
          <w:sz w:val="16"/>
          <w:szCs w:val="16"/>
          <w:shd w:val="clear" w:color="auto" w:fill="FFFFFF"/>
        </w:rPr>
        <w:t>но-Коммунального Хозяйства и Топливно-Энергетического комплекса в виде выпадающих доходов за реализацию воды населению,</w:t>
      </w:r>
      <w:r w:rsidRPr="00B05C3C">
        <w:rPr>
          <w:rFonts w:ascii="Times New Roman" w:hAnsi="Times New Roman" w:cs="Times New Roman"/>
          <w:sz w:val="16"/>
          <w:szCs w:val="16"/>
        </w:rPr>
        <w:t xml:space="preserve"> </w:t>
      </w:r>
      <w:r w:rsidRPr="00B05C3C">
        <w:rPr>
          <w:rFonts w:ascii="Times New Roman" w:hAnsi="Times New Roman" w:cs="Times New Roman"/>
          <w:sz w:val="16"/>
          <w:szCs w:val="16"/>
          <w:shd w:val="clear" w:color="auto" w:fill="FFFFFF"/>
        </w:rPr>
        <w:t xml:space="preserve">в 2022 г. прочие - </w:t>
      </w:r>
      <w:r w:rsidRPr="00B05C3C">
        <w:rPr>
          <w:rFonts w:ascii="Times New Roman" w:hAnsi="Times New Roman" w:cs="Times New Roman"/>
          <w:color w:val="2C2D2E"/>
          <w:sz w:val="16"/>
          <w:szCs w:val="16"/>
          <w:shd w:val="clear" w:color="auto" w:fill="FFFFFF"/>
        </w:rPr>
        <w:t xml:space="preserve">1 282 629,82 </w:t>
      </w:r>
      <w:r w:rsidRPr="00B05C3C">
        <w:rPr>
          <w:rFonts w:ascii="Times New Roman" w:hAnsi="Times New Roman" w:cs="Times New Roman"/>
          <w:sz w:val="16"/>
          <w:szCs w:val="16"/>
          <w:shd w:val="clear" w:color="auto" w:fill="FFFFFF"/>
        </w:rPr>
        <w:t>руб. от Мин</w:t>
      </w:r>
      <w:r w:rsidRPr="00B05C3C">
        <w:rPr>
          <w:rFonts w:ascii="Times New Roman" w:hAnsi="Times New Roman" w:cs="Times New Roman"/>
          <w:sz w:val="16"/>
          <w:szCs w:val="16"/>
          <w:shd w:val="clear" w:color="auto" w:fill="FFFFFF"/>
        </w:rPr>
        <w:t>и</w:t>
      </w:r>
      <w:r w:rsidRPr="00B05C3C">
        <w:rPr>
          <w:rFonts w:ascii="Times New Roman" w:hAnsi="Times New Roman" w:cs="Times New Roman"/>
          <w:sz w:val="16"/>
          <w:szCs w:val="16"/>
          <w:shd w:val="clear" w:color="auto" w:fill="FFFFFF"/>
        </w:rPr>
        <w:t>стерства Жилищно-Коммунального Хозяйства и Топливно-Энергетического комплекса в виде выпадающих доходов за реал</w:t>
      </w:r>
      <w:r w:rsidRPr="00B05C3C">
        <w:rPr>
          <w:rFonts w:ascii="Times New Roman" w:hAnsi="Times New Roman" w:cs="Times New Roman"/>
          <w:sz w:val="16"/>
          <w:szCs w:val="16"/>
          <w:shd w:val="clear" w:color="auto" w:fill="FFFFFF"/>
        </w:rPr>
        <w:t>и</w:t>
      </w:r>
      <w:r w:rsidRPr="00B05C3C">
        <w:rPr>
          <w:rFonts w:ascii="Times New Roman" w:hAnsi="Times New Roman" w:cs="Times New Roman"/>
          <w:sz w:val="16"/>
          <w:szCs w:val="16"/>
          <w:shd w:val="clear" w:color="auto" w:fill="FFFFFF"/>
        </w:rPr>
        <w:t>зацию воды населению.</w:t>
      </w:r>
    </w:p>
    <w:p w:rsidR="00C4457B" w:rsidRPr="00B05C3C" w:rsidRDefault="00C4457B" w:rsidP="00B05C3C">
      <w:pPr>
        <w:pStyle w:val="afe"/>
        <w:rPr>
          <w:rFonts w:ascii="Times New Roman" w:hAnsi="Times New Roman" w:cs="Times New Roman"/>
          <w:sz w:val="16"/>
          <w:szCs w:val="16"/>
          <w:highlight w:val="yellow"/>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ab/>
        <w:t xml:space="preserve">Полученные денежные средства израсходованы </w:t>
      </w:r>
      <w:proofErr w:type="gramStart"/>
      <w:r w:rsidRPr="00B05C3C">
        <w:rPr>
          <w:rFonts w:ascii="Times New Roman" w:hAnsi="Times New Roman" w:cs="Times New Roman"/>
          <w:sz w:val="16"/>
          <w:szCs w:val="16"/>
          <w:shd w:val="clear" w:color="auto" w:fill="FFFFFF"/>
        </w:rPr>
        <w:t>на</w:t>
      </w:r>
      <w:proofErr w:type="gramEnd"/>
      <w:r w:rsidRPr="00B05C3C">
        <w:rPr>
          <w:rFonts w:ascii="Times New Roman" w:hAnsi="Times New Roman" w:cs="Times New Roman"/>
          <w:sz w:val="16"/>
          <w:szCs w:val="16"/>
          <w:shd w:val="clear" w:color="auto" w:fill="FFFFFF"/>
        </w:rPr>
        <w:t>:</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lastRenderedPageBreak/>
        <w:t xml:space="preserve">приобретение материалов                           в 2023 г. - 1 074 397,90 руб.   в 2022 г. -  704 077,60 руб.;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электроэнергия                                             в 2023 г. – 2 042 794,08 руб., в 2022 г. -1 872 574,93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услуги по разноске квитанций                    в 2023 г. – 31 197,82 руб.,      в 2022 г. – 32 959,63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услуги по приему платежей от населения в 2023 г. – 142 263,15 руб.,     в 2022 г. – 155 015,83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Налог при упрощенной системе налогообложения (доходы-расходы)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                                                                        в 2023 г. - 129 352,00 руб.,     в 2022 г. – 103 047, 00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Транспортный налог                                    в 2023 г. – 2 320,00 руб.,         в 2022 г – 1 726,00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Водный налог                                                в 2023г.– 21 992,00 руб.          в 2022 г. 18 863,00 руб.;</w:t>
      </w:r>
    </w:p>
    <w:p w:rsidR="00C4457B" w:rsidRPr="00B05C3C" w:rsidRDefault="00C4457B" w:rsidP="00B05C3C">
      <w:pPr>
        <w:pStyle w:val="afe"/>
        <w:jc w:val="both"/>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Аренда транспортных средств                    в 2023 г. – 299 440,00 руб.;</w:t>
      </w:r>
    </w:p>
    <w:p w:rsidR="00C4457B" w:rsidRPr="00B05C3C" w:rsidRDefault="00C4457B" w:rsidP="00B05C3C">
      <w:pPr>
        <w:pStyle w:val="afe"/>
        <w:jc w:val="both"/>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Услуги программиста по обслуживанию программы абонентского отдела</w:t>
      </w:r>
    </w:p>
    <w:p w:rsidR="00C4457B" w:rsidRPr="00B05C3C" w:rsidRDefault="00C4457B" w:rsidP="00B05C3C">
      <w:pPr>
        <w:pStyle w:val="afe"/>
        <w:jc w:val="both"/>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                                                                         в 2023 г. -131 502,00 руб.,      в 2022 г. – 97 200,00 руб.;</w:t>
      </w:r>
    </w:p>
    <w:p w:rsidR="00C4457B" w:rsidRPr="00B05C3C" w:rsidRDefault="00C4457B" w:rsidP="00B05C3C">
      <w:pPr>
        <w:pStyle w:val="afe"/>
        <w:jc w:val="both"/>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Программные продукты (бухгалтерия, кадры +з\</w:t>
      </w:r>
      <w:proofErr w:type="gramStart"/>
      <w:r w:rsidRPr="00B05C3C">
        <w:rPr>
          <w:rFonts w:ascii="Times New Roman" w:hAnsi="Times New Roman" w:cs="Times New Roman"/>
          <w:sz w:val="16"/>
          <w:szCs w:val="16"/>
          <w:shd w:val="clear" w:color="auto" w:fill="FFFFFF"/>
        </w:rPr>
        <w:t>п</w:t>
      </w:r>
      <w:proofErr w:type="gramEnd"/>
      <w:r w:rsidRPr="00B05C3C">
        <w:rPr>
          <w:rFonts w:ascii="Times New Roman" w:hAnsi="Times New Roman" w:cs="Times New Roman"/>
          <w:sz w:val="16"/>
          <w:szCs w:val="16"/>
          <w:shd w:val="clear" w:color="auto" w:fill="FFFFFF"/>
        </w:rPr>
        <w:t xml:space="preserve"> + эдо)</w:t>
      </w:r>
    </w:p>
    <w:p w:rsidR="00C4457B" w:rsidRPr="00B05C3C" w:rsidRDefault="00C4457B" w:rsidP="00B05C3C">
      <w:pPr>
        <w:pStyle w:val="afe"/>
        <w:jc w:val="both"/>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                                                                         в 2023 г.-15 000,00 руб.,        в 2022 г. - 12 200,00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Услуги банка                                                  в 2023 г.-11 922,19 руб.,        в 2022 г. -15 672,41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Услуги связи                                                   в 2023 г.- 27 815,16 руб.,       в 2022 г. -28 280,97 руб.;</w:t>
      </w:r>
    </w:p>
    <w:p w:rsidR="00C4457B" w:rsidRPr="00B05C3C" w:rsidRDefault="00C4457B" w:rsidP="00B05C3C">
      <w:pPr>
        <w:pStyle w:val="afe"/>
        <w:rPr>
          <w:rFonts w:ascii="Times New Roman" w:hAnsi="Times New Roman" w:cs="Times New Roman"/>
          <w:sz w:val="16"/>
          <w:szCs w:val="16"/>
          <w:shd w:val="clear" w:color="auto" w:fill="FFFFFF"/>
        </w:rPr>
      </w:pP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Фонд оплаты труда в 2023 г. - 3 199 338,81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ЕНП в 2023 г. - 951161,18 рублей,</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Страховые взносы от несчастных случаев на производстве в 2023 г. - 5774,46 руб.,</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Фонд оплаты труда в 2022 г. – 3 184 374,87руб; из них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 xml:space="preserve">Страховые взносы в 2022 г. – 945 426,77 руб.,  </w:t>
      </w:r>
    </w:p>
    <w:p w:rsidR="00C4457B" w:rsidRPr="00B05C3C" w:rsidRDefault="00C4457B" w:rsidP="00B05C3C">
      <w:pPr>
        <w:pStyle w:val="afe"/>
        <w:rPr>
          <w:rFonts w:ascii="Times New Roman" w:hAnsi="Times New Roman" w:cs="Times New Roman"/>
          <w:sz w:val="16"/>
          <w:szCs w:val="16"/>
          <w:shd w:val="clear" w:color="auto" w:fill="FFFFFF"/>
        </w:rPr>
      </w:pPr>
      <w:r w:rsidRPr="00B05C3C">
        <w:rPr>
          <w:rFonts w:ascii="Times New Roman" w:hAnsi="Times New Roman" w:cs="Times New Roman"/>
          <w:sz w:val="16"/>
          <w:szCs w:val="16"/>
          <w:shd w:val="clear" w:color="auto" w:fill="FFFFFF"/>
        </w:rPr>
        <w:t>Страховые взносы от несчастных случаев на производстве в 2022 г. - 5 899,78 руб.</w:t>
      </w:r>
    </w:p>
    <w:p w:rsidR="00C4457B" w:rsidRPr="00B05C3C" w:rsidRDefault="00C4457B" w:rsidP="00B05C3C">
      <w:pPr>
        <w:pStyle w:val="afe"/>
        <w:rPr>
          <w:rFonts w:ascii="Times New Roman" w:hAnsi="Times New Roman" w:cs="Times New Roman"/>
          <w:sz w:val="16"/>
          <w:szCs w:val="16"/>
          <w:shd w:val="clear" w:color="auto" w:fill="FFFFFF"/>
        </w:rPr>
      </w:pP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Среднесписочная численность работников МУП «Волотовский водоканал» составила 9 человек, в 2022 г. -10 чел. Также по договорам ГПХ пост</w:t>
      </w:r>
      <w:r w:rsidRPr="00B05C3C">
        <w:rPr>
          <w:rFonts w:ascii="Times New Roman" w:hAnsi="Times New Roman" w:cs="Times New Roman"/>
          <w:color w:val="000000"/>
          <w:sz w:val="16"/>
          <w:szCs w:val="16"/>
          <w:shd w:val="clear" w:color="auto" w:fill="FFFFFF"/>
        </w:rPr>
        <w:t>о</w:t>
      </w:r>
      <w:r w:rsidRPr="00B05C3C">
        <w:rPr>
          <w:rFonts w:ascii="Times New Roman" w:hAnsi="Times New Roman" w:cs="Times New Roman"/>
          <w:color w:val="000000"/>
          <w:sz w:val="16"/>
          <w:szCs w:val="16"/>
          <w:shd w:val="clear" w:color="auto" w:fill="FFFFFF"/>
        </w:rPr>
        <w:t xml:space="preserve">янно работают 6 человек, договор на услуги экскаваторщика заключается по мере необходимости и оплачивается согласно отработанным выездам. </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Средняя заработная плата по учреждению составила в 2023 г. - 26 733,67 руб.,</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 xml:space="preserve">                                                                                           в 2022 г. - 24 615,83 руб., </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 xml:space="preserve">                                                                                за 9 мес. 2024 г. - 28 388,88 руб.</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В 2023 г. в рамках досудебного взыскания произведена следующая претензионная  работа с должниками (физ. лица) по взысканию задолженн</w:t>
      </w:r>
      <w:r w:rsidRPr="00B05C3C">
        <w:rPr>
          <w:rFonts w:ascii="Times New Roman" w:hAnsi="Times New Roman" w:cs="Times New Roman"/>
          <w:color w:val="000000"/>
          <w:sz w:val="16"/>
          <w:szCs w:val="16"/>
          <w:shd w:val="clear" w:color="auto" w:fill="FFFFFF"/>
        </w:rPr>
        <w:t>о</w:t>
      </w:r>
      <w:r w:rsidRPr="00B05C3C">
        <w:rPr>
          <w:rFonts w:ascii="Times New Roman" w:hAnsi="Times New Roman" w:cs="Times New Roman"/>
          <w:color w:val="000000"/>
          <w:sz w:val="16"/>
          <w:szCs w:val="16"/>
          <w:shd w:val="clear" w:color="auto" w:fill="FFFFFF"/>
        </w:rPr>
        <w:t>сти за холодное водоснабжение: выписано и вручено лично под подпись или направлено почтой (заказным с уведо</w:t>
      </w:r>
      <w:r w:rsidRPr="00B05C3C">
        <w:rPr>
          <w:rFonts w:ascii="Times New Roman" w:hAnsi="Times New Roman" w:cs="Times New Roman"/>
          <w:color w:val="000000"/>
          <w:sz w:val="16"/>
          <w:szCs w:val="16"/>
          <w:shd w:val="clear" w:color="auto" w:fill="FFFFFF"/>
        </w:rPr>
        <w:t>м</w:t>
      </w:r>
      <w:r w:rsidRPr="00B05C3C">
        <w:rPr>
          <w:rFonts w:ascii="Times New Roman" w:hAnsi="Times New Roman" w:cs="Times New Roman"/>
          <w:color w:val="000000"/>
          <w:sz w:val="16"/>
          <w:szCs w:val="16"/>
          <w:shd w:val="clear" w:color="auto" w:fill="FFFFFF"/>
        </w:rPr>
        <w:t xml:space="preserve">лением) 80 уведомлений должникам на сумму 323 459,75 руб.- добровольно внесено в кассу предприятия или на </w:t>
      </w:r>
      <w:proofErr w:type="gramStart"/>
      <w:r w:rsidRPr="00B05C3C">
        <w:rPr>
          <w:rFonts w:ascii="Times New Roman" w:hAnsi="Times New Roman" w:cs="Times New Roman"/>
          <w:color w:val="000000"/>
          <w:sz w:val="16"/>
          <w:szCs w:val="16"/>
          <w:shd w:val="clear" w:color="auto" w:fill="FFFFFF"/>
        </w:rPr>
        <w:t>р</w:t>
      </w:r>
      <w:proofErr w:type="gramEnd"/>
      <w:r w:rsidRPr="00B05C3C">
        <w:rPr>
          <w:rFonts w:ascii="Times New Roman" w:hAnsi="Times New Roman" w:cs="Times New Roman"/>
          <w:color w:val="000000"/>
          <w:sz w:val="16"/>
          <w:szCs w:val="16"/>
          <w:shd w:val="clear" w:color="auto" w:fill="FFFFFF"/>
        </w:rPr>
        <w:t>/с организации  - 174 560,77 руб., работа с должниками продолжается, вр</w:t>
      </w:r>
      <w:r w:rsidRPr="00B05C3C">
        <w:rPr>
          <w:rFonts w:ascii="Times New Roman" w:hAnsi="Times New Roman" w:cs="Times New Roman"/>
          <w:color w:val="000000"/>
          <w:sz w:val="16"/>
          <w:szCs w:val="16"/>
          <w:shd w:val="clear" w:color="auto" w:fill="FFFFFF"/>
        </w:rPr>
        <w:t>у</w:t>
      </w:r>
      <w:r w:rsidRPr="00B05C3C">
        <w:rPr>
          <w:rFonts w:ascii="Times New Roman" w:hAnsi="Times New Roman" w:cs="Times New Roman"/>
          <w:color w:val="000000"/>
          <w:sz w:val="16"/>
          <w:szCs w:val="16"/>
          <w:shd w:val="clear" w:color="auto" w:fill="FFFFFF"/>
        </w:rPr>
        <w:t>чаются уведомления, направлены почтой письма с требованием погасить, име</w:t>
      </w:r>
      <w:r w:rsidRPr="00B05C3C">
        <w:rPr>
          <w:rFonts w:ascii="Times New Roman" w:hAnsi="Times New Roman" w:cs="Times New Roman"/>
          <w:color w:val="000000"/>
          <w:sz w:val="16"/>
          <w:szCs w:val="16"/>
          <w:shd w:val="clear" w:color="auto" w:fill="FFFFFF"/>
        </w:rPr>
        <w:t>ю</w:t>
      </w:r>
      <w:r w:rsidRPr="00B05C3C">
        <w:rPr>
          <w:rFonts w:ascii="Times New Roman" w:hAnsi="Times New Roman" w:cs="Times New Roman"/>
          <w:color w:val="000000"/>
          <w:sz w:val="16"/>
          <w:szCs w:val="16"/>
          <w:shd w:val="clear" w:color="auto" w:fill="FFFFFF"/>
        </w:rPr>
        <w:t>щуюся задолженность.</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В рамках судебного взыскания:</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 xml:space="preserve">в 2023 г. было подано 20 исков на общую сумму задолженности в размере 99 802,21 руб., в. т.ч. основной долг 88 255,98 и пени – 11 546,23 руб., </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в 2022 г. 19 исков на общую сумму задолженности в размере 116 354,63 руб., и пени – 19 656,54 руб. Все они были удовлетворены. 7 исков полностью оплачены, остальные находятся на исполнительном производстве у суде</w:t>
      </w:r>
      <w:r w:rsidRPr="00B05C3C">
        <w:rPr>
          <w:rFonts w:ascii="Times New Roman" w:hAnsi="Times New Roman" w:cs="Times New Roman"/>
          <w:color w:val="000000"/>
          <w:sz w:val="16"/>
          <w:szCs w:val="16"/>
          <w:shd w:val="clear" w:color="auto" w:fill="FFFFFF"/>
        </w:rPr>
        <w:t>б</w:t>
      </w:r>
      <w:r w:rsidRPr="00B05C3C">
        <w:rPr>
          <w:rFonts w:ascii="Times New Roman" w:hAnsi="Times New Roman" w:cs="Times New Roman"/>
          <w:color w:val="000000"/>
          <w:sz w:val="16"/>
          <w:szCs w:val="16"/>
          <w:shd w:val="clear" w:color="auto" w:fill="FFFFFF"/>
        </w:rPr>
        <w:t>ных приставов. Остальные из них частично исполнены, по 5 искам взысканий с момента передачи и по настоящее время не производилось. Всего в рамках данной процедуры по состоянию на 01.01.2024 г. получено 100 113,19 руб. (с учетом оплаты по судебным решениям 2022 года).</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Состав основных средств: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134"/>
        <w:gridCol w:w="1276"/>
        <w:gridCol w:w="1276"/>
        <w:gridCol w:w="992"/>
        <w:gridCol w:w="1134"/>
        <w:gridCol w:w="1276"/>
      </w:tblGrid>
      <w:tr w:rsidR="00C4457B" w:rsidRPr="00B05C3C" w:rsidTr="00C4457B">
        <w:tc>
          <w:tcPr>
            <w:tcW w:w="4962" w:type="dxa"/>
            <w:gridSpan w:val="4"/>
          </w:tcPr>
          <w:p w:rsidR="00C4457B"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Движимое имущество</w:t>
            </w:r>
          </w:p>
        </w:tc>
        <w:tc>
          <w:tcPr>
            <w:tcW w:w="4678" w:type="dxa"/>
            <w:gridSpan w:val="4"/>
            <w:shd w:val="clear" w:color="auto" w:fill="auto"/>
          </w:tcPr>
          <w:p w:rsidR="00C4457B" w:rsidRPr="00B05C3C" w:rsidRDefault="00C4457B" w:rsidP="00B05C3C">
            <w:pPr>
              <w:spacing w:after="0"/>
              <w:jc w:val="center"/>
              <w:rPr>
                <w:rFonts w:ascii="Times New Roman" w:hAnsi="Times New Roman" w:cs="Times New Roman"/>
                <w:b/>
                <w:sz w:val="16"/>
                <w:szCs w:val="16"/>
              </w:rPr>
            </w:pPr>
            <w:r w:rsidRPr="00B05C3C">
              <w:rPr>
                <w:rFonts w:ascii="Times New Roman" w:hAnsi="Times New Roman" w:cs="Times New Roman"/>
                <w:b/>
                <w:sz w:val="16"/>
                <w:szCs w:val="16"/>
              </w:rPr>
              <w:t>Недвижимое имущество</w:t>
            </w:r>
          </w:p>
        </w:tc>
      </w:tr>
      <w:tr w:rsidR="00C4457B" w:rsidRPr="00B05C3C" w:rsidTr="00C4457B">
        <w:tc>
          <w:tcPr>
            <w:tcW w:w="1276" w:type="dxa"/>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Балансовая сто</w:t>
            </w:r>
            <w:r w:rsidRPr="00B05C3C">
              <w:rPr>
                <w:rFonts w:ascii="Times New Roman" w:hAnsi="Times New Roman" w:cs="Times New Roman"/>
                <w:sz w:val="16"/>
                <w:szCs w:val="16"/>
              </w:rPr>
              <w:t>и</w:t>
            </w:r>
            <w:r w:rsidRPr="00B05C3C">
              <w:rPr>
                <w:rFonts w:ascii="Times New Roman" w:hAnsi="Times New Roman" w:cs="Times New Roman"/>
                <w:sz w:val="16"/>
                <w:szCs w:val="16"/>
              </w:rPr>
              <w:t>мость на 01.01.2023 руб.</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 xml:space="preserve">Поступило за 2023год, </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руб.</w:t>
            </w:r>
          </w:p>
        </w:tc>
        <w:tc>
          <w:tcPr>
            <w:tcW w:w="1134"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Выбыло за 2023 год, руб.</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Остаток на 01.01.2024 руб.</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Балансовая сто</w:t>
            </w:r>
            <w:r w:rsidRPr="00B05C3C">
              <w:rPr>
                <w:rFonts w:ascii="Times New Roman" w:hAnsi="Times New Roman" w:cs="Times New Roman"/>
                <w:sz w:val="16"/>
                <w:szCs w:val="16"/>
              </w:rPr>
              <w:t>и</w:t>
            </w:r>
            <w:r w:rsidRPr="00B05C3C">
              <w:rPr>
                <w:rFonts w:ascii="Times New Roman" w:hAnsi="Times New Roman" w:cs="Times New Roman"/>
                <w:sz w:val="16"/>
                <w:szCs w:val="16"/>
              </w:rPr>
              <w:t>мость на 01.01.2023, руб.</w:t>
            </w:r>
          </w:p>
        </w:tc>
        <w:tc>
          <w:tcPr>
            <w:tcW w:w="992"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Пост</w:t>
            </w:r>
            <w:r w:rsidRPr="00B05C3C">
              <w:rPr>
                <w:rFonts w:ascii="Times New Roman" w:hAnsi="Times New Roman" w:cs="Times New Roman"/>
                <w:sz w:val="16"/>
                <w:szCs w:val="16"/>
              </w:rPr>
              <w:t>у</w:t>
            </w:r>
            <w:r w:rsidRPr="00B05C3C">
              <w:rPr>
                <w:rFonts w:ascii="Times New Roman" w:hAnsi="Times New Roman" w:cs="Times New Roman"/>
                <w:sz w:val="16"/>
                <w:szCs w:val="16"/>
              </w:rPr>
              <w:t xml:space="preserve">пило за 2023год, </w:t>
            </w:r>
          </w:p>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руб.</w:t>
            </w:r>
          </w:p>
        </w:tc>
        <w:tc>
          <w:tcPr>
            <w:tcW w:w="1134"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Выбыло за 2023 год, руб.</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Остаток на 01.01.2024, руб.</w:t>
            </w:r>
          </w:p>
        </w:tc>
      </w:tr>
      <w:tr w:rsidR="00C4457B" w:rsidRPr="00B05C3C" w:rsidTr="00C4457B">
        <w:tc>
          <w:tcPr>
            <w:tcW w:w="1276" w:type="dxa"/>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792888,70</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357159,00</w:t>
            </w:r>
          </w:p>
        </w:tc>
        <w:tc>
          <w:tcPr>
            <w:tcW w:w="1134"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140722,14</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1009325,56</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45440790,21</w:t>
            </w:r>
          </w:p>
        </w:tc>
        <w:tc>
          <w:tcPr>
            <w:tcW w:w="992"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4706,21</w:t>
            </w:r>
          </w:p>
        </w:tc>
        <w:tc>
          <w:tcPr>
            <w:tcW w:w="1134"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471333,21</w:t>
            </w:r>
          </w:p>
        </w:tc>
        <w:tc>
          <w:tcPr>
            <w:tcW w:w="1276" w:type="dxa"/>
            <w:shd w:val="clear" w:color="auto" w:fill="auto"/>
          </w:tcPr>
          <w:p w:rsidR="00C4457B" w:rsidRPr="00B05C3C" w:rsidRDefault="00C4457B" w:rsidP="00B05C3C">
            <w:pPr>
              <w:spacing w:after="0"/>
              <w:jc w:val="both"/>
              <w:rPr>
                <w:rFonts w:ascii="Times New Roman" w:hAnsi="Times New Roman" w:cs="Times New Roman"/>
                <w:sz w:val="16"/>
                <w:szCs w:val="16"/>
              </w:rPr>
            </w:pPr>
            <w:r w:rsidRPr="00B05C3C">
              <w:rPr>
                <w:rFonts w:ascii="Times New Roman" w:hAnsi="Times New Roman" w:cs="Times New Roman"/>
                <w:sz w:val="16"/>
                <w:szCs w:val="16"/>
              </w:rPr>
              <w:t>44974163,21</w:t>
            </w:r>
          </w:p>
        </w:tc>
      </w:tr>
    </w:tbl>
    <w:p w:rsidR="00C4457B" w:rsidRPr="00B05C3C" w:rsidRDefault="00C4457B" w:rsidP="00B05C3C">
      <w:pPr>
        <w:spacing w:after="0"/>
        <w:jc w:val="both"/>
        <w:rPr>
          <w:rFonts w:ascii="Times New Roman" w:hAnsi="Times New Roman" w:cs="Times New Roman"/>
          <w:color w:val="000000"/>
          <w:sz w:val="16"/>
          <w:szCs w:val="16"/>
          <w:shd w:val="clear" w:color="auto" w:fill="FFFFFF"/>
        </w:rPr>
      </w:pP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r>
      <w:proofErr w:type="gramStart"/>
      <w:r w:rsidRPr="00B05C3C">
        <w:rPr>
          <w:rFonts w:ascii="Times New Roman" w:hAnsi="Times New Roman" w:cs="Times New Roman"/>
          <w:color w:val="000000"/>
          <w:sz w:val="16"/>
          <w:szCs w:val="16"/>
          <w:shd w:val="clear" w:color="auto" w:fill="FFFFFF"/>
        </w:rPr>
        <w:t xml:space="preserve">В 2023 г. на праве хозяйственного ведения закреплено следующее имущество - </w:t>
      </w:r>
      <w:r w:rsidRPr="00B05C3C">
        <w:rPr>
          <w:rFonts w:ascii="Times New Roman" w:hAnsi="Times New Roman" w:cs="Times New Roman"/>
          <w:sz w:val="16"/>
          <w:szCs w:val="16"/>
        </w:rPr>
        <w:t>Транспортное средство УАЗ-220602 стоим</w:t>
      </w:r>
      <w:r w:rsidRPr="00B05C3C">
        <w:rPr>
          <w:rFonts w:ascii="Times New Roman" w:hAnsi="Times New Roman" w:cs="Times New Roman"/>
          <w:sz w:val="16"/>
          <w:szCs w:val="16"/>
        </w:rPr>
        <w:t>о</w:t>
      </w:r>
      <w:r w:rsidRPr="00B05C3C">
        <w:rPr>
          <w:rFonts w:ascii="Times New Roman" w:hAnsi="Times New Roman" w:cs="Times New Roman"/>
          <w:sz w:val="16"/>
          <w:szCs w:val="16"/>
        </w:rPr>
        <w:t xml:space="preserve">стью 256 284,00 руб. </w:t>
      </w:r>
      <w:r w:rsidRPr="00B05C3C">
        <w:rPr>
          <w:rFonts w:ascii="Times New Roman" w:hAnsi="Times New Roman" w:cs="Times New Roman"/>
          <w:color w:val="000000"/>
          <w:sz w:val="16"/>
          <w:szCs w:val="16"/>
          <w:shd w:val="clear" w:color="auto" w:fill="FFFFFF"/>
        </w:rPr>
        <w:t>Системный блок Pentium Dual-Core E5700 стоимость 8 007, 00руб., участок водопроводной сети, п. Волот, ул. Школьная, стр.35, балансовой стоимостью 4 704,21руб., остаточная стоимость такая же, артезианская скважина, д. Язвино стоимость 1.00 руб., и артезианская скважина д. Горки Ратицкие сто</w:t>
      </w:r>
      <w:r w:rsidRPr="00B05C3C">
        <w:rPr>
          <w:rFonts w:ascii="Times New Roman" w:hAnsi="Times New Roman" w:cs="Times New Roman"/>
          <w:color w:val="000000"/>
          <w:sz w:val="16"/>
          <w:szCs w:val="16"/>
          <w:shd w:val="clear" w:color="auto" w:fill="FFFFFF"/>
        </w:rPr>
        <w:t>и</w:t>
      </w:r>
      <w:r w:rsidRPr="00B05C3C">
        <w:rPr>
          <w:rFonts w:ascii="Times New Roman" w:hAnsi="Times New Roman" w:cs="Times New Roman"/>
          <w:color w:val="000000"/>
          <w:sz w:val="16"/>
          <w:szCs w:val="16"/>
          <w:shd w:val="clear" w:color="auto" w:fill="FFFFFF"/>
        </w:rPr>
        <w:t>мость 1.00руб.</w:t>
      </w:r>
      <w:proofErr w:type="gramEnd"/>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За счет собственных сре</w:t>
      </w:r>
      <w:proofErr w:type="gramStart"/>
      <w:r w:rsidRPr="00B05C3C">
        <w:rPr>
          <w:rFonts w:ascii="Times New Roman" w:hAnsi="Times New Roman" w:cs="Times New Roman"/>
          <w:color w:val="000000"/>
          <w:sz w:val="16"/>
          <w:szCs w:val="16"/>
          <w:shd w:val="clear" w:color="auto" w:fill="FFFFFF"/>
        </w:rPr>
        <w:t>дств пр</w:t>
      </w:r>
      <w:proofErr w:type="gramEnd"/>
      <w:r w:rsidRPr="00B05C3C">
        <w:rPr>
          <w:rFonts w:ascii="Times New Roman" w:hAnsi="Times New Roman" w:cs="Times New Roman"/>
          <w:color w:val="000000"/>
          <w:sz w:val="16"/>
          <w:szCs w:val="16"/>
          <w:shd w:val="clear" w:color="auto" w:fill="FFFFFF"/>
        </w:rPr>
        <w:t>иобретен принтер стоимостью 6 999,00 руб., и МФУ стоимостью 11 999,00 руб.</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r w:rsidRPr="00B05C3C">
        <w:rPr>
          <w:rFonts w:ascii="Times New Roman" w:hAnsi="Times New Roman" w:cs="Times New Roman"/>
          <w:color w:val="000000"/>
          <w:sz w:val="16"/>
          <w:szCs w:val="16"/>
          <w:shd w:val="clear" w:color="auto" w:fill="FFFFFF"/>
        </w:rPr>
        <w:tab/>
        <w:t>В 2023 г. списано 12 насосов по причине их технической неисправн</w:t>
      </w:r>
      <w:r w:rsidRPr="00B05C3C">
        <w:rPr>
          <w:rFonts w:ascii="Times New Roman" w:hAnsi="Times New Roman" w:cs="Times New Roman"/>
          <w:color w:val="000000"/>
          <w:sz w:val="16"/>
          <w:szCs w:val="16"/>
          <w:shd w:val="clear" w:color="auto" w:fill="FFFFFF"/>
        </w:rPr>
        <w:t>о</w:t>
      </w:r>
      <w:r w:rsidRPr="00B05C3C">
        <w:rPr>
          <w:rFonts w:ascii="Times New Roman" w:hAnsi="Times New Roman" w:cs="Times New Roman"/>
          <w:color w:val="000000"/>
          <w:sz w:val="16"/>
          <w:szCs w:val="16"/>
          <w:shd w:val="clear" w:color="auto" w:fill="FFFFFF"/>
        </w:rPr>
        <w:t xml:space="preserve">сти, о чем имеются соответствующие заключения на общую стоимость 140 722,14 руб. </w:t>
      </w:r>
    </w:p>
    <w:p w:rsidR="00C4457B" w:rsidRPr="00B05C3C" w:rsidRDefault="00C4457B" w:rsidP="00B05C3C">
      <w:pPr>
        <w:spacing w:after="0"/>
        <w:jc w:val="both"/>
        <w:rPr>
          <w:rFonts w:ascii="Times New Roman" w:hAnsi="Times New Roman" w:cs="Times New Roman"/>
          <w:color w:val="000000"/>
          <w:sz w:val="16"/>
          <w:szCs w:val="16"/>
          <w:shd w:val="clear" w:color="auto" w:fill="FFFFFF"/>
        </w:rPr>
      </w:pPr>
      <w:proofErr w:type="gramStart"/>
      <w:r w:rsidRPr="00B05C3C">
        <w:rPr>
          <w:rFonts w:ascii="Times New Roman" w:hAnsi="Times New Roman" w:cs="Times New Roman"/>
          <w:color w:val="000000"/>
          <w:sz w:val="16"/>
          <w:szCs w:val="16"/>
          <w:shd w:val="clear" w:color="auto" w:fill="FFFFFF"/>
        </w:rPr>
        <w:t>Прекращено право хозяйственного ведения на артезианская скважина</w:t>
      </w:r>
      <w:r w:rsidRPr="00B05C3C">
        <w:rPr>
          <w:rFonts w:ascii="Times New Roman" w:hAnsi="Times New Roman" w:cs="Times New Roman"/>
          <w:sz w:val="16"/>
          <w:szCs w:val="16"/>
        </w:rPr>
        <w:t xml:space="preserve"> </w:t>
      </w:r>
      <w:r w:rsidRPr="00B05C3C">
        <w:rPr>
          <w:rFonts w:ascii="Times New Roman" w:hAnsi="Times New Roman" w:cs="Times New Roman"/>
          <w:color w:val="000000"/>
          <w:sz w:val="16"/>
          <w:szCs w:val="16"/>
          <w:shd w:val="clear" w:color="auto" w:fill="FFFFFF"/>
        </w:rPr>
        <w:t>п. В</w:t>
      </w:r>
      <w:r w:rsidRPr="00B05C3C">
        <w:rPr>
          <w:rFonts w:ascii="Times New Roman" w:hAnsi="Times New Roman" w:cs="Times New Roman"/>
          <w:color w:val="000000"/>
          <w:sz w:val="16"/>
          <w:szCs w:val="16"/>
          <w:shd w:val="clear" w:color="auto" w:fill="FFFFFF"/>
        </w:rPr>
        <w:t>о</w:t>
      </w:r>
      <w:r w:rsidRPr="00B05C3C">
        <w:rPr>
          <w:rFonts w:ascii="Times New Roman" w:hAnsi="Times New Roman" w:cs="Times New Roman"/>
          <w:color w:val="000000"/>
          <w:sz w:val="16"/>
          <w:szCs w:val="16"/>
          <w:shd w:val="clear" w:color="auto" w:fill="FFFFFF"/>
        </w:rPr>
        <w:t>лот, ул. Володарского, стр.26в. балансовой стоимостью 123 974,00 руб., и   Артезианская скважина №2470 п. Волот, ул. Железнодорожная, стр. 27, б</w:t>
      </w:r>
      <w:r w:rsidRPr="00B05C3C">
        <w:rPr>
          <w:rFonts w:ascii="Times New Roman" w:hAnsi="Times New Roman" w:cs="Times New Roman"/>
          <w:color w:val="000000"/>
          <w:sz w:val="16"/>
          <w:szCs w:val="16"/>
          <w:shd w:val="clear" w:color="auto" w:fill="FFFFFF"/>
        </w:rPr>
        <w:t>а</w:t>
      </w:r>
      <w:r w:rsidRPr="00B05C3C">
        <w:rPr>
          <w:rFonts w:ascii="Times New Roman" w:hAnsi="Times New Roman" w:cs="Times New Roman"/>
          <w:color w:val="000000"/>
          <w:sz w:val="16"/>
          <w:szCs w:val="16"/>
          <w:shd w:val="clear" w:color="auto" w:fill="FFFFFF"/>
        </w:rPr>
        <w:t>лансовой стоимостью 112 762,00 руб., а также Гараж автомашины балансовой стоимостью 29 665,34 руб. и Гараж для автомашины по адресу п. Волот ул. Комсомольская, д.23</w:t>
      </w:r>
      <w:r w:rsidRPr="00B05C3C">
        <w:rPr>
          <w:rFonts w:ascii="Times New Roman" w:hAnsi="Times New Roman" w:cs="Times New Roman"/>
          <w:sz w:val="16"/>
          <w:szCs w:val="16"/>
        </w:rPr>
        <w:t xml:space="preserve"> </w:t>
      </w:r>
      <w:r w:rsidRPr="00B05C3C">
        <w:rPr>
          <w:rFonts w:ascii="Times New Roman" w:hAnsi="Times New Roman" w:cs="Times New Roman"/>
          <w:color w:val="000000"/>
          <w:sz w:val="16"/>
          <w:szCs w:val="16"/>
          <w:shd w:val="clear" w:color="auto" w:fill="FFFFFF"/>
        </w:rPr>
        <w:t>бала</w:t>
      </w:r>
      <w:r w:rsidRPr="00B05C3C">
        <w:rPr>
          <w:rFonts w:ascii="Times New Roman" w:hAnsi="Times New Roman" w:cs="Times New Roman"/>
          <w:color w:val="000000"/>
          <w:sz w:val="16"/>
          <w:szCs w:val="16"/>
          <w:shd w:val="clear" w:color="auto" w:fill="FFFFFF"/>
        </w:rPr>
        <w:t>н</w:t>
      </w:r>
      <w:r w:rsidRPr="00B05C3C">
        <w:rPr>
          <w:rFonts w:ascii="Times New Roman" w:hAnsi="Times New Roman" w:cs="Times New Roman"/>
          <w:color w:val="000000"/>
          <w:sz w:val="16"/>
          <w:szCs w:val="16"/>
          <w:shd w:val="clear" w:color="auto" w:fill="FFFFFF"/>
        </w:rPr>
        <w:t>совой стоимостью 204 931,87 руб.</w:t>
      </w:r>
      <w:proofErr w:type="gramEnd"/>
    </w:p>
    <w:p w:rsidR="009D4A6F" w:rsidRDefault="009D4A6F" w:rsidP="009D4A6F">
      <w:pPr>
        <w:jc w:val="center"/>
        <w:rPr>
          <w:sz w:val="28"/>
          <w:szCs w:val="28"/>
        </w:rPr>
      </w:pPr>
    </w:p>
    <w:p w:rsidR="00B05C3C" w:rsidRPr="00B05C3C" w:rsidRDefault="009D4A6F"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Российская Федерация</w:t>
      </w:r>
      <w:r w:rsidR="00B05C3C" w:rsidRPr="00B05C3C">
        <w:rPr>
          <w:rFonts w:ascii="Times New Roman" w:hAnsi="Times New Roman" w:cs="Times New Roman"/>
          <w:sz w:val="16"/>
          <w:szCs w:val="16"/>
        </w:rPr>
        <w:t xml:space="preserve"> Новгородская область</w:t>
      </w:r>
    </w:p>
    <w:p w:rsidR="009D4A6F" w:rsidRPr="00B05C3C" w:rsidRDefault="009D4A6F" w:rsidP="00B05C3C">
      <w:pPr>
        <w:spacing w:after="0"/>
        <w:ind w:right="-142"/>
        <w:jc w:val="center"/>
        <w:rPr>
          <w:rFonts w:ascii="Times New Roman" w:hAnsi="Times New Roman" w:cs="Times New Roman"/>
          <w:sz w:val="16"/>
          <w:szCs w:val="16"/>
        </w:rPr>
      </w:pPr>
      <w:r w:rsidRPr="00B05C3C">
        <w:rPr>
          <w:rFonts w:ascii="Times New Roman" w:hAnsi="Times New Roman" w:cs="Times New Roman"/>
          <w:sz w:val="16"/>
          <w:szCs w:val="16"/>
        </w:rPr>
        <w:t>ДУМА ВОЛОТОВСКОГО МУНИЦИПАЛЬНОГО ОКРУГА</w:t>
      </w:r>
    </w:p>
    <w:p w:rsidR="00B05C3C" w:rsidRPr="00B05C3C" w:rsidRDefault="009D4A6F" w:rsidP="00B05C3C">
      <w:pPr>
        <w:keepNext/>
        <w:keepLines/>
        <w:spacing w:after="0"/>
        <w:jc w:val="center"/>
        <w:rPr>
          <w:rFonts w:ascii="Times New Roman" w:hAnsi="Times New Roman" w:cs="Times New Roman"/>
          <w:sz w:val="16"/>
          <w:szCs w:val="16"/>
        </w:rPr>
      </w:pPr>
      <w:proofErr w:type="gramStart"/>
      <w:r w:rsidRPr="00B05C3C">
        <w:rPr>
          <w:rFonts w:ascii="Times New Roman" w:hAnsi="Times New Roman" w:cs="Times New Roman"/>
          <w:b/>
          <w:sz w:val="16"/>
          <w:szCs w:val="16"/>
        </w:rPr>
        <w:t>Р</w:t>
      </w:r>
      <w:proofErr w:type="gramEnd"/>
      <w:r w:rsidRPr="00B05C3C">
        <w:rPr>
          <w:rFonts w:ascii="Times New Roman" w:hAnsi="Times New Roman" w:cs="Times New Roman"/>
          <w:b/>
          <w:sz w:val="16"/>
          <w:szCs w:val="16"/>
        </w:rPr>
        <w:t xml:space="preserve"> Е Ш Е Н И Е</w:t>
      </w:r>
      <w:r w:rsidR="00B05C3C" w:rsidRPr="00B05C3C">
        <w:rPr>
          <w:rFonts w:ascii="Times New Roman" w:hAnsi="Times New Roman" w:cs="Times New Roman"/>
          <w:sz w:val="16"/>
          <w:szCs w:val="16"/>
        </w:rPr>
        <w:t xml:space="preserve"> от 25.10.2024 № 452 п. Волот</w:t>
      </w:r>
    </w:p>
    <w:p w:rsidR="00B05C3C" w:rsidRPr="00B05C3C" w:rsidRDefault="00B05C3C" w:rsidP="00B05C3C">
      <w:pPr>
        <w:keepNext/>
        <w:keepLines/>
        <w:tabs>
          <w:tab w:val="left" w:pos="2268"/>
        </w:tabs>
        <w:spacing w:after="0"/>
        <w:jc w:val="center"/>
        <w:rPr>
          <w:rFonts w:ascii="Times New Roman" w:hAnsi="Times New Roman" w:cs="Times New Roman"/>
          <w:sz w:val="16"/>
          <w:szCs w:val="16"/>
        </w:rPr>
      </w:pPr>
    </w:p>
    <w:p w:rsidR="009D4A6F" w:rsidRPr="00B05C3C" w:rsidRDefault="009D4A6F" w:rsidP="00B05C3C">
      <w:pPr>
        <w:ind w:right="-1"/>
        <w:jc w:val="center"/>
        <w:rPr>
          <w:rFonts w:ascii="Times New Roman" w:hAnsi="Times New Roman" w:cs="Times New Roman"/>
          <w:sz w:val="16"/>
          <w:szCs w:val="16"/>
        </w:rPr>
      </w:pPr>
      <w:r w:rsidRPr="00B05C3C">
        <w:rPr>
          <w:rFonts w:ascii="Times New Roman" w:hAnsi="Times New Roman" w:cs="Times New Roman"/>
          <w:sz w:val="16"/>
          <w:szCs w:val="16"/>
        </w:rPr>
        <w:t>О внесении изменений в Стратегию социально-экономического развития Волотовского муниципального окр</w:t>
      </w:r>
      <w:r w:rsidRPr="00B05C3C">
        <w:rPr>
          <w:rFonts w:ascii="Times New Roman" w:hAnsi="Times New Roman" w:cs="Times New Roman"/>
          <w:sz w:val="16"/>
          <w:szCs w:val="16"/>
        </w:rPr>
        <w:t>у</w:t>
      </w:r>
      <w:r w:rsidRPr="00B05C3C">
        <w:rPr>
          <w:rFonts w:ascii="Times New Roman" w:hAnsi="Times New Roman" w:cs="Times New Roman"/>
          <w:sz w:val="16"/>
          <w:szCs w:val="16"/>
        </w:rPr>
        <w:t>га до 2027 года</w:t>
      </w:r>
    </w:p>
    <w:p w:rsidR="009D4A6F" w:rsidRPr="00B05C3C" w:rsidRDefault="009D4A6F" w:rsidP="00B05C3C">
      <w:pPr>
        <w:suppressAutoHyphens/>
        <w:spacing w:after="0"/>
        <w:jc w:val="both"/>
        <w:rPr>
          <w:rFonts w:ascii="Times New Roman" w:hAnsi="Times New Roman" w:cs="Times New Roman"/>
          <w:b/>
          <w:sz w:val="16"/>
          <w:szCs w:val="16"/>
        </w:rPr>
      </w:pPr>
      <w:r>
        <w:rPr>
          <w:sz w:val="28"/>
          <w:szCs w:val="28"/>
        </w:rPr>
        <w:tab/>
      </w:r>
      <w:r w:rsidRPr="00B05C3C">
        <w:rPr>
          <w:rFonts w:ascii="Times New Roman" w:hAnsi="Times New Roman" w:cs="Times New Roman"/>
          <w:sz w:val="16"/>
          <w:szCs w:val="16"/>
        </w:rPr>
        <w:t xml:space="preserve">В соответствии с приказом Министерства экономического развития Российской Федерации от 26.09.2023 № 672 «Об утверждении Методических рекомендаций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w:t>
      </w:r>
      <w:r w:rsidRPr="00B05C3C">
        <w:rPr>
          <w:rFonts w:ascii="Times New Roman" w:hAnsi="Times New Roman" w:cs="Times New Roman"/>
          <w:sz w:val="16"/>
          <w:szCs w:val="16"/>
        </w:rPr>
        <w:tab/>
      </w:r>
      <w:r w:rsidRPr="00B05C3C">
        <w:rPr>
          <w:rFonts w:ascii="Times New Roman" w:hAnsi="Times New Roman" w:cs="Times New Roman"/>
          <w:b/>
          <w:sz w:val="16"/>
          <w:szCs w:val="16"/>
        </w:rPr>
        <w:t>Дума Волотовского муниципального округа</w:t>
      </w:r>
    </w:p>
    <w:p w:rsidR="009D4A6F" w:rsidRPr="00B05C3C" w:rsidRDefault="009D4A6F" w:rsidP="00B05C3C">
      <w:pPr>
        <w:spacing w:after="0"/>
        <w:ind w:left="709"/>
        <w:jc w:val="both"/>
        <w:rPr>
          <w:rFonts w:ascii="Times New Roman" w:hAnsi="Times New Roman" w:cs="Times New Roman"/>
          <w:b/>
          <w:sz w:val="16"/>
          <w:szCs w:val="16"/>
        </w:rPr>
      </w:pPr>
      <w:r w:rsidRPr="00B05C3C">
        <w:rPr>
          <w:rFonts w:ascii="Times New Roman" w:hAnsi="Times New Roman" w:cs="Times New Roman"/>
          <w:b/>
          <w:sz w:val="16"/>
          <w:szCs w:val="16"/>
        </w:rPr>
        <w:t>РЕШИЛА:</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1. Внести в Стратегию социально-экономического развития Волотовского муниципального округа до 2027 года, утвержденную решением Думы Волотовского муниципального округа от 26.11.2020 № 48, следующие изменения:</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1.1. Дополнить пункт 2.2.5 «Экономический рост» подпунктом 2.2.5-1 «Инвестиционная деятельность» следующего содержания:</w:t>
      </w:r>
    </w:p>
    <w:p w:rsidR="009D4A6F" w:rsidRPr="00B05C3C" w:rsidRDefault="009D4A6F" w:rsidP="00B05C3C">
      <w:pPr>
        <w:tabs>
          <w:tab w:val="left" w:pos="7513"/>
        </w:tabs>
        <w:suppressAutoHyphens/>
        <w:spacing w:after="0"/>
        <w:jc w:val="center"/>
        <w:rPr>
          <w:rFonts w:ascii="Times New Roman" w:hAnsi="Times New Roman" w:cs="Times New Roman"/>
          <w:b/>
          <w:bCs/>
          <w:sz w:val="16"/>
          <w:szCs w:val="16"/>
        </w:rPr>
      </w:pPr>
      <w:r w:rsidRPr="00B05C3C">
        <w:rPr>
          <w:rFonts w:ascii="Times New Roman" w:hAnsi="Times New Roman" w:cs="Times New Roman"/>
          <w:b/>
          <w:bCs/>
          <w:sz w:val="16"/>
          <w:szCs w:val="16"/>
        </w:rPr>
        <w:t>«2.2.5-1 Инвестиционная деятельность</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lastRenderedPageBreak/>
        <w:tab/>
        <w:t>Инвестиции являются важнейшим средством структурного преобразования социального и производственного потенциала Волотовского муниципального округа.</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Основными целями инвестиционной политики Администрации Волотовского муниципального округа являются:</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 xml:space="preserve">повышение инвестиционной привлекательности муниципального образования, </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формирование условий для мобилизации внутренних и увеличения притока внешних инвестиционных ресурсов в экономику округа.</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Для достижения поставленных целей должны быть решены следующие задачи:</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внедрение муниципального инвестиционного стандарта;</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улучшение инвестиционного климата и условий ведения предпринимательской деятельности;</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совершенствование нормативной правовой базы, направленной на развитие инвестиционной деятельности и стимулирование инвестиционной активности в муниципальном образовании;</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развитие механизмов стимулирования инвестиционной деятельности в приоритетные отрасли экономики;</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совершенствование организационной и административной деятельности органов муниципальной власти в сфере инвестиционной политики;</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снижение административных барьеров для инвесторов, реализация принципа «одного окна» для приоритетных инвестиционных проектов;</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организация постоянного диалога с бизнес - сообществом;</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 xml:space="preserve">информирование </w:t>
      </w:r>
      <w:proofErr w:type="gramStart"/>
      <w:r w:rsidRPr="00B05C3C">
        <w:rPr>
          <w:rFonts w:ascii="Times New Roman" w:hAnsi="Times New Roman" w:cs="Times New Roman"/>
          <w:bCs/>
          <w:sz w:val="16"/>
          <w:szCs w:val="16"/>
        </w:rPr>
        <w:t>бизнес-сообщества</w:t>
      </w:r>
      <w:proofErr w:type="gramEnd"/>
      <w:r w:rsidRPr="00B05C3C">
        <w:rPr>
          <w:rFonts w:ascii="Times New Roman" w:hAnsi="Times New Roman" w:cs="Times New Roman"/>
          <w:bCs/>
          <w:sz w:val="16"/>
          <w:szCs w:val="16"/>
        </w:rPr>
        <w:t xml:space="preserve"> и населения о деятельности Администрации Волотовского муниципального округа в сфере инвестиционной политики.</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Основным направлениям по созданию благоприятного инвестиционного климата и улучшению инвестиционной привлекательности Волотовского муниципального округа является формирование благоприятного инвестиционного имиджа муниципального округа и совершенствование условий ведения предпринимательской и инвестиционной деятельности.</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С целью привлечения инвестиций в экономику Волотовского муниципального округа сформирован инвестиционный паспорт.</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Разработан и размещён на официальном сайте Администрации округа в информационно-телекоммуникационной сети «Интернет» инвестиционный профиль Волотовского муниципального округа.</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Ведется реестр инвестиционных площадок для предложения потенциальным инвесторам. В реестре муниципального образования 27 инвестиционных площадок, которые могут быть предоставлены для сельскохозяйственного и промышленного производства, для размещения объектов торговли, туризма, спорта и оздоровительного отдыха.</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Разработаны паспорта данных инвестиционных площадок, отражающие характеристику и основные параметры, сведения о площадках размещены на официальном сайте Администрации муниципального округа.</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В целях совершенствования и координации работы создан Совет по развитию малого и среднего предпринимательства.</w:t>
      </w:r>
    </w:p>
    <w:p w:rsidR="009D4A6F" w:rsidRPr="00B05C3C" w:rsidRDefault="009D4A6F" w:rsidP="00B05C3C">
      <w:pPr>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С целью привлечения инвестиций в экономику округа, консолидации усилий и координации действий субъектов инвестиц</w:t>
      </w:r>
      <w:r w:rsidRPr="00B05C3C">
        <w:rPr>
          <w:rFonts w:ascii="Times New Roman" w:hAnsi="Times New Roman" w:cs="Times New Roman"/>
          <w:bCs/>
          <w:sz w:val="16"/>
          <w:szCs w:val="16"/>
        </w:rPr>
        <w:t>и</w:t>
      </w:r>
      <w:r w:rsidRPr="00B05C3C">
        <w:rPr>
          <w:rFonts w:ascii="Times New Roman" w:hAnsi="Times New Roman" w:cs="Times New Roman"/>
          <w:bCs/>
          <w:sz w:val="16"/>
          <w:szCs w:val="16"/>
        </w:rPr>
        <w:t>онной деятельности создан Совет по содействию реализации инвестиционных проектов в Волото</w:t>
      </w:r>
      <w:r w:rsidRPr="00B05C3C">
        <w:rPr>
          <w:rFonts w:ascii="Times New Roman" w:hAnsi="Times New Roman" w:cs="Times New Roman"/>
          <w:bCs/>
          <w:sz w:val="16"/>
          <w:szCs w:val="16"/>
        </w:rPr>
        <w:t>в</w:t>
      </w:r>
      <w:r w:rsidRPr="00B05C3C">
        <w:rPr>
          <w:rFonts w:ascii="Times New Roman" w:hAnsi="Times New Roman" w:cs="Times New Roman"/>
          <w:bCs/>
          <w:sz w:val="16"/>
          <w:szCs w:val="16"/>
        </w:rPr>
        <w:t>ском муниципальном округе.</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Меры поддержки инвестиционной деятельности в Волотовском муниципальном округе определены взаимодействием между Администрацией округа и Государственным областным автономным учреждением «Агентство развития Новгородской области» (далее – ГОАУ АРНО). Уполномоченной организацией по сопровождению инвестиционных проектов, реализуемых и (или) планируемых к реализации на территории Новгородской области по принципу «одного окна» определено ГОАУ АРНО. Система «одного окна» предполагает повышение уровня информированности и доступности необходимого комплекса услуг, сервисов и мер государственной поддержки для инвесторов, в частности обеспечение безбумажного доступа к услугам и сервисам инфраструктуры поддержки в режиме «одного окна». Отличительной чертой проекта является формирование единой цифровой среды взаимодействия с органами власти, институтами развития, партнерами, инвесторами.</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 xml:space="preserve">С ноября 2019 года осуществляет свою деятельность бизнес-центр «Мой бизнес». Центр является уникальной современной региональной деловой площадкой, в структуре которой находится ГОАУ АРНО. </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Организованно и систематически осуществляется сопровождение и мониторинг инвестиционных проектов, имеющих социально-экономическое значение для развития муниципального образования.</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В инвестиционной фазе находится один инвестиционный проект:</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Организация молочной фермы на 15 голов КРС Айрширской породы, КФХ Назриев И.Ш., планируемый объём инвестиций составит 9,3 млн. рублей, планируется создать 2 новых рабочих места.</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В прединвестиционной фазе находятся два инвестиционных проекта:</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Разведение крупного рогатого скота молочного и мясного направления, КФХ Михеев В.В., планируемый объём инвестиций составит 10,7 млн. рублей, планируется создать 2 новых рабочих места;</w:t>
      </w:r>
    </w:p>
    <w:p w:rsidR="009D4A6F" w:rsidRPr="00B05C3C" w:rsidRDefault="009D4A6F" w:rsidP="00B05C3C">
      <w:pPr>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Разведение крупного рогатого скота молочного направления, КФХ Дмитриев Р.В., планируемый объём инвестиций составит 12,0 млн. рублей, планируется создать 2 новых рабочих места.</w:t>
      </w:r>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Волотовский муниципальный округ располагает богатыми природными ресурсами (торфяные месторождения). Его природный и культурно-исторический потенциал гармонично сочетается с выгодным географическим положением и хорошей транспортной доступностью</w:t>
      </w:r>
      <w:proofErr w:type="gramStart"/>
      <w:r w:rsidRPr="00B05C3C">
        <w:rPr>
          <w:rFonts w:ascii="Times New Roman" w:hAnsi="Times New Roman" w:cs="Times New Roman"/>
          <w:bCs/>
          <w:sz w:val="16"/>
          <w:szCs w:val="16"/>
        </w:rPr>
        <w:t>.».</w:t>
      </w:r>
      <w:proofErr w:type="gramEnd"/>
    </w:p>
    <w:p w:rsidR="009D4A6F" w:rsidRPr="00B05C3C" w:rsidRDefault="009D4A6F" w:rsidP="00B05C3C">
      <w:pPr>
        <w:tabs>
          <w:tab w:val="left" w:pos="0"/>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ab/>
        <w:t>1.2. Дополнить приложение № 1 «Система показателей Стратегии социально-экономического развития Волотовского муниципального округа до 2027 года» строкой 10 следующего содержания: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1872"/>
        <w:gridCol w:w="814"/>
        <w:gridCol w:w="768"/>
        <w:gridCol w:w="768"/>
        <w:gridCol w:w="768"/>
        <w:gridCol w:w="768"/>
        <w:gridCol w:w="768"/>
        <w:gridCol w:w="768"/>
        <w:gridCol w:w="768"/>
        <w:gridCol w:w="768"/>
      </w:tblGrid>
      <w:tr w:rsidR="009D4A6F" w:rsidRPr="00B05C3C" w:rsidTr="00B05C3C">
        <w:trPr>
          <w:trHeight w:val="20"/>
        </w:trPr>
        <w:tc>
          <w:tcPr>
            <w:tcW w:w="741" w:type="dxa"/>
            <w:shd w:val="clear" w:color="auto" w:fill="auto"/>
          </w:tcPr>
          <w:p w:rsidR="009D4A6F" w:rsidRPr="00B05C3C" w:rsidRDefault="009D4A6F" w:rsidP="00B05C3C">
            <w:pPr>
              <w:tabs>
                <w:tab w:val="left" w:pos="7513"/>
              </w:tabs>
              <w:suppressAutoHyphens/>
              <w:spacing w:after="0"/>
              <w:jc w:val="center"/>
              <w:rPr>
                <w:rFonts w:ascii="Times New Roman" w:hAnsi="Times New Roman" w:cs="Times New Roman"/>
                <w:bCs/>
                <w:sz w:val="16"/>
                <w:szCs w:val="16"/>
              </w:rPr>
            </w:pPr>
            <w:r w:rsidRPr="00B05C3C">
              <w:rPr>
                <w:rFonts w:ascii="Times New Roman" w:hAnsi="Times New Roman" w:cs="Times New Roman"/>
                <w:bCs/>
                <w:sz w:val="16"/>
                <w:szCs w:val="16"/>
              </w:rPr>
              <w:t xml:space="preserve">№ </w:t>
            </w:r>
            <w:proofErr w:type="gramStart"/>
            <w:r w:rsidRPr="00B05C3C">
              <w:rPr>
                <w:rFonts w:ascii="Times New Roman" w:hAnsi="Times New Roman" w:cs="Times New Roman"/>
                <w:bCs/>
                <w:sz w:val="16"/>
                <w:szCs w:val="16"/>
              </w:rPr>
              <w:t>п</w:t>
            </w:r>
            <w:proofErr w:type="gramEnd"/>
            <w:r w:rsidRPr="00B05C3C">
              <w:rPr>
                <w:rFonts w:ascii="Times New Roman" w:hAnsi="Times New Roman" w:cs="Times New Roman"/>
                <w:bCs/>
                <w:sz w:val="16"/>
                <w:szCs w:val="16"/>
              </w:rPr>
              <w:t>/п</w:t>
            </w:r>
          </w:p>
        </w:tc>
        <w:tc>
          <w:tcPr>
            <w:tcW w:w="1872" w:type="dxa"/>
            <w:shd w:val="clear" w:color="auto" w:fill="auto"/>
          </w:tcPr>
          <w:p w:rsidR="009D4A6F" w:rsidRPr="00B05C3C" w:rsidRDefault="009D4A6F" w:rsidP="00B05C3C">
            <w:pPr>
              <w:tabs>
                <w:tab w:val="left" w:pos="7513"/>
              </w:tabs>
              <w:suppressAutoHyphens/>
              <w:spacing w:after="0"/>
              <w:jc w:val="center"/>
              <w:rPr>
                <w:rFonts w:ascii="Times New Roman" w:hAnsi="Times New Roman" w:cs="Times New Roman"/>
                <w:bCs/>
                <w:sz w:val="16"/>
                <w:szCs w:val="16"/>
              </w:rPr>
            </w:pPr>
            <w:r w:rsidRPr="00B05C3C">
              <w:rPr>
                <w:rFonts w:ascii="Times New Roman" w:hAnsi="Times New Roman" w:cs="Times New Roman"/>
                <w:bCs/>
                <w:sz w:val="16"/>
                <w:szCs w:val="16"/>
              </w:rPr>
              <w:t>Наименование показателя</w:t>
            </w:r>
          </w:p>
        </w:tc>
        <w:tc>
          <w:tcPr>
            <w:tcW w:w="814" w:type="dxa"/>
            <w:shd w:val="clear" w:color="auto" w:fill="auto"/>
          </w:tcPr>
          <w:p w:rsidR="009D4A6F" w:rsidRPr="00B05C3C" w:rsidRDefault="009D4A6F" w:rsidP="00B05C3C">
            <w:pPr>
              <w:tabs>
                <w:tab w:val="left" w:pos="7513"/>
              </w:tabs>
              <w:suppressAutoHyphens/>
              <w:spacing w:after="0"/>
              <w:jc w:val="center"/>
              <w:rPr>
                <w:rFonts w:ascii="Times New Roman" w:hAnsi="Times New Roman" w:cs="Times New Roman"/>
                <w:bCs/>
                <w:sz w:val="16"/>
                <w:szCs w:val="16"/>
              </w:rPr>
            </w:pPr>
            <w:r w:rsidRPr="00B05C3C">
              <w:rPr>
                <w:rFonts w:ascii="Times New Roman" w:hAnsi="Times New Roman" w:cs="Times New Roman"/>
                <w:bCs/>
                <w:sz w:val="16"/>
                <w:szCs w:val="16"/>
              </w:rPr>
              <w:t>2018 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2019</w:t>
            </w:r>
          </w:p>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2020 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2021 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2022 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2023 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2024 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2025 год</w:t>
            </w:r>
          </w:p>
        </w:tc>
        <w:tc>
          <w:tcPr>
            <w:tcW w:w="768" w:type="dxa"/>
            <w:shd w:val="clear" w:color="auto" w:fill="auto"/>
          </w:tcPr>
          <w:p w:rsidR="009D4A6F" w:rsidRPr="00B05C3C" w:rsidRDefault="009D4A6F" w:rsidP="00B05C3C">
            <w:pPr>
              <w:spacing w:after="0"/>
              <w:jc w:val="center"/>
              <w:rPr>
                <w:rFonts w:ascii="Times New Roman" w:hAnsi="Times New Roman" w:cs="Times New Roman"/>
                <w:sz w:val="16"/>
                <w:szCs w:val="16"/>
              </w:rPr>
            </w:pPr>
            <w:r w:rsidRPr="00B05C3C">
              <w:rPr>
                <w:rFonts w:ascii="Times New Roman" w:hAnsi="Times New Roman" w:cs="Times New Roman"/>
                <w:sz w:val="16"/>
                <w:szCs w:val="16"/>
              </w:rPr>
              <w:t>2026 год</w:t>
            </w:r>
          </w:p>
        </w:tc>
      </w:tr>
      <w:tr w:rsidR="009D4A6F" w:rsidRPr="00B05C3C" w:rsidTr="00B05C3C">
        <w:trPr>
          <w:cantSplit/>
          <w:trHeight w:val="20"/>
        </w:trPr>
        <w:tc>
          <w:tcPr>
            <w:tcW w:w="741" w:type="dxa"/>
            <w:shd w:val="clear" w:color="auto" w:fill="auto"/>
          </w:tcPr>
          <w:p w:rsidR="009D4A6F" w:rsidRPr="00B05C3C" w:rsidRDefault="009D4A6F" w:rsidP="00B05C3C">
            <w:pPr>
              <w:tabs>
                <w:tab w:val="left" w:pos="7513"/>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«10</w:t>
            </w:r>
          </w:p>
        </w:tc>
        <w:tc>
          <w:tcPr>
            <w:tcW w:w="1872" w:type="dxa"/>
            <w:shd w:val="clear" w:color="auto" w:fill="auto"/>
          </w:tcPr>
          <w:p w:rsidR="009D4A6F" w:rsidRPr="00B05C3C" w:rsidRDefault="009D4A6F" w:rsidP="00B05C3C">
            <w:pPr>
              <w:tabs>
                <w:tab w:val="left" w:pos="7513"/>
              </w:tabs>
              <w:suppressAutoHyphens/>
              <w:spacing w:after="0"/>
              <w:jc w:val="both"/>
              <w:rPr>
                <w:rFonts w:ascii="Times New Roman" w:hAnsi="Times New Roman" w:cs="Times New Roman"/>
                <w:bCs/>
                <w:sz w:val="16"/>
                <w:szCs w:val="16"/>
              </w:rPr>
            </w:pPr>
            <w:r w:rsidRPr="00B05C3C">
              <w:rPr>
                <w:rFonts w:ascii="Times New Roman" w:hAnsi="Times New Roman" w:cs="Times New Roman"/>
                <w:bCs/>
                <w:sz w:val="16"/>
                <w:szCs w:val="16"/>
              </w:rPr>
              <w:t>Объем инвестиций в основной капитал (за исключением бюджетных средств) в расчете на 1 жителя (руб.)</w:t>
            </w:r>
          </w:p>
        </w:tc>
        <w:tc>
          <w:tcPr>
            <w:tcW w:w="814"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9,741</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75,0</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180,1</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59,941</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37,970</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142,8</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80,0</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81,4</w:t>
            </w:r>
          </w:p>
        </w:tc>
        <w:tc>
          <w:tcPr>
            <w:tcW w:w="768" w:type="dxa"/>
            <w:shd w:val="clear" w:color="auto" w:fill="auto"/>
            <w:textDirection w:val="btLr"/>
            <w:vAlign w:val="center"/>
          </w:tcPr>
          <w:p w:rsidR="009D4A6F" w:rsidRPr="00B05C3C" w:rsidRDefault="009D4A6F" w:rsidP="00B05C3C">
            <w:pPr>
              <w:tabs>
                <w:tab w:val="left" w:pos="7513"/>
              </w:tabs>
              <w:suppressAutoHyphens/>
              <w:spacing w:after="0"/>
              <w:ind w:right="113"/>
              <w:jc w:val="center"/>
              <w:rPr>
                <w:rFonts w:ascii="Times New Roman" w:hAnsi="Times New Roman" w:cs="Times New Roman"/>
                <w:bCs/>
                <w:sz w:val="16"/>
                <w:szCs w:val="16"/>
              </w:rPr>
            </w:pPr>
            <w:r w:rsidRPr="00B05C3C">
              <w:rPr>
                <w:rFonts w:ascii="Times New Roman" w:hAnsi="Times New Roman" w:cs="Times New Roman"/>
                <w:bCs/>
                <w:sz w:val="16"/>
                <w:szCs w:val="16"/>
              </w:rPr>
              <w:t>82,2».</w:t>
            </w:r>
          </w:p>
        </w:tc>
      </w:tr>
    </w:tbl>
    <w:p w:rsidR="009D4A6F" w:rsidRPr="00B05C3C" w:rsidRDefault="009D4A6F" w:rsidP="00B05C3C">
      <w:pPr>
        <w:spacing w:after="0"/>
        <w:jc w:val="both"/>
        <w:rPr>
          <w:rFonts w:ascii="Times New Roman" w:hAnsi="Times New Roman" w:cs="Times New Roman"/>
          <w:b/>
          <w:sz w:val="16"/>
          <w:szCs w:val="16"/>
          <w:lang w:eastAsia="ar-SA"/>
        </w:rPr>
      </w:pPr>
      <w:r w:rsidRPr="00B05C3C">
        <w:rPr>
          <w:rFonts w:ascii="Times New Roman" w:hAnsi="Times New Roman" w:cs="Times New Roman"/>
          <w:sz w:val="16"/>
          <w:szCs w:val="16"/>
        </w:rPr>
        <w:tab/>
        <w:t xml:space="preserve">2. </w:t>
      </w:r>
      <w:r w:rsidRPr="00B05C3C">
        <w:rPr>
          <w:rFonts w:ascii="Times New Roman" w:hAnsi="Times New Roman" w:cs="Times New Roman"/>
          <w:sz w:val="16"/>
          <w:szCs w:val="16"/>
          <w:lang w:eastAsia="ar-SA"/>
        </w:rPr>
        <w:t>Опубликовать настоящее решение в муниципальной газете «Вол</w:t>
      </w:r>
      <w:r w:rsidRPr="00B05C3C">
        <w:rPr>
          <w:rFonts w:ascii="Times New Roman" w:hAnsi="Times New Roman" w:cs="Times New Roman"/>
          <w:sz w:val="16"/>
          <w:szCs w:val="16"/>
          <w:lang w:eastAsia="ar-SA"/>
        </w:rPr>
        <w:t>о</w:t>
      </w:r>
      <w:r w:rsidRPr="00B05C3C">
        <w:rPr>
          <w:rFonts w:ascii="Times New Roman" w:hAnsi="Times New Roman" w:cs="Times New Roman"/>
          <w:sz w:val="16"/>
          <w:szCs w:val="16"/>
          <w:lang w:eastAsia="ar-SA"/>
        </w:rPr>
        <w:t xml:space="preserve">товские ведомости» и разместить </w:t>
      </w:r>
      <w:r w:rsidRPr="00B05C3C">
        <w:rPr>
          <w:rFonts w:ascii="Times New Roman" w:hAnsi="Times New Roman" w:cs="Times New Roman"/>
          <w:sz w:val="16"/>
          <w:szCs w:val="16"/>
        </w:rPr>
        <w:t>на официальном сайте в информационно-телекоммуникационной сети «Интернет»</w:t>
      </w:r>
      <w:r w:rsidRPr="00B05C3C">
        <w:rPr>
          <w:rFonts w:ascii="Times New Roman" w:hAnsi="Times New Roman" w:cs="Times New Roman"/>
          <w:sz w:val="16"/>
          <w:szCs w:val="16"/>
          <w:lang w:eastAsia="ar-SA"/>
        </w:rPr>
        <w:t>.</w:t>
      </w:r>
    </w:p>
    <w:tbl>
      <w:tblPr>
        <w:tblW w:w="0" w:type="auto"/>
        <w:tblInd w:w="-106" w:type="dxa"/>
        <w:tblLook w:val="00A0" w:firstRow="1" w:lastRow="0" w:firstColumn="1" w:lastColumn="0" w:noHBand="0" w:noVBand="0"/>
      </w:tblPr>
      <w:tblGrid>
        <w:gridCol w:w="4785"/>
        <w:gridCol w:w="4785"/>
      </w:tblGrid>
      <w:tr w:rsidR="009D4A6F" w:rsidRPr="00B05C3C" w:rsidTr="009D4A6F">
        <w:tc>
          <w:tcPr>
            <w:tcW w:w="4785" w:type="dxa"/>
          </w:tcPr>
          <w:p w:rsidR="009D4A6F" w:rsidRPr="00B05C3C" w:rsidRDefault="009D4A6F" w:rsidP="00B05C3C">
            <w:pPr>
              <w:keepNext/>
              <w:keepLines/>
              <w:spacing w:after="0"/>
              <w:rPr>
                <w:rFonts w:ascii="Times New Roman" w:hAnsi="Times New Roman" w:cs="Times New Roman"/>
                <w:bCs/>
                <w:sz w:val="16"/>
                <w:szCs w:val="16"/>
              </w:rPr>
            </w:pPr>
          </w:p>
          <w:p w:rsidR="009D4A6F" w:rsidRPr="00B05C3C" w:rsidRDefault="009D4A6F" w:rsidP="00B05C3C">
            <w:pPr>
              <w:keepNext/>
              <w:keepLines/>
              <w:spacing w:after="0"/>
              <w:rPr>
                <w:rFonts w:ascii="Times New Roman" w:hAnsi="Times New Roman" w:cs="Times New Roman"/>
                <w:bCs/>
                <w:sz w:val="16"/>
                <w:szCs w:val="16"/>
              </w:rPr>
            </w:pPr>
            <w:r w:rsidRPr="00B05C3C">
              <w:rPr>
                <w:rFonts w:ascii="Times New Roman" w:hAnsi="Times New Roman" w:cs="Times New Roman"/>
                <w:bCs/>
                <w:sz w:val="16"/>
                <w:szCs w:val="16"/>
              </w:rPr>
              <w:t>Глава Волотовского муниципального округа</w:t>
            </w:r>
          </w:p>
          <w:p w:rsidR="009D4A6F" w:rsidRPr="00B05C3C" w:rsidRDefault="009D4A6F" w:rsidP="00B05C3C">
            <w:pPr>
              <w:keepNext/>
              <w:keepLines/>
              <w:spacing w:after="0"/>
              <w:jc w:val="both"/>
              <w:rPr>
                <w:rFonts w:ascii="Times New Roman" w:hAnsi="Times New Roman" w:cs="Times New Roman"/>
                <w:bCs/>
                <w:sz w:val="16"/>
                <w:szCs w:val="16"/>
              </w:rPr>
            </w:pPr>
            <w:r w:rsidRPr="00B05C3C">
              <w:rPr>
                <w:rFonts w:ascii="Times New Roman" w:hAnsi="Times New Roman" w:cs="Times New Roman"/>
                <w:bCs/>
                <w:sz w:val="16"/>
                <w:szCs w:val="16"/>
              </w:rPr>
              <w:t xml:space="preserve">                                           А.И. Лыжов</w:t>
            </w:r>
          </w:p>
        </w:tc>
        <w:tc>
          <w:tcPr>
            <w:tcW w:w="4785" w:type="dxa"/>
          </w:tcPr>
          <w:p w:rsidR="009D4A6F" w:rsidRPr="00B05C3C" w:rsidRDefault="009D4A6F" w:rsidP="00B05C3C">
            <w:pPr>
              <w:keepNext/>
              <w:keepLines/>
              <w:spacing w:after="0"/>
              <w:jc w:val="both"/>
              <w:rPr>
                <w:rFonts w:ascii="Times New Roman" w:hAnsi="Times New Roman" w:cs="Times New Roman"/>
                <w:bCs/>
                <w:sz w:val="16"/>
                <w:szCs w:val="16"/>
              </w:rPr>
            </w:pPr>
          </w:p>
          <w:p w:rsidR="009D4A6F" w:rsidRPr="00B05C3C" w:rsidRDefault="009D4A6F" w:rsidP="00B05C3C">
            <w:pPr>
              <w:keepNext/>
              <w:keepLines/>
              <w:spacing w:after="0"/>
              <w:jc w:val="both"/>
              <w:rPr>
                <w:rFonts w:ascii="Times New Roman" w:hAnsi="Times New Roman" w:cs="Times New Roman"/>
                <w:bCs/>
                <w:sz w:val="16"/>
                <w:szCs w:val="16"/>
              </w:rPr>
            </w:pPr>
          </w:p>
          <w:p w:rsidR="009D4A6F" w:rsidRPr="00B05C3C" w:rsidRDefault="009D4A6F" w:rsidP="00B05C3C">
            <w:pPr>
              <w:keepNext/>
              <w:keepLines/>
              <w:spacing w:after="0"/>
              <w:jc w:val="both"/>
              <w:rPr>
                <w:rFonts w:ascii="Times New Roman" w:hAnsi="Times New Roman" w:cs="Times New Roman"/>
                <w:bCs/>
                <w:sz w:val="16"/>
                <w:szCs w:val="16"/>
              </w:rPr>
            </w:pPr>
            <w:r w:rsidRPr="00B05C3C">
              <w:rPr>
                <w:rFonts w:ascii="Times New Roman" w:hAnsi="Times New Roman" w:cs="Times New Roman"/>
                <w:bCs/>
                <w:sz w:val="16"/>
                <w:szCs w:val="16"/>
              </w:rPr>
              <w:t>Председатель Думы Волотовского      муниципального округа</w:t>
            </w:r>
          </w:p>
          <w:p w:rsidR="009D4A6F" w:rsidRPr="00B05C3C" w:rsidRDefault="009D4A6F" w:rsidP="00B05C3C">
            <w:pPr>
              <w:keepNext/>
              <w:keepLines/>
              <w:spacing w:after="0"/>
              <w:jc w:val="both"/>
              <w:rPr>
                <w:rFonts w:ascii="Times New Roman" w:hAnsi="Times New Roman" w:cs="Times New Roman"/>
                <w:bCs/>
                <w:sz w:val="16"/>
                <w:szCs w:val="16"/>
              </w:rPr>
            </w:pPr>
            <w:r w:rsidRPr="00B05C3C">
              <w:rPr>
                <w:rFonts w:ascii="Times New Roman" w:hAnsi="Times New Roman" w:cs="Times New Roman"/>
                <w:bCs/>
                <w:sz w:val="16"/>
                <w:szCs w:val="16"/>
              </w:rPr>
              <w:t xml:space="preserve">                                        Г.А. Лебедева</w:t>
            </w:r>
          </w:p>
        </w:tc>
      </w:tr>
    </w:tbl>
    <w:p w:rsidR="00B05C3C" w:rsidRPr="00560396" w:rsidRDefault="009D4A6F" w:rsidP="00560396">
      <w:pPr>
        <w:spacing w:after="0"/>
        <w:ind w:right="-142"/>
        <w:jc w:val="center"/>
        <w:rPr>
          <w:rFonts w:ascii="Times New Roman" w:hAnsi="Times New Roman" w:cs="Times New Roman"/>
          <w:sz w:val="16"/>
          <w:szCs w:val="16"/>
        </w:rPr>
      </w:pPr>
      <w:r w:rsidRPr="00560396">
        <w:rPr>
          <w:rFonts w:ascii="Times New Roman" w:hAnsi="Times New Roman" w:cs="Times New Roman"/>
          <w:sz w:val="16"/>
          <w:szCs w:val="16"/>
        </w:rPr>
        <w:t>Российская Федерация</w:t>
      </w:r>
      <w:r w:rsidR="00B05C3C" w:rsidRPr="00560396">
        <w:rPr>
          <w:rFonts w:ascii="Times New Roman" w:hAnsi="Times New Roman" w:cs="Times New Roman"/>
          <w:sz w:val="16"/>
          <w:szCs w:val="16"/>
        </w:rPr>
        <w:t xml:space="preserve"> Новгородская область</w:t>
      </w:r>
    </w:p>
    <w:p w:rsidR="009D4A6F" w:rsidRPr="00560396" w:rsidRDefault="009D4A6F" w:rsidP="00560396">
      <w:pPr>
        <w:spacing w:after="0"/>
        <w:ind w:right="-142"/>
        <w:jc w:val="center"/>
        <w:rPr>
          <w:rFonts w:ascii="Times New Roman" w:hAnsi="Times New Roman" w:cs="Times New Roman"/>
          <w:sz w:val="16"/>
          <w:szCs w:val="16"/>
        </w:rPr>
      </w:pPr>
      <w:r w:rsidRPr="00560396">
        <w:rPr>
          <w:rFonts w:ascii="Times New Roman" w:hAnsi="Times New Roman" w:cs="Times New Roman"/>
          <w:sz w:val="16"/>
          <w:szCs w:val="16"/>
        </w:rPr>
        <w:t>ДУМА ВОЛОТОВСКОГО МУНИЦИПАЛЬНОГО ОКРУГА</w:t>
      </w:r>
    </w:p>
    <w:p w:rsidR="00B05C3C" w:rsidRPr="00560396" w:rsidRDefault="009D4A6F" w:rsidP="00560396">
      <w:pPr>
        <w:keepNext/>
        <w:keepLines/>
        <w:jc w:val="center"/>
        <w:rPr>
          <w:rFonts w:ascii="Times New Roman" w:hAnsi="Times New Roman" w:cs="Times New Roman"/>
          <w:sz w:val="16"/>
          <w:szCs w:val="16"/>
        </w:rPr>
      </w:pPr>
      <w:proofErr w:type="gramStart"/>
      <w:r w:rsidRPr="00560396">
        <w:rPr>
          <w:rFonts w:ascii="Times New Roman" w:hAnsi="Times New Roman" w:cs="Times New Roman"/>
          <w:b/>
          <w:sz w:val="16"/>
          <w:szCs w:val="16"/>
        </w:rPr>
        <w:t>Р</w:t>
      </w:r>
      <w:proofErr w:type="gramEnd"/>
      <w:r w:rsidRPr="00560396">
        <w:rPr>
          <w:rFonts w:ascii="Times New Roman" w:hAnsi="Times New Roman" w:cs="Times New Roman"/>
          <w:b/>
          <w:sz w:val="16"/>
          <w:szCs w:val="16"/>
        </w:rPr>
        <w:t xml:space="preserve"> Е Ш Е Н И Е</w:t>
      </w:r>
      <w:r w:rsidR="00B05C3C" w:rsidRPr="00560396">
        <w:rPr>
          <w:rFonts w:ascii="Times New Roman" w:hAnsi="Times New Roman" w:cs="Times New Roman"/>
          <w:b/>
          <w:sz w:val="16"/>
          <w:szCs w:val="16"/>
        </w:rPr>
        <w:t xml:space="preserve"> </w:t>
      </w:r>
      <w:r w:rsidR="00B05C3C" w:rsidRPr="00560396">
        <w:rPr>
          <w:rFonts w:ascii="Times New Roman" w:hAnsi="Times New Roman" w:cs="Times New Roman"/>
          <w:sz w:val="16"/>
          <w:szCs w:val="16"/>
        </w:rPr>
        <w:t xml:space="preserve"> от 25.10.2024 № 453 п. Волот</w:t>
      </w:r>
    </w:p>
    <w:p w:rsidR="009D4A6F" w:rsidRPr="00560396" w:rsidRDefault="009D4A6F" w:rsidP="00560396">
      <w:pPr>
        <w:widowControl w:val="0"/>
        <w:autoSpaceDE w:val="0"/>
        <w:autoSpaceDN w:val="0"/>
        <w:ind w:right="-1"/>
        <w:jc w:val="center"/>
        <w:rPr>
          <w:rFonts w:ascii="Times New Roman" w:hAnsi="Times New Roman" w:cs="Times New Roman"/>
          <w:sz w:val="16"/>
          <w:szCs w:val="16"/>
        </w:rPr>
      </w:pPr>
      <w:proofErr w:type="gramStart"/>
      <w:r w:rsidRPr="00560396">
        <w:rPr>
          <w:rFonts w:ascii="Times New Roman" w:hAnsi="Times New Roman" w:cs="Times New Roman"/>
          <w:sz w:val="16"/>
          <w:szCs w:val="16"/>
        </w:rPr>
        <w:t>Об утверждении Положения о порядке проведения осмотров зданий, сооружений на предмет их технического состояния и надлежащего техническ</w:t>
      </w:r>
      <w:r w:rsidRPr="00560396">
        <w:rPr>
          <w:rFonts w:ascii="Times New Roman" w:hAnsi="Times New Roman" w:cs="Times New Roman"/>
          <w:sz w:val="16"/>
          <w:szCs w:val="16"/>
        </w:rPr>
        <w:t>о</w:t>
      </w:r>
      <w:r w:rsidRPr="00560396">
        <w:rPr>
          <w:rFonts w:ascii="Times New Roman" w:hAnsi="Times New Roman" w:cs="Times New Roman"/>
          <w:sz w:val="16"/>
          <w:szCs w:val="16"/>
        </w:rPr>
        <w:t xml:space="preserve">го </w:t>
      </w:r>
      <w:r w:rsidRPr="00560396">
        <w:rPr>
          <w:rFonts w:ascii="Times New Roman" w:hAnsi="Times New Roman" w:cs="Times New Roman"/>
          <w:sz w:val="16"/>
          <w:szCs w:val="16"/>
        </w:rPr>
        <w:lastRenderedPageBreak/>
        <w:t>обслуживания в соответствии с требованиями технических регламентов, предъявляемых к конструктивным и другим характеристикам надежности и бе</w:t>
      </w:r>
      <w:r w:rsidRPr="00560396">
        <w:rPr>
          <w:rFonts w:ascii="Times New Roman" w:hAnsi="Times New Roman" w:cs="Times New Roman"/>
          <w:sz w:val="16"/>
          <w:szCs w:val="16"/>
        </w:rPr>
        <w:t>з</w:t>
      </w:r>
      <w:r w:rsidRPr="00560396">
        <w:rPr>
          <w:rFonts w:ascii="Times New Roman" w:hAnsi="Times New Roman" w:cs="Times New Roman"/>
          <w:sz w:val="16"/>
          <w:szCs w:val="16"/>
        </w:rPr>
        <w:t>опасности указанных объектов, требованиями проектной документации, выдачи рекомендаций о мерах по устранению выявленных нарушений, пред</w:t>
      </w:r>
      <w:r w:rsidRPr="00560396">
        <w:rPr>
          <w:rFonts w:ascii="Times New Roman" w:hAnsi="Times New Roman" w:cs="Times New Roman"/>
          <w:sz w:val="16"/>
          <w:szCs w:val="16"/>
        </w:rPr>
        <w:t>у</w:t>
      </w:r>
      <w:r w:rsidRPr="00560396">
        <w:rPr>
          <w:rFonts w:ascii="Times New Roman" w:hAnsi="Times New Roman" w:cs="Times New Roman"/>
          <w:sz w:val="16"/>
          <w:szCs w:val="16"/>
        </w:rPr>
        <w:t>смотренных Градостроительным кодексом Российской Федерации, расположенных на территории Волото</w:t>
      </w:r>
      <w:r w:rsidRPr="00560396">
        <w:rPr>
          <w:rFonts w:ascii="Times New Roman" w:hAnsi="Times New Roman" w:cs="Times New Roman"/>
          <w:sz w:val="16"/>
          <w:szCs w:val="16"/>
        </w:rPr>
        <w:t>в</w:t>
      </w:r>
      <w:r w:rsidRPr="00560396">
        <w:rPr>
          <w:rFonts w:ascii="Times New Roman" w:hAnsi="Times New Roman" w:cs="Times New Roman"/>
          <w:sz w:val="16"/>
          <w:szCs w:val="16"/>
        </w:rPr>
        <w:t>ского муниципального округа</w:t>
      </w:r>
      <w:proofErr w:type="gramEnd"/>
    </w:p>
    <w:p w:rsidR="009D4A6F" w:rsidRPr="00560396" w:rsidRDefault="009D4A6F" w:rsidP="00560396">
      <w:pPr>
        <w:widowControl w:val="0"/>
        <w:autoSpaceDE w:val="0"/>
        <w:autoSpaceDN w:val="0"/>
        <w:spacing w:after="0"/>
        <w:ind w:firstLine="709"/>
        <w:contextualSpacing/>
        <w:jc w:val="both"/>
        <w:rPr>
          <w:rFonts w:ascii="Times New Roman" w:hAnsi="Times New Roman" w:cs="Times New Roman"/>
          <w:sz w:val="16"/>
          <w:szCs w:val="16"/>
        </w:rPr>
      </w:pPr>
      <w:proofErr w:type="gramStart"/>
      <w:r w:rsidRPr="00560396">
        <w:rPr>
          <w:rFonts w:ascii="Times New Roman" w:hAnsi="Times New Roman" w:cs="Times New Roman"/>
          <w:sz w:val="16"/>
          <w:szCs w:val="16"/>
        </w:rPr>
        <w:t xml:space="preserve">В соответствии с </w:t>
      </w:r>
      <w:hyperlink r:id="rId86" w:history="1">
        <w:r w:rsidRPr="00560396">
          <w:rPr>
            <w:rFonts w:ascii="Times New Roman" w:hAnsi="Times New Roman" w:cs="Times New Roman"/>
            <w:sz w:val="16"/>
            <w:szCs w:val="16"/>
          </w:rPr>
          <w:t>пунктом 11 статьи 55.24</w:t>
        </w:r>
      </w:hyperlink>
      <w:r w:rsidRPr="00560396">
        <w:rPr>
          <w:rFonts w:ascii="Times New Roman" w:hAnsi="Times New Roman" w:cs="Times New Roman"/>
          <w:sz w:val="16"/>
          <w:szCs w:val="16"/>
        </w:rPr>
        <w:t xml:space="preserve"> Градостроительного кодекса Российской Федерации, Федеральным </w:t>
      </w:r>
      <w:hyperlink r:id="rId87" w:history="1">
        <w:r w:rsidRPr="00560396">
          <w:rPr>
            <w:rFonts w:ascii="Times New Roman" w:hAnsi="Times New Roman" w:cs="Times New Roman"/>
            <w:sz w:val="16"/>
            <w:szCs w:val="16"/>
          </w:rPr>
          <w:t>законом</w:t>
        </w:r>
      </w:hyperlink>
      <w:r w:rsidRPr="00560396">
        <w:rPr>
          <w:rFonts w:ascii="Times New Roman" w:hAnsi="Times New Roman" w:cs="Times New Roman"/>
          <w:sz w:val="16"/>
          <w:szCs w:val="16"/>
        </w:rPr>
        <w:t xml:space="preserve"> от 06.10.2003 N 131-ФЗ «Об общих принципах организации местного самоуправления в Российской Ф</w:t>
      </w:r>
      <w:r w:rsidRPr="00560396">
        <w:rPr>
          <w:rFonts w:ascii="Times New Roman" w:hAnsi="Times New Roman" w:cs="Times New Roman"/>
          <w:sz w:val="16"/>
          <w:szCs w:val="16"/>
        </w:rPr>
        <w:t>е</w:t>
      </w:r>
      <w:r w:rsidRPr="00560396">
        <w:rPr>
          <w:rFonts w:ascii="Times New Roman" w:hAnsi="Times New Roman" w:cs="Times New Roman"/>
          <w:sz w:val="16"/>
          <w:szCs w:val="16"/>
        </w:rPr>
        <w:t xml:space="preserve">дерации», Федеральным </w:t>
      </w:r>
      <w:hyperlink r:id="rId88" w:history="1">
        <w:r w:rsidRPr="00560396">
          <w:rPr>
            <w:rFonts w:ascii="Times New Roman" w:hAnsi="Times New Roman" w:cs="Times New Roman"/>
            <w:sz w:val="16"/>
            <w:szCs w:val="16"/>
          </w:rPr>
          <w:t>законом</w:t>
        </w:r>
      </w:hyperlink>
      <w:r w:rsidRPr="00560396">
        <w:rPr>
          <w:rFonts w:ascii="Times New Roman" w:hAnsi="Times New Roman" w:cs="Times New Roman"/>
          <w:sz w:val="16"/>
          <w:szCs w:val="16"/>
        </w:rPr>
        <w:t xml:space="preserve"> от 30.12.2009 N 384-ФЗ «Технический регламент о безопасности зданий и сооружений», Уставом Волотовского муниципального окр</w:t>
      </w:r>
      <w:r w:rsidRPr="00560396">
        <w:rPr>
          <w:rFonts w:ascii="Times New Roman" w:hAnsi="Times New Roman" w:cs="Times New Roman"/>
          <w:sz w:val="16"/>
          <w:szCs w:val="16"/>
        </w:rPr>
        <w:t>у</w:t>
      </w:r>
      <w:r w:rsidRPr="00560396">
        <w:rPr>
          <w:rFonts w:ascii="Times New Roman" w:hAnsi="Times New Roman" w:cs="Times New Roman"/>
          <w:sz w:val="16"/>
          <w:szCs w:val="16"/>
        </w:rPr>
        <w:t xml:space="preserve">га, </w:t>
      </w:r>
      <w:r w:rsidRPr="00560396">
        <w:rPr>
          <w:rFonts w:ascii="Times New Roman" w:hAnsi="Times New Roman" w:cs="Times New Roman"/>
          <w:color w:val="000000"/>
          <w:sz w:val="16"/>
          <w:szCs w:val="16"/>
        </w:rPr>
        <w:t>в</w:t>
      </w:r>
      <w:r w:rsidRPr="00560396">
        <w:rPr>
          <w:rFonts w:ascii="Times New Roman" w:hAnsi="Times New Roman" w:cs="Times New Roman"/>
          <w:sz w:val="16"/>
          <w:szCs w:val="16"/>
        </w:rPr>
        <w:t xml:space="preserve"> целях безопасной эксплуатации зданий и сооружений, находящихся на территории Волотовского муниципального округа,</w:t>
      </w:r>
      <w:proofErr w:type="gramEnd"/>
    </w:p>
    <w:p w:rsidR="009D4A6F" w:rsidRPr="00560396" w:rsidRDefault="009D4A6F" w:rsidP="00560396">
      <w:pPr>
        <w:spacing w:after="0"/>
        <w:ind w:firstLine="709"/>
        <w:contextualSpacing/>
        <w:jc w:val="both"/>
        <w:rPr>
          <w:rFonts w:ascii="Times New Roman" w:hAnsi="Times New Roman" w:cs="Times New Roman"/>
          <w:b/>
          <w:sz w:val="16"/>
          <w:szCs w:val="16"/>
        </w:rPr>
      </w:pPr>
      <w:r w:rsidRPr="00560396">
        <w:rPr>
          <w:rFonts w:ascii="Times New Roman" w:hAnsi="Times New Roman" w:cs="Times New Roman"/>
          <w:b/>
          <w:sz w:val="16"/>
          <w:szCs w:val="16"/>
        </w:rPr>
        <w:t>Дума Волотовского муниципального округа</w:t>
      </w:r>
    </w:p>
    <w:p w:rsidR="009D4A6F" w:rsidRPr="00560396" w:rsidRDefault="009D4A6F" w:rsidP="00560396">
      <w:pPr>
        <w:spacing w:after="0"/>
        <w:ind w:firstLine="709"/>
        <w:contextualSpacing/>
        <w:jc w:val="both"/>
        <w:rPr>
          <w:rFonts w:ascii="Times New Roman" w:hAnsi="Times New Roman" w:cs="Times New Roman"/>
          <w:b/>
          <w:sz w:val="16"/>
          <w:szCs w:val="16"/>
        </w:rPr>
      </w:pPr>
      <w:r w:rsidRPr="00560396">
        <w:rPr>
          <w:rFonts w:ascii="Times New Roman" w:hAnsi="Times New Roman" w:cs="Times New Roman"/>
          <w:b/>
          <w:sz w:val="16"/>
          <w:szCs w:val="16"/>
        </w:rPr>
        <w:t>РЕШИЛА:</w:t>
      </w:r>
    </w:p>
    <w:p w:rsidR="009D4A6F" w:rsidRPr="00560396" w:rsidRDefault="009D4A6F" w:rsidP="00560396">
      <w:pPr>
        <w:spacing w:after="0"/>
        <w:ind w:firstLine="709"/>
        <w:contextualSpacing/>
        <w:jc w:val="both"/>
        <w:rPr>
          <w:rFonts w:ascii="Times New Roman" w:hAnsi="Times New Roman" w:cs="Times New Roman"/>
          <w:sz w:val="16"/>
          <w:szCs w:val="16"/>
        </w:rPr>
      </w:pPr>
      <w:r w:rsidRPr="00560396">
        <w:rPr>
          <w:rFonts w:ascii="Times New Roman" w:hAnsi="Times New Roman" w:cs="Times New Roman"/>
          <w:sz w:val="16"/>
          <w:szCs w:val="16"/>
        </w:rPr>
        <w:t xml:space="preserve">1. </w:t>
      </w:r>
      <w:proofErr w:type="gramStart"/>
      <w:r w:rsidRPr="00560396">
        <w:rPr>
          <w:rFonts w:ascii="Times New Roman" w:hAnsi="Times New Roman" w:cs="Times New Roman"/>
          <w:sz w:val="16"/>
          <w:szCs w:val="16"/>
        </w:rPr>
        <w:t xml:space="preserve">Утвердить прилагаемое </w:t>
      </w:r>
      <w:hyperlink r:id="rId89" w:anchor="P43" w:history="1">
        <w:r w:rsidRPr="00560396">
          <w:rPr>
            <w:rFonts w:ascii="Times New Roman" w:hAnsi="Times New Roman" w:cs="Times New Roman"/>
            <w:sz w:val="16"/>
            <w:szCs w:val="16"/>
          </w:rPr>
          <w:t>Положение</w:t>
        </w:r>
      </w:hyperlink>
      <w:r w:rsidRPr="00560396">
        <w:rPr>
          <w:rFonts w:ascii="Times New Roman" w:hAnsi="Times New Roman" w:cs="Times New Roman"/>
          <w:sz w:val="16"/>
          <w:szCs w:val="16"/>
        </w:rPr>
        <w:t xml:space="preserve"> о порядке проведения осмотров зданий, сооружений на предмет их технического состояния и надлежащ</w:t>
      </w:r>
      <w:r w:rsidRPr="00560396">
        <w:rPr>
          <w:rFonts w:ascii="Times New Roman" w:hAnsi="Times New Roman" w:cs="Times New Roman"/>
          <w:sz w:val="16"/>
          <w:szCs w:val="16"/>
        </w:rPr>
        <w:t>е</w:t>
      </w:r>
      <w:r w:rsidRPr="00560396">
        <w:rPr>
          <w:rFonts w:ascii="Times New Roman" w:hAnsi="Times New Roman" w:cs="Times New Roman"/>
          <w:sz w:val="16"/>
          <w:szCs w:val="16"/>
        </w:rPr>
        <w:t>го технического обслуживания в соответствии с требованиями технических регламентов, предъявляемых к ко</w:t>
      </w:r>
      <w:r w:rsidRPr="00560396">
        <w:rPr>
          <w:rFonts w:ascii="Times New Roman" w:hAnsi="Times New Roman" w:cs="Times New Roman"/>
          <w:sz w:val="16"/>
          <w:szCs w:val="16"/>
        </w:rPr>
        <w:t>н</w:t>
      </w:r>
      <w:r w:rsidRPr="00560396">
        <w:rPr>
          <w:rFonts w:ascii="Times New Roman" w:hAnsi="Times New Roman" w:cs="Times New Roman"/>
          <w:sz w:val="16"/>
          <w:szCs w:val="16"/>
        </w:rPr>
        <w:t>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предусмотренных Градостроительным кодексом Российской Федерации, расположенных на территории Волотовского муниципального окр</w:t>
      </w:r>
      <w:r w:rsidRPr="00560396">
        <w:rPr>
          <w:rFonts w:ascii="Times New Roman" w:hAnsi="Times New Roman" w:cs="Times New Roman"/>
          <w:sz w:val="16"/>
          <w:szCs w:val="16"/>
        </w:rPr>
        <w:t>у</w:t>
      </w:r>
      <w:r w:rsidRPr="00560396">
        <w:rPr>
          <w:rFonts w:ascii="Times New Roman" w:hAnsi="Times New Roman" w:cs="Times New Roman"/>
          <w:sz w:val="16"/>
          <w:szCs w:val="16"/>
        </w:rPr>
        <w:t>га.</w:t>
      </w:r>
      <w:proofErr w:type="gramEnd"/>
    </w:p>
    <w:p w:rsidR="009D4A6F" w:rsidRPr="00560396" w:rsidRDefault="009D4A6F" w:rsidP="00560396">
      <w:pPr>
        <w:spacing w:after="0"/>
        <w:ind w:firstLine="709"/>
        <w:contextualSpacing/>
        <w:jc w:val="both"/>
        <w:rPr>
          <w:rFonts w:ascii="Times New Roman" w:hAnsi="Times New Roman" w:cs="Times New Roman"/>
          <w:sz w:val="16"/>
          <w:szCs w:val="16"/>
        </w:rPr>
      </w:pPr>
      <w:r w:rsidRPr="00560396">
        <w:rPr>
          <w:rFonts w:ascii="Times New Roman" w:hAnsi="Times New Roman" w:cs="Times New Roman"/>
          <w:sz w:val="16"/>
          <w:szCs w:val="16"/>
        </w:rPr>
        <w:t>2. Признать утратившими силу:</w:t>
      </w:r>
    </w:p>
    <w:p w:rsidR="009D4A6F" w:rsidRPr="00560396" w:rsidRDefault="009D4A6F" w:rsidP="00560396">
      <w:pPr>
        <w:spacing w:after="0"/>
        <w:ind w:firstLine="709"/>
        <w:contextualSpacing/>
        <w:jc w:val="both"/>
        <w:rPr>
          <w:rFonts w:ascii="Times New Roman" w:hAnsi="Times New Roman" w:cs="Times New Roman"/>
          <w:sz w:val="16"/>
          <w:szCs w:val="16"/>
        </w:rPr>
      </w:pPr>
      <w:proofErr w:type="gramStart"/>
      <w:r w:rsidRPr="00560396">
        <w:rPr>
          <w:rFonts w:ascii="Times New Roman" w:hAnsi="Times New Roman" w:cs="Times New Roman"/>
          <w:sz w:val="16"/>
          <w:szCs w:val="16"/>
        </w:rPr>
        <w:t>2.1. решение Совета депутатов сельского поселения Волот Волотовского муниципального района от 17.03.2016 № 27 «Об утверждении Пол</w:t>
      </w:r>
      <w:r w:rsidRPr="00560396">
        <w:rPr>
          <w:rFonts w:ascii="Times New Roman" w:hAnsi="Times New Roman" w:cs="Times New Roman"/>
          <w:sz w:val="16"/>
          <w:szCs w:val="16"/>
        </w:rPr>
        <w:t>о</w:t>
      </w:r>
      <w:r w:rsidRPr="00560396">
        <w:rPr>
          <w:rFonts w:ascii="Times New Roman" w:hAnsi="Times New Roman" w:cs="Times New Roman"/>
          <w:sz w:val="16"/>
          <w:szCs w:val="16"/>
        </w:rPr>
        <w:t>жения о порядке проведения осмотров зданий, сооружений на предмет их технического состояния и надлежащего технического обслуживания в соотве</w:t>
      </w:r>
      <w:r w:rsidRPr="00560396">
        <w:rPr>
          <w:rFonts w:ascii="Times New Roman" w:hAnsi="Times New Roman" w:cs="Times New Roman"/>
          <w:sz w:val="16"/>
          <w:szCs w:val="16"/>
        </w:rPr>
        <w:t>т</w:t>
      </w:r>
      <w:r w:rsidRPr="00560396">
        <w:rPr>
          <w:rFonts w:ascii="Times New Roman" w:hAnsi="Times New Roman" w:cs="Times New Roman"/>
          <w:sz w:val="16"/>
          <w:szCs w:val="16"/>
        </w:rPr>
        <w:t>ствии с требованиями технических регламентов, предъявляемыми к конструкти</w:t>
      </w:r>
      <w:r w:rsidRPr="00560396">
        <w:rPr>
          <w:rFonts w:ascii="Times New Roman" w:hAnsi="Times New Roman" w:cs="Times New Roman"/>
          <w:sz w:val="16"/>
          <w:szCs w:val="16"/>
        </w:rPr>
        <w:t>в</w:t>
      </w:r>
      <w:r w:rsidRPr="00560396">
        <w:rPr>
          <w:rFonts w:ascii="Times New Roman" w:hAnsi="Times New Roman" w:cs="Times New Roman"/>
          <w:sz w:val="16"/>
          <w:szCs w:val="16"/>
        </w:rPr>
        <w:t>ным и другим характеристикам надежности и безопасности указанных объектов, требованиям проектной документации, выдача рекомендаций о мерах по устранению выявленных нарушений на</w:t>
      </w:r>
      <w:proofErr w:type="gramEnd"/>
      <w:r w:rsidRPr="00560396">
        <w:rPr>
          <w:rFonts w:ascii="Times New Roman" w:hAnsi="Times New Roman" w:cs="Times New Roman"/>
          <w:sz w:val="16"/>
          <w:szCs w:val="16"/>
        </w:rPr>
        <w:t xml:space="preserve"> территории сельского посел</w:t>
      </w:r>
      <w:r w:rsidRPr="00560396">
        <w:rPr>
          <w:rFonts w:ascii="Times New Roman" w:hAnsi="Times New Roman" w:cs="Times New Roman"/>
          <w:sz w:val="16"/>
          <w:szCs w:val="16"/>
        </w:rPr>
        <w:t>е</w:t>
      </w:r>
      <w:r w:rsidRPr="00560396">
        <w:rPr>
          <w:rFonts w:ascii="Times New Roman" w:hAnsi="Times New Roman" w:cs="Times New Roman"/>
          <w:sz w:val="16"/>
          <w:szCs w:val="16"/>
        </w:rPr>
        <w:t>ния В</w:t>
      </w:r>
      <w:r w:rsidRPr="00560396">
        <w:rPr>
          <w:rFonts w:ascii="Times New Roman" w:hAnsi="Times New Roman" w:cs="Times New Roman"/>
          <w:sz w:val="16"/>
          <w:szCs w:val="16"/>
        </w:rPr>
        <w:t>о</w:t>
      </w:r>
      <w:r w:rsidRPr="00560396">
        <w:rPr>
          <w:rFonts w:ascii="Times New Roman" w:hAnsi="Times New Roman" w:cs="Times New Roman"/>
          <w:sz w:val="16"/>
          <w:szCs w:val="16"/>
        </w:rPr>
        <w:t>лот»;</w:t>
      </w:r>
    </w:p>
    <w:p w:rsidR="009D4A6F" w:rsidRPr="00560396" w:rsidRDefault="009D4A6F" w:rsidP="00560396">
      <w:pPr>
        <w:spacing w:after="0"/>
        <w:ind w:firstLine="709"/>
        <w:contextualSpacing/>
        <w:jc w:val="both"/>
        <w:rPr>
          <w:rFonts w:ascii="Times New Roman" w:hAnsi="Times New Roman" w:cs="Times New Roman"/>
          <w:sz w:val="16"/>
          <w:szCs w:val="16"/>
        </w:rPr>
      </w:pPr>
      <w:proofErr w:type="gramStart"/>
      <w:r w:rsidRPr="00560396">
        <w:rPr>
          <w:rFonts w:ascii="Times New Roman" w:hAnsi="Times New Roman" w:cs="Times New Roman"/>
          <w:sz w:val="16"/>
          <w:szCs w:val="16"/>
        </w:rPr>
        <w:t>2.2. решение Совета депутатов Славитинского сельского поселения Волотовского муниципального района от 25.03.2016 № 453 «Об утвержд</w:t>
      </w:r>
      <w:r w:rsidRPr="00560396">
        <w:rPr>
          <w:rFonts w:ascii="Times New Roman" w:hAnsi="Times New Roman" w:cs="Times New Roman"/>
          <w:sz w:val="16"/>
          <w:szCs w:val="16"/>
        </w:rPr>
        <w:t>е</w:t>
      </w:r>
      <w:r w:rsidRPr="00560396">
        <w:rPr>
          <w:rFonts w:ascii="Times New Roman" w:hAnsi="Times New Roman" w:cs="Times New Roman"/>
          <w:sz w:val="16"/>
          <w:szCs w:val="16"/>
        </w:rPr>
        <w:t>нии Положения о порядке проведения осмотров зданий, сооружений на предмет их технического состояния и надл</w:t>
      </w:r>
      <w:r w:rsidRPr="00560396">
        <w:rPr>
          <w:rFonts w:ascii="Times New Roman" w:hAnsi="Times New Roman" w:cs="Times New Roman"/>
          <w:sz w:val="16"/>
          <w:szCs w:val="16"/>
        </w:rPr>
        <w:t>е</w:t>
      </w:r>
      <w:r w:rsidRPr="00560396">
        <w:rPr>
          <w:rFonts w:ascii="Times New Roman" w:hAnsi="Times New Roman" w:cs="Times New Roman"/>
          <w:sz w:val="16"/>
          <w:szCs w:val="16"/>
        </w:rPr>
        <w:t>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w:t>
      </w:r>
      <w:r w:rsidRPr="00560396">
        <w:rPr>
          <w:rFonts w:ascii="Times New Roman" w:hAnsi="Times New Roman" w:cs="Times New Roman"/>
          <w:sz w:val="16"/>
          <w:szCs w:val="16"/>
        </w:rPr>
        <w:t>а</w:t>
      </w:r>
      <w:r w:rsidRPr="00560396">
        <w:rPr>
          <w:rFonts w:ascii="Times New Roman" w:hAnsi="Times New Roman" w:cs="Times New Roman"/>
          <w:sz w:val="16"/>
          <w:szCs w:val="16"/>
        </w:rPr>
        <w:t>занных объектов, требованиям проектной документации, выдача рекомендаций о мерах по устранению выявленных нарушений на</w:t>
      </w:r>
      <w:proofErr w:type="gramEnd"/>
      <w:r w:rsidRPr="00560396">
        <w:rPr>
          <w:rFonts w:ascii="Times New Roman" w:hAnsi="Times New Roman" w:cs="Times New Roman"/>
          <w:sz w:val="16"/>
          <w:szCs w:val="16"/>
        </w:rPr>
        <w:t xml:space="preserve"> территории Славити</w:t>
      </w:r>
      <w:r w:rsidRPr="00560396">
        <w:rPr>
          <w:rFonts w:ascii="Times New Roman" w:hAnsi="Times New Roman" w:cs="Times New Roman"/>
          <w:sz w:val="16"/>
          <w:szCs w:val="16"/>
        </w:rPr>
        <w:t>н</w:t>
      </w:r>
      <w:r w:rsidRPr="00560396">
        <w:rPr>
          <w:rFonts w:ascii="Times New Roman" w:hAnsi="Times New Roman" w:cs="Times New Roman"/>
          <w:sz w:val="16"/>
          <w:szCs w:val="16"/>
        </w:rPr>
        <w:t>ского сельского поселения»;</w:t>
      </w:r>
    </w:p>
    <w:p w:rsidR="009D4A6F" w:rsidRPr="00560396" w:rsidRDefault="009D4A6F" w:rsidP="00560396">
      <w:pPr>
        <w:spacing w:after="0"/>
        <w:ind w:firstLine="709"/>
        <w:contextualSpacing/>
        <w:jc w:val="both"/>
        <w:rPr>
          <w:rFonts w:ascii="Times New Roman" w:hAnsi="Times New Roman" w:cs="Times New Roman"/>
          <w:sz w:val="16"/>
          <w:szCs w:val="16"/>
        </w:rPr>
      </w:pPr>
      <w:proofErr w:type="gramStart"/>
      <w:r w:rsidRPr="00560396">
        <w:rPr>
          <w:rFonts w:ascii="Times New Roman" w:hAnsi="Times New Roman" w:cs="Times New Roman"/>
          <w:sz w:val="16"/>
          <w:szCs w:val="16"/>
        </w:rPr>
        <w:t>2.3. решение Совета депутатов Горского сельского поселения Волотовского муниципального района от 31.03.2016 № 42 «Об утверждении П</w:t>
      </w:r>
      <w:r w:rsidRPr="00560396">
        <w:rPr>
          <w:rFonts w:ascii="Times New Roman" w:hAnsi="Times New Roman" w:cs="Times New Roman"/>
          <w:sz w:val="16"/>
          <w:szCs w:val="16"/>
        </w:rPr>
        <w:t>о</w:t>
      </w:r>
      <w:r w:rsidRPr="00560396">
        <w:rPr>
          <w:rFonts w:ascii="Times New Roman" w:hAnsi="Times New Roman" w:cs="Times New Roman"/>
          <w:sz w:val="16"/>
          <w:szCs w:val="16"/>
        </w:rPr>
        <w:t>ложения о порядке проведения осмотров зданий, сооружений на предмет их технического состояния и надлежащего технического обслуживания в соо</w:t>
      </w:r>
      <w:r w:rsidRPr="00560396">
        <w:rPr>
          <w:rFonts w:ascii="Times New Roman" w:hAnsi="Times New Roman" w:cs="Times New Roman"/>
          <w:sz w:val="16"/>
          <w:szCs w:val="16"/>
        </w:rPr>
        <w:t>т</w:t>
      </w:r>
      <w:r w:rsidRPr="00560396">
        <w:rPr>
          <w:rFonts w:ascii="Times New Roman" w:hAnsi="Times New Roman" w:cs="Times New Roman"/>
          <w:sz w:val="16"/>
          <w:szCs w:val="16"/>
        </w:rPr>
        <w:t>ветствии с требованиями технических регламентов, предъявляемыми к ко</w:t>
      </w:r>
      <w:r w:rsidRPr="00560396">
        <w:rPr>
          <w:rFonts w:ascii="Times New Roman" w:hAnsi="Times New Roman" w:cs="Times New Roman"/>
          <w:sz w:val="16"/>
          <w:szCs w:val="16"/>
        </w:rPr>
        <w:t>н</w:t>
      </w:r>
      <w:r w:rsidRPr="00560396">
        <w:rPr>
          <w:rFonts w:ascii="Times New Roman" w:hAnsi="Times New Roman" w:cs="Times New Roman"/>
          <w:sz w:val="16"/>
          <w:szCs w:val="16"/>
        </w:rPr>
        <w:t>структивным и другим характеристикам надежности и безопасности указанных объектов, требованиям проектной документации, выдача рекомендаций о мерах по устранению выявленных нарушений на</w:t>
      </w:r>
      <w:proofErr w:type="gramEnd"/>
      <w:r w:rsidRPr="00560396">
        <w:rPr>
          <w:rFonts w:ascii="Times New Roman" w:hAnsi="Times New Roman" w:cs="Times New Roman"/>
          <w:sz w:val="16"/>
          <w:szCs w:val="16"/>
        </w:rPr>
        <w:t xml:space="preserve"> территории Горского сельск</w:t>
      </w:r>
      <w:r w:rsidRPr="00560396">
        <w:rPr>
          <w:rFonts w:ascii="Times New Roman" w:hAnsi="Times New Roman" w:cs="Times New Roman"/>
          <w:sz w:val="16"/>
          <w:szCs w:val="16"/>
        </w:rPr>
        <w:t>о</w:t>
      </w:r>
      <w:r w:rsidRPr="00560396">
        <w:rPr>
          <w:rFonts w:ascii="Times New Roman" w:hAnsi="Times New Roman" w:cs="Times New Roman"/>
          <w:sz w:val="16"/>
          <w:szCs w:val="16"/>
        </w:rPr>
        <w:t>го поселения».</w:t>
      </w:r>
    </w:p>
    <w:p w:rsidR="009D4A6F" w:rsidRPr="00560396" w:rsidRDefault="009D4A6F" w:rsidP="00560396">
      <w:pPr>
        <w:spacing w:after="0"/>
        <w:ind w:firstLine="709"/>
        <w:contextualSpacing/>
        <w:jc w:val="both"/>
        <w:rPr>
          <w:rFonts w:ascii="Times New Roman" w:hAnsi="Times New Roman" w:cs="Times New Roman"/>
          <w:sz w:val="16"/>
          <w:szCs w:val="16"/>
        </w:rPr>
      </w:pPr>
      <w:r w:rsidRPr="00560396">
        <w:rPr>
          <w:rFonts w:ascii="Times New Roman" w:hAnsi="Times New Roman" w:cs="Times New Roman"/>
          <w:sz w:val="16"/>
          <w:szCs w:val="16"/>
        </w:rPr>
        <w:t>2. Опубликовать настоящее решение на сайте Администрации Вол</w:t>
      </w:r>
      <w:r w:rsidRPr="00560396">
        <w:rPr>
          <w:rFonts w:ascii="Times New Roman" w:hAnsi="Times New Roman" w:cs="Times New Roman"/>
          <w:sz w:val="16"/>
          <w:szCs w:val="16"/>
        </w:rPr>
        <w:t>о</w:t>
      </w:r>
      <w:r w:rsidRPr="00560396">
        <w:rPr>
          <w:rFonts w:ascii="Times New Roman" w:hAnsi="Times New Roman" w:cs="Times New Roman"/>
          <w:sz w:val="16"/>
          <w:szCs w:val="16"/>
        </w:rPr>
        <w:t>товского муниципального округа в информационно-телекоммуникационной сети «Интернет».</w:t>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r w:rsidRPr="00560396">
        <w:rPr>
          <w:rFonts w:ascii="Times New Roman" w:hAnsi="Times New Roman" w:cs="Times New Roman"/>
          <w:sz w:val="16"/>
          <w:szCs w:val="16"/>
        </w:rPr>
        <w:tab/>
      </w:r>
    </w:p>
    <w:tbl>
      <w:tblPr>
        <w:tblW w:w="0" w:type="auto"/>
        <w:tblLook w:val="04A0" w:firstRow="1" w:lastRow="0" w:firstColumn="1" w:lastColumn="0" w:noHBand="0" w:noVBand="1"/>
      </w:tblPr>
      <w:tblGrid>
        <w:gridCol w:w="4785"/>
        <w:gridCol w:w="4785"/>
      </w:tblGrid>
      <w:tr w:rsidR="009D4A6F" w:rsidRPr="00560396" w:rsidTr="009D4A6F">
        <w:tc>
          <w:tcPr>
            <w:tcW w:w="4785" w:type="dxa"/>
          </w:tcPr>
          <w:p w:rsidR="009D4A6F" w:rsidRPr="00560396" w:rsidRDefault="009D4A6F" w:rsidP="00560396">
            <w:pPr>
              <w:autoSpaceDN w:val="0"/>
              <w:spacing w:after="0"/>
              <w:rPr>
                <w:rFonts w:ascii="Times New Roman" w:hAnsi="Times New Roman" w:cs="Times New Roman"/>
                <w:sz w:val="16"/>
                <w:szCs w:val="16"/>
              </w:rPr>
            </w:pPr>
            <w:r w:rsidRPr="00560396">
              <w:rPr>
                <w:rFonts w:ascii="Times New Roman" w:hAnsi="Times New Roman" w:cs="Times New Roman"/>
                <w:sz w:val="16"/>
                <w:szCs w:val="16"/>
              </w:rPr>
              <w:t>Глава Волотовского муниципального округа</w:t>
            </w:r>
          </w:p>
          <w:p w:rsidR="009D4A6F" w:rsidRPr="00560396" w:rsidRDefault="009D4A6F" w:rsidP="00560396">
            <w:pPr>
              <w:autoSpaceDN w:val="0"/>
              <w:spacing w:after="0"/>
              <w:rPr>
                <w:rFonts w:ascii="Times New Roman" w:hAnsi="Times New Roman" w:cs="Times New Roman"/>
                <w:sz w:val="16"/>
                <w:szCs w:val="16"/>
              </w:rPr>
            </w:pPr>
            <w:r w:rsidRPr="00560396">
              <w:rPr>
                <w:rFonts w:ascii="Times New Roman" w:hAnsi="Times New Roman" w:cs="Times New Roman"/>
                <w:sz w:val="16"/>
                <w:szCs w:val="16"/>
              </w:rPr>
              <w:t xml:space="preserve">                                           А.И. Лыжов</w:t>
            </w:r>
          </w:p>
          <w:p w:rsidR="009D4A6F" w:rsidRPr="00560396" w:rsidRDefault="009D4A6F" w:rsidP="00560396">
            <w:pPr>
              <w:autoSpaceDN w:val="0"/>
              <w:spacing w:after="0"/>
              <w:rPr>
                <w:rFonts w:ascii="Times New Roman" w:hAnsi="Times New Roman" w:cs="Times New Roman"/>
                <w:sz w:val="16"/>
                <w:szCs w:val="16"/>
              </w:rPr>
            </w:pPr>
          </w:p>
        </w:tc>
        <w:tc>
          <w:tcPr>
            <w:tcW w:w="4785" w:type="dxa"/>
          </w:tcPr>
          <w:p w:rsidR="009D4A6F" w:rsidRPr="00560396" w:rsidRDefault="009D4A6F" w:rsidP="00560396">
            <w:pPr>
              <w:autoSpaceDN w:val="0"/>
              <w:spacing w:after="0"/>
              <w:rPr>
                <w:rFonts w:ascii="Times New Roman" w:hAnsi="Times New Roman" w:cs="Times New Roman"/>
                <w:sz w:val="16"/>
                <w:szCs w:val="16"/>
              </w:rPr>
            </w:pPr>
            <w:r w:rsidRPr="00560396">
              <w:rPr>
                <w:rFonts w:ascii="Times New Roman" w:hAnsi="Times New Roman" w:cs="Times New Roman"/>
                <w:sz w:val="16"/>
                <w:szCs w:val="16"/>
              </w:rPr>
              <w:t>Председатель Думы Волотовского муниципального округа</w:t>
            </w:r>
          </w:p>
          <w:p w:rsidR="009D4A6F" w:rsidRPr="00560396" w:rsidRDefault="009D4A6F" w:rsidP="00560396">
            <w:pPr>
              <w:autoSpaceDN w:val="0"/>
              <w:spacing w:after="0"/>
              <w:rPr>
                <w:rFonts w:ascii="Times New Roman" w:hAnsi="Times New Roman" w:cs="Times New Roman"/>
                <w:sz w:val="16"/>
                <w:szCs w:val="16"/>
              </w:rPr>
            </w:pPr>
            <w:r w:rsidRPr="00560396">
              <w:rPr>
                <w:rFonts w:ascii="Times New Roman" w:hAnsi="Times New Roman" w:cs="Times New Roman"/>
                <w:sz w:val="16"/>
                <w:szCs w:val="16"/>
              </w:rPr>
              <w:t xml:space="preserve">                                       Г.А. Лебедева </w:t>
            </w:r>
          </w:p>
          <w:p w:rsidR="009D4A6F" w:rsidRPr="00560396" w:rsidRDefault="009D4A6F" w:rsidP="00560396">
            <w:pPr>
              <w:autoSpaceDN w:val="0"/>
              <w:spacing w:after="0"/>
              <w:rPr>
                <w:rFonts w:ascii="Times New Roman" w:hAnsi="Times New Roman" w:cs="Times New Roman"/>
                <w:sz w:val="16"/>
                <w:szCs w:val="16"/>
              </w:rPr>
            </w:pPr>
          </w:p>
        </w:tc>
      </w:tr>
    </w:tbl>
    <w:p w:rsidR="009D4A6F" w:rsidRPr="00560396" w:rsidRDefault="009D4A6F" w:rsidP="00560396">
      <w:pPr>
        <w:widowControl w:val="0"/>
        <w:autoSpaceDE w:val="0"/>
        <w:autoSpaceDN w:val="0"/>
        <w:jc w:val="right"/>
        <w:rPr>
          <w:rFonts w:ascii="Times New Roman" w:hAnsi="Times New Roman" w:cs="Times New Roman"/>
          <w:sz w:val="16"/>
          <w:szCs w:val="16"/>
        </w:rPr>
      </w:pPr>
      <w:r w:rsidRPr="00560396">
        <w:rPr>
          <w:rFonts w:ascii="Times New Roman" w:hAnsi="Times New Roman" w:cs="Times New Roman"/>
          <w:sz w:val="16"/>
          <w:szCs w:val="16"/>
        </w:rPr>
        <w:t>Утверждено</w:t>
      </w:r>
      <w:r w:rsidR="00560396" w:rsidRPr="00560396">
        <w:rPr>
          <w:rFonts w:ascii="Times New Roman" w:hAnsi="Times New Roman" w:cs="Times New Roman"/>
          <w:sz w:val="16"/>
          <w:szCs w:val="16"/>
        </w:rPr>
        <w:t xml:space="preserve"> </w:t>
      </w:r>
      <w:r w:rsidRPr="00560396">
        <w:rPr>
          <w:rFonts w:ascii="Times New Roman" w:hAnsi="Times New Roman" w:cs="Times New Roman"/>
          <w:sz w:val="16"/>
          <w:szCs w:val="16"/>
        </w:rPr>
        <w:t>решением Думы Волотовского</w:t>
      </w:r>
      <w:r w:rsidR="00560396" w:rsidRPr="00560396">
        <w:rPr>
          <w:rFonts w:ascii="Times New Roman" w:hAnsi="Times New Roman" w:cs="Times New Roman"/>
          <w:sz w:val="16"/>
          <w:szCs w:val="16"/>
        </w:rPr>
        <w:t xml:space="preserve"> </w:t>
      </w:r>
      <w:r w:rsidRPr="00560396">
        <w:rPr>
          <w:rFonts w:ascii="Times New Roman" w:hAnsi="Times New Roman" w:cs="Times New Roman"/>
          <w:sz w:val="16"/>
          <w:szCs w:val="16"/>
        </w:rPr>
        <w:t>муниципального округа</w:t>
      </w:r>
      <w:r w:rsidR="00560396" w:rsidRPr="00560396">
        <w:rPr>
          <w:rFonts w:ascii="Times New Roman" w:hAnsi="Times New Roman" w:cs="Times New Roman"/>
          <w:sz w:val="16"/>
          <w:szCs w:val="16"/>
        </w:rPr>
        <w:t xml:space="preserve"> от 25.10.2024 </w:t>
      </w:r>
      <w:r w:rsidRPr="00560396">
        <w:rPr>
          <w:rFonts w:ascii="Times New Roman" w:hAnsi="Times New Roman" w:cs="Times New Roman"/>
          <w:sz w:val="16"/>
          <w:szCs w:val="16"/>
        </w:rPr>
        <w:t>№ 453</w:t>
      </w:r>
    </w:p>
    <w:p w:rsidR="009D4A6F" w:rsidRPr="00560396" w:rsidRDefault="009D4A6F" w:rsidP="00560396">
      <w:pPr>
        <w:widowControl w:val="0"/>
        <w:autoSpaceDE w:val="0"/>
        <w:autoSpaceDN w:val="0"/>
        <w:spacing w:after="0"/>
        <w:jc w:val="center"/>
        <w:rPr>
          <w:rFonts w:ascii="Times New Roman" w:hAnsi="Times New Roman" w:cs="Times New Roman"/>
          <w:b/>
          <w:sz w:val="16"/>
          <w:szCs w:val="16"/>
        </w:rPr>
      </w:pPr>
      <w:r w:rsidRPr="00560396">
        <w:rPr>
          <w:rFonts w:ascii="Times New Roman" w:hAnsi="Times New Roman" w:cs="Times New Roman"/>
          <w:b/>
          <w:sz w:val="16"/>
          <w:szCs w:val="16"/>
        </w:rPr>
        <w:t>ПОЛОЖЕНИЕ</w:t>
      </w:r>
    </w:p>
    <w:p w:rsidR="009D4A6F" w:rsidRPr="00560396" w:rsidRDefault="009D4A6F" w:rsidP="00560396">
      <w:pPr>
        <w:widowControl w:val="0"/>
        <w:autoSpaceDE w:val="0"/>
        <w:autoSpaceDN w:val="0"/>
        <w:spacing w:after="0"/>
        <w:jc w:val="both"/>
        <w:rPr>
          <w:rFonts w:ascii="Times New Roman" w:hAnsi="Times New Roman" w:cs="Times New Roman"/>
          <w:b/>
          <w:sz w:val="16"/>
          <w:szCs w:val="16"/>
        </w:rPr>
      </w:pPr>
      <w:proofErr w:type="gramStart"/>
      <w:r w:rsidRPr="00560396">
        <w:rPr>
          <w:rFonts w:ascii="Times New Roman" w:hAnsi="Times New Roman" w:cs="Times New Roman"/>
          <w:b/>
          <w:sz w:val="16"/>
          <w:szCs w:val="16"/>
        </w:rPr>
        <w:t>о порядке проведения осмотров зданий, сооружений на предмет их технического состояния и надлежащего технического обслуживания в соо</w:t>
      </w:r>
      <w:r w:rsidRPr="00560396">
        <w:rPr>
          <w:rFonts w:ascii="Times New Roman" w:hAnsi="Times New Roman" w:cs="Times New Roman"/>
          <w:b/>
          <w:sz w:val="16"/>
          <w:szCs w:val="16"/>
        </w:rPr>
        <w:t>т</w:t>
      </w:r>
      <w:r w:rsidRPr="00560396">
        <w:rPr>
          <w:rFonts w:ascii="Times New Roman" w:hAnsi="Times New Roman" w:cs="Times New Roman"/>
          <w:b/>
          <w:sz w:val="16"/>
          <w:szCs w:val="16"/>
        </w:rPr>
        <w:t>ветствии с требованиями технических регламентов, предъявляемых к конструктивным и другим характер</w:t>
      </w:r>
      <w:r w:rsidRPr="00560396">
        <w:rPr>
          <w:rFonts w:ascii="Times New Roman" w:hAnsi="Times New Roman" w:cs="Times New Roman"/>
          <w:b/>
          <w:sz w:val="16"/>
          <w:szCs w:val="16"/>
        </w:rPr>
        <w:t>и</w:t>
      </w:r>
      <w:r w:rsidRPr="00560396">
        <w:rPr>
          <w:rFonts w:ascii="Times New Roman" w:hAnsi="Times New Roman" w:cs="Times New Roman"/>
          <w:b/>
          <w:sz w:val="16"/>
          <w:szCs w:val="16"/>
        </w:rPr>
        <w:t>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пред</w:t>
      </w:r>
      <w:r w:rsidRPr="00560396">
        <w:rPr>
          <w:rFonts w:ascii="Times New Roman" w:hAnsi="Times New Roman" w:cs="Times New Roman"/>
          <w:b/>
          <w:sz w:val="16"/>
          <w:szCs w:val="16"/>
        </w:rPr>
        <w:t>у</w:t>
      </w:r>
      <w:r w:rsidRPr="00560396">
        <w:rPr>
          <w:rFonts w:ascii="Times New Roman" w:hAnsi="Times New Roman" w:cs="Times New Roman"/>
          <w:b/>
          <w:sz w:val="16"/>
          <w:szCs w:val="16"/>
        </w:rPr>
        <w:t>смотренных Градостроительным кодексом Российской Федерации, расположе</w:t>
      </w:r>
      <w:r w:rsidRPr="00560396">
        <w:rPr>
          <w:rFonts w:ascii="Times New Roman" w:hAnsi="Times New Roman" w:cs="Times New Roman"/>
          <w:b/>
          <w:sz w:val="16"/>
          <w:szCs w:val="16"/>
        </w:rPr>
        <w:t>н</w:t>
      </w:r>
      <w:r w:rsidRPr="00560396">
        <w:rPr>
          <w:rFonts w:ascii="Times New Roman" w:hAnsi="Times New Roman" w:cs="Times New Roman"/>
          <w:b/>
          <w:sz w:val="16"/>
          <w:szCs w:val="16"/>
        </w:rPr>
        <w:t>ных на территории Волотовского муниципального округа</w:t>
      </w:r>
      <w:proofErr w:type="gramEnd"/>
    </w:p>
    <w:p w:rsidR="009D4A6F" w:rsidRPr="00560396" w:rsidRDefault="009D4A6F" w:rsidP="00560396">
      <w:pPr>
        <w:widowControl w:val="0"/>
        <w:autoSpaceDE w:val="0"/>
        <w:autoSpaceDN w:val="0"/>
        <w:spacing w:after="0"/>
        <w:ind w:firstLine="540"/>
        <w:jc w:val="both"/>
        <w:rPr>
          <w:rFonts w:ascii="Times New Roman" w:hAnsi="Times New Roman" w:cs="Times New Roman"/>
          <w:sz w:val="16"/>
          <w:szCs w:val="16"/>
        </w:rPr>
      </w:pPr>
    </w:p>
    <w:p w:rsidR="009D4A6F" w:rsidRPr="00560396" w:rsidRDefault="009D4A6F" w:rsidP="00560396">
      <w:pPr>
        <w:widowControl w:val="0"/>
        <w:autoSpaceDE w:val="0"/>
        <w:autoSpaceDN w:val="0"/>
        <w:spacing w:after="0"/>
        <w:ind w:firstLine="540"/>
        <w:jc w:val="center"/>
        <w:rPr>
          <w:rFonts w:ascii="Times New Roman" w:hAnsi="Times New Roman" w:cs="Times New Roman"/>
          <w:b/>
          <w:sz w:val="16"/>
          <w:szCs w:val="16"/>
        </w:rPr>
      </w:pPr>
      <w:r w:rsidRPr="00560396">
        <w:rPr>
          <w:rFonts w:ascii="Times New Roman" w:hAnsi="Times New Roman" w:cs="Times New Roman"/>
          <w:b/>
          <w:sz w:val="16"/>
          <w:szCs w:val="16"/>
          <w:lang w:val="en-US"/>
        </w:rPr>
        <w:t>I</w:t>
      </w:r>
      <w:r w:rsidRPr="00560396">
        <w:rPr>
          <w:rFonts w:ascii="Times New Roman" w:hAnsi="Times New Roman" w:cs="Times New Roman"/>
          <w:b/>
          <w:sz w:val="16"/>
          <w:szCs w:val="16"/>
        </w:rPr>
        <w:t>. Общие положения</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1. </w:t>
      </w:r>
      <w:proofErr w:type="gramStart"/>
      <w:r w:rsidRPr="00560396">
        <w:rPr>
          <w:rFonts w:ascii="Times New Roman" w:hAnsi="Times New Roman" w:cs="Times New Roman"/>
          <w:sz w:val="16"/>
          <w:szCs w:val="16"/>
        </w:rPr>
        <w:t>Настоящее Положение о порядке проведения осмотров зданий, сооружений на предмет их технического состояния и надлежащего технич</w:t>
      </w:r>
      <w:r w:rsidRPr="00560396">
        <w:rPr>
          <w:rFonts w:ascii="Times New Roman" w:hAnsi="Times New Roman" w:cs="Times New Roman"/>
          <w:sz w:val="16"/>
          <w:szCs w:val="16"/>
        </w:rPr>
        <w:t>е</w:t>
      </w:r>
      <w:r w:rsidRPr="00560396">
        <w:rPr>
          <w:rFonts w:ascii="Times New Roman" w:hAnsi="Times New Roman" w:cs="Times New Roman"/>
          <w:sz w:val="16"/>
          <w:szCs w:val="16"/>
        </w:rPr>
        <w:t>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устранению выявленных нарушений, предусмотренных Градостроительным кодексом Российской Федерации, расп</w:t>
      </w:r>
      <w:r w:rsidRPr="00560396">
        <w:rPr>
          <w:rFonts w:ascii="Times New Roman" w:hAnsi="Times New Roman" w:cs="Times New Roman"/>
          <w:sz w:val="16"/>
          <w:szCs w:val="16"/>
        </w:rPr>
        <w:t>о</w:t>
      </w:r>
      <w:r w:rsidRPr="00560396">
        <w:rPr>
          <w:rFonts w:ascii="Times New Roman" w:hAnsi="Times New Roman" w:cs="Times New Roman"/>
          <w:sz w:val="16"/>
          <w:szCs w:val="16"/>
        </w:rPr>
        <w:t>ложенных на территории Волотовского муниципального округа (далее – Положение) разработано в</w:t>
      </w:r>
      <w:proofErr w:type="gramEnd"/>
      <w:r w:rsidRPr="00560396">
        <w:rPr>
          <w:rFonts w:ascii="Times New Roman" w:hAnsi="Times New Roman" w:cs="Times New Roman"/>
          <w:sz w:val="16"/>
          <w:szCs w:val="16"/>
        </w:rPr>
        <w:t xml:space="preserve"> </w:t>
      </w:r>
      <w:proofErr w:type="gramStart"/>
      <w:r w:rsidRPr="00560396">
        <w:rPr>
          <w:rFonts w:ascii="Times New Roman" w:hAnsi="Times New Roman" w:cs="Times New Roman"/>
          <w:sz w:val="16"/>
          <w:szCs w:val="16"/>
        </w:rPr>
        <w:t>соответствии</w:t>
      </w:r>
      <w:proofErr w:type="gramEnd"/>
      <w:r w:rsidRPr="00560396">
        <w:rPr>
          <w:rFonts w:ascii="Times New Roman" w:hAnsi="Times New Roman" w:cs="Times New Roman"/>
          <w:sz w:val="16"/>
          <w:szCs w:val="16"/>
        </w:rPr>
        <w:t xml:space="preserve">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30.12.2009 № 384-ФЗ «Технический регл</w:t>
      </w:r>
      <w:r w:rsidRPr="00560396">
        <w:rPr>
          <w:rFonts w:ascii="Times New Roman" w:hAnsi="Times New Roman" w:cs="Times New Roman"/>
          <w:sz w:val="16"/>
          <w:szCs w:val="16"/>
        </w:rPr>
        <w:t>а</w:t>
      </w:r>
      <w:r w:rsidRPr="00560396">
        <w:rPr>
          <w:rFonts w:ascii="Times New Roman" w:hAnsi="Times New Roman" w:cs="Times New Roman"/>
          <w:sz w:val="16"/>
          <w:szCs w:val="16"/>
        </w:rPr>
        <w:t>мент о безопасности зданий и сооружений».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2. </w:t>
      </w:r>
      <w:proofErr w:type="gramStart"/>
      <w:r w:rsidRPr="00560396">
        <w:rPr>
          <w:rFonts w:ascii="Times New Roman" w:hAnsi="Times New Roman" w:cs="Times New Roman"/>
          <w:sz w:val="16"/>
          <w:szCs w:val="16"/>
        </w:rPr>
        <w:t>Настоящее Положение устанавливает порядок осуществления проведения осмотров зданий, сооружений на предмет их технического состо</w:t>
      </w:r>
      <w:r w:rsidRPr="00560396">
        <w:rPr>
          <w:rFonts w:ascii="Times New Roman" w:hAnsi="Times New Roman" w:cs="Times New Roman"/>
          <w:sz w:val="16"/>
          <w:szCs w:val="16"/>
        </w:rPr>
        <w:t>я</w:t>
      </w:r>
      <w:r w:rsidRPr="00560396">
        <w:rPr>
          <w:rFonts w:ascii="Times New Roman" w:hAnsi="Times New Roman" w:cs="Times New Roman"/>
          <w:sz w:val="16"/>
          <w:szCs w:val="16"/>
        </w:rPr>
        <w:t>ния и надлежащего технического обслуживания в соответствии с требованиями технических регламентов, пред</w:t>
      </w:r>
      <w:r w:rsidRPr="00560396">
        <w:rPr>
          <w:rFonts w:ascii="Times New Roman" w:hAnsi="Times New Roman" w:cs="Times New Roman"/>
          <w:sz w:val="16"/>
          <w:szCs w:val="16"/>
        </w:rPr>
        <w:t>ъ</w:t>
      </w:r>
      <w:r w:rsidRPr="00560396">
        <w:rPr>
          <w:rFonts w:ascii="Times New Roman" w:hAnsi="Times New Roman" w:cs="Times New Roman"/>
          <w:sz w:val="16"/>
          <w:szCs w:val="16"/>
        </w:rPr>
        <w:t>являемых к конструктивным и другим характеристикам надежности и безопасности указанных объектов, требованиями проектной документации, выдачи рекомендаций о мерах по устран</w:t>
      </w:r>
      <w:r w:rsidRPr="00560396">
        <w:rPr>
          <w:rFonts w:ascii="Times New Roman" w:hAnsi="Times New Roman" w:cs="Times New Roman"/>
          <w:sz w:val="16"/>
          <w:szCs w:val="16"/>
        </w:rPr>
        <w:t>е</w:t>
      </w:r>
      <w:r w:rsidRPr="00560396">
        <w:rPr>
          <w:rFonts w:ascii="Times New Roman" w:hAnsi="Times New Roman" w:cs="Times New Roman"/>
          <w:sz w:val="16"/>
          <w:szCs w:val="16"/>
        </w:rPr>
        <w:t>нию выявленных нарушений в случаях, предусмотренных Градостроительным кодексом Российской Федерации и расположенных на территории муниципал</w:t>
      </w:r>
      <w:r w:rsidRPr="00560396">
        <w:rPr>
          <w:rFonts w:ascii="Times New Roman" w:hAnsi="Times New Roman" w:cs="Times New Roman"/>
          <w:sz w:val="16"/>
          <w:szCs w:val="16"/>
        </w:rPr>
        <w:t>ь</w:t>
      </w:r>
      <w:r w:rsidRPr="00560396">
        <w:rPr>
          <w:rFonts w:ascii="Times New Roman" w:hAnsi="Times New Roman" w:cs="Times New Roman"/>
          <w:sz w:val="16"/>
          <w:szCs w:val="16"/>
        </w:rPr>
        <w:t>ного образования Волотовский</w:t>
      </w:r>
      <w:proofErr w:type="gramEnd"/>
      <w:r w:rsidRPr="00560396">
        <w:rPr>
          <w:rFonts w:ascii="Times New Roman" w:hAnsi="Times New Roman" w:cs="Times New Roman"/>
          <w:sz w:val="16"/>
          <w:szCs w:val="16"/>
        </w:rPr>
        <w:t xml:space="preserve"> муниципальный округ (далее – осмотр).</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Проведение осмотров осуществляется Администрацией Волотовского муниципального округа Новгородской области (далее – Администр</w:t>
      </w:r>
      <w:r w:rsidRPr="00560396">
        <w:rPr>
          <w:rFonts w:ascii="Times New Roman" w:hAnsi="Times New Roman" w:cs="Times New Roman"/>
          <w:sz w:val="16"/>
          <w:szCs w:val="16"/>
        </w:rPr>
        <w:t>а</w:t>
      </w:r>
      <w:r w:rsidRPr="00560396">
        <w:rPr>
          <w:rFonts w:ascii="Times New Roman" w:hAnsi="Times New Roman" w:cs="Times New Roman"/>
          <w:sz w:val="16"/>
          <w:szCs w:val="16"/>
        </w:rPr>
        <w:t>ция).</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Финансирование деятельности по проведению осмотров осуществляется за счет средств бюджета Администрации Волотовского муниц</w:t>
      </w:r>
      <w:r w:rsidRPr="00560396">
        <w:rPr>
          <w:rFonts w:ascii="Times New Roman" w:hAnsi="Times New Roman" w:cs="Times New Roman"/>
          <w:sz w:val="16"/>
          <w:szCs w:val="16"/>
        </w:rPr>
        <w:t>и</w:t>
      </w:r>
      <w:r w:rsidRPr="00560396">
        <w:rPr>
          <w:rFonts w:ascii="Times New Roman" w:hAnsi="Times New Roman" w:cs="Times New Roman"/>
          <w:sz w:val="16"/>
          <w:szCs w:val="16"/>
        </w:rPr>
        <w:t>пального округа в порядке, определенном бюджетным законодательством Ро</w:t>
      </w:r>
      <w:r w:rsidRPr="00560396">
        <w:rPr>
          <w:rFonts w:ascii="Times New Roman" w:hAnsi="Times New Roman" w:cs="Times New Roman"/>
          <w:sz w:val="16"/>
          <w:szCs w:val="16"/>
        </w:rPr>
        <w:t>с</w:t>
      </w:r>
      <w:r w:rsidRPr="00560396">
        <w:rPr>
          <w:rFonts w:ascii="Times New Roman" w:hAnsi="Times New Roman" w:cs="Times New Roman"/>
          <w:sz w:val="16"/>
          <w:szCs w:val="16"/>
        </w:rPr>
        <w:t>сийской Федерации.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5. Настоящее Положение не применяется в случае, если при эксплуатации зданий, сооружений осуществляется государственный контроль (надзор) в соответствии с федеральными законами, в том числе в отношении мног</w:t>
      </w:r>
      <w:r w:rsidRPr="00560396">
        <w:rPr>
          <w:rFonts w:ascii="Times New Roman" w:hAnsi="Times New Roman" w:cs="Times New Roman"/>
          <w:sz w:val="16"/>
          <w:szCs w:val="16"/>
        </w:rPr>
        <w:t>о</w:t>
      </w:r>
      <w:r w:rsidRPr="00560396">
        <w:rPr>
          <w:rFonts w:ascii="Times New Roman" w:hAnsi="Times New Roman" w:cs="Times New Roman"/>
          <w:sz w:val="16"/>
          <w:szCs w:val="16"/>
        </w:rPr>
        <w:t>квартирных домов и жилых домов.</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6. Действие настоящего Положения распространяется на все эксплуатируемые здания, сооружения независимости от формы собственности, расположенные на территории Волотовского муниципального округа, за исключением случаев, если при эксплуатации таких зданий, сооружений Фед</w:t>
      </w:r>
      <w:r w:rsidRPr="00560396">
        <w:rPr>
          <w:rFonts w:ascii="Times New Roman" w:hAnsi="Times New Roman" w:cs="Times New Roman"/>
          <w:sz w:val="16"/>
          <w:szCs w:val="16"/>
        </w:rPr>
        <w:t>е</w:t>
      </w:r>
      <w:r w:rsidRPr="00560396">
        <w:rPr>
          <w:rFonts w:ascii="Times New Roman" w:hAnsi="Times New Roman" w:cs="Times New Roman"/>
          <w:sz w:val="16"/>
          <w:szCs w:val="16"/>
        </w:rPr>
        <w:t>ральными законами предусмотрено осуществление государственного ко</w:t>
      </w:r>
      <w:r w:rsidRPr="00560396">
        <w:rPr>
          <w:rFonts w:ascii="Times New Roman" w:hAnsi="Times New Roman" w:cs="Times New Roman"/>
          <w:sz w:val="16"/>
          <w:szCs w:val="16"/>
        </w:rPr>
        <w:t>н</w:t>
      </w:r>
      <w:r w:rsidRPr="00560396">
        <w:rPr>
          <w:rFonts w:ascii="Times New Roman" w:hAnsi="Times New Roman" w:cs="Times New Roman"/>
          <w:sz w:val="16"/>
          <w:szCs w:val="16"/>
        </w:rPr>
        <w:t>троля (надзора).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7. Основанием проведения осмотра является поступление следующих заявлений физических или юридических лиц (далее - заявления):</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о нарушении требований законодательства Российской Федерации к эксплуатации зданий, сооружений;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о возникновении аварийных ситуаций в зданиях, сооружениях или возникновении угрозы разрушения зданий, сооружений.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Заявление является основанием для издания правового акта Администрации о проведении осмотра (далее - правовой акт). В случае поступления заявления в отношении зданий, сооружений, за эксплуатацией которых ос</w:t>
      </w:r>
      <w:r w:rsidRPr="00560396">
        <w:rPr>
          <w:rFonts w:ascii="Times New Roman" w:hAnsi="Times New Roman" w:cs="Times New Roman"/>
          <w:sz w:val="16"/>
          <w:szCs w:val="16"/>
        </w:rPr>
        <w:t>у</w:t>
      </w:r>
      <w:r w:rsidRPr="00560396">
        <w:rPr>
          <w:rFonts w:ascii="Times New Roman" w:hAnsi="Times New Roman" w:cs="Times New Roman"/>
          <w:sz w:val="16"/>
          <w:szCs w:val="16"/>
        </w:rPr>
        <w:t>ществляется государственный контроль (надзор), за исключением случаев, указанных в следующем абзаце настоящего пункта, указанное заявление направляется в орган, осуществляющий в соответствии с федеральными закон</w:t>
      </w:r>
      <w:r w:rsidRPr="00560396">
        <w:rPr>
          <w:rFonts w:ascii="Times New Roman" w:hAnsi="Times New Roman" w:cs="Times New Roman"/>
          <w:sz w:val="16"/>
          <w:szCs w:val="16"/>
        </w:rPr>
        <w:t>а</w:t>
      </w:r>
      <w:r w:rsidRPr="00560396">
        <w:rPr>
          <w:rFonts w:ascii="Times New Roman" w:hAnsi="Times New Roman" w:cs="Times New Roman"/>
          <w:sz w:val="16"/>
          <w:szCs w:val="16"/>
        </w:rPr>
        <w:t>ми государственный контроль (надзор) при эксплуатации зданий, с</w:t>
      </w:r>
      <w:r w:rsidRPr="00560396">
        <w:rPr>
          <w:rFonts w:ascii="Times New Roman" w:hAnsi="Times New Roman" w:cs="Times New Roman"/>
          <w:sz w:val="16"/>
          <w:szCs w:val="16"/>
        </w:rPr>
        <w:t>о</w:t>
      </w:r>
      <w:r w:rsidRPr="00560396">
        <w:rPr>
          <w:rFonts w:ascii="Times New Roman" w:hAnsi="Times New Roman" w:cs="Times New Roman"/>
          <w:sz w:val="16"/>
          <w:szCs w:val="16"/>
        </w:rPr>
        <w:t>оружений, в течение пяти дней со дня его регистрации.</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В случае поступления заявления о возникновении аварийной ситуации в зданиях, сооружениях или возникновении угрозы разрушения зданий, сооружений, за эксплуатацией которых осуществляется государственный ко</w:t>
      </w:r>
      <w:r w:rsidRPr="00560396">
        <w:rPr>
          <w:rFonts w:ascii="Times New Roman" w:hAnsi="Times New Roman" w:cs="Times New Roman"/>
          <w:sz w:val="16"/>
          <w:szCs w:val="16"/>
        </w:rPr>
        <w:t>н</w:t>
      </w:r>
      <w:r w:rsidRPr="00560396">
        <w:rPr>
          <w:rFonts w:ascii="Times New Roman" w:hAnsi="Times New Roman" w:cs="Times New Roman"/>
          <w:sz w:val="16"/>
          <w:szCs w:val="16"/>
        </w:rPr>
        <w:t xml:space="preserve">троль (надзор), указанное заявление направляется в орган, осуществляющий </w:t>
      </w:r>
      <w:r w:rsidRPr="00560396">
        <w:rPr>
          <w:rFonts w:ascii="Times New Roman" w:hAnsi="Times New Roman" w:cs="Times New Roman"/>
          <w:sz w:val="16"/>
          <w:szCs w:val="16"/>
        </w:rPr>
        <w:lastRenderedPageBreak/>
        <w:t>в соответствии с федеральными законами государственный контроль (надзор) при эксплуатации зданий, сооружений, в течение не более двух дней с м</w:t>
      </w:r>
      <w:r w:rsidRPr="00560396">
        <w:rPr>
          <w:rFonts w:ascii="Times New Roman" w:hAnsi="Times New Roman" w:cs="Times New Roman"/>
          <w:sz w:val="16"/>
          <w:szCs w:val="16"/>
        </w:rPr>
        <w:t>о</w:t>
      </w:r>
      <w:r w:rsidRPr="00560396">
        <w:rPr>
          <w:rFonts w:ascii="Times New Roman" w:hAnsi="Times New Roman" w:cs="Times New Roman"/>
          <w:sz w:val="16"/>
          <w:szCs w:val="16"/>
        </w:rPr>
        <w:t>мента регистрации заявления.</w:t>
      </w:r>
      <w:proofErr w:type="gramEnd"/>
      <w:r w:rsidRPr="00560396">
        <w:rPr>
          <w:rFonts w:ascii="Times New Roman" w:hAnsi="Times New Roman" w:cs="Times New Roman"/>
          <w:sz w:val="16"/>
          <w:szCs w:val="16"/>
        </w:rPr>
        <w:t xml:space="preserve"> Заявителю направляется письменное уведомление об отказе в проведении осмотра зданий, сооружений и о направл</w:t>
      </w:r>
      <w:r w:rsidRPr="00560396">
        <w:rPr>
          <w:rFonts w:ascii="Times New Roman" w:hAnsi="Times New Roman" w:cs="Times New Roman"/>
          <w:sz w:val="16"/>
          <w:szCs w:val="16"/>
        </w:rPr>
        <w:t>е</w:t>
      </w:r>
      <w:r w:rsidRPr="00560396">
        <w:rPr>
          <w:rFonts w:ascii="Times New Roman" w:hAnsi="Times New Roman" w:cs="Times New Roman"/>
          <w:sz w:val="16"/>
          <w:szCs w:val="16"/>
        </w:rPr>
        <w:t>нии заявления для рассмотрения в орган, осуществляющий в соответствии с федеральными законами государственный контроль (надзор) при эксплуат</w:t>
      </w:r>
      <w:r w:rsidRPr="00560396">
        <w:rPr>
          <w:rFonts w:ascii="Times New Roman" w:hAnsi="Times New Roman" w:cs="Times New Roman"/>
          <w:sz w:val="16"/>
          <w:szCs w:val="16"/>
        </w:rPr>
        <w:t>а</w:t>
      </w:r>
      <w:r w:rsidRPr="00560396">
        <w:rPr>
          <w:rFonts w:ascii="Times New Roman" w:hAnsi="Times New Roman" w:cs="Times New Roman"/>
          <w:sz w:val="16"/>
          <w:szCs w:val="16"/>
        </w:rPr>
        <w:t>ции зданий, сооружений, в течение семи дней со дня регистрации заявления.</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8. Настоящее Положение определяет:</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1) цели, задачи, принципы проведения осмотров зданий и (или) сооружений, находящихся в эксплуатации на территории Волотовского мун</w:t>
      </w:r>
      <w:r w:rsidRPr="00560396">
        <w:rPr>
          <w:rFonts w:ascii="Times New Roman" w:hAnsi="Times New Roman" w:cs="Times New Roman"/>
          <w:sz w:val="16"/>
          <w:szCs w:val="16"/>
        </w:rPr>
        <w:t>и</w:t>
      </w:r>
      <w:r w:rsidRPr="00560396">
        <w:rPr>
          <w:rFonts w:ascii="Times New Roman" w:hAnsi="Times New Roman" w:cs="Times New Roman"/>
          <w:sz w:val="16"/>
          <w:szCs w:val="16"/>
        </w:rPr>
        <w:t>ципального округа (далее - здания, сооружения);</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2) порядок проведения осмотров; </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3) процедуру выдачи рекомендаций об устранении выявленных нарушений (далее - выдача рекомендаций) лицам, ответственным за эксплуат</w:t>
      </w:r>
      <w:r w:rsidRPr="00560396">
        <w:rPr>
          <w:rFonts w:ascii="Times New Roman" w:hAnsi="Times New Roman" w:cs="Times New Roman"/>
          <w:sz w:val="16"/>
          <w:szCs w:val="16"/>
        </w:rPr>
        <w:t>а</w:t>
      </w:r>
      <w:r w:rsidRPr="00560396">
        <w:rPr>
          <w:rFonts w:ascii="Times New Roman" w:hAnsi="Times New Roman" w:cs="Times New Roman"/>
          <w:sz w:val="16"/>
          <w:szCs w:val="16"/>
        </w:rPr>
        <w:t xml:space="preserve">цию зданий, сооружений; </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4) полномочия Администрации Волотовского муниципального округа, уполномоченной на осуществление осмотров и выд</w:t>
      </w:r>
      <w:r w:rsidRPr="00560396">
        <w:rPr>
          <w:rFonts w:ascii="Times New Roman" w:hAnsi="Times New Roman" w:cs="Times New Roman"/>
          <w:sz w:val="16"/>
          <w:szCs w:val="16"/>
        </w:rPr>
        <w:t>а</w:t>
      </w:r>
      <w:r w:rsidRPr="00560396">
        <w:rPr>
          <w:rFonts w:ascii="Times New Roman" w:hAnsi="Times New Roman" w:cs="Times New Roman"/>
          <w:sz w:val="16"/>
          <w:szCs w:val="16"/>
        </w:rPr>
        <w:t>чу рекомендаций;</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5) права и обязанности должностных лиц при проведении осмотров и выдаче рекомендаций;</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6) сроки проведения осмотров и выдачи рекомендаций;</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7) права и обязанности лиц, ответственных за эксплуатацию зданий, сооружений, связанные с проведением осмотров и исполнением рекоме</w:t>
      </w:r>
      <w:r w:rsidRPr="00560396">
        <w:rPr>
          <w:rFonts w:ascii="Times New Roman" w:hAnsi="Times New Roman" w:cs="Times New Roman"/>
          <w:sz w:val="16"/>
          <w:szCs w:val="16"/>
        </w:rPr>
        <w:t>н</w:t>
      </w:r>
      <w:r w:rsidRPr="00560396">
        <w:rPr>
          <w:rFonts w:ascii="Times New Roman" w:hAnsi="Times New Roman" w:cs="Times New Roman"/>
          <w:sz w:val="16"/>
          <w:szCs w:val="16"/>
        </w:rPr>
        <w:t>даций.</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9. В настоящем Положении используются основные понятия, установленные законодательством Российской Федерации о техническом регул</w:t>
      </w:r>
      <w:r w:rsidRPr="00560396">
        <w:rPr>
          <w:rFonts w:ascii="Times New Roman" w:hAnsi="Times New Roman" w:cs="Times New Roman"/>
          <w:sz w:val="16"/>
          <w:szCs w:val="16"/>
        </w:rPr>
        <w:t>и</w:t>
      </w:r>
      <w:r w:rsidRPr="00560396">
        <w:rPr>
          <w:rFonts w:ascii="Times New Roman" w:hAnsi="Times New Roman" w:cs="Times New Roman"/>
          <w:sz w:val="16"/>
          <w:szCs w:val="16"/>
        </w:rPr>
        <w:t>ровании, законодательством Российской Федерации о градостроительной де</w:t>
      </w:r>
      <w:r w:rsidRPr="00560396">
        <w:rPr>
          <w:rFonts w:ascii="Times New Roman" w:hAnsi="Times New Roman" w:cs="Times New Roman"/>
          <w:sz w:val="16"/>
          <w:szCs w:val="16"/>
        </w:rPr>
        <w:t>я</w:t>
      </w:r>
      <w:r w:rsidRPr="00560396">
        <w:rPr>
          <w:rFonts w:ascii="Times New Roman" w:hAnsi="Times New Roman" w:cs="Times New Roman"/>
          <w:sz w:val="16"/>
          <w:szCs w:val="16"/>
        </w:rPr>
        <w:t>тельности.</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В настоящем Положении используются также следующие основные понятия: </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1) здание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 технического обеспечения и предназначенную для проживания и (или) деятельности людей, размещения производства, хран</w:t>
      </w:r>
      <w:r w:rsidRPr="00560396">
        <w:rPr>
          <w:rFonts w:ascii="Times New Roman" w:hAnsi="Times New Roman" w:cs="Times New Roman"/>
          <w:sz w:val="16"/>
          <w:szCs w:val="16"/>
        </w:rPr>
        <w:t>е</w:t>
      </w:r>
      <w:r w:rsidRPr="00560396">
        <w:rPr>
          <w:rFonts w:ascii="Times New Roman" w:hAnsi="Times New Roman" w:cs="Times New Roman"/>
          <w:sz w:val="16"/>
          <w:szCs w:val="16"/>
        </w:rPr>
        <w:t xml:space="preserve">ния продукции или содержания животных; </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2) сооружение -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w:t>
      </w:r>
      <w:r w:rsidRPr="00560396">
        <w:rPr>
          <w:rFonts w:ascii="Times New Roman" w:hAnsi="Times New Roman" w:cs="Times New Roman"/>
          <w:sz w:val="16"/>
          <w:szCs w:val="16"/>
        </w:rPr>
        <w:t>а</w:t>
      </w:r>
      <w:r w:rsidRPr="00560396">
        <w:rPr>
          <w:rFonts w:ascii="Times New Roman" w:hAnsi="Times New Roman" w:cs="Times New Roman"/>
          <w:sz w:val="16"/>
          <w:szCs w:val="16"/>
        </w:rPr>
        <w:t>ченную для выполнения производственных процессов различного вида, хранения продукции, временного пребывания людей, перемещения людей и гр</w:t>
      </w:r>
      <w:r w:rsidRPr="00560396">
        <w:rPr>
          <w:rFonts w:ascii="Times New Roman" w:hAnsi="Times New Roman" w:cs="Times New Roman"/>
          <w:sz w:val="16"/>
          <w:szCs w:val="16"/>
        </w:rPr>
        <w:t>у</w:t>
      </w:r>
      <w:r w:rsidRPr="00560396">
        <w:rPr>
          <w:rFonts w:ascii="Times New Roman" w:hAnsi="Times New Roman" w:cs="Times New Roman"/>
          <w:sz w:val="16"/>
          <w:szCs w:val="16"/>
        </w:rPr>
        <w:t xml:space="preserve">зов; </w:t>
      </w:r>
    </w:p>
    <w:p w:rsidR="009D4A6F" w:rsidRPr="00560396" w:rsidRDefault="009D4A6F" w:rsidP="00560396">
      <w:pPr>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3) под надлежащим техническим состоянием зданий, сооружений понимаются поддержание параметров устойчивости, надёжности зданий, с</w:t>
      </w:r>
      <w:r w:rsidRPr="00560396">
        <w:rPr>
          <w:rFonts w:ascii="Times New Roman" w:hAnsi="Times New Roman" w:cs="Times New Roman"/>
          <w:sz w:val="16"/>
          <w:szCs w:val="16"/>
        </w:rPr>
        <w:t>о</w:t>
      </w:r>
      <w:r w:rsidRPr="00560396">
        <w:rPr>
          <w:rFonts w:ascii="Times New Roman" w:hAnsi="Times New Roman" w:cs="Times New Roman"/>
          <w:sz w:val="16"/>
          <w:szCs w:val="16"/>
        </w:rPr>
        <w:t>оружений, а также исправность строительных конструкций, систем инжене</w:t>
      </w:r>
      <w:r w:rsidRPr="00560396">
        <w:rPr>
          <w:rFonts w:ascii="Times New Roman" w:hAnsi="Times New Roman" w:cs="Times New Roman"/>
          <w:sz w:val="16"/>
          <w:szCs w:val="16"/>
        </w:rPr>
        <w:t>р</w:t>
      </w:r>
      <w:r w:rsidRPr="00560396">
        <w:rPr>
          <w:rFonts w:ascii="Times New Roman" w:hAnsi="Times New Roman" w:cs="Times New Roman"/>
          <w:sz w:val="16"/>
          <w:szCs w:val="16"/>
        </w:rPr>
        <w:t>но-технического обеспечения, сетей инженерно-технического обеспечения, их элементов в соответствии с требованиями технических регламентов, проектной документ</w:t>
      </w:r>
      <w:r w:rsidRPr="00560396">
        <w:rPr>
          <w:rFonts w:ascii="Times New Roman" w:hAnsi="Times New Roman" w:cs="Times New Roman"/>
          <w:sz w:val="16"/>
          <w:szCs w:val="16"/>
        </w:rPr>
        <w:t>а</w:t>
      </w:r>
      <w:r w:rsidRPr="00560396">
        <w:rPr>
          <w:rFonts w:ascii="Times New Roman" w:hAnsi="Times New Roman" w:cs="Times New Roman"/>
          <w:sz w:val="16"/>
          <w:szCs w:val="16"/>
        </w:rPr>
        <w:t xml:space="preserve">ции; </w:t>
      </w:r>
    </w:p>
    <w:p w:rsidR="009D4A6F" w:rsidRPr="00560396" w:rsidRDefault="009D4A6F" w:rsidP="00560396">
      <w:pPr>
        <w:spacing w:after="0"/>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4) лицо, ответственное за эксплуатацию здания, сооружения - собственник здания, сооружения или лицо, которое владеет зданием, сооружен</w:t>
      </w:r>
      <w:r w:rsidRPr="00560396">
        <w:rPr>
          <w:rFonts w:ascii="Times New Roman" w:hAnsi="Times New Roman" w:cs="Times New Roman"/>
          <w:sz w:val="16"/>
          <w:szCs w:val="16"/>
        </w:rPr>
        <w:t>и</w:t>
      </w:r>
      <w:r w:rsidRPr="00560396">
        <w:rPr>
          <w:rFonts w:ascii="Times New Roman" w:hAnsi="Times New Roman" w:cs="Times New Roman"/>
          <w:sz w:val="16"/>
          <w:szCs w:val="16"/>
        </w:rPr>
        <w:t>ем на ином законном основании (на праве аренды, хозяйственного ведения, оперативного управления и другое) в случае, если соответствующим догов</w:t>
      </w:r>
      <w:r w:rsidRPr="00560396">
        <w:rPr>
          <w:rFonts w:ascii="Times New Roman" w:hAnsi="Times New Roman" w:cs="Times New Roman"/>
          <w:sz w:val="16"/>
          <w:szCs w:val="16"/>
        </w:rPr>
        <w:t>о</w:t>
      </w:r>
      <w:r w:rsidRPr="00560396">
        <w:rPr>
          <w:rFonts w:ascii="Times New Roman" w:hAnsi="Times New Roman" w:cs="Times New Roman"/>
          <w:sz w:val="16"/>
          <w:szCs w:val="16"/>
        </w:rPr>
        <w:t>ром, решением органа государственной власти или органа местного с</w:t>
      </w:r>
      <w:r w:rsidRPr="00560396">
        <w:rPr>
          <w:rFonts w:ascii="Times New Roman" w:hAnsi="Times New Roman" w:cs="Times New Roman"/>
          <w:sz w:val="16"/>
          <w:szCs w:val="16"/>
        </w:rPr>
        <w:t>а</w:t>
      </w:r>
      <w:r w:rsidRPr="00560396">
        <w:rPr>
          <w:rFonts w:ascii="Times New Roman" w:hAnsi="Times New Roman" w:cs="Times New Roman"/>
          <w:sz w:val="16"/>
          <w:szCs w:val="16"/>
        </w:rPr>
        <w:t>моуправления установлена ответственность такого лица за эксплуатацию здания, сооружения, либо привлекаемое собственником или таким лицом в целях обеспечения безопасной</w:t>
      </w:r>
      <w:proofErr w:type="gramEnd"/>
      <w:r w:rsidRPr="00560396">
        <w:rPr>
          <w:rFonts w:ascii="Times New Roman" w:hAnsi="Times New Roman" w:cs="Times New Roman"/>
          <w:sz w:val="16"/>
          <w:szCs w:val="16"/>
        </w:rPr>
        <w:t xml:space="preserve"> эксплуатации здания, сооружения на основании дог</w:t>
      </w:r>
      <w:r w:rsidRPr="00560396">
        <w:rPr>
          <w:rFonts w:ascii="Times New Roman" w:hAnsi="Times New Roman" w:cs="Times New Roman"/>
          <w:sz w:val="16"/>
          <w:szCs w:val="16"/>
        </w:rPr>
        <w:t>о</w:t>
      </w:r>
      <w:r w:rsidRPr="00560396">
        <w:rPr>
          <w:rFonts w:ascii="Times New Roman" w:hAnsi="Times New Roman" w:cs="Times New Roman"/>
          <w:sz w:val="16"/>
          <w:szCs w:val="16"/>
        </w:rPr>
        <w:t xml:space="preserve">вора физическое или юридическое лицо; </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5) осмотр - совокупность проводимых уполномоченным органом мероприятий в отношении зданий и (или) сооружений, находящихся в экспл</w:t>
      </w:r>
      <w:r w:rsidRPr="00560396">
        <w:rPr>
          <w:rFonts w:ascii="Times New Roman" w:hAnsi="Times New Roman" w:cs="Times New Roman"/>
          <w:sz w:val="16"/>
          <w:szCs w:val="16"/>
        </w:rPr>
        <w:t>у</w:t>
      </w:r>
      <w:r w:rsidRPr="00560396">
        <w:rPr>
          <w:rFonts w:ascii="Times New Roman" w:hAnsi="Times New Roman" w:cs="Times New Roman"/>
          <w:sz w:val="16"/>
          <w:szCs w:val="16"/>
        </w:rPr>
        <w:t>атации на территории Волотовского муниципального округа независимо от форм собственности на них, для оценки их технического состояния и надл</w:t>
      </w:r>
      <w:r w:rsidRPr="00560396">
        <w:rPr>
          <w:rFonts w:ascii="Times New Roman" w:hAnsi="Times New Roman" w:cs="Times New Roman"/>
          <w:sz w:val="16"/>
          <w:szCs w:val="16"/>
        </w:rPr>
        <w:t>е</w:t>
      </w:r>
      <w:r w:rsidRPr="00560396">
        <w:rPr>
          <w:rFonts w:ascii="Times New Roman" w:hAnsi="Times New Roman" w:cs="Times New Roman"/>
          <w:sz w:val="16"/>
          <w:szCs w:val="16"/>
        </w:rPr>
        <w:t>жащего технического обслуживания в соответствии с требованиями технических регламе</w:t>
      </w:r>
      <w:r w:rsidRPr="00560396">
        <w:rPr>
          <w:rFonts w:ascii="Times New Roman" w:hAnsi="Times New Roman" w:cs="Times New Roman"/>
          <w:sz w:val="16"/>
          <w:szCs w:val="16"/>
        </w:rPr>
        <w:t>н</w:t>
      </w:r>
      <w:r w:rsidRPr="00560396">
        <w:rPr>
          <w:rFonts w:ascii="Times New Roman" w:hAnsi="Times New Roman" w:cs="Times New Roman"/>
          <w:sz w:val="16"/>
          <w:szCs w:val="16"/>
        </w:rPr>
        <w:t>тов к конструктивным и другим характеристикам надежности и безопасности зданий, сооружений, требованиями проектной документации (за исключением случаев, если для</w:t>
      </w:r>
      <w:proofErr w:type="gramEnd"/>
      <w:r w:rsidRPr="00560396">
        <w:rPr>
          <w:rFonts w:ascii="Times New Roman" w:hAnsi="Times New Roman" w:cs="Times New Roman"/>
          <w:sz w:val="16"/>
          <w:szCs w:val="16"/>
        </w:rPr>
        <w:t xml:space="preserve"> строительства, реконструкции зданий, сооружений в соответствии с Градостроительным </w:t>
      </w:r>
      <w:hyperlink r:id="rId90" w:history="1">
        <w:r w:rsidRPr="00560396">
          <w:rPr>
            <w:rStyle w:val="aa"/>
            <w:rFonts w:ascii="Times New Roman" w:hAnsi="Times New Roman" w:cs="Times New Roman"/>
            <w:sz w:val="16"/>
            <w:szCs w:val="16"/>
          </w:rPr>
          <w:t>кодексом</w:t>
        </w:r>
      </w:hyperlink>
      <w:r w:rsidRPr="00560396">
        <w:rPr>
          <w:rFonts w:ascii="Times New Roman" w:hAnsi="Times New Roman" w:cs="Times New Roman"/>
          <w:sz w:val="16"/>
          <w:szCs w:val="16"/>
        </w:rPr>
        <w:t xml:space="preserve"> Российской Федерации не требуются подготовка проектной документации и (или) выдача разрешений на строительство), требованиями нормативных правовых актов Ро</w:t>
      </w:r>
      <w:r w:rsidRPr="00560396">
        <w:rPr>
          <w:rFonts w:ascii="Times New Roman" w:hAnsi="Times New Roman" w:cs="Times New Roman"/>
          <w:sz w:val="16"/>
          <w:szCs w:val="16"/>
        </w:rPr>
        <w:t>с</w:t>
      </w:r>
      <w:r w:rsidRPr="00560396">
        <w:rPr>
          <w:rFonts w:ascii="Times New Roman" w:hAnsi="Times New Roman" w:cs="Times New Roman"/>
          <w:sz w:val="16"/>
          <w:szCs w:val="16"/>
        </w:rPr>
        <w:t>сийской Федерации, нормативных правовых актов субъектов Российской Федерации и муниципальных правовых актов (далее - требования законод</w:t>
      </w:r>
      <w:r w:rsidRPr="00560396">
        <w:rPr>
          <w:rFonts w:ascii="Times New Roman" w:hAnsi="Times New Roman" w:cs="Times New Roman"/>
          <w:sz w:val="16"/>
          <w:szCs w:val="16"/>
        </w:rPr>
        <w:t>а</w:t>
      </w:r>
      <w:r w:rsidRPr="00560396">
        <w:rPr>
          <w:rFonts w:ascii="Times New Roman" w:hAnsi="Times New Roman" w:cs="Times New Roman"/>
          <w:sz w:val="16"/>
          <w:szCs w:val="16"/>
        </w:rPr>
        <w:t>тельства).</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10. Целью проведения осмотров и выдачи рекомендаций является оценка технического состояния и надлежащего технического обслуживания зданий, сооружений в соответствии с требованиями законодательства.</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Задачами проведения осмотров и выдачи рекомендаций являются:</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1) профилактика нарушений требований законодательства при экспл</w:t>
      </w:r>
      <w:r w:rsidRPr="00560396">
        <w:rPr>
          <w:rFonts w:ascii="Times New Roman" w:hAnsi="Times New Roman" w:cs="Times New Roman"/>
          <w:sz w:val="16"/>
          <w:szCs w:val="16"/>
        </w:rPr>
        <w:t>у</w:t>
      </w:r>
      <w:r w:rsidRPr="00560396">
        <w:rPr>
          <w:rFonts w:ascii="Times New Roman" w:hAnsi="Times New Roman" w:cs="Times New Roman"/>
          <w:sz w:val="16"/>
          <w:szCs w:val="16"/>
        </w:rPr>
        <w:t>атации зданий, сооружений;</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2) обеспечение соблюдения требований законодательства;</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3) обеспечение выполнения мероприятий, направленных на предотвращение возникновения аварийных ситуаций при эксплуатации зданий, с</w:t>
      </w:r>
      <w:r w:rsidRPr="00560396">
        <w:rPr>
          <w:rFonts w:ascii="Times New Roman" w:hAnsi="Times New Roman" w:cs="Times New Roman"/>
          <w:sz w:val="16"/>
          <w:szCs w:val="16"/>
        </w:rPr>
        <w:t>о</w:t>
      </w:r>
      <w:r w:rsidRPr="00560396">
        <w:rPr>
          <w:rFonts w:ascii="Times New Roman" w:hAnsi="Times New Roman" w:cs="Times New Roman"/>
          <w:sz w:val="16"/>
          <w:szCs w:val="16"/>
        </w:rPr>
        <w:t>оружений;</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4) защита прав физических и юридических лиц, осуществляющих эк</w:t>
      </w:r>
      <w:r w:rsidRPr="00560396">
        <w:rPr>
          <w:rFonts w:ascii="Times New Roman" w:hAnsi="Times New Roman" w:cs="Times New Roman"/>
          <w:sz w:val="16"/>
          <w:szCs w:val="16"/>
        </w:rPr>
        <w:t>с</w:t>
      </w:r>
      <w:r w:rsidRPr="00560396">
        <w:rPr>
          <w:rFonts w:ascii="Times New Roman" w:hAnsi="Times New Roman" w:cs="Times New Roman"/>
          <w:sz w:val="16"/>
          <w:szCs w:val="16"/>
        </w:rPr>
        <w:t>плуатацию зданий, сооружений.</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11. Проведение осмотров и выдача рекомендаций основываются на следующих принципах:</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1) соблюдение требований законодательства;</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2) открытости и доступности для физических, юридических лиц информации о проведении осмотров и выдаче рекоменд</w:t>
      </w:r>
      <w:r w:rsidRPr="00560396">
        <w:rPr>
          <w:rFonts w:ascii="Times New Roman" w:hAnsi="Times New Roman" w:cs="Times New Roman"/>
          <w:sz w:val="16"/>
          <w:szCs w:val="16"/>
        </w:rPr>
        <w:t>а</w:t>
      </w:r>
      <w:r w:rsidRPr="00560396">
        <w:rPr>
          <w:rFonts w:ascii="Times New Roman" w:hAnsi="Times New Roman" w:cs="Times New Roman"/>
          <w:sz w:val="16"/>
          <w:szCs w:val="16"/>
        </w:rPr>
        <w:t>ций;</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3) объективности и всесторонности проведения осмотров, а также д</w:t>
      </w:r>
      <w:r w:rsidRPr="00560396">
        <w:rPr>
          <w:rFonts w:ascii="Times New Roman" w:hAnsi="Times New Roman" w:cs="Times New Roman"/>
          <w:sz w:val="16"/>
          <w:szCs w:val="16"/>
        </w:rPr>
        <w:t>о</w:t>
      </w:r>
      <w:r w:rsidRPr="00560396">
        <w:rPr>
          <w:rFonts w:ascii="Times New Roman" w:hAnsi="Times New Roman" w:cs="Times New Roman"/>
          <w:sz w:val="16"/>
          <w:szCs w:val="16"/>
        </w:rPr>
        <w:t>стоверности их результатов;</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r w:rsidRPr="00560396">
        <w:rPr>
          <w:rFonts w:ascii="Times New Roman" w:hAnsi="Times New Roman" w:cs="Times New Roman"/>
          <w:sz w:val="16"/>
          <w:szCs w:val="16"/>
        </w:rPr>
        <w:t>4) возможности обжалования неправомерных действий (бездействия) должностных лиц, осуществляющих осмотр.</w:t>
      </w:r>
    </w:p>
    <w:p w:rsidR="009D4A6F" w:rsidRPr="00560396" w:rsidRDefault="009D4A6F" w:rsidP="00560396">
      <w:pPr>
        <w:widowControl w:val="0"/>
        <w:autoSpaceDE w:val="0"/>
        <w:autoSpaceDN w:val="0"/>
        <w:spacing w:after="0"/>
        <w:ind w:firstLine="709"/>
        <w:jc w:val="both"/>
        <w:rPr>
          <w:rFonts w:ascii="Times New Roman" w:hAnsi="Times New Roman" w:cs="Times New Roman"/>
          <w:sz w:val="16"/>
          <w:szCs w:val="16"/>
        </w:rPr>
      </w:pPr>
    </w:p>
    <w:p w:rsidR="009D4A6F" w:rsidRPr="00560396" w:rsidRDefault="009D4A6F" w:rsidP="00560396">
      <w:pPr>
        <w:pStyle w:val="afe"/>
        <w:jc w:val="center"/>
        <w:rPr>
          <w:rFonts w:ascii="Times New Roman" w:hAnsi="Times New Roman" w:cs="Times New Roman"/>
          <w:b/>
          <w:sz w:val="16"/>
          <w:szCs w:val="16"/>
        </w:rPr>
      </w:pPr>
      <w:r w:rsidRPr="00560396">
        <w:rPr>
          <w:rFonts w:ascii="Times New Roman" w:hAnsi="Times New Roman" w:cs="Times New Roman"/>
          <w:b/>
          <w:sz w:val="16"/>
          <w:szCs w:val="16"/>
        </w:rPr>
        <w:t>II. Организация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 Заявление, указанное в пункте 7 раздела I настоящего Положения, направляется в Администрацию.</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Администрация в день поступления Заявления регистрирует его в журнале входящей корреспонденции и передает Главе Администрации.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Глава Администрации в срок не более чем один рабочий день со дня получения заявления о проведении осмотра – назначает должностное (ые) лицо (а) на проведение осмотра по данному заявлению.</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4. </w:t>
      </w:r>
      <w:proofErr w:type="gramStart"/>
      <w:r w:rsidRPr="00560396">
        <w:rPr>
          <w:rFonts w:ascii="Times New Roman" w:hAnsi="Times New Roman" w:cs="Times New Roman"/>
          <w:sz w:val="16"/>
          <w:szCs w:val="16"/>
        </w:rPr>
        <w:t>Должностное лицо, уполномоченное на проведение осмотра и назначенное Главой Администрации в срок не более чем семь рабочих дней гот</w:t>
      </w:r>
      <w:r w:rsidRPr="00560396">
        <w:rPr>
          <w:rFonts w:ascii="Times New Roman" w:hAnsi="Times New Roman" w:cs="Times New Roman"/>
          <w:sz w:val="16"/>
          <w:szCs w:val="16"/>
        </w:rPr>
        <w:t>о</w:t>
      </w:r>
      <w:r w:rsidRPr="00560396">
        <w:rPr>
          <w:rFonts w:ascii="Times New Roman" w:hAnsi="Times New Roman" w:cs="Times New Roman"/>
          <w:sz w:val="16"/>
          <w:szCs w:val="16"/>
        </w:rPr>
        <w:t>вит</w:t>
      </w:r>
      <w:proofErr w:type="gramEnd"/>
      <w:r w:rsidRPr="00560396">
        <w:rPr>
          <w:rFonts w:ascii="Times New Roman" w:hAnsi="Times New Roman" w:cs="Times New Roman"/>
          <w:sz w:val="16"/>
          <w:szCs w:val="16"/>
        </w:rPr>
        <w:t xml:space="preserve"> проект распоряжения о проведении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5. К участию в осмотре привлекаются:</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 Физическое или юридическое лицо, обратившееся с Заявлением (д</w:t>
      </w:r>
      <w:r w:rsidRPr="00560396">
        <w:rPr>
          <w:rFonts w:ascii="Times New Roman" w:hAnsi="Times New Roman" w:cs="Times New Roman"/>
          <w:sz w:val="16"/>
          <w:szCs w:val="16"/>
        </w:rPr>
        <w:t>а</w:t>
      </w:r>
      <w:r w:rsidRPr="00560396">
        <w:rPr>
          <w:rFonts w:ascii="Times New Roman" w:hAnsi="Times New Roman" w:cs="Times New Roman"/>
          <w:sz w:val="16"/>
          <w:szCs w:val="16"/>
        </w:rPr>
        <w:t>лее - заявитель).</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Собственники зданий, сооружений (помещений в здании, сооруж</w:t>
      </w:r>
      <w:r w:rsidRPr="00560396">
        <w:rPr>
          <w:rFonts w:ascii="Times New Roman" w:hAnsi="Times New Roman" w:cs="Times New Roman"/>
          <w:sz w:val="16"/>
          <w:szCs w:val="16"/>
        </w:rPr>
        <w:t>е</w:t>
      </w:r>
      <w:r w:rsidRPr="00560396">
        <w:rPr>
          <w:rFonts w:ascii="Times New Roman" w:hAnsi="Times New Roman" w:cs="Times New Roman"/>
          <w:sz w:val="16"/>
          <w:szCs w:val="16"/>
        </w:rPr>
        <w:t>нии).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Лица, владеющие зданием, сооружением (помещениями в здании, сооружении) на праве оперативного управления или хозяйственного вед</w:t>
      </w:r>
      <w:r w:rsidRPr="00560396">
        <w:rPr>
          <w:rFonts w:ascii="Times New Roman" w:hAnsi="Times New Roman" w:cs="Times New Roman"/>
          <w:sz w:val="16"/>
          <w:szCs w:val="16"/>
        </w:rPr>
        <w:t>е</w:t>
      </w:r>
      <w:r w:rsidRPr="00560396">
        <w:rPr>
          <w:rFonts w:ascii="Times New Roman" w:hAnsi="Times New Roman" w:cs="Times New Roman"/>
          <w:sz w:val="16"/>
          <w:szCs w:val="16"/>
        </w:rPr>
        <w:t>ния.</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Пользователи зданий, сооружений (помещений в здании, сооружении) на основании договоров (аренда, безвозмездное пользование и т.д.).</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5) Ответственные лица, являющиеся должностными лицами эксплуатирующей (управляющей/специализированной) организации, обеспечив</w:t>
      </w:r>
      <w:r w:rsidRPr="00560396">
        <w:rPr>
          <w:rFonts w:ascii="Times New Roman" w:hAnsi="Times New Roman" w:cs="Times New Roman"/>
          <w:sz w:val="16"/>
          <w:szCs w:val="16"/>
        </w:rPr>
        <w:t>а</w:t>
      </w:r>
      <w:r w:rsidRPr="00560396">
        <w:rPr>
          <w:rFonts w:ascii="Times New Roman" w:hAnsi="Times New Roman" w:cs="Times New Roman"/>
          <w:sz w:val="16"/>
          <w:szCs w:val="16"/>
        </w:rPr>
        <w:t>ющей техническое обслуживание зданий, сооружений, эксплуатационный контроль, текущий ремонт зданий, соор</w:t>
      </w:r>
      <w:r w:rsidRPr="00560396">
        <w:rPr>
          <w:rFonts w:ascii="Times New Roman" w:hAnsi="Times New Roman" w:cs="Times New Roman"/>
          <w:sz w:val="16"/>
          <w:szCs w:val="16"/>
        </w:rPr>
        <w:t>у</w:t>
      </w:r>
      <w:r w:rsidRPr="00560396">
        <w:rPr>
          <w:rFonts w:ascii="Times New Roman" w:hAnsi="Times New Roman" w:cs="Times New Roman"/>
          <w:sz w:val="16"/>
          <w:szCs w:val="16"/>
        </w:rPr>
        <w:t>жений (в случае наличия сведений об эксплуатирующей организации).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6. Лица, указанные в пункте 5 раздела II настоящего Положения, извещаются Администрацией о дате и времени проведения осмотра не поз</w:t>
      </w:r>
      <w:r w:rsidRPr="00560396">
        <w:rPr>
          <w:rFonts w:ascii="Times New Roman" w:hAnsi="Times New Roman" w:cs="Times New Roman"/>
          <w:sz w:val="16"/>
          <w:szCs w:val="16"/>
        </w:rPr>
        <w:t>д</w:t>
      </w:r>
      <w:r w:rsidRPr="00560396">
        <w:rPr>
          <w:rFonts w:ascii="Times New Roman" w:hAnsi="Times New Roman" w:cs="Times New Roman"/>
          <w:sz w:val="16"/>
          <w:szCs w:val="16"/>
        </w:rPr>
        <w:t>нее, чем за три рабочих дня до даты проведения осмотра любым доступным сп</w:t>
      </w:r>
      <w:r w:rsidRPr="00560396">
        <w:rPr>
          <w:rFonts w:ascii="Times New Roman" w:hAnsi="Times New Roman" w:cs="Times New Roman"/>
          <w:sz w:val="16"/>
          <w:szCs w:val="16"/>
        </w:rPr>
        <w:t>о</w:t>
      </w:r>
      <w:r w:rsidRPr="00560396">
        <w:rPr>
          <w:rFonts w:ascii="Times New Roman" w:hAnsi="Times New Roman" w:cs="Times New Roman"/>
          <w:sz w:val="16"/>
          <w:szCs w:val="16"/>
        </w:rPr>
        <w:t>собом.</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В случае проведения осмотра на основании заявления о возникновении аварийных ситуаций в зданиях, сооружениях или возникновении угрозы разрушения зданий, сооружений извещение лиц, указанных в пункте 5 раздела II настоящего Положения, ос</w:t>
      </w:r>
      <w:r w:rsidRPr="00560396">
        <w:rPr>
          <w:rFonts w:ascii="Times New Roman" w:hAnsi="Times New Roman" w:cs="Times New Roman"/>
          <w:sz w:val="16"/>
          <w:szCs w:val="16"/>
        </w:rPr>
        <w:t>у</w:t>
      </w:r>
      <w:r w:rsidRPr="00560396">
        <w:rPr>
          <w:rFonts w:ascii="Times New Roman" w:hAnsi="Times New Roman" w:cs="Times New Roman"/>
          <w:sz w:val="16"/>
          <w:szCs w:val="16"/>
        </w:rPr>
        <w:t>ществляется Администрацией не позднее, чем за один рабочий день до даты проведения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lastRenderedPageBreak/>
        <w:t>Лица, указанные в пункте 5 раздела II настоящего Положения вправе принять участие в проведении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В случае поступления заявления о нарушении требований законодательства Российской Федерации к эксплуатации зданий, сооружений осмотр должен быть проведен не позднее двадцати рабочих дней с даты, поступления в Администрацию указанного зая</w:t>
      </w:r>
      <w:r w:rsidRPr="00560396">
        <w:rPr>
          <w:rFonts w:ascii="Times New Roman" w:hAnsi="Times New Roman" w:cs="Times New Roman"/>
          <w:sz w:val="16"/>
          <w:szCs w:val="16"/>
        </w:rPr>
        <w:t>в</w:t>
      </w:r>
      <w:r w:rsidRPr="00560396">
        <w:rPr>
          <w:rFonts w:ascii="Times New Roman" w:hAnsi="Times New Roman" w:cs="Times New Roman"/>
          <w:sz w:val="16"/>
          <w:szCs w:val="16"/>
        </w:rPr>
        <w:t>ления.</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В случае поступления заявления о возникновении аварийных ситуаций в зданиях, сооружениях или возникновении угрозы разрушения зданий, сооружений осмотр должен быть проведен не позднее двух рабочих дней, следующих за днем поступления в А</w:t>
      </w:r>
      <w:r w:rsidRPr="00560396">
        <w:rPr>
          <w:rFonts w:ascii="Times New Roman" w:hAnsi="Times New Roman" w:cs="Times New Roman"/>
          <w:sz w:val="16"/>
          <w:szCs w:val="16"/>
        </w:rPr>
        <w:t>д</w:t>
      </w:r>
      <w:r w:rsidRPr="00560396">
        <w:rPr>
          <w:rFonts w:ascii="Times New Roman" w:hAnsi="Times New Roman" w:cs="Times New Roman"/>
          <w:sz w:val="16"/>
          <w:szCs w:val="16"/>
        </w:rPr>
        <w:t>министрацию указанного заявления.</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В случае поступления в Администрацию заявления о нарушении требований законодательства Российской Федерации к эксплуатации зданий, сооружений в отношении здания, сооружения, при эксплуатации которых осуществляется государственный контроль (надзор) в соответствии с федерал</w:t>
      </w:r>
      <w:r w:rsidRPr="00560396">
        <w:rPr>
          <w:rFonts w:ascii="Times New Roman" w:hAnsi="Times New Roman" w:cs="Times New Roman"/>
          <w:sz w:val="16"/>
          <w:szCs w:val="16"/>
        </w:rPr>
        <w:t>ь</w:t>
      </w:r>
      <w:r w:rsidRPr="00560396">
        <w:rPr>
          <w:rFonts w:ascii="Times New Roman" w:hAnsi="Times New Roman" w:cs="Times New Roman"/>
          <w:sz w:val="16"/>
          <w:szCs w:val="16"/>
        </w:rPr>
        <w:t>ными законами, в том числе в отношении многоквартирных домов и жилых домов, указанное заявление в течение пяти рабочих дней со дня его поступл</w:t>
      </w:r>
      <w:r w:rsidRPr="00560396">
        <w:rPr>
          <w:rFonts w:ascii="Times New Roman" w:hAnsi="Times New Roman" w:cs="Times New Roman"/>
          <w:sz w:val="16"/>
          <w:szCs w:val="16"/>
        </w:rPr>
        <w:t>е</w:t>
      </w:r>
      <w:r w:rsidRPr="00560396">
        <w:rPr>
          <w:rFonts w:ascii="Times New Roman" w:hAnsi="Times New Roman" w:cs="Times New Roman"/>
          <w:sz w:val="16"/>
          <w:szCs w:val="16"/>
        </w:rPr>
        <w:t>ния в Администрацию, направляется Администрацией в орган, осуществл</w:t>
      </w:r>
      <w:r w:rsidRPr="00560396">
        <w:rPr>
          <w:rFonts w:ascii="Times New Roman" w:hAnsi="Times New Roman" w:cs="Times New Roman"/>
          <w:sz w:val="16"/>
          <w:szCs w:val="16"/>
        </w:rPr>
        <w:t>я</w:t>
      </w:r>
      <w:r w:rsidRPr="00560396">
        <w:rPr>
          <w:rFonts w:ascii="Times New Roman" w:hAnsi="Times New Roman" w:cs="Times New Roman"/>
          <w:sz w:val="16"/>
          <w:szCs w:val="16"/>
        </w:rPr>
        <w:t>ющий</w:t>
      </w:r>
      <w:proofErr w:type="gramEnd"/>
      <w:r w:rsidRPr="00560396">
        <w:rPr>
          <w:rFonts w:ascii="Times New Roman" w:hAnsi="Times New Roman" w:cs="Times New Roman"/>
          <w:sz w:val="16"/>
          <w:szCs w:val="16"/>
        </w:rPr>
        <w:t xml:space="preserve"> государственный контроль (надзор) в соответствии с федеральными законами при эксплуатации указанных зданий, сооружений. Администрация в день направления заявлений в орган, осуществляющий государственный контроль (надзор) в соответствии с федеральными законами при эксплуат</w:t>
      </w:r>
      <w:r w:rsidRPr="00560396">
        <w:rPr>
          <w:rFonts w:ascii="Times New Roman" w:hAnsi="Times New Roman" w:cs="Times New Roman"/>
          <w:sz w:val="16"/>
          <w:szCs w:val="16"/>
        </w:rPr>
        <w:t>а</w:t>
      </w:r>
      <w:r w:rsidRPr="00560396">
        <w:rPr>
          <w:rFonts w:ascii="Times New Roman" w:hAnsi="Times New Roman" w:cs="Times New Roman"/>
          <w:sz w:val="16"/>
          <w:szCs w:val="16"/>
        </w:rPr>
        <w:t>ции зданий, сооружений, направляет заявителю письменное уведомление об отказе в осуществлении осмотра и о направлении заявления для рассмотр</w:t>
      </w:r>
      <w:r w:rsidRPr="00560396">
        <w:rPr>
          <w:rFonts w:ascii="Times New Roman" w:hAnsi="Times New Roman" w:cs="Times New Roman"/>
          <w:sz w:val="16"/>
          <w:szCs w:val="16"/>
        </w:rPr>
        <w:t>е</w:t>
      </w:r>
      <w:r w:rsidRPr="00560396">
        <w:rPr>
          <w:rFonts w:ascii="Times New Roman" w:hAnsi="Times New Roman" w:cs="Times New Roman"/>
          <w:sz w:val="16"/>
          <w:szCs w:val="16"/>
        </w:rPr>
        <w:t xml:space="preserve">ния в указанный орган. </w:t>
      </w:r>
    </w:p>
    <w:p w:rsidR="009D4A6F" w:rsidRPr="00560396" w:rsidRDefault="009D4A6F" w:rsidP="00560396">
      <w:pPr>
        <w:pStyle w:val="afe"/>
        <w:ind w:firstLine="709"/>
        <w:jc w:val="both"/>
        <w:rPr>
          <w:rFonts w:ascii="Times New Roman" w:hAnsi="Times New Roman" w:cs="Times New Roman"/>
          <w:sz w:val="16"/>
          <w:szCs w:val="16"/>
        </w:rPr>
      </w:pPr>
    </w:p>
    <w:p w:rsidR="009D4A6F" w:rsidRPr="00560396" w:rsidRDefault="009D4A6F" w:rsidP="00560396">
      <w:pPr>
        <w:pStyle w:val="afe"/>
        <w:jc w:val="center"/>
        <w:rPr>
          <w:rFonts w:ascii="Times New Roman" w:hAnsi="Times New Roman" w:cs="Times New Roman"/>
          <w:b/>
          <w:sz w:val="16"/>
          <w:szCs w:val="16"/>
        </w:rPr>
      </w:pPr>
      <w:r w:rsidRPr="00560396">
        <w:rPr>
          <w:rFonts w:ascii="Times New Roman" w:hAnsi="Times New Roman" w:cs="Times New Roman"/>
          <w:b/>
          <w:sz w:val="16"/>
          <w:szCs w:val="16"/>
        </w:rPr>
        <w:t>III. Проведение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 Осмотр выполняется уполномоченными должностными лицами Администрации, определёнными Главой Администрации и лицами, привл</w:t>
      </w:r>
      <w:r w:rsidRPr="00560396">
        <w:rPr>
          <w:rFonts w:ascii="Times New Roman" w:hAnsi="Times New Roman" w:cs="Times New Roman"/>
          <w:sz w:val="16"/>
          <w:szCs w:val="16"/>
        </w:rPr>
        <w:t>е</w:t>
      </w:r>
      <w:r w:rsidRPr="00560396">
        <w:rPr>
          <w:rFonts w:ascii="Times New Roman" w:hAnsi="Times New Roman" w:cs="Times New Roman"/>
          <w:sz w:val="16"/>
          <w:szCs w:val="16"/>
        </w:rPr>
        <w:t>ченными к осмотру, в следующем объеме:</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 Ознакомление:</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с результатами инженерных изысканий, проектной документацией, исполнительной документацией;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с журналом эксплуатации здания, сооружения, ведение которого предусмотрено частью 5 статьи 55.25 Градостроительного кодекса Росси</w:t>
      </w:r>
      <w:r w:rsidRPr="00560396">
        <w:rPr>
          <w:rFonts w:ascii="Times New Roman" w:hAnsi="Times New Roman" w:cs="Times New Roman"/>
          <w:sz w:val="16"/>
          <w:szCs w:val="16"/>
        </w:rPr>
        <w:t>й</w:t>
      </w:r>
      <w:r w:rsidRPr="00560396">
        <w:rPr>
          <w:rFonts w:ascii="Times New Roman" w:hAnsi="Times New Roman" w:cs="Times New Roman"/>
          <w:sz w:val="16"/>
          <w:szCs w:val="16"/>
        </w:rPr>
        <w:t xml:space="preserve">ской Федерации;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с договорами, на основании которых лица, ответственные за эксплуатацию здания, сооружения, привлекают иных физических или юридич</w:t>
      </w:r>
      <w:r w:rsidRPr="00560396">
        <w:rPr>
          <w:rFonts w:ascii="Times New Roman" w:hAnsi="Times New Roman" w:cs="Times New Roman"/>
          <w:sz w:val="16"/>
          <w:szCs w:val="16"/>
        </w:rPr>
        <w:t>е</w:t>
      </w:r>
      <w:r w:rsidRPr="00560396">
        <w:rPr>
          <w:rFonts w:ascii="Times New Roman" w:hAnsi="Times New Roman" w:cs="Times New Roman"/>
          <w:sz w:val="16"/>
          <w:szCs w:val="16"/>
        </w:rPr>
        <w:t>ских лиц в целях обеспечения безопасной эксплуатации здания, сооружения (при наличии);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с правилами безопасной эксплуатации зданий, сооружений в случае, если в отношении таких зданий, сооружений отсутствует раздел проек</w:t>
      </w:r>
      <w:r w:rsidRPr="00560396">
        <w:rPr>
          <w:rFonts w:ascii="Times New Roman" w:hAnsi="Times New Roman" w:cs="Times New Roman"/>
          <w:sz w:val="16"/>
          <w:szCs w:val="16"/>
        </w:rPr>
        <w:t>т</w:t>
      </w:r>
      <w:r w:rsidRPr="00560396">
        <w:rPr>
          <w:rFonts w:ascii="Times New Roman" w:hAnsi="Times New Roman" w:cs="Times New Roman"/>
          <w:sz w:val="16"/>
          <w:szCs w:val="16"/>
        </w:rPr>
        <w:t>ной документации, устанавливающий требования к обеспечению безопасной эксплуатации объектов капитального строительства, и, если их разработка тр</w:t>
      </w:r>
      <w:r w:rsidRPr="00560396">
        <w:rPr>
          <w:rFonts w:ascii="Times New Roman" w:hAnsi="Times New Roman" w:cs="Times New Roman"/>
          <w:sz w:val="16"/>
          <w:szCs w:val="16"/>
        </w:rPr>
        <w:t>е</w:t>
      </w:r>
      <w:r w:rsidRPr="00560396">
        <w:rPr>
          <w:rFonts w:ascii="Times New Roman" w:hAnsi="Times New Roman" w:cs="Times New Roman"/>
          <w:sz w:val="16"/>
          <w:szCs w:val="16"/>
        </w:rPr>
        <w:t xml:space="preserve">буется в соответствии с законодательством Российской Федерации.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наружное визуальное обследование здания, сооружения в целях выявления технического состояния здания, сооружения, а также выявления пристроек, надстроек, иных работ по реконструкции и (или) капитальному ремонту здания, сооружения;</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наружное визуальное обследование лестничных клеток, чердаков, подвалов и иных мест общего пользования здания, сооружения (при их наличии) (при обеспечении доступа);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фотофиксация фасада здания, сооружения и его частей.</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Обследование зданий, сооружений производится на соответствие требованиям Федерального закона от 30 декабря 2009 года № 384-ФЗ «Техн</w:t>
      </w:r>
      <w:r w:rsidRPr="00560396">
        <w:rPr>
          <w:rFonts w:ascii="Times New Roman" w:hAnsi="Times New Roman" w:cs="Times New Roman"/>
          <w:sz w:val="16"/>
          <w:szCs w:val="16"/>
        </w:rPr>
        <w:t>и</w:t>
      </w:r>
      <w:r w:rsidRPr="00560396">
        <w:rPr>
          <w:rFonts w:ascii="Times New Roman" w:hAnsi="Times New Roman" w:cs="Times New Roman"/>
          <w:sz w:val="16"/>
          <w:szCs w:val="16"/>
        </w:rPr>
        <w:t>ческий регламент о безопасности зданий и сооружений» и других технических регламентов в части проверки состояния оснований, строительных ко</w:t>
      </w:r>
      <w:r w:rsidRPr="00560396">
        <w:rPr>
          <w:rFonts w:ascii="Times New Roman" w:hAnsi="Times New Roman" w:cs="Times New Roman"/>
          <w:sz w:val="16"/>
          <w:szCs w:val="16"/>
        </w:rPr>
        <w:t>н</w:t>
      </w:r>
      <w:r w:rsidRPr="00560396">
        <w:rPr>
          <w:rFonts w:ascii="Times New Roman" w:hAnsi="Times New Roman" w:cs="Times New Roman"/>
          <w:sz w:val="16"/>
          <w:szCs w:val="16"/>
        </w:rPr>
        <w:t>струкций, систем инженерно-технического обеспечения и сетей инженерно-технического обеспечения в целях оценки состояния конструктивных и др</w:t>
      </w:r>
      <w:r w:rsidRPr="00560396">
        <w:rPr>
          <w:rFonts w:ascii="Times New Roman" w:hAnsi="Times New Roman" w:cs="Times New Roman"/>
          <w:sz w:val="16"/>
          <w:szCs w:val="16"/>
        </w:rPr>
        <w:t>у</w:t>
      </w:r>
      <w:r w:rsidRPr="00560396">
        <w:rPr>
          <w:rFonts w:ascii="Times New Roman" w:hAnsi="Times New Roman" w:cs="Times New Roman"/>
          <w:sz w:val="16"/>
          <w:szCs w:val="16"/>
        </w:rPr>
        <w:t>гих характеристик надёжности и безопасности зданий, сооружений, систем инженерно-технического обеспечения и сетей инженерно-технического обе</w:t>
      </w:r>
      <w:r w:rsidRPr="00560396">
        <w:rPr>
          <w:rFonts w:ascii="Times New Roman" w:hAnsi="Times New Roman" w:cs="Times New Roman"/>
          <w:sz w:val="16"/>
          <w:szCs w:val="16"/>
        </w:rPr>
        <w:t>с</w:t>
      </w:r>
      <w:r w:rsidRPr="00560396">
        <w:rPr>
          <w:rFonts w:ascii="Times New Roman" w:hAnsi="Times New Roman" w:cs="Times New Roman"/>
          <w:sz w:val="16"/>
          <w:szCs w:val="16"/>
        </w:rPr>
        <w:t>печения</w:t>
      </w:r>
      <w:proofErr w:type="gramEnd"/>
      <w:r w:rsidRPr="00560396">
        <w:rPr>
          <w:rFonts w:ascii="Times New Roman" w:hAnsi="Times New Roman" w:cs="Times New Roman"/>
          <w:sz w:val="16"/>
          <w:szCs w:val="16"/>
        </w:rPr>
        <w:t xml:space="preserve"> и соответствия указанных характеристик требованиям законод</w:t>
      </w:r>
      <w:r w:rsidRPr="00560396">
        <w:rPr>
          <w:rFonts w:ascii="Times New Roman" w:hAnsi="Times New Roman" w:cs="Times New Roman"/>
          <w:sz w:val="16"/>
          <w:szCs w:val="16"/>
        </w:rPr>
        <w:t>а</w:t>
      </w:r>
      <w:r w:rsidRPr="00560396">
        <w:rPr>
          <w:rFonts w:ascii="Times New Roman" w:hAnsi="Times New Roman" w:cs="Times New Roman"/>
          <w:sz w:val="16"/>
          <w:szCs w:val="16"/>
        </w:rPr>
        <w:t xml:space="preserve">тельства.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2. </w:t>
      </w:r>
      <w:proofErr w:type="gramStart"/>
      <w:r w:rsidRPr="00560396">
        <w:rPr>
          <w:rFonts w:ascii="Times New Roman" w:hAnsi="Times New Roman" w:cs="Times New Roman"/>
          <w:sz w:val="16"/>
          <w:szCs w:val="16"/>
        </w:rPr>
        <w:t>Лицо, ответственное за эксплуатацию здания, сооружения, обязано представить должностным лицам, осуществляющим осмотр, возможность ознакомиться с документами, связанными с целями, задачами и предметом осмотра, а также обеспечить для них и участвующих в осмотре специалистов, экспертов, представителей специализированных организаций доступ на территорию, в подл</w:t>
      </w:r>
      <w:r w:rsidRPr="00560396">
        <w:rPr>
          <w:rFonts w:ascii="Times New Roman" w:hAnsi="Times New Roman" w:cs="Times New Roman"/>
          <w:sz w:val="16"/>
          <w:szCs w:val="16"/>
        </w:rPr>
        <w:t>е</w:t>
      </w:r>
      <w:r w:rsidRPr="00560396">
        <w:rPr>
          <w:rFonts w:ascii="Times New Roman" w:hAnsi="Times New Roman" w:cs="Times New Roman"/>
          <w:sz w:val="16"/>
          <w:szCs w:val="16"/>
        </w:rPr>
        <w:t>жащие осмотру здания, сооружения, помещения в них, к оборудованию систем инженерно-технического обеспечения и сетей инжене</w:t>
      </w:r>
      <w:r w:rsidRPr="00560396">
        <w:rPr>
          <w:rFonts w:ascii="Times New Roman" w:hAnsi="Times New Roman" w:cs="Times New Roman"/>
          <w:sz w:val="16"/>
          <w:szCs w:val="16"/>
        </w:rPr>
        <w:t>р</w:t>
      </w:r>
      <w:r w:rsidRPr="00560396">
        <w:rPr>
          <w:rFonts w:ascii="Times New Roman" w:hAnsi="Times New Roman" w:cs="Times New Roman"/>
          <w:sz w:val="16"/>
          <w:szCs w:val="16"/>
        </w:rPr>
        <w:t>но-технического обеспечения здания, сооружения.</w:t>
      </w:r>
      <w:proofErr w:type="gramEnd"/>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Администрация при необходимости привлекает к осуществлению осмотра экспертов, специализированные организации, не состоящие в гра</w:t>
      </w:r>
      <w:r w:rsidRPr="00560396">
        <w:rPr>
          <w:rFonts w:ascii="Times New Roman" w:hAnsi="Times New Roman" w:cs="Times New Roman"/>
          <w:sz w:val="16"/>
          <w:szCs w:val="16"/>
        </w:rPr>
        <w:t>ж</w:t>
      </w:r>
      <w:r w:rsidRPr="00560396">
        <w:rPr>
          <w:rFonts w:ascii="Times New Roman" w:hAnsi="Times New Roman" w:cs="Times New Roman"/>
          <w:sz w:val="16"/>
          <w:szCs w:val="16"/>
        </w:rPr>
        <w:t>данско-правовых и трудовых отношениях с лицом, ответственным за экспл</w:t>
      </w:r>
      <w:r w:rsidRPr="00560396">
        <w:rPr>
          <w:rFonts w:ascii="Times New Roman" w:hAnsi="Times New Roman" w:cs="Times New Roman"/>
          <w:sz w:val="16"/>
          <w:szCs w:val="16"/>
        </w:rPr>
        <w:t>у</w:t>
      </w:r>
      <w:r w:rsidRPr="00560396">
        <w:rPr>
          <w:rFonts w:ascii="Times New Roman" w:hAnsi="Times New Roman" w:cs="Times New Roman"/>
          <w:sz w:val="16"/>
          <w:szCs w:val="16"/>
        </w:rPr>
        <w:t>атацию здания, сооружения, в отношении которых осуществляется осмотр, и не являющиеся их аффилированными лицами.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3. </w:t>
      </w:r>
      <w:proofErr w:type="gramStart"/>
      <w:r w:rsidRPr="00560396">
        <w:rPr>
          <w:rFonts w:ascii="Times New Roman" w:hAnsi="Times New Roman" w:cs="Times New Roman"/>
          <w:sz w:val="16"/>
          <w:szCs w:val="16"/>
        </w:rPr>
        <w:t>По результатам проведения осмотра составляется Акт осмотра здания, сооружения в целях оценки их технического сост</w:t>
      </w:r>
      <w:r w:rsidRPr="00560396">
        <w:rPr>
          <w:rFonts w:ascii="Times New Roman" w:hAnsi="Times New Roman" w:cs="Times New Roman"/>
          <w:sz w:val="16"/>
          <w:szCs w:val="16"/>
        </w:rPr>
        <w:t>о</w:t>
      </w:r>
      <w:r w:rsidRPr="00560396">
        <w:rPr>
          <w:rFonts w:ascii="Times New Roman" w:hAnsi="Times New Roman" w:cs="Times New Roman"/>
          <w:sz w:val="16"/>
          <w:szCs w:val="16"/>
        </w:rPr>
        <w:t>яния и надлежащего технического обслуживания в соответствии с требованиями технических регламентов, предъявляемыми к ко</w:t>
      </w:r>
      <w:r w:rsidRPr="00560396">
        <w:rPr>
          <w:rFonts w:ascii="Times New Roman" w:hAnsi="Times New Roman" w:cs="Times New Roman"/>
          <w:sz w:val="16"/>
          <w:szCs w:val="16"/>
        </w:rPr>
        <w:t>н</w:t>
      </w:r>
      <w:r w:rsidRPr="00560396">
        <w:rPr>
          <w:rFonts w:ascii="Times New Roman" w:hAnsi="Times New Roman" w:cs="Times New Roman"/>
          <w:sz w:val="16"/>
          <w:szCs w:val="16"/>
        </w:rPr>
        <w:t>структивным и другим характеристикам надежности и безопасности указанных объектов, требованиями проектной документации указанных объектов по форме согласно приложению № 1 к настоящему Положению (далее - Акт), к которому прикладываются матери</w:t>
      </w:r>
      <w:r w:rsidRPr="00560396">
        <w:rPr>
          <w:rFonts w:ascii="Times New Roman" w:hAnsi="Times New Roman" w:cs="Times New Roman"/>
          <w:sz w:val="16"/>
          <w:szCs w:val="16"/>
        </w:rPr>
        <w:t>а</w:t>
      </w:r>
      <w:r w:rsidRPr="00560396">
        <w:rPr>
          <w:rFonts w:ascii="Times New Roman" w:hAnsi="Times New Roman" w:cs="Times New Roman"/>
          <w:sz w:val="16"/>
          <w:szCs w:val="16"/>
        </w:rPr>
        <w:t>лы фотофиксации осматриваемых зданий, сооружений, оформленные</w:t>
      </w:r>
      <w:proofErr w:type="gramEnd"/>
      <w:r w:rsidRPr="00560396">
        <w:rPr>
          <w:rFonts w:ascii="Times New Roman" w:hAnsi="Times New Roman" w:cs="Times New Roman"/>
          <w:sz w:val="16"/>
          <w:szCs w:val="16"/>
        </w:rPr>
        <w:t xml:space="preserve"> в ходе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Результаты осмотра, содержащие информацию, составляющую государственную, коммерческую, служебную или иную тайну, оформляются с соблюдением требований, предусмотренных законодательством Российской Федерации.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В случае отсутствия доступа внутрь здания, сооружения в Акте делае</w:t>
      </w:r>
      <w:r w:rsidRPr="00560396">
        <w:rPr>
          <w:rFonts w:ascii="Times New Roman" w:hAnsi="Times New Roman" w:cs="Times New Roman"/>
          <w:sz w:val="16"/>
          <w:szCs w:val="16"/>
        </w:rPr>
        <w:t>т</w:t>
      </w:r>
      <w:r w:rsidRPr="00560396">
        <w:rPr>
          <w:rFonts w:ascii="Times New Roman" w:hAnsi="Times New Roman" w:cs="Times New Roman"/>
          <w:sz w:val="16"/>
          <w:szCs w:val="16"/>
        </w:rPr>
        <w:t>ся соответствующая отметка.</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В случае выявления при проведении осмотра нарушений требований технических регламентов, предъявляемых к конструктивным и другим х</w:t>
      </w:r>
      <w:r w:rsidRPr="00560396">
        <w:rPr>
          <w:rFonts w:ascii="Times New Roman" w:hAnsi="Times New Roman" w:cs="Times New Roman"/>
          <w:sz w:val="16"/>
          <w:szCs w:val="16"/>
        </w:rPr>
        <w:t>а</w:t>
      </w:r>
      <w:r w:rsidRPr="00560396">
        <w:rPr>
          <w:rFonts w:ascii="Times New Roman" w:hAnsi="Times New Roman" w:cs="Times New Roman"/>
          <w:sz w:val="16"/>
          <w:szCs w:val="16"/>
        </w:rPr>
        <w:t>рактеристикам надежности и безопасности указанных объектов, требований проектной документации указанных объектов в Акте излагаются рекоменд</w:t>
      </w:r>
      <w:r w:rsidRPr="00560396">
        <w:rPr>
          <w:rFonts w:ascii="Times New Roman" w:hAnsi="Times New Roman" w:cs="Times New Roman"/>
          <w:sz w:val="16"/>
          <w:szCs w:val="16"/>
        </w:rPr>
        <w:t>а</w:t>
      </w:r>
      <w:r w:rsidRPr="00560396">
        <w:rPr>
          <w:rFonts w:ascii="Times New Roman" w:hAnsi="Times New Roman" w:cs="Times New Roman"/>
          <w:sz w:val="16"/>
          <w:szCs w:val="16"/>
        </w:rPr>
        <w:t>ции о мерах по устранению выявленных нарушений (в том числе о необх</w:t>
      </w:r>
      <w:r w:rsidRPr="00560396">
        <w:rPr>
          <w:rFonts w:ascii="Times New Roman" w:hAnsi="Times New Roman" w:cs="Times New Roman"/>
          <w:sz w:val="16"/>
          <w:szCs w:val="16"/>
        </w:rPr>
        <w:t>о</w:t>
      </w:r>
      <w:r w:rsidRPr="00560396">
        <w:rPr>
          <w:rFonts w:ascii="Times New Roman" w:hAnsi="Times New Roman" w:cs="Times New Roman"/>
          <w:sz w:val="16"/>
          <w:szCs w:val="16"/>
        </w:rPr>
        <w:t>димости проведения инструментального обследования специализированной организацией, если такая необходимость установлена в ходе осмотра).</w:t>
      </w:r>
      <w:proofErr w:type="gramEnd"/>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Срок устранения выявленных нарушений указывается в зависимости от выявленных нарушений с учётом мнения лиц, ответственных за экспл</w:t>
      </w:r>
      <w:r w:rsidRPr="00560396">
        <w:rPr>
          <w:rFonts w:ascii="Times New Roman" w:hAnsi="Times New Roman" w:cs="Times New Roman"/>
          <w:sz w:val="16"/>
          <w:szCs w:val="16"/>
        </w:rPr>
        <w:t>у</w:t>
      </w:r>
      <w:r w:rsidRPr="00560396">
        <w:rPr>
          <w:rFonts w:ascii="Times New Roman" w:hAnsi="Times New Roman" w:cs="Times New Roman"/>
          <w:sz w:val="16"/>
          <w:szCs w:val="16"/>
        </w:rPr>
        <w:t xml:space="preserve">атацию зданий, сооружений, или их уполномоченных представителей. </w:t>
      </w:r>
      <w:proofErr w:type="gramStart"/>
      <w:r w:rsidRPr="00560396">
        <w:rPr>
          <w:rFonts w:ascii="Times New Roman" w:hAnsi="Times New Roman" w:cs="Times New Roman"/>
          <w:sz w:val="16"/>
          <w:szCs w:val="16"/>
        </w:rPr>
        <w:t>Лица, о</w:t>
      </w:r>
      <w:r w:rsidRPr="00560396">
        <w:rPr>
          <w:rFonts w:ascii="Times New Roman" w:hAnsi="Times New Roman" w:cs="Times New Roman"/>
          <w:sz w:val="16"/>
          <w:szCs w:val="16"/>
        </w:rPr>
        <w:t>т</w:t>
      </w:r>
      <w:r w:rsidRPr="00560396">
        <w:rPr>
          <w:rFonts w:ascii="Times New Roman" w:hAnsi="Times New Roman" w:cs="Times New Roman"/>
          <w:sz w:val="16"/>
          <w:szCs w:val="16"/>
        </w:rPr>
        <w:t>ветственные за эксплуатацию здания, сооружения, в случае несогласия с фактами, выводами, изложенными в акте осмотра, либо с выданными рек</w:t>
      </w:r>
      <w:r w:rsidRPr="00560396">
        <w:rPr>
          <w:rFonts w:ascii="Times New Roman" w:hAnsi="Times New Roman" w:cs="Times New Roman"/>
          <w:sz w:val="16"/>
          <w:szCs w:val="16"/>
        </w:rPr>
        <w:t>о</w:t>
      </w:r>
      <w:r w:rsidRPr="00560396">
        <w:rPr>
          <w:rFonts w:ascii="Times New Roman" w:hAnsi="Times New Roman" w:cs="Times New Roman"/>
          <w:sz w:val="16"/>
          <w:szCs w:val="16"/>
        </w:rPr>
        <w:t>мендациями в течение десяти календарных дней с даты получения акта осмотра вправе представить в администрацию в письменной форме возражения в отношении акта осмотра и (или) выданных рекомендаций в целом или в отнош</w:t>
      </w:r>
      <w:r w:rsidRPr="00560396">
        <w:rPr>
          <w:rFonts w:ascii="Times New Roman" w:hAnsi="Times New Roman" w:cs="Times New Roman"/>
          <w:sz w:val="16"/>
          <w:szCs w:val="16"/>
        </w:rPr>
        <w:t>е</w:t>
      </w:r>
      <w:r w:rsidRPr="00560396">
        <w:rPr>
          <w:rFonts w:ascii="Times New Roman" w:hAnsi="Times New Roman" w:cs="Times New Roman"/>
          <w:sz w:val="16"/>
          <w:szCs w:val="16"/>
        </w:rPr>
        <w:t>нии отдельных положений.</w:t>
      </w:r>
      <w:proofErr w:type="gramEnd"/>
      <w:r w:rsidRPr="00560396">
        <w:rPr>
          <w:rFonts w:ascii="Times New Roman" w:hAnsi="Times New Roman" w:cs="Times New Roman"/>
          <w:sz w:val="16"/>
          <w:szCs w:val="16"/>
        </w:rPr>
        <w:t xml:space="preserve"> При этом указанные лица вправе приложить к таким возражениям документы, подтверждающие обоснованность таких возр</w:t>
      </w:r>
      <w:r w:rsidRPr="00560396">
        <w:rPr>
          <w:rFonts w:ascii="Times New Roman" w:hAnsi="Times New Roman" w:cs="Times New Roman"/>
          <w:sz w:val="16"/>
          <w:szCs w:val="16"/>
        </w:rPr>
        <w:t>а</w:t>
      </w:r>
      <w:r w:rsidRPr="00560396">
        <w:rPr>
          <w:rFonts w:ascii="Times New Roman" w:hAnsi="Times New Roman" w:cs="Times New Roman"/>
          <w:sz w:val="16"/>
          <w:szCs w:val="16"/>
        </w:rPr>
        <w:t xml:space="preserve">жений, или их заверенные копии. </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При обнаружении в ходе осмотра нарушений требований законодательства, ответственность за которые предусмотрена Кодексом Российской Федерации об административных правонарушениях, Администрация передает материалы о выявленных нарушен</w:t>
      </w:r>
      <w:r w:rsidRPr="00560396">
        <w:rPr>
          <w:rFonts w:ascii="Times New Roman" w:hAnsi="Times New Roman" w:cs="Times New Roman"/>
          <w:sz w:val="16"/>
          <w:szCs w:val="16"/>
        </w:rPr>
        <w:t>и</w:t>
      </w:r>
      <w:r w:rsidRPr="00560396">
        <w:rPr>
          <w:rFonts w:ascii="Times New Roman" w:hAnsi="Times New Roman" w:cs="Times New Roman"/>
          <w:sz w:val="16"/>
          <w:szCs w:val="16"/>
        </w:rPr>
        <w:t>ях в орган, должностные лица которого уполномочены в соответствии с Кодексом Российской Федерации об административных правонарушениях составлять протоколы об администрати</w:t>
      </w:r>
      <w:r w:rsidRPr="00560396">
        <w:rPr>
          <w:rFonts w:ascii="Times New Roman" w:hAnsi="Times New Roman" w:cs="Times New Roman"/>
          <w:sz w:val="16"/>
          <w:szCs w:val="16"/>
        </w:rPr>
        <w:t>в</w:t>
      </w:r>
      <w:r w:rsidRPr="00560396">
        <w:rPr>
          <w:rFonts w:ascii="Times New Roman" w:hAnsi="Times New Roman" w:cs="Times New Roman"/>
          <w:sz w:val="16"/>
          <w:szCs w:val="16"/>
        </w:rPr>
        <w:t>ных правонарушениях, при необходимости привлекать к ответственности лицо, совершившее правонарушение, либо обращаться в суд в порядке, предусмо</w:t>
      </w:r>
      <w:r w:rsidRPr="00560396">
        <w:rPr>
          <w:rFonts w:ascii="Times New Roman" w:hAnsi="Times New Roman" w:cs="Times New Roman"/>
          <w:sz w:val="16"/>
          <w:szCs w:val="16"/>
        </w:rPr>
        <w:t>т</w:t>
      </w:r>
      <w:r w:rsidRPr="00560396">
        <w:rPr>
          <w:rFonts w:ascii="Times New Roman" w:hAnsi="Times New Roman" w:cs="Times New Roman"/>
          <w:sz w:val="16"/>
          <w:szCs w:val="16"/>
        </w:rPr>
        <w:t>ренном законодательством</w:t>
      </w:r>
      <w:proofErr w:type="gramEnd"/>
      <w:r w:rsidRPr="00560396">
        <w:rPr>
          <w:rFonts w:ascii="Times New Roman" w:hAnsi="Times New Roman" w:cs="Times New Roman"/>
          <w:sz w:val="16"/>
          <w:szCs w:val="16"/>
        </w:rPr>
        <w:t xml:space="preserve"> Российской Федерации, для приост</w:t>
      </w:r>
      <w:r w:rsidRPr="00560396">
        <w:rPr>
          <w:rFonts w:ascii="Times New Roman" w:hAnsi="Times New Roman" w:cs="Times New Roman"/>
          <w:sz w:val="16"/>
          <w:szCs w:val="16"/>
        </w:rPr>
        <w:t>а</w:t>
      </w:r>
      <w:r w:rsidRPr="00560396">
        <w:rPr>
          <w:rFonts w:ascii="Times New Roman" w:hAnsi="Times New Roman" w:cs="Times New Roman"/>
          <w:sz w:val="16"/>
          <w:szCs w:val="16"/>
        </w:rPr>
        <w:t xml:space="preserve">новления или прекращения эксплуатации зданий, сооружений. </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При выявлении в результате проведения осмотра факта совершения лицами, ответственными за эксплуатацию зданий, сооружений, действия (бездействие), содержащего признаки состава преступления, администрация в течение пяти рабочих дней со дня выявления такого факта обязан передать информацию о совершении указанного действия (бездействие) и подтве</w:t>
      </w:r>
      <w:r w:rsidRPr="00560396">
        <w:rPr>
          <w:rFonts w:ascii="Times New Roman" w:hAnsi="Times New Roman" w:cs="Times New Roman"/>
          <w:sz w:val="16"/>
          <w:szCs w:val="16"/>
        </w:rPr>
        <w:t>р</w:t>
      </w:r>
      <w:r w:rsidRPr="00560396">
        <w:rPr>
          <w:rFonts w:ascii="Times New Roman" w:hAnsi="Times New Roman" w:cs="Times New Roman"/>
          <w:sz w:val="16"/>
          <w:szCs w:val="16"/>
        </w:rPr>
        <w:t xml:space="preserve">ждающие такой факт документы в правоохранительные органы. </w:t>
      </w:r>
      <w:proofErr w:type="gramEnd"/>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Акт подписывается уполномоченными лицами на проведение осмотра, лицами, привлеченными к проведению осмотра и участвующими в пр</w:t>
      </w:r>
      <w:r w:rsidRPr="00560396">
        <w:rPr>
          <w:rFonts w:ascii="Times New Roman" w:hAnsi="Times New Roman" w:cs="Times New Roman"/>
          <w:sz w:val="16"/>
          <w:szCs w:val="16"/>
        </w:rPr>
        <w:t>о</w:t>
      </w:r>
      <w:r w:rsidRPr="00560396">
        <w:rPr>
          <w:rFonts w:ascii="Times New Roman" w:hAnsi="Times New Roman" w:cs="Times New Roman"/>
          <w:sz w:val="16"/>
          <w:szCs w:val="16"/>
        </w:rPr>
        <w:t>вед</w:t>
      </w:r>
      <w:r w:rsidRPr="00560396">
        <w:rPr>
          <w:rFonts w:ascii="Times New Roman" w:hAnsi="Times New Roman" w:cs="Times New Roman"/>
          <w:sz w:val="16"/>
          <w:szCs w:val="16"/>
        </w:rPr>
        <w:t>е</w:t>
      </w:r>
      <w:r w:rsidRPr="00560396">
        <w:rPr>
          <w:rFonts w:ascii="Times New Roman" w:hAnsi="Times New Roman" w:cs="Times New Roman"/>
          <w:sz w:val="16"/>
          <w:szCs w:val="16"/>
        </w:rPr>
        <w:t>нии осмотра, а также лицами, присутствующими при осмотре (при наличии).</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Копии Акта направляется уполномоченным (и) должностным (и) лицом (ами) Администрации, проводившем (ими) осмотр заявителю, лицу, о</w:t>
      </w:r>
      <w:r w:rsidRPr="00560396">
        <w:rPr>
          <w:rFonts w:ascii="Times New Roman" w:hAnsi="Times New Roman" w:cs="Times New Roman"/>
          <w:sz w:val="16"/>
          <w:szCs w:val="16"/>
        </w:rPr>
        <w:t>т</w:t>
      </w:r>
      <w:r w:rsidRPr="00560396">
        <w:rPr>
          <w:rFonts w:ascii="Times New Roman" w:hAnsi="Times New Roman" w:cs="Times New Roman"/>
          <w:sz w:val="16"/>
          <w:szCs w:val="16"/>
        </w:rPr>
        <w:t>ветственному за эксплуатацию зданий, сооружений (при наличии сведений о лице, ответственном за эксплуатацию здания, сооружения), правообладат</w:t>
      </w:r>
      <w:r w:rsidRPr="00560396">
        <w:rPr>
          <w:rFonts w:ascii="Times New Roman" w:hAnsi="Times New Roman" w:cs="Times New Roman"/>
          <w:sz w:val="16"/>
          <w:szCs w:val="16"/>
        </w:rPr>
        <w:t>е</w:t>
      </w:r>
      <w:r w:rsidRPr="00560396">
        <w:rPr>
          <w:rFonts w:ascii="Times New Roman" w:hAnsi="Times New Roman" w:cs="Times New Roman"/>
          <w:sz w:val="16"/>
          <w:szCs w:val="16"/>
        </w:rPr>
        <w:t>лю здания, сооружения в течение пяти рабочих дней со дня его составления з</w:t>
      </w:r>
      <w:r w:rsidRPr="00560396">
        <w:rPr>
          <w:rFonts w:ascii="Times New Roman" w:hAnsi="Times New Roman" w:cs="Times New Roman"/>
          <w:sz w:val="16"/>
          <w:szCs w:val="16"/>
        </w:rPr>
        <w:t>а</w:t>
      </w:r>
      <w:r w:rsidRPr="00560396">
        <w:rPr>
          <w:rFonts w:ascii="Times New Roman" w:hAnsi="Times New Roman" w:cs="Times New Roman"/>
          <w:sz w:val="16"/>
          <w:szCs w:val="16"/>
        </w:rPr>
        <w:t>казным почтовым отправлением с уведомлением о вручении либо вручается указанным лицам под роспись, а в случае проведения осмотра</w:t>
      </w:r>
      <w:proofErr w:type="gramEnd"/>
      <w:r w:rsidRPr="00560396">
        <w:rPr>
          <w:rFonts w:ascii="Times New Roman" w:hAnsi="Times New Roman" w:cs="Times New Roman"/>
          <w:sz w:val="16"/>
          <w:szCs w:val="16"/>
        </w:rPr>
        <w:t xml:space="preserve"> здания, сооружения на основании заявления о возникновении аварийных ситуаций в здан</w:t>
      </w:r>
      <w:r w:rsidRPr="00560396">
        <w:rPr>
          <w:rFonts w:ascii="Times New Roman" w:hAnsi="Times New Roman" w:cs="Times New Roman"/>
          <w:sz w:val="16"/>
          <w:szCs w:val="16"/>
        </w:rPr>
        <w:t>и</w:t>
      </w:r>
      <w:r w:rsidRPr="00560396">
        <w:rPr>
          <w:rFonts w:ascii="Times New Roman" w:hAnsi="Times New Roman" w:cs="Times New Roman"/>
          <w:sz w:val="16"/>
          <w:szCs w:val="16"/>
        </w:rPr>
        <w:t>ях, сооружениях или возникновении угрозы разрушения зданий, сооружений - вручается заявителю, лицу, ответственному за эксплуатацию зданий, с</w:t>
      </w:r>
      <w:r w:rsidRPr="00560396">
        <w:rPr>
          <w:rFonts w:ascii="Times New Roman" w:hAnsi="Times New Roman" w:cs="Times New Roman"/>
          <w:sz w:val="16"/>
          <w:szCs w:val="16"/>
        </w:rPr>
        <w:t>о</w:t>
      </w:r>
      <w:r w:rsidRPr="00560396">
        <w:rPr>
          <w:rFonts w:ascii="Times New Roman" w:hAnsi="Times New Roman" w:cs="Times New Roman"/>
          <w:sz w:val="16"/>
          <w:szCs w:val="16"/>
        </w:rPr>
        <w:t>оружений (при наличии сведений о лице, ответственном за эксплуатацию здания, сооружения), правообладателю здания, сооружения, в день провед</w:t>
      </w:r>
      <w:r w:rsidRPr="00560396">
        <w:rPr>
          <w:rFonts w:ascii="Times New Roman" w:hAnsi="Times New Roman" w:cs="Times New Roman"/>
          <w:sz w:val="16"/>
          <w:szCs w:val="16"/>
        </w:rPr>
        <w:t>е</w:t>
      </w:r>
      <w:r w:rsidRPr="00560396">
        <w:rPr>
          <w:rFonts w:ascii="Times New Roman" w:hAnsi="Times New Roman" w:cs="Times New Roman"/>
          <w:sz w:val="16"/>
          <w:szCs w:val="16"/>
        </w:rPr>
        <w:t>ния осмотра здания, сооружения любым доступным способом.</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В случае выявления в ходе осмотра возникновения угрозы разрушения осматриваемых зданий, сооружений, находящихся в муниципальной собственности, Администрация в установленном порядке инициирует действия о признании указанных здания, с</w:t>
      </w:r>
      <w:r w:rsidRPr="00560396">
        <w:rPr>
          <w:rFonts w:ascii="Times New Roman" w:hAnsi="Times New Roman" w:cs="Times New Roman"/>
          <w:sz w:val="16"/>
          <w:szCs w:val="16"/>
        </w:rPr>
        <w:t>о</w:t>
      </w:r>
      <w:r w:rsidRPr="00560396">
        <w:rPr>
          <w:rFonts w:ascii="Times New Roman" w:hAnsi="Times New Roman" w:cs="Times New Roman"/>
          <w:sz w:val="16"/>
          <w:szCs w:val="16"/>
        </w:rPr>
        <w:t>оружения аварийными и подлежащими сносу, а также принимает меры, предусмотренные действующим законодательством и направленные на обеспечение безопасности жизни и здоровья граждан.</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5. Сведения о проведенном уполномоченным (и) должностным (и) лицом (ами) Администрации осмотре подлежат внесению в журнал учета осмотров, который ведется Администрацией по форме согласно приложению № 3 к настоящему Положению, включ</w:t>
      </w:r>
      <w:r w:rsidRPr="00560396">
        <w:rPr>
          <w:rFonts w:ascii="Times New Roman" w:hAnsi="Times New Roman" w:cs="Times New Roman"/>
          <w:sz w:val="16"/>
          <w:szCs w:val="16"/>
        </w:rPr>
        <w:t>а</w:t>
      </w:r>
      <w:r w:rsidRPr="00560396">
        <w:rPr>
          <w:rFonts w:ascii="Times New Roman" w:hAnsi="Times New Roman" w:cs="Times New Roman"/>
          <w:sz w:val="16"/>
          <w:szCs w:val="16"/>
        </w:rPr>
        <w:t xml:space="preserve">ющей следующие данные: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lastRenderedPageBreak/>
        <w:t xml:space="preserve">1) порядковый номер осмотра;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2) дату проведения осмотра;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3) место нахождения осматриваемых зданий, сооружений;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отметку о выявлении (не выявлении) нарушений требований технических регламентов, предъявляемых к конструктивным и другим характ</w:t>
      </w:r>
      <w:r w:rsidRPr="00560396">
        <w:rPr>
          <w:rFonts w:ascii="Times New Roman" w:hAnsi="Times New Roman" w:cs="Times New Roman"/>
          <w:sz w:val="16"/>
          <w:szCs w:val="16"/>
        </w:rPr>
        <w:t>е</w:t>
      </w:r>
      <w:r w:rsidRPr="00560396">
        <w:rPr>
          <w:rFonts w:ascii="Times New Roman" w:hAnsi="Times New Roman" w:cs="Times New Roman"/>
          <w:sz w:val="16"/>
          <w:szCs w:val="16"/>
        </w:rPr>
        <w:t>ристикам надежности и безопасности указанных объектов, требований проек</w:t>
      </w:r>
      <w:r w:rsidRPr="00560396">
        <w:rPr>
          <w:rFonts w:ascii="Times New Roman" w:hAnsi="Times New Roman" w:cs="Times New Roman"/>
          <w:sz w:val="16"/>
          <w:szCs w:val="16"/>
        </w:rPr>
        <w:t>т</w:t>
      </w:r>
      <w:r w:rsidRPr="00560396">
        <w:rPr>
          <w:rFonts w:ascii="Times New Roman" w:hAnsi="Times New Roman" w:cs="Times New Roman"/>
          <w:sz w:val="16"/>
          <w:szCs w:val="16"/>
        </w:rPr>
        <w:t xml:space="preserve">ной документации указанных объектов.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Журнал учета осмотров должен быть прошит, пронумерован и удост</w:t>
      </w:r>
      <w:r w:rsidRPr="00560396">
        <w:rPr>
          <w:rFonts w:ascii="Times New Roman" w:hAnsi="Times New Roman" w:cs="Times New Roman"/>
          <w:sz w:val="16"/>
          <w:szCs w:val="16"/>
        </w:rPr>
        <w:t>о</w:t>
      </w:r>
      <w:r w:rsidRPr="00560396">
        <w:rPr>
          <w:rFonts w:ascii="Times New Roman" w:hAnsi="Times New Roman" w:cs="Times New Roman"/>
          <w:sz w:val="16"/>
          <w:szCs w:val="16"/>
        </w:rPr>
        <w:t xml:space="preserve">верен печатью администрации.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Журнал учета осмотров хранится в Администрации.</w:t>
      </w:r>
    </w:p>
    <w:p w:rsidR="009D4A6F" w:rsidRPr="00560396" w:rsidRDefault="009D4A6F" w:rsidP="00560396">
      <w:pPr>
        <w:pStyle w:val="afe"/>
        <w:ind w:firstLine="709"/>
        <w:jc w:val="both"/>
        <w:rPr>
          <w:rFonts w:ascii="Times New Roman" w:hAnsi="Times New Roman" w:cs="Times New Roman"/>
          <w:sz w:val="16"/>
          <w:szCs w:val="16"/>
        </w:rPr>
      </w:pPr>
    </w:p>
    <w:p w:rsidR="009D4A6F" w:rsidRPr="00560396" w:rsidRDefault="009D4A6F" w:rsidP="00560396">
      <w:pPr>
        <w:pStyle w:val="afe"/>
        <w:jc w:val="center"/>
        <w:rPr>
          <w:rFonts w:ascii="Times New Roman" w:hAnsi="Times New Roman" w:cs="Times New Roman"/>
          <w:sz w:val="16"/>
          <w:szCs w:val="16"/>
        </w:rPr>
      </w:pPr>
      <w:r w:rsidRPr="00560396">
        <w:rPr>
          <w:rFonts w:ascii="Times New Roman" w:hAnsi="Times New Roman" w:cs="Times New Roman"/>
          <w:b/>
          <w:sz w:val="16"/>
          <w:szCs w:val="16"/>
        </w:rPr>
        <w:t>IV. Права и обязанности уполномоченного должностного лица при проведении осмотра. Права и обязанности лиц, ответственных за эксплуат</w:t>
      </w:r>
      <w:r w:rsidRPr="00560396">
        <w:rPr>
          <w:rFonts w:ascii="Times New Roman" w:hAnsi="Times New Roman" w:cs="Times New Roman"/>
          <w:b/>
          <w:sz w:val="16"/>
          <w:szCs w:val="16"/>
        </w:rPr>
        <w:t>а</w:t>
      </w:r>
      <w:r w:rsidRPr="00560396">
        <w:rPr>
          <w:rFonts w:ascii="Times New Roman" w:hAnsi="Times New Roman" w:cs="Times New Roman"/>
          <w:b/>
          <w:sz w:val="16"/>
          <w:szCs w:val="16"/>
        </w:rPr>
        <w:t xml:space="preserve">цию принадлежащих им зданий, </w:t>
      </w:r>
      <w:proofErr w:type="gramStart"/>
      <w:r w:rsidRPr="00560396">
        <w:rPr>
          <w:rFonts w:ascii="Times New Roman" w:hAnsi="Times New Roman" w:cs="Times New Roman"/>
          <w:b/>
          <w:sz w:val="16"/>
          <w:szCs w:val="16"/>
        </w:rPr>
        <w:t>сооружений</w:t>
      </w:r>
      <w:proofErr w:type="gramEnd"/>
      <w:r w:rsidRPr="00560396">
        <w:rPr>
          <w:rFonts w:ascii="Times New Roman" w:hAnsi="Times New Roman" w:cs="Times New Roman"/>
          <w:b/>
          <w:sz w:val="16"/>
          <w:szCs w:val="16"/>
        </w:rPr>
        <w:t xml:space="preserve"> в отношении которых проводится осмотр</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 При осуществлении осмотров должностные лица Администрации, уполномоченные на проведение осмотра, имеют право:</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 осматривать здания, сооружения и знакомиться с документами, св</w:t>
      </w:r>
      <w:r w:rsidRPr="00560396">
        <w:rPr>
          <w:rFonts w:ascii="Times New Roman" w:hAnsi="Times New Roman" w:cs="Times New Roman"/>
          <w:sz w:val="16"/>
          <w:szCs w:val="16"/>
        </w:rPr>
        <w:t>я</w:t>
      </w:r>
      <w:r w:rsidRPr="00560396">
        <w:rPr>
          <w:rFonts w:ascii="Times New Roman" w:hAnsi="Times New Roman" w:cs="Times New Roman"/>
          <w:sz w:val="16"/>
          <w:szCs w:val="16"/>
        </w:rPr>
        <w:t>занными с целями, задачами и предметом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запрашивать и получать документы, сведения и материалы об использовании и состоянии зданий, сооружений, необходимые для осущест</w:t>
      </w:r>
      <w:r w:rsidRPr="00560396">
        <w:rPr>
          <w:rFonts w:ascii="Times New Roman" w:hAnsi="Times New Roman" w:cs="Times New Roman"/>
          <w:sz w:val="16"/>
          <w:szCs w:val="16"/>
        </w:rPr>
        <w:t>в</w:t>
      </w:r>
      <w:r w:rsidRPr="00560396">
        <w:rPr>
          <w:rFonts w:ascii="Times New Roman" w:hAnsi="Times New Roman" w:cs="Times New Roman"/>
          <w:sz w:val="16"/>
          <w:szCs w:val="16"/>
        </w:rPr>
        <w:t xml:space="preserve">ления их осмотров и подготовки рекомендаций.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Указанные в запросе уполномоченного органа документы представляются в виде копий, заверенных печатью (при её наличии) и, соответстве</w:t>
      </w:r>
      <w:r w:rsidRPr="00560396">
        <w:rPr>
          <w:rFonts w:ascii="Times New Roman" w:hAnsi="Times New Roman" w:cs="Times New Roman"/>
          <w:sz w:val="16"/>
          <w:szCs w:val="16"/>
        </w:rPr>
        <w:t>н</w:t>
      </w:r>
      <w:r w:rsidRPr="00560396">
        <w:rPr>
          <w:rFonts w:ascii="Times New Roman" w:hAnsi="Times New Roman" w:cs="Times New Roman"/>
          <w:sz w:val="16"/>
          <w:szCs w:val="16"/>
        </w:rPr>
        <w:t>но, подписью руководителя, иного должностного лица юридического лица, и</w:t>
      </w:r>
      <w:r w:rsidRPr="00560396">
        <w:rPr>
          <w:rFonts w:ascii="Times New Roman" w:hAnsi="Times New Roman" w:cs="Times New Roman"/>
          <w:sz w:val="16"/>
          <w:szCs w:val="16"/>
        </w:rPr>
        <w:t>н</w:t>
      </w:r>
      <w:r w:rsidRPr="00560396">
        <w:rPr>
          <w:rFonts w:ascii="Times New Roman" w:hAnsi="Times New Roman" w:cs="Times New Roman"/>
          <w:sz w:val="16"/>
          <w:szCs w:val="16"/>
        </w:rPr>
        <w:t>дивидуального предпринимателя или его уполномоченного представителя, физического лица или его уполномоченного представителя;</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обращаться в правоохранительные, контрольные, надзорные и иные органы за оказанием содействия в предотвращении и (или) пресечении действий, препятствующих осуществлению осмотров, а также в установлении лиц, виновных в нарушении требований законодательства, в том числе п</w:t>
      </w:r>
      <w:r w:rsidRPr="00560396">
        <w:rPr>
          <w:rFonts w:ascii="Times New Roman" w:hAnsi="Times New Roman" w:cs="Times New Roman"/>
          <w:sz w:val="16"/>
          <w:szCs w:val="16"/>
        </w:rPr>
        <w:t>о</w:t>
      </w:r>
      <w:r w:rsidRPr="00560396">
        <w:rPr>
          <w:rFonts w:ascii="Times New Roman" w:hAnsi="Times New Roman" w:cs="Times New Roman"/>
          <w:sz w:val="16"/>
          <w:szCs w:val="16"/>
        </w:rPr>
        <w:t>влекших возникновение аварийных ситуаций в зданиях, сооружениях или возникновение угрозы разрушения зданий, сооружений;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привлекать к осмотру зданий, сооружений экспертов и экспертные организации;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5) обжаловать действия (бездействие) физических и юридических лиц, повлекшие за собой нарушение прав должностных лиц уполномоченного о</w:t>
      </w:r>
      <w:r w:rsidRPr="00560396">
        <w:rPr>
          <w:rFonts w:ascii="Times New Roman" w:hAnsi="Times New Roman" w:cs="Times New Roman"/>
          <w:sz w:val="16"/>
          <w:szCs w:val="16"/>
        </w:rPr>
        <w:t>р</w:t>
      </w:r>
      <w:r w:rsidRPr="00560396">
        <w:rPr>
          <w:rFonts w:ascii="Times New Roman" w:hAnsi="Times New Roman" w:cs="Times New Roman"/>
          <w:sz w:val="16"/>
          <w:szCs w:val="16"/>
        </w:rPr>
        <w:t>гана, а также препятствующие исполнению ими должностных обязанностей.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Должностные лица Администрации, уполномоченные на провед</w:t>
      </w:r>
      <w:r w:rsidRPr="00560396">
        <w:rPr>
          <w:rFonts w:ascii="Times New Roman" w:hAnsi="Times New Roman" w:cs="Times New Roman"/>
          <w:sz w:val="16"/>
          <w:szCs w:val="16"/>
        </w:rPr>
        <w:t>е</w:t>
      </w:r>
      <w:r w:rsidRPr="00560396">
        <w:rPr>
          <w:rFonts w:ascii="Times New Roman" w:hAnsi="Times New Roman" w:cs="Times New Roman"/>
          <w:sz w:val="16"/>
          <w:szCs w:val="16"/>
        </w:rPr>
        <w:t>ние осмотра, обязаны:</w:t>
      </w:r>
    </w:p>
    <w:p w:rsidR="009D4A6F" w:rsidRPr="00560396" w:rsidRDefault="009D4A6F" w:rsidP="00560396">
      <w:pPr>
        <w:pStyle w:val="afe"/>
        <w:ind w:firstLine="709"/>
        <w:jc w:val="both"/>
        <w:rPr>
          <w:rFonts w:ascii="Times New Roman" w:hAnsi="Times New Roman" w:cs="Times New Roman"/>
          <w:sz w:val="16"/>
          <w:szCs w:val="16"/>
        </w:rPr>
      </w:pPr>
      <w:proofErr w:type="gramStart"/>
      <w:r w:rsidRPr="00560396">
        <w:rPr>
          <w:rFonts w:ascii="Times New Roman" w:hAnsi="Times New Roman" w:cs="Times New Roman"/>
          <w:sz w:val="16"/>
          <w:szCs w:val="16"/>
        </w:rPr>
        <w:t>1) своевременно и в полной мере исполнять предоставленные в соответствии с законодательством Российской Федерации полномочия по пр</w:t>
      </w:r>
      <w:r w:rsidRPr="00560396">
        <w:rPr>
          <w:rFonts w:ascii="Times New Roman" w:hAnsi="Times New Roman" w:cs="Times New Roman"/>
          <w:sz w:val="16"/>
          <w:szCs w:val="16"/>
        </w:rPr>
        <w:t>е</w:t>
      </w:r>
      <w:r w:rsidRPr="00560396">
        <w:rPr>
          <w:rFonts w:ascii="Times New Roman" w:hAnsi="Times New Roman" w:cs="Times New Roman"/>
          <w:sz w:val="16"/>
          <w:szCs w:val="16"/>
        </w:rPr>
        <w:t>дупреждению, выявлению и пресечению нарушений требований законодател</w:t>
      </w:r>
      <w:r w:rsidRPr="00560396">
        <w:rPr>
          <w:rFonts w:ascii="Times New Roman" w:hAnsi="Times New Roman" w:cs="Times New Roman"/>
          <w:sz w:val="16"/>
          <w:szCs w:val="16"/>
        </w:rPr>
        <w:t>ь</w:t>
      </w:r>
      <w:r w:rsidRPr="00560396">
        <w:rPr>
          <w:rFonts w:ascii="Times New Roman" w:hAnsi="Times New Roman" w:cs="Times New Roman"/>
          <w:sz w:val="16"/>
          <w:szCs w:val="16"/>
        </w:rPr>
        <w:t>ства;</w:t>
      </w:r>
      <w:proofErr w:type="gramEnd"/>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принимать в пределах своих полномочий необходимые меры к устранению и недопущению нарушений требований законодательства, в том числе проводить профилактическую работу по устранению обстоятельств, способствующих совершению таких нарушений;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рассматривать поступившие заявления в установленный срок;</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проводить осмотр только на основании правового акта;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5) проводить осмотр только во время исполнения служебных обязанн</w:t>
      </w:r>
      <w:r w:rsidRPr="00560396">
        <w:rPr>
          <w:rFonts w:ascii="Times New Roman" w:hAnsi="Times New Roman" w:cs="Times New Roman"/>
          <w:sz w:val="16"/>
          <w:szCs w:val="16"/>
        </w:rPr>
        <w:t>о</w:t>
      </w:r>
      <w:r w:rsidRPr="00560396">
        <w:rPr>
          <w:rFonts w:ascii="Times New Roman" w:hAnsi="Times New Roman" w:cs="Times New Roman"/>
          <w:sz w:val="16"/>
          <w:szCs w:val="16"/>
        </w:rPr>
        <w:t>стей при предъявлении служебных удостоверений;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6) соблюдать законодательство при осуществлении мероприятий по осмотру;</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7) соблюдать сроки уведомления лиц, ответственных за эксплуатацию здания, сооружения, о проведении осмотров (если такое уведомление треб</w:t>
      </w:r>
      <w:r w:rsidRPr="00560396">
        <w:rPr>
          <w:rFonts w:ascii="Times New Roman" w:hAnsi="Times New Roman" w:cs="Times New Roman"/>
          <w:sz w:val="16"/>
          <w:szCs w:val="16"/>
        </w:rPr>
        <w:t>у</w:t>
      </w:r>
      <w:r w:rsidRPr="00560396">
        <w:rPr>
          <w:rFonts w:ascii="Times New Roman" w:hAnsi="Times New Roman" w:cs="Times New Roman"/>
          <w:sz w:val="16"/>
          <w:szCs w:val="16"/>
        </w:rPr>
        <w:t>ется в соответствии с настоящим Порядком), сроки проведения осмотров;</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8) не препятствовать лицам, ответственным за эксплуатацию здания, сооружения, или их уполномоченным представителям присутствовать при проведении осмотра, давать разъяснения по вопросам, относящимся к предмету осмотра, и предоставлять таким лицам информацию и документы, отн</w:t>
      </w:r>
      <w:r w:rsidRPr="00560396">
        <w:rPr>
          <w:rFonts w:ascii="Times New Roman" w:hAnsi="Times New Roman" w:cs="Times New Roman"/>
          <w:sz w:val="16"/>
          <w:szCs w:val="16"/>
        </w:rPr>
        <w:t>о</w:t>
      </w:r>
      <w:r w:rsidRPr="00560396">
        <w:rPr>
          <w:rFonts w:ascii="Times New Roman" w:hAnsi="Times New Roman" w:cs="Times New Roman"/>
          <w:sz w:val="16"/>
          <w:szCs w:val="16"/>
        </w:rPr>
        <w:t>сящиеся к предмету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9) предоставлять лицам, ответственным за эксплуатацию здания, сооружения, или их уполномоченным представителям, присутствующим при проведении осмотра, информацию и документы, относящиеся к предмету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10) составлять по результатам осмотров акты осмотра и выдавать рекомендации с обязательным ознакомлением с ними лиц, ответственных за эксплуатацию здания, сооружения, или их уполномоченных представителей;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11) доказывать обоснованность своих действий (бездействия) и реш</w:t>
      </w:r>
      <w:r w:rsidRPr="00560396">
        <w:rPr>
          <w:rFonts w:ascii="Times New Roman" w:hAnsi="Times New Roman" w:cs="Times New Roman"/>
          <w:sz w:val="16"/>
          <w:szCs w:val="16"/>
        </w:rPr>
        <w:t>е</w:t>
      </w:r>
      <w:r w:rsidRPr="00560396">
        <w:rPr>
          <w:rFonts w:ascii="Times New Roman" w:hAnsi="Times New Roman" w:cs="Times New Roman"/>
          <w:sz w:val="16"/>
          <w:szCs w:val="16"/>
        </w:rPr>
        <w:t>ний при их обжаловании физическими и юридическими лицами;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12) осуществлять мониторинг исполнения рекомендаций;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13) осуществлять запись о проведённых осмотрах в Журнале учёта осмотров зданий, сооружений.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14) Должностные лица уполномоченного органа несут ответстве</w:t>
      </w:r>
      <w:r w:rsidRPr="00560396">
        <w:rPr>
          <w:rFonts w:ascii="Times New Roman" w:hAnsi="Times New Roman" w:cs="Times New Roman"/>
          <w:sz w:val="16"/>
          <w:szCs w:val="16"/>
        </w:rPr>
        <w:t>н</w:t>
      </w:r>
      <w:r w:rsidRPr="00560396">
        <w:rPr>
          <w:rFonts w:ascii="Times New Roman" w:hAnsi="Times New Roman" w:cs="Times New Roman"/>
          <w:sz w:val="16"/>
          <w:szCs w:val="16"/>
        </w:rPr>
        <w:t xml:space="preserve">ность: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за неправомерные действия (бездействие), связанные с выполнением должностных обязанностей;</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за разглашение сведений, полученных в процессе осмотра, составляющих государственную, коммерческую и иную охраняемую законом та</w:t>
      </w:r>
      <w:r w:rsidRPr="00560396">
        <w:rPr>
          <w:rFonts w:ascii="Times New Roman" w:hAnsi="Times New Roman" w:cs="Times New Roman"/>
          <w:sz w:val="16"/>
          <w:szCs w:val="16"/>
        </w:rPr>
        <w:t>й</w:t>
      </w:r>
      <w:r w:rsidRPr="00560396">
        <w:rPr>
          <w:rFonts w:ascii="Times New Roman" w:hAnsi="Times New Roman" w:cs="Times New Roman"/>
          <w:sz w:val="16"/>
          <w:szCs w:val="16"/>
        </w:rPr>
        <w:t>ну.</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Лица, ответственные за эксплуатацию зданий, сооружений, имеют право:</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 xml:space="preserve">1) непосредственно присутствовать при проведении осмотра, давать разъяснения по вопросам, относящимся к предмету осмотра; </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получать от должностных лиц уполномоченного органа информацию, которая относится к предмету осмотра и предоставление которой предусмотрено законодательством Российской Федерации;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3) знакомиться с результатами осмотра и указывать в акте осмотра о своём ознакомлении с результатами осмотра, согласии или несогласии с ними, а также с отдельными действиями (бездействием) должностных лиц уполномоченного органа;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обжаловать действия (бездействие) должностных лиц уполномоченного органа и результаты осмотров, повлекшие за с</w:t>
      </w:r>
      <w:r w:rsidRPr="00560396">
        <w:rPr>
          <w:rFonts w:ascii="Times New Roman" w:hAnsi="Times New Roman" w:cs="Times New Roman"/>
          <w:sz w:val="16"/>
          <w:szCs w:val="16"/>
        </w:rPr>
        <w:t>о</w:t>
      </w:r>
      <w:r w:rsidRPr="00560396">
        <w:rPr>
          <w:rFonts w:ascii="Times New Roman" w:hAnsi="Times New Roman" w:cs="Times New Roman"/>
          <w:sz w:val="16"/>
          <w:szCs w:val="16"/>
        </w:rPr>
        <w:t>бой нарушение прав физического или юридического лица при проведении осмотра, в административном и (или) судебном порядке в соответствии с законодательством Ро</w:t>
      </w:r>
      <w:r w:rsidRPr="00560396">
        <w:rPr>
          <w:rFonts w:ascii="Times New Roman" w:hAnsi="Times New Roman" w:cs="Times New Roman"/>
          <w:sz w:val="16"/>
          <w:szCs w:val="16"/>
        </w:rPr>
        <w:t>с</w:t>
      </w:r>
      <w:r w:rsidRPr="00560396">
        <w:rPr>
          <w:rFonts w:ascii="Times New Roman" w:hAnsi="Times New Roman" w:cs="Times New Roman"/>
          <w:sz w:val="16"/>
          <w:szCs w:val="16"/>
        </w:rPr>
        <w:t>сийской Федерации.</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4. Лица, ответственные за эксплуатацию зданий, сооружений, обязаны:</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1) обеспечить должностным лицам уполномоченного органа доступ в осматриваемые здания, сооружения и представить документацию, нео</w:t>
      </w:r>
      <w:r w:rsidRPr="00560396">
        <w:rPr>
          <w:rFonts w:ascii="Times New Roman" w:hAnsi="Times New Roman" w:cs="Times New Roman"/>
          <w:sz w:val="16"/>
          <w:szCs w:val="16"/>
        </w:rPr>
        <w:t>б</w:t>
      </w:r>
      <w:r w:rsidRPr="00560396">
        <w:rPr>
          <w:rFonts w:ascii="Times New Roman" w:hAnsi="Times New Roman" w:cs="Times New Roman"/>
          <w:sz w:val="16"/>
          <w:szCs w:val="16"/>
        </w:rPr>
        <w:t>ход</w:t>
      </w:r>
      <w:r w:rsidRPr="00560396">
        <w:rPr>
          <w:rFonts w:ascii="Times New Roman" w:hAnsi="Times New Roman" w:cs="Times New Roman"/>
          <w:sz w:val="16"/>
          <w:szCs w:val="16"/>
        </w:rPr>
        <w:t>и</w:t>
      </w:r>
      <w:r w:rsidRPr="00560396">
        <w:rPr>
          <w:rFonts w:ascii="Times New Roman" w:hAnsi="Times New Roman" w:cs="Times New Roman"/>
          <w:sz w:val="16"/>
          <w:szCs w:val="16"/>
        </w:rPr>
        <w:t>мую для проведения осмотра;</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2) принять меры по устранению выявленных нарушений требований законодательства, указанных в рекомендациях.</w:t>
      </w:r>
    </w:p>
    <w:p w:rsidR="009D4A6F" w:rsidRPr="00560396" w:rsidRDefault="009D4A6F" w:rsidP="00560396">
      <w:pPr>
        <w:pStyle w:val="afe"/>
        <w:ind w:firstLine="709"/>
        <w:jc w:val="both"/>
        <w:rPr>
          <w:rFonts w:ascii="Times New Roman" w:hAnsi="Times New Roman" w:cs="Times New Roman"/>
          <w:sz w:val="16"/>
          <w:szCs w:val="16"/>
        </w:rPr>
      </w:pPr>
      <w:r w:rsidRPr="00560396">
        <w:rPr>
          <w:rFonts w:ascii="Times New Roman" w:hAnsi="Times New Roman" w:cs="Times New Roman"/>
          <w:sz w:val="16"/>
          <w:szCs w:val="16"/>
        </w:rPr>
        <w:t>5. Лица, ответственные за эксплуатацию зданий, сооружений, доп</w:t>
      </w:r>
      <w:r w:rsidRPr="00560396">
        <w:rPr>
          <w:rFonts w:ascii="Times New Roman" w:hAnsi="Times New Roman" w:cs="Times New Roman"/>
          <w:sz w:val="16"/>
          <w:szCs w:val="16"/>
        </w:rPr>
        <w:t>у</w:t>
      </w:r>
      <w:r w:rsidRPr="00560396">
        <w:rPr>
          <w:rFonts w:ascii="Times New Roman" w:hAnsi="Times New Roman" w:cs="Times New Roman"/>
          <w:sz w:val="16"/>
          <w:szCs w:val="16"/>
        </w:rPr>
        <w:t>стившие нарушения требований законодательства и (или) не выполнившие в установленный срок рекомендации, несут ответственность в соответствии с законодательством Российской Федер</w:t>
      </w:r>
      <w:r w:rsidRPr="00560396">
        <w:rPr>
          <w:rFonts w:ascii="Times New Roman" w:hAnsi="Times New Roman" w:cs="Times New Roman"/>
          <w:sz w:val="16"/>
          <w:szCs w:val="16"/>
        </w:rPr>
        <w:t>а</w:t>
      </w:r>
      <w:r w:rsidRPr="00560396">
        <w:rPr>
          <w:rFonts w:ascii="Times New Roman" w:hAnsi="Times New Roman" w:cs="Times New Roman"/>
          <w:sz w:val="16"/>
          <w:szCs w:val="16"/>
        </w:rPr>
        <w:t>ции.</w:t>
      </w:r>
    </w:p>
    <w:p w:rsidR="009D4A6F" w:rsidRPr="00560396" w:rsidRDefault="009D4A6F" w:rsidP="00560396">
      <w:pPr>
        <w:pStyle w:val="afe"/>
        <w:ind w:firstLine="709"/>
        <w:jc w:val="right"/>
        <w:rPr>
          <w:rFonts w:ascii="Times New Roman" w:hAnsi="Times New Roman" w:cs="Times New Roman"/>
          <w:sz w:val="16"/>
          <w:szCs w:val="16"/>
        </w:rPr>
      </w:pPr>
    </w:p>
    <w:p w:rsidR="009D4A6F" w:rsidRPr="00560396" w:rsidRDefault="009D4A6F" w:rsidP="00560396">
      <w:pPr>
        <w:widowControl w:val="0"/>
        <w:autoSpaceDE w:val="0"/>
        <w:autoSpaceDN w:val="0"/>
        <w:jc w:val="right"/>
        <w:rPr>
          <w:rFonts w:ascii="Times New Roman" w:hAnsi="Times New Roman" w:cs="Times New Roman"/>
          <w:sz w:val="16"/>
          <w:szCs w:val="16"/>
        </w:rPr>
      </w:pPr>
      <w:r w:rsidRPr="00560396">
        <w:rPr>
          <w:rFonts w:ascii="Times New Roman" w:hAnsi="Times New Roman" w:cs="Times New Roman"/>
          <w:sz w:val="16"/>
          <w:szCs w:val="16"/>
        </w:rPr>
        <w:t>Приложение №1</w:t>
      </w:r>
    </w:p>
    <w:p w:rsidR="009D4A6F" w:rsidRPr="00560396" w:rsidRDefault="009D4A6F" w:rsidP="00560396">
      <w:pPr>
        <w:widowControl w:val="0"/>
        <w:autoSpaceDE w:val="0"/>
        <w:autoSpaceDN w:val="0"/>
        <w:jc w:val="right"/>
        <w:rPr>
          <w:rFonts w:ascii="Times New Roman" w:hAnsi="Times New Roman" w:cs="Times New Roman"/>
          <w:sz w:val="16"/>
          <w:szCs w:val="16"/>
        </w:rPr>
      </w:pPr>
      <w:proofErr w:type="gramStart"/>
      <w:r w:rsidRPr="00560396">
        <w:rPr>
          <w:rFonts w:ascii="Times New Roman" w:hAnsi="Times New Roman" w:cs="Times New Roman"/>
          <w:sz w:val="16"/>
          <w:szCs w:val="16"/>
        </w:rPr>
        <w:t>к Положению о порядке проведения осмотров зданий, соор</w:t>
      </w:r>
      <w:r w:rsidRPr="00560396">
        <w:rPr>
          <w:rFonts w:ascii="Times New Roman" w:hAnsi="Times New Roman" w:cs="Times New Roman"/>
          <w:sz w:val="16"/>
          <w:szCs w:val="16"/>
        </w:rPr>
        <w:t>у</w:t>
      </w:r>
      <w:r w:rsidRPr="00560396">
        <w:rPr>
          <w:rFonts w:ascii="Times New Roman" w:hAnsi="Times New Roman" w:cs="Times New Roman"/>
          <w:sz w:val="16"/>
          <w:szCs w:val="16"/>
        </w:rPr>
        <w:t>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безопасности указа</w:t>
      </w:r>
      <w:r w:rsidRPr="00560396">
        <w:rPr>
          <w:rFonts w:ascii="Times New Roman" w:hAnsi="Times New Roman" w:cs="Times New Roman"/>
          <w:sz w:val="16"/>
          <w:szCs w:val="16"/>
        </w:rPr>
        <w:t>н</w:t>
      </w:r>
      <w:r w:rsidRPr="00560396">
        <w:rPr>
          <w:rFonts w:ascii="Times New Roman" w:hAnsi="Times New Roman" w:cs="Times New Roman"/>
          <w:sz w:val="16"/>
          <w:szCs w:val="16"/>
        </w:rPr>
        <w:t>ных объектов, требованиями проектной документации, выдачи рекомендаций о мерах по устранению выявленных нарушений, предусмотренных Град</w:t>
      </w:r>
      <w:r w:rsidRPr="00560396">
        <w:rPr>
          <w:rFonts w:ascii="Times New Roman" w:hAnsi="Times New Roman" w:cs="Times New Roman"/>
          <w:sz w:val="16"/>
          <w:szCs w:val="16"/>
        </w:rPr>
        <w:t>о</w:t>
      </w:r>
      <w:r w:rsidRPr="00560396">
        <w:rPr>
          <w:rFonts w:ascii="Times New Roman" w:hAnsi="Times New Roman" w:cs="Times New Roman"/>
          <w:sz w:val="16"/>
          <w:szCs w:val="16"/>
        </w:rPr>
        <w:t>строительным кодексом Российской Федерации, расположенных на территории Волотовского муниципал</w:t>
      </w:r>
      <w:r w:rsidRPr="00560396">
        <w:rPr>
          <w:rFonts w:ascii="Times New Roman" w:hAnsi="Times New Roman" w:cs="Times New Roman"/>
          <w:sz w:val="16"/>
          <w:szCs w:val="16"/>
        </w:rPr>
        <w:t>ь</w:t>
      </w:r>
      <w:r w:rsidRPr="00560396">
        <w:rPr>
          <w:rFonts w:ascii="Times New Roman" w:hAnsi="Times New Roman" w:cs="Times New Roman"/>
          <w:sz w:val="16"/>
          <w:szCs w:val="16"/>
        </w:rPr>
        <w:t>ного округа</w:t>
      </w:r>
      <w:proofErr w:type="gramEnd"/>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(наименование уполномоченного органа, осуществляющего осмотр)</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АКТ № 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осмотра здания, сооружения</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 _____________ 20____ г.</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Место проведения осмотра (адрес): 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lastRenderedPageBreak/>
        <w:t>(должности, ФИО должностных лиц уполномоченного органа, проводивших осмотр)</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 xml:space="preserve">на основании распоряжения </w:t>
      </w:r>
      <w:proofErr w:type="gramStart"/>
      <w:r w:rsidRPr="00560396">
        <w:rPr>
          <w:rFonts w:ascii="Times New Roman" w:hAnsi="Times New Roman" w:cs="Times New Roman"/>
          <w:sz w:val="16"/>
          <w:szCs w:val="16"/>
        </w:rPr>
        <w:t>от</w:t>
      </w:r>
      <w:proofErr w:type="gramEnd"/>
      <w:r w:rsidRPr="00560396">
        <w:rPr>
          <w:rFonts w:ascii="Times New Roman" w:hAnsi="Times New Roman" w:cs="Times New Roman"/>
          <w:sz w:val="16"/>
          <w:szCs w:val="16"/>
        </w:rPr>
        <w:t xml:space="preserve"> ___________ ________ № 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прове</w:t>
      </w:r>
      <w:proofErr w:type="gramStart"/>
      <w:r w:rsidRPr="00560396">
        <w:rPr>
          <w:rFonts w:ascii="Times New Roman" w:hAnsi="Times New Roman" w:cs="Times New Roman"/>
          <w:sz w:val="16"/>
          <w:szCs w:val="16"/>
        </w:rPr>
        <w:t>л(</w:t>
      </w:r>
      <w:proofErr w:type="gramEnd"/>
      <w:r w:rsidRPr="00560396">
        <w:rPr>
          <w:rFonts w:ascii="Times New Roman" w:hAnsi="Times New Roman" w:cs="Times New Roman"/>
          <w:sz w:val="16"/>
          <w:szCs w:val="16"/>
        </w:rPr>
        <w:t>и) осмотр здания, сооружения, расположенного по адресу:</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принадлежащего 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proofErr w:type="gramStart"/>
      <w:r w:rsidRPr="00560396">
        <w:rPr>
          <w:rFonts w:ascii="Times New Roman" w:hAnsi="Times New Roman" w:cs="Times New Roman"/>
          <w:sz w:val="16"/>
          <w:szCs w:val="16"/>
        </w:rPr>
        <w:t>(ФИО физического лица, индивидуального предпринимателя,</w:t>
      </w:r>
      <w:proofErr w:type="gramEnd"/>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наименование юридического лица)</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в присутствии: 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proofErr w:type="gramStart"/>
      <w:r w:rsidRPr="00560396">
        <w:rPr>
          <w:rFonts w:ascii="Times New Roman" w:hAnsi="Times New Roman" w:cs="Times New Roman"/>
          <w:sz w:val="16"/>
          <w:szCs w:val="16"/>
        </w:rPr>
        <w:t>(ФИО лица, действующего от имени лица,</w:t>
      </w:r>
      <w:proofErr w:type="gramEnd"/>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ответственного  за  эксплуатацию  здания, сооружения, с указанием</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                      должности или документа, подтверждающего его полномочия)</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Проверкой  установлено: 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proofErr w:type="gramStart"/>
      <w:r w:rsidRPr="00560396">
        <w:rPr>
          <w:rFonts w:ascii="Times New Roman" w:hAnsi="Times New Roman" w:cs="Times New Roman"/>
          <w:sz w:val="16"/>
          <w:szCs w:val="16"/>
        </w:rPr>
        <w:t>(описание выявленных нарушений,</w:t>
      </w:r>
      <w:proofErr w:type="gramEnd"/>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в случае если нарушений не установлено, указывается "нарушений не</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выявлено")</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____________________________________________________________________________________________________________________</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С текстом акта ознакомле</w:t>
      </w:r>
      <w:proofErr w:type="gramStart"/>
      <w:r w:rsidRPr="00560396">
        <w:rPr>
          <w:rFonts w:ascii="Times New Roman" w:hAnsi="Times New Roman" w:cs="Times New Roman"/>
          <w:sz w:val="16"/>
          <w:szCs w:val="16"/>
        </w:rPr>
        <w:t>н(</w:t>
      </w:r>
      <w:proofErr w:type="gramEnd"/>
      <w:r w:rsidRPr="00560396">
        <w:rPr>
          <w:rFonts w:ascii="Times New Roman" w:hAnsi="Times New Roman" w:cs="Times New Roman"/>
          <w:sz w:val="16"/>
          <w:szCs w:val="16"/>
        </w:rPr>
        <w:t>а) _____________________ ______________</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(подпись)</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Копию акта получи</w:t>
      </w:r>
      <w:proofErr w:type="gramStart"/>
      <w:r w:rsidRPr="00560396">
        <w:rPr>
          <w:rFonts w:ascii="Times New Roman" w:hAnsi="Times New Roman" w:cs="Times New Roman"/>
          <w:sz w:val="16"/>
          <w:szCs w:val="16"/>
        </w:rPr>
        <w:t>л(</w:t>
      </w:r>
      <w:proofErr w:type="gramEnd"/>
      <w:r w:rsidRPr="00560396">
        <w:rPr>
          <w:rFonts w:ascii="Times New Roman" w:hAnsi="Times New Roman" w:cs="Times New Roman"/>
          <w:sz w:val="16"/>
          <w:szCs w:val="16"/>
        </w:rPr>
        <w:t>а) ____________________________ ______________</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(подпись)</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Подписи должностных лиц уполномоченного органа, проводивших осмотр:</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_______________________________   _____________</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(должность, ФИО)                       (подпись)</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_______________________________  _____________</w:t>
      </w:r>
    </w:p>
    <w:p w:rsidR="009D4A6F" w:rsidRPr="00560396" w:rsidRDefault="009D4A6F" w:rsidP="00560396">
      <w:pPr>
        <w:widowControl w:val="0"/>
        <w:autoSpaceDE w:val="0"/>
        <w:autoSpaceDN w:val="0"/>
        <w:spacing w:after="0"/>
        <w:jc w:val="right"/>
        <w:rPr>
          <w:rFonts w:ascii="Times New Roman" w:hAnsi="Times New Roman" w:cs="Times New Roman"/>
          <w:sz w:val="16"/>
          <w:szCs w:val="16"/>
        </w:rPr>
      </w:pPr>
      <w:r w:rsidRPr="00560396">
        <w:rPr>
          <w:rFonts w:ascii="Times New Roman" w:hAnsi="Times New Roman" w:cs="Times New Roman"/>
          <w:sz w:val="16"/>
          <w:szCs w:val="16"/>
        </w:rPr>
        <w:t>(должность, ФИО)                       (подпись)</w:t>
      </w:r>
    </w:p>
    <w:p w:rsidR="009D4A6F" w:rsidRDefault="009D4A6F" w:rsidP="00560396">
      <w:pPr>
        <w:widowControl w:val="0"/>
        <w:autoSpaceDE w:val="0"/>
        <w:autoSpaceDN w:val="0"/>
        <w:ind w:firstLine="540"/>
        <w:jc w:val="right"/>
        <w:rPr>
          <w:sz w:val="28"/>
          <w:szCs w:val="28"/>
        </w:rPr>
      </w:pPr>
    </w:p>
    <w:p w:rsidR="009D4A6F" w:rsidRDefault="009D4A6F" w:rsidP="009D4A6F">
      <w:pPr>
        <w:widowControl w:val="0"/>
        <w:autoSpaceDE w:val="0"/>
        <w:autoSpaceDN w:val="0"/>
        <w:ind w:firstLine="540"/>
        <w:jc w:val="both"/>
        <w:rPr>
          <w:sz w:val="28"/>
          <w:szCs w:val="28"/>
        </w:rPr>
      </w:pPr>
    </w:p>
    <w:p w:rsidR="009D4A6F" w:rsidRDefault="009D4A6F" w:rsidP="009D4A6F">
      <w:pPr>
        <w:widowControl w:val="0"/>
        <w:autoSpaceDE w:val="0"/>
        <w:autoSpaceDN w:val="0"/>
        <w:ind w:firstLine="540"/>
        <w:jc w:val="both"/>
        <w:rPr>
          <w:sz w:val="28"/>
          <w:szCs w:val="28"/>
        </w:rPr>
      </w:pPr>
    </w:p>
    <w:p w:rsidR="009D4A6F" w:rsidRDefault="009D4A6F" w:rsidP="009D4A6F">
      <w:pPr>
        <w:widowControl w:val="0"/>
        <w:autoSpaceDE w:val="0"/>
        <w:autoSpaceDN w:val="0"/>
        <w:ind w:firstLine="540"/>
        <w:jc w:val="both"/>
        <w:rPr>
          <w:sz w:val="28"/>
          <w:szCs w:val="28"/>
        </w:rPr>
      </w:pPr>
    </w:p>
    <w:p w:rsidR="009D4A6F" w:rsidRPr="00560396" w:rsidRDefault="00560396" w:rsidP="00560396">
      <w:pPr>
        <w:widowControl w:val="0"/>
        <w:autoSpaceDE w:val="0"/>
        <w:autoSpaceDN w:val="0"/>
        <w:spacing w:after="0"/>
        <w:rPr>
          <w:rFonts w:ascii="Times New Roman" w:hAnsi="Times New Roman" w:cs="Times New Roman"/>
          <w:sz w:val="16"/>
          <w:szCs w:val="16"/>
        </w:rPr>
      </w:pPr>
      <w:proofErr w:type="gramStart"/>
      <w:r w:rsidRPr="00560396">
        <w:rPr>
          <w:rFonts w:ascii="Times New Roman" w:hAnsi="Times New Roman" w:cs="Times New Roman"/>
          <w:sz w:val="16"/>
          <w:szCs w:val="16"/>
        </w:rPr>
        <w:t xml:space="preserve">Приложение № 2 </w:t>
      </w:r>
      <w:r w:rsidR="009D4A6F" w:rsidRPr="00560396">
        <w:rPr>
          <w:rFonts w:ascii="Times New Roman" w:hAnsi="Times New Roman" w:cs="Times New Roman"/>
          <w:sz w:val="16"/>
          <w:szCs w:val="16"/>
        </w:rPr>
        <w:t>к Положению о порядке проведения осмотров зданий, сооружений на предмет их технического состояния и надлеж</w:t>
      </w:r>
      <w:r w:rsidR="009D4A6F" w:rsidRPr="00560396">
        <w:rPr>
          <w:rFonts w:ascii="Times New Roman" w:hAnsi="Times New Roman" w:cs="Times New Roman"/>
          <w:sz w:val="16"/>
          <w:szCs w:val="16"/>
        </w:rPr>
        <w:t>а</w:t>
      </w:r>
      <w:r w:rsidR="009D4A6F" w:rsidRPr="00560396">
        <w:rPr>
          <w:rFonts w:ascii="Times New Roman" w:hAnsi="Times New Roman" w:cs="Times New Roman"/>
          <w:sz w:val="16"/>
          <w:szCs w:val="16"/>
        </w:rPr>
        <w:t>щего технического обслуживания в соответствии с требованиями технических регламентов, предъявляемых к конструктивным и другим характеристикам надежности и бе</w:t>
      </w:r>
      <w:r w:rsidR="009D4A6F" w:rsidRPr="00560396">
        <w:rPr>
          <w:rFonts w:ascii="Times New Roman" w:hAnsi="Times New Roman" w:cs="Times New Roman"/>
          <w:sz w:val="16"/>
          <w:szCs w:val="16"/>
        </w:rPr>
        <w:t>з</w:t>
      </w:r>
      <w:r w:rsidR="009D4A6F" w:rsidRPr="00560396">
        <w:rPr>
          <w:rFonts w:ascii="Times New Roman" w:hAnsi="Times New Roman" w:cs="Times New Roman"/>
          <w:sz w:val="16"/>
          <w:szCs w:val="16"/>
        </w:rPr>
        <w:t>опасности указанных объектов, требованиями проектной документации, выдачи рекомендаций о мерах по устранению выявленных нарушений, пред</w:t>
      </w:r>
      <w:r w:rsidR="009D4A6F" w:rsidRPr="00560396">
        <w:rPr>
          <w:rFonts w:ascii="Times New Roman" w:hAnsi="Times New Roman" w:cs="Times New Roman"/>
          <w:sz w:val="16"/>
          <w:szCs w:val="16"/>
        </w:rPr>
        <w:t>у</w:t>
      </w:r>
      <w:r w:rsidR="009D4A6F" w:rsidRPr="00560396">
        <w:rPr>
          <w:rFonts w:ascii="Times New Roman" w:hAnsi="Times New Roman" w:cs="Times New Roman"/>
          <w:sz w:val="16"/>
          <w:szCs w:val="16"/>
        </w:rPr>
        <w:t>смотренных Градостроительным кодексом Российской Федерации, расположенных на территории Волотовского муниц</w:t>
      </w:r>
      <w:r w:rsidR="009D4A6F" w:rsidRPr="00560396">
        <w:rPr>
          <w:rFonts w:ascii="Times New Roman" w:hAnsi="Times New Roman" w:cs="Times New Roman"/>
          <w:sz w:val="16"/>
          <w:szCs w:val="16"/>
        </w:rPr>
        <w:t>и</w:t>
      </w:r>
      <w:r w:rsidR="009D4A6F" w:rsidRPr="00560396">
        <w:rPr>
          <w:rFonts w:ascii="Times New Roman" w:hAnsi="Times New Roman" w:cs="Times New Roman"/>
          <w:sz w:val="16"/>
          <w:szCs w:val="16"/>
        </w:rPr>
        <w:t>пального округа</w:t>
      </w:r>
      <w:proofErr w:type="gramEnd"/>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__________________________________________________________________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 xml:space="preserve">       (наименование уполномоченного органа, осуществляющего осмотр)</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РЕКОМЕНДАЦИИ</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об устранении выявленных нарушений</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 xml:space="preserve">В соответствии с Актом осмотра здания, сооружения </w:t>
      </w:r>
      <w:proofErr w:type="gramStart"/>
      <w:r w:rsidRPr="00560396">
        <w:rPr>
          <w:rFonts w:ascii="Times New Roman" w:hAnsi="Times New Roman" w:cs="Times New Roman"/>
          <w:sz w:val="16"/>
          <w:szCs w:val="16"/>
        </w:rPr>
        <w:t>от</w:t>
      </w:r>
      <w:proofErr w:type="gramEnd"/>
      <w:r w:rsidRPr="00560396">
        <w:rPr>
          <w:rFonts w:ascii="Times New Roman" w:hAnsi="Times New Roman" w:cs="Times New Roman"/>
          <w:sz w:val="16"/>
          <w:szCs w:val="16"/>
        </w:rPr>
        <w:t xml:space="preserve"> __________ № 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РЕКОМЕНДУЕМ:</w:t>
      </w:r>
    </w:p>
    <w:tbl>
      <w:tblPr>
        <w:tblW w:w="962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3106"/>
        <w:gridCol w:w="3288"/>
        <w:gridCol w:w="2665"/>
      </w:tblGrid>
      <w:tr w:rsidR="009D4A6F" w:rsidRPr="00560396" w:rsidTr="009D4A6F">
        <w:tc>
          <w:tcPr>
            <w:tcW w:w="567" w:type="dxa"/>
            <w:tcBorders>
              <w:top w:val="single" w:sz="4" w:space="0" w:color="auto"/>
              <w:left w:val="single" w:sz="4" w:space="0" w:color="auto"/>
              <w:bottom w:val="single" w:sz="4" w:space="0" w:color="auto"/>
              <w:right w:val="single" w:sz="4" w:space="0" w:color="auto"/>
            </w:tcBorders>
            <w:hideMark/>
          </w:tcPr>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 xml:space="preserve">N </w:t>
            </w:r>
            <w:proofErr w:type="gramStart"/>
            <w:r w:rsidRPr="00560396">
              <w:rPr>
                <w:rFonts w:ascii="Times New Roman" w:hAnsi="Times New Roman" w:cs="Times New Roman"/>
                <w:sz w:val="16"/>
                <w:szCs w:val="16"/>
              </w:rPr>
              <w:t>п</w:t>
            </w:r>
            <w:proofErr w:type="gramEnd"/>
            <w:r w:rsidRPr="00560396">
              <w:rPr>
                <w:rFonts w:ascii="Times New Roman" w:hAnsi="Times New Roman" w:cs="Times New Roman"/>
                <w:sz w:val="16"/>
                <w:szCs w:val="16"/>
              </w:rPr>
              <w:t>/п</w:t>
            </w:r>
          </w:p>
        </w:tc>
        <w:tc>
          <w:tcPr>
            <w:tcW w:w="3106" w:type="dxa"/>
            <w:tcBorders>
              <w:top w:val="single" w:sz="4" w:space="0" w:color="auto"/>
              <w:left w:val="single" w:sz="4" w:space="0" w:color="auto"/>
              <w:bottom w:val="single" w:sz="4" w:space="0" w:color="auto"/>
              <w:right w:val="single" w:sz="4" w:space="0" w:color="auto"/>
            </w:tcBorders>
            <w:hideMark/>
          </w:tcPr>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Выявленное нарушение</w:t>
            </w:r>
          </w:p>
        </w:tc>
        <w:tc>
          <w:tcPr>
            <w:tcW w:w="3288" w:type="dxa"/>
            <w:tcBorders>
              <w:top w:val="single" w:sz="4" w:space="0" w:color="auto"/>
              <w:left w:val="single" w:sz="4" w:space="0" w:color="auto"/>
              <w:bottom w:val="single" w:sz="4" w:space="0" w:color="auto"/>
              <w:right w:val="single" w:sz="4" w:space="0" w:color="auto"/>
            </w:tcBorders>
            <w:hideMark/>
          </w:tcPr>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Рекомендации по устранению выявленного нарушения</w:t>
            </w:r>
          </w:p>
        </w:tc>
        <w:tc>
          <w:tcPr>
            <w:tcW w:w="2665" w:type="dxa"/>
            <w:tcBorders>
              <w:top w:val="single" w:sz="4" w:space="0" w:color="auto"/>
              <w:left w:val="single" w:sz="4" w:space="0" w:color="auto"/>
              <w:bottom w:val="single" w:sz="4" w:space="0" w:color="auto"/>
              <w:right w:val="single" w:sz="4" w:space="0" w:color="auto"/>
            </w:tcBorders>
            <w:hideMark/>
          </w:tcPr>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Срок устранения выявленного нарушения</w:t>
            </w:r>
          </w:p>
        </w:tc>
      </w:tr>
      <w:tr w:rsidR="009D4A6F" w:rsidRPr="00560396" w:rsidTr="00560396">
        <w:trPr>
          <w:trHeight w:val="111"/>
        </w:trPr>
        <w:tc>
          <w:tcPr>
            <w:tcW w:w="567" w:type="dxa"/>
            <w:tcBorders>
              <w:top w:val="single" w:sz="4" w:space="0" w:color="auto"/>
              <w:left w:val="single" w:sz="4" w:space="0" w:color="auto"/>
              <w:bottom w:val="single" w:sz="4" w:space="0" w:color="auto"/>
              <w:right w:val="single" w:sz="4" w:space="0" w:color="auto"/>
            </w:tcBorders>
          </w:tcPr>
          <w:p w:rsidR="009D4A6F" w:rsidRPr="00560396" w:rsidRDefault="009D4A6F" w:rsidP="00560396">
            <w:pPr>
              <w:widowControl w:val="0"/>
              <w:autoSpaceDE w:val="0"/>
              <w:autoSpaceDN w:val="0"/>
              <w:spacing w:after="0"/>
              <w:jc w:val="both"/>
              <w:rPr>
                <w:rFonts w:ascii="Times New Roman" w:hAnsi="Times New Roman" w:cs="Times New Roman"/>
                <w:sz w:val="16"/>
                <w:szCs w:val="16"/>
              </w:rPr>
            </w:pPr>
          </w:p>
        </w:tc>
        <w:tc>
          <w:tcPr>
            <w:tcW w:w="3106" w:type="dxa"/>
            <w:tcBorders>
              <w:top w:val="single" w:sz="4" w:space="0" w:color="auto"/>
              <w:left w:val="single" w:sz="4" w:space="0" w:color="auto"/>
              <w:bottom w:val="single" w:sz="4" w:space="0" w:color="auto"/>
              <w:right w:val="single" w:sz="4" w:space="0" w:color="auto"/>
            </w:tcBorders>
          </w:tcPr>
          <w:p w:rsidR="009D4A6F" w:rsidRPr="00560396" w:rsidRDefault="009D4A6F" w:rsidP="00560396">
            <w:pPr>
              <w:widowControl w:val="0"/>
              <w:autoSpaceDE w:val="0"/>
              <w:autoSpaceDN w:val="0"/>
              <w:spacing w:after="0"/>
              <w:jc w:val="both"/>
              <w:rPr>
                <w:rFonts w:ascii="Times New Roman" w:hAnsi="Times New Roman" w:cs="Times New Roman"/>
                <w:sz w:val="16"/>
                <w:szCs w:val="16"/>
              </w:rPr>
            </w:pPr>
          </w:p>
        </w:tc>
        <w:tc>
          <w:tcPr>
            <w:tcW w:w="3288" w:type="dxa"/>
            <w:tcBorders>
              <w:top w:val="single" w:sz="4" w:space="0" w:color="auto"/>
              <w:left w:val="single" w:sz="4" w:space="0" w:color="auto"/>
              <w:bottom w:val="single" w:sz="4" w:space="0" w:color="auto"/>
              <w:right w:val="single" w:sz="4" w:space="0" w:color="auto"/>
            </w:tcBorders>
          </w:tcPr>
          <w:p w:rsidR="009D4A6F" w:rsidRPr="00560396" w:rsidRDefault="009D4A6F" w:rsidP="00560396">
            <w:pPr>
              <w:widowControl w:val="0"/>
              <w:autoSpaceDE w:val="0"/>
              <w:autoSpaceDN w:val="0"/>
              <w:spacing w:after="0"/>
              <w:jc w:val="both"/>
              <w:rPr>
                <w:rFonts w:ascii="Times New Roman" w:hAnsi="Times New Roman" w:cs="Times New Roman"/>
                <w:sz w:val="16"/>
                <w:szCs w:val="16"/>
              </w:rPr>
            </w:pPr>
          </w:p>
        </w:tc>
        <w:tc>
          <w:tcPr>
            <w:tcW w:w="2665" w:type="dxa"/>
            <w:tcBorders>
              <w:top w:val="single" w:sz="4" w:space="0" w:color="auto"/>
              <w:left w:val="single" w:sz="4" w:space="0" w:color="auto"/>
              <w:bottom w:val="single" w:sz="4" w:space="0" w:color="auto"/>
              <w:right w:val="single" w:sz="4" w:space="0" w:color="auto"/>
            </w:tcBorders>
          </w:tcPr>
          <w:p w:rsidR="009D4A6F" w:rsidRPr="00560396" w:rsidRDefault="009D4A6F" w:rsidP="00560396">
            <w:pPr>
              <w:widowControl w:val="0"/>
              <w:autoSpaceDE w:val="0"/>
              <w:autoSpaceDN w:val="0"/>
              <w:spacing w:after="0"/>
              <w:jc w:val="both"/>
              <w:rPr>
                <w:rFonts w:ascii="Times New Roman" w:hAnsi="Times New Roman" w:cs="Times New Roman"/>
                <w:sz w:val="16"/>
                <w:szCs w:val="16"/>
              </w:rPr>
            </w:pPr>
          </w:p>
        </w:tc>
      </w:tr>
    </w:tbl>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Рекомендации получи</w:t>
      </w:r>
      <w:proofErr w:type="gramStart"/>
      <w:r w:rsidRPr="00560396">
        <w:rPr>
          <w:rFonts w:ascii="Times New Roman" w:hAnsi="Times New Roman" w:cs="Times New Roman"/>
          <w:sz w:val="16"/>
          <w:szCs w:val="16"/>
        </w:rPr>
        <w:t>л(</w:t>
      </w:r>
      <w:proofErr w:type="gramEnd"/>
      <w:r w:rsidRPr="00560396">
        <w:rPr>
          <w:rFonts w:ascii="Times New Roman" w:hAnsi="Times New Roman" w:cs="Times New Roman"/>
          <w:sz w:val="16"/>
          <w:szCs w:val="16"/>
        </w:rPr>
        <w:t>а) _________________________  ________________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 xml:space="preserve">                                                                  (подпись)</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Подписи должностных лиц, подготовивших рекомендации:</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По пункт</w:t>
      </w:r>
      <w:proofErr w:type="gramStart"/>
      <w:r w:rsidRPr="00560396">
        <w:rPr>
          <w:rFonts w:ascii="Times New Roman" w:hAnsi="Times New Roman" w:cs="Times New Roman"/>
          <w:sz w:val="16"/>
          <w:szCs w:val="16"/>
        </w:rPr>
        <w:t>у(</w:t>
      </w:r>
      <w:proofErr w:type="gramEnd"/>
      <w:r w:rsidRPr="00560396">
        <w:rPr>
          <w:rFonts w:ascii="Times New Roman" w:hAnsi="Times New Roman" w:cs="Times New Roman"/>
          <w:sz w:val="16"/>
          <w:szCs w:val="16"/>
        </w:rPr>
        <w:t>ам) № ________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   _______________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 xml:space="preserve">                (должность, ФИО)                                  (подпись)</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По пункт</w:t>
      </w:r>
      <w:proofErr w:type="gramStart"/>
      <w:r w:rsidRPr="00560396">
        <w:rPr>
          <w:rFonts w:ascii="Times New Roman" w:hAnsi="Times New Roman" w:cs="Times New Roman"/>
          <w:sz w:val="16"/>
          <w:szCs w:val="16"/>
        </w:rPr>
        <w:t>у(</w:t>
      </w:r>
      <w:proofErr w:type="gramEnd"/>
      <w:r w:rsidRPr="00560396">
        <w:rPr>
          <w:rFonts w:ascii="Times New Roman" w:hAnsi="Times New Roman" w:cs="Times New Roman"/>
          <w:sz w:val="16"/>
          <w:szCs w:val="16"/>
        </w:rPr>
        <w:t>ам) № ________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   _______________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 xml:space="preserve">                (должность, ФИО)                                  (подпись)</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По пункт</w:t>
      </w:r>
      <w:proofErr w:type="gramStart"/>
      <w:r w:rsidRPr="00560396">
        <w:rPr>
          <w:rFonts w:ascii="Times New Roman" w:hAnsi="Times New Roman" w:cs="Times New Roman"/>
          <w:sz w:val="16"/>
          <w:szCs w:val="16"/>
        </w:rPr>
        <w:t>у(</w:t>
      </w:r>
      <w:proofErr w:type="gramEnd"/>
      <w:r w:rsidRPr="00560396">
        <w:rPr>
          <w:rFonts w:ascii="Times New Roman" w:hAnsi="Times New Roman" w:cs="Times New Roman"/>
          <w:sz w:val="16"/>
          <w:szCs w:val="16"/>
        </w:rPr>
        <w:t>ам) № 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_________________________________________________   _______________</w:t>
      </w:r>
    </w:p>
    <w:p w:rsidR="009D4A6F" w:rsidRPr="00560396" w:rsidRDefault="009D4A6F" w:rsidP="00560396">
      <w:pPr>
        <w:widowControl w:val="0"/>
        <w:autoSpaceDE w:val="0"/>
        <w:autoSpaceDN w:val="0"/>
        <w:spacing w:after="0"/>
        <w:jc w:val="both"/>
        <w:rPr>
          <w:rFonts w:ascii="Times New Roman" w:hAnsi="Times New Roman" w:cs="Times New Roman"/>
          <w:sz w:val="16"/>
          <w:szCs w:val="16"/>
        </w:rPr>
      </w:pPr>
      <w:r w:rsidRPr="00560396">
        <w:rPr>
          <w:rFonts w:ascii="Times New Roman" w:hAnsi="Times New Roman" w:cs="Times New Roman"/>
          <w:sz w:val="16"/>
          <w:szCs w:val="16"/>
        </w:rPr>
        <w:t xml:space="preserve">                (должность, ФИО)                                  (подпись)</w:t>
      </w:r>
    </w:p>
    <w:p w:rsidR="009D4A6F" w:rsidRDefault="009D4A6F" w:rsidP="00560396">
      <w:pPr>
        <w:spacing w:after="0"/>
        <w:rPr>
          <w:rFonts w:ascii="Times New Roman" w:hAnsi="Times New Roman" w:cs="Times New Roman"/>
          <w:sz w:val="16"/>
          <w:szCs w:val="16"/>
        </w:rPr>
      </w:pPr>
    </w:p>
    <w:p w:rsidR="009D4A6F" w:rsidRPr="00560396" w:rsidRDefault="00560396" w:rsidP="00560396">
      <w:pPr>
        <w:widowControl w:val="0"/>
        <w:autoSpaceDE w:val="0"/>
        <w:autoSpaceDN w:val="0"/>
        <w:spacing w:after="0"/>
        <w:ind w:left="-142"/>
        <w:rPr>
          <w:rFonts w:ascii="Times New Roman" w:hAnsi="Times New Roman" w:cs="Times New Roman"/>
          <w:sz w:val="16"/>
          <w:szCs w:val="16"/>
        </w:rPr>
      </w:pPr>
      <w:r>
        <w:rPr>
          <w:rFonts w:ascii="Times New Roman" w:hAnsi="Times New Roman" w:cs="Times New Roman"/>
          <w:sz w:val="16"/>
          <w:szCs w:val="16"/>
        </w:rPr>
        <w:t xml:space="preserve">   </w:t>
      </w:r>
      <w:proofErr w:type="gramStart"/>
      <w:r w:rsidRPr="00560396">
        <w:rPr>
          <w:rFonts w:ascii="Times New Roman" w:hAnsi="Times New Roman" w:cs="Times New Roman"/>
          <w:sz w:val="16"/>
          <w:szCs w:val="16"/>
        </w:rPr>
        <w:t>П</w:t>
      </w:r>
      <w:r w:rsidR="009D4A6F" w:rsidRPr="00560396">
        <w:rPr>
          <w:rFonts w:ascii="Times New Roman" w:hAnsi="Times New Roman" w:cs="Times New Roman"/>
          <w:sz w:val="16"/>
          <w:szCs w:val="16"/>
        </w:rPr>
        <w:t>риложение № 3</w:t>
      </w:r>
      <w:r w:rsidRPr="00560396">
        <w:rPr>
          <w:rFonts w:ascii="Times New Roman" w:hAnsi="Times New Roman" w:cs="Times New Roman"/>
          <w:sz w:val="16"/>
          <w:szCs w:val="16"/>
        </w:rPr>
        <w:t xml:space="preserve"> </w:t>
      </w:r>
      <w:r w:rsidR="009D4A6F" w:rsidRPr="00560396">
        <w:rPr>
          <w:rFonts w:ascii="Times New Roman" w:hAnsi="Times New Roman" w:cs="Times New Roman"/>
          <w:sz w:val="16"/>
          <w:szCs w:val="16"/>
        </w:rPr>
        <w:t>к Положению о порядке проведения осмотров зданий, сооружений на предмет их техническ</w:t>
      </w:r>
      <w:r w:rsidR="009D4A6F" w:rsidRPr="00560396">
        <w:rPr>
          <w:rFonts w:ascii="Times New Roman" w:hAnsi="Times New Roman" w:cs="Times New Roman"/>
          <w:sz w:val="16"/>
          <w:szCs w:val="16"/>
        </w:rPr>
        <w:t>о</w:t>
      </w:r>
      <w:r w:rsidR="009D4A6F" w:rsidRPr="00560396">
        <w:rPr>
          <w:rFonts w:ascii="Times New Roman" w:hAnsi="Times New Roman" w:cs="Times New Roman"/>
          <w:sz w:val="16"/>
          <w:szCs w:val="16"/>
        </w:rPr>
        <w:t xml:space="preserve">го состояния и надлежащего технического </w:t>
      </w:r>
      <w:r w:rsidR="009D4A6F" w:rsidRPr="00560396">
        <w:rPr>
          <w:rFonts w:ascii="Times New Roman" w:hAnsi="Times New Roman" w:cs="Times New Roman"/>
          <w:sz w:val="16"/>
          <w:szCs w:val="16"/>
        </w:rPr>
        <w:lastRenderedPageBreak/>
        <w:t>обслуживания в соответствии с требованиями технических регламентов, предъявляемых к конструктивным и другим характеристикам надежности и бе</w:t>
      </w:r>
      <w:r w:rsidR="009D4A6F" w:rsidRPr="00560396">
        <w:rPr>
          <w:rFonts w:ascii="Times New Roman" w:hAnsi="Times New Roman" w:cs="Times New Roman"/>
          <w:sz w:val="16"/>
          <w:szCs w:val="16"/>
        </w:rPr>
        <w:t>з</w:t>
      </w:r>
      <w:r w:rsidR="009D4A6F" w:rsidRPr="00560396">
        <w:rPr>
          <w:rFonts w:ascii="Times New Roman" w:hAnsi="Times New Roman" w:cs="Times New Roman"/>
          <w:sz w:val="16"/>
          <w:szCs w:val="16"/>
        </w:rPr>
        <w:t>опасности указанных объектов, требованиями проектной документации, выдачи рекомендаций о мерах по устранению выявленных нарушений, предусмо</w:t>
      </w:r>
      <w:r w:rsidR="009D4A6F" w:rsidRPr="00560396">
        <w:rPr>
          <w:rFonts w:ascii="Times New Roman" w:hAnsi="Times New Roman" w:cs="Times New Roman"/>
          <w:sz w:val="16"/>
          <w:szCs w:val="16"/>
        </w:rPr>
        <w:t>т</w:t>
      </w:r>
      <w:r w:rsidR="009D4A6F" w:rsidRPr="00560396">
        <w:rPr>
          <w:rFonts w:ascii="Times New Roman" w:hAnsi="Times New Roman" w:cs="Times New Roman"/>
          <w:sz w:val="16"/>
          <w:szCs w:val="16"/>
        </w:rPr>
        <w:t>ренных Градостроительным кодексом Российской Федерации, расположенных на территории Вол</w:t>
      </w:r>
      <w:r w:rsidR="009D4A6F" w:rsidRPr="00560396">
        <w:rPr>
          <w:rFonts w:ascii="Times New Roman" w:hAnsi="Times New Roman" w:cs="Times New Roman"/>
          <w:sz w:val="16"/>
          <w:szCs w:val="16"/>
        </w:rPr>
        <w:t>о</w:t>
      </w:r>
      <w:r w:rsidR="009D4A6F" w:rsidRPr="00560396">
        <w:rPr>
          <w:rFonts w:ascii="Times New Roman" w:hAnsi="Times New Roman" w:cs="Times New Roman"/>
          <w:sz w:val="16"/>
          <w:szCs w:val="16"/>
        </w:rPr>
        <w:t>товского муниципального округа</w:t>
      </w:r>
      <w:proofErr w:type="gramEnd"/>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ЖУРНАЛ</w:t>
      </w:r>
    </w:p>
    <w:p w:rsidR="009D4A6F" w:rsidRPr="00560396" w:rsidRDefault="009D4A6F" w:rsidP="00560396">
      <w:pPr>
        <w:widowControl w:val="0"/>
        <w:autoSpaceDE w:val="0"/>
        <w:autoSpaceDN w:val="0"/>
        <w:spacing w:after="0"/>
        <w:jc w:val="center"/>
        <w:rPr>
          <w:rFonts w:ascii="Times New Roman" w:hAnsi="Times New Roman" w:cs="Times New Roman"/>
          <w:sz w:val="16"/>
          <w:szCs w:val="16"/>
        </w:rPr>
      </w:pPr>
      <w:r w:rsidRPr="00560396">
        <w:rPr>
          <w:rFonts w:ascii="Times New Roman" w:hAnsi="Times New Roman" w:cs="Times New Roman"/>
          <w:sz w:val="16"/>
          <w:szCs w:val="16"/>
        </w:rPr>
        <w:t>учета осмотров зданий, сооружений на территории Волотовского муниципального округа</w:t>
      </w:r>
    </w:p>
    <w:tbl>
      <w:tblPr>
        <w:tblW w:w="10631"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417"/>
        <w:gridCol w:w="1191"/>
        <w:gridCol w:w="823"/>
        <w:gridCol w:w="1362"/>
        <w:gridCol w:w="992"/>
        <w:gridCol w:w="1531"/>
        <w:gridCol w:w="455"/>
        <w:gridCol w:w="224"/>
        <w:gridCol w:w="2126"/>
      </w:tblGrid>
      <w:tr w:rsidR="009D4A6F" w:rsidRPr="001A0495" w:rsidTr="00560396">
        <w:trPr>
          <w:trHeight w:val="2378"/>
        </w:trPr>
        <w:tc>
          <w:tcPr>
            <w:tcW w:w="510"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ind w:left="-488" w:hanging="1"/>
              <w:jc w:val="center"/>
              <w:rPr>
                <w:rFonts w:ascii="Times New Roman" w:hAnsi="Times New Roman" w:cs="Times New Roman"/>
                <w:sz w:val="16"/>
                <w:szCs w:val="16"/>
              </w:rPr>
            </w:pPr>
            <w:r w:rsidRPr="00560396">
              <w:rPr>
                <w:rFonts w:ascii="Times New Roman" w:hAnsi="Times New Roman" w:cs="Times New Roman"/>
                <w:sz w:val="16"/>
                <w:szCs w:val="16"/>
              </w:rPr>
              <w:t xml:space="preserve"> </w:t>
            </w:r>
            <w:proofErr w:type="gramStart"/>
            <w:r w:rsidRPr="00560396">
              <w:rPr>
                <w:rFonts w:ascii="Times New Roman" w:hAnsi="Times New Roman" w:cs="Times New Roman"/>
                <w:sz w:val="16"/>
                <w:szCs w:val="16"/>
              </w:rPr>
              <w:t>п</w:t>
            </w:r>
            <w:proofErr w:type="gramEnd"/>
            <w:r w:rsidRPr="00560396">
              <w:rPr>
                <w:rFonts w:ascii="Times New Roman" w:hAnsi="Times New Roman" w:cs="Times New Roman"/>
                <w:sz w:val="16"/>
                <w:szCs w:val="16"/>
              </w:rPr>
              <w:t>/п</w:t>
            </w:r>
          </w:p>
        </w:tc>
        <w:tc>
          <w:tcPr>
            <w:tcW w:w="1417"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Основание для проведения осмотра зд</w:t>
            </w:r>
            <w:r w:rsidRPr="00560396">
              <w:rPr>
                <w:rFonts w:ascii="Times New Roman" w:hAnsi="Times New Roman" w:cs="Times New Roman"/>
                <w:sz w:val="16"/>
                <w:szCs w:val="16"/>
              </w:rPr>
              <w:t>а</w:t>
            </w:r>
            <w:r w:rsidRPr="00560396">
              <w:rPr>
                <w:rFonts w:ascii="Times New Roman" w:hAnsi="Times New Roman" w:cs="Times New Roman"/>
                <w:sz w:val="16"/>
                <w:szCs w:val="16"/>
              </w:rPr>
              <w:t>ний, соор</w:t>
            </w:r>
            <w:r w:rsidRPr="00560396">
              <w:rPr>
                <w:rFonts w:ascii="Times New Roman" w:hAnsi="Times New Roman" w:cs="Times New Roman"/>
                <w:sz w:val="16"/>
                <w:szCs w:val="16"/>
              </w:rPr>
              <w:t>у</w:t>
            </w:r>
            <w:r w:rsidRPr="00560396">
              <w:rPr>
                <w:rFonts w:ascii="Times New Roman" w:hAnsi="Times New Roman" w:cs="Times New Roman"/>
                <w:sz w:val="16"/>
                <w:szCs w:val="16"/>
              </w:rPr>
              <w:t>жений</w:t>
            </w:r>
          </w:p>
        </w:tc>
        <w:tc>
          <w:tcPr>
            <w:tcW w:w="1191"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Наимен</w:t>
            </w:r>
            <w:r w:rsidRPr="00560396">
              <w:rPr>
                <w:rFonts w:ascii="Times New Roman" w:hAnsi="Times New Roman" w:cs="Times New Roman"/>
                <w:sz w:val="16"/>
                <w:szCs w:val="16"/>
              </w:rPr>
              <w:t>о</w:t>
            </w:r>
            <w:r w:rsidRPr="00560396">
              <w:rPr>
                <w:rFonts w:ascii="Times New Roman" w:hAnsi="Times New Roman" w:cs="Times New Roman"/>
                <w:sz w:val="16"/>
                <w:szCs w:val="16"/>
              </w:rPr>
              <w:t>вание объекта осмо</w:t>
            </w:r>
            <w:r w:rsidRPr="00560396">
              <w:rPr>
                <w:rFonts w:ascii="Times New Roman" w:hAnsi="Times New Roman" w:cs="Times New Roman"/>
                <w:sz w:val="16"/>
                <w:szCs w:val="16"/>
              </w:rPr>
              <w:t>т</w:t>
            </w:r>
            <w:r w:rsidRPr="00560396">
              <w:rPr>
                <w:rFonts w:ascii="Times New Roman" w:hAnsi="Times New Roman" w:cs="Times New Roman"/>
                <w:sz w:val="16"/>
                <w:szCs w:val="16"/>
              </w:rPr>
              <w:t>ра</w:t>
            </w:r>
          </w:p>
        </w:tc>
        <w:tc>
          <w:tcPr>
            <w:tcW w:w="823"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Адрес провед</w:t>
            </w:r>
            <w:r w:rsidRPr="00560396">
              <w:rPr>
                <w:rFonts w:ascii="Times New Roman" w:hAnsi="Times New Roman" w:cs="Times New Roman"/>
                <w:sz w:val="16"/>
                <w:szCs w:val="16"/>
              </w:rPr>
              <w:t>е</w:t>
            </w:r>
            <w:r w:rsidRPr="00560396">
              <w:rPr>
                <w:rFonts w:ascii="Times New Roman" w:hAnsi="Times New Roman" w:cs="Times New Roman"/>
                <w:sz w:val="16"/>
                <w:szCs w:val="16"/>
              </w:rPr>
              <w:t>ния осмотра</w:t>
            </w:r>
          </w:p>
        </w:tc>
        <w:tc>
          <w:tcPr>
            <w:tcW w:w="1362"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Номер и д</w:t>
            </w:r>
            <w:r w:rsidRPr="00560396">
              <w:rPr>
                <w:rFonts w:ascii="Times New Roman" w:hAnsi="Times New Roman" w:cs="Times New Roman"/>
                <w:sz w:val="16"/>
                <w:szCs w:val="16"/>
              </w:rPr>
              <w:t>а</w:t>
            </w:r>
            <w:r w:rsidRPr="00560396">
              <w:rPr>
                <w:rFonts w:ascii="Times New Roman" w:hAnsi="Times New Roman" w:cs="Times New Roman"/>
                <w:sz w:val="16"/>
                <w:szCs w:val="16"/>
              </w:rPr>
              <w:t>та акта осмотра</w:t>
            </w:r>
          </w:p>
        </w:tc>
        <w:tc>
          <w:tcPr>
            <w:tcW w:w="992"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Должнос</w:t>
            </w:r>
            <w:r w:rsidRPr="00560396">
              <w:rPr>
                <w:rFonts w:ascii="Times New Roman" w:hAnsi="Times New Roman" w:cs="Times New Roman"/>
                <w:sz w:val="16"/>
                <w:szCs w:val="16"/>
              </w:rPr>
              <w:t>т</w:t>
            </w:r>
            <w:r w:rsidRPr="00560396">
              <w:rPr>
                <w:rFonts w:ascii="Times New Roman" w:hAnsi="Times New Roman" w:cs="Times New Roman"/>
                <w:sz w:val="16"/>
                <w:szCs w:val="16"/>
              </w:rPr>
              <w:t>ные лица уполном</w:t>
            </w:r>
            <w:r w:rsidRPr="00560396">
              <w:rPr>
                <w:rFonts w:ascii="Times New Roman" w:hAnsi="Times New Roman" w:cs="Times New Roman"/>
                <w:sz w:val="16"/>
                <w:szCs w:val="16"/>
              </w:rPr>
              <w:t>о</w:t>
            </w:r>
            <w:r w:rsidRPr="00560396">
              <w:rPr>
                <w:rFonts w:ascii="Times New Roman" w:hAnsi="Times New Roman" w:cs="Times New Roman"/>
                <w:sz w:val="16"/>
                <w:szCs w:val="16"/>
              </w:rPr>
              <w:t>ченного органа, проводи</w:t>
            </w:r>
            <w:r w:rsidRPr="00560396">
              <w:rPr>
                <w:rFonts w:ascii="Times New Roman" w:hAnsi="Times New Roman" w:cs="Times New Roman"/>
                <w:sz w:val="16"/>
                <w:szCs w:val="16"/>
              </w:rPr>
              <w:t>в</w:t>
            </w:r>
            <w:r w:rsidRPr="00560396">
              <w:rPr>
                <w:rFonts w:ascii="Times New Roman" w:hAnsi="Times New Roman" w:cs="Times New Roman"/>
                <w:sz w:val="16"/>
                <w:szCs w:val="16"/>
              </w:rPr>
              <w:t>шие осмотр</w:t>
            </w:r>
          </w:p>
        </w:tc>
        <w:tc>
          <w:tcPr>
            <w:tcW w:w="1531"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Отметка о в</w:t>
            </w:r>
            <w:r w:rsidRPr="00560396">
              <w:rPr>
                <w:rFonts w:ascii="Times New Roman" w:hAnsi="Times New Roman" w:cs="Times New Roman"/>
                <w:sz w:val="16"/>
                <w:szCs w:val="16"/>
              </w:rPr>
              <w:t>ы</w:t>
            </w:r>
            <w:r w:rsidRPr="00560396">
              <w:rPr>
                <w:rFonts w:ascii="Times New Roman" w:hAnsi="Times New Roman" w:cs="Times New Roman"/>
                <w:sz w:val="16"/>
                <w:szCs w:val="16"/>
              </w:rPr>
              <w:t>даче рекомендаций (</w:t>
            </w:r>
            <w:proofErr w:type="gramStart"/>
            <w:r w:rsidRPr="00560396">
              <w:rPr>
                <w:rFonts w:ascii="Times New Roman" w:hAnsi="Times New Roman" w:cs="Times New Roman"/>
                <w:sz w:val="16"/>
                <w:szCs w:val="16"/>
              </w:rPr>
              <w:t>в</w:t>
            </w:r>
            <w:r w:rsidRPr="00560396">
              <w:rPr>
                <w:rFonts w:ascii="Times New Roman" w:hAnsi="Times New Roman" w:cs="Times New Roman"/>
                <w:sz w:val="16"/>
                <w:szCs w:val="16"/>
              </w:rPr>
              <w:t>ы</w:t>
            </w:r>
            <w:r w:rsidRPr="00560396">
              <w:rPr>
                <w:rFonts w:ascii="Times New Roman" w:hAnsi="Times New Roman" w:cs="Times New Roman"/>
                <w:sz w:val="16"/>
                <w:szCs w:val="16"/>
              </w:rPr>
              <w:t>давались</w:t>
            </w:r>
            <w:proofErr w:type="gramEnd"/>
            <w:r w:rsidRPr="00560396">
              <w:rPr>
                <w:rFonts w:ascii="Times New Roman" w:hAnsi="Times New Roman" w:cs="Times New Roman"/>
                <w:sz w:val="16"/>
                <w:szCs w:val="16"/>
              </w:rPr>
              <w:t>/не выд</w:t>
            </w:r>
            <w:r w:rsidRPr="00560396">
              <w:rPr>
                <w:rFonts w:ascii="Times New Roman" w:hAnsi="Times New Roman" w:cs="Times New Roman"/>
                <w:sz w:val="16"/>
                <w:szCs w:val="16"/>
              </w:rPr>
              <w:t>а</w:t>
            </w:r>
            <w:r w:rsidRPr="00560396">
              <w:rPr>
                <w:rFonts w:ascii="Times New Roman" w:hAnsi="Times New Roman" w:cs="Times New Roman"/>
                <w:sz w:val="16"/>
                <w:szCs w:val="16"/>
              </w:rPr>
              <w:t>вались), срок устр</w:t>
            </w:r>
            <w:r w:rsidRPr="00560396">
              <w:rPr>
                <w:rFonts w:ascii="Times New Roman" w:hAnsi="Times New Roman" w:cs="Times New Roman"/>
                <w:sz w:val="16"/>
                <w:szCs w:val="16"/>
              </w:rPr>
              <w:t>а</w:t>
            </w:r>
            <w:r w:rsidRPr="00560396">
              <w:rPr>
                <w:rFonts w:ascii="Times New Roman" w:hAnsi="Times New Roman" w:cs="Times New Roman"/>
                <w:sz w:val="16"/>
                <w:szCs w:val="16"/>
              </w:rPr>
              <w:t>нения выя</w:t>
            </w:r>
            <w:r w:rsidRPr="00560396">
              <w:rPr>
                <w:rFonts w:ascii="Times New Roman" w:hAnsi="Times New Roman" w:cs="Times New Roman"/>
                <w:sz w:val="16"/>
                <w:szCs w:val="16"/>
              </w:rPr>
              <w:t>в</w:t>
            </w:r>
            <w:r w:rsidRPr="00560396">
              <w:rPr>
                <w:rFonts w:ascii="Times New Roman" w:hAnsi="Times New Roman" w:cs="Times New Roman"/>
                <w:sz w:val="16"/>
                <w:szCs w:val="16"/>
              </w:rPr>
              <w:t>ленных нарушений</w:t>
            </w:r>
          </w:p>
        </w:tc>
        <w:tc>
          <w:tcPr>
            <w:tcW w:w="679" w:type="dxa"/>
            <w:gridSpan w:val="2"/>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Дол</w:t>
            </w:r>
            <w:r w:rsidRPr="00560396">
              <w:rPr>
                <w:rFonts w:ascii="Times New Roman" w:hAnsi="Times New Roman" w:cs="Times New Roman"/>
                <w:sz w:val="16"/>
                <w:szCs w:val="16"/>
              </w:rPr>
              <w:t>ж</w:t>
            </w:r>
            <w:r w:rsidRPr="00560396">
              <w:rPr>
                <w:rFonts w:ascii="Times New Roman" w:hAnsi="Times New Roman" w:cs="Times New Roman"/>
                <w:sz w:val="16"/>
                <w:szCs w:val="16"/>
              </w:rPr>
              <w:t>нос</w:t>
            </w:r>
            <w:r w:rsidRPr="00560396">
              <w:rPr>
                <w:rFonts w:ascii="Times New Roman" w:hAnsi="Times New Roman" w:cs="Times New Roman"/>
                <w:sz w:val="16"/>
                <w:szCs w:val="16"/>
              </w:rPr>
              <w:t>т</w:t>
            </w:r>
            <w:r w:rsidRPr="00560396">
              <w:rPr>
                <w:rFonts w:ascii="Times New Roman" w:hAnsi="Times New Roman" w:cs="Times New Roman"/>
                <w:sz w:val="16"/>
                <w:szCs w:val="16"/>
              </w:rPr>
              <w:t>ные л</w:t>
            </w:r>
            <w:r w:rsidRPr="00560396">
              <w:rPr>
                <w:rFonts w:ascii="Times New Roman" w:hAnsi="Times New Roman" w:cs="Times New Roman"/>
                <w:sz w:val="16"/>
                <w:szCs w:val="16"/>
              </w:rPr>
              <w:t>и</w:t>
            </w:r>
            <w:r w:rsidRPr="00560396">
              <w:rPr>
                <w:rFonts w:ascii="Times New Roman" w:hAnsi="Times New Roman" w:cs="Times New Roman"/>
                <w:sz w:val="16"/>
                <w:szCs w:val="16"/>
              </w:rPr>
              <w:t>ца упо</w:t>
            </w:r>
            <w:r w:rsidRPr="00560396">
              <w:rPr>
                <w:rFonts w:ascii="Times New Roman" w:hAnsi="Times New Roman" w:cs="Times New Roman"/>
                <w:sz w:val="16"/>
                <w:szCs w:val="16"/>
              </w:rPr>
              <w:t>л</w:t>
            </w:r>
            <w:r w:rsidRPr="00560396">
              <w:rPr>
                <w:rFonts w:ascii="Times New Roman" w:hAnsi="Times New Roman" w:cs="Times New Roman"/>
                <w:sz w:val="16"/>
                <w:szCs w:val="16"/>
              </w:rPr>
              <w:t>ном</w:t>
            </w:r>
            <w:r w:rsidRPr="00560396">
              <w:rPr>
                <w:rFonts w:ascii="Times New Roman" w:hAnsi="Times New Roman" w:cs="Times New Roman"/>
                <w:sz w:val="16"/>
                <w:szCs w:val="16"/>
              </w:rPr>
              <w:t>о</w:t>
            </w:r>
            <w:r w:rsidRPr="00560396">
              <w:rPr>
                <w:rFonts w:ascii="Times New Roman" w:hAnsi="Times New Roman" w:cs="Times New Roman"/>
                <w:sz w:val="16"/>
                <w:szCs w:val="16"/>
              </w:rPr>
              <w:t>ченного орг</w:t>
            </w:r>
            <w:r w:rsidRPr="00560396">
              <w:rPr>
                <w:rFonts w:ascii="Times New Roman" w:hAnsi="Times New Roman" w:cs="Times New Roman"/>
                <w:sz w:val="16"/>
                <w:szCs w:val="16"/>
              </w:rPr>
              <w:t>а</w:t>
            </w:r>
            <w:r w:rsidRPr="00560396">
              <w:rPr>
                <w:rFonts w:ascii="Times New Roman" w:hAnsi="Times New Roman" w:cs="Times New Roman"/>
                <w:sz w:val="16"/>
                <w:szCs w:val="16"/>
              </w:rPr>
              <w:t>на, подг</w:t>
            </w:r>
            <w:r w:rsidRPr="00560396">
              <w:rPr>
                <w:rFonts w:ascii="Times New Roman" w:hAnsi="Times New Roman" w:cs="Times New Roman"/>
                <w:sz w:val="16"/>
                <w:szCs w:val="16"/>
              </w:rPr>
              <w:t>о</w:t>
            </w:r>
            <w:r w:rsidRPr="00560396">
              <w:rPr>
                <w:rFonts w:ascii="Times New Roman" w:hAnsi="Times New Roman" w:cs="Times New Roman"/>
                <w:sz w:val="16"/>
                <w:szCs w:val="16"/>
              </w:rPr>
              <w:t>тови</w:t>
            </w:r>
            <w:r w:rsidRPr="00560396">
              <w:rPr>
                <w:rFonts w:ascii="Times New Roman" w:hAnsi="Times New Roman" w:cs="Times New Roman"/>
                <w:sz w:val="16"/>
                <w:szCs w:val="16"/>
              </w:rPr>
              <w:t>в</w:t>
            </w:r>
            <w:r w:rsidRPr="00560396">
              <w:rPr>
                <w:rFonts w:ascii="Times New Roman" w:hAnsi="Times New Roman" w:cs="Times New Roman"/>
                <w:sz w:val="16"/>
                <w:szCs w:val="16"/>
              </w:rPr>
              <w:t>шие рек</w:t>
            </w:r>
            <w:r w:rsidRPr="00560396">
              <w:rPr>
                <w:rFonts w:ascii="Times New Roman" w:hAnsi="Times New Roman" w:cs="Times New Roman"/>
                <w:sz w:val="16"/>
                <w:szCs w:val="16"/>
              </w:rPr>
              <w:t>о</w:t>
            </w:r>
            <w:r w:rsidRPr="00560396">
              <w:rPr>
                <w:rFonts w:ascii="Times New Roman" w:hAnsi="Times New Roman" w:cs="Times New Roman"/>
                <w:sz w:val="16"/>
                <w:szCs w:val="16"/>
              </w:rPr>
              <w:t>менд</w:t>
            </w:r>
            <w:r w:rsidRPr="00560396">
              <w:rPr>
                <w:rFonts w:ascii="Times New Roman" w:hAnsi="Times New Roman" w:cs="Times New Roman"/>
                <w:sz w:val="16"/>
                <w:szCs w:val="16"/>
              </w:rPr>
              <w:t>а</w:t>
            </w:r>
            <w:r w:rsidRPr="00560396">
              <w:rPr>
                <w:rFonts w:ascii="Times New Roman" w:hAnsi="Times New Roman" w:cs="Times New Roman"/>
                <w:sz w:val="16"/>
                <w:szCs w:val="16"/>
              </w:rPr>
              <w:t>ции</w:t>
            </w:r>
          </w:p>
        </w:tc>
        <w:tc>
          <w:tcPr>
            <w:tcW w:w="2126" w:type="dxa"/>
            <w:tcBorders>
              <w:top w:val="single" w:sz="4" w:space="0" w:color="auto"/>
              <w:left w:val="single" w:sz="4" w:space="0" w:color="auto"/>
              <w:bottom w:val="single" w:sz="4" w:space="0" w:color="auto"/>
              <w:right w:val="single" w:sz="4" w:space="0" w:color="auto"/>
            </w:tcBorders>
            <w:hideMark/>
          </w:tcPr>
          <w:p w:rsidR="009D4A6F" w:rsidRPr="00560396" w:rsidRDefault="009D4A6F" w:rsidP="009D4A6F">
            <w:pPr>
              <w:widowControl w:val="0"/>
              <w:autoSpaceDE w:val="0"/>
              <w:autoSpaceDN w:val="0"/>
              <w:jc w:val="center"/>
              <w:rPr>
                <w:rFonts w:ascii="Times New Roman" w:hAnsi="Times New Roman" w:cs="Times New Roman"/>
                <w:sz w:val="16"/>
                <w:szCs w:val="16"/>
              </w:rPr>
            </w:pPr>
            <w:r w:rsidRPr="00560396">
              <w:rPr>
                <w:rFonts w:ascii="Times New Roman" w:hAnsi="Times New Roman" w:cs="Times New Roman"/>
                <w:sz w:val="16"/>
                <w:szCs w:val="16"/>
              </w:rPr>
              <w:t>Отметка о выполнении р</w:t>
            </w:r>
            <w:r w:rsidRPr="00560396">
              <w:rPr>
                <w:rFonts w:ascii="Times New Roman" w:hAnsi="Times New Roman" w:cs="Times New Roman"/>
                <w:sz w:val="16"/>
                <w:szCs w:val="16"/>
              </w:rPr>
              <w:t>е</w:t>
            </w:r>
            <w:r w:rsidRPr="00560396">
              <w:rPr>
                <w:rFonts w:ascii="Times New Roman" w:hAnsi="Times New Roman" w:cs="Times New Roman"/>
                <w:sz w:val="16"/>
                <w:szCs w:val="16"/>
              </w:rPr>
              <w:t>комендаций (</w:t>
            </w:r>
            <w:proofErr w:type="gramStart"/>
            <w:r w:rsidRPr="00560396">
              <w:rPr>
                <w:rFonts w:ascii="Times New Roman" w:hAnsi="Times New Roman" w:cs="Times New Roman"/>
                <w:sz w:val="16"/>
                <w:szCs w:val="16"/>
              </w:rPr>
              <w:t>выполнены</w:t>
            </w:r>
            <w:proofErr w:type="gramEnd"/>
            <w:r w:rsidRPr="00560396">
              <w:rPr>
                <w:rFonts w:ascii="Times New Roman" w:hAnsi="Times New Roman" w:cs="Times New Roman"/>
                <w:sz w:val="16"/>
                <w:szCs w:val="16"/>
              </w:rPr>
              <w:t>/не в</w:t>
            </w:r>
            <w:r w:rsidRPr="00560396">
              <w:rPr>
                <w:rFonts w:ascii="Times New Roman" w:hAnsi="Times New Roman" w:cs="Times New Roman"/>
                <w:sz w:val="16"/>
                <w:szCs w:val="16"/>
              </w:rPr>
              <w:t>ы</w:t>
            </w:r>
            <w:r w:rsidRPr="00560396">
              <w:rPr>
                <w:rFonts w:ascii="Times New Roman" w:hAnsi="Times New Roman" w:cs="Times New Roman"/>
                <w:sz w:val="16"/>
                <w:szCs w:val="16"/>
              </w:rPr>
              <w:t>полнены)</w:t>
            </w:r>
          </w:p>
        </w:tc>
      </w:tr>
      <w:tr w:rsidR="009D4A6F" w:rsidRPr="001A0495" w:rsidTr="00560396">
        <w:tc>
          <w:tcPr>
            <w:tcW w:w="510"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1</w:t>
            </w:r>
          </w:p>
        </w:tc>
        <w:tc>
          <w:tcPr>
            <w:tcW w:w="1417"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2</w:t>
            </w:r>
          </w:p>
        </w:tc>
        <w:tc>
          <w:tcPr>
            <w:tcW w:w="1191"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3</w:t>
            </w:r>
          </w:p>
        </w:tc>
        <w:tc>
          <w:tcPr>
            <w:tcW w:w="823"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4</w:t>
            </w:r>
          </w:p>
        </w:tc>
        <w:tc>
          <w:tcPr>
            <w:tcW w:w="1362"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5</w:t>
            </w:r>
          </w:p>
        </w:tc>
        <w:tc>
          <w:tcPr>
            <w:tcW w:w="992"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6</w:t>
            </w:r>
          </w:p>
        </w:tc>
        <w:tc>
          <w:tcPr>
            <w:tcW w:w="1531"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7</w:t>
            </w:r>
          </w:p>
        </w:tc>
        <w:tc>
          <w:tcPr>
            <w:tcW w:w="455" w:type="dxa"/>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8</w:t>
            </w:r>
          </w:p>
        </w:tc>
        <w:tc>
          <w:tcPr>
            <w:tcW w:w="2350" w:type="dxa"/>
            <w:gridSpan w:val="2"/>
            <w:tcBorders>
              <w:top w:val="single" w:sz="4" w:space="0" w:color="auto"/>
              <w:left w:val="single" w:sz="4" w:space="0" w:color="auto"/>
              <w:bottom w:val="single" w:sz="4" w:space="0" w:color="auto"/>
              <w:right w:val="single" w:sz="4" w:space="0" w:color="auto"/>
            </w:tcBorders>
            <w:hideMark/>
          </w:tcPr>
          <w:p w:rsidR="009D4A6F" w:rsidRPr="001A0495" w:rsidRDefault="009D4A6F" w:rsidP="009D4A6F">
            <w:pPr>
              <w:widowControl w:val="0"/>
              <w:autoSpaceDE w:val="0"/>
              <w:autoSpaceDN w:val="0"/>
              <w:jc w:val="center"/>
            </w:pPr>
            <w:r w:rsidRPr="001A0495">
              <w:t>9</w:t>
            </w:r>
          </w:p>
        </w:tc>
      </w:tr>
      <w:tr w:rsidR="009D4A6F" w:rsidRPr="001A0495" w:rsidTr="00560396">
        <w:tc>
          <w:tcPr>
            <w:tcW w:w="510"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1417"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1191"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823"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1362"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992"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1531"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455" w:type="dxa"/>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c>
          <w:tcPr>
            <w:tcW w:w="2350" w:type="dxa"/>
            <w:gridSpan w:val="2"/>
            <w:tcBorders>
              <w:top w:val="single" w:sz="4" w:space="0" w:color="auto"/>
              <w:left w:val="single" w:sz="4" w:space="0" w:color="auto"/>
              <w:bottom w:val="single" w:sz="4" w:space="0" w:color="auto"/>
              <w:right w:val="single" w:sz="4" w:space="0" w:color="auto"/>
            </w:tcBorders>
          </w:tcPr>
          <w:p w:rsidR="009D4A6F" w:rsidRPr="001A0495" w:rsidRDefault="009D4A6F" w:rsidP="009D4A6F">
            <w:pPr>
              <w:widowControl w:val="0"/>
              <w:autoSpaceDE w:val="0"/>
              <w:autoSpaceDN w:val="0"/>
              <w:jc w:val="both"/>
            </w:pPr>
          </w:p>
        </w:tc>
      </w:tr>
    </w:tbl>
    <w:p w:rsidR="00560396" w:rsidRPr="00560396" w:rsidRDefault="009D4A6F" w:rsidP="00560396">
      <w:pPr>
        <w:spacing w:after="0"/>
        <w:ind w:right="-142"/>
        <w:jc w:val="center"/>
        <w:rPr>
          <w:rFonts w:ascii="Times New Roman" w:hAnsi="Times New Roman" w:cs="Times New Roman"/>
          <w:sz w:val="18"/>
          <w:szCs w:val="18"/>
        </w:rPr>
      </w:pPr>
      <w:r w:rsidRPr="00560396">
        <w:rPr>
          <w:rFonts w:ascii="Times New Roman" w:hAnsi="Times New Roman" w:cs="Times New Roman"/>
          <w:sz w:val="18"/>
          <w:szCs w:val="18"/>
        </w:rPr>
        <w:t>Российская Федерация</w:t>
      </w:r>
      <w:r w:rsidR="00560396" w:rsidRPr="00560396">
        <w:rPr>
          <w:rFonts w:ascii="Times New Roman" w:hAnsi="Times New Roman" w:cs="Times New Roman"/>
          <w:sz w:val="18"/>
          <w:szCs w:val="18"/>
        </w:rPr>
        <w:t xml:space="preserve"> Новгородская область</w:t>
      </w:r>
    </w:p>
    <w:p w:rsidR="009D4A6F" w:rsidRPr="00560396" w:rsidRDefault="009D4A6F" w:rsidP="00560396">
      <w:pPr>
        <w:spacing w:after="0"/>
        <w:ind w:right="-142"/>
        <w:jc w:val="center"/>
        <w:rPr>
          <w:rFonts w:ascii="Times New Roman" w:hAnsi="Times New Roman" w:cs="Times New Roman"/>
          <w:sz w:val="18"/>
          <w:szCs w:val="18"/>
        </w:rPr>
      </w:pPr>
      <w:r w:rsidRPr="00560396">
        <w:rPr>
          <w:rFonts w:ascii="Times New Roman" w:hAnsi="Times New Roman" w:cs="Times New Roman"/>
          <w:sz w:val="18"/>
          <w:szCs w:val="18"/>
        </w:rPr>
        <w:t>ДУМА ВОЛОТОВСКОГО МУНИЦИПАЛЬНОГО ОКРУГА</w:t>
      </w:r>
    </w:p>
    <w:p w:rsidR="00560396" w:rsidRPr="00560396" w:rsidRDefault="009D4A6F" w:rsidP="00560396">
      <w:pPr>
        <w:keepNext/>
        <w:keepLines/>
        <w:spacing w:after="0"/>
        <w:jc w:val="center"/>
        <w:rPr>
          <w:rFonts w:ascii="Times New Roman" w:hAnsi="Times New Roman" w:cs="Times New Roman"/>
          <w:sz w:val="18"/>
          <w:szCs w:val="18"/>
        </w:rPr>
      </w:pPr>
      <w:proofErr w:type="gramStart"/>
      <w:r w:rsidRPr="00560396">
        <w:rPr>
          <w:rFonts w:ascii="Times New Roman" w:hAnsi="Times New Roman" w:cs="Times New Roman"/>
          <w:b/>
          <w:sz w:val="18"/>
          <w:szCs w:val="18"/>
        </w:rPr>
        <w:t>Р</w:t>
      </w:r>
      <w:proofErr w:type="gramEnd"/>
      <w:r w:rsidRPr="00560396">
        <w:rPr>
          <w:rFonts w:ascii="Times New Roman" w:hAnsi="Times New Roman" w:cs="Times New Roman"/>
          <w:b/>
          <w:sz w:val="18"/>
          <w:szCs w:val="18"/>
        </w:rPr>
        <w:t xml:space="preserve"> Е Ш Е Н И Е</w:t>
      </w:r>
      <w:r w:rsidR="00560396" w:rsidRPr="00560396">
        <w:rPr>
          <w:rFonts w:ascii="Times New Roman" w:hAnsi="Times New Roman" w:cs="Times New Roman"/>
          <w:sz w:val="18"/>
          <w:szCs w:val="18"/>
        </w:rPr>
        <w:t xml:space="preserve"> от 25.10.2024 № 454 п. Волот</w:t>
      </w:r>
    </w:p>
    <w:p w:rsidR="00560396" w:rsidRPr="00560396" w:rsidRDefault="00560396" w:rsidP="00560396">
      <w:pPr>
        <w:keepNext/>
        <w:keepLines/>
        <w:tabs>
          <w:tab w:val="left" w:pos="2268"/>
        </w:tabs>
        <w:spacing w:after="0"/>
        <w:jc w:val="center"/>
        <w:rPr>
          <w:rFonts w:ascii="Times New Roman" w:hAnsi="Times New Roman" w:cs="Times New Roman"/>
          <w:sz w:val="18"/>
          <w:szCs w:val="18"/>
        </w:rPr>
      </w:pPr>
    </w:p>
    <w:p w:rsidR="009D4A6F" w:rsidRPr="00D83B39" w:rsidRDefault="009D4A6F" w:rsidP="00560396">
      <w:pPr>
        <w:tabs>
          <w:tab w:val="left" w:pos="3119"/>
          <w:tab w:val="left" w:pos="5740"/>
        </w:tabs>
        <w:ind w:right="5"/>
        <w:jc w:val="center"/>
        <w:rPr>
          <w:rFonts w:ascii="Times New Roman" w:hAnsi="Times New Roman" w:cs="Times New Roman"/>
          <w:bCs/>
          <w:sz w:val="16"/>
          <w:szCs w:val="16"/>
        </w:rPr>
      </w:pPr>
      <w:r w:rsidRPr="00D83B39">
        <w:rPr>
          <w:rFonts w:ascii="Times New Roman" w:hAnsi="Times New Roman" w:cs="Times New Roman"/>
          <w:sz w:val="16"/>
          <w:szCs w:val="16"/>
        </w:rPr>
        <w:t>Об установлении ставок арендной платы за пол</w:t>
      </w:r>
      <w:r w:rsidRPr="00D83B39">
        <w:rPr>
          <w:rFonts w:ascii="Times New Roman" w:hAnsi="Times New Roman" w:cs="Times New Roman"/>
          <w:sz w:val="16"/>
          <w:szCs w:val="16"/>
        </w:rPr>
        <w:t>ь</w:t>
      </w:r>
      <w:r w:rsidRPr="00D83B39">
        <w:rPr>
          <w:rFonts w:ascii="Times New Roman" w:hAnsi="Times New Roman" w:cs="Times New Roman"/>
          <w:sz w:val="16"/>
          <w:szCs w:val="16"/>
        </w:rPr>
        <w:t>зование муниципальным имуществом на 2025 год</w:t>
      </w:r>
    </w:p>
    <w:p w:rsidR="009D4A6F" w:rsidRPr="00D83B39" w:rsidRDefault="009D4A6F" w:rsidP="00D83B39">
      <w:pPr>
        <w:spacing w:after="0"/>
        <w:ind w:firstLine="708"/>
        <w:jc w:val="both"/>
        <w:rPr>
          <w:rFonts w:ascii="Times New Roman" w:hAnsi="Times New Roman" w:cs="Times New Roman"/>
          <w:sz w:val="16"/>
          <w:szCs w:val="16"/>
        </w:rPr>
      </w:pPr>
      <w:r w:rsidRPr="00D83B39">
        <w:rPr>
          <w:rFonts w:ascii="Times New Roman" w:hAnsi="Times New Roman" w:cs="Times New Roman"/>
          <w:sz w:val="16"/>
          <w:szCs w:val="16"/>
        </w:rPr>
        <w:t>В соответствии с Федеральным законом от 06.10.2003 № 131-ФЗ «Об общих принципах организации местного самоуправления в Российской Федерации», Положением о порядке управления и распоряжения муниципальным имуществом Волотовского м</w:t>
      </w:r>
      <w:r w:rsidRPr="00D83B39">
        <w:rPr>
          <w:rFonts w:ascii="Times New Roman" w:hAnsi="Times New Roman" w:cs="Times New Roman"/>
          <w:sz w:val="16"/>
          <w:szCs w:val="16"/>
        </w:rPr>
        <w:t>у</w:t>
      </w:r>
      <w:r w:rsidRPr="00D83B39">
        <w:rPr>
          <w:rFonts w:ascii="Times New Roman" w:hAnsi="Times New Roman" w:cs="Times New Roman"/>
          <w:sz w:val="16"/>
          <w:szCs w:val="16"/>
        </w:rPr>
        <w:t>ниципального округа, утвержденным решением Думы Волотовского муниципального округа от 26.03.2021 № 95</w:t>
      </w:r>
    </w:p>
    <w:p w:rsidR="009D4A6F" w:rsidRPr="00D83B39" w:rsidRDefault="009D4A6F" w:rsidP="00D83B39">
      <w:pPr>
        <w:spacing w:after="0"/>
        <w:ind w:firstLine="708"/>
        <w:jc w:val="both"/>
        <w:rPr>
          <w:rFonts w:ascii="Times New Roman" w:hAnsi="Times New Roman" w:cs="Times New Roman"/>
          <w:b/>
          <w:sz w:val="16"/>
          <w:szCs w:val="16"/>
        </w:rPr>
      </w:pPr>
      <w:r w:rsidRPr="00D83B39">
        <w:rPr>
          <w:rFonts w:ascii="Times New Roman" w:hAnsi="Times New Roman" w:cs="Times New Roman"/>
          <w:b/>
          <w:sz w:val="16"/>
          <w:szCs w:val="16"/>
        </w:rPr>
        <w:t>Дума Волотовского муниципального округа</w:t>
      </w:r>
    </w:p>
    <w:p w:rsidR="009D4A6F" w:rsidRPr="00D83B39" w:rsidRDefault="009D4A6F" w:rsidP="00D83B39">
      <w:pPr>
        <w:spacing w:after="0"/>
        <w:rPr>
          <w:rFonts w:ascii="Times New Roman" w:hAnsi="Times New Roman" w:cs="Times New Roman"/>
          <w:b/>
          <w:sz w:val="16"/>
          <w:szCs w:val="16"/>
        </w:rPr>
      </w:pPr>
      <w:r w:rsidRPr="00D83B39">
        <w:rPr>
          <w:rFonts w:ascii="Times New Roman" w:hAnsi="Times New Roman" w:cs="Times New Roman"/>
          <w:b/>
          <w:sz w:val="16"/>
          <w:szCs w:val="16"/>
        </w:rPr>
        <w:tab/>
        <w:t>РЕШИЛА:</w:t>
      </w:r>
    </w:p>
    <w:p w:rsidR="009D4A6F" w:rsidRPr="00D83B39" w:rsidRDefault="009D4A6F" w:rsidP="00D83B39">
      <w:pPr>
        <w:spacing w:after="0"/>
        <w:rPr>
          <w:rFonts w:ascii="Times New Roman" w:hAnsi="Times New Roman" w:cs="Times New Roman"/>
          <w:sz w:val="16"/>
          <w:szCs w:val="16"/>
        </w:rPr>
      </w:pPr>
      <w:r w:rsidRPr="00D83B39">
        <w:rPr>
          <w:rFonts w:ascii="Times New Roman" w:hAnsi="Times New Roman" w:cs="Times New Roman"/>
          <w:sz w:val="16"/>
          <w:szCs w:val="16"/>
        </w:rPr>
        <w:tab/>
        <w:t>1. Утвердить:</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1.1. Методику определения арендной платы за муниципальное недвижимое им</w:t>
      </w:r>
      <w:r w:rsidRPr="00D83B39">
        <w:rPr>
          <w:rFonts w:ascii="Times New Roman" w:hAnsi="Times New Roman" w:cs="Times New Roman"/>
          <w:sz w:val="16"/>
          <w:szCs w:val="16"/>
        </w:rPr>
        <w:t>у</w:t>
      </w:r>
      <w:r w:rsidRPr="00D83B39">
        <w:rPr>
          <w:rFonts w:ascii="Times New Roman" w:hAnsi="Times New Roman" w:cs="Times New Roman"/>
          <w:sz w:val="16"/>
          <w:szCs w:val="16"/>
        </w:rPr>
        <w:t>щество (далее – Методика), согласно приложению 1;</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1.2. Базовые ставки арендной платы за пользование муниципальным имуществом (нежилые помещения, здания, строения, сооружения), согла</w:t>
      </w:r>
      <w:r w:rsidRPr="00D83B39">
        <w:rPr>
          <w:rFonts w:ascii="Times New Roman" w:hAnsi="Times New Roman" w:cs="Times New Roman"/>
          <w:sz w:val="16"/>
          <w:szCs w:val="16"/>
        </w:rPr>
        <w:t>с</w:t>
      </w:r>
      <w:r w:rsidRPr="00D83B39">
        <w:rPr>
          <w:rFonts w:ascii="Times New Roman" w:hAnsi="Times New Roman" w:cs="Times New Roman"/>
          <w:sz w:val="16"/>
          <w:szCs w:val="16"/>
        </w:rPr>
        <w:t>но приложению 2.</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1.3. Ставки арендной платы за пользование муниципальным движимым имущ</w:t>
      </w:r>
      <w:r w:rsidRPr="00D83B39">
        <w:rPr>
          <w:rFonts w:ascii="Times New Roman" w:hAnsi="Times New Roman" w:cs="Times New Roman"/>
          <w:sz w:val="16"/>
          <w:szCs w:val="16"/>
        </w:rPr>
        <w:t>е</w:t>
      </w:r>
      <w:r w:rsidRPr="00D83B39">
        <w:rPr>
          <w:rFonts w:ascii="Times New Roman" w:hAnsi="Times New Roman" w:cs="Times New Roman"/>
          <w:sz w:val="16"/>
          <w:szCs w:val="16"/>
        </w:rPr>
        <w:t>ством, для сдачи в аренду в виде основных фондов и оборотных средств, согласно пр</w:t>
      </w:r>
      <w:r w:rsidRPr="00D83B39">
        <w:rPr>
          <w:rFonts w:ascii="Times New Roman" w:hAnsi="Times New Roman" w:cs="Times New Roman"/>
          <w:sz w:val="16"/>
          <w:szCs w:val="16"/>
        </w:rPr>
        <w:t>и</w:t>
      </w:r>
      <w:r w:rsidRPr="00D83B39">
        <w:rPr>
          <w:rFonts w:ascii="Times New Roman" w:hAnsi="Times New Roman" w:cs="Times New Roman"/>
          <w:sz w:val="16"/>
          <w:szCs w:val="16"/>
        </w:rPr>
        <w:t>ложению 3.</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2. Установить, что при сдаче арендатором в субаренду арендуемого имущества, ставка арендной платы применяется в двойном размере.</w:t>
      </w:r>
    </w:p>
    <w:p w:rsidR="009D4A6F" w:rsidRPr="00D83B39" w:rsidRDefault="009D4A6F" w:rsidP="00D83B39">
      <w:pPr>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ab/>
        <w:t xml:space="preserve">3. </w:t>
      </w:r>
      <w:proofErr w:type="gramStart"/>
      <w:r w:rsidRPr="00D83B39">
        <w:rPr>
          <w:rFonts w:ascii="Times New Roman" w:hAnsi="Times New Roman" w:cs="Times New Roman"/>
          <w:sz w:val="16"/>
          <w:szCs w:val="16"/>
        </w:rPr>
        <w:t>Установить, что при сдаче в аренду муниципального имущества по рыночной стоимости арендной платы, арендная плата ежегодно, но не ранее чем через год после заключения договора аренды муниципального имущества, изменяется в одностороннем порядке арендодателем на размер уро</w:t>
      </w:r>
      <w:r w:rsidRPr="00D83B39">
        <w:rPr>
          <w:rFonts w:ascii="Times New Roman" w:hAnsi="Times New Roman" w:cs="Times New Roman"/>
          <w:sz w:val="16"/>
          <w:szCs w:val="16"/>
        </w:rPr>
        <w:t>в</w:t>
      </w:r>
      <w:r w:rsidRPr="00D83B39">
        <w:rPr>
          <w:rFonts w:ascii="Times New Roman" w:hAnsi="Times New Roman" w:cs="Times New Roman"/>
          <w:sz w:val="16"/>
          <w:szCs w:val="16"/>
        </w:rPr>
        <w:t xml:space="preserve">ня инфляции, установленного в федеральном </w:t>
      </w:r>
      <w:hyperlink r:id="rId91" w:history="1">
        <w:r w:rsidRPr="00D83B39">
          <w:rPr>
            <w:rStyle w:val="aa"/>
            <w:rFonts w:ascii="Times New Roman" w:hAnsi="Times New Roman" w:cs="Times New Roman"/>
            <w:sz w:val="16"/>
            <w:szCs w:val="16"/>
          </w:rPr>
          <w:t>законе</w:t>
        </w:r>
      </w:hyperlink>
      <w:r w:rsidRPr="00D83B39">
        <w:rPr>
          <w:rFonts w:ascii="Times New Roman" w:hAnsi="Times New Roman" w:cs="Times New Roman"/>
          <w:sz w:val="16"/>
          <w:szCs w:val="16"/>
        </w:rPr>
        <w:t xml:space="preserve"> о федеральном бюджете на очередной финансовый год и плановый период, кот</w:t>
      </w:r>
      <w:r w:rsidRPr="00D83B39">
        <w:rPr>
          <w:rFonts w:ascii="Times New Roman" w:hAnsi="Times New Roman" w:cs="Times New Roman"/>
          <w:sz w:val="16"/>
          <w:szCs w:val="16"/>
        </w:rPr>
        <w:t>о</w:t>
      </w:r>
      <w:r w:rsidRPr="00D83B39">
        <w:rPr>
          <w:rFonts w:ascii="Times New Roman" w:hAnsi="Times New Roman" w:cs="Times New Roman"/>
          <w:sz w:val="16"/>
          <w:szCs w:val="16"/>
        </w:rPr>
        <w:t>рый применяется ежегодно по состоянию на начало очередного финансового</w:t>
      </w:r>
      <w:proofErr w:type="gramEnd"/>
      <w:r w:rsidRPr="00D83B39">
        <w:rPr>
          <w:rFonts w:ascii="Times New Roman" w:hAnsi="Times New Roman" w:cs="Times New Roman"/>
          <w:sz w:val="16"/>
          <w:szCs w:val="16"/>
        </w:rPr>
        <w:t xml:space="preserve"> года, начиная с года, следующего за годом, в котором заключен указанный договор аренды.</w:t>
      </w:r>
    </w:p>
    <w:p w:rsidR="009D4A6F" w:rsidRPr="00D83B39" w:rsidRDefault="009D4A6F" w:rsidP="00D83B39">
      <w:pPr>
        <w:pStyle w:val="ConsPlusNormal"/>
        <w:jc w:val="both"/>
        <w:rPr>
          <w:rFonts w:ascii="Times New Roman" w:hAnsi="Times New Roman" w:cs="Times New Roman"/>
          <w:color w:val="0D0D0D"/>
          <w:sz w:val="16"/>
          <w:szCs w:val="16"/>
        </w:rPr>
      </w:pPr>
      <w:r w:rsidRPr="00D83B39">
        <w:rPr>
          <w:rFonts w:ascii="Times New Roman" w:hAnsi="Times New Roman" w:cs="Times New Roman"/>
          <w:color w:val="0D0D0D"/>
          <w:sz w:val="16"/>
          <w:szCs w:val="16"/>
        </w:rPr>
        <w:tab/>
        <w:t>4. Установить:</w:t>
      </w:r>
    </w:p>
    <w:p w:rsidR="009D4A6F" w:rsidRPr="00D83B39" w:rsidRDefault="009D4A6F" w:rsidP="00D83B39">
      <w:pPr>
        <w:pStyle w:val="ConsPlusNormal"/>
        <w:jc w:val="both"/>
        <w:rPr>
          <w:rFonts w:ascii="Times New Roman" w:hAnsi="Times New Roman" w:cs="Times New Roman"/>
          <w:color w:val="0D0D0D"/>
          <w:sz w:val="16"/>
          <w:szCs w:val="16"/>
        </w:rPr>
      </w:pPr>
      <w:r w:rsidRPr="00D83B39">
        <w:rPr>
          <w:rFonts w:ascii="Times New Roman" w:hAnsi="Times New Roman" w:cs="Times New Roman"/>
          <w:color w:val="0D0D0D"/>
          <w:sz w:val="16"/>
          <w:szCs w:val="16"/>
        </w:rPr>
        <w:tab/>
        <w:t>4.1. Льготу в виде 10 процентов арендной платы:</w:t>
      </w:r>
    </w:p>
    <w:p w:rsidR="009D4A6F" w:rsidRPr="00D83B39" w:rsidRDefault="009D4A6F" w:rsidP="00D83B39">
      <w:pPr>
        <w:pStyle w:val="ConsPlusNormal"/>
        <w:ind w:firstLine="709"/>
        <w:jc w:val="both"/>
        <w:rPr>
          <w:rFonts w:ascii="Times New Roman" w:hAnsi="Times New Roman" w:cs="Times New Roman"/>
          <w:color w:val="0D0D0D"/>
          <w:sz w:val="16"/>
          <w:szCs w:val="16"/>
        </w:rPr>
      </w:pPr>
      <w:r w:rsidRPr="00D83B39">
        <w:rPr>
          <w:rFonts w:ascii="Times New Roman" w:hAnsi="Times New Roman" w:cs="Times New Roman"/>
          <w:color w:val="0D0D0D"/>
          <w:sz w:val="16"/>
          <w:szCs w:val="16"/>
        </w:rPr>
        <w:t>4.1.1. юридическим и физическим лицам, в деятельности которых не менее 70 процентов составляют бытовые услуги населению;</w:t>
      </w:r>
    </w:p>
    <w:p w:rsidR="009D4A6F" w:rsidRPr="00D83B39" w:rsidRDefault="009D4A6F" w:rsidP="00D83B39">
      <w:pPr>
        <w:pStyle w:val="ConsPlusNormal"/>
        <w:ind w:firstLine="709"/>
        <w:jc w:val="both"/>
        <w:rPr>
          <w:rFonts w:ascii="Times New Roman" w:hAnsi="Times New Roman" w:cs="Times New Roman"/>
          <w:sz w:val="16"/>
          <w:szCs w:val="16"/>
        </w:rPr>
      </w:pPr>
      <w:r w:rsidRPr="00D83B39">
        <w:rPr>
          <w:rFonts w:ascii="Times New Roman" w:hAnsi="Times New Roman" w:cs="Times New Roman"/>
          <w:sz w:val="16"/>
          <w:szCs w:val="16"/>
        </w:rPr>
        <w:t>4.1.2. крестьянским (фермерским) хозяйствам, занимающимся производством и реализацией сельскохозяйственной продукции, удельный вес которой в общем объеме реализации составляет не менее 70 %.</w:t>
      </w:r>
    </w:p>
    <w:p w:rsidR="009D4A6F" w:rsidRPr="00D83B39" w:rsidRDefault="009D4A6F" w:rsidP="00D83B39">
      <w:pPr>
        <w:pStyle w:val="ConsPlusNormal"/>
        <w:jc w:val="both"/>
        <w:rPr>
          <w:rFonts w:ascii="Times New Roman" w:hAnsi="Times New Roman" w:cs="Times New Roman"/>
          <w:sz w:val="16"/>
          <w:szCs w:val="16"/>
        </w:rPr>
      </w:pPr>
      <w:r w:rsidRPr="00D83B39">
        <w:rPr>
          <w:rFonts w:ascii="Times New Roman" w:hAnsi="Times New Roman" w:cs="Times New Roman"/>
          <w:sz w:val="16"/>
          <w:szCs w:val="16"/>
        </w:rPr>
        <w:tab/>
        <w:t>4.2. Размер арендной платы в час за предоставление помещений муниц</w:t>
      </w:r>
      <w:r w:rsidRPr="00D83B39">
        <w:rPr>
          <w:rFonts w:ascii="Times New Roman" w:hAnsi="Times New Roman" w:cs="Times New Roman"/>
          <w:sz w:val="16"/>
          <w:szCs w:val="16"/>
        </w:rPr>
        <w:t>и</w:t>
      </w:r>
      <w:r w:rsidRPr="00D83B39">
        <w:rPr>
          <w:rFonts w:ascii="Times New Roman" w:hAnsi="Times New Roman" w:cs="Times New Roman"/>
          <w:sz w:val="16"/>
          <w:szCs w:val="16"/>
        </w:rPr>
        <w:t>пального недвижимого имущества для проведения различных мероприятий равный б</w:t>
      </w:r>
      <w:r w:rsidRPr="00D83B39">
        <w:rPr>
          <w:rFonts w:ascii="Times New Roman" w:hAnsi="Times New Roman" w:cs="Times New Roman"/>
          <w:sz w:val="16"/>
          <w:szCs w:val="16"/>
        </w:rPr>
        <w:t>а</w:t>
      </w:r>
      <w:r w:rsidRPr="00D83B39">
        <w:rPr>
          <w:rFonts w:ascii="Times New Roman" w:hAnsi="Times New Roman" w:cs="Times New Roman"/>
          <w:sz w:val="16"/>
          <w:szCs w:val="16"/>
        </w:rPr>
        <w:t>зовой ставке арендной платы.</w:t>
      </w:r>
    </w:p>
    <w:p w:rsidR="009D4A6F" w:rsidRPr="00D83B39" w:rsidRDefault="009D4A6F" w:rsidP="00D83B39">
      <w:pPr>
        <w:pStyle w:val="ConsPlusNormal"/>
        <w:jc w:val="both"/>
        <w:rPr>
          <w:rFonts w:ascii="Times New Roman" w:hAnsi="Times New Roman" w:cs="Times New Roman"/>
          <w:sz w:val="16"/>
          <w:szCs w:val="16"/>
        </w:rPr>
      </w:pPr>
      <w:r w:rsidRPr="00D83B39">
        <w:rPr>
          <w:rFonts w:ascii="Times New Roman" w:hAnsi="Times New Roman" w:cs="Times New Roman"/>
          <w:sz w:val="16"/>
          <w:szCs w:val="16"/>
        </w:rPr>
        <w:tab/>
        <w:t>5. Признать утратившим силу решение Думы Волотовского муниципальн</w:t>
      </w:r>
      <w:r w:rsidRPr="00D83B39">
        <w:rPr>
          <w:rFonts w:ascii="Times New Roman" w:hAnsi="Times New Roman" w:cs="Times New Roman"/>
          <w:sz w:val="16"/>
          <w:szCs w:val="16"/>
        </w:rPr>
        <w:t>о</w:t>
      </w:r>
      <w:r w:rsidRPr="00D83B39">
        <w:rPr>
          <w:rFonts w:ascii="Times New Roman" w:hAnsi="Times New Roman" w:cs="Times New Roman"/>
          <w:sz w:val="16"/>
          <w:szCs w:val="16"/>
        </w:rPr>
        <w:t xml:space="preserve">го округа от 20.10.2023 № 357. </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6. Настоящее решение вступает в законную силу с 01 января 2025 года.</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7. Опубликовать настоящее решение в муниципальной газете «Волотовские вед</w:t>
      </w:r>
      <w:r w:rsidRPr="00D83B39">
        <w:rPr>
          <w:rFonts w:ascii="Times New Roman" w:hAnsi="Times New Roman" w:cs="Times New Roman"/>
          <w:sz w:val="16"/>
          <w:szCs w:val="16"/>
        </w:rPr>
        <w:t>о</w:t>
      </w:r>
      <w:r w:rsidRPr="00D83B39">
        <w:rPr>
          <w:rFonts w:ascii="Times New Roman" w:hAnsi="Times New Roman" w:cs="Times New Roman"/>
          <w:sz w:val="16"/>
          <w:szCs w:val="16"/>
        </w:rPr>
        <w:t xml:space="preserve">мости» и разместить на официальном сайте Администрации муниципального округа в информационно-телекоммуникационной сети «Интернет». </w:t>
      </w:r>
    </w:p>
    <w:tbl>
      <w:tblPr>
        <w:tblW w:w="0" w:type="auto"/>
        <w:tblInd w:w="-106" w:type="dxa"/>
        <w:tblLook w:val="00A0" w:firstRow="1" w:lastRow="0" w:firstColumn="1" w:lastColumn="0" w:noHBand="0" w:noVBand="0"/>
      </w:tblPr>
      <w:tblGrid>
        <w:gridCol w:w="4785"/>
        <w:gridCol w:w="4785"/>
      </w:tblGrid>
      <w:tr w:rsidR="009D4A6F" w:rsidRPr="00D83B39" w:rsidTr="009D4A6F">
        <w:tc>
          <w:tcPr>
            <w:tcW w:w="4785" w:type="dxa"/>
          </w:tcPr>
          <w:p w:rsidR="00D83B39" w:rsidRDefault="00D83B39" w:rsidP="00D83B39">
            <w:pPr>
              <w:keepNext/>
              <w:keepLines/>
              <w:spacing w:after="0"/>
              <w:rPr>
                <w:rFonts w:ascii="Times New Roman" w:hAnsi="Times New Roman" w:cs="Times New Roman"/>
                <w:bCs/>
                <w:sz w:val="16"/>
                <w:szCs w:val="16"/>
              </w:rPr>
            </w:pPr>
          </w:p>
          <w:p w:rsidR="009D4A6F" w:rsidRPr="00D83B39" w:rsidRDefault="009D4A6F" w:rsidP="00D83B39">
            <w:pPr>
              <w:keepNext/>
              <w:keepLines/>
              <w:spacing w:after="0"/>
              <w:rPr>
                <w:rFonts w:ascii="Times New Roman" w:hAnsi="Times New Roman" w:cs="Times New Roman"/>
                <w:bCs/>
                <w:sz w:val="16"/>
                <w:szCs w:val="16"/>
              </w:rPr>
            </w:pPr>
            <w:r w:rsidRPr="00D83B39">
              <w:rPr>
                <w:rFonts w:ascii="Times New Roman" w:hAnsi="Times New Roman" w:cs="Times New Roman"/>
                <w:bCs/>
                <w:sz w:val="16"/>
                <w:szCs w:val="16"/>
              </w:rPr>
              <w:t>Глава Волотовского муниципального округа</w:t>
            </w:r>
          </w:p>
          <w:p w:rsidR="009D4A6F" w:rsidRPr="00D83B39" w:rsidRDefault="009D4A6F"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 xml:space="preserve">                                           А.И. Лыжов</w:t>
            </w:r>
          </w:p>
        </w:tc>
        <w:tc>
          <w:tcPr>
            <w:tcW w:w="4785" w:type="dxa"/>
          </w:tcPr>
          <w:p w:rsidR="009D4A6F" w:rsidRPr="00D83B39" w:rsidRDefault="009D4A6F" w:rsidP="00D83B39">
            <w:pPr>
              <w:keepNext/>
              <w:keepLines/>
              <w:spacing w:after="0"/>
              <w:jc w:val="both"/>
              <w:rPr>
                <w:rFonts w:ascii="Times New Roman" w:hAnsi="Times New Roman" w:cs="Times New Roman"/>
                <w:bCs/>
                <w:sz w:val="16"/>
                <w:szCs w:val="16"/>
              </w:rPr>
            </w:pPr>
          </w:p>
          <w:p w:rsidR="009D4A6F" w:rsidRPr="00D83B39" w:rsidRDefault="009D4A6F"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Председатель Думы Волотовского      муниципального округа</w:t>
            </w:r>
          </w:p>
          <w:p w:rsidR="009D4A6F" w:rsidRPr="00D83B39" w:rsidRDefault="009D4A6F"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 xml:space="preserve">                                        Г.А. Лебедева</w:t>
            </w:r>
          </w:p>
        </w:tc>
      </w:tr>
    </w:tbl>
    <w:p w:rsidR="009D4A6F" w:rsidRPr="00D83B39" w:rsidRDefault="009D4A6F" w:rsidP="00D83B39">
      <w:pPr>
        <w:spacing w:after="0"/>
        <w:jc w:val="right"/>
        <w:rPr>
          <w:rFonts w:ascii="Times New Roman" w:hAnsi="Times New Roman" w:cs="Times New Roman"/>
          <w:sz w:val="16"/>
          <w:szCs w:val="16"/>
        </w:rPr>
      </w:pPr>
      <w:r w:rsidRPr="00D83B39">
        <w:rPr>
          <w:rFonts w:ascii="Times New Roman" w:hAnsi="Times New Roman" w:cs="Times New Roman"/>
          <w:sz w:val="16"/>
          <w:szCs w:val="16"/>
        </w:rPr>
        <w:t xml:space="preserve">                  </w:t>
      </w:r>
      <w:r w:rsidR="00D83B39" w:rsidRPr="00D83B39">
        <w:rPr>
          <w:rFonts w:ascii="Times New Roman" w:hAnsi="Times New Roman" w:cs="Times New Roman"/>
          <w:sz w:val="16"/>
          <w:szCs w:val="16"/>
        </w:rPr>
        <w:t xml:space="preserve">                Приложение 1 к решению Думы Волотовского </w:t>
      </w:r>
      <w:r w:rsidRPr="00D83B39">
        <w:rPr>
          <w:rFonts w:ascii="Times New Roman" w:hAnsi="Times New Roman" w:cs="Times New Roman"/>
          <w:sz w:val="16"/>
          <w:szCs w:val="16"/>
        </w:rPr>
        <w:t>муниципального округа</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 xml:space="preserve">от </w:t>
      </w:r>
      <w:r w:rsidR="00D83B39" w:rsidRPr="00D83B39">
        <w:rPr>
          <w:rFonts w:ascii="Times New Roman" w:hAnsi="Times New Roman" w:cs="Times New Roman"/>
          <w:sz w:val="16"/>
          <w:szCs w:val="16"/>
        </w:rPr>
        <w:t>25.10.2024</w:t>
      </w:r>
      <w:r w:rsidRPr="00D83B39">
        <w:rPr>
          <w:rFonts w:ascii="Times New Roman" w:hAnsi="Times New Roman" w:cs="Times New Roman"/>
          <w:sz w:val="16"/>
          <w:szCs w:val="16"/>
        </w:rPr>
        <w:t>№ 454</w:t>
      </w:r>
    </w:p>
    <w:p w:rsidR="009D4A6F" w:rsidRPr="00D83B39" w:rsidRDefault="009D4A6F" w:rsidP="00D83B39">
      <w:pPr>
        <w:spacing w:after="0"/>
        <w:jc w:val="center"/>
        <w:rPr>
          <w:rFonts w:ascii="Times New Roman" w:hAnsi="Times New Roman" w:cs="Times New Roman"/>
          <w:b/>
          <w:sz w:val="16"/>
          <w:szCs w:val="16"/>
        </w:rPr>
      </w:pPr>
      <w:r w:rsidRPr="00D83B39">
        <w:rPr>
          <w:rFonts w:ascii="Times New Roman" w:hAnsi="Times New Roman" w:cs="Times New Roman"/>
          <w:b/>
          <w:sz w:val="16"/>
          <w:szCs w:val="16"/>
        </w:rPr>
        <w:t xml:space="preserve">Методика определения арендной платы </w:t>
      </w:r>
    </w:p>
    <w:p w:rsidR="009D4A6F" w:rsidRPr="00D83B39" w:rsidRDefault="009D4A6F" w:rsidP="00D83B39">
      <w:pPr>
        <w:spacing w:after="0"/>
        <w:jc w:val="center"/>
        <w:rPr>
          <w:rFonts w:ascii="Times New Roman" w:hAnsi="Times New Roman" w:cs="Times New Roman"/>
          <w:b/>
          <w:sz w:val="16"/>
          <w:szCs w:val="16"/>
        </w:rPr>
      </w:pPr>
      <w:r w:rsidRPr="00D83B39">
        <w:rPr>
          <w:rFonts w:ascii="Times New Roman" w:hAnsi="Times New Roman" w:cs="Times New Roman"/>
          <w:b/>
          <w:sz w:val="16"/>
          <w:szCs w:val="16"/>
        </w:rPr>
        <w:t>за муниципальное недвижимое имущество</w:t>
      </w:r>
    </w:p>
    <w:p w:rsidR="009D4A6F" w:rsidRPr="00D83B39" w:rsidRDefault="009D4A6F" w:rsidP="00D83B39">
      <w:pPr>
        <w:spacing w:after="0"/>
        <w:ind w:firstLine="708"/>
        <w:jc w:val="both"/>
        <w:rPr>
          <w:rFonts w:ascii="Times New Roman" w:hAnsi="Times New Roman" w:cs="Times New Roman"/>
          <w:sz w:val="16"/>
          <w:szCs w:val="16"/>
        </w:rPr>
      </w:pPr>
      <w:r w:rsidRPr="00D83B39">
        <w:rPr>
          <w:rFonts w:ascii="Times New Roman" w:hAnsi="Times New Roman" w:cs="Times New Roman"/>
          <w:sz w:val="16"/>
          <w:szCs w:val="16"/>
        </w:rPr>
        <w:t>Настоящая Методика устанавливает порядок расчета арендной платы за пользование муниципальным недвижимым имуществом (нежилыми помещениями, здани</w:t>
      </w:r>
      <w:r w:rsidRPr="00D83B39">
        <w:rPr>
          <w:rFonts w:ascii="Times New Roman" w:hAnsi="Times New Roman" w:cs="Times New Roman"/>
          <w:sz w:val="16"/>
          <w:szCs w:val="16"/>
        </w:rPr>
        <w:t>я</w:t>
      </w:r>
      <w:r w:rsidRPr="00D83B39">
        <w:rPr>
          <w:rFonts w:ascii="Times New Roman" w:hAnsi="Times New Roman" w:cs="Times New Roman"/>
          <w:sz w:val="16"/>
          <w:szCs w:val="16"/>
        </w:rPr>
        <w:t>ми, строениями, сооружениями).</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Годовая арендная плата за пользование муниципальным недвижимым имущ</w:t>
      </w:r>
      <w:r w:rsidRPr="00D83B39">
        <w:rPr>
          <w:rFonts w:ascii="Times New Roman" w:hAnsi="Times New Roman" w:cs="Times New Roman"/>
          <w:sz w:val="16"/>
          <w:szCs w:val="16"/>
        </w:rPr>
        <w:t>е</w:t>
      </w:r>
      <w:r w:rsidRPr="00D83B39">
        <w:rPr>
          <w:rFonts w:ascii="Times New Roman" w:hAnsi="Times New Roman" w:cs="Times New Roman"/>
          <w:sz w:val="16"/>
          <w:szCs w:val="16"/>
        </w:rPr>
        <w:t>ством рассчитывается по формуле:</w:t>
      </w:r>
    </w:p>
    <w:p w:rsidR="009D4A6F" w:rsidRPr="00D83B39" w:rsidRDefault="009D4A6F" w:rsidP="00D83B39">
      <w:pPr>
        <w:spacing w:after="0"/>
        <w:jc w:val="center"/>
        <w:rPr>
          <w:rFonts w:ascii="Times New Roman" w:hAnsi="Times New Roman" w:cs="Times New Roman"/>
          <w:b/>
          <w:sz w:val="16"/>
          <w:szCs w:val="16"/>
        </w:rPr>
      </w:pPr>
      <w:r w:rsidRPr="00D83B39">
        <w:rPr>
          <w:rFonts w:ascii="Times New Roman" w:hAnsi="Times New Roman" w:cs="Times New Roman"/>
          <w:b/>
          <w:sz w:val="16"/>
          <w:szCs w:val="16"/>
        </w:rPr>
        <w:t>Апл=Абаз х К</w:t>
      </w:r>
      <w:proofErr w:type="gramStart"/>
      <w:r w:rsidRPr="00D83B39">
        <w:rPr>
          <w:rFonts w:ascii="Times New Roman" w:hAnsi="Times New Roman" w:cs="Times New Roman"/>
          <w:b/>
          <w:sz w:val="16"/>
          <w:szCs w:val="16"/>
        </w:rPr>
        <w:t>1</w:t>
      </w:r>
      <w:proofErr w:type="gramEnd"/>
      <w:r w:rsidRPr="00D83B39">
        <w:rPr>
          <w:rFonts w:ascii="Times New Roman" w:hAnsi="Times New Roman" w:cs="Times New Roman"/>
          <w:b/>
          <w:sz w:val="16"/>
          <w:szCs w:val="16"/>
        </w:rPr>
        <w:t xml:space="preserve"> х </w:t>
      </w:r>
      <w:r w:rsidRPr="00D83B39">
        <w:rPr>
          <w:rFonts w:ascii="Times New Roman" w:hAnsi="Times New Roman" w:cs="Times New Roman"/>
          <w:b/>
          <w:sz w:val="16"/>
          <w:szCs w:val="16"/>
          <w:lang w:val="en-US"/>
        </w:rPr>
        <w:t>S</w:t>
      </w:r>
      <w:r w:rsidRPr="00D83B39">
        <w:rPr>
          <w:rFonts w:ascii="Times New Roman" w:hAnsi="Times New Roman" w:cs="Times New Roman"/>
          <w:b/>
          <w:sz w:val="16"/>
          <w:szCs w:val="16"/>
        </w:rPr>
        <w:t>, где:</w:t>
      </w:r>
    </w:p>
    <w:p w:rsidR="009D4A6F" w:rsidRPr="00D83B39" w:rsidRDefault="009D4A6F" w:rsidP="00D83B39">
      <w:pPr>
        <w:spacing w:after="0"/>
        <w:rPr>
          <w:rFonts w:ascii="Times New Roman" w:hAnsi="Times New Roman" w:cs="Times New Roman"/>
          <w:sz w:val="16"/>
          <w:szCs w:val="16"/>
        </w:rPr>
      </w:pPr>
      <w:r w:rsidRPr="00D83B39">
        <w:rPr>
          <w:rFonts w:ascii="Times New Roman" w:hAnsi="Times New Roman" w:cs="Times New Roman"/>
          <w:sz w:val="16"/>
          <w:szCs w:val="16"/>
        </w:rPr>
        <w:t>Апл – годовая арендная плата;</w:t>
      </w:r>
    </w:p>
    <w:p w:rsidR="009D4A6F" w:rsidRPr="00D83B39" w:rsidRDefault="009D4A6F" w:rsidP="00D83B39">
      <w:pPr>
        <w:spacing w:after="0"/>
        <w:rPr>
          <w:rFonts w:ascii="Times New Roman" w:hAnsi="Times New Roman" w:cs="Times New Roman"/>
          <w:sz w:val="16"/>
          <w:szCs w:val="16"/>
        </w:rPr>
      </w:pPr>
      <w:r w:rsidRPr="00D83B39">
        <w:rPr>
          <w:rFonts w:ascii="Times New Roman" w:hAnsi="Times New Roman" w:cs="Times New Roman"/>
          <w:sz w:val="16"/>
          <w:szCs w:val="16"/>
        </w:rPr>
        <w:t>Абаз – базовая ставка за 1 кв. м. в год;</w:t>
      </w:r>
    </w:p>
    <w:p w:rsidR="009D4A6F" w:rsidRPr="00D83B39" w:rsidRDefault="009D4A6F" w:rsidP="00D83B39">
      <w:pPr>
        <w:spacing w:after="0"/>
        <w:rPr>
          <w:rFonts w:ascii="Times New Roman" w:hAnsi="Times New Roman" w:cs="Times New Roman"/>
          <w:sz w:val="16"/>
          <w:szCs w:val="16"/>
        </w:rPr>
      </w:pPr>
      <w:r w:rsidRPr="00D83B39">
        <w:rPr>
          <w:rFonts w:ascii="Times New Roman" w:hAnsi="Times New Roman" w:cs="Times New Roman"/>
          <w:sz w:val="16"/>
          <w:szCs w:val="16"/>
        </w:rPr>
        <w:lastRenderedPageBreak/>
        <w:t>К</w:t>
      </w:r>
      <w:proofErr w:type="gramStart"/>
      <w:r w:rsidRPr="00D83B39">
        <w:rPr>
          <w:rFonts w:ascii="Times New Roman" w:hAnsi="Times New Roman" w:cs="Times New Roman"/>
          <w:sz w:val="16"/>
          <w:szCs w:val="16"/>
        </w:rPr>
        <w:t>1</w:t>
      </w:r>
      <w:proofErr w:type="gramEnd"/>
      <w:r w:rsidRPr="00D83B39">
        <w:rPr>
          <w:rFonts w:ascii="Times New Roman" w:hAnsi="Times New Roman" w:cs="Times New Roman"/>
          <w:sz w:val="16"/>
          <w:szCs w:val="16"/>
        </w:rPr>
        <w:t xml:space="preserve"> – понижающий коэффициент вида деятельности арендатора;</w:t>
      </w:r>
    </w:p>
    <w:p w:rsidR="009D4A6F" w:rsidRPr="00D83B39" w:rsidRDefault="009D4A6F" w:rsidP="00D83B39">
      <w:pPr>
        <w:spacing w:after="0"/>
        <w:rPr>
          <w:rFonts w:ascii="Times New Roman" w:hAnsi="Times New Roman" w:cs="Times New Roman"/>
          <w:sz w:val="16"/>
          <w:szCs w:val="16"/>
        </w:rPr>
      </w:pPr>
      <w:r w:rsidRPr="00D83B39">
        <w:rPr>
          <w:rFonts w:ascii="Times New Roman" w:hAnsi="Times New Roman" w:cs="Times New Roman"/>
          <w:sz w:val="16"/>
          <w:szCs w:val="16"/>
          <w:lang w:val="en-US"/>
        </w:rPr>
        <w:t>S</w:t>
      </w:r>
      <w:r w:rsidRPr="00D83B39">
        <w:rPr>
          <w:rFonts w:ascii="Times New Roman" w:hAnsi="Times New Roman" w:cs="Times New Roman"/>
          <w:sz w:val="16"/>
          <w:szCs w:val="16"/>
        </w:rPr>
        <w:t xml:space="preserve"> – </w:t>
      </w:r>
      <w:proofErr w:type="gramStart"/>
      <w:r w:rsidRPr="00D83B39">
        <w:rPr>
          <w:rFonts w:ascii="Times New Roman" w:hAnsi="Times New Roman" w:cs="Times New Roman"/>
          <w:sz w:val="16"/>
          <w:szCs w:val="16"/>
        </w:rPr>
        <w:t>общая</w:t>
      </w:r>
      <w:proofErr w:type="gramEnd"/>
      <w:r w:rsidRPr="00D83B39">
        <w:rPr>
          <w:rFonts w:ascii="Times New Roman" w:hAnsi="Times New Roman" w:cs="Times New Roman"/>
          <w:sz w:val="16"/>
          <w:szCs w:val="16"/>
        </w:rPr>
        <w:t xml:space="preserve"> площадь недвижимого имущества, сдаваемая в аренду.</w:t>
      </w:r>
    </w:p>
    <w:p w:rsidR="009D4A6F" w:rsidRPr="00D83B39" w:rsidRDefault="009D4A6F" w:rsidP="00D83B39">
      <w:pPr>
        <w:spacing w:after="0"/>
        <w:rPr>
          <w:rFonts w:ascii="Times New Roman" w:hAnsi="Times New Roman" w:cs="Times New Roman"/>
          <w:sz w:val="16"/>
          <w:szCs w:val="1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3402"/>
      </w:tblGrid>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Вид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Понижающий коэ</w:t>
            </w:r>
            <w:r w:rsidRPr="00D83B39">
              <w:rPr>
                <w:rFonts w:ascii="Times New Roman" w:hAnsi="Times New Roman" w:cs="Times New Roman"/>
                <w:sz w:val="16"/>
                <w:szCs w:val="16"/>
              </w:rPr>
              <w:t>ф</w:t>
            </w:r>
            <w:r w:rsidRPr="00D83B39">
              <w:rPr>
                <w:rFonts w:ascii="Times New Roman" w:hAnsi="Times New Roman" w:cs="Times New Roman"/>
                <w:sz w:val="16"/>
                <w:szCs w:val="16"/>
              </w:rPr>
              <w:t xml:space="preserve">фициент </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государственных и муниципальных учреждений, не прин</w:t>
            </w:r>
            <w:r w:rsidRPr="00D83B39">
              <w:rPr>
                <w:rFonts w:ascii="Times New Roman" w:hAnsi="Times New Roman" w:cs="Times New Roman"/>
                <w:sz w:val="16"/>
                <w:szCs w:val="16"/>
              </w:rPr>
              <w:t>о</w:t>
            </w:r>
            <w:r w:rsidRPr="00D83B39">
              <w:rPr>
                <w:rFonts w:ascii="Times New Roman" w:hAnsi="Times New Roman" w:cs="Times New Roman"/>
                <w:sz w:val="16"/>
                <w:szCs w:val="16"/>
              </w:rPr>
              <w:t>сящая им доход</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0,5</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общественных объединений и иных некоммерческих орг</w:t>
            </w:r>
            <w:r w:rsidRPr="00D83B39">
              <w:rPr>
                <w:rFonts w:ascii="Times New Roman" w:hAnsi="Times New Roman" w:cs="Times New Roman"/>
                <w:sz w:val="16"/>
                <w:szCs w:val="16"/>
              </w:rPr>
              <w:t>а</w:t>
            </w:r>
            <w:r w:rsidRPr="00D83B39">
              <w:rPr>
                <w:rFonts w:ascii="Times New Roman" w:hAnsi="Times New Roman" w:cs="Times New Roman"/>
                <w:sz w:val="16"/>
                <w:szCs w:val="16"/>
              </w:rPr>
              <w:t>низаций, не приносящая им доход</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0,5</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хозяйствующих субъектов в следующих сферах:</w:t>
            </w:r>
          </w:p>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образования, общественного питания в системе образования, здравоохранения, сельскохозяйстве</w:t>
            </w:r>
            <w:r w:rsidRPr="00D83B39">
              <w:rPr>
                <w:rFonts w:ascii="Times New Roman" w:hAnsi="Times New Roman" w:cs="Times New Roman"/>
                <w:sz w:val="16"/>
                <w:szCs w:val="16"/>
              </w:rPr>
              <w:t>н</w:t>
            </w:r>
            <w:r w:rsidRPr="00D83B39">
              <w:rPr>
                <w:rFonts w:ascii="Times New Roman" w:hAnsi="Times New Roman" w:cs="Times New Roman"/>
                <w:sz w:val="16"/>
                <w:szCs w:val="16"/>
              </w:rPr>
              <w:t xml:space="preserve">ного производства, </w:t>
            </w:r>
            <w:proofErr w:type="gramStart"/>
            <w:r w:rsidRPr="00D83B39">
              <w:rPr>
                <w:rFonts w:ascii="Times New Roman" w:hAnsi="Times New Roman" w:cs="Times New Roman"/>
                <w:sz w:val="16"/>
                <w:szCs w:val="16"/>
              </w:rPr>
              <w:t>оказывающих</w:t>
            </w:r>
            <w:proofErr w:type="gramEnd"/>
            <w:r w:rsidRPr="00D83B39">
              <w:rPr>
                <w:rFonts w:ascii="Times New Roman" w:hAnsi="Times New Roman" w:cs="Times New Roman"/>
                <w:sz w:val="16"/>
                <w:szCs w:val="16"/>
              </w:rPr>
              <w:t xml:space="preserve"> ветер</w:t>
            </w:r>
            <w:r w:rsidRPr="00D83B39">
              <w:rPr>
                <w:rFonts w:ascii="Times New Roman" w:hAnsi="Times New Roman" w:cs="Times New Roman"/>
                <w:sz w:val="16"/>
                <w:szCs w:val="16"/>
              </w:rPr>
              <w:t>и</w:t>
            </w:r>
            <w:r w:rsidRPr="00D83B39">
              <w:rPr>
                <w:rFonts w:ascii="Times New Roman" w:hAnsi="Times New Roman" w:cs="Times New Roman"/>
                <w:sz w:val="16"/>
                <w:szCs w:val="16"/>
              </w:rPr>
              <w:t>нарные услуги</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0,5</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хозяйствующих субъектов в следующих сферах: пред</w:t>
            </w:r>
            <w:r w:rsidRPr="00D83B39">
              <w:rPr>
                <w:rFonts w:ascii="Times New Roman" w:hAnsi="Times New Roman" w:cs="Times New Roman"/>
                <w:sz w:val="16"/>
                <w:szCs w:val="16"/>
              </w:rPr>
              <w:t>о</w:t>
            </w:r>
            <w:r w:rsidRPr="00D83B39">
              <w:rPr>
                <w:rFonts w:ascii="Times New Roman" w:hAnsi="Times New Roman" w:cs="Times New Roman"/>
                <w:sz w:val="16"/>
                <w:szCs w:val="16"/>
              </w:rPr>
              <w:t xml:space="preserve">ставление услуг: федеральной почтовой связи, строительства, ремонта и </w:t>
            </w:r>
            <w:proofErr w:type="gramStart"/>
            <w:r w:rsidRPr="00D83B39">
              <w:rPr>
                <w:rFonts w:ascii="Times New Roman" w:hAnsi="Times New Roman" w:cs="Times New Roman"/>
                <w:sz w:val="16"/>
                <w:szCs w:val="16"/>
              </w:rPr>
              <w:t>с</w:t>
            </w:r>
            <w:r w:rsidRPr="00D83B39">
              <w:rPr>
                <w:rFonts w:ascii="Times New Roman" w:hAnsi="Times New Roman" w:cs="Times New Roman"/>
                <w:sz w:val="16"/>
                <w:szCs w:val="16"/>
              </w:rPr>
              <w:t>о</w:t>
            </w:r>
            <w:r w:rsidRPr="00D83B39">
              <w:rPr>
                <w:rFonts w:ascii="Times New Roman" w:hAnsi="Times New Roman" w:cs="Times New Roman"/>
                <w:sz w:val="16"/>
                <w:szCs w:val="16"/>
              </w:rPr>
              <w:t>держания</w:t>
            </w:r>
            <w:proofErr w:type="gramEnd"/>
            <w:r w:rsidRPr="00D83B39">
              <w:rPr>
                <w:rFonts w:ascii="Times New Roman" w:hAnsi="Times New Roman" w:cs="Times New Roman"/>
                <w:sz w:val="16"/>
                <w:szCs w:val="16"/>
              </w:rPr>
              <w:t xml:space="preserve"> автомобильных дорог, жилищно-коммунальные</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1,0</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хозяйствующих субъектов в сфере промышленного производства, обслуживания аб</w:t>
            </w:r>
            <w:r w:rsidRPr="00D83B39">
              <w:rPr>
                <w:rFonts w:ascii="Times New Roman" w:hAnsi="Times New Roman" w:cs="Times New Roman"/>
                <w:sz w:val="16"/>
                <w:szCs w:val="16"/>
              </w:rPr>
              <w:t>о</w:t>
            </w:r>
            <w:r w:rsidRPr="00D83B39">
              <w:rPr>
                <w:rFonts w:ascii="Times New Roman" w:hAnsi="Times New Roman" w:cs="Times New Roman"/>
                <w:sz w:val="16"/>
                <w:szCs w:val="16"/>
              </w:rPr>
              <w:t>нентов сотовой связи</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1,0</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хозяйствующих субъектов в сфере торговли промышле</w:t>
            </w:r>
            <w:r w:rsidRPr="00D83B39">
              <w:rPr>
                <w:rFonts w:ascii="Times New Roman" w:hAnsi="Times New Roman" w:cs="Times New Roman"/>
                <w:sz w:val="16"/>
                <w:szCs w:val="16"/>
              </w:rPr>
              <w:t>н</w:t>
            </w:r>
            <w:r w:rsidRPr="00D83B39">
              <w:rPr>
                <w:rFonts w:ascii="Times New Roman" w:hAnsi="Times New Roman" w:cs="Times New Roman"/>
                <w:sz w:val="16"/>
                <w:szCs w:val="16"/>
              </w:rPr>
              <w:t>ными и продовольственными товарами *</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2,0</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хозяйствующих субъектов в сфере торговли лекарстве</w:t>
            </w:r>
            <w:r w:rsidRPr="00D83B39">
              <w:rPr>
                <w:rFonts w:ascii="Times New Roman" w:hAnsi="Times New Roman" w:cs="Times New Roman"/>
                <w:sz w:val="16"/>
                <w:szCs w:val="16"/>
              </w:rPr>
              <w:t>н</w:t>
            </w:r>
            <w:r w:rsidRPr="00D83B39">
              <w:rPr>
                <w:rFonts w:ascii="Times New Roman" w:hAnsi="Times New Roman" w:cs="Times New Roman"/>
                <w:sz w:val="16"/>
                <w:szCs w:val="16"/>
              </w:rPr>
              <w:t xml:space="preserve">ными средствами </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0,7</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хозяйствующих субъектов в страховой, банковской и риэ</w:t>
            </w:r>
            <w:r w:rsidRPr="00D83B39">
              <w:rPr>
                <w:rFonts w:ascii="Times New Roman" w:hAnsi="Times New Roman" w:cs="Times New Roman"/>
                <w:sz w:val="16"/>
                <w:szCs w:val="16"/>
              </w:rPr>
              <w:t>л</w:t>
            </w:r>
            <w:r w:rsidRPr="00D83B39">
              <w:rPr>
                <w:rFonts w:ascii="Times New Roman" w:hAnsi="Times New Roman" w:cs="Times New Roman"/>
                <w:sz w:val="16"/>
                <w:szCs w:val="16"/>
              </w:rPr>
              <w:t xml:space="preserve">торской сфере </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3,0</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Деятельность хозяйствующих субъектов в сфере бытового обслуживания населения любых форм собственности, в которых удельный вес оказываемых населению бытовых услуг (ремонт, индивид</w:t>
            </w:r>
            <w:r w:rsidRPr="00D83B39">
              <w:rPr>
                <w:rFonts w:ascii="Times New Roman" w:hAnsi="Times New Roman" w:cs="Times New Roman"/>
                <w:sz w:val="16"/>
                <w:szCs w:val="16"/>
              </w:rPr>
              <w:t>у</w:t>
            </w:r>
            <w:r w:rsidRPr="00D83B39">
              <w:rPr>
                <w:rFonts w:ascii="Times New Roman" w:hAnsi="Times New Roman" w:cs="Times New Roman"/>
                <w:sz w:val="16"/>
                <w:szCs w:val="16"/>
              </w:rPr>
              <w:t>альный пошив обуви и одежды, химчистка, парикмахерские, косметические услуги) составляет не менее 70% от общего объема реализации работ, услуг</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0,1</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tcPr>
          <w:p w:rsidR="009D4A6F" w:rsidRPr="00D83B39" w:rsidRDefault="009D4A6F" w:rsidP="00D83B39">
            <w:pPr>
              <w:spacing w:after="0"/>
              <w:rPr>
                <w:rFonts w:ascii="Times New Roman" w:hAnsi="Times New Roman" w:cs="Times New Roman"/>
                <w:sz w:val="16"/>
                <w:szCs w:val="16"/>
              </w:rPr>
            </w:pPr>
            <w:r w:rsidRPr="00D83B39">
              <w:rPr>
                <w:rFonts w:ascii="Times New Roman" w:hAnsi="Times New Roman" w:cs="Times New Roman"/>
                <w:color w:val="000000"/>
                <w:sz w:val="16"/>
                <w:szCs w:val="16"/>
                <w:shd w:val="clear" w:color="auto" w:fill="FFFFFF"/>
              </w:rPr>
              <w:t>При сдаче в аренду имущества организациям, имеющие статус гарантирующей организации, ос</w:t>
            </w:r>
            <w:r w:rsidRPr="00D83B39">
              <w:rPr>
                <w:rFonts w:ascii="Times New Roman" w:hAnsi="Times New Roman" w:cs="Times New Roman"/>
                <w:color w:val="000000"/>
                <w:sz w:val="16"/>
                <w:szCs w:val="16"/>
                <w:shd w:val="clear" w:color="auto" w:fill="FFFFFF"/>
              </w:rPr>
              <w:t>у</w:t>
            </w:r>
            <w:r w:rsidRPr="00D83B39">
              <w:rPr>
                <w:rFonts w:ascii="Times New Roman" w:hAnsi="Times New Roman" w:cs="Times New Roman"/>
                <w:color w:val="000000"/>
                <w:sz w:val="16"/>
                <w:szCs w:val="16"/>
                <w:shd w:val="clear" w:color="auto" w:fill="FFFFFF"/>
              </w:rPr>
              <w:t>ществляющей холодное водоснабжение и водоотведение на территории Волотовского муниципал</w:t>
            </w:r>
            <w:r w:rsidRPr="00D83B39">
              <w:rPr>
                <w:rFonts w:ascii="Times New Roman" w:hAnsi="Times New Roman" w:cs="Times New Roman"/>
                <w:color w:val="000000"/>
                <w:sz w:val="16"/>
                <w:szCs w:val="16"/>
                <w:shd w:val="clear" w:color="auto" w:fill="FFFFFF"/>
              </w:rPr>
              <w:t>ь</w:t>
            </w:r>
            <w:r w:rsidRPr="00D83B39">
              <w:rPr>
                <w:rFonts w:ascii="Times New Roman" w:hAnsi="Times New Roman" w:cs="Times New Roman"/>
                <w:color w:val="000000"/>
                <w:sz w:val="16"/>
                <w:szCs w:val="16"/>
                <w:shd w:val="clear" w:color="auto" w:fill="FFFFFF"/>
              </w:rPr>
              <w:t>ного округа</w:t>
            </w:r>
          </w:p>
        </w:tc>
        <w:tc>
          <w:tcPr>
            <w:tcW w:w="3402" w:type="dxa"/>
            <w:tcBorders>
              <w:top w:val="single" w:sz="4" w:space="0" w:color="auto"/>
              <w:left w:val="single" w:sz="4" w:space="0" w:color="auto"/>
              <w:bottom w:val="single" w:sz="4" w:space="0" w:color="auto"/>
              <w:right w:val="single" w:sz="4" w:space="0" w:color="auto"/>
            </w:tcBorders>
            <w:vAlign w:val="center"/>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0,1</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tcPr>
          <w:p w:rsidR="009D4A6F" w:rsidRPr="00D83B39" w:rsidRDefault="009D4A6F" w:rsidP="00D83B39">
            <w:pPr>
              <w:spacing w:after="0"/>
              <w:rPr>
                <w:rFonts w:ascii="Times New Roman" w:hAnsi="Times New Roman" w:cs="Times New Roman"/>
                <w:sz w:val="16"/>
                <w:szCs w:val="16"/>
              </w:rPr>
            </w:pPr>
            <w:r w:rsidRPr="00D83B39">
              <w:rPr>
                <w:rFonts w:ascii="Times New Roman" w:hAnsi="Times New Roman" w:cs="Times New Roman"/>
                <w:sz w:val="16"/>
                <w:szCs w:val="16"/>
              </w:rPr>
              <w:t>Деятельность субъектов малого и среднего предпринимательства в сфере социального предприним</w:t>
            </w:r>
            <w:r w:rsidRPr="00D83B39">
              <w:rPr>
                <w:rFonts w:ascii="Times New Roman" w:hAnsi="Times New Roman" w:cs="Times New Roman"/>
                <w:sz w:val="16"/>
                <w:szCs w:val="16"/>
              </w:rPr>
              <w:t>а</w:t>
            </w:r>
            <w:r w:rsidRPr="00D83B39">
              <w:rPr>
                <w:rFonts w:ascii="Times New Roman" w:hAnsi="Times New Roman" w:cs="Times New Roman"/>
                <w:sz w:val="16"/>
                <w:szCs w:val="16"/>
              </w:rPr>
              <w:t>тельства</w:t>
            </w:r>
          </w:p>
        </w:tc>
        <w:tc>
          <w:tcPr>
            <w:tcW w:w="3402" w:type="dxa"/>
            <w:tcBorders>
              <w:top w:val="single" w:sz="4" w:space="0" w:color="auto"/>
              <w:left w:val="single" w:sz="4" w:space="0" w:color="auto"/>
              <w:bottom w:val="single" w:sz="4" w:space="0" w:color="auto"/>
              <w:right w:val="single" w:sz="4" w:space="0" w:color="auto"/>
            </w:tcBorders>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0,3</w:t>
            </w:r>
          </w:p>
        </w:tc>
      </w:tr>
      <w:tr w:rsidR="009D4A6F" w:rsidRPr="00D83B39" w:rsidTr="00D83B39">
        <w:tc>
          <w:tcPr>
            <w:tcW w:w="7196"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Прочие виды 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9D4A6F" w:rsidRPr="00D83B39" w:rsidRDefault="009D4A6F" w:rsidP="00D83B39">
            <w:pPr>
              <w:spacing w:after="0"/>
              <w:jc w:val="center"/>
              <w:rPr>
                <w:rFonts w:ascii="Times New Roman" w:hAnsi="Times New Roman" w:cs="Times New Roman"/>
                <w:sz w:val="16"/>
                <w:szCs w:val="16"/>
              </w:rPr>
            </w:pPr>
            <w:r w:rsidRPr="00D83B39">
              <w:rPr>
                <w:rFonts w:ascii="Times New Roman" w:hAnsi="Times New Roman" w:cs="Times New Roman"/>
                <w:sz w:val="16"/>
                <w:szCs w:val="16"/>
              </w:rPr>
              <w:t>2,0</w:t>
            </w:r>
          </w:p>
        </w:tc>
      </w:tr>
    </w:tbl>
    <w:p w:rsidR="009D4A6F" w:rsidRPr="00D83B39" w:rsidRDefault="009D4A6F" w:rsidP="00D83B39">
      <w:pPr>
        <w:pStyle w:val="afff6"/>
        <w:rPr>
          <w:rFonts w:ascii="Times New Roman" w:hAnsi="Times New Roman" w:cs="Times New Roman"/>
          <w:b/>
          <w:sz w:val="16"/>
          <w:szCs w:val="16"/>
        </w:rPr>
      </w:pPr>
      <w:r w:rsidRPr="00D83B39">
        <w:rPr>
          <w:rFonts w:ascii="Times New Roman" w:hAnsi="Times New Roman" w:cs="Times New Roman"/>
          <w:b/>
          <w:sz w:val="16"/>
          <w:szCs w:val="16"/>
        </w:rPr>
        <w:t>Примечание:</w:t>
      </w:r>
    </w:p>
    <w:p w:rsidR="009D4A6F" w:rsidRPr="00D83B39" w:rsidRDefault="009D4A6F" w:rsidP="00D83B39">
      <w:pPr>
        <w:pStyle w:val="afff6"/>
        <w:ind w:firstLine="180"/>
        <w:rPr>
          <w:rFonts w:ascii="Times New Roman" w:hAnsi="Times New Roman" w:cs="Times New Roman"/>
          <w:sz w:val="16"/>
          <w:szCs w:val="16"/>
        </w:rPr>
      </w:pPr>
      <w:r w:rsidRPr="00D83B39">
        <w:rPr>
          <w:rFonts w:ascii="Times New Roman" w:hAnsi="Times New Roman" w:cs="Times New Roman"/>
          <w:sz w:val="16"/>
          <w:szCs w:val="16"/>
        </w:rPr>
        <w:t>* За предоставление в аренду помещений в муниципальных учреждениях от 1 до 5 суток организациям любых организационно-правовых форм, пре</w:t>
      </w:r>
      <w:r w:rsidRPr="00D83B39">
        <w:rPr>
          <w:rFonts w:ascii="Times New Roman" w:hAnsi="Times New Roman" w:cs="Times New Roman"/>
          <w:sz w:val="16"/>
          <w:szCs w:val="16"/>
        </w:rPr>
        <w:t>д</w:t>
      </w:r>
      <w:r w:rsidRPr="00D83B39">
        <w:rPr>
          <w:rFonts w:ascii="Times New Roman" w:hAnsi="Times New Roman" w:cs="Times New Roman"/>
          <w:sz w:val="16"/>
          <w:szCs w:val="16"/>
        </w:rPr>
        <w:t>принимателям для осуществления коммерческой и иной деятельности</w:t>
      </w:r>
      <w:r w:rsidRPr="00D83B39">
        <w:rPr>
          <w:rFonts w:ascii="Times New Roman" w:hAnsi="Times New Roman" w:cs="Times New Roman"/>
          <w:color w:val="FF0000"/>
          <w:sz w:val="16"/>
          <w:szCs w:val="16"/>
        </w:rPr>
        <w:t xml:space="preserve"> </w:t>
      </w:r>
      <w:r w:rsidRPr="00D83B39">
        <w:rPr>
          <w:rFonts w:ascii="Times New Roman" w:hAnsi="Times New Roman" w:cs="Times New Roman"/>
          <w:sz w:val="16"/>
          <w:szCs w:val="16"/>
        </w:rPr>
        <w:t>применять повышающий коэффициент в размере 4,0 за 1 сутки, договор заключае</w:t>
      </w:r>
      <w:r w:rsidRPr="00D83B39">
        <w:rPr>
          <w:rFonts w:ascii="Times New Roman" w:hAnsi="Times New Roman" w:cs="Times New Roman"/>
          <w:sz w:val="16"/>
          <w:szCs w:val="16"/>
        </w:rPr>
        <w:t>т</w:t>
      </w:r>
      <w:r w:rsidRPr="00D83B39">
        <w:rPr>
          <w:rFonts w:ascii="Times New Roman" w:hAnsi="Times New Roman" w:cs="Times New Roman"/>
          <w:sz w:val="16"/>
          <w:szCs w:val="16"/>
        </w:rPr>
        <w:t>ся не менее чем на 1 сутки.</w:t>
      </w:r>
    </w:p>
    <w:p w:rsidR="009D4A6F" w:rsidRPr="00D83B39" w:rsidRDefault="009D4A6F" w:rsidP="00D83B39">
      <w:pPr>
        <w:spacing w:after="0"/>
        <w:rPr>
          <w:rFonts w:ascii="Times New Roman" w:hAnsi="Times New Roman" w:cs="Times New Roman"/>
          <w:sz w:val="16"/>
          <w:szCs w:val="16"/>
        </w:rPr>
      </w:pPr>
    </w:p>
    <w:p w:rsidR="009D4A6F" w:rsidRPr="00D83B39" w:rsidRDefault="009D4A6F" w:rsidP="00D83B39">
      <w:pPr>
        <w:spacing w:after="0"/>
        <w:jc w:val="right"/>
        <w:rPr>
          <w:rFonts w:ascii="Times New Roman" w:hAnsi="Times New Roman" w:cs="Times New Roman"/>
          <w:sz w:val="16"/>
          <w:szCs w:val="16"/>
        </w:rPr>
      </w:pPr>
      <w:r w:rsidRPr="00D83B39">
        <w:rPr>
          <w:rFonts w:ascii="Times New Roman" w:hAnsi="Times New Roman" w:cs="Times New Roman"/>
          <w:sz w:val="16"/>
          <w:szCs w:val="16"/>
        </w:rPr>
        <w:t>Приложение 2</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к решению Думы Волотовского</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муниципального округа</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 xml:space="preserve">от </w:t>
      </w:r>
      <w:r w:rsidR="00D83B39" w:rsidRPr="00D83B39">
        <w:rPr>
          <w:rFonts w:ascii="Times New Roman" w:hAnsi="Times New Roman" w:cs="Times New Roman"/>
          <w:sz w:val="16"/>
          <w:szCs w:val="16"/>
        </w:rPr>
        <w:t xml:space="preserve">25.10.2024 </w:t>
      </w:r>
      <w:r w:rsidRPr="00D83B39">
        <w:rPr>
          <w:rFonts w:ascii="Times New Roman" w:hAnsi="Times New Roman" w:cs="Times New Roman"/>
          <w:sz w:val="16"/>
          <w:szCs w:val="16"/>
        </w:rPr>
        <w:t>№ 454</w:t>
      </w:r>
    </w:p>
    <w:p w:rsidR="009D4A6F" w:rsidRPr="00D83B39" w:rsidRDefault="009D4A6F" w:rsidP="00D83B39">
      <w:pPr>
        <w:spacing w:after="0"/>
        <w:ind w:left="180"/>
        <w:jc w:val="center"/>
        <w:rPr>
          <w:rFonts w:ascii="Times New Roman" w:hAnsi="Times New Roman" w:cs="Times New Roman"/>
          <w:b/>
          <w:sz w:val="18"/>
          <w:szCs w:val="18"/>
        </w:rPr>
      </w:pPr>
      <w:r w:rsidRPr="00D83B39">
        <w:rPr>
          <w:rFonts w:ascii="Times New Roman" w:hAnsi="Times New Roman" w:cs="Times New Roman"/>
          <w:b/>
          <w:sz w:val="18"/>
          <w:szCs w:val="18"/>
        </w:rPr>
        <w:t xml:space="preserve">Базовые ставки арендной платы за пользование муниципальным недвижимым имуществом (нежилые помещения, здания) </w:t>
      </w:r>
    </w:p>
    <w:p w:rsidR="009D4A6F" w:rsidRPr="00D83B39" w:rsidRDefault="009D4A6F" w:rsidP="00D83B39">
      <w:pPr>
        <w:spacing w:after="0"/>
        <w:ind w:left="180"/>
        <w:jc w:val="center"/>
        <w:rPr>
          <w:rFonts w:ascii="Times New Roman" w:hAnsi="Times New Roman" w:cs="Times New Roman"/>
          <w:sz w:val="18"/>
          <w:szCs w:val="18"/>
        </w:rPr>
      </w:pPr>
      <w:r w:rsidRPr="00D83B39">
        <w:rPr>
          <w:rFonts w:ascii="Times New Roman" w:hAnsi="Times New Roman" w:cs="Times New Roman"/>
          <w:sz w:val="18"/>
          <w:szCs w:val="18"/>
        </w:rPr>
        <w:t>За 1 кв. м. общей площади в год - 1053,78 рубля;</w:t>
      </w:r>
    </w:p>
    <w:p w:rsidR="009D4A6F" w:rsidRPr="00D83B39" w:rsidRDefault="009D4A6F" w:rsidP="00D83B39">
      <w:pPr>
        <w:pBdr>
          <w:bottom w:val="single" w:sz="12" w:space="1" w:color="auto"/>
        </w:pBdr>
        <w:spacing w:after="0"/>
        <w:ind w:left="180"/>
        <w:jc w:val="center"/>
        <w:rPr>
          <w:rFonts w:ascii="Times New Roman" w:hAnsi="Times New Roman" w:cs="Times New Roman"/>
          <w:sz w:val="18"/>
          <w:szCs w:val="18"/>
        </w:rPr>
      </w:pPr>
      <w:r w:rsidRPr="00D83B39">
        <w:rPr>
          <w:rFonts w:ascii="Times New Roman" w:hAnsi="Times New Roman" w:cs="Times New Roman"/>
          <w:sz w:val="18"/>
          <w:szCs w:val="18"/>
        </w:rPr>
        <w:t>при плате за вспомогательную площадь применяется понижающий коэффициент – 0,7.</w:t>
      </w:r>
    </w:p>
    <w:p w:rsidR="00D83B39" w:rsidRDefault="00D83B39" w:rsidP="00D83B39">
      <w:pPr>
        <w:spacing w:after="0"/>
        <w:ind w:left="180"/>
        <w:jc w:val="center"/>
      </w:pPr>
    </w:p>
    <w:p w:rsidR="009D4A6F" w:rsidRPr="00D83B39" w:rsidRDefault="009D4A6F" w:rsidP="00D83B39">
      <w:pPr>
        <w:spacing w:after="0"/>
        <w:ind w:left="180"/>
        <w:jc w:val="right"/>
        <w:rPr>
          <w:rFonts w:ascii="Times New Roman" w:hAnsi="Times New Roman" w:cs="Times New Roman"/>
          <w:sz w:val="16"/>
          <w:szCs w:val="16"/>
        </w:rPr>
      </w:pPr>
      <w:r w:rsidRPr="00D83B39">
        <w:rPr>
          <w:rFonts w:ascii="Times New Roman" w:hAnsi="Times New Roman" w:cs="Times New Roman"/>
          <w:sz w:val="16"/>
          <w:szCs w:val="16"/>
        </w:rPr>
        <w:t>Приложение 3</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к решению Думы Волотовского</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муниципального округа</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 xml:space="preserve">от </w:t>
      </w:r>
      <w:r w:rsidR="00D83B39" w:rsidRPr="00D83B39">
        <w:rPr>
          <w:rFonts w:ascii="Times New Roman" w:hAnsi="Times New Roman" w:cs="Times New Roman"/>
          <w:sz w:val="16"/>
          <w:szCs w:val="16"/>
        </w:rPr>
        <w:t xml:space="preserve">25.10.2024  </w:t>
      </w:r>
      <w:r w:rsidRPr="00D83B39">
        <w:rPr>
          <w:rFonts w:ascii="Times New Roman" w:hAnsi="Times New Roman" w:cs="Times New Roman"/>
          <w:sz w:val="16"/>
          <w:szCs w:val="16"/>
        </w:rPr>
        <w:t>№ 454</w:t>
      </w:r>
    </w:p>
    <w:p w:rsidR="009D4A6F" w:rsidRPr="00D83B39" w:rsidRDefault="009D4A6F" w:rsidP="00D83B39">
      <w:pPr>
        <w:spacing w:after="0"/>
        <w:jc w:val="center"/>
        <w:rPr>
          <w:b/>
          <w:sz w:val="16"/>
          <w:szCs w:val="16"/>
        </w:rPr>
      </w:pPr>
      <w:r w:rsidRPr="00D83B39">
        <w:rPr>
          <w:b/>
          <w:sz w:val="16"/>
          <w:szCs w:val="16"/>
        </w:rPr>
        <w:t xml:space="preserve">Ставки арендной платы </w:t>
      </w:r>
    </w:p>
    <w:p w:rsidR="009D4A6F" w:rsidRPr="00D83B39" w:rsidRDefault="009D4A6F" w:rsidP="00D83B39">
      <w:pPr>
        <w:spacing w:after="0"/>
        <w:jc w:val="center"/>
        <w:rPr>
          <w:b/>
          <w:sz w:val="16"/>
          <w:szCs w:val="16"/>
        </w:rPr>
      </w:pPr>
      <w:r w:rsidRPr="00D83B39">
        <w:rPr>
          <w:b/>
          <w:sz w:val="16"/>
          <w:szCs w:val="16"/>
        </w:rPr>
        <w:t>за муниципальное движимое имущество, сдаваемое в аренду в виде основных фо</w:t>
      </w:r>
      <w:r w:rsidRPr="00D83B39">
        <w:rPr>
          <w:b/>
          <w:sz w:val="16"/>
          <w:szCs w:val="16"/>
        </w:rPr>
        <w:t>н</w:t>
      </w:r>
      <w:r w:rsidRPr="00D83B39">
        <w:rPr>
          <w:b/>
          <w:sz w:val="16"/>
          <w:szCs w:val="16"/>
        </w:rPr>
        <w:t xml:space="preserve">дов и оборотных средств </w:t>
      </w:r>
    </w:p>
    <w:p w:rsidR="009D4A6F" w:rsidRPr="00D83B39" w:rsidRDefault="009D4A6F" w:rsidP="00D83B39">
      <w:pPr>
        <w:spacing w:after="0"/>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9D4A6F" w:rsidRPr="00D83B39" w:rsidTr="009D4A6F">
        <w:tc>
          <w:tcPr>
            <w:tcW w:w="4785" w:type="dxa"/>
            <w:shd w:val="clear" w:color="auto" w:fill="auto"/>
          </w:tcPr>
          <w:p w:rsidR="009D4A6F" w:rsidRPr="00D83B39" w:rsidRDefault="009D4A6F" w:rsidP="00D83B39">
            <w:pPr>
              <w:spacing w:after="0"/>
              <w:jc w:val="both"/>
              <w:rPr>
                <w:sz w:val="16"/>
                <w:szCs w:val="16"/>
              </w:rPr>
            </w:pPr>
            <w:r w:rsidRPr="00D83B39">
              <w:rPr>
                <w:sz w:val="16"/>
                <w:szCs w:val="16"/>
              </w:rPr>
              <w:t>Первоначальная балансовая стоимость аренд</w:t>
            </w:r>
            <w:r w:rsidRPr="00D83B39">
              <w:rPr>
                <w:sz w:val="16"/>
                <w:szCs w:val="16"/>
              </w:rPr>
              <w:t>о</w:t>
            </w:r>
            <w:r w:rsidRPr="00D83B39">
              <w:rPr>
                <w:sz w:val="16"/>
                <w:szCs w:val="16"/>
              </w:rPr>
              <w:t>ванного имущества (тыс. руб.)</w:t>
            </w:r>
          </w:p>
        </w:tc>
        <w:tc>
          <w:tcPr>
            <w:tcW w:w="4786" w:type="dxa"/>
            <w:shd w:val="clear" w:color="auto" w:fill="auto"/>
          </w:tcPr>
          <w:p w:rsidR="009D4A6F" w:rsidRPr="00D83B39" w:rsidRDefault="009D4A6F" w:rsidP="00D83B39">
            <w:pPr>
              <w:spacing w:after="0"/>
              <w:jc w:val="both"/>
              <w:rPr>
                <w:sz w:val="16"/>
                <w:szCs w:val="16"/>
              </w:rPr>
            </w:pPr>
            <w:r w:rsidRPr="00D83B39">
              <w:rPr>
                <w:sz w:val="16"/>
                <w:szCs w:val="16"/>
              </w:rPr>
              <w:t>Ставка арендной платы от первоначальной б</w:t>
            </w:r>
            <w:r w:rsidRPr="00D83B39">
              <w:rPr>
                <w:sz w:val="16"/>
                <w:szCs w:val="16"/>
              </w:rPr>
              <w:t>а</w:t>
            </w:r>
            <w:r w:rsidRPr="00D83B39">
              <w:rPr>
                <w:sz w:val="16"/>
                <w:szCs w:val="16"/>
              </w:rPr>
              <w:t>лансовой стоимости арендованного имущества (процентов)</w:t>
            </w:r>
          </w:p>
        </w:tc>
      </w:tr>
      <w:tr w:rsidR="009D4A6F" w:rsidRPr="00D83B39" w:rsidTr="009D4A6F">
        <w:tc>
          <w:tcPr>
            <w:tcW w:w="4785" w:type="dxa"/>
            <w:shd w:val="clear" w:color="auto" w:fill="auto"/>
          </w:tcPr>
          <w:p w:rsidR="009D4A6F" w:rsidRPr="00D83B39" w:rsidRDefault="009D4A6F" w:rsidP="00D83B39">
            <w:pPr>
              <w:spacing w:after="0"/>
              <w:jc w:val="both"/>
              <w:rPr>
                <w:sz w:val="16"/>
                <w:szCs w:val="16"/>
              </w:rPr>
            </w:pPr>
            <w:r w:rsidRPr="00D83B39">
              <w:rPr>
                <w:sz w:val="16"/>
                <w:szCs w:val="16"/>
              </w:rPr>
              <w:t>менее 100</w:t>
            </w:r>
          </w:p>
        </w:tc>
        <w:tc>
          <w:tcPr>
            <w:tcW w:w="4786" w:type="dxa"/>
            <w:shd w:val="clear" w:color="auto" w:fill="auto"/>
          </w:tcPr>
          <w:p w:rsidR="009D4A6F" w:rsidRPr="00D83B39" w:rsidRDefault="009D4A6F" w:rsidP="00D83B39">
            <w:pPr>
              <w:spacing w:after="0"/>
              <w:jc w:val="center"/>
              <w:rPr>
                <w:sz w:val="16"/>
                <w:szCs w:val="16"/>
              </w:rPr>
            </w:pPr>
            <w:r w:rsidRPr="00D83B39">
              <w:rPr>
                <w:sz w:val="16"/>
                <w:szCs w:val="16"/>
              </w:rPr>
              <w:t>10</w:t>
            </w:r>
          </w:p>
        </w:tc>
      </w:tr>
      <w:tr w:rsidR="009D4A6F" w:rsidRPr="00D83B39" w:rsidTr="009D4A6F">
        <w:tc>
          <w:tcPr>
            <w:tcW w:w="4785" w:type="dxa"/>
            <w:shd w:val="clear" w:color="auto" w:fill="auto"/>
          </w:tcPr>
          <w:p w:rsidR="009D4A6F" w:rsidRPr="00D83B39" w:rsidRDefault="009D4A6F" w:rsidP="00D83B39">
            <w:pPr>
              <w:spacing w:after="0"/>
              <w:jc w:val="both"/>
              <w:rPr>
                <w:sz w:val="16"/>
                <w:szCs w:val="16"/>
              </w:rPr>
            </w:pPr>
            <w:r w:rsidRPr="00D83B39">
              <w:rPr>
                <w:sz w:val="16"/>
                <w:szCs w:val="16"/>
              </w:rPr>
              <w:t>от 101 до 500</w:t>
            </w:r>
          </w:p>
        </w:tc>
        <w:tc>
          <w:tcPr>
            <w:tcW w:w="4786" w:type="dxa"/>
            <w:shd w:val="clear" w:color="auto" w:fill="auto"/>
          </w:tcPr>
          <w:p w:rsidR="009D4A6F" w:rsidRPr="00D83B39" w:rsidRDefault="009D4A6F" w:rsidP="00D83B39">
            <w:pPr>
              <w:spacing w:after="0"/>
              <w:jc w:val="center"/>
              <w:rPr>
                <w:sz w:val="16"/>
                <w:szCs w:val="16"/>
              </w:rPr>
            </w:pPr>
            <w:r w:rsidRPr="00D83B39">
              <w:rPr>
                <w:sz w:val="16"/>
                <w:szCs w:val="16"/>
              </w:rPr>
              <w:t>8</w:t>
            </w:r>
          </w:p>
        </w:tc>
      </w:tr>
      <w:tr w:rsidR="009D4A6F" w:rsidRPr="00D83B39" w:rsidTr="009D4A6F">
        <w:tc>
          <w:tcPr>
            <w:tcW w:w="4785" w:type="dxa"/>
            <w:shd w:val="clear" w:color="auto" w:fill="auto"/>
          </w:tcPr>
          <w:p w:rsidR="009D4A6F" w:rsidRPr="00D83B39" w:rsidRDefault="009D4A6F" w:rsidP="00D83B39">
            <w:pPr>
              <w:spacing w:after="0"/>
              <w:jc w:val="both"/>
              <w:rPr>
                <w:sz w:val="16"/>
                <w:szCs w:val="16"/>
              </w:rPr>
            </w:pPr>
            <w:r w:rsidRPr="00D83B39">
              <w:rPr>
                <w:sz w:val="16"/>
                <w:szCs w:val="16"/>
              </w:rPr>
              <w:t>от 501 до 800</w:t>
            </w:r>
          </w:p>
        </w:tc>
        <w:tc>
          <w:tcPr>
            <w:tcW w:w="4786" w:type="dxa"/>
            <w:shd w:val="clear" w:color="auto" w:fill="auto"/>
          </w:tcPr>
          <w:p w:rsidR="009D4A6F" w:rsidRPr="00D83B39" w:rsidRDefault="009D4A6F" w:rsidP="00D83B39">
            <w:pPr>
              <w:spacing w:after="0"/>
              <w:jc w:val="center"/>
              <w:rPr>
                <w:sz w:val="16"/>
                <w:szCs w:val="16"/>
              </w:rPr>
            </w:pPr>
            <w:r w:rsidRPr="00D83B39">
              <w:rPr>
                <w:sz w:val="16"/>
                <w:szCs w:val="16"/>
              </w:rPr>
              <w:t>6</w:t>
            </w:r>
          </w:p>
        </w:tc>
      </w:tr>
      <w:tr w:rsidR="009D4A6F" w:rsidRPr="00D83B39" w:rsidTr="009D4A6F">
        <w:tc>
          <w:tcPr>
            <w:tcW w:w="4785" w:type="dxa"/>
            <w:shd w:val="clear" w:color="auto" w:fill="auto"/>
          </w:tcPr>
          <w:p w:rsidR="009D4A6F" w:rsidRPr="00D83B39" w:rsidRDefault="009D4A6F" w:rsidP="00D83B39">
            <w:pPr>
              <w:spacing w:after="0"/>
              <w:jc w:val="both"/>
              <w:rPr>
                <w:sz w:val="16"/>
                <w:szCs w:val="16"/>
              </w:rPr>
            </w:pPr>
            <w:r w:rsidRPr="00D83B39">
              <w:rPr>
                <w:sz w:val="16"/>
                <w:szCs w:val="16"/>
              </w:rPr>
              <w:t>от 801</w:t>
            </w:r>
          </w:p>
        </w:tc>
        <w:tc>
          <w:tcPr>
            <w:tcW w:w="4786" w:type="dxa"/>
            <w:shd w:val="clear" w:color="auto" w:fill="auto"/>
          </w:tcPr>
          <w:p w:rsidR="009D4A6F" w:rsidRPr="00D83B39" w:rsidRDefault="009D4A6F" w:rsidP="00D83B39">
            <w:pPr>
              <w:spacing w:after="0"/>
              <w:jc w:val="center"/>
              <w:rPr>
                <w:sz w:val="16"/>
                <w:szCs w:val="16"/>
              </w:rPr>
            </w:pPr>
            <w:r w:rsidRPr="00D83B39">
              <w:rPr>
                <w:sz w:val="16"/>
                <w:szCs w:val="16"/>
              </w:rPr>
              <w:t>4</w:t>
            </w:r>
          </w:p>
        </w:tc>
        <w:bookmarkStart w:id="2" w:name="_GoBack"/>
        <w:bookmarkEnd w:id="2"/>
      </w:tr>
    </w:tbl>
    <w:p w:rsidR="009D4A6F" w:rsidRDefault="009D4A6F" w:rsidP="009D4A6F">
      <w:pPr>
        <w:jc w:val="center"/>
      </w:pPr>
      <w:r>
        <w:rPr>
          <w:sz w:val="28"/>
          <w:szCs w:val="28"/>
        </w:rPr>
        <w:t>_______________________________________</w:t>
      </w:r>
    </w:p>
    <w:p w:rsidR="00D83B39" w:rsidRPr="00D83B39" w:rsidRDefault="0082748E" w:rsidP="00D83B39">
      <w:pPr>
        <w:spacing w:after="0"/>
        <w:ind w:right="-142"/>
        <w:jc w:val="center"/>
        <w:rPr>
          <w:rFonts w:ascii="Times New Roman" w:hAnsi="Times New Roman" w:cs="Times New Roman"/>
          <w:sz w:val="16"/>
          <w:szCs w:val="16"/>
        </w:rPr>
      </w:pPr>
      <w:r w:rsidRPr="00D83B39">
        <w:rPr>
          <w:rFonts w:ascii="Times New Roman" w:hAnsi="Times New Roman" w:cs="Times New Roman"/>
          <w:sz w:val="16"/>
          <w:szCs w:val="16"/>
        </w:rPr>
        <w:t>Российская Федерация</w:t>
      </w:r>
      <w:r w:rsidR="00D83B39" w:rsidRPr="00D83B39">
        <w:rPr>
          <w:rFonts w:ascii="Times New Roman" w:hAnsi="Times New Roman" w:cs="Times New Roman"/>
          <w:sz w:val="16"/>
          <w:szCs w:val="16"/>
        </w:rPr>
        <w:t xml:space="preserve"> </w:t>
      </w:r>
      <w:r w:rsidR="00D83B39" w:rsidRPr="00D83B39">
        <w:rPr>
          <w:rFonts w:ascii="Times New Roman" w:hAnsi="Times New Roman" w:cs="Times New Roman"/>
          <w:sz w:val="16"/>
          <w:szCs w:val="16"/>
        </w:rPr>
        <w:t>Новгородская область</w:t>
      </w:r>
    </w:p>
    <w:p w:rsidR="0082748E" w:rsidRPr="00D83B39" w:rsidRDefault="0082748E" w:rsidP="00D83B39">
      <w:pPr>
        <w:spacing w:after="0"/>
        <w:ind w:right="-142"/>
        <w:jc w:val="center"/>
        <w:rPr>
          <w:rFonts w:ascii="Times New Roman" w:hAnsi="Times New Roman" w:cs="Times New Roman"/>
          <w:sz w:val="16"/>
          <w:szCs w:val="16"/>
        </w:rPr>
      </w:pPr>
      <w:r w:rsidRPr="00D83B39">
        <w:rPr>
          <w:rFonts w:ascii="Times New Roman" w:hAnsi="Times New Roman" w:cs="Times New Roman"/>
          <w:sz w:val="16"/>
          <w:szCs w:val="16"/>
        </w:rPr>
        <w:t>ДУМА ВОЛОТОВСКОГО МУНИЦИПАЛЬНОГО ОКРУГА</w:t>
      </w:r>
    </w:p>
    <w:p w:rsidR="00D83B39" w:rsidRPr="00D83B39" w:rsidRDefault="0082748E" w:rsidP="00D83B39">
      <w:pPr>
        <w:keepNext/>
        <w:keepLines/>
        <w:spacing w:after="0"/>
        <w:jc w:val="center"/>
        <w:rPr>
          <w:rFonts w:ascii="Times New Roman" w:hAnsi="Times New Roman" w:cs="Times New Roman"/>
          <w:sz w:val="16"/>
          <w:szCs w:val="16"/>
        </w:rPr>
      </w:pPr>
      <w:proofErr w:type="gramStart"/>
      <w:r w:rsidRPr="00D83B39">
        <w:rPr>
          <w:rFonts w:ascii="Times New Roman" w:hAnsi="Times New Roman" w:cs="Times New Roman"/>
          <w:b/>
          <w:sz w:val="16"/>
          <w:szCs w:val="16"/>
        </w:rPr>
        <w:t>Р</w:t>
      </w:r>
      <w:proofErr w:type="gramEnd"/>
      <w:r w:rsidRPr="00D83B39">
        <w:rPr>
          <w:rFonts w:ascii="Times New Roman" w:hAnsi="Times New Roman" w:cs="Times New Roman"/>
          <w:b/>
          <w:sz w:val="16"/>
          <w:szCs w:val="16"/>
        </w:rPr>
        <w:t xml:space="preserve"> Е Ш Е Н И Е</w:t>
      </w:r>
      <w:r w:rsidR="00D83B39" w:rsidRPr="00D83B39">
        <w:rPr>
          <w:rFonts w:ascii="Times New Roman" w:hAnsi="Times New Roman" w:cs="Times New Roman"/>
          <w:sz w:val="16"/>
          <w:szCs w:val="16"/>
        </w:rPr>
        <w:t xml:space="preserve"> от 25.10.2024 </w:t>
      </w:r>
      <w:r w:rsidR="00D83B39" w:rsidRPr="00D83B39">
        <w:rPr>
          <w:rFonts w:ascii="Times New Roman" w:hAnsi="Times New Roman" w:cs="Times New Roman"/>
          <w:sz w:val="16"/>
          <w:szCs w:val="16"/>
        </w:rPr>
        <w:t>№ 455</w:t>
      </w:r>
      <w:r w:rsidR="00D83B39" w:rsidRPr="00D83B39">
        <w:rPr>
          <w:rFonts w:ascii="Times New Roman" w:hAnsi="Times New Roman" w:cs="Times New Roman"/>
          <w:sz w:val="16"/>
          <w:szCs w:val="16"/>
        </w:rPr>
        <w:t xml:space="preserve"> </w:t>
      </w:r>
      <w:r w:rsidR="00D83B39" w:rsidRPr="00D83B39">
        <w:rPr>
          <w:rFonts w:ascii="Times New Roman" w:hAnsi="Times New Roman" w:cs="Times New Roman"/>
          <w:sz w:val="16"/>
          <w:szCs w:val="16"/>
        </w:rPr>
        <w:t>п. Волот</w:t>
      </w:r>
    </w:p>
    <w:p w:rsidR="00D83B39" w:rsidRPr="00D83B39" w:rsidRDefault="00D83B39" w:rsidP="00D83B39">
      <w:pPr>
        <w:keepNext/>
        <w:keepLines/>
        <w:tabs>
          <w:tab w:val="left" w:pos="2268"/>
        </w:tabs>
        <w:spacing w:after="0"/>
        <w:jc w:val="center"/>
        <w:rPr>
          <w:rFonts w:ascii="Times New Roman" w:hAnsi="Times New Roman" w:cs="Times New Roman"/>
          <w:sz w:val="16"/>
          <w:szCs w:val="16"/>
        </w:rPr>
      </w:pPr>
    </w:p>
    <w:p w:rsidR="0082748E" w:rsidRPr="00D83B39" w:rsidRDefault="0082748E" w:rsidP="00D83B39">
      <w:pPr>
        <w:widowControl w:val="0"/>
        <w:autoSpaceDE w:val="0"/>
        <w:autoSpaceDN w:val="0"/>
        <w:adjustRightInd w:val="0"/>
        <w:ind w:right="147"/>
        <w:jc w:val="center"/>
        <w:rPr>
          <w:rFonts w:ascii="Times New Roman" w:hAnsi="Times New Roman" w:cs="Times New Roman"/>
          <w:sz w:val="16"/>
          <w:szCs w:val="16"/>
        </w:rPr>
      </w:pPr>
      <w:r w:rsidRPr="00D83B39">
        <w:rPr>
          <w:rFonts w:ascii="Times New Roman" w:hAnsi="Times New Roman" w:cs="Times New Roman"/>
          <w:sz w:val="16"/>
          <w:szCs w:val="16"/>
        </w:rPr>
        <w:t>О Прогнозном плане (программе) приватизации имущества, находящегося в муниц</w:t>
      </w:r>
      <w:r w:rsidRPr="00D83B39">
        <w:rPr>
          <w:rFonts w:ascii="Times New Roman" w:hAnsi="Times New Roman" w:cs="Times New Roman"/>
          <w:sz w:val="16"/>
          <w:szCs w:val="16"/>
        </w:rPr>
        <w:t>и</w:t>
      </w:r>
      <w:r w:rsidRPr="00D83B39">
        <w:rPr>
          <w:rFonts w:ascii="Times New Roman" w:hAnsi="Times New Roman" w:cs="Times New Roman"/>
          <w:sz w:val="16"/>
          <w:szCs w:val="16"/>
        </w:rPr>
        <w:t>пальной собственности Волотовского муниципального округа, на 2025-2027 годы</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В соответствии с Федеральным законом от 21.12.2001 № 178-ФЗ "О приватизации государственного и муниципального имущества", от 29.07.1998 № 135-ФЗ «Об оценочной деятельности в Российской Федерации», Положением о порядке управления и распоряжения муниципальным им</w:t>
      </w:r>
      <w:r w:rsidRPr="00D83B39">
        <w:rPr>
          <w:rFonts w:ascii="Times New Roman" w:hAnsi="Times New Roman" w:cs="Times New Roman"/>
          <w:sz w:val="16"/>
          <w:szCs w:val="16"/>
        </w:rPr>
        <w:t>у</w:t>
      </w:r>
      <w:r w:rsidRPr="00D83B39">
        <w:rPr>
          <w:rFonts w:ascii="Times New Roman" w:hAnsi="Times New Roman" w:cs="Times New Roman"/>
          <w:sz w:val="16"/>
          <w:szCs w:val="16"/>
        </w:rPr>
        <w:t>ществом Волотовского муниципального округа, утве</w:t>
      </w:r>
      <w:r w:rsidRPr="00D83B39">
        <w:rPr>
          <w:rFonts w:ascii="Times New Roman" w:hAnsi="Times New Roman" w:cs="Times New Roman"/>
          <w:sz w:val="16"/>
          <w:szCs w:val="16"/>
        </w:rPr>
        <w:t>р</w:t>
      </w:r>
      <w:r w:rsidRPr="00D83B39">
        <w:rPr>
          <w:rFonts w:ascii="Times New Roman" w:hAnsi="Times New Roman" w:cs="Times New Roman"/>
          <w:sz w:val="16"/>
          <w:szCs w:val="16"/>
        </w:rPr>
        <w:t>жденным решением Думы Волотовского муниципального округа от 26.03.2021 № 95</w:t>
      </w:r>
    </w:p>
    <w:p w:rsidR="0082748E" w:rsidRPr="00D83B39" w:rsidRDefault="0082748E" w:rsidP="00D83B39">
      <w:pPr>
        <w:widowControl w:val="0"/>
        <w:shd w:val="clear" w:color="auto" w:fill="FFFFFF"/>
        <w:autoSpaceDE w:val="0"/>
        <w:autoSpaceDN w:val="0"/>
        <w:adjustRightInd w:val="0"/>
        <w:spacing w:after="0"/>
        <w:ind w:firstLine="709"/>
        <w:jc w:val="both"/>
        <w:textAlignment w:val="baseline"/>
        <w:rPr>
          <w:rFonts w:ascii="Times New Roman" w:hAnsi="Times New Roman" w:cs="Times New Roman"/>
          <w:b/>
          <w:sz w:val="16"/>
          <w:szCs w:val="16"/>
        </w:rPr>
      </w:pPr>
      <w:r w:rsidRPr="00D83B39">
        <w:rPr>
          <w:rFonts w:ascii="Times New Roman" w:hAnsi="Times New Roman" w:cs="Times New Roman"/>
          <w:b/>
          <w:sz w:val="16"/>
          <w:szCs w:val="16"/>
        </w:rPr>
        <w:t>Дума Волотовского муниципального округа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b/>
          <w:sz w:val="16"/>
          <w:szCs w:val="16"/>
        </w:rPr>
      </w:pPr>
      <w:r w:rsidRPr="00D83B39">
        <w:rPr>
          <w:rFonts w:ascii="Times New Roman" w:hAnsi="Times New Roman" w:cs="Times New Roman"/>
          <w:b/>
          <w:sz w:val="16"/>
          <w:szCs w:val="16"/>
        </w:rPr>
        <w:t>РЕШИЛА: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xml:space="preserve">1. Утвердить </w:t>
      </w:r>
      <w:hyperlink w:anchor="sub_100" w:history="1">
        <w:r w:rsidRPr="00D83B39">
          <w:rPr>
            <w:rFonts w:ascii="Times New Roman" w:hAnsi="Times New Roman" w:cs="Times New Roman"/>
            <w:sz w:val="16"/>
            <w:szCs w:val="16"/>
          </w:rPr>
          <w:t>прилагаемый Прогнозный план</w:t>
        </w:r>
      </w:hyperlink>
      <w:r w:rsidRPr="00D83B39">
        <w:rPr>
          <w:rFonts w:ascii="Times New Roman" w:hAnsi="Times New Roman" w:cs="Times New Roman"/>
          <w:sz w:val="16"/>
          <w:szCs w:val="16"/>
        </w:rPr>
        <w:t xml:space="preserve"> (программу) приватизации имущества, находящегося в муниципальной собственности Волото</w:t>
      </w:r>
      <w:r w:rsidRPr="00D83B39">
        <w:rPr>
          <w:rFonts w:ascii="Times New Roman" w:hAnsi="Times New Roman" w:cs="Times New Roman"/>
          <w:sz w:val="16"/>
          <w:szCs w:val="16"/>
        </w:rPr>
        <w:t>в</w:t>
      </w:r>
      <w:r w:rsidRPr="00D83B39">
        <w:rPr>
          <w:rFonts w:ascii="Times New Roman" w:hAnsi="Times New Roman" w:cs="Times New Roman"/>
          <w:sz w:val="16"/>
          <w:szCs w:val="16"/>
        </w:rPr>
        <w:t>ского муниципального округа, на 2025-2027 годы.</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2. Комитету по управлению муниципальным имуществом и земельным вопросам Администрации Волотовского муниципального округа обе</w:t>
      </w:r>
      <w:r w:rsidRPr="00D83B39">
        <w:rPr>
          <w:rFonts w:ascii="Times New Roman" w:hAnsi="Times New Roman" w:cs="Times New Roman"/>
          <w:sz w:val="16"/>
          <w:szCs w:val="16"/>
        </w:rPr>
        <w:t>с</w:t>
      </w:r>
      <w:r w:rsidRPr="00D83B39">
        <w:rPr>
          <w:rFonts w:ascii="Times New Roman" w:hAnsi="Times New Roman" w:cs="Times New Roman"/>
          <w:sz w:val="16"/>
          <w:szCs w:val="16"/>
        </w:rPr>
        <w:t>печить в установленном порядке реализацию Прогнозного плана (программы) приватизации имущества, наход</w:t>
      </w:r>
      <w:r w:rsidRPr="00D83B39">
        <w:rPr>
          <w:rFonts w:ascii="Times New Roman" w:hAnsi="Times New Roman" w:cs="Times New Roman"/>
          <w:sz w:val="16"/>
          <w:szCs w:val="16"/>
        </w:rPr>
        <w:t>я</w:t>
      </w:r>
      <w:r w:rsidRPr="00D83B39">
        <w:rPr>
          <w:rFonts w:ascii="Times New Roman" w:hAnsi="Times New Roman" w:cs="Times New Roman"/>
          <w:sz w:val="16"/>
          <w:szCs w:val="16"/>
        </w:rPr>
        <w:t>щегося в муниципальной собственности Волотовского муниципального округа, на 2024-2026 годы.</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xml:space="preserve">3. Признать утратившими силу решения Думы Волотовского муниципального округа от 20.10.2023 № 358, от 05.03.2024 № 395, от 26.07.2024 </w:t>
      </w:r>
      <w:r w:rsidRPr="00D83B39">
        <w:rPr>
          <w:rFonts w:ascii="Times New Roman" w:hAnsi="Times New Roman" w:cs="Times New Roman"/>
          <w:sz w:val="16"/>
          <w:szCs w:val="16"/>
        </w:rPr>
        <w:lastRenderedPageBreak/>
        <w:t>№ 429, от 27.09.2024 № 443.</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4. Настоящее решение вступает в законную силу с 01 января 2025 года.</w:t>
      </w:r>
    </w:p>
    <w:p w:rsidR="0082748E" w:rsidRPr="00D83B39" w:rsidRDefault="0082748E" w:rsidP="00D83B39">
      <w:pPr>
        <w:widowControl w:val="0"/>
        <w:autoSpaceDE w:val="0"/>
        <w:autoSpaceDN w:val="0"/>
        <w:adjustRightInd w:val="0"/>
        <w:spacing w:after="0"/>
        <w:ind w:firstLine="709"/>
        <w:jc w:val="both"/>
        <w:rPr>
          <w:rFonts w:ascii="Times New Roman" w:hAnsi="Times New Roman" w:cs="Times New Roman"/>
          <w:sz w:val="16"/>
          <w:szCs w:val="16"/>
        </w:rPr>
      </w:pPr>
      <w:r w:rsidRPr="00D83B39">
        <w:rPr>
          <w:rFonts w:ascii="Times New Roman" w:hAnsi="Times New Roman" w:cs="Times New Roman"/>
          <w:sz w:val="16"/>
          <w:szCs w:val="16"/>
        </w:rPr>
        <w:t>5. Опубликовать настоящее решение в муниципальной газете «Волотовские ведомости» и разместить на официальном сайте Администрации муниципального округа в информационно-телекоммуникационной сети «Интернет».</w:t>
      </w:r>
    </w:p>
    <w:tbl>
      <w:tblPr>
        <w:tblW w:w="0" w:type="auto"/>
        <w:tblInd w:w="-106" w:type="dxa"/>
        <w:tblLook w:val="00A0" w:firstRow="1" w:lastRow="0" w:firstColumn="1" w:lastColumn="0" w:noHBand="0" w:noVBand="0"/>
      </w:tblPr>
      <w:tblGrid>
        <w:gridCol w:w="4785"/>
        <w:gridCol w:w="4785"/>
      </w:tblGrid>
      <w:tr w:rsidR="0082748E" w:rsidRPr="00D83B39" w:rsidTr="001F4998">
        <w:tc>
          <w:tcPr>
            <w:tcW w:w="4785" w:type="dxa"/>
          </w:tcPr>
          <w:p w:rsidR="0082748E" w:rsidRPr="00D83B39" w:rsidRDefault="0082748E" w:rsidP="00D83B39">
            <w:pPr>
              <w:keepNext/>
              <w:keepLines/>
              <w:spacing w:after="0"/>
              <w:rPr>
                <w:rFonts w:ascii="Times New Roman" w:hAnsi="Times New Roman" w:cs="Times New Roman"/>
                <w:bCs/>
                <w:sz w:val="16"/>
                <w:szCs w:val="16"/>
              </w:rPr>
            </w:pPr>
            <w:r w:rsidRPr="00D83B39">
              <w:rPr>
                <w:rFonts w:ascii="Times New Roman" w:hAnsi="Times New Roman" w:cs="Times New Roman"/>
                <w:bCs/>
                <w:sz w:val="16"/>
                <w:szCs w:val="16"/>
              </w:rPr>
              <w:t>Глава Волотовского муниципального округа</w:t>
            </w:r>
          </w:p>
          <w:p w:rsidR="0082748E" w:rsidRPr="00D83B39" w:rsidRDefault="0082748E"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 xml:space="preserve">                                           А.И. Лыжов</w:t>
            </w:r>
          </w:p>
        </w:tc>
        <w:tc>
          <w:tcPr>
            <w:tcW w:w="4785" w:type="dxa"/>
          </w:tcPr>
          <w:p w:rsidR="0082748E" w:rsidRPr="00D83B39" w:rsidRDefault="0082748E"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Председатель Думы Волотовского      муниципального округа</w:t>
            </w:r>
          </w:p>
          <w:p w:rsidR="0082748E" w:rsidRPr="00D83B39" w:rsidRDefault="0082748E"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 xml:space="preserve">                                        Г.А. Лебедева</w:t>
            </w:r>
          </w:p>
        </w:tc>
      </w:tr>
    </w:tbl>
    <w:p w:rsidR="0082748E" w:rsidRDefault="0082748E" w:rsidP="0082748E">
      <w:pPr>
        <w:widowControl w:val="0"/>
        <w:autoSpaceDE w:val="0"/>
        <w:autoSpaceDN w:val="0"/>
        <w:adjustRightInd w:val="0"/>
        <w:ind w:firstLine="48"/>
        <w:jc w:val="right"/>
        <w:rPr>
          <w:sz w:val="28"/>
          <w:szCs w:val="28"/>
        </w:rPr>
      </w:pPr>
    </w:p>
    <w:p w:rsidR="0082748E" w:rsidRPr="00D83B39" w:rsidRDefault="0082748E" w:rsidP="00D83B39">
      <w:pPr>
        <w:widowControl w:val="0"/>
        <w:autoSpaceDE w:val="0"/>
        <w:autoSpaceDN w:val="0"/>
        <w:adjustRightInd w:val="0"/>
        <w:ind w:firstLine="48"/>
        <w:jc w:val="right"/>
        <w:rPr>
          <w:rFonts w:ascii="Times New Roman" w:hAnsi="Times New Roman" w:cs="Times New Roman"/>
          <w:sz w:val="16"/>
          <w:szCs w:val="16"/>
        </w:rPr>
      </w:pPr>
      <w:proofErr w:type="gramStart"/>
      <w:r w:rsidRPr="00D83B39">
        <w:rPr>
          <w:rFonts w:ascii="Times New Roman" w:hAnsi="Times New Roman" w:cs="Times New Roman"/>
          <w:sz w:val="16"/>
          <w:szCs w:val="16"/>
        </w:rPr>
        <w:t>Утвержден</w:t>
      </w:r>
      <w:proofErr w:type="gramEnd"/>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решением Думы Волотовского</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муниципального округа</w:t>
      </w:r>
      <w:r w:rsidR="00D83B39" w:rsidRPr="00D83B39">
        <w:rPr>
          <w:rFonts w:ascii="Times New Roman" w:hAnsi="Times New Roman" w:cs="Times New Roman"/>
          <w:sz w:val="16"/>
          <w:szCs w:val="16"/>
        </w:rPr>
        <w:t xml:space="preserve"> </w:t>
      </w:r>
      <w:r w:rsidRPr="00D83B39">
        <w:rPr>
          <w:rFonts w:ascii="Times New Roman" w:hAnsi="Times New Roman" w:cs="Times New Roman"/>
          <w:sz w:val="16"/>
          <w:szCs w:val="16"/>
        </w:rPr>
        <w:t>от 25.10.2024№ 455</w:t>
      </w:r>
    </w:p>
    <w:p w:rsidR="0082748E" w:rsidRPr="00D83B39" w:rsidRDefault="0082748E" w:rsidP="00D83B39">
      <w:pPr>
        <w:widowControl w:val="0"/>
        <w:autoSpaceDE w:val="0"/>
        <w:autoSpaceDN w:val="0"/>
        <w:adjustRightInd w:val="0"/>
        <w:spacing w:after="0"/>
        <w:jc w:val="center"/>
        <w:outlineLvl w:val="0"/>
        <w:rPr>
          <w:rFonts w:ascii="Times New Roman" w:hAnsi="Times New Roman" w:cs="Times New Roman"/>
          <w:bCs/>
          <w:color w:val="000080"/>
          <w:sz w:val="16"/>
          <w:szCs w:val="16"/>
        </w:rPr>
      </w:pPr>
      <w:r w:rsidRPr="00D83B39">
        <w:rPr>
          <w:rFonts w:ascii="Times New Roman" w:hAnsi="Times New Roman" w:cs="Times New Roman"/>
          <w:b/>
          <w:bCs/>
          <w:sz w:val="16"/>
          <w:szCs w:val="16"/>
        </w:rPr>
        <w:t>Прогнозный план</w:t>
      </w:r>
      <w:r w:rsidRPr="00D83B39">
        <w:rPr>
          <w:rFonts w:ascii="Times New Roman" w:hAnsi="Times New Roman" w:cs="Times New Roman"/>
          <w:b/>
          <w:bCs/>
          <w:sz w:val="16"/>
          <w:szCs w:val="16"/>
        </w:rPr>
        <w:br/>
        <w:t>(программа) приватизации имущества, находящегося в муниципальной собстве</w:t>
      </w:r>
      <w:r w:rsidRPr="00D83B39">
        <w:rPr>
          <w:rFonts w:ascii="Times New Roman" w:hAnsi="Times New Roman" w:cs="Times New Roman"/>
          <w:b/>
          <w:bCs/>
          <w:sz w:val="16"/>
          <w:szCs w:val="16"/>
        </w:rPr>
        <w:t>н</w:t>
      </w:r>
      <w:r w:rsidRPr="00D83B39">
        <w:rPr>
          <w:rFonts w:ascii="Times New Roman" w:hAnsi="Times New Roman" w:cs="Times New Roman"/>
          <w:b/>
          <w:bCs/>
          <w:sz w:val="16"/>
          <w:szCs w:val="16"/>
        </w:rPr>
        <w:t>ности Волотовского муниципального округа, на 2025-2027 годы</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numPr>
          <w:ilvl w:val="0"/>
          <w:numId w:val="37"/>
        </w:numPr>
        <w:autoSpaceDE w:val="0"/>
        <w:autoSpaceDN w:val="0"/>
        <w:adjustRightInd w:val="0"/>
        <w:spacing w:after="0" w:line="240" w:lineRule="auto"/>
        <w:ind w:left="714" w:hanging="357"/>
        <w:jc w:val="center"/>
        <w:outlineLvl w:val="0"/>
        <w:rPr>
          <w:rFonts w:ascii="Times New Roman" w:hAnsi="Times New Roman" w:cs="Times New Roman"/>
          <w:b/>
          <w:bCs/>
          <w:sz w:val="16"/>
          <w:szCs w:val="16"/>
        </w:rPr>
      </w:pPr>
      <w:r w:rsidRPr="00D83B39">
        <w:rPr>
          <w:rFonts w:ascii="Times New Roman" w:hAnsi="Times New Roman" w:cs="Times New Roman"/>
          <w:b/>
          <w:bCs/>
          <w:sz w:val="16"/>
          <w:szCs w:val="16"/>
        </w:rPr>
        <w:t xml:space="preserve"> Введение</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roofErr w:type="gramStart"/>
      <w:r w:rsidRPr="00D83B39">
        <w:rPr>
          <w:rFonts w:ascii="Times New Roman" w:hAnsi="Times New Roman" w:cs="Times New Roman"/>
          <w:sz w:val="16"/>
          <w:szCs w:val="16"/>
        </w:rPr>
        <w:t>Прогнозный план (программа) приватизации имущества, находящегося в мун</w:t>
      </w:r>
      <w:r w:rsidRPr="00D83B39">
        <w:rPr>
          <w:rFonts w:ascii="Times New Roman" w:hAnsi="Times New Roman" w:cs="Times New Roman"/>
          <w:sz w:val="16"/>
          <w:szCs w:val="16"/>
        </w:rPr>
        <w:t>и</w:t>
      </w:r>
      <w:r w:rsidRPr="00D83B39">
        <w:rPr>
          <w:rFonts w:ascii="Times New Roman" w:hAnsi="Times New Roman" w:cs="Times New Roman"/>
          <w:sz w:val="16"/>
          <w:szCs w:val="16"/>
        </w:rPr>
        <w:t>ципальной собственности Волотовского муниципального округа, на 2025-2027 годы (далее - Программа) разработан в соответствии с федеральными законами от 21.12.2001 № 178-ФЗ "О приватизации государственного и муниципального имущества", от 29.07.1998 № 135-ФЗ «Об оценочной деятельности в Российской Федерации», от 22.07.2008 № 159-ФЗ "Об особенн</w:t>
      </w:r>
      <w:r w:rsidRPr="00D83B39">
        <w:rPr>
          <w:rFonts w:ascii="Times New Roman" w:hAnsi="Times New Roman" w:cs="Times New Roman"/>
          <w:sz w:val="16"/>
          <w:szCs w:val="16"/>
        </w:rPr>
        <w:t>о</w:t>
      </w:r>
      <w:r w:rsidRPr="00D83B39">
        <w:rPr>
          <w:rFonts w:ascii="Times New Roman" w:hAnsi="Times New Roman" w:cs="Times New Roman"/>
          <w:sz w:val="16"/>
          <w:szCs w:val="16"/>
        </w:rPr>
        <w:t>стях отчуждения недвижимого имущества, находящегося в государственной собственности субъектов Российской Федерации или в муниципальной со</w:t>
      </w:r>
      <w:r w:rsidRPr="00D83B39">
        <w:rPr>
          <w:rFonts w:ascii="Times New Roman" w:hAnsi="Times New Roman" w:cs="Times New Roman"/>
          <w:sz w:val="16"/>
          <w:szCs w:val="16"/>
        </w:rPr>
        <w:t>б</w:t>
      </w:r>
      <w:r w:rsidRPr="00D83B39">
        <w:rPr>
          <w:rFonts w:ascii="Times New Roman" w:hAnsi="Times New Roman" w:cs="Times New Roman"/>
          <w:sz w:val="16"/>
          <w:szCs w:val="16"/>
        </w:rPr>
        <w:t>ственности</w:t>
      </w:r>
      <w:proofErr w:type="gramEnd"/>
      <w:r w:rsidRPr="00D83B39">
        <w:rPr>
          <w:rFonts w:ascii="Times New Roman" w:hAnsi="Times New Roman" w:cs="Times New Roman"/>
          <w:sz w:val="16"/>
          <w:szCs w:val="16"/>
        </w:rPr>
        <w:t xml:space="preserve"> </w:t>
      </w:r>
      <w:proofErr w:type="gramStart"/>
      <w:r w:rsidRPr="00D83B39">
        <w:rPr>
          <w:rFonts w:ascii="Times New Roman" w:hAnsi="Times New Roman" w:cs="Times New Roman"/>
          <w:sz w:val="16"/>
          <w:szCs w:val="16"/>
        </w:rPr>
        <w:t>и арендуемого субъектами малого и среднего предприн</w:t>
      </w:r>
      <w:r w:rsidRPr="00D83B39">
        <w:rPr>
          <w:rFonts w:ascii="Times New Roman" w:hAnsi="Times New Roman" w:cs="Times New Roman"/>
          <w:sz w:val="16"/>
          <w:szCs w:val="16"/>
        </w:rPr>
        <w:t>и</w:t>
      </w:r>
      <w:r w:rsidRPr="00D83B39">
        <w:rPr>
          <w:rFonts w:ascii="Times New Roman" w:hAnsi="Times New Roman" w:cs="Times New Roman"/>
          <w:sz w:val="16"/>
          <w:szCs w:val="16"/>
        </w:rPr>
        <w:t>мательства, и о внесении изменений в отдельные законодательные акты Российской Федерации", Положением о порядке управления и распоряжения муниципальным им</w:t>
      </w:r>
      <w:r w:rsidRPr="00D83B39">
        <w:rPr>
          <w:rFonts w:ascii="Times New Roman" w:hAnsi="Times New Roman" w:cs="Times New Roman"/>
          <w:sz w:val="16"/>
          <w:szCs w:val="16"/>
        </w:rPr>
        <w:t>у</w:t>
      </w:r>
      <w:r w:rsidRPr="00D83B39">
        <w:rPr>
          <w:rFonts w:ascii="Times New Roman" w:hAnsi="Times New Roman" w:cs="Times New Roman"/>
          <w:sz w:val="16"/>
          <w:szCs w:val="16"/>
        </w:rPr>
        <w:t>ществом Волотовского муниципального округа, утвержденным решением Думы Волотовского муниципального округа от 26.03.2021 № 95, с учетом основных задач соц</w:t>
      </w:r>
      <w:r w:rsidRPr="00D83B39">
        <w:rPr>
          <w:rFonts w:ascii="Times New Roman" w:hAnsi="Times New Roman" w:cs="Times New Roman"/>
          <w:sz w:val="16"/>
          <w:szCs w:val="16"/>
        </w:rPr>
        <w:t>и</w:t>
      </w:r>
      <w:r w:rsidRPr="00D83B39">
        <w:rPr>
          <w:rFonts w:ascii="Times New Roman" w:hAnsi="Times New Roman" w:cs="Times New Roman"/>
          <w:sz w:val="16"/>
          <w:szCs w:val="16"/>
        </w:rPr>
        <w:t>ально – экономического развития Волотовского муниципального округа в среднесро</w:t>
      </w:r>
      <w:r w:rsidRPr="00D83B39">
        <w:rPr>
          <w:rFonts w:ascii="Times New Roman" w:hAnsi="Times New Roman" w:cs="Times New Roman"/>
          <w:sz w:val="16"/>
          <w:szCs w:val="16"/>
        </w:rPr>
        <w:t>ч</w:t>
      </w:r>
      <w:r w:rsidRPr="00D83B39">
        <w:rPr>
          <w:rFonts w:ascii="Times New Roman" w:hAnsi="Times New Roman" w:cs="Times New Roman"/>
          <w:sz w:val="16"/>
          <w:szCs w:val="16"/>
        </w:rPr>
        <w:t>ной и долгосрочной перспективах.</w:t>
      </w:r>
      <w:proofErr w:type="gramEnd"/>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numPr>
          <w:ilvl w:val="0"/>
          <w:numId w:val="37"/>
        </w:numPr>
        <w:autoSpaceDE w:val="0"/>
        <w:autoSpaceDN w:val="0"/>
        <w:adjustRightInd w:val="0"/>
        <w:spacing w:after="0" w:line="240" w:lineRule="auto"/>
        <w:ind w:left="714" w:hanging="357"/>
        <w:jc w:val="center"/>
        <w:outlineLvl w:val="0"/>
        <w:rPr>
          <w:rFonts w:ascii="Times New Roman" w:hAnsi="Times New Roman" w:cs="Times New Roman"/>
          <w:b/>
          <w:bCs/>
          <w:sz w:val="16"/>
          <w:szCs w:val="16"/>
        </w:rPr>
      </w:pPr>
      <w:r w:rsidRPr="00D83B39">
        <w:rPr>
          <w:rFonts w:ascii="Times New Roman" w:hAnsi="Times New Roman" w:cs="Times New Roman"/>
          <w:b/>
          <w:bCs/>
          <w:sz w:val="16"/>
          <w:szCs w:val="16"/>
        </w:rPr>
        <w:t>Основные задачи приватизации в 2025-2027 годах и прогноз поступлений в бюджет Волотовского муниципального округа доходов от продажи муниц</w:t>
      </w:r>
      <w:r w:rsidRPr="00D83B39">
        <w:rPr>
          <w:rFonts w:ascii="Times New Roman" w:hAnsi="Times New Roman" w:cs="Times New Roman"/>
          <w:b/>
          <w:bCs/>
          <w:sz w:val="16"/>
          <w:szCs w:val="16"/>
        </w:rPr>
        <w:t>и</w:t>
      </w:r>
      <w:r w:rsidRPr="00D83B39">
        <w:rPr>
          <w:rFonts w:ascii="Times New Roman" w:hAnsi="Times New Roman" w:cs="Times New Roman"/>
          <w:b/>
          <w:bCs/>
          <w:sz w:val="16"/>
          <w:szCs w:val="16"/>
        </w:rPr>
        <w:t>пального имущества</w:t>
      </w:r>
    </w:p>
    <w:p w:rsidR="0082748E" w:rsidRPr="00D83B39" w:rsidRDefault="0082748E" w:rsidP="00D83B39">
      <w:pPr>
        <w:widowControl w:val="0"/>
        <w:autoSpaceDE w:val="0"/>
        <w:autoSpaceDN w:val="0"/>
        <w:adjustRightInd w:val="0"/>
        <w:spacing w:after="0"/>
        <w:ind w:firstLine="708"/>
        <w:jc w:val="both"/>
        <w:rPr>
          <w:rFonts w:ascii="Times New Roman" w:hAnsi="Times New Roman" w:cs="Times New Roman"/>
          <w:sz w:val="16"/>
          <w:szCs w:val="16"/>
        </w:rPr>
      </w:pPr>
      <w:r w:rsidRPr="00D83B39">
        <w:rPr>
          <w:rFonts w:ascii="Times New Roman" w:hAnsi="Times New Roman" w:cs="Times New Roman"/>
          <w:sz w:val="16"/>
          <w:szCs w:val="16"/>
        </w:rPr>
        <w:t>Настоящий Прогнозный план устанавливает основные цели, задачи приватизации муниципального имущества в Волотовском муниципальном округе, конкретный пер</w:t>
      </w:r>
      <w:r w:rsidRPr="00D83B39">
        <w:rPr>
          <w:rFonts w:ascii="Times New Roman" w:hAnsi="Times New Roman" w:cs="Times New Roman"/>
          <w:sz w:val="16"/>
          <w:szCs w:val="16"/>
        </w:rPr>
        <w:t>е</w:t>
      </w:r>
      <w:r w:rsidRPr="00D83B39">
        <w:rPr>
          <w:rFonts w:ascii="Times New Roman" w:hAnsi="Times New Roman" w:cs="Times New Roman"/>
          <w:sz w:val="16"/>
          <w:szCs w:val="16"/>
        </w:rPr>
        <w:t>чень муниципального имущества, подлежащего приватизации, и мероприятия по его реализации.</w:t>
      </w:r>
    </w:p>
    <w:p w:rsidR="0082748E" w:rsidRPr="00D83B39" w:rsidRDefault="0082748E" w:rsidP="00D83B39">
      <w:pPr>
        <w:widowControl w:val="0"/>
        <w:autoSpaceDE w:val="0"/>
        <w:autoSpaceDN w:val="0"/>
        <w:adjustRightInd w:val="0"/>
        <w:spacing w:after="0"/>
        <w:ind w:firstLine="708"/>
        <w:jc w:val="both"/>
        <w:rPr>
          <w:rFonts w:ascii="Times New Roman" w:hAnsi="Times New Roman" w:cs="Times New Roman"/>
          <w:sz w:val="16"/>
          <w:szCs w:val="16"/>
        </w:rPr>
      </w:pPr>
      <w:r w:rsidRPr="00D83B39">
        <w:rPr>
          <w:rFonts w:ascii="Times New Roman" w:hAnsi="Times New Roman" w:cs="Times New Roman"/>
          <w:sz w:val="16"/>
          <w:szCs w:val="16"/>
        </w:rPr>
        <w:t>2.1 Основными целями реализации настоящего Прогнозного плана являются:</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повышение эффективности использования муниципальной собственности;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усиление социальной направленности приватизации;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обеспечение планомерности процесса приватизации.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Для достижения указанных целей приватизация муниципального имущества б</w:t>
      </w:r>
      <w:r w:rsidRPr="00D83B39">
        <w:rPr>
          <w:rFonts w:ascii="Times New Roman" w:hAnsi="Times New Roman" w:cs="Times New Roman"/>
          <w:sz w:val="16"/>
          <w:szCs w:val="16"/>
        </w:rPr>
        <w:t>у</w:t>
      </w:r>
      <w:r w:rsidRPr="00D83B39">
        <w:rPr>
          <w:rFonts w:ascii="Times New Roman" w:hAnsi="Times New Roman" w:cs="Times New Roman"/>
          <w:sz w:val="16"/>
          <w:szCs w:val="16"/>
        </w:rPr>
        <w:t>дет направлена на решение следующих задач:</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приватизация муниципального имущества, которое не обеспечивает выполн</w:t>
      </w:r>
      <w:r w:rsidRPr="00D83B39">
        <w:rPr>
          <w:rFonts w:ascii="Times New Roman" w:hAnsi="Times New Roman" w:cs="Times New Roman"/>
          <w:sz w:val="16"/>
          <w:szCs w:val="16"/>
        </w:rPr>
        <w:t>е</w:t>
      </w:r>
      <w:r w:rsidRPr="00D83B39">
        <w:rPr>
          <w:rFonts w:ascii="Times New Roman" w:hAnsi="Times New Roman" w:cs="Times New Roman"/>
          <w:sz w:val="16"/>
          <w:szCs w:val="16"/>
        </w:rPr>
        <w:t>ние муниципальных функций и полномочий округа;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оптимизация структуры муниципальной собственности;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привлечение инвестиций в процесс приватизации;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рациональное пополнение доходов муниципального округа;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проведение предпродажной подготовки с привлечением аудиторов, оценщ</w:t>
      </w:r>
      <w:r w:rsidRPr="00D83B39">
        <w:rPr>
          <w:rFonts w:ascii="Times New Roman" w:hAnsi="Times New Roman" w:cs="Times New Roman"/>
          <w:sz w:val="16"/>
          <w:szCs w:val="16"/>
        </w:rPr>
        <w:t>и</w:t>
      </w:r>
      <w:r w:rsidRPr="00D83B39">
        <w:rPr>
          <w:rFonts w:ascii="Times New Roman" w:hAnsi="Times New Roman" w:cs="Times New Roman"/>
          <w:sz w:val="16"/>
          <w:szCs w:val="16"/>
        </w:rPr>
        <w:t>ков, финансовых и юридических консультантов;</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xml:space="preserve">- обеспечение </w:t>
      </w:r>
      <w:proofErr w:type="gramStart"/>
      <w:r w:rsidRPr="00D83B39">
        <w:rPr>
          <w:rFonts w:ascii="Times New Roman" w:hAnsi="Times New Roman" w:cs="Times New Roman"/>
          <w:sz w:val="16"/>
          <w:szCs w:val="16"/>
        </w:rPr>
        <w:t>контроля за</w:t>
      </w:r>
      <w:proofErr w:type="gramEnd"/>
      <w:r w:rsidRPr="00D83B39">
        <w:rPr>
          <w:rFonts w:ascii="Times New Roman" w:hAnsi="Times New Roman" w:cs="Times New Roman"/>
          <w:sz w:val="16"/>
          <w:szCs w:val="16"/>
        </w:rPr>
        <w:t xml:space="preserve"> выполнением обязательств собственниками приватиз</w:t>
      </w:r>
      <w:r w:rsidRPr="00D83B39">
        <w:rPr>
          <w:rFonts w:ascii="Times New Roman" w:hAnsi="Times New Roman" w:cs="Times New Roman"/>
          <w:sz w:val="16"/>
          <w:szCs w:val="16"/>
        </w:rPr>
        <w:t>и</w:t>
      </w:r>
      <w:r w:rsidRPr="00D83B39">
        <w:rPr>
          <w:rFonts w:ascii="Times New Roman" w:hAnsi="Times New Roman" w:cs="Times New Roman"/>
          <w:sz w:val="16"/>
          <w:szCs w:val="16"/>
        </w:rPr>
        <w:t>руемого имущества.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2.2. Исходя из оценки прогнозируемой стоимости предлагаемых к приватизации объектов в 2025-2027 годах, ожидаются поступления в мун</w:t>
      </w:r>
      <w:r w:rsidRPr="00D83B39">
        <w:rPr>
          <w:rFonts w:ascii="Times New Roman" w:hAnsi="Times New Roman" w:cs="Times New Roman"/>
          <w:sz w:val="16"/>
          <w:szCs w:val="16"/>
        </w:rPr>
        <w:t>и</w:t>
      </w:r>
      <w:r w:rsidRPr="00D83B39">
        <w:rPr>
          <w:rFonts w:ascii="Times New Roman" w:hAnsi="Times New Roman" w:cs="Times New Roman"/>
          <w:sz w:val="16"/>
          <w:szCs w:val="16"/>
        </w:rPr>
        <w:t>ципальный бюджет дох</w:t>
      </w:r>
      <w:r w:rsidRPr="00D83B39">
        <w:rPr>
          <w:rFonts w:ascii="Times New Roman" w:hAnsi="Times New Roman" w:cs="Times New Roman"/>
          <w:sz w:val="16"/>
          <w:szCs w:val="16"/>
        </w:rPr>
        <w:t>о</w:t>
      </w:r>
      <w:r w:rsidRPr="00D83B39">
        <w:rPr>
          <w:rFonts w:ascii="Times New Roman" w:hAnsi="Times New Roman" w:cs="Times New Roman"/>
          <w:sz w:val="16"/>
          <w:szCs w:val="16"/>
        </w:rPr>
        <w:t xml:space="preserve">дов от приватизации муниципального имущества в размере: </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715"/>
      </w:tblGrid>
      <w:tr w:rsidR="0082748E" w:rsidRPr="00D83B39" w:rsidTr="001F4998">
        <w:tc>
          <w:tcPr>
            <w:tcW w:w="4714"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b/>
                <w:sz w:val="16"/>
                <w:szCs w:val="16"/>
              </w:rPr>
            </w:pPr>
            <w:r w:rsidRPr="00D83B39">
              <w:rPr>
                <w:rFonts w:ascii="Times New Roman" w:hAnsi="Times New Roman" w:cs="Times New Roman"/>
                <w:b/>
                <w:sz w:val="16"/>
                <w:szCs w:val="16"/>
              </w:rPr>
              <w:t>год</w:t>
            </w:r>
          </w:p>
        </w:tc>
        <w:tc>
          <w:tcPr>
            <w:tcW w:w="4715"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b/>
                <w:sz w:val="16"/>
                <w:szCs w:val="16"/>
              </w:rPr>
            </w:pPr>
            <w:r w:rsidRPr="00D83B39">
              <w:rPr>
                <w:rFonts w:ascii="Times New Roman" w:hAnsi="Times New Roman" w:cs="Times New Roman"/>
                <w:b/>
                <w:sz w:val="16"/>
                <w:szCs w:val="16"/>
              </w:rPr>
              <w:t>Сумма (тыс. руб.)</w:t>
            </w:r>
          </w:p>
        </w:tc>
      </w:tr>
      <w:tr w:rsidR="0082748E" w:rsidRPr="00D83B39" w:rsidTr="001F4998">
        <w:tc>
          <w:tcPr>
            <w:tcW w:w="4714"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2025</w:t>
            </w:r>
          </w:p>
        </w:tc>
        <w:tc>
          <w:tcPr>
            <w:tcW w:w="4715"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100,00</w:t>
            </w:r>
          </w:p>
        </w:tc>
      </w:tr>
      <w:tr w:rsidR="0082748E" w:rsidRPr="00D83B39" w:rsidTr="001F4998">
        <w:tc>
          <w:tcPr>
            <w:tcW w:w="4714"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2026</w:t>
            </w:r>
          </w:p>
        </w:tc>
        <w:tc>
          <w:tcPr>
            <w:tcW w:w="4715"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100,00</w:t>
            </w:r>
          </w:p>
        </w:tc>
      </w:tr>
      <w:tr w:rsidR="0082748E" w:rsidRPr="00D83B39" w:rsidTr="001F4998">
        <w:tc>
          <w:tcPr>
            <w:tcW w:w="4714"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2027</w:t>
            </w:r>
          </w:p>
        </w:tc>
        <w:tc>
          <w:tcPr>
            <w:tcW w:w="4715"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100,00</w:t>
            </w:r>
          </w:p>
        </w:tc>
      </w:tr>
    </w:tbl>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numPr>
          <w:ilvl w:val="2"/>
          <w:numId w:val="38"/>
        </w:numPr>
        <w:autoSpaceDE w:val="0"/>
        <w:autoSpaceDN w:val="0"/>
        <w:adjustRightInd w:val="0"/>
        <w:spacing w:after="0" w:line="240" w:lineRule="auto"/>
        <w:jc w:val="center"/>
        <w:outlineLvl w:val="0"/>
        <w:rPr>
          <w:rFonts w:ascii="Times New Roman" w:hAnsi="Times New Roman" w:cs="Times New Roman"/>
          <w:b/>
          <w:bCs/>
          <w:sz w:val="16"/>
          <w:szCs w:val="16"/>
        </w:rPr>
      </w:pPr>
      <w:r w:rsidRPr="00D83B39">
        <w:rPr>
          <w:rFonts w:ascii="Times New Roman" w:hAnsi="Times New Roman" w:cs="Times New Roman"/>
          <w:b/>
          <w:bCs/>
          <w:sz w:val="16"/>
          <w:szCs w:val="16"/>
        </w:rPr>
        <w:t>Перечень муниципального имущества, подлежащего приватизации в 2025 году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056"/>
        <w:gridCol w:w="3260"/>
        <w:gridCol w:w="2835"/>
      </w:tblGrid>
      <w:tr w:rsidR="0082748E" w:rsidRPr="00D83B39" w:rsidTr="001F4998">
        <w:tc>
          <w:tcPr>
            <w:tcW w:w="596"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3056"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Наименование объекта</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муниципального имущества</w:t>
            </w:r>
          </w:p>
        </w:tc>
        <w:tc>
          <w:tcPr>
            <w:tcW w:w="3260"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Местонахождение нахождения объекта</w:t>
            </w:r>
          </w:p>
          <w:p w:rsidR="0082748E" w:rsidRPr="00D83B39" w:rsidRDefault="0082748E" w:rsidP="00D83B39">
            <w:pPr>
              <w:widowControl w:val="0"/>
              <w:autoSpaceDE w:val="0"/>
              <w:autoSpaceDN w:val="0"/>
              <w:adjustRightInd w:val="0"/>
              <w:spacing w:after="0"/>
              <w:ind w:left="-462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2835"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Способ</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приватизации                   имущества</w:t>
            </w:r>
          </w:p>
        </w:tc>
      </w:tr>
      <w:tr w:rsidR="0082748E" w:rsidRPr="00D83B39" w:rsidTr="001F4998">
        <w:trPr>
          <w:trHeight w:val="1028"/>
        </w:trPr>
        <w:tc>
          <w:tcPr>
            <w:tcW w:w="596" w:type="dxa"/>
            <w:vMerge w:val="restart"/>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1</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color w:val="FF0000"/>
                <w:sz w:val="16"/>
                <w:szCs w:val="16"/>
              </w:rPr>
            </w:pPr>
            <w:r w:rsidRPr="00D83B39">
              <w:rPr>
                <w:rFonts w:ascii="Times New Roman" w:hAnsi="Times New Roman" w:cs="Times New Roman"/>
                <w:color w:val="FF0000"/>
                <w:sz w:val="16"/>
                <w:szCs w:val="16"/>
              </w:rPr>
              <w:t>2</w:t>
            </w:r>
          </w:p>
        </w:tc>
        <w:tc>
          <w:tcPr>
            <w:tcW w:w="3056"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Нежилое здание трансформ</w:t>
            </w:r>
            <w:r w:rsidRPr="00D83B39">
              <w:rPr>
                <w:rFonts w:ascii="Times New Roman" w:hAnsi="Times New Roman" w:cs="Times New Roman"/>
                <w:sz w:val="16"/>
                <w:szCs w:val="16"/>
              </w:rPr>
              <w:t>а</w:t>
            </w:r>
            <w:r w:rsidRPr="00D83B39">
              <w:rPr>
                <w:rFonts w:ascii="Times New Roman" w:hAnsi="Times New Roman" w:cs="Times New Roman"/>
                <w:sz w:val="16"/>
                <w:szCs w:val="16"/>
              </w:rPr>
              <w:t>торной подстанции площадью 25,3 кв. м с к</w:t>
            </w:r>
            <w:r w:rsidRPr="00D83B39">
              <w:rPr>
                <w:rFonts w:ascii="Times New Roman" w:hAnsi="Times New Roman" w:cs="Times New Roman"/>
                <w:sz w:val="16"/>
                <w:szCs w:val="16"/>
              </w:rPr>
              <w:t>а</w:t>
            </w:r>
            <w:r w:rsidRPr="00D83B39">
              <w:rPr>
                <w:rFonts w:ascii="Times New Roman" w:hAnsi="Times New Roman" w:cs="Times New Roman"/>
                <w:sz w:val="16"/>
                <w:szCs w:val="16"/>
              </w:rPr>
              <w:t>дастр</w:t>
            </w:r>
            <w:r w:rsidRPr="00D83B39">
              <w:rPr>
                <w:rFonts w:ascii="Times New Roman" w:hAnsi="Times New Roman" w:cs="Times New Roman"/>
                <w:sz w:val="16"/>
                <w:szCs w:val="16"/>
              </w:rPr>
              <w:t>о</w:t>
            </w:r>
            <w:r w:rsidRPr="00D83B39">
              <w:rPr>
                <w:rFonts w:ascii="Times New Roman" w:hAnsi="Times New Roman" w:cs="Times New Roman"/>
                <w:sz w:val="16"/>
                <w:szCs w:val="16"/>
              </w:rPr>
              <w:t xml:space="preserve">вым номером 53:04:0000000:1162 </w:t>
            </w:r>
          </w:p>
        </w:tc>
        <w:tc>
          <w:tcPr>
            <w:tcW w:w="3260" w:type="dxa"/>
            <w:vMerge w:val="restart"/>
            <w:shd w:val="clear" w:color="auto" w:fill="auto"/>
            <w:vAlign w:val="center"/>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proofErr w:type="gramStart"/>
            <w:r w:rsidRPr="00D83B39">
              <w:rPr>
                <w:rFonts w:ascii="Times New Roman" w:hAnsi="Times New Roman" w:cs="Times New Roman"/>
                <w:sz w:val="16"/>
                <w:szCs w:val="16"/>
              </w:rPr>
              <w:t>РФ, Новгородская область, В</w:t>
            </w:r>
            <w:r w:rsidRPr="00D83B39">
              <w:rPr>
                <w:rFonts w:ascii="Times New Roman" w:hAnsi="Times New Roman" w:cs="Times New Roman"/>
                <w:sz w:val="16"/>
                <w:szCs w:val="16"/>
              </w:rPr>
              <w:t>о</w:t>
            </w:r>
            <w:r w:rsidRPr="00D83B39">
              <w:rPr>
                <w:rFonts w:ascii="Times New Roman" w:hAnsi="Times New Roman" w:cs="Times New Roman"/>
                <w:sz w:val="16"/>
                <w:szCs w:val="16"/>
              </w:rPr>
              <w:t>лотовский муниципальный округ, п. Волот, ул. Сад</w:t>
            </w:r>
            <w:r w:rsidRPr="00D83B39">
              <w:rPr>
                <w:rFonts w:ascii="Times New Roman" w:hAnsi="Times New Roman" w:cs="Times New Roman"/>
                <w:sz w:val="16"/>
                <w:szCs w:val="16"/>
              </w:rPr>
              <w:t>о</w:t>
            </w:r>
            <w:r w:rsidRPr="00D83B39">
              <w:rPr>
                <w:rFonts w:ascii="Times New Roman" w:hAnsi="Times New Roman" w:cs="Times New Roman"/>
                <w:sz w:val="16"/>
                <w:szCs w:val="16"/>
              </w:rPr>
              <w:t>вая, 3г</w:t>
            </w:r>
            <w:proofErr w:type="gramEnd"/>
          </w:p>
        </w:tc>
        <w:tc>
          <w:tcPr>
            <w:tcW w:w="2835" w:type="dxa"/>
            <w:vMerge w:val="restart"/>
            <w:shd w:val="clear" w:color="auto" w:fill="auto"/>
            <w:vAlign w:val="center"/>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Открытый аукцион</w:t>
            </w:r>
          </w:p>
          <w:p w:rsidR="0082748E" w:rsidRPr="00D83B39" w:rsidRDefault="0082748E" w:rsidP="00D83B39">
            <w:pPr>
              <w:widowControl w:val="0"/>
              <w:autoSpaceDE w:val="0"/>
              <w:autoSpaceDN w:val="0"/>
              <w:adjustRightInd w:val="0"/>
              <w:spacing w:after="0"/>
              <w:ind w:firstLine="176"/>
              <w:jc w:val="center"/>
              <w:rPr>
                <w:rFonts w:ascii="Times New Roman" w:hAnsi="Times New Roman" w:cs="Times New Roman"/>
                <w:sz w:val="16"/>
                <w:szCs w:val="16"/>
              </w:rPr>
            </w:pPr>
          </w:p>
        </w:tc>
      </w:tr>
      <w:tr w:rsidR="0082748E" w:rsidRPr="00D83B39" w:rsidTr="001F4998">
        <w:trPr>
          <w:trHeight w:val="986"/>
        </w:trPr>
        <w:tc>
          <w:tcPr>
            <w:tcW w:w="596" w:type="dxa"/>
            <w:vMerge/>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p>
        </w:tc>
        <w:tc>
          <w:tcPr>
            <w:tcW w:w="3056"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Земельный участок площ</w:t>
            </w:r>
            <w:r w:rsidRPr="00D83B39">
              <w:rPr>
                <w:rFonts w:ascii="Times New Roman" w:hAnsi="Times New Roman" w:cs="Times New Roman"/>
                <w:sz w:val="16"/>
                <w:szCs w:val="16"/>
              </w:rPr>
              <w:t>а</w:t>
            </w:r>
            <w:r w:rsidRPr="00D83B39">
              <w:rPr>
                <w:rFonts w:ascii="Times New Roman" w:hAnsi="Times New Roman" w:cs="Times New Roman"/>
                <w:sz w:val="16"/>
                <w:szCs w:val="16"/>
              </w:rPr>
              <w:t>дью 41 кв. м с кадастровым номером 53:04:0010612:134</w:t>
            </w:r>
          </w:p>
        </w:tc>
        <w:tc>
          <w:tcPr>
            <w:tcW w:w="3260" w:type="dxa"/>
            <w:vMerge/>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p>
        </w:tc>
        <w:tc>
          <w:tcPr>
            <w:tcW w:w="2835" w:type="dxa"/>
            <w:vMerge/>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p>
        </w:tc>
      </w:tr>
    </w:tbl>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numPr>
          <w:ilvl w:val="2"/>
          <w:numId w:val="38"/>
        </w:numPr>
        <w:autoSpaceDE w:val="0"/>
        <w:autoSpaceDN w:val="0"/>
        <w:adjustRightInd w:val="0"/>
        <w:spacing w:after="0" w:line="240" w:lineRule="auto"/>
        <w:jc w:val="center"/>
        <w:outlineLvl w:val="0"/>
        <w:rPr>
          <w:rFonts w:ascii="Times New Roman" w:hAnsi="Times New Roman" w:cs="Times New Roman"/>
          <w:b/>
          <w:bCs/>
          <w:sz w:val="16"/>
          <w:szCs w:val="16"/>
        </w:rPr>
      </w:pPr>
      <w:r w:rsidRPr="00D83B39">
        <w:rPr>
          <w:rFonts w:ascii="Times New Roman" w:hAnsi="Times New Roman" w:cs="Times New Roman"/>
          <w:b/>
          <w:bCs/>
          <w:sz w:val="16"/>
          <w:szCs w:val="16"/>
        </w:rPr>
        <w:t>Перечень муниципального имущества, подлежащего приватизации в 2026 году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056"/>
        <w:gridCol w:w="3260"/>
        <w:gridCol w:w="2835"/>
      </w:tblGrid>
      <w:tr w:rsidR="0082748E" w:rsidRPr="00D83B39" w:rsidTr="001F4998">
        <w:tc>
          <w:tcPr>
            <w:tcW w:w="596"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3056"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Наименование объекта</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муниципального имущества</w:t>
            </w:r>
          </w:p>
        </w:tc>
        <w:tc>
          <w:tcPr>
            <w:tcW w:w="3260"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Местонахождение нахождения объекта</w:t>
            </w:r>
          </w:p>
          <w:p w:rsidR="0082748E" w:rsidRPr="00D83B39" w:rsidRDefault="0082748E" w:rsidP="00D83B39">
            <w:pPr>
              <w:widowControl w:val="0"/>
              <w:autoSpaceDE w:val="0"/>
              <w:autoSpaceDN w:val="0"/>
              <w:adjustRightInd w:val="0"/>
              <w:spacing w:after="0"/>
              <w:ind w:left="-462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2835"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Способ</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приватизации                   имущества</w:t>
            </w:r>
          </w:p>
        </w:tc>
      </w:tr>
      <w:tr w:rsidR="0082748E" w:rsidRPr="00D83B39" w:rsidTr="001F4998">
        <w:trPr>
          <w:trHeight w:val="986"/>
        </w:trPr>
        <w:tc>
          <w:tcPr>
            <w:tcW w:w="596" w:type="dxa"/>
            <w:vMerge w:val="restart"/>
            <w:shd w:val="clear" w:color="auto" w:fill="auto"/>
            <w:vAlign w:val="center"/>
          </w:tcPr>
          <w:p w:rsidR="0082748E" w:rsidRPr="00D83B39" w:rsidRDefault="0082748E" w:rsidP="00D83B39">
            <w:pPr>
              <w:widowControl w:val="0"/>
              <w:autoSpaceDE w:val="0"/>
              <w:autoSpaceDN w:val="0"/>
              <w:adjustRightInd w:val="0"/>
              <w:spacing w:after="0"/>
              <w:ind w:firstLine="720"/>
              <w:jc w:val="center"/>
              <w:rPr>
                <w:rFonts w:ascii="Times New Roman" w:hAnsi="Times New Roman" w:cs="Times New Roman"/>
                <w:sz w:val="16"/>
                <w:szCs w:val="16"/>
              </w:rPr>
            </w:pPr>
            <w:r w:rsidRPr="00D83B39">
              <w:rPr>
                <w:rFonts w:ascii="Times New Roman" w:hAnsi="Times New Roman" w:cs="Times New Roman"/>
                <w:sz w:val="16"/>
                <w:szCs w:val="16"/>
              </w:rPr>
              <w:t>11</w:t>
            </w:r>
          </w:p>
        </w:tc>
        <w:tc>
          <w:tcPr>
            <w:tcW w:w="3056"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Здание школы Порожки с к</w:t>
            </w:r>
            <w:r w:rsidRPr="00D83B39">
              <w:rPr>
                <w:rFonts w:ascii="Times New Roman" w:hAnsi="Times New Roman" w:cs="Times New Roman"/>
                <w:sz w:val="16"/>
                <w:szCs w:val="16"/>
              </w:rPr>
              <w:t>а</w:t>
            </w:r>
            <w:r w:rsidRPr="00D83B39">
              <w:rPr>
                <w:rFonts w:ascii="Times New Roman" w:hAnsi="Times New Roman" w:cs="Times New Roman"/>
                <w:sz w:val="16"/>
                <w:szCs w:val="16"/>
              </w:rPr>
              <w:t>дастровым номером 53:04:0021903:61</w:t>
            </w:r>
          </w:p>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p>
        </w:tc>
        <w:tc>
          <w:tcPr>
            <w:tcW w:w="3260" w:type="dxa"/>
            <w:vMerge w:val="restart"/>
            <w:shd w:val="clear" w:color="auto" w:fill="auto"/>
            <w:vAlign w:val="center"/>
          </w:tcPr>
          <w:p w:rsidR="0082748E" w:rsidRPr="00D83B39" w:rsidRDefault="0082748E" w:rsidP="00D83B39">
            <w:pPr>
              <w:widowControl w:val="0"/>
              <w:autoSpaceDE w:val="0"/>
              <w:autoSpaceDN w:val="0"/>
              <w:adjustRightInd w:val="0"/>
              <w:spacing w:after="0"/>
              <w:ind w:firstLine="34"/>
              <w:jc w:val="both"/>
              <w:rPr>
                <w:rFonts w:ascii="Times New Roman" w:hAnsi="Times New Roman" w:cs="Times New Roman"/>
                <w:sz w:val="16"/>
                <w:szCs w:val="16"/>
              </w:rPr>
            </w:pPr>
            <w:r w:rsidRPr="00D83B39">
              <w:rPr>
                <w:rFonts w:ascii="Times New Roman" w:hAnsi="Times New Roman" w:cs="Times New Roman"/>
                <w:sz w:val="16"/>
                <w:szCs w:val="16"/>
              </w:rPr>
              <w:t>РФ, Новгородская обл., Волотовский м</w:t>
            </w:r>
            <w:r w:rsidRPr="00D83B39">
              <w:rPr>
                <w:rFonts w:ascii="Times New Roman" w:hAnsi="Times New Roman" w:cs="Times New Roman"/>
                <w:sz w:val="16"/>
                <w:szCs w:val="16"/>
              </w:rPr>
              <w:t>у</w:t>
            </w:r>
            <w:r w:rsidRPr="00D83B39">
              <w:rPr>
                <w:rFonts w:ascii="Times New Roman" w:hAnsi="Times New Roman" w:cs="Times New Roman"/>
                <w:sz w:val="16"/>
                <w:szCs w:val="16"/>
              </w:rPr>
              <w:t>ниципальный округ, д. Порожки, д. 2</w:t>
            </w:r>
          </w:p>
        </w:tc>
        <w:tc>
          <w:tcPr>
            <w:tcW w:w="2835" w:type="dxa"/>
            <w:vMerge w:val="restart"/>
            <w:shd w:val="clear" w:color="auto" w:fill="auto"/>
            <w:vAlign w:val="center"/>
          </w:tcPr>
          <w:p w:rsidR="0082748E" w:rsidRPr="00D83B39" w:rsidRDefault="0082748E" w:rsidP="00D83B39">
            <w:pPr>
              <w:widowControl w:val="0"/>
              <w:autoSpaceDE w:val="0"/>
              <w:autoSpaceDN w:val="0"/>
              <w:adjustRightInd w:val="0"/>
              <w:spacing w:after="0"/>
              <w:ind w:firstLine="34"/>
              <w:jc w:val="center"/>
              <w:rPr>
                <w:rFonts w:ascii="Times New Roman" w:hAnsi="Times New Roman" w:cs="Times New Roman"/>
                <w:sz w:val="16"/>
                <w:szCs w:val="16"/>
              </w:rPr>
            </w:pPr>
            <w:r w:rsidRPr="00D83B39">
              <w:rPr>
                <w:rFonts w:ascii="Times New Roman" w:hAnsi="Times New Roman" w:cs="Times New Roman"/>
                <w:sz w:val="16"/>
                <w:szCs w:val="16"/>
              </w:rPr>
              <w:t>Открытый аукцион</w:t>
            </w:r>
          </w:p>
        </w:tc>
      </w:tr>
      <w:tr w:rsidR="0082748E" w:rsidRPr="00D83B39" w:rsidTr="001F4998">
        <w:trPr>
          <w:trHeight w:val="986"/>
        </w:trPr>
        <w:tc>
          <w:tcPr>
            <w:tcW w:w="596" w:type="dxa"/>
            <w:vMerge/>
            <w:shd w:val="clear" w:color="auto" w:fill="auto"/>
            <w:vAlign w:val="center"/>
          </w:tcPr>
          <w:p w:rsidR="0082748E" w:rsidRPr="00D83B39" w:rsidRDefault="0082748E" w:rsidP="00D83B39">
            <w:pPr>
              <w:widowControl w:val="0"/>
              <w:autoSpaceDE w:val="0"/>
              <w:autoSpaceDN w:val="0"/>
              <w:adjustRightInd w:val="0"/>
              <w:spacing w:after="0"/>
              <w:ind w:firstLine="720"/>
              <w:jc w:val="center"/>
              <w:rPr>
                <w:rFonts w:ascii="Times New Roman" w:hAnsi="Times New Roman" w:cs="Times New Roman"/>
                <w:sz w:val="16"/>
                <w:szCs w:val="16"/>
              </w:rPr>
            </w:pPr>
          </w:p>
        </w:tc>
        <w:tc>
          <w:tcPr>
            <w:tcW w:w="3056"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Земельный участок с кадастровым ном</w:t>
            </w:r>
            <w:r w:rsidRPr="00D83B39">
              <w:rPr>
                <w:rFonts w:ascii="Times New Roman" w:hAnsi="Times New Roman" w:cs="Times New Roman"/>
                <w:sz w:val="16"/>
                <w:szCs w:val="16"/>
              </w:rPr>
              <w:t>е</w:t>
            </w:r>
            <w:r w:rsidRPr="00D83B39">
              <w:rPr>
                <w:rFonts w:ascii="Times New Roman" w:hAnsi="Times New Roman" w:cs="Times New Roman"/>
                <w:sz w:val="16"/>
                <w:szCs w:val="16"/>
              </w:rPr>
              <w:t>ром 53:04:0021903:40</w:t>
            </w:r>
          </w:p>
        </w:tc>
        <w:tc>
          <w:tcPr>
            <w:tcW w:w="3260" w:type="dxa"/>
            <w:vMerge/>
            <w:shd w:val="clear" w:color="auto" w:fill="auto"/>
          </w:tcPr>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tc>
        <w:tc>
          <w:tcPr>
            <w:tcW w:w="2835" w:type="dxa"/>
            <w:vMerge/>
            <w:shd w:val="clear" w:color="auto" w:fill="auto"/>
          </w:tcPr>
          <w:p w:rsidR="0082748E" w:rsidRPr="00D83B39" w:rsidRDefault="0082748E" w:rsidP="00D83B39">
            <w:pPr>
              <w:widowControl w:val="0"/>
              <w:autoSpaceDE w:val="0"/>
              <w:autoSpaceDN w:val="0"/>
              <w:adjustRightInd w:val="0"/>
              <w:spacing w:after="0"/>
              <w:ind w:firstLine="34"/>
              <w:jc w:val="both"/>
              <w:rPr>
                <w:rFonts w:ascii="Times New Roman" w:hAnsi="Times New Roman" w:cs="Times New Roman"/>
                <w:sz w:val="16"/>
                <w:szCs w:val="16"/>
              </w:rPr>
            </w:pPr>
          </w:p>
        </w:tc>
      </w:tr>
    </w:tbl>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numPr>
          <w:ilvl w:val="2"/>
          <w:numId w:val="38"/>
        </w:numPr>
        <w:autoSpaceDE w:val="0"/>
        <w:autoSpaceDN w:val="0"/>
        <w:adjustRightInd w:val="0"/>
        <w:spacing w:after="0" w:line="240" w:lineRule="auto"/>
        <w:ind w:left="1441" w:hanging="23"/>
        <w:outlineLvl w:val="0"/>
        <w:rPr>
          <w:rFonts w:ascii="Times New Roman" w:hAnsi="Times New Roman" w:cs="Times New Roman"/>
          <w:b/>
          <w:bCs/>
          <w:sz w:val="16"/>
          <w:szCs w:val="16"/>
        </w:rPr>
      </w:pPr>
      <w:r w:rsidRPr="00D83B39">
        <w:rPr>
          <w:rFonts w:ascii="Times New Roman" w:hAnsi="Times New Roman" w:cs="Times New Roman"/>
          <w:b/>
          <w:bCs/>
          <w:sz w:val="16"/>
          <w:szCs w:val="16"/>
        </w:rPr>
        <w:t>Перечень муниципального имущества, подлежащего приватиз</w:t>
      </w:r>
      <w:r w:rsidRPr="00D83B39">
        <w:rPr>
          <w:rFonts w:ascii="Times New Roman" w:hAnsi="Times New Roman" w:cs="Times New Roman"/>
          <w:b/>
          <w:bCs/>
          <w:sz w:val="16"/>
          <w:szCs w:val="16"/>
        </w:rPr>
        <w:t>а</w:t>
      </w:r>
      <w:r w:rsidRPr="00D83B39">
        <w:rPr>
          <w:rFonts w:ascii="Times New Roman" w:hAnsi="Times New Roman" w:cs="Times New Roman"/>
          <w:b/>
          <w:bCs/>
          <w:sz w:val="16"/>
          <w:szCs w:val="16"/>
        </w:rPr>
        <w:t>ции в 2027году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056"/>
        <w:gridCol w:w="3260"/>
        <w:gridCol w:w="2835"/>
      </w:tblGrid>
      <w:tr w:rsidR="0082748E" w:rsidRPr="00D83B39" w:rsidTr="001F4998">
        <w:tc>
          <w:tcPr>
            <w:tcW w:w="596"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3056"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Наименование объекта</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муниципального имущества</w:t>
            </w:r>
          </w:p>
        </w:tc>
        <w:tc>
          <w:tcPr>
            <w:tcW w:w="3260"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Местонахождение нахождения объекта</w:t>
            </w:r>
          </w:p>
          <w:p w:rsidR="0082748E" w:rsidRPr="00D83B39" w:rsidRDefault="0082748E" w:rsidP="00D83B39">
            <w:pPr>
              <w:widowControl w:val="0"/>
              <w:autoSpaceDE w:val="0"/>
              <w:autoSpaceDN w:val="0"/>
              <w:adjustRightInd w:val="0"/>
              <w:spacing w:after="0"/>
              <w:ind w:left="-462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2835"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Способ</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приватизации                   имущества</w:t>
            </w:r>
          </w:p>
        </w:tc>
      </w:tr>
      <w:tr w:rsidR="0082748E" w:rsidRPr="00D83B39" w:rsidTr="001F4998">
        <w:trPr>
          <w:trHeight w:val="1028"/>
        </w:trPr>
        <w:tc>
          <w:tcPr>
            <w:tcW w:w="596" w:type="dxa"/>
            <w:vMerge w:val="restart"/>
            <w:shd w:val="clear" w:color="auto" w:fill="auto"/>
          </w:tcPr>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11</w:t>
            </w:r>
          </w:p>
        </w:tc>
        <w:tc>
          <w:tcPr>
            <w:tcW w:w="3056"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Здание ТП № 2 мощностью 400 кВа с кадастровым ном</w:t>
            </w:r>
            <w:r w:rsidRPr="00D83B39">
              <w:rPr>
                <w:rFonts w:ascii="Times New Roman" w:hAnsi="Times New Roman" w:cs="Times New Roman"/>
                <w:sz w:val="16"/>
                <w:szCs w:val="16"/>
              </w:rPr>
              <w:t>е</w:t>
            </w:r>
            <w:r w:rsidRPr="00D83B39">
              <w:rPr>
                <w:rFonts w:ascii="Times New Roman" w:hAnsi="Times New Roman" w:cs="Times New Roman"/>
                <w:sz w:val="16"/>
                <w:szCs w:val="16"/>
              </w:rPr>
              <w:t>ром 53:04:0010505:58</w:t>
            </w:r>
          </w:p>
        </w:tc>
        <w:tc>
          <w:tcPr>
            <w:tcW w:w="3260" w:type="dxa"/>
            <w:vMerge w:val="restart"/>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РФ, Новгородская область, В</w:t>
            </w:r>
            <w:r w:rsidRPr="00D83B39">
              <w:rPr>
                <w:rFonts w:ascii="Times New Roman" w:hAnsi="Times New Roman" w:cs="Times New Roman"/>
                <w:sz w:val="16"/>
                <w:szCs w:val="16"/>
              </w:rPr>
              <w:t>о</w:t>
            </w:r>
            <w:r w:rsidRPr="00D83B39">
              <w:rPr>
                <w:rFonts w:ascii="Times New Roman" w:hAnsi="Times New Roman" w:cs="Times New Roman"/>
                <w:sz w:val="16"/>
                <w:szCs w:val="16"/>
              </w:rPr>
              <w:t>лотовский муниципальный округ, поселок Волот, улица 8 Марта, д. 13а</w:t>
            </w:r>
          </w:p>
        </w:tc>
        <w:tc>
          <w:tcPr>
            <w:tcW w:w="2835" w:type="dxa"/>
            <w:vMerge w:val="restart"/>
            <w:shd w:val="clear" w:color="auto" w:fill="auto"/>
            <w:vAlign w:val="center"/>
          </w:tcPr>
          <w:p w:rsidR="0082748E" w:rsidRPr="00D83B39" w:rsidRDefault="0082748E" w:rsidP="00D83B39">
            <w:pPr>
              <w:widowControl w:val="0"/>
              <w:autoSpaceDE w:val="0"/>
              <w:autoSpaceDN w:val="0"/>
              <w:adjustRightInd w:val="0"/>
              <w:spacing w:after="0"/>
              <w:ind w:firstLine="34"/>
              <w:jc w:val="center"/>
              <w:rPr>
                <w:rFonts w:ascii="Times New Roman" w:hAnsi="Times New Roman" w:cs="Times New Roman"/>
                <w:sz w:val="16"/>
                <w:szCs w:val="16"/>
              </w:rPr>
            </w:pPr>
            <w:r w:rsidRPr="00D83B39">
              <w:rPr>
                <w:rFonts w:ascii="Times New Roman" w:hAnsi="Times New Roman" w:cs="Times New Roman"/>
                <w:sz w:val="16"/>
                <w:szCs w:val="16"/>
              </w:rPr>
              <w:t>Открытый аукцион</w:t>
            </w:r>
          </w:p>
        </w:tc>
      </w:tr>
      <w:tr w:rsidR="0082748E" w:rsidRPr="00D83B39" w:rsidTr="001F4998">
        <w:trPr>
          <w:trHeight w:val="1028"/>
        </w:trPr>
        <w:tc>
          <w:tcPr>
            <w:tcW w:w="596" w:type="dxa"/>
            <w:vMerge/>
            <w:shd w:val="clear" w:color="auto" w:fill="auto"/>
          </w:tcPr>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tc>
        <w:tc>
          <w:tcPr>
            <w:tcW w:w="3056" w:type="dxa"/>
            <w:shd w:val="clear" w:color="auto" w:fill="auto"/>
          </w:tcPr>
          <w:p w:rsidR="0082748E" w:rsidRPr="00D83B39" w:rsidRDefault="0082748E" w:rsidP="00D83B39">
            <w:pPr>
              <w:widowControl w:val="0"/>
              <w:autoSpaceDE w:val="0"/>
              <w:autoSpaceDN w:val="0"/>
              <w:adjustRightInd w:val="0"/>
              <w:spacing w:after="0"/>
              <w:ind w:hanging="29"/>
              <w:jc w:val="both"/>
              <w:rPr>
                <w:rFonts w:ascii="Times New Roman" w:hAnsi="Times New Roman" w:cs="Times New Roman"/>
                <w:sz w:val="16"/>
                <w:szCs w:val="16"/>
              </w:rPr>
            </w:pPr>
            <w:r w:rsidRPr="00D83B39">
              <w:rPr>
                <w:rFonts w:ascii="Times New Roman" w:hAnsi="Times New Roman" w:cs="Times New Roman"/>
                <w:sz w:val="16"/>
                <w:szCs w:val="16"/>
              </w:rPr>
              <w:t>Земельный участок с кадастровым ном</w:t>
            </w:r>
            <w:r w:rsidRPr="00D83B39">
              <w:rPr>
                <w:rFonts w:ascii="Times New Roman" w:hAnsi="Times New Roman" w:cs="Times New Roman"/>
                <w:sz w:val="16"/>
                <w:szCs w:val="16"/>
              </w:rPr>
              <w:t>е</w:t>
            </w:r>
            <w:r w:rsidRPr="00D83B39">
              <w:rPr>
                <w:rFonts w:ascii="Times New Roman" w:hAnsi="Times New Roman" w:cs="Times New Roman"/>
                <w:sz w:val="16"/>
                <w:szCs w:val="16"/>
              </w:rPr>
              <w:t>ром 53:04:0010613:35</w:t>
            </w:r>
          </w:p>
        </w:tc>
        <w:tc>
          <w:tcPr>
            <w:tcW w:w="3260" w:type="dxa"/>
            <w:vMerge/>
            <w:shd w:val="clear" w:color="auto" w:fill="auto"/>
          </w:tcPr>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tc>
        <w:tc>
          <w:tcPr>
            <w:tcW w:w="2835" w:type="dxa"/>
            <w:vMerge/>
            <w:shd w:val="clear" w:color="auto" w:fill="auto"/>
          </w:tcPr>
          <w:p w:rsidR="0082748E" w:rsidRPr="00D83B39" w:rsidRDefault="0082748E" w:rsidP="00D83B39">
            <w:pPr>
              <w:widowControl w:val="0"/>
              <w:autoSpaceDE w:val="0"/>
              <w:autoSpaceDN w:val="0"/>
              <w:adjustRightInd w:val="0"/>
              <w:spacing w:after="0"/>
              <w:ind w:firstLine="34"/>
              <w:jc w:val="both"/>
              <w:rPr>
                <w:rFonts w:ascii="Times New Roman" w:hAnsi="Times New Roman" w:cs="Times New Roman"/>
                <w:sz w:val="16"/>
                <w:szCs w:val="16"/>
              </w:rPr>
            </w:pPr>
          </w:p>
        </w:tc>
      </w:tr>
    </w:tbl>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В рамках реализации задач по приватизации муниципального имущества на 2025-2027 годы необходимо осуществить продажу объектов н</w:t>
      </w:r>
      <w:r w:rsidRPr="00D83B39">
        <w:rPr>
          <w:rFonts w:ascii="Times New Roman" w:hAnsi="Times New Roman" w:cs="Times New Roman"/>
          <w:sz w:val="16"/>
          <w:szCs w:val="16"/>
        </w:rPr>
        <w:t>е</w:t>
      </w:r>
      <w:r w:rsidRPr="00D83B39">
        <w:rPr>
          <w:rFonts w:ascii="Times New Roman" w:hAnsi="Times New Roman" w:cs="Times New Roman"/>
          <w:sz w:val="16"/>
          <w:szCs w:val="16"/>
        </w:rPr>
        <w:t xml:space="preserve">движимости </w:t>
      </w:r>
      <w:proofErr w:type="gramStart"/>
      <w:r w:rsidRPr="00D83B39">
        <w:rPr>
          <w:rFonts w:ascii="Times New Roman" w:hAnsi="Times New Roman" w:cs="Times New Roman"/>
          <w:sz w:val="16"/>
          <w:szCs w:val="16"/>
        </w:rPr>
        <w:t xml:space="preserve">согласно </w:t>
      </w:r>
      <w:hyperlink w:anchor="sub_100" w:history="1">
        <w:r w:rsidRPr="00D83B39">
          <w:rPr>
            <w:rFonts w:ascii="Times New Roman" w:hAnsi="Times New Roman" w:cs="Times New Roman"/>
            <w:sz w:val="16"/>
            <w:szCs w:val="16"/>
          </w:rPr>
          <w:t>перечней</w:t>
        </w:r>
        <w:proofErr w:type="gramEnd"/>
      </w:hyperlink>
      <w:r w:rsidRPr="00D83B39">
        <w:rPr>
          <w:rFonts w:ascii="Times New Roman" w:hAnsi="Times New Roman" w:cs="Times New Roman"/>
          <w:sz w:val="16"/>
          <w:szCs w:val="16"/>
        </w:rPr>
        <w:t xml:space="preserve"> объектов недвижимости, подлежащих приватизации в 2025-2027 годах. Вышеуказанные перечни не являются окончател</w:t>
      </w:r>
      <w:r w:rsidRPr="00D83B39">
        <w:rPr>
          <w:rFonts w:ascii="Times New Roman" w:hAnsi="Times New Roman" w:cs="Times New Roman"/>
          <w:sz w:val="16"/>
          <w:szCs w:val="16"/>
        </w:rPr>
        <w:t>ь</w:t>
      </w:r>
      <w:r w:rsidRPr="00D83B39">
        <w:rPr>
          <w:rFonts w:ascii="Times New Roman" w:hAnsi="Times New Roman" w:cs="Times New Roman"/>
          <w:sz w:val="16"/>
          <w:szCs w:val="16"/>
        </w:rPr>
        <w:t>ными и могут дополняться по мере оптимиз</w:t>
      </w:r>
      <w:r w:rsidRPr="00D83B39">
        <w:rPr>
          <w:rFonts w:ascii="Times New Roman" w:hAnsi="Times New Roman" w:cs="Times New Roman"/>
          <w:sz w:val="16"/>
          <w:szCs w:val="16"/>
        </w:rPr>
        <w:t>а</w:t>
      </w:r>
      <w:r w:rsidRPr="00D83B39">
        <w:rPr>
          <w:rFonts w:ascii="Times New Roman" w:hAnsi="Times New Roman" w:cs="Times New Roman"/>
          <w:sz w:val="16"/>
          <w:szCs w:val="16"/>
        </w:rPr>
        <w:t>ции структуры муниципальной собственности.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autoSpaceDE w:val="0"/>
        <w:autoSpaceDN w:val="0"/>
        <w:adjustRightInd w:val="0"/>
        <w:spacing w:after="0"/>
        <w:jc w:val="center"/>
        <w:outlineLvl w:val="0"/>
        <w:rPr>
          <w:rFonts w:ascii="Times New Roman" w:hAnsi="Times New Roman" w:cs="Times New Roman"/>
          <w:b/>
          <w:bCs/>
          <w:sz w:val="16"/>
          <w:szCs w:val="16"/>
        </w:rPr>
      </w:pPr>
      <w:r w:rsidRPr="00D83B39">
        <w:rPr>
          <w:rFonts w:ascii="Times New Roman" w:hAnsi="Times New Roman" w:cs="Times New Roman"/>
          <w:b/>
          <w:bCs/>
          <w:sz w:val="16"/>
          <w:szCs w:val="16"/>
        </w:rPr>
        <w:t>3. Основные мероприятия по реализации Программы</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В целях реализации Программы предусматривается проведение следующих мер</w:t>
      </w:r>
      <w:r w:rsidRPr="00D83B39">
        <w:rPr>
          <w:rFonts w:ascii="Times New Roman" w:hAnsi="Times New Roman" w:cs="Times New Roman"/>
          <w:sz w:val="16"/>
          <w:szCs w:val="16"/>
        </w:rPr>
        <w:t>о</w:t>
      </w:r>
      <w:r w:rsidRPr="00D83B39">
        <w:rPr>
          <w:rFonts w:ascii="Times New Roman" w:hAnsi="Times New Roman" w:cs="Times New Roman"/>
          <w:sz w:val="16"/>
          <w:szCs w:val="16"/>
        </w:rPr>
        <w:t>приятий:</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государственная регистрация права муниципальной собственности на объекты недвижимости, подлежащие приватизации;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формирование земельных участков, занимаемых подлежащими приватизации объектами недвижимости;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оценка муниципального имущества;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информационное обеспечение приватизации муниципального имущества;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подготовка и проведение конкурсов и аукционов по продаже муниципального имущества;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государственная регистрация перехода права собственности к новому собстве</w:t>
      </w:r>
      <w:r w:rsidRPr="00D83B39">
        <w:rPr>
          <w:rFonts w:ascii="Times New Roman" w:hAnsi="Times New Roman" w:cs="Times New Roman"/>
          <w:sz w:val="16"/>
          <w:szCs w:val="16"/>
        </w:rPr>
        <w:t>н</w:t>
      </w:r>
      <w:r w:rsidRPr="00D83B39">
        <w:rPr>
          <w:rFonts w:ascii="Times New Roman" w:hAnsi="Times New Roman" w:cs="Times New Roman"/>
          <w:sz w:val="16"/>
          <w:szCs w:val="16"/>
        </w:rPr>
        <w:t>нику.</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autoSpaceDE w:val="0"/>
        <w:autoSpaceDN w:val="0"/>
        <w:adjustRightInd w:val="0"/>
        <w:spacing w:after="0"/>
        <w:ind w:firstLine="1276"/>
        <w:jc w:val="center"/>
        <w:outlineLvl w:val="0"/>
        <w:rPr>
          <w:rFonts w:ascii="Times New Roman" w:hAnsi="Times New Roman" w:cs="Times New Roman"/>
          <w:b/>
          <w:bCs/>
          <w:sz w:val="16"/>
          <w:szCs w:val="16"/>
        </w:rPr>
      </w:pPr>
      <w:r w:rsidRPr="00D83B39">
        <w:rPr>
          <w:rFonts w:ascii="Times New Roman" w:hAnsi="Times New Roman" w:cs="Times New Roman"/>
          <w:b/>
          <w:bCs/>
          <w:sz w:val="16"/>
          <w:szCs w:val="16"/>
        </w:rPr>
        <w:t>4. Определение цены подлежащего приватизации муниципального им</w:t>
      </w:r>
      <w:r w:rsidRPr="00D83B39">
        <w:rPr>
          <w:rFonts w:ascii="Times New Roman" w:hAnsi="Times New Roman" w:cs="Times New Roman"/>
          <w:b/>
          <w:bCs/>
          <w:sz w:val="16"/>
          <w:szCs w:val="16"/>
        </w:rPr>
        <w:t>у</w:t>
      </w:r>
      <w:r w:rsidRPr="00D83B39">
        <w:rPr>
          <w:rFonts w:ascii="Times New Roman" w:hAnsi="Times New Roman" w:cs="Times New Roman"/>
          <w:b/>
          <w:bCs/>
          <w:sz w:val="16"/>
          <w:szCs w:val="16"/>
        </w:rPr>
        <w:t>щества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Начальная цена приватизируемого муниципального имущества устанавливается в случаях, предусмотренных законом, на основании отчета н</w:t>
      </w:r>
      <w:r w:rsidRPr="00D83B39">
        <w:rPr>
          <w:rFonts w:ascii="Times New Roman" w:hAnsi="Times New Roman" w:cs="Times New Roman"/>
          <w:sz w:val="16"/>
          <w:szCs w:val="16"/>
        </w:rPr>
        <w:t>е</w:t>
      </w:r>
      <w:r w:rsidRPr="00D83B39">
        <w:rPr>
          <w:rFonts w:ascii="Times New Roman" w:hAnsi="Times New Roman" w:cs="Times New Roman"/>
          <w:sz w:val="16"/>
          <w:szCs w:val="16"/>
        </w:rPr>
        <w:t>зависимого оценщика об оценке муниципального имущества, составленного в соответствии с законодательством Российской Федерации об оценочной деятельности.</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Сделки купли - продажи приватизируемого муниципального имущества облаг</w:t>
      </w:r>
      <w:r w:rsidRPr="00D83B39">
        <w:rPr>
          <w:rFonts w:ascii="Times New Roman" w:hAnsi="Times New Roman" w:cs="Times New Roman"/>
          <w:sz w:val="16"/>
          <w:szCs w:val="16"/>
        </w:rPr>
        <w:t>а</w:t>
      </w:r>
      <w:r w:rsidRPr="00D83B39">
        <w:rPr>
          <w:rFonts w:ascii="Times New Roman" w:hAnsi="Times New Roman" w:cs="Times New Roman"/>
          <w:sz w:val="16"/>
          <w:szCs w:val="16"/>
        </w:rPr>
        <w:t>ются налогом на добавленную стоимость.</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p>
    <w:p w:rsidR="0082748E" w:rsidRPr="00D83B39" w:rsidRDefault="0082748E" w:rsidP="00D83B39">
      <w:pPr>
        <w:widowControl w:val="0"/>
        <w:autoSpaceDE w:val="0"/>
        <w:autoSpaceDN w:val="0"/>
        <w:adjustRightInd w:val="0"/>
        <w:spacing w:after="0"/>
        <w:jc w:val="center"/>
        <w:outlineLvl w:val="0"/>
        <w:rPr>
          <w:rFonts w:ascii="Times New Roman" w:hAnsi="Times New Roman" w:cs="Times New Roman"/>
          <w:b/>
          <w:bCs/>
          <w:sz w:val="16"/>
          <w:szCs w:val="16"/>
        </w:rPr>
      </w:pPr>
      <w:r w:rsidRPr="00D83B39">
        <w:rPr>
          <w:rFonts w:ascii="Times New Roman" w:hAnsi="Times New Roman" w:cs="Times New Roman"/>
          <w:b/>
          <w:bCs/>
          <w:sz w:val="16"/>
          <w:szCs w:val="16"/>
        </w:rPr>
        <w:t>5. Отчуждение земельных участков</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Приватизация зданий, строений и сооружений, а также объектов, строительство которых не завершено и которые признаны самостоятельными объектами недвижимости, осуществляется одновременно с отчуждением лицу, приобретающему такое им</w:t>
      </w:r>
      <w:r w:rsidRPr="00D83B39">
        <w:rPr>
          <w:rFonts w:ascii="Times New Roman" w:hAnsi="Times New Roman" w:cs="Times New Roman"/>
          <w:sz w:val="16"/>
          <w:szCs w:val="16"/>
        </w:rPr>
        <w:t>у</w:t>
      </w:r>
      <w:r w:rsidRPr="00D83B39">
        <w:rPr>
          <w:rFonts w:ascii="Times New Roman" w:hAnsi="Times New Roman" w:cs="Times New Roman"/>
          <w:sz w:val="16"/>
          <w:szCs w:val="16"/>
        </w:rPr>
        <w:t>щество, земельных участков, занимаемых таким имуществом и необходимых для его использования, если иное не предусмотрено законодательством.</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При приватизации расположенных на неделимом земельном участке частей строений и сооружений, признаваемых самостоятельными объе</w:t>
      </w:r>
      <w:r w:rsidRPr="00D83B39">
        <w:rPr>
          <w:rFonts w:ascii="Times New Roman" w:hAnsi="Times New Roman" w:cs="Times New Roman"/>
          <w:sz w:val="16"/>
          <w:szCs w:val="16"/>
        </w:rPr>
        <w:t>к</w:t>
      </w:r>
      <w:r w:rsidRPr="00D83B39">
        <w:rPr>
          <w:rFonts w:ascii="Times New Roman" w:hAnsi="Times New Roman" w:cs="Times New Roman"/>
          <w:sz w:val="16"/>
          <w:szCs w:val="16"/>
        </w:rPr>
        <w:t>тами недвижимости, с покупателями заключаются договоры аренды земельного участка с множественностью лиц на стороне арендатора в порядке, уст</w:t>
      </w:r>
      <w:r w:rsidRPr="00D83B39">
        <w:rPr>
          <w:rFonts w:ascii="Times New Roman" w:hAnsi="Times New Roman" w:cs="Times New Roman"/>
          <w:sz w:val="16"/>
          <w:szCs w:val="16"/>
        </w:rPr>
        <w:t>а</w:t>
      </w:r>
      <w:r w:rsidRPr="00D83B39">
        <w:rPr>
          <w:rFonts w:ascii="Times New Roman" w:hAnsi="Times New Roman" w:cs="Times New Roman"/>
          <w:sz w:val="16"/>
          <w:szCs w:val="16"/>
        </w:rPr>
        <w:t>новленном законодательством.</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Собственники расположенных на неделимом земельном участке объектов недвижимости вправе одновременно приобрести в общую долевую собственность земельный участок после приватизации всех частей здания, строения, сооружения к общей площ</w:t>
      </w:r>
      <w:r w:rsidRPr="00D83B39">
        <w:rPr>
          <w:rFonts w:ascii="Times New Roman" w:hAnsi="Times New Roman" w:cs="Times New Roman"/>
          <w:sz w:val="16"/>
          <w:szCs w:val="16"/>
        </w:rPr>
        <w:t>а</w:t>
      </w:r>
      <w:r w:rsidRPr="00D83B39">
        <w:rPr>
          <w:rFonts w:ascii="Times New Roman" w:hAnsi="Times New Roman" w:cs="Times New Roman"/>
          <w:sz w:val="16"/>
          <w:szCs w:val="16"/>
        </w:rPr>
        <w:t>ди здания, строения, сооружения. Размер доли в праве собственности на земельный участок определяется пропорционально отношению площади соответствующей части здания, строения, соор</w:t>
      </w:r>
      <w:r w:rsidRPr="00D83B39">
        <w:rPr>
          <w:rFonts w:ascii="Times New Roman" w:hAnsi="Times New Roman" w:cs="Times New Roman"/>
          <w:sz w:val="16"/>
          <w:szCs w:val="16"/>
        </w:rPr>
        <w:t>у</w:t>
      </w:r>
      <w:r w:rsidRPr="00D83B39">
        <w:rPr>
          <w:rFonts w:ascii="Times New Roman" w:hAnsi="Times New Roman" w:cs="Times New Roman"/>
          <w:sz w:val="16"/>
          <w:szCs w:val="16"/>
        </w:rPr>
        <w:t>жения в общей площади здания, строения, соор</w:t>
      </w:r>
      <w:r w:rsidRPr="00D83B39">
        <w:rPr>
          <w:rFonts w:ascii="Times New Roman" w:hAnsi="Times New Roman" w:cs="Times New Roman"/>
          <w:sz w:val="16"/>
          <w:szCs w:val="16"/>
        </w:rPr>
        <w:t>у</w:t>
      </w:r>
      <w:r w:rsidRPr="00D83B39">
        <w:rPr>
          <w:rFonts w:ascii="Times New Roman" w:hAnsi="Times New Roman" w:cs="Times New Roman"/>
          <w:sz w:val="16"/>
          <w:szCs w:val="16"/>
        </w:rPr>
        <w:t>жения.</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Одновременно с принятием решения об отчуждении земельного участка при необходимости принимается решение об установлении публичных сервитутов.</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При отчуждении земельных участков право собственности не переходит на объекты инженерной инфраструктуры, находящиеся в госуда</w:t>
      </w:r>
      <w:r w:rsidRPr="00D83B39">
        <w:rPr>
          <w:rFonts w:ascii="Times New Roman" w:hAnsi="Times New Roman" w:cs="Times New Roman"/>
          <w:sz w:val="16"/>
          <w:szCs w:val="16"/>
        </w:rPr>
        <w:t>р</w:t>
      </w:r>
      <w:r w:rsidRPr="00D83B39">
        <w:rPr>
          <w:rFonts w:ascii="Times New Roman" w:hAnsi="Times New Roman" w:cs="Times New Roman"/>
          <w:sz w:val="16"/>
          <w:szCs w:val="16"/>
        </w:rPr>
        <w:t>ственной или муниципальной собственности и не используемые исключительно для обеспечения объектов н</w:t>
      </w:r>
      <w:r w:rsidRPr="00D83B39">
        <w:rPr>
          <w:rFonts w:ascii="Times New Roman" w:hAnsi="Times New Roman" w:cs="Times New Roman"/>
          <w:sz w:val="16"/>
          <w:szCs w:val="16"/>
        </w:rPr>
        <w:t>е</w:t>
      </w:r>
      <w:r w:rsidRPr="00D83B39">
        <w:rPr>
          <w:rFonts w:ascii="Times New Roman" w:hAnsi="Times New Roman" w:cs="Times New Roman"/>
          <w:sz w:val="16"/>
          <w:szCs w:val="16"/>
        </w:rPr>
        <w:t>движимости, расположенных на указанных земельных участках. Земельные участки подлежат отчуждению по цене, установленной в соответствии с действующим закон</w:t>
      </w:r>
      <w:r w:rsidRPr="00D83B39">
        <w:rPr>
          <w:rFonts w:ascii="Times New Roman" w:hAnsi="Times New Roman" w:cs="Times New Roman"/>
          <w:sz w:val="16"/>
          <w:szCs w:val="16"/>
        </w:rPr>
        <w:t>о</w:t>
      </w:r>
      <w:r w:rsidRPr="00D83B39">
        <w:rPr>
          <w:rFonts w:ascii="Times New Roman" w:hAnsi="Times New Roman" w:cs="Times New Roman"/>
          <w:sz w:val="16"/>
          <w:szCs w:val="16"/>
        </w:rPr>
        <w:t>дательством.</w:t>
      </w:r>
    </w:p>
    <w:p w:rsidR="0082748E" w:rsidRPr="00D83B39" w:rsidRDefault="0082748E" w:rsidP="00D83B39">
      <w:pPr>
        <w:widowControl w:val="0"/>
        <w:autoSpaceDE w:val="0"/>
        <w:autoSpaceDN w:val="0"/>
        <w:adjustRightInd w:val="0"/>
        <w:spacing w:after="0"/>
        <w:ind w:firstLine="720"/>
        <w:jc w:val="center"/>
        <w:rPr>
          <w:rFonts w:ascii="Times New Roman" w:hAnsi="Times New Roman" w:cs="Times New Roman"/>
          <w:b/>
          <w:sz w:val="16"/>
          <w:szCs w:val="16"/>
        </w:rPr>
      </w:pPr>
      <w:r w:rsidRPr="00D83B39">
        <w:rPr>
          <w:rFonts w:ascii="Times New Roman" w:hAnsi="Times New Roman" w:cs="Times New Roman"/>
          <w:b/>
          <w:sz w:val="16"/>
          <w:szCs w:val="16"/>
        </w:rPr>
        <w:t>6. Финансовое обеспечение выполнения Прогнозного плана</w:t>
      </w:r>
    </w:p>
    <w:p w:rsidR="0082748E" w:rsidRPr="00D83B39" w:rsidRDefault="0082748E" w:rsidP="00D83B39">
      <w:pPr>
        <w:widowControl w:val="0"/>
        <w:autoSpaceDE w:val="0"/>
        <w:autoSpaceDN w:val="0"/>
        <w:adjustRightInd w:val="0"/>
        <w:spacing w:after="0"/>
        <w:ind w:firstLine="708"/>
        <w:jc w:val="both"/>
        <w:rPr>
          <w:rFonts w:ascii="Times New Roman" w:hAnsi="Times New Roman" w:cs="Times New Roman"/>
          <w:sz w:val="16"/>
          <w:szCs w:val="16"/>
        </w:rPr>
      </w:pPr>
      <w:r w:rsidRPr="00D83B39">
        <w:rPr>
          <w:rFonts w:ascii="Times New Roman" w:hAnsi="Times New Roman" w:cs="Times New Roman"/>
          <w:sz w:val="16"/>
          <w:szCs w:val="16"/>
        </w:rPr>
        <w:t>Финансирование основных мероприятий по реализации Прогнозного плана ос</w:t>
      </w:r>
      <w:r w:rsidRPr="00D83B39">
        <w:rPr>
          <w:rFonts w:ascii="Times New Roman" w:hAnsi="Times New Roman" w:cs="Times New Roman"/>
          <w:sz w:val="16"/>
          <w:szCs w:val="16"/>
        </w:rPr>
        <w:t>у</w:t>
      </w:r>
      <w:r w:rsidRPr="00D83B39">
        <w:rPr>
          <w:rFonts w:ascii="Times New Roman" w:hAnsi="Times New Roman" w:cs="Times New Roman"/>
          <w:sz w:val="16"/>
          <w:szCs w:val="16"/>
        </w:rPr>
        <w:t>ществляется за счет средств бюджета муниципального округа.</w:t>
      </w:r>
    </w:p>
    <w:p w:rsidR="0082748E" w:rsidRPr="00D83B39" w:rsidRDefault="0082748E" w:rsidP="00D83B39">
      <w:pPr>
        <w:widowControl w:val="0"/>
        <w:autoSpaceDE w:val="0"/>
        <w:autoSpaceDN w:val="0"/>
        <w:adjustRightInd w:val="0"/>
        <w:spacing w:after="0"/>
        <w:ind w:firstLine="720"/>
        <w:jc w:val="center"/>
        <w:rPr>
          <w:rFonts w:ascii="Times New Roman" w:hAnsi="Times New Roman" w:cs="Times New Roman"/>
          <w:b/>
          <w:sz w:val="16"/>
          <w:szCs w:val="16"/>
        </w:rPr>
      </w:pPr>
      <w:r w:rsidRPr="00D83B39">
        <w:rPr>
          <w:rFonts w:ascii="Times New Roman" w:hAnsi="Times New Roman" w:cs="Times New Roman"/>
          <w:b/>
          <w:sz w:val="16"/>
          <w:szCs w:val="16"/>
        </w:rPr>
        <w:t xml:space="preserve">7. Организация </w:t>
      </w:r>
      <w:proofErr w:type="gramStart"/>
      <w:r w:rsidRPr="00D83B39">
        <w:rPr>
          <w:rFonts w:ascii="Times New Roman" w:hAnsi="Times New Roman" w:cs="Times New Roman"/>
          <w:b/>
          <w:sz w:val="16"/>
          <w:szCs w:val="16"/>
        </w:rPr>
        <w:t>контроля за</w:t>
      </w:r>
      <w:proofErr w:type="gramEnd"/>
      <w:r w:rsidRPr="00D83B39">
        <w:rPr>
          <w:rFonts w:ascii="Times New Roman" w:hAnsi="Times New Roman" w:cs="Times New Roman"/>
          <w:b/>
          <w:sz w:val="16"/>
          <w:szCs w:val="16"/>
        </w:rPr>
        <w:t xml:space="preserve"> проведением приватизации муниципального имущества</w:t>
      </w:r>
    </w:p>
    <w:p w:rsidR="0082748E" w:rsidRPr="00D83B39" w:rsidRDefault="0082748E" w:rsidP="00D83B39">
      <w:pPr>
        <w:widowControl w:val="0"/>
        <w:autoSpaceDE w:val="0"/>
        <w:autoSpaceDN w:val="0"/>
        <w:adjustRightInd w:val="0"/>
        <w:spacing w:after="0"/>
        <w:ind w:firstLine="720"/>
        <w:jc w:val="both"/>
        <w:rPr>
          <w:rFonts w:ascii="Times New Roman" w:hAnsi="Times New Roman" w:cs="Times New Roman"/>
          <w:sz w:val="16"/>
          <w:szCs w:val="16"/>
        </w:rPr>
      </w:pPr>
      <w:r w:rsidRPr="00D83B39">
        <w:rPr>
          <w:rFonts w:ascii="Times New Roman" w:hAnsi="Times New Roman" w:cs="Times New Roman"/>
          <w:sz w:val="16"/>
          <w:szCs w:val="16"/>
        </w:rPr>
        <w:t xml:space="preserve">Целью </w:t>
      </w:r>
      <w:proofErr w:type="gramStart"/>
      <w:r w:rsidRPr="00D83B39">
        <w:rPr>
          <w:rFonts w:ascii="Times New Roman" w:hAnsi="Times New Roman" w:cs="Times New Roman"/>
          <w:sz w:val="16"/>
          <w:szCs w:val="16"/>
        </w:rPr>
        <w:t>контроля за</w:t>
      </w:r>
      <w:proofErr w:type="gramEnd"/>
      <w:r w:rsidRPr="00D83B39">
        <w:rPr>
          <w:rFonts w:ascii="Times New Roman" w:hAnsi="Times New Roman" w:cs="Times New Roman"/>
          <w:sz w:val="16"/>
          <w:szCs w:val="16"/>
        </w:rPr>
        <w:t xml:space="preserve"> проведением приватизации муниципального имущества является уменьшение рисков в отношении использования муниц</w:t>
      </w:r>
      <w:r w:rsidRPr="00D83B39">
        <w:rPr>
          <w:rFonts w:ascii="Times New Roman" w:hAnsi="Times New Roman" w:cs="Times New Roman"/>
          <w:sz w:val="16"/>
          <w:szCs w:val="16"/>
        </w:rPr>
        <w:t>и</w:t>
      </w:r>
      <w:r w:rsidRPr="00D83B39">
        <w:rPr>
          <w:rFonts w:ascii="Times New Roman" w:hAnsi="Times New Roman" w:cs="Times New Roman"/>
          <w:sz w:val="16"/>
          <w:szCs w:val="16"/>
        </w:rPr>
        <w:t>пального имущества, безусловная реализация новыми собственниками инвестиционных и социальных обяз</w:t>
      </w:r>
      <w:r w:rsidRPr="00D83B39">
        <w:rPr>
          <w:rFonts w:ascii="Times New Roman" w:hAnsi="Times New Roman" w:cs="Times New Roman"/>
          <w:sz w:val="16"/>
          <w:szCs w:val="16"/>
        </w:rPr>
        <w:t>а</w:t>
      </w:r>
      <w:r w:rsidRPr="00D83B39">
        <w:rPr>
          <w:rFonts w:ascii="Times New Roman" w:hAnsi="Times New Roman" w:cs="Times New Roman"/>
          <w:sz w:val="16"/>
          <w:szCs w:val="16"/>
        </w:rPr>
        <w:t>тельств, гарантированное получение средств от приватизации в планируемых объ</w:t>
      </w:r>
      <w:r w:rsidRPr="00D83B39">
        <w:rPr>
          <w:rFonts w:ascii="Times New Roman" w:hAnsi="Times New Roman" w:cs="Times New Roman"/>
          <w:sz w:val="16"/>
          <w:szCs w:val="16"/>
        </w:rPr>
        <w:t>е</w:t>
      </w:r>
      <w:r w:rsidRPr="00D83B39">
        <w:rPr>
          <w:rFonts w:ascii="Times New Roman" w:hAnsi="Times New Roman" w:cs="Times New Roman"/>
          <w:sz w:val="16"/>
          <w:szCs w:val="16"/>
        </w:rPr>
        <w:t>мах и в установленные сроки.</w:t>
      </w:r>
    </w:p>
    <w:p w:rsidR="0082748E" w:rsidRPr="00D83B39" w:rsidRDefault="0082748E" w:rsidP="00D83B39">
      <w:pPr>
        <w:widowControl w:val="0"/>
        <w:autoSpaceDE w:val="0"/>
        <w:autoSpaceDN w:val="0"/>
        <w:adjustRightInd w:val="0"/>
        <w:spacing w:after="0"/>
        <w:ind w:firstLine="708"/>
        <w:jc w:val="both"/>
        <w:rPr>
          <w:rFonts w:ascii="Times New Roman" w:hAnsi="Times New Roman" w:cs="Times New Roman"/>
          <w:sz w:val="16"/>
          <w:szCs w:val="16"/>
        </w:rPr>
      </w:pPr>
      <w:r w:rsidRPr="00D83B39">
        <w:rPr>
          <w:rFonts w:ascii="Times New Roman" w:hAnsi="Times New Roman" w:cs="Times New Roman"/>
          <w:sz w:val="16"/>
          <w:szCs w:val="16"/>
        </w:rPr>
        <w:t>Обеспечение выполнения настоящего Прогнозного плана возлагается на комитет по управлению муниципальным имуществом и земельным в</w:t>
      </w:r>
      <w:r w:rsidRPr="00D83B39">
        <w:rPr>
          <w:rFonts w:ascii="Times New Roman" w:hAnsi="Times New Roman" w:cs="Times New Roman"/>
          <w:sz w:val="16"/>
          <w:szCs w:val="16"/>
        </w:rPr>
        <w:t>о</w:t>
      </w:r>
      <w:r w:rsidRPr="00D83B39">
        <w:rPr>
          <w:rFonts w:ascii="Times New Roman" w:hAnsi="Times New Roman" w:cs="Times New Roman"/>
          <w:sz w:val="16"/>
          <w:szCs w:val="16"/>
        </w:rPr>
        <w:t>просам Администрации Волотовского муниципального округа.</w:t>
      </w:r>
    </w:p>
    <w:p w:rsidR="0082748E" w:rsidRPr="00D83B39" w:rsidRDefault="0082748E" w:rsidP="00D83B39">
      <w:pPr>
        <w:widowControl w:val="0"/>
        <w:autoSpaceDE w:val="0"/>
        <w:autoSpaceDN w:val="0"/>
        <w:adjustRightInd w:val="0"/>
        <w:spacing w:after="0"/>
        <w:ind w:firstLine="708"/>
        <w:jc w:val="both"/>
        <w:rPr>
          <w:rFonts w:ascii="Times New Roman" w:hAnsi="Times New Roman" w:cs="Times New Roman"/>
          <w:sz w:val="16"/>
          <w:szCs w:val="16"/>
        </w:rPr>
      </w:pPr>
      <w:r w:rsidRPr="00D83B39">
        <w:rPr>
          <w:rFonts w:ascii="Times New Roman" w:hAnsi="Times New Roman" w:cs="Times New Roman"/>
          <w:sz w:val="16"/>
          <w:szCs w:val="16"/>
        </w:rPr>
        <w:t>Отчет о результатах приватизации муниципального имущества за 2025-2027 годы представляется в Думу Волотовского муниципального округа до 01 марта года, след</w:t>
      </w:r>
      <w:r w:rsidRPr="00D83B39">
        <w:rPr>
          <w:rFonts w:ascii="Times New Roman" w:hAnsi="Times New Roman" w:cs="Times New Roman"/>
          <w:sz w:val="16"/>
          <w:szCs w:val="16"/>
        </w:rPr>
        <w:t>у</w:t>
      </w:r>
      <w:r w:rsidRPr="00D83B39">
        <w:rPr>
          <w:rFonts w:ascii="Times New Roman" w:hAnsi="Times New Roman" w:cs="Times New Roman"/>
          <w:sz w:val="16"/>
          <w:szCs w:val="16"/>
        </w:rPr>
        <w:t xml:space="preserve">ющего </w:t>
      </w:r>
      <w:proofErr w:type="gramStart"/>
      <w:r w:rsidRPr="00D83B39">
        <w:rPr>
          <w:rFonts w:ascii="Times New Roman" w:hAnsi="Times New Roman" w:cs="Times New Roman"/>
          <w:sz w:val="16"/>
          <w:szCs w:val="16"/>
        </w:rPr>
        <w:t>за</w:t>
      </w:r>
      <w:proofErr w:type="gramEnd"/>
      <w:r w:rsidRPr="00D83B39">
        <w:rPr>
          <w:rFonts w:ascii="Times New Roman" w:hAnsi="Times New Roman" w:cs="Times New Roman"/>
          <w:sz w:val="16"/>
          <w:szCs w:val="16"/>
        </w:rPr>
        <w:t xml:space="preserve"> отчетным.</w:t>
      </w:r>
    </w:p>
    <w:p w:rsidR="00D83B39" w:rsidRPr="00D83B39" w:rsidRDefault="0082748E" w:rsidP="00D83B39">
      <w:pPr>
        <w:spacing w:after="0"/>
        <w:ind w:right="-142"/>
        <w:jc w:val="center"/>
        <w:rPr>
          <w:rFonts w:ascii="Times New Roman" w:hAnsi="Times New Roman" w:cs="Times New Roman"/>
          <w:sz w:val="16"/>
          <w:szCs w:val="16"/>
        </w:rPr>
      </w:pPr>
      <w:r w:rsidRPr="00D83B39">
        <w:rPr>
          <w:rFonts w:ascii="Times New Roman" w:hAnsi="Times New Roman" w:cs="Times New Roman"/>
          <w:sz w:val="16"/>
          <w:szCs w:val="16"/>
        </w:rPr>
        <w:t>Российская Федерация</w:t>
      </w:r>
      <w:r w:rsidR="00D83B39" w:rsidRPr="00D83B39">
        <w:rPr>
          <w:rFonts w:ascii="Times New Roman" w:hAnsi="Times New Roman" w:cs="Times New Roman"/>
          <w:sz w:val="16"/>
          <w:szCs w:val="16"/>
        </w:rPr>
        <w:t xml:space="preserve"> </w:t>
      </w:r>
      <w:r w:rsidR="00D83B39" w:rsidRPr="00D83B39">
        <w:rPr>
          <w:rFonts w:ascii="Times New Roman" w:hAnsi="Times New Roman" w:cs="Times New Roman"/>
          <w:sz w:val="16"/>
          <w:szCs w:val="16"/>
        </w:rPr>
        <w:t>Новгородская область</w:t>
      </w:r>
    </w:p>
    <w:p w:rsidR="0082748E" w:rsidRPr="00D83B39" w:rsidRDefault="0082748E" w:rsidP="00D83B39">
      <w:pPr>
        <w:spacing w:after="0"/>
        <w:ind w:right="-142"/>
        <w:jc w:val="center"/>
        <w:rPr>
          <w:rFonts w:ascii="Times New Roman" w:hAnsi="Times New Roman" w:cs="Times New Roman"/>
          <w:sz w:val="16"/>
          <w:szCs w:val="16"/>
        </w:rPr>
      </w:pPr>
      <w:r w:rsidRPr="00D83B39">
        <w:rPr>
          <w:rFonts w:ascii="Times New Roman" w:hAnsi="Times New Roman" w:cs="Times New Roman"/>
          <w:sz w:val="16"/>
          <w:szCs w:val="16"/>
        </w:rPr>
        <w:t>ДУМА ВОЛОТОВСКОГО МУНИЦИПАЛЬНОГО ОКРУГА</w:t>
      </w:r>
    </w:p>
    <w:p w:rsidR="00D83B39" w:rsidRPr="00D83B39" w:rsidRDefault="0082748E" w:rsidP="00D83B39">
      <w:pPr>
        <w:keepNext/>
        <w:keepLines/>
        <w:spacing w:after="0"/>
        <w:jc w:val="center"/>
        <w:rPr>
          <w:rFonts w:ascii="Times New Roman" w:hAnsi="Times New Roman" w:cs="Times New Roman"/>
          <w:sz w:val="16"/>
          <w:szCs w:val="16"/>
        </w:rPr>
      </w:pPr>
      <w:proofErr w:type="gramStart"/>
      <w:r w:rsidRPr="00D83B39">
        <w:rPr>
          <w:rFonts w:ascii="Times New Roman" w:hAnsi="Times New Roman" w:cs="Times New Roman"/>
          <w:b/>
          <w:sz w:val="16"/>
          <w:szCs w:val="16"/>
        </w:rPr>
        <w:t>Р</w:t>
      </w:r>
      <w:proofErr w:type="gramEnd"/>
      <w:r w:rsidRPr="00D83B39">
        <w:rPr>
          <w:rFonts w:ascii="Times New Roman" w:hAnsi="Times New Roman" w:cs="Times New Roman"/>
          <w:b/>
          <w:sz w:val="16"/>
          <w:szCs w:val="16"/>
        </w:rPr>
        <w:t xml:space="preserve"> Е Ш Е Н И Е</w:t>
      </w:r>
      <w:r w:rsidR="00D83B39" w:rsidRPr="00D83B39">
        <w:rPr>
          <w:rFonts w:ascii="Times New Roman" w:hAnsi="Times New Roman" w:cs="Times New Roman"/>
          <w:sz w:val="16"/>
          <w:szCs w:val="16"/>
        </w:rPr>
        <w:t xml:space="preserve"> от 25.10.2024 </w:t>
      </w:r>
      <w:r w:rsidR="00D83B39" w:rsidRPr="00D83B39">
        <w:rPr>
          <w:rFonts w:ascii="Times New Roman" w:hAnsi="Times New Roman" w:cs="Times New Roman"/>
          <w:sz w:val="16"/>
          <w:szCs w:val="16"/>
        </w:rPr>
        <w:t>№ 456</w:t>
      </w:r>
      <w:r w:rsidR="00D83B39" w:rsidRPr="00D83B39">
        <w:rPr>
          <w:rFonts w:ascii="Times New Roman" w:hAnsi="Times New Roman" w:cs="Times New Roman"/>
          <w:sz w:val="16"/>
          <w:szCs w:val="16"/>
        </w:rPr>
        <w:t xml:space="preserve"> </w:t>
      </w:r>
      <w:r w:rsidR="00D83B39" w:rsidRPr="00D83B39">
        <w:rPr>
          <w:rFonts w:ascii="Times New Roman" w:hAnsi="Times New Roman" w:cs="Times New Roman"/>
          <w:sz w:val="16"/>
          <w:szCs w:val="16"/>
        </w:rPr>
        <w:t>п. Волот</w:t>
      </w:r>
    </w:p>
    <w:p w:rsidR="0082748E" w:rsidRPr="00D83B39" w:rsidRDefault="0082748E" w:rsidP="00D83B39">
      <w:pPr>
        <w:tabs>
          <w:tab w:val="left" w:pos="3119"/>
          <w:tab w:val="left" w:pos="5740"/>
        </w:tabs>
        <w:ind w:right="5"/>
        <w:jc w:val="center"/>
        <w:rPr>
          <w:rFonts w:ascii="Times New Roman" w:hAnsi="Times New Roman" w:cs="Times New Roman"/>
          <w:sz w:val="16"/>
          <w:szCs w:val="16"/>
        </w:rPr>
      </w:pPr>
      <w:r w:rsidRPr="00D83B39">
        <w:rPr>
          <w:rFonts w:ascii="Times New Roman" w:hAnsi="Times New Roman" w:cs="Times New Roman"/>
          <w:sz w:val="16"/>
          <w:szCs w:val="16"/>
        </w:rPr>
        <w:t xml:space="preserve">О внесении изменений в </w:t>
      </w:r>
      <w:hyperlink w:anchor="sub_100" w:history="1">
        <w:r w:rsidRPr="00D83B39">
          <w:rPr>
            <w:rFonts w:ascii="Times New Roman" w:hAnsi="Times New Roman" w:cs="Times New Roman"/>
            <w:sz w:val="16"/>
            <w:szCs w:val="16"/>
          </w:rPr>
          <w:t>Прогнозный план</w:t>
        </w:r>
      </w:hyperlink>
      <w:r w:rsidRPr="00D83B39">
        <w:rPr>
          <w:rFonts w:ascii="Times New Roman" w:hAnsi="Times New Roman" w:cs="Times New Roman"/>
          <w:sz w:val="16"/>
          <w:szCs w:val="16"/>
        </w:rPr>
        <w:t xml:space="preserve"> (программу) приватизации имущества, находящегося в муниципальной собственности Волотовского муниц</w:t>
      </w:r>
      <w:r w:rsidRPr="00D83B39">
        <w:rPr>
          <w:rFonts w:ascii="Times New Roman" w:hAnsi="Times New Roman" w:cs="Times New Roman"/>
          <w:sz w:val="16"/>
          <w:szCs w:val="16"/>
        </w:rPr>
        <w:t>и</w:t>
      </w:r>
      <w:r w:rsidRPr="00D83B39">
        <w:rPr>
          <w:rFonts w:ascii="Times New Roman" w:hAnsi="Times New Roman" w:cs="Times New Roman"/>
          <w:sz w:val="16"/>
          <w:szCs w:val="16"/>
        </w:rPr>
        <w:t>пального округа, на 2024-2026 годы</w:t>
      </w:r>
    </w:p>
    <w:p w:rsidR="0082748E" w:rsidRDefault="0082748E" w:rsidP="0082748E">
      <w:pPr>
        <w:shd w:val="clear" w:color="auto" w:fill="FFFFFF"/>
        <w:jc w:val="both"/>
        <w:textAlignment w:val="baseline"/>
        <w:rPr>
          <w:sz w:val="28"/>
          <w:szCs w:val="28"/>
        </w:rPr>
      </w:pPr>
    </w:p>
    <w:p w:rsidR="0082748E" w:rsidRPr="00E95055" w:rsidRDefault="0082748E" w:rsidP="0082748E">
      <w:pPr>
        <w:shd w:val="clear" w:color="auto" w:fill="FFFFFF"/>
        <w:jc w:val="both"/>
        <w:textAlignment w:val="baseline"/>
        <w:rPr>
          <w:sz w:val="28"/>
          <w:szCs w:val="28"/>
        </w:rPr>
      </w:pPr>
    </w:p>
    <w:p w:rsidR="0082748E" w:rsidRPr="00D83B39" w:rsidRDefault="0082748E" w:rsidP="00D83B39">
      <w:pPr>
        <w:shd w:val="clear" w:color="auto" w:fill="FFFFFF"/>
        <w:spacing w:after="0"/>
        <w:ind w:firstLine="708"/>
        <w:jc w:val="both"/>
        <w:textAlignment w:val="baseline"/>
        <w:rPr>
          <w:rFonts w:ascii="Times New Roman" w:hAnsi="Times New Roman" w:cs="Times New Roman"/>
          <w:sz w:val="16"/>
          <w:szCs w:val="16"/>
        </w:rPr>
      </w:pPr>
      <w:r w:rsidRPr="00D83B39">
        <w:rPr>
          <w:rFonts w:ascii="Times New Roman" w:hAnsi="Times New Roman" w:cs="Times New Roman"/>
          <w:sz w:val="16"/>
          <w:szCs w:val="16"/>
        </w:rPr>
        <w:t>В соответствии с Гражданским кодексом Российской Федерации, Федеральным законом от 06.10.2003 N 131-ФЗ "Об общих принципах орган</w:t>
      </w:r>
      <w:r w:rsidRPr="00D83B39">
        <w:rPr>
          <w:rFonts w:ascii="Times New Roman" w:hAnsi="Times New Roman" w:cs="Times New Roman"/>
          <w:sz w:val="16"/>
          <w:szCs w:val="16"/>
        </w:rPr>
        <w:t>и</w:t>
      </w:r>
      <w:r w:rsidRPr="00D83B39">
        <w:rPr>
          <w:rFonts w:ascii="Times New Roman" w:hAnsi="Times New Roman" w:cs="Times New Roman"/>
          <w:sz w:val="16"/>
          <w:szCs w:val="16"/>
        </w:rPr>
        <w:t>зации местного самоуправления в Российской Федерации», Федеральным законом от 21.12.2001 N 178-ФЗ "О приватизации государственного и муниц</w:t>
      </w:r>
      <w:r w:rsidRPr="00D83B39">
        <w:rPr>
          <w:rFonts w:ascii="Times New Roman" w:hAnsi="Times New Roman" w:cs="Times New Roman"/>
          <w:sz w:val="16"/>
          <w:szCs w:val="16"/>
        </w:rPr>
        <w:t>и</w:t>
      </w:r>
      <w:r w:rsidRPr="00D83B39">
        <w:rPr>
          <w:rFonts w:ascii="Times New Roman" w:hAnsi="Times New Roman" w:cs="Times New Roman"/>
          <w:sz w:val="16"/>
          <w:szCs w:val="16"/>
        </w:rPr>
        <w:t>пального имущества", Уставом Волото</w:t>
      </w:r>
      <w:r w:rsidRPr="00D83B39">
        <w:rPr>
          <w:rFonts w:ascii="Times New Roman" w:hAnsi="Times New Roman" w:cs="Times New Roman"/>
          <w:sz w:val="16"/>
          <w:szCs w:val="16"/>
        </w:rPr>
        <w:t>в</w:t>
      </w:r>
      <w:r w:rsidRPr="00D83B39">
        <w:rPr>
          <w:rFonts w:ascii="Times New Roman" w:hAnsi="Times New Roman" w:cs="Times New Roman"/>
          <w:sz w:val="16"/>
          <w:szCs w:val="16"/>
        </w:rPr>
        <w:t xml:space="preserve">ского муниципального округа, </w:t>
      </w:r>
    </w:p>
    <w:p w:rsidR="0082748E" w:rsidRPr="00D83B39" w:rsidRDefault="0082748E" w:rsidP="00D83B39">
      <w:pPr>
        <w:spacing w:after="0"/>
        <w:ind w:firstLine="708"/>
        <w:rPr>
          <w:rFonts w:ascii="Times New Roman" w:hAnsi="Times New Roman" w:cs="Times New Roman"/>
          <w:b/>
          <w:sz w:val="16"/>
          <w:szCs w:val="16"/>
        </w:rPr>
      </w:pPr>
      <w:r w:rsidRPr="00D83B39">
        <w:rPr>
          <w:rFonts w:ascii="Times New Roman" w:hAnsi="Times New Roman" w:cs="Times New Roman"/>
          <w:b/>
          <w:sz w:val="16"/>
          <w:szCs w:val="16"/>
        </w:rPr>
        <w:t>Дума Волотовского муниципального округа</w:t>
      </w:r>
    </w:p>
    <w:p w:rsidR="0082748E" w:rsidRPr="00D83B39" w:rsidRDefault="0082748E" w:rsidP="00D83B39">
      <w:pPr>
        <w:spacing w:after="0"/>
        <w:rPr>
          <w:rFonts w:ascii="Times New Roman" w:hAnsi="Times New Roman" w:cs="Times New Roman"/>
          <w:b/>
          <w:sz w:val="16"/>
          <w:szCs w:val="16"/>
        </w:rPr>
      </w:pPr>
      <w:r w:rsidRPr="00D83B39">
        <w:rPr>
          <w:rFonts w:ascii="Times New Roman" w:hAnsi="Times New Roman" w:cs="Times New Roman"/>
          <w:b/>
          <w:sz w:val="16"/>
          <w:szCs w:val="16"/>
        </w:rPr>
        <w:tab/>
        <w:t>РЕШИЛА:</w:t>
      </w:r>
    </w:p>
    <w:p w:rsidR="0082748E" w:rsidRPr="00D83B39" w:rsidRDefault="0082748E" w:rsidP="00D83B39">
      <w:pPr>
        <w:spacing w:after="0"/>
        <w:jc w:val="both"/>
        <w:rPr>
          <w:rFonts w:ascii="Times New Roman" w:hAnsi="Times New Roman" w:cs="Times New Roman"/>
          <w:sz w:val="16"/>
          <w:szCs w:val="16"/>
        </w:rPr>
      </w:pPr>
      <w:r w:rsidRPr="00D83B39">
        <w:rPr>
          <w:rFonts w:ascii="Times New Roman" w:hAnsi="Times New Roman" w:cs="Times New Roman"/>
          <w:sz w:val="16"/>
          <w:szCs w:val="16"/>
        </w:rPr>
        <w:tab/>
        <w:t>1. Внести в Прогнозный план (программу) приватизации имущества, находящегося в муниципальной собственности Волотовского муниц</w:t>
      </w:r>
      <w:r w:rsidRPr="00D83B39">
        <w:rPr>
          <w:rFonts w:ascii="Times New Roman" w:hAnsi="Times New Roman" w:cs="Times New Roman"/>
          <w:sz w:val="16"/>
          <w:szCs w:val="16"/>
        </w:rPr>
        <w:t>и</w:t>
      </w:r>
      <w:r w:rsidRPr="00D83B39">
        <w:rPr>
          <w:rFonts w:ascii="Times New Roman" w:hAnsi="Times New Roman" w:cs="Times New Roman"/>
          <w:sz w:val="16"/>
          <w:szCs w:val="16"/>
        </w:rPr>
        <w:t>пального округа, на 2024-2026 годы, утвержденный решением Думы Волотовского муниципального округа от 20.10.2023 № 358, следующие изменения:</w:t>
      </w:r>
    </w:p>
    <w:p w:rsidR="0082748E" w:rsidRPr="00D83B39" w:rsidRDefault="0082748E" w:rsidP="00D83B39">
      <w:pPr>
        <w:numPr>
          <w:ilvl w:val="1"/>
          <w:numId w:val="39"/>
        </w:numPr>
        <w:spacing w:after="0" w:line="240" w:lineRule="auto"/>
        <w:ind w:left="0" w:firstLine="709"/>
        <w:jc w:val="both"/>
        <w:rPr>
          <w:rFonts w:ascii="Times New Roman" w:hAnsi="Times New Roman" w:cs="Times New Roman"/>
          <w:sz w:val="16"/>
          <w:szCs w:val="16"/>
        </w:rPr>
      </w:pPr>
      <w:r w:rsidRPr="00D83B39">
        <w:rPr>
          <w:rFonts w:ascii="Times New Roman" w:hAnsi="Times New Roman" w:cs="Times New Roman"/>
          <w:sz w:val="16"/>
          <w:szCs w:val="16"/>
        </w:rPr>
        <w:t>Дополнить раздел 2.2.1 «Перечень муниципального имущества, подлежащего приватизации в 2024 году», строками следующего с</w:t>
      </w:r>
      <w:r w:rsidRPr="00D83B39">
        <w:rPr>
          <w:rFonts w:ascii="Times New Roman" w:hAnsi="Times New Roman" w:cs="Times New Roman"/>
          <w:sz w:val="16"/>
          <w:szCs w:val="16"/>
        </w:rPr>
        <w:t>о</w:t>
      </w:r>
      <w:r w:rsidRPr="00D83B39">
        <w:rPr>
          <w:rFonts w:ascii="Times New Roman" w:hAnsi="Times New Roman" w:cs="Times New Roman"/>
          <w:sz w:val="16"/>
          <w:szCs w:val="16"/>
        </w:rPr>
        <w:t>держания:</w:t>
      </w:r>
    </w:p>
    <w:p w:rsidR="0082748E" w:rsidRPr="00D83B39" w:rsidRDefault="0082748E" w:rsidP="00D83B39">
      <w:pPr>
        <w:spacing w:after="0"/>
        <w:ind w:left="709"/>
        <w:jc w:val="both"/>
        <w:rPr>
          <w:rFonts w:ascii="Times New Roman" w:hAnsi="Times New Roman" w:cs="Times New Roman"/>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3056"/>
        <w:gridCol w:w="3409"/>
        <w:gridCol w:w="2687"/>
      </w:tblGrid>
      <w:tr w:rsidR="0082748E" w:rsidRPr="00D83B39" w:rsidTr="001F4998">
        <w:tc>
          <w:tcPr>
            <w:tcW w:w="595"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3056"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Наименование объекта</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муниципального имущества</w:t>
            </w:r>
          </w:p>
        </w:tc>
        <w:tc>
          <w:tcPr>
            <w:tcW w:w="3409"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Местонахождение нахождения объекта</w:t>
            </w:r>
          </w:p>
          <w:p w:rsidR="0082748E" w:rsidRPr="00D83B39" w:rsidRDefault="0082748E" w:rsidP="00D83B39">
            <w:pPr>
              <w:widowControl w:val="0"/>
              <w:autoSpaceDE w:val="0"/>
              <w:autoSpaceDN w:val="0"/>
              <w:adjustRightInd w:val="0"/>
              <w:spacing w:after="0"/>
              <w:ind w:left="-4620"/>
              <w:jc w:val="center"/>
              <w:rPr>
                <w:rFonts w:ascii="Times New Roman" w:hAnsi="Times New Roman" w:cs="Times New Roman"/>
                <w:sz w:val="16"/>
                <w:szCs w:val="16"/>
              </w:rPr>
            </w:pPr>
            <w:proofErr w:type="gramStart"/>
            <w:r w:rsidRPr="00D83B39">
              <w:rPr>
                <w:rFonts w:ascii="Times New Roman" w:hAnsi="Times New Roman" w:cs="Times New Roman"/>
                <w:sz w:val="16"/>
                <w:szCs w:val="16"/>
              </w:rPr>
              <w:t>п</w:t>
            </w:r>
            <w:proofErr w:type="gramEnd"/>
            <w:r w:rsidRPr="00D83B39">
              <w:rPr>
                <w:rFonts w:ascii="Times New Roman" w:hAnsi="Times New Roman" w:cs="Times New Roman"/>
                <w:sz w:val="16"/>
                <w:szCs w:val="16"/>
              </w:rPr>
              <w:t>/п</w:t>
            </w:r>
          </w:p>
        </w:tc>
        <w:tc>
          <w:tcPr>
            <w:tcW w:w="2687"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Способ</w:t>
            </w:r>
          </w:p>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приватизации                   имущества</w:t>
            </w:r>
          </w:p>
        </w:tc>
      </w:tr>
      <w:tr w:rsidR="0082748E" w:rsidRPr="00D83B39" w:rsidTr="001F4998">
        <w:tc>
          <w:tcPr>
            <w:tcW w:w="595" w:type="dxa"/>
            <w:shd w:val="clear" w:color="auto" w:fill="auto"/>
          </w:tcPr>
          <w:p w:rsidR="0082748E" w:rsidRPr="00D83B39" w:rsidRDefault="0082748E" w:rsidP="00D83B39">
            <w:pPr>
              <w:widowControl w:val="0"/>
              <w:autoSpaceDE w:val="0"/>
              <w:autoSpaceDN w:val="0"/>
              <w:adjustRightInd w:val="0"/>
              <w:spacing w:after="0"/>
              <w:jc w:val="center"/>
              <w:rPr>
                <w:rFonts w:ascii="Times New Roman" w:hAnsi="Times New Roman" w:cs="Times New Roman"/>
                <w:sz w:val="16"/>
                <w:szCs w:val="16"/>
              </w:rPr>
            </w:pPr>
            <w:r w:rsidRPr="00D83B39">
              <w:rPr>
                <w:rFonts w:ascii="Times New Roman" w:hAnsi="Times New Roman" w:cs="Times New Roman"/>
                <w:sz w:val="16"/>
                <w:szCs w:val="16"/>
              </w:rPr>
              <w:t>«9</w:t>
            </w:r>
          </w:p>
        </w:tc>
        <w:tc>
          <w:tcPr>
            <w:tcW w:w="3056"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Школьный автобус ПАЗ-32053-70, гос. номер Е211АН</w:t>
            </w:r>
          </w:p>
        </w:tc>
        <w:tc>
          <w:tcPr>
            <w:tcW w:w="3409"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РФ, Новгородская обл., Волотовский муниц</w:t>
            </w:r>
            <w:r w:rsidRPr="00D83B39">
              <w:rPr>
                <w:rFonts w:ascii="Times New Roman" w:hAnsi="Times New Roman" w:cs="Times New Roman"/>
                <w:sz w:val="16"/>
                <w:szCs w:val="16"/>
              </w:rPr>
              <w:t>и</w:t>
            </w:r>
            <w:r w:rsidRPr="00D83B39">
              <w:rPr>
                <w:rFonts w:ascii="Times New Roman" w:hAnsi="Times New Roman" w:cs="Times New Roman"/>
                <w:sz w:val="16"/>
                <w:szCs w:val="16"/>
              </w:rPr>
              <w:t>пальный округ, п. Волот</w:t>
            </w:r>
          </w:p>
        </w:tc>
        <w:tc>
          <w:tcPr>
            <w:tcW w:w="2687" w:type="dxa"/>
            <w:shd w:val="clear" w:color="auto" w:fill="auto"/>
          </w:tcPr>
          <w:p w:rsidR="0082748E" w:rsidRPr="00D83B39" w:rsidRDefault="0082748E" w:rsidP="00D83B39">
            <w:pPr>
              <w:widowControl w:val="0"/>
              <w:autoSpaceDE w:val="0"/>
              <w:autoSpaceDN w:val="0"/>
              <w:adjustRightInd w:val="0"/>
              <w:spacing w:after="0"/>
              <w:jc w:val="both"/>
              <w:rPr>
                <w:rFonts w:ascii="Times New Roman" w:hAnsi="Times New Roman" w:cs="Times New Roman"/>
                <w:sz w:val="16"/>
                <w:szCs w:val="16"/>
              </w:rPr>
            </w:pPr>
            <w:r w:rsidRPr="00D83B39">
              <w:rPr>
                <w:rFonts w:ascii="Times New Roman" w:hAnsi="Times New Roman" w:cs="Times New Roman"/>
                <w:sz w:val="16"/>
                <w:szCs w:val="16"/>
              </w:rPr>
              <w:t>В соответствии с де</w:t>
            </w:r>
            <w:r w:rsidRPr="00D83B39">
              <w:rPr>
                <w:rFonts w:ascii="Times New Roman" w:hAnsi="Times New Roman" w:cs="Times New Roman"/>
                <w:sz w:val="16"/>
                <w:szCs w:val="16"/>
              </w:rPr>
              <w:t>й</w:t>
            </w:r>
            <w:r w:rsidRPr="00D83B39">
              <w:rPr>
                <w:rFonts w:ascii="Times New Roman" w:hAnsi="Times New Roman" w:cs="Times New Roman"/>
                <w:sz w:val="16"/>
                <w:szCs w:val="16"/>
              </w:rPr>
              <w:t>ствующим законодател</w:t>
            </w:r>
            <w:r w:rsidRPr="00D83B39">
              <w:rPr>
                <w:rFonts w:ascii="Times New Roman" w:hAnsi="Times New Roman" w:cs="Times New Roman"/>
                <w:sz w:val="16"/>
                <w:szCs w:val="16"/>
              </w:rPr>
              <w:t>ь</w:t>
            </w:r>
            <w:r w:rsidRPr="00D83B39">
              <w:rPr>
                <w:rFonts w:ascii="Times New Roman" w:hAnsi="Times New Roman" w:cs="Times New Roman"/>
                <w:sz w:val="16"/>
                <w:szCs w:val="16"/>
              </w:rPr>
              <w:t>ством»</w:t>
            </w:r>
          </w:p>
        </w:tc>
      </w:tr>
    </w:tbl>
    <w:p w:rsidR="0082748E" w:rsidRPr="00D83B39" w:rsidRDefault="0082748E" w:rsidP="00D83B39">
      <w:pPr>
        <w:spacing w:after="0"/>
        <w:ind w:firstLine="284"/>
        <w:jc w:val="both"/>
        <w:rPr>
          <w:rFonts w:ascii="Times New Roman" w:hAnsi="Times New Roman" w:cs="Times New Roman"/>
          <w:sz w:val="16"/>
          <w:szCs w:val="16"/>
        </w:rPr>
      </w:pPr>
      <w:r w:rsidRPr="00D83B39">
        <w:rPr>
          <w:rFonts w:ascii="Times New Roman" w:hAnsi="Times New Roman" w:cs="Times New Roman"/>
          <w:sz w:val="16"/>
          <w:szCs w:val="16"/>
        </w:rPr>
        <w:t>2. Опубликовать настоящее решение в муниципальной газете «Волотовские ведом</w:t>
      </w:r>
      <w:r w:rsidRPr="00D83B39">
        <w:rPr>
          <w:rFonts w:ascii="Times New Roman" w:hAnsi="Times New Roman" w:cs="Times New Roman"/>
          <w:sz w:val="16"/>
          <w:szCs w:val="16"/>
        </w:rPr>
        <w:t>о</w:t>
      </w:r>
      <w:r w:rsidRPr="00D83B39">
        <w:rPr>
          <w:rFonts w:ascii="Times New Roman" w:hAnsi="Times New Roman" w:cs="Times New Roman"/>
          <w:sz w:val="16"/>
          <w:szCs w:val="16"/>
        </w:rPr>
        <w:t>сти» и разместить на официальном сайте в информационно-телекоммуникационной с</w:t>
      </w:r>
      <w:r w:rsidRPr="00D83B39">
        <w:rPr>
          <w:rFonts w:ascii="Times New Roman" w:hAnsi="Times New Roman" w:cs="Times New Roman"/>
          <w:sz w:val="16"/>
          <w:szCs w:val="16"/>
        </w:rPr>
        <w:t>е</w:t>
      </w:r>
      <w:r w:rsidRPr="00D83B39">
        <w:rPr>
          <w:rFonts w:ascii="Times New Roman" w:hAnsi="Times New Roman" w:cs="Times New Roman"/>
          <w:sz w:val="16"/>
          <w:szCs w:val="16"/>
        </w:rPr>
        <w:t>ти «Интернет».</w:t>
      </w:r>
    </w:p>
    <w:tbl>
      <w:tblPr>
        <w:tblW w:w="0" w:type="auto"/>
        <w:tblInd w:w="-106" w:type="dxa"/>
        <w:tblLook w:val="00A0" w:firstRow="1" w:lastRow="0" w:firstColumn="1" w:lastColumn="0" w:noHBand="0" w:noVBand="0"/>
      </w:tblPr>
      <w:tblGrid>
        <w:gridCol w:w="4785"/>
        <w:gridCol w:w="4785"/>
      </w:tblGrid>
      <w:tr w:rsidR="0082748E" w:rsidRPr="00D83B39" w:rsidTr="001F4998">
        <w:tc>
          <w:tcPr>
            <w:tcW w:w="4785" w:type="dxa"/>
          </w:tcPr>
          <w:p w:rsidR="0082748E" w:rsidRPr="00D83B39" w:rsidRDefault="0082748E" w:rsidP="00D83B39">
            <w:pPr>
              <w:keepNext/>
              <w:keepLines/>
              <w:spacing w:after="0"/>
              <w:rPr>
                <w:rFonts w:ascii="Times New Roman" w:hAnsi="Times New Roman" w:cs="Times New Roman"/>
                <w:bCs/>
                <w:sz w:val="16"/>
                <w:szCs w:val="16"/>
              </w:rPr>
            </w:pPr>
          </w:p>
          <w:p w:rsidR="0082748E" w:rsidRPr="00D83B39" w:rsidRDefault="0082748E" w:rsidP="00D83B39">
            <w:pPr>
              <w:keepNext/>
              <w:keepLines/>
              <w:spacing w:after="0"/>
              <w:rPr>
                <w:rFonts w:ascii="Times New Roman" w:hAnsi="Times New Roman" w:cs="Times New Roman"/>
                <w:bCs/>
                <w:sz w:val="16"/>
                <w:szCs w:val="16"/>
              </w:rPr>
            </w:pPr>
            <w:r w:rsidRPr="00D83B39">
              <w:rPr>
                <w:rFonts w:ascii="Times New Roman" w:hAnsi="Times New Roman" w:cs="Times New Roman"/>
                <w:bCs/>
                <w:sz w:val="16"/>
                <w:szCs w:val="16"/>
              </w:rPr>
              <w:t>Глава Волотовского муниципального округа</w:t>
            </w:r>
          </w:p>
          <w:p w:rsidR="0082748E" w:rsidRPr="00D83B39" w:rsidRDefault="0082748E"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 xml:space="preserve">                                           А.И. Лыжов</w:t>
            </w:r>
          </w:p>
        </w:tc>
        <w:tc>
          <w:tcPr>
            <w:tcW w:w="4785" w:type="dxa"/>
          </w:tcPr>
          <w:p w:rsidR="0082748E" w:rsidRPr="00D83B39" w:rsidRDefault="0082748E" w:rsidP="00D83B39">
            <w:pPr>
              <w:keepNext/>
              <w:keepLines/>
              <w:spacing w:after="0"/>
              <w:jc w:val="both"/>
              <w:rPr>
                <w:rFonts w:ascii="Times New Roman" w:hAnsi="Times New Roman" w:cs="Times New Roman"/>
                <w:bCs/>
                <w:sz w:val="16"/>
                <w:szCs w:val="16"/>
              </w:rPr>
            </w:pPr>
          </w:p>
          <w:p w:rsidR="0082748E" w:rsidRPr="00D83B39" w:rsidRDefault="0082748E" w:rsidP="00D83B39">
            <w:pPr>
              <w:keepNext/>
              <w:keepLines/>
              <w:spacing w:after="0"/>
              <w:jc w:val="both"/>
              <w:rPr>
                <w:rFonts w:ascii="Times New Roman" w:hAnsi="Times New Roman" w:cs="Times New Roman"/>
                <w:bCs/>
                <w:sz w:val="16"/>
                <w:szCs w:val="16"/>
              </w:rPr>
            </w:pPr>
          </w:p>
          <w:p w:rsidR="0082748E" w:rsidRPr="00D83B39" w:rsidRDefault="0082748E"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Председатель Думы Волотовского      муниципального округа</w:t>
            </w:r>
          </w:p>
          <w:p w:rsidR="0082748E" w:rsidRPr="00D83B39" w:rsidRDefault="0082748E" w:rsidP="00D83B39">
            <w:pPr>
              <w:keepNext/>
              <w:keepLines/>
              <w:spacing w:after="0"/>
              <w:jc w:val="both"/>
              <w:rPr>
                <w:rFonts w:ascii="Times New Roman" w:hAnsi="Times New Roman" w:cs="Times New Roman"/>
                <w:bCs/>
                <w:sz w:val="16"/>
                <w:szCs w:val="16"/>
              </w:rPr>
            </w:pPr>
            <w:r w:rsidRPr="00D83B39">
              <w:rPr>
                <w:rFonts w:ascii="Times New Roman" w:hAnsi="Times New Roman" w:cs="Times New Roman"/>
                <w:bCs/>
                <w:sz w:val="16"/>
                <w:szCs w:val="16"/>
              </w:rPr>
              <w:t xml:space="preserve">                                        Г.А. Лебедева</w:t>
            </w:r>
          </w:p>
        </w:tc>
      </w:tr>
    </w:tbl>
    <w:p w:rsidR="0082748E" w:rsidRPr="00D83B39" w:rsidRDefault="0082748E" w:rsidP="00D83B39">
      <w:pPr>
        <w:spacing w:after="0"/>
        <w:jc w:val="both"/>
        <w:rPr>
          <w:rFonts w:ascii="Times New Roman" w:hAnsi="Times New Roman" w:cs="Times New Roman"/>
          <w:b/>
          <w:sz w:val="16"/>
          <w:szCs w:val="16"/>
        </w:rPr>
      </w:pPr>
    </w:p>
    <w:p w:rsidR="00D83B39" w:rsidRPr="00D47E19" w:rsidRDefault="0082748E" w:rsidP="00D47E19">
      <w:pPr>
        <w:spacing w:after="0" w:line="240" w:lineRule="auto"/>
        <w:jc w:val="center"/>
        <w:rPr>
          <w:rFonts w:ascii="Times New Roman" w:hAnsi="Times New Roman" w:cs="Times New Roman"/>
          <w:sz w:val="16"/>
          <w:szCs w:val="16"/>
        </w:rPr>
      </w:pPr>
      <w:r w:rsidRPr="00D47E19">
        <w:rPr>
          <w:rFonts w:ascii="Times New Roman" w:hAnsi="Times New Roman" w:cs="Times New Roman"/>
          <w:sz w:val="16"/>
          <w:szCs w:val="16"/>
        </w:rPr>
        <w:t>Российская Федерация</w:t>
      </w:r>
      <w:r w:rsidR="00D83B39" w:rsidRPr="00D47E19">
        <w:rPr>
          <w:rFonts w:ascii="Times New Roman" w:hAnsi="Times New Roman" w:cs="Times New Roman"/>
          <w:sz w:val="16"/>
          <w:szCs w:val="16"/>
        </w:rPr>
        <w:t xml:space="preserve"> </w:t>
      </w:r>
      <w:r w:rsidR="00D83B39" w:rsidRPr="00D47E19">
        <w:rPr>
          <w:rFonts w:ascii="Times New Roman" w:hAnsi="Times New Roman" w:cs="Times New Roman"/>
          <w:sz w:val="16"/>
          <w:szCs w:val="16"/>
        </w:rPr>
        <w:t>Новгородская область</w:t>
      </w:r>
    </w:p>
    <w:p w:rsidR="0082748E" w:rsidRPr="00D47E19" w:rsidRDefault="0082748E" w:rsidP="00D47E19">
      <w:pPr>
        <w:spacing w:after="0" w:line="240" w:lineRule="auto"/>
        <w:jc w:val="center"/>
        <w:rPr>
          <w:rFonts w:ascii="Times New Roman" w:hAnsi="Times New Roman" w:cs="Times New Roman"/>
          <w:sz w:val="16"/>
          <w:szCs w:val="16"/>
        </w:rPr>
      </w:pPr>
      <w:r w:rsidRPr="00D47E19">
        <w:rPr>
          <w:rFonts w:ascii="Times New Roman" w:hAnsi="Times New Roman" w:cs="Times New Roman"/>
          <w:sz w:val="16"/>
          <w:szCs w:val="16"/>
        </w:rPr>
        <w:t>ДУМА ВОЛОТОВСКОГО МУНИЦИПАЛЬНОГО ОКРУГА</w:t>
      </w:r>
    </w:p>
    <w:p w:rsidR="00D47E19" w:rsidRPr="00D47E19" w:rsidRDefault="0082748E" w:rsidP="00D47E19">
      <w:pPr>
        <w:keepNext/>
        <w:keepLines/>
        <w:spacing w:after="0" w:line="240" w:lineRule="auto"/>
        <w:jc w:val="center"/>
        <w:rPr>
          <w:rFonts w:ascii="Times New Roman" w:hAnsi="Times New Roman" w:cs="Times New Roman"/>
          <w:sz w:val="16"/>
          <w:szCs w:val="16"/>
        </w:rPr>
      </w:pPr>
      <w:proofErr w:type="gramStart"/>
      <w:r w:rsidRPr="00D47E19">
        <w:rPr>
          <w:rFonts w:ascii="Times New Roman" w:hAnsi="Times New Roman" w:cs="Times New Roman"/>
          <w:b/>
          <w:sz w:val="16"/>
          <w:szCs w:val="16"/>
        </w:rPr>
        <w:t>Р</w:t>
      </w:r>
      <w:proofErr w:type="gramEnd"/>
      <w:r w:rsidRPr="00D47E19">
        <w:rPr>
          <w:rFonts w:ascii="Times New Roman" w:hAnsi="Times New Roman" w:cs="Times New Roman"/>
          <w:b/>
          <w:sz w:val="16"/>
          <w:szCs w:val="16"/>
        </w:rPr>
        <w:t xml:space="preserve"> Е Ш Е Н И Е</w:t>
      </w:r>
      <w:r w:rsidR="00D47E19" w:rsidRPr="00D47E19">
        <w:rPr>
          <w:rFonts w:ascii="Times New Roman" w:hAnsi="Times New Roman" w:cs="Times New Roman"/>
          <w:sz w:val="16"/>
          <w:szCs w:val="16"/>
        </w:rPr>
        <w:t xml:space="preserve"> от 25.10.2024 </w:t>
      </w:r>
      <w:r w:rsidR="00D47E19" w:rsidRPr="00D47E19">
        <w:rPr>
          <w:rFonts w:ascii="Times New Roman" w:hAnsi="Times New Roman" w:cs="Times New Roman"/>
          <w:sz w:val="16"/>
          <w:szCs w:val="16"/>
        </w:rPr>
        <w:t>№ 457</w:t>
      </w:r>
      <w:r w:rsidR="00D47E19" w:rsidRPr="00D47E19">
        <w:rPr>
          <w:rFonts w:ascii="Times New Roman" w:hAnsi="Times New Roman" w:cs="Times New Roman"/>
          <w:sz w:val="16"/>
          <w:szCs w:val="16"/>
        </w:rPr>
        <w:t xml:space="preserve"> </w:t>
      </w:r>
      <w:r w:rsidR="00D47E19" w:rsidRPr="00D47E19">
        <w:rPr>
          <w:rFonts w:ascii="Times New Roman" w:hAnsi="Times New Roman" w:cs="Times New Roman"/>
          <w:sz w:val="16"/>
          <w:szCs w:val="16"/>
        </w:rPr>
        <w:t>п. Волот</w:t>
      </w:r>
    </w:p>
    <w:p w:rsidR="0082748E" w:rsidRPr="0075745D" w:rsidRDefault="0082748E" w:rsidP="00D47E19">
      <w:pPr>
        <w:spacing w:after="0" w:line="240" w:lineRule="auto"/>
        <w:jc w:val="center"/>
        <w:rPr>
          <w:rFonts w:ascii="Times New Roman" w:hAnsi="Times New Roman" w:cs="Times New Roman"/>
          <w:sz w:val="28"/>
          <w:szCs w:val="28"/>
        </w:rPr>
      </w:pPr>
    </w:p>
    <w:p w:rsidR="0082748E" w:rsidRPr="00D47E19" w:rsidRDefault="0082748E" w:rsidP="00D47E19">
      <w:pPr>
        <w:spacing w:after="0" w:line="240" w:lineRule="auto"/>
        <w:ind w:right="5"/>
        <w:jc w:val="center"/>
        <w:rPr>
          <w:rFonts w:ascii="Times New Roman" w:hAnsi="Times New Roman" w:cs="Times New Roman"/>
          <w:sz w:val="16"/>
          <w:szCs w:val="16"/>
        </w:rPr>
      </w:pPr>
      <w:r w:rsidRPr="00D47E19">
        <w:rPr>
          <w:rFonts w:ascii="Times New Roman" w:hAnsi="Times New Roman" w:cs="Times New Roman"/>
          <w:sz w:val="16"/>
          <w:szCs w:val="16"/>
        </w:rPr>
        <w:t>О рассмотрении проектов о внесении изменений в муниципальные программы Вол</w:t>
      </w:r>
      <w:r w:rsidRPr="00D47E19">
        <w:rPr>
          <w:rFonts w:ascii="Times New Roman" w:hAnsi="Times New Roman" w:cs="Times New Roman"/>
          <w:sz w:val="16"/>
          <w:szCs w:val="16"/>
        </w:rPr>
        <w:t>о</w:t>
      </w:r>
      <w:r w:rsidRPr="00D47E19">
        <w:rPr>
          <w:rFonts w:ascii="Times New Roman" w:hAnsi="Times New Roman" w:cs="Times New Roman"/>
          <w:sz w:val="16"/>
          <w:szCs w:val="16"/>
        </w:rPr>
        <w:t>товского муниципального округа</w:t>
      </w:r>
    </w:p>
    <w:p w:rsidR="0082748E" w:rsidRPr="00D47E19" w:rsidRDefault="0082748E" w:rsidP="00D47E19">
      <w:pPr>
        <w:spacing w:after="0" w:line="240" w:lineRule="auto"/>
        <w:ind w:right="4961"/>
        <w:jc w:val="both"/>
        <w:rPr>
          <w:rFonts w:ascii="Times New Roman" w:hAnsi="Times New Roman" w:cs="Times New Roman"/>
          <w:sz w:val="16"/>
          <w:szCs w:val="16"/>
        </w:rPr>
      </w:pPr>
    </w:p>
    <w:p w:rsidR="0082748E" w:rsidRPr="00D47E19" w:rsidRDefault="0082748E" w:rsidP="0082748E">
      <w:pPr>
        <w:spacing w:after="0" w:line="240" w:lineRule="auto"/>
        <w:ind w:right="4961"/>
        <w:jc w:val="both"/>
        <w:rPr>
          <w:rFonts w:ascii="Times New Roman" w:hAnsi="Times New Roman" w:cs="Times New Roman"/>
          <w:sz w:val="16"/>
          <w:szCs w:val="16"/>
        </w:rPr>
      </w:pPr>
    </w:p>
    <w:p w:rsidR="0082748E" w:rsidRPr="00D47E19" w:rsidRDefault="0082748E" w:rsidP="0082748E">
      <w:pPr>
        <w:spacing w:after="0" w:line="240" w:lineRule="auto"/>
        <w:contextualSpacing/>
        <w:jc w:val="both"/>
        <w:rPr>
          <w:rFonts w:ascii="Times New Roman" w:hAnsi="Times New Roman" w:cs="Times New Roman"/>
          <w:sz w:val="16"/>
          <w:szCs w:val="16"/>
        </w:rPr>
      </w:pPr>
      <w:r w:rsidRPr="00D47E19">
        <w:rPr>
          <w:rFonts w:ascii="Times New Roman" w:hAnsi="Times New Roman" w:cs="Times New Roman"/>
          <w:sz w:val="16"/>
          <w:szCs w:val="16"/>
        </w:rPr>
        <w:tab/>
        <w:t>В соответствии с Федеральным законом от 06.10.2003 № 131-ФЗ «Об общих принципах организации местного самоуправления в Российской Федерации», Уставом Волотовского муниципального округа, на основании решения комиссии по бюджету Думы Волотовского муниципального округа от 23.10.2024 № 9</w:t>
      </w:r>
    </w:p>
    <w:p w:rsidR="0082748E" w:rsidRPr="00D47E19" w:rsidRDefault="0082748E" w:rsidP="0082748E">
      <w:pPr>
        <w:spacing w:after="0" w:line="240" w:lineRule="auto"/>
        <w:jc w:val="both"/>
        <w:rPr>
          <w:rFonts w:ascii="Times New Roman" w:hAnsi="Times New Roman" w:cs="Times New Roman"/>
          <w:b/>
          <w:sz w:val="16"/>
          <w:szCs w:val="16"/>
        </w:rPr>
      </w:pPr>
      <w:r w:rsidRPr="00D47E19">
        <w:rPr>
          <w:rFonts w:ascii="Times New Roman" w:hAnsi="Times New Roman" w:cs="Times New Roman"/>
          <w:b/>
          <w:sz w:val="16"/>
          <w:szCs w:val="16"/>
        </w:rPr>
        <w:tab/>
        <w:t>Дума Волотовского муниципального округа</w:t>
      </w:r>
    </w:p>
    <w:p w:rsidR="0082748E" w:rsidRPr="00D47E19" w:rsidRDefault="0082748E" w:rsidP="0082748E">
      <w:pPr>
        <w:spacing w:after="0" w:line="240" w:lineRule="auto"/>
        <w:jc w:val="both"/>
        <w:rPr>
          <w:rFonts w:ascii="Times New Roman" w:hAnsi="Times New Roman" w:cs="Times New Roman"/>
          <w:b/>
          <w:sz w:val="16"/>
          <w:szCs w:val="16"/>
        </w:rPr>
      </w:pPr>
      <w:r w:rsidRPr="00D47E19">
        <w:rPr>
          <w:rFonts w:ascii="Times New Roman" w:hAnsi="Times New Roman" w:cs="Times New Roman"/>
          <w:b/>
          <w:sz w:val="16"/>
          <w:szCs w:val="16"/>
        </w:rPr>
        <w:tab/>
        <w:t>РЕШИЛА:</w:t>
      </w:r>
    </w:p>
    <w:p w:rsidR="0082748E" w:rsidRPr="00D47E19" w:rsidRDefault="0082748E" w:rsidP="0082748E">
      <w:pPr>
        <w:pStyle w:val="af7"/>
        <w:ind w:left="0"/>
        <w:jc w:val="both"/>
        <w:rPr>
          <w:sz w:val="16"/>
          <w:szCs w:val="16"/>
        </w:rPr>
      </w:pPr>
      <w:r w:rsidRPr="00D47E19">
        <w:rPr>
          <w:sz w:val="16"/>
          <w:szCs w:val="16"/>
        </w:rPr>
        <w:tab/>
        <w:t>1. Рекомендовать Администрации Волотовского муниципального округа принять проекты о внесении изменений в муниципальные программы:</w:t>
      </w:r>
    </w:p>
    <w:p w:rsidR="0082748E" w:rsidRPr="00D47E19" w:rsidRDefault="0082748E" w:rsidP="0082748E">
      <w:pPr>
        <w:pStyle w:val="af7"/>
        <w:ind w:left="0"/>
        <w:jc w:val="both"/>
        <w:rPr>
          <w:sz w:val="16"/>
          <w:szCs w:val="16"/>
        </w:rPr>
      </w:pPr>
      <w:r w:rsidRPr="00D47E19">
        <w:rPr>
          <w:sz w:val="16"/>
          <w:szCs w:val="16"/>
        </w:rPr>
        <w:tab/>
        <w:t>- «Развитие малого и среднего предпринимательства в Волотовском муниципал</w:t>
      </w:r>
      <w:r w:rsidRPr="00D47E19">
        <w:rPr>
          <w:sz w:val="16"/>
          <w:szCs w:val="16"/>
        </w:rPr>
        <w:t>ь</w:t>
      </w:r>
      <w:r w:rsidRPr="00D47E19">
        <w:rPr>
          <w:sz w:val="16"/>
          <w:szCs w:val="16"/>
        </w:rPr>
        <w:t>ном округе»;</w:t>
      </w:r>
    </w:p>
    <w:p w:rsidR="0082748E" w:rsidRPr="00D47E19" w:rsidRDefault="0082748E" w:rsidP="0082748E">
      <w:pPr>
        <w:pStyle w:val="af7"/>
        <w:ind w:left="0"/>
        <w:jc w:val="both"/>
        <w:rPr>
          <w:sz w:val="16"/>
          <w:szCs w:val="16"/>
        </w:rPr>
      </w:pPr>
      <w:r w:rsidRPr="00D47E19">
        <w:rPr>
          <w:sz w:val="16"/>
          <w:szCs w:val="16"/>
        </w:rPr>
        <w:tab/>
        <w:t>- «</w:t>
      </w:r>
      <w:r w:rsidRPr="00D47E19">
        <w:rPr>
          <w:bCs/>
          <w:sz w:val="16"/>
          <w:szCs w:val="16"/>
        </w:rPr>
        <w:t>Обеспечение населения Волотовского муниципального округа банными усл</w:t>
      </w:r>
      <w:r w:rsidRPr="00D47E19">
        <w:rPr>
          <w:bCs/>
          <w:sz w:val="16"/>
          <w:szCs w:val="16"/>
        </w:rPr>
        <w:t>у</w:t>
      </w:r>
      <w:r w:rsidRPr="00D47E19">
        <w:rPr>
          <w:bCs/>
          <w:sz w:val="16"/>
          <w:szCs w:val="16"/>
        </w:rPr>
        <w:t>гами</w:t>
      </w:r>
      <w:r w:rsidRPr="00D47E19">
        <w:rPr>
          <w:sz w:val="16"/>
          <w:szCs w:val="16"/>
        </w:rPr>
        <w:t>».</w:t>
      </w:r>
    </w:p>
    <w:p w:rsidR="0082748E" w:rsidRPr="00D47E19" w:rsidRDefault="0082748E" w:rsidP="0082748E">
      <w:pPr>
        <w:pStyle w:val="ConsPlusNormal"/>
        <w:widowControl/>
        <w:ind w:firstLine="0"/>
        <w:jc w:val="both"/>
        <w:rPr>
          <w:rFonts w:ascii="Times New Roman" w:hAnsi="Times New Roman" w:cs="Times New Roman"/>
          <w:sz w:val="16"/>
          <w:szCs w:val="16"/>
        </w:rPr>
      </w:pPr>
      <w:r w:rsidRPr="00D47E19">
        <w:rPr>
          <w:rFonts w:ascii="Times New Roman" w:hAnsi="Times New Roman" w:cs="Times New Roman"/>
          <w:sz w:val="16"/>
          <w:szCs w:val="16"/>
        </w:rPr>
        <w:tab/>
        <w:t>2. Опубликовать решение в муниципальной газете «Волотовские ведомости» и разместить на официальном сайте Администрации Волотовского муниципального окр</w:t>
      </w:r>
      <w:r w:rsidRPr="00D47E19">
        <w:rPr>
          <w:rFonts w:ascii="Times New Roman" w:hAnsi="Times New Roman" w:cs="Times New Roman"/>
          <w:sz w:val="16"/>
          <w:szCs w:val="16"/>
        </w:rPr>
        <w:t>у</w:t>
      </w:r>
      <w:r w:rsidRPr="00D47E19">
        <w:rPr>
          <w:rFonts w:ascii="Times New Roman" w:hAnsi="Times New Roman" w:cs="Times New Roman"/>
          <w:sz w:val="16"/>
          <w:szCs w:val="16"/>
        </w:rPr>
        <w:t>га в информационно – телекоммуникационной сети «Интернет».</w:t>
      </w:r>
    </w:p>
    <w:p w:rsidR="0082748E" w:rsidRPr="00D47E19" w:rsidRDefault="0082748E" w:rsidP="0082748E">
      <w:pPr>
        <w:pStyle w:val="ConsPlusNormal"/>
        <w:widowControl/>
        <w:ind w:firstLine="0"/>
        <w:jc w:val="both"/>
        <w:rPr>
          <w:rFonts w:ascii="Times New Roman" w:hAnsi="Times New Roman" w:cs="Times New Roman"/>
          <w:sz w:val="16"/>
          <w:szCs w:val="16"/>
        </w:rPr>
      </w:pPr>
    </w:p>
    <w:p w:rsidR="0082748E" w:rsidRPr="00D47E19" w:rsidRDefault="0082748E" w:rsidP="0082748E">
      <w:pPr>
        <w:pStyle w:val="ConsPlusNormal"/>
        <w:widowControl/>
        <w:ind w:firstLine="0"/>
        <w:jc w:val="both"/>
        <w:rPr>
          <w:rFonts w:ascii="Times New Roman" w:hAnsi="Times New Roman" w:cs="Times New Roman"/>
          <w:sz w:val="16"/>
          <w:szCs w:val="16"/>
        </w:rPr>
      </w:pPr>
    </w:p>
    <w:tbl>
      <w:tblPr>
        <w:tblW w:w="0" w:type="auto"/>
        <w:tblLook w:val="04A0" w:firstRow="1" w:lastRow="0" w:firstColumn="1" w:lastColumn="0" w:noHBand="0" w:noVBand="1"/>
      </w:tblPr>
      <w:tblGrid>
        <w:gridCol w:w="4673"/>
        <w:gridCol w:w="4672"/>
      </w:tblGrid>
      <w:tr w:rsidR="0082748E" w:rsidRPr="00D47E19" w:rsidTr="001F4998">
        <w:tc>
          <w:tcPr>
            <w:tcW w:w="4673" w:type="dxa"/>
            <w:shd w:val="clear" w:color="auto" w:fill="auto"/>
          </w:tcPr>
          <w:p w:rsidR="0082748E" w:rsidRPr="00D47E19" w:rsidRDefault="0082748E" w:rsidP="001F4998">
            <w:pPr>
              <w:spacing w:after="0" w:line="240" w:lineRule="auto"/>
              <w:jc w:val="both"/>
              <w:rPr>
                <w:rFonts w:ascii="Times New Roman" w:hAnsi="Times New Roman" w:cs="Times New Roman"/>
                <w:sz w:val="16"/>
                <w:szCs w:val="16"/>
              </w:rPr>
            </w:pPr>
            <w:r w:rsidRPr="00D47E19">
              <w:rPr>
                <w:rFonts w:ascii="Times New Roman" w:hAnsi="Times New Roman" w:cs="Times New Roman"/>
                <w:sz w:val="16"/>
                <w:szCs w:val="16"/>
              </w:rPr>
              <w:t>Глава Волотовского муниципальн</w:t>
            </w:r>
            <w:r w:rsidRPr="00D47E19">
              <w:rPr>
                <w:rFonts w:ascii="Times New Roman" w:hAnsi="Times New Roman" w:cs="Times New Roman"/>
                <w:sz w:val="16"/>
                <w:szCs w:val="16"/>
              </w:rPr>
              <w:t>о</w:t>
            </w:r>
            <w:r w:rsidRPr="00D47E19">
              <w:rPr>
                <w:rFonts w:ascii="Times New Roman" w:hAnsi="Times New Roman" w:cs="Times New Roman"/>
                <w:sz w:val="16"/>
                <w:szCs w:val="16"/>
              </w:rPr>
              <w:t>го округа</w:t>
            </w:r>
          </w:p>
          <w:p w:rsidR="0082748E" w:rsidRPr="00D47E19" w:rsidRDefault="0082748E" w:rsidP="001F4998">
            <w:pPr>
              <w:spacing w:after="0" w:line="240" w:lineRule="auto"/>
              <w:rPr>
                <w:rFonts w:ascii="Times New Roman" w:hAnsi="Times New Roman" w:cs="Times New Roman"/>
                <w:sz w:val="16"/>
                <w:szCs w:val="16"/>
              </w:rPr>
            </w:pPr>
            <w:r w:rsidRPr="00D47E19">
              <w:rPr>
                <w:rFonts w:ascii="Times New Roman" w:hAnsi="Times New Roman" w:cs="Times New Roman"/>
                <w:sz w:val="16"/>
                <w:szCs w:val="16"/>
              </w:rPr>
              <w:t xml:space="preserve">                                         А.И. Лыжов</w:t>
            </w:r>
          </w:p>
        </w:tc>
        <w:tc>
          <w:tcPr>
            <w:tcW w:w="4672" w:type="dxa"/>
            <w:shd w:val="clear" w:color="auto" w:fill="auto"/>
          </w:tcPr>
          <w:p w:rsidR="0082748E" w:rsidRPr="00D47E19" w:rsidRDefault="0082748E" w:rsidP="001F4998">
            <w:pPr>
              <w:spacing w:after="0" w:line="240" w:lineRule="auto"/>
              <w:rPr>
                <w:rFonts w:ascii="Times New Roman" w:hAnsi="Times New Roman" w:cs="Times New Roman"/>
                <w:sz w:val="16"/>
                <w:szCs w:val="16"/>
              </w:rPr>
            </w:pPr>
            <w:r w:rsidRPr="00D47E19">
              <w:rPr>
                <w:rFonts w:ascii="Times New Roman" w:hAnsi="Times New Roman" w:cs="Times New Roman"/>
                <w:sz w:val="16"/>
                <w:szCs w:val="16"/>
              </w:rPr>
              <w:t xml:space="preserve">   Председатель Думы Волотовского</w:t>
            </w:r>
          </w:p>
          <w:p w:rsidR="0082748E" w:rsidRPr="00D47E19" w:rsidRDefault="0082748E" w:rsidP="001F4998">
            <w:pPr>
              <w:spacing w:after="0" w:line="240" w:lineRule="auto"/>
              <w:rPr>
                <w:rFonts w:ascii="Times New Roman" w:hAnsi="Times New Roman" w:cs="Times New Roman"/>
                <w:sz w:val="16"/>
                <w:szCs w:val="16"/>
              </w:rPr>
            </w:pPr>
            <w:r w:rsidRPr="00D47E19">
              <w:rPr>
                <w:rFonts w:ascii="Times New Roman" w:hAnsi="Times New Roman" w:cs="Times New Roman"/>
                <w:sz w:val="16"/>
                <w:szCs w:val="16"/>
              </w:rPr>
              <w:t xml:space="preserve">   муниципального округа</w:t>
            </w:r>
          </w:p>
          <w:p w:rsidR="0082748E" w:rsidRPr="00D47E19" w:rsidRDefault="0082748E" w:rsidP="001F4998">
            <w:pPr>
              <w:spacing w:after="0" w:line="240" w:lineRule="auto"/>
              <w:rPr>
                <w:rFonts w:ascii="Times New Roman" w:hAnsi="Times New Roman" w:cs="Times New Roman"/>
                <w:sz w:val="16"/>
                <w:szCs w:val="16"/>
              </w:rPr>
            </w:pPr>
            <w:r w:rsidRPr="00D47E19">
              <w:rPr>
                <w:rFonts w:ascii="Times New Roman" w:hAnsi="Times New Roman" w:cs="Times New Roman"/>
                <w:sz w:val="16"/>
                <w:szCs w:val="16"/>
              </w:rPr>
              <w:t xml:space="preserve">                                      Г.А. Лебедева</w:t>
            </w:r>
          </w:p>
        </w:tc>
      </w:tr>
    </w:tbl>
    <w:p w:rsidR="00C4457B" w:rsidRPr="00D47E19" w:rsidRDefault="004D7976" w:rsidP="004D7976">
      <w:pPr>
        <w:jc w:val="center"/>
        <w:rPr>
          <w:rFonts w:ascii="Times New Roman" w:hAnsi="Times New Roman" w:cs="Times New Roman"/>
          <w:b/>
          <w:sz w:val="16"/>
          <w:szCs w:val="16"/>
        </w:rPr>
      </w:pPr>
      <w:r w:rsidRPr="00D47E19">
        <w:rPr>
          <w:rFonts w:ascii="Times New Roman" w:hAnsi="Times New Roman" w:cs="Times New Roman"/>
          <w:b/>
          <w:sz w:val="16"/>
          <w:szCs w:val="16"/>
        </w:rPr>
        <w:t>ИНФОРМАЦИЯ ПРОКУРАТУРЫ</w:t>
      </w:r>
    </w:p>
    <w:p w:rsidR="004D7976" w:rsidRPr="00D47E19" w:rsidRDefault="004D7976" w:rsidP="004D7976">
      <w:pPr>
        <w:shd w:val="clear" w:color="auto" w:fill="FFFFFF"/>
        <w:spacing w:after="210" w:line="240" w:lineRule="auto"/>
        <w:rPr>
          <w:rFonts w:ascii="Times New Roman" w:eastAsia="Times New Roman" w:hAnsi="Times New Roman" w:cs="Times New Roman"/>
          <w:sz w:val="16"/>
          <w:szCs w:val="16"/>
          <w:lang w:eastAsia="ru-RU"/>
        </w:rPr>
      </w:pPr>
      <w:r w:rsidRPr="00D47E19">
        <w:rPr>
          <w:rFonts w:ascii="Times New Roman" w:eastAsia="Times New Roman" w:hAnsi="Times New Roman" w:cs="Times New Roman"/>
          <w:sz w:val="16"/>
          <w:szCs w:val="16"/>
          <w:lang w:eastAsia="ru-RU"/>
        </w:rPr>
        <w:t>31.10.2024 года с 10.00 до 12.00 в здании Волотовского филиала ГОБУЗ «Старорусская ЦРБ» (ул</w:t>
      </w:r>
      <w:proofErr w:type="gramStart"/>
      <w:r w:rsidRPr="00D47E19">
        <w:rPr>
          <w:rFonts w:ascii="Times New Roman" w:eastAsia="Times New Roman" w:hAnsi="Times New Roman" w:cs="Times New Roman"/>
          <w:sz w:val="16"/>
          <w:szCs w:val="16"/>
          <w:lang w:eastAsia="ru-RU"/>
        </w:rPr>
        <w:t>.К</w:t>
      </w:r>
      <w:proofErr w:type="gramEnd"/>
      <w:r w:rsidRPr="00D47E19">
        <w:rPr>
          <w:rFonts w:ascii="Times New Roman" w:eastAsia="Times New Roman" w:hAnsi="Times New Roman" w:cs="Times New Roman"/>
          <w:sz w:val="16"/>
          <w:szCs w:val="16"/>
          <w:lang w:eastAsia="ru-RU"/>
        </w:rPr>
        <w:t>омсомольская,д.24.п.Волот,Новгородская область), а также с 14.00 до 16.00 в здании ОАУСО «Волотовский комплексный центр социального обслуживания» (п.Волот,ул.Гагарина,д.13) прокурор Волотовск</w:t>
      </w:r>
      <w:r w:rsidRPr="00D47E19">
        <w:rPr>
          <w:rFonts w:ascii="Times New Roman" w:eastAsia="Times New Roman" w:hAnsi="Times New Roman" w:cs="Times New Roman"/>
          <w:sz w:val="16"/>
          <w:szCs w:val="16"/>
          <w:lang w:eastAsia="ru-RU"/>
        </w:rPr>
        <w:t>о</w:t>
      </w:r>
      <w:r w:rsidRPr="00D47E19">
        <w:rPr>
          <w:rFonts w:ascii="Times New Roman" w:eastAsia="Times New Roman" w:hAnsi="Times New Roman" w:cs="Times New Roman"/>
          <w:sz w:val="16"/>
          <w:szCs w:val="16"/>
          <w:lang w:eastAsia="ru-RU"/>
        </w:rPr>
        <w:t>го района Андрей Сапаров проведет выездной прием граждан по вопросам защиты соц</w:t>
      </w:r>
      <w:r w:rsidRPr="00D47E19">
        <w:rPr>
          <w:rFonts w:ascii="Times New Roman" w:eastAsia="Times New Roman" w:hAnsi="Times New Roman" w:cs="Times New Roman"/>
          <w:sz w:val="16"/>
          <w:szCs w:val="16"/>
          <w:lang w:eastAsia="ru-RU"/>
        </w:rPr>
        <w:t>и</w:t>
      </w:r>
      <w:r w:rsidRPr="00D47E19">
        <w:rPr>
          <w:rFonts w:ascii="Times New Roman" w:eastAsia="Times New Roman" w:hAnsi="Times New Roman" w:cs="Times New Roman"/>
          <w:sz w:val="16"/>
          <w:szCs w:val="16"/>
          <w:lang w:eastAsia="ru-RU"/>
        </w:rPr>
        <w:t>альных прав.</w:t>
      </w:r>
    </w:p>
    <w:p w:rsidR="004D7976" w:rsidRPr="00D47E19" w:rsidRDefault="004D7976" w:rsidP="004D7976">
      <w:pPr>
        <w:shd w:val="clear" w:color="auto" w:fill="FFFFFF"/>
        <w:spacing w:after="210" w:line="240" w:lineRule="auto"/>
        <w:rPr>
          <w:rFonts w:ascii="Times New Roman" w:eastAsia="Times New Roman" w:hAnsi="Times New Roman" w:cs="Times New Roman"/>
          <w:sz w:val="16"/>
          <w:szCs w:val="16"/>
          <w:lang w:eastAsia="ru-RU"/>
        </w:rPr>
      </w:pPr>
      <w:r w:rsidRPr="00D47E19">
        <w:rPr>
          <w:rFonts w:ascii="Times New Roman" w:eastAsia="Times New Roman" w:hAnsi="Times New Roman" w:cs="Times New Roman"/>
          <w:sz w:val="16"/>
          <w:szCs w:val="16"/>
          <w:lang w:eastAsia="ru-RU"/>
        </w:rPr>
        <w:t>Прием ведется без предварительной записи, в порядке очередности, при этом гражданин обязан иметь при себе паспорт или иной документ, удостовер</w:t>
      </w:r>
      <w:r w:rsidRPr="00D47E19">
        <w:rPr>
          <w:rFonts w:ascii="Times New Roman" w:eastAsia="Times New Roman" w:hAnsi="Times New Roman" w:cs="Times New Roman"/>
          <w:sz w:val="16"/>
          <w:szCs w:val="16"/>
          <w:lang w:eastAsia="ru-RU"/>
        </w:rPr>
        <w:t>я</w:t>
      </w:r>
      <w:r w:rsidRPr="00D47E19">
        <w:rPr>
          <w:rFonts w:ascii="Times New Roman" w:eastAsia="Times New Roman" w:hAnsi="Times New Roman" w:cs="Times New Roman"/>
          <w:sz w:val="16"/>
          <w:szCs w:val="16"/>
          <w:lang w:eastAsia="ru-RU"/>
        </w:rPr>
        <w:t>ющий личность.</w:t>
      </w:r>
    </w:p>
    <w:p w:rsidR="004D7976" w:rsidRPr="00D47E19" w:rsidRDefault="004D7976" w:rsidP="004D7976">
      <w:pPr>
        <w:shd w:val="clear" w:color="auto" w:fill="FFFFFF"/>
        <w:spacing w:after="210" w:line="240" w:lineRule="auto"/>
        <w:rPr>
          <w:rFonts w:ascii="Times New Roman" w:eastAsia="Times New Roman" w:hAnsi="Times New Roman" w:cs="Times New Roman"/>
          <w:sz w:val="16"/>
          <w:szCs w:val="16"/>
          <w:lang w:eastAsia="ru-RU"/>
        </w:rPr>
      </w:pPr>
      <w:r w:rsidRPr="00D47E19">
        <w:rPr>
          <w:rFonts w:ascii="Times New Roman" w:eastAsia="Times New Roman" w:hAnsi="Times New Roman" w:cs="Times New Roman"/>
          <w:sz w:val="16"/>
          <w:szCs w:val="16"/>
          <w:lang w:eastAsia="ru-RU"/>
        </w:rPr>
        <w:t>Рассмотрение каждого обращения будет взято на личный контроль прокурора района.</w:t>
      </w:r>
    </w:p>
    <w:p w:rsidR="004D7976" w:rsidRPr="00D47E19" w:rsidRDefault="004D7976" w:rsidP="004D7976">
      <w:pPr>
        <w:jc w:val="center"/>
        <w:rPr>
          <w:rFonts w:ascii="Times New Roman" w:hAnsi="Times New Roman" w:cs="Times New Roman"/>
          <w:b/>
          <w:sz w:val="16"/>
          <w:szCs w:val="16"/>
        </w:rPr>
      </w:pPr>
      <w:r w:rsidRPr="00D47E19">
        <w:rPr>
          <w:rFonts w:ascii="Times New Roman" w:hAnsi="Times New Roman" w:cs="Times New Roman"/>
          <w:b/>
          <w:sz w:val="16"/>
          <w:szCs w:val="16"/>
        </w:rPr>
        <w:t>ИНФОРМАЦИЯ ПРОКУРАТУРЫ</w:t>
      </w:r>
    </w:p>
    <w:p w:rsidR="004D7976" w:rsidRPr="00D47E19" w:rsidRDefault="004D7976" w:rsidP="004D7976">
      <w:pPr>
        <w:shd w:val="clear" w:color="auto" w:fill="FFFFFF"/>
        <w:spacing w:after="210" w:line="240" w:lineRule="auto"/>
        <w:rPr>
          <w:rFonts w:ascii="Times New Roman" w:eastAsia="Times New Roman" w:hAnsi="Times New Roman" w:cs="Times New Roman"/>
          <w:sz w:val="16"/>
          <w:szCs w:val="16"/>
          <w:lang w:eastAsia="ru-RU"/>
        </w:rPr>
      </w:pPr>
      <w:r w:rsidRPr="00D47E19">
        <w:rPr>
          <w:rFonts w:ascii="Times New Roman" w:hAnsi="Times New Roman" w:cs="Times New Roman"/>
          <w:sz w:val="16"/>
          <w:szCs w:val="16"/>
          <w:shd w:val="clear" w:color="auto" w:fill="FFFFFF"/>
        </w:rPr>
        <w:t>05.11.2024 года с 9.00 до 18.00 в прокуратуре Волотовского района (ул</w:t>
      </w:r>
      <w:proofErr w:type="gramStart"/>
      <w:r w:rsidRPr="00D47E19">
        <w:rPr>
          <w:rFonts w:ascii="Times New Roman" w:hAnsi="Times New Roman" w:cs="Times New Roman"/>
          <w:sz w:val="16"/>
          <w:szCs w:val="16"/>
          <w:shd w:val="clear" w:color="auto" w:fill="FFFFFF"/>
        </w:rPr>
        <w:t>.П</w:t>
      </w:r>
      <w:proofErr w:type="gramEnd"/>
      <w:r w:rsidRPr="00D47E19">
        <w:rPr>
          <w:rFonts w:ascii="Times New Roman" w:hAnsi="Times New Roman" w:cs="Times New Roman"/>
          <w:sz w:val="16"/>
          <w:szCs w:val="16"/>
          <w:shd w:val="clear" w:color="auto" w:fill="FFFFFF"/>
        </w:rPr>
        <w:t>ервомайская, д.3, п.Волот) будет пр</w:t>
      </w:r>
      <w:r w:rsidRPr="00D47E19">
        <w:rPr>
          <w:rFonts w:ascii="Times New Roman" w:hAnsi="Times New Roman" w:cs="Times New Roman"/>
          <w:sz w:val="16"/>
          <w:szCs w:val="16"/>
          <w:shd w:val="clear" w:color="auto" w:fill="FFFFFF"/>
        </w:rPr>
        <w:t>о</w:t>
      </w:r>
      <w:r w:rsidRPr="00D47E19">
        <w:rPr>
          <w:rFonts w:ascii="Times New Roman" w:hAnsi="Times New Roman" w:cs="Times New Roman"/>
          <w:sz w:val="16"/>
          <w:szCs w:val="16"/>
          <w:shd w:val="clear" w:color="auto" w:fill="FFFFFF"/>
        </w:rPr>
        <w:t>водиться прием предпринимателей. Прием ведется без предварительной записи, в порядке очередности, при этом при себе необходимо иметь паспорт или иной документ, удостоверяющий ли</w:t>
      </w:r>
      <w:r w:rsidRPr="00D47E19">
        <w:rPr>
          <w:rFonts w:ascii="Times New Roman" w:hAnsi="Times New Roman" w:cs="Times New Roman"/>
          <w:sz w:val="16"/>
          <w:szCs w:val="16"/>
          <w:shd w:val="clear" w:color="auto" w:fill="FFFFFF"/>
        </w:rPr>
        <w:t>ч</w:t>
      </w:r>
      <w:r w:rsidRPr="00D47E19">
        <w:rPr>
          <w:rFonts w:ascii="Times New Roman" w:hAnsi="Times New Roman" w:cs="Times New Roman"/>
          <w:sz w:val="16"/>
          <w:szCs w:val="16"/>
          <w:shd w:val="clear" w:color="auto" w:fill="FFFFFF"/>
        </w:rPr>
        <w:t>ность. Рассмотрение кажд</w:t>
      </w:r>
      <w:r w:rsidRPr="00D47E19">
        <w:rPr>
          <w:rFonts w:ascii="Times New Roman" w:hAnsi="Times New Roman" w:cs="Times New Roman"/>
          <w:sz w:val="16"/>
          <w:szCs w:val="16"/>
          <w:shd w:val="clear" w:color="auto" w:fill="FFFFFF"/>
        </w:rPr>
        <w:t>о</w:t>
      </w:r>
      <w:r w:rsidRPr="00D47E19">
        <w:rPr>
          <w:rFonts w:ascii="Times New Roman" w:hAnsi="Times New Roman" w:cs="Times New Roman"/>
          <w:sz w:val="16"/>
          <w:szCs w:val="16"/>
          <w:shd w:val="clear" w:color="auto" w:fill="FFFFFF"/>
        </w:rPr>
        <w:t>го обращения будет взято на личный контроль прокурора района.</w:t>
      </w:r>
    </w:p>
    <w:p w:rsidR="00AB02F8" w:rsidRDefault="00AB02F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B02F8" w:rsidRDefault="00AB02F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AB02F8" w:rsidRDefault="00AB02F8"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9F4E09"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«Волотовские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7B4E98" w:rsidRPr="009F4E09">
        <w:rPr>
          <w:rFonts w:ascii="Times New Roman" w:eastAsia="Times New Roman" w:hAnsi="Times New Roman"/>
          <w:color w:val="000000" w:themeColor="text1"/>
          <w:sz w:val="14"/>
          <w:szCs w:val="14"/>
          <w:lang w:eastAsia="ru-RU"/>
        </w:rPr>
        <w:t>30</w:t>
      </w:r>
      <w:r w:rsidR="002F5B1E" w:rsidRPr="009F4E09">
        <w:rPr>
          <w:rFonts w:ascii="Times New Roman" w:eastAsia="Times New Roman" w:hAnsi="Times New Roman"/>
          <w:color w:val="000000" w:themeColor="text1"/>
          <w:sz w:val="14"/>
          <w:szCs w:val="14"/>
          <w:lang w:eastAsia="ru-RU"/>
        </w:rPr>
        <w:t xml:space="preserve"> от </w:t>
      </w:r>
      <w:r w:rsidR="007B4E98" w:rsidRPr="009F4E09">
        <w:rPr>
          <w:rFonts w:ascii="Times New Roman" w:eastAsia="Times New Roman" w:hAnsi="Times New Roman"/>
          <w:color w:val="000000" w:themeColor="text1"/>
          <w:sz w:val="14"/>
          <w:szCs w:val="14"/>
          <w:lang w:eastAsia="ru-RU"/>
        </w:rPr>
        <w:t>2</w:t>
      </w:r>
      <w:r w:rsidR="00D47E19">
        <w:rPr>
          <w:rFonts w:ascii="Times New Roman" w:eastAsia="Times New Roman" w:hAnsi="Times New Roman"/>
          <w:color w:val="000000" w:themeColor="text1"/>
          <w:sz w:val="14"/>
          <w:szCs w:val="14"/>
          <w:lang w:eastAsia="ru-RU"/>
        </w:rPr>
        <w:t>9</w:t>
      </w:r>
      <w:r w:rsidR="002F5B1E" w:rsidRPr="009F4E09">
        <w:rPr>
          <w:rFonts w:ascii="Times New Roman" w:eastAsia="Times New Roman" w:hAnsi="Times New Roman"/>
          <w:color w:val="000000" w:themeColor="text1"/>
          <w:sz w:val="14"/>
          <w:szCs w:val="14"/>
          <w:lang w:eastAsia="ru-RU"/>
        </w:rPr>
        <w:t>.</w:t>
      </w:r>
      <w:r w:rsidR="00D20D0D" w:rsidRPr="009F4E09">
        <w:rPr>
          <w:rFonts w:ascii="Times New Roman" w:eastAsia="Times New Roman" w:hAnsi="Times New Roman"/>
          <w:color w:val="000000" w:themeColor="text1"/>
          <w:sz w:val="14"/>
          <w:szCs w:val="14"/>
          <w:lang w:eastAsia="ru-RU"/>
        </w:rPr>
        <w:t>10</w:t>
      </w:r>
      <w:r w:rsidR="001C69CD" w:rsidRPr="009F4E09">
        <w:rPr>
          <w:rFonts w:ascii="Times New Roman" w:eastAsia="Times New Roman" w:hAnsi="Times New Roman"/>
          <w:color w:val="000000" w:themeColor="text1"/>
          <w:sz w:val="14"/>
          <w:szCs w:val="14"/>
          <w:lang w:eastAsia="ru-RU"/>
        </w:rPr>
        <w:t>.2022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А.И.Лыжов</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п</w:t>
      </w:r>
      <w:proofErr w:type="gramStart"/>
      <w:r w:rsidRPr="009F4E09">
        <w:rPr>
          <w:rFonts w:ascii="Times New Roman" w:eastAsia="Times New Roman" w:hAnsi="Times New Roman"/>
          <w:color w:val="000000" w:themeColor="text1"/>
          <w:sz w:val="14"/>
          <w:szCs w:val="14"/>
          <w:lang w:eastAsia="ru-RU"/>
        </w:rPr>
        <w:t>.В</w:t>
      </w:r>
      <w:proofErr w:type="gramEnd"/>
      <w:r w:rsidRPr="009F4E09">
        <w:rPr>
          <w:rFonts w:ascii="Times New Roman" w:eastAsia="Times New Roman" w:hAnsi="Times New Roman"/>
          <w:color w:val="000000" w:themeColor="text1"/>
          <w:sz w:val="14"/>
          <w:szCs w:val="14"/>
          <w:lang w:eastAsia="ru-RU"/>
        </w:rPr>
        <w:t xml:space="preserve">олот, ул.Комсомольская, д.38, тел. 881662-61-086, e-mail: </w:t>
      </w:r>
      <w:hyperlink r:id="rId92"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hyperlink r:id="rId93" w:history="1">
        <w:r w:rsidR="00D47E19" w:rsidRPr="00B6602F">
          <w:rPr>
            <w:rStyle w:val="aa"/>
            <w:rFonts w:ascii="Times New Roman" w:eastAsia="Times New Roman" w:hAnsi="Times New Roman"/>
            <w:sz w:val="14"/>
            <w:szCs w:val="14"/>
            <w:lang w:eastAsia="ru-RU"/>
          </w:rPr>
          <w:t>https://volotovskij-r49.gosweb.gosuslugi.ru/)</w:t>
        </w:r>
      </w:hyperlink>
      <w:r w:rsidR="00D47E19" w:rsidRPr="009F4E09">
        <w:rPr>
          <w:rFonts w:ascii="Times New Roman" w:eastAsia="Times New Roman" w:hAnsi="Times New Roman"/>
          <w:color w:val="000000" w:themeColor="text1"/>
          <w:sz w:val="14"/>
          <w:szCs w:val="14"/>
          <w:lang w:eastAsia="ru-RU"/>
        </w:rPr>
        <w:t>)</w:t>
      </w:r>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r w:rsidRPr="009F4E09">
        <w:rPr>
          <w:rFonts w:ascii="Times New Roman" w:eastAsia="Times New Roman" w:hAnsi="Times New Roman"/>
          <w:color w:val="000000" w:themeColor="text1"/>
          <w:sz w:val="14"/>
          <w:szCs w:val="14"/>
          <w:lang w:eastAsia="ru-RU"/>
        </w:rPr>
        <w:t>п.л.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214DDF">
      <w:headerReference w:type="default" r:id="rId94"/>
      <w:headerReference w:type="first" r:id="rId95"/>
      <w:pgSz w:w="11906" w:h="16838" w:code="9"/>
      <w:pgMar w:top="816"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EF7" w:rsidRDefault="00863EF7" w:rsidP="00851532">
      <w:pPr>
        <w:spacing w:after="0" w:line="240" w:lineRule="auto"/>
      </w:pPr>
      <w:r>
        <w:separator/>
      </w:r>
    </w:p>
  </w:endnote>
  <w:endnote w:type="continuationSeparator" w:id="0">
    <w:p w:rsidR="00863EF7" w:rsidRDefault="00863EF7"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6727539"/>
      <w:docPartObj>
        <w:docPartGallery w:val="Page Numbers (Bottom of Page)"/>
        <w:docPartUnique/>
      </w:docPartObj>
    </w:sdtPr>
    <w:sdtEndPr>
      <w:rPr>
        <w:rFonts w:ascii="Times New Roman" w:hAnsi="Times New Roman" w:cs="Times New Roman"/>
        <w:sz w:val="16"/>
        <w:szCs w:val="16"/>
      </w:rPr>
    </w:sdtEndPr>
    <w:sdtContent>
      <w:p w:rsidR="00D47E19" w:rsidRPr="00D47E19" w:rsidRDefault="00D47E19">
        <w:pPr>
          <w:pStyle w:val="aff"/>
          <w:jc w:val="right"/>
          <w:rPr>
            <w:rFonts w:ascii="Times New Roman" w:hAnsi="Times New Roman" w:cs="Times New Roman"/>
            <w:sz w:val="16"/>
            <w:szCs w:val="16"/>
          </w:rPr>
        </w:pPr>
        <w:r w:rsidRPr="00D47E19">
          <w:rPr>
            <w:rFonts w:ascii="Times New Roman" w:hAnsi="Times New Roman" w:cs="Times New Roman"/>
            <w:sz w:val="16"/>
            <w:szCs w:val="16"/>
          </w:rPr>
          <w:fldChar w:fldCharType="begin"/>
        </w:r>
        <w:r w:rsidRPr="00D47E19">
          <w:rPr>
            <w:rFonts w:ascii="Times New Roman" w:hAnsi="Times New Roman" w:cs="Times New Roman"/>
            <w:sz w:val="16"/>
            <w:szCs w:val="16"/>
          </w:rPr>
          <w:instrText>PAGE   \* MERGEFORMAT</w:instrText>
        </w:r>
        <w:r w:rsidRPr="00D47E19">
          <w:rPr>
            <w:rFonts w:ascii="Times New Roman" w:hAnsi="Times New Roman" w:cs="Times New Roman"/>
            <w:sz w:val="16"/>
            <w:szCs w:val="16"/>
          </w:rPr>
          <w:fldChar w:fldCharType="separate"/>
        </w:r>
        <w:r>
          <w:rPr>
            <w:rFonts w:ascii="Times New Roman" w:hAnsi="Times New Roman" w:cs="Times New Roman"/>
            <w:noProof/>
            <w:sz w:val="16"/>
            <w:szCs w:val="16"/>
          </w:rPr>
          <w:t>119</w:t>
        </w:r>
        <w:r w:rsidRPr="00D47E19">
          <w:rPr>
            <w:rFonts w:ascii="Times New Roman" w:hAnsi="Times New Roman" w:cs="Times New Roman"/>
            <w:sz w:val="16"/>
            <w:szCs w:val="16"/>
          </w:rPr>
          <w:fldChar w:fldCharType="end"/>
        </w:r>
      </w:p>
    </w:sdtContent>
  </w:sdt>
  <w:p w:rsidR="00D47E19" w:rsidRDefault="00D47E19">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EF7" w:rsidRDefault="00863EF7" w:rsidP="00851532">
      <w:pPr>
        <w:spacing w:after="0" w:line="240" w:lineRule="auto"/>
      </w:pPr>
      <w:r>
        <w:separator/>
      </w:r>
    </w:p>
  </w:footnote>
  <w:footnote w:type="continuationSeparator" w:id="0">
    <w:p w:rsidR="00863EF7" w:rsidRDefault="00863EF7"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E19" w:rsidRPr="00D47E19" w:rsidRDefault="00D47E19">
    <w:pPr>
      <w:pStyle w:val="ac"/>
      <w:rPr>
        <w:i/>
        <w:sz w:val="20"/>
        <w:szCs w:val="20"/>
      </w:rPr>
    </w:pPr>
    <w:r w:rsidRPr="00D47E19">
      <w:rPr>
        <w:i/>
        <w:sz w:val="20"/>
        <w:szCs w:val="20"/>
      </w:rPr>
      <w:t>Волотовские ведомости №30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396" w:rsidRDefault="00D47E19">
    <w:pPr>
      <w:pStyle w:val="ac"/>
      <w:rPr>
        <w:i/>
        <w:sz w:val="16"/>
        <w:szCs w:val="16"/>
      </w:rPr>
    </w:pPr>
    <w:r w:rsidRPr="00851532">
      <w:rPr>
        <w:i/>
        <w:sz w:val="16"/>
        <w:szCs w:val="16"/>
      </w:rPr>
      <w:t xml:space="preserve"> </w:t>
    </w:r>
    <w:r w:rsidR="00560396" w:rsidRPr="00851532">
      <w:rPr>
        <w:i/>
        <w:sz w:val="16"/>
        <w:szCs w:val="16"/>
      </w:rPr>
      <w:t>«Волотовски</w:t>
    </w:r>
    <w:r w:rsidR="00560396">
      <w:rPr>
        <w:i/>
        <w:sz w:val="16"/>
        <w:szCs w:val="16"/>
      </w:rPr>
      <w:t>е ведомости» № 30</w:t>
    </w:r>
  </w:p>
  <w:p w:rsidR="00560396" w:rsidRPr="00273493" w:rsidRDefault="00560396" w:rsidP="008B4846">
    <w:pPr>
      <w:spacing w:after="0" w:line="240" w:lineRule="auto"/>
      <w:rPr>
        <w:rFonts w:ascii="Times New Roman" w:hAnsi="Times New Roman" w:cs="Times New Roman"/>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396" w:rsidRDefault="00560396">
    <w:pPr>
      <w:pStyle w:val="ac"/>
      <w:rPr>
        <w:i/>
        <w:sz w:val="16"/>
        <w:szCs w:val="16"/>
      </w:rPr>
    </w:pPr>
  </w:p>
  <w:p w:rsidR="00560396" w:rsidRPr="00844A3A" w:rsidRDefault="00560396">
    <w:pPr>
      <w:pStyle w:val="ac"/>
      <w:rPr>
        <w:i/>
        <w:sz w:val="16"/>
        <w:szCs w:val="16"/>
      </w:rPr>
    </w:pPr>
    <w:r>
      <w:rPr>
        <w:i/>
        <w:sz w:val="16"/>
        <w:szCs w:val="16"/>
      </w:rPr>
      <w:t>«Волотовские ведомости» № 30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7">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9B20425"/>
    <w:multiLevelType w:val="hybridMultilevel"/>
    <w:tmpl w:val="55561B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1B6363EA"/>
    <w:multiLevelType w:val="multilevel"/>
    <w:tmpl w:val="2D7A2D74"/>
    <w:lvl w:ilvl="0">
      <w:start w:val="2"/>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1B9714EC"/>
    <w:multiLevelType w:val="hybridMultilevel"/>
    <w:tmpl w:val="0ECCF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15">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nsid w:val="259872B6"/>
    <w:multiLevelType w:val="hybridMultilevel"/>
    <w:tmpl w:val="AAAE53FE"/>
    <w:lvl w:ilvl="0" w:tplc="0419000F">
      <w:start w:val="1"/>
      <w:numFmt w:val="decimal"/>
      <w:lvlText w:val="%1."/>
      <w:lvlJc w:val="left"/>
      <w:pPr>
        <w:ind w:left="121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0">
    <w:nsid w:val="2EB80AA3"/>
    <w:multiLevelType w:val="hybridMultilevel"/>
    <w:tmpl w:val="67A0C27C"/>
    <w:styleLink w:val="1103"/>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28F59FD"/>
    <w:multiLevelType w:val="hybridMultilevel"/>
    <w:tmpl w:val="95B60E42"/>
    <w:lvl w:ilvl="0" w:tplc="0419000F">
      <w:start w:val="1"/>
      <w:numFmt w:val="decimal"/>
      <w:lvlText w:val="%1."/>
      <w:lvlJc w:val="left"/>
      <w:pPr>
        <w:ind w:left="752" w:hanging="360"/>
      </w:pPr>
    </w:lvl>
    <w:lvl w:ilvl="1" w:tplc="04190019" w:tentative="1">
      <w:start w:val="1"/>
      <w:numFmt w:val="lowerLetter"/>
      <w:lvlText w:val="%2."/>
      <w:lvlJc w:val="left"/>
      <w:pPr>
        <w:ind w:left="1472" w:hanging="360"/>
      </w:pPr>
    </w:lvl>
    <w:lvl w:ilvl="2" w:tplc="0419001B" w:tentative="1">
      <w:start w:val="1"/>
      <w:numFmt w:val="lowerRoman"/>
      <w:lvlText w:val="%3."/>
      <w:lvlJc w:val="right"/>
      <w:pPr>
        <w:ind w:left="2192" w:hanging="180"/>
      </w:pPr>
    </w:lvl>
    <w:lvl w:ilvl="3" w:tplc="0419000F" w:tentative="1">
      <w:start w:val="1"/>
      <w:numFmt w:val="decimal"/>
      <w:lvlText w:val="%4."/>
      <w:lvlJc w:val="left"/>
      <w:pPr>
        <w:ind w:left="2912" w:hanging="360"/>
      </w:pPr>
    </w:lvl>
    <w:lvl w:ilvl="4" w:tplc="04190019" w:tentative="1">
      <w:start w:val="1"/>
      <w:numFmt w:val="lowerLetter"/>
      <w:lvlText w:val="%5."/>
      <w:lvlJc w:val="left"/>
      <w:pPr>
        <w:ind w:left="3632" w:hanging="360"/>
      </w:pPr>
    </w:lvl>
    <w:lvl w:ilvl="5" w:tplc="0419001B" w:tentative="1">
      <w:start w:val="1"/>
      <w:numFmt w:val="lowerRoman"/>
      <w:lvlText w:val="%6."/>
      <w:lvlJc w:val="right"/>
      <w:pPr>
        <w:ind w:left="4352" w:hanging="180"/>
      </w:pPr>
    </w:lvl>
    <w:lvl w:ilvl="6" w:tplc="0419000F" w:tentative="1">
      <w:start w:val="1"/>
      <w:numFmt w:val="decimal"/>
      <w:lvlText w:val="%7."/>
      <w:lvlJc w:val="left"/>
      <w:pPr>
        <w:ind w:left="5072" w:hanging="360"/>
      </w:pPr>
    </w:lvl>
    <w:lvl w:ilvl="7" w:tplc="04190019" w:tentative="1">
      <w:start w:val="1"/>
      <w:numFmt w:val="lowerLetter"/>
      <w:lvlText w:val="%8."/>
      <w:lvlJc w:val="left"/>
      <w:pPr>
        <w:ind w:left="5792" w:hanging="360"/>
      </w:pPr>
    </w:lvl>
    <w:lvl w:ilvl="8" w:tplc="0419001B" w:tentative="1">
      <w:start w:val="1"/>
      <w:numFmt w:val="lowerRoman"/>
      <w:lvlText w:val="%9."/>
      <w:lvlJc w:val="right"/>
      <w:pPr>
        <w:ind w:left="6512" w:hanging="180"/>
      </w:pPr>
    </w:lvl>
  </w:abstractNum>
  <w:abstractNum w:abstractNumId="22">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4">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7">
    <w:nsid w:val="4328137C"/>
    <w:multiLevelType w:val="hybridMultilevel"/>
    <w:tmpl w:val="ADEA6CD2"/>
    <w:lvl w:ilvl="0" w:tplc="DB3C4EC0">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8">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4E903234"/>
    <w:multiLevelType w:val="hybridMultilevel"/>
    <w:tmpl w:val="5A4A6672"/>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2D2858"/>
    <w:multiLevelType w:val="multilevel"/>
    <w:tmpl w:val="10002C90"/>
    <w:lvl w:ilvl="0">
      <w:start w:val="1"/>
      <w:numFmt w:val="decimal"/>
      <w:lvlText w:val="%1."/>
      <w:lvlJc w:val="left"/>
      <w:pPr>
        <w:ind w:left="1440" w:hanging="360"/>
      </w:pPr>
    </w:lvl>
    <w:lvl w:ilvl="1">
      <w:start w:val="1"/>
      <w:numFmt w:val="decimal"/>
      <w:isLgl/>
      <w:lvlText w:val="%1.%2."/>
      <w:lvlJc w:val="left"/>
      <w:pPr>
        <w:ind w:left="2625" w:hanging="1545"/>
      </w:pPr>
      <w:rPr>
        <w:rFonts w:hint="default"/>
      </w:rPr>
    </w:lvl>
    <w:lvl w:ilvl="2">
      <w:start w:val="1"/>
      <w:numFmt w:val="decimal"/>
      <w:isLgl/>
      <w:lvlText w:val="%1.%2.%3."/>
      <w:lvlJc w:val="left"/>
      <w:pPr>
        <w:ind w:left="2963" w:hanging="1545"/>
      </w:pPr>
      <w:rPr>
        <w:rFonts w:hint="default"/>
      </w:rPr>
    </w:lvl>
    <w:lvl w:ilvl="3">
      <w:start w:val="1"/>
      <w:numFmt w:val="decimal"/>
      <w:isLgl/>
      <w:lvlText w:val="%1.%2.%3.%4."/>
      <w:lvlJc w:val="left"/>
      <w:pPr>
        <w:ind w:left="2625" w:hanging="1545"/>
      </w:pPr>
      <w:rPr>
        <w:rFonts w:hint="default"/>
      </w:rPr>
    </w:lvl>
    <w:lvl w:ilvl="4">
      <w:start w:val="1"/>
      <w:numFmt w:val="decimal"/>
      <w:isLgl/>
      <w:lvlText w:val="%1.%2.%3.%4.%5."/>
      <w:lvlJc w:val="left"/>
      <w:pPr>
        <w:ind w:left="2625" w:hanging="1545"/>
      </w:pPr>
      <w:rPr>
        <w:rFonts w:hint="default"/>
      </w:rPr>
    </w:lvl>
    <w:lvl w:ilvl="5">
      <w:start w:val="1"/>
      <w:numFmt w:val="decimal"/>
      <w:isLgl/>
      <w:lvlText w:val="%1.%2.%3.%4.%5.%6."/>
      <w:lvlJc w:val="left"/>
      <w:pPr>
        <w:ind w:left="2625" w:hanging="1545"/>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1">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2">
    <w:nsid w:val="5B8B3F8E"/>
    <w:multiLevelType w:val="hybridMultilevel"/>
    <w:tmpl w:val="3454D73A"/>
    <w:lvl w:ilvl="0" w:tplc="0419000F">
      <w:start w:val="1"/>
      <w:numFmt w:val="decimal"/>
      <w:lvlText w:val="%1."/>
      <w:lvlJc w:val="left"/>
      <w:pPr>
        <w:ind w:left="720" w:hanging="360"/>
      </w:pPr>
      <w:rPr>
        <w:rFonts w:hint="default"/>
      </w:rPr>
    </w:lvl>
    <w:lvl w:ilvl="1" w:tplc="04190019">
      <w:start w:val="1"/>
      <w:numFmt w:val="lowerLetter"/>
      <w:lvlText w:val="%2."/>
      <w:lvlJc w:val="left"/>
      <w:pPr>
        <w:ind w:left="928"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nsid w:val="62F46573"/>
    <w:multiLevelType w:val="hybridMultilevel"/>
    <w:tmpl w:val="C414C926"/>
    <w:lvl w:ilvl="0" w:tplc="AF4EBA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B124CFD"/>
    <w:multiLevelType w:val="hybridMultilevel"/>
    <w:tmpl w:val="7DD0330C"/>
    <w:lvl w:ilvl="0" w:tplc="0419000F">
      <w:start w:val="1"/>
      <w:numFmt w:val="decimal"/>
      <w:lvlText w:val="%1."/>
      <w:lvlJc w:val="left"/>
      <w:pPr>
        <w:ind w:left="121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37">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6FBF4F7E"/>
    <w:multiLevelType w:val="multilevel"/>
    <w:tmpl w:val="5860E736"/>
    <w:lvl w:ilvl="0">
      <w:start w:val="1"/>
      <w:numFmt w:val="decimal"/>
      <w:lvlText w:val="%1."/>
      <w:lvlJc w:val="left"/>
      <w:pPr>
        <w:ind w:left="780" w:hanging="42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39">
    <w:nsid w:val="739B4EF0"/>
    <w:multiLevelType w:val="hybridMultilevel"/>
    <w:tmpl w:val="42948EEA"/>
    <w:lvl w:ilvl="0" w:tplc="23607198">
      <w:start w:val="1"/>
      <w:numFmt w:val="decimal"/>
      <w:lvlText w:val="%1."/>
      <w:lvlJc w:val="left"/>
      <w:pPr>
        <w:ind w:left="1728" w:hanging="10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BF24A74"/>
    <w:multiLevelType w:val="hybridMultilevel"/>
    <w:tmpl w:val="2926DA3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D7F3BF3"/>
    <w:multiLevelType w:val="hybridMultilevel"/>
    <w:tmpl w:val="2842B078"/>
    <w:lvl w:ilvl="0" w:tplc="0419000F">
      <w:start w:val="1"/>
      <w:numFmt w:val="decimal"/>
      <w:lvlText w:val="%1."/>
      <w:lvlJc w:val="left"/>
      <w:pPr>
        <w:ind w:left="1572" w:hanging="360"/>
      </w:pPr>
    </w:lvl>
    <w:lvl w:ilvl="1" w:tplc="04190019" w:tentative="1">
      <w:start w:val="1"/>
      <w:numFmt w:val="lowerLetter"/>
      <w:lvlText w:val="%2."/>
      <w:lvlJc w:val="left"/>
      <w:pPr>
        <w:ind w:left="2292" w:hanging="360"/>
      </w:pPr>
    </w:lvl>
    <w:lvl w:ilvl="2" w:tplc="0419001B" w:tentative="1">
      <w:start w:val="1"/>
      <w:numFmt w:val="lowerRoman"/>
      <w:lvlText w:val="%3."/>
      <w:lvlJc w:val="right"/>
      <w:pPr>
        <w:ind w:left="3012" w:hanging="180"/>
      </w:pPr>
    </w:lvl>
    <w:lvl w:ilvl="3" w:tplc="0419000F" w:tentative="1">
      <w:start w:val="1"/>
      <w:numFmt w:val="decimal"/>
      <w:lvlText w:val="%4."/>
      <w:lvlJc w:val="left"/>
      <w:pPr>
        <w:ind w:left="3732" w:hanging="360"/>
      </w:pPr>
    </w:lvl>
    <w:lvl w:ilvl="4" w:tplc="04190019" w:tentative="1">
      <w:start w:val="1"/>
      <w:numFmt w:val="lowerLetter"/>
      <w:lvlText w:val="%5."/>
      <w:lvlJc w:val="left"/>
      <w:pPr>
        <w:ind w:left="4452" w:hanging="360"/>
      </w:pPr>
    </w:lvl>
    <w:lvl w:ilvl="5" w:tplc="0419001B" w:tentative="1">
      <w:start w:val="1"/>
      <w:numFmt w:val="lowerRoman"/>
      <w:lvlText w:val="%6."/>
      <w:lvlJc w:val="right"/>
      <w:pPr>
        <w:ind w:left="5172" w:hanging="180"/>
      </w:pPr>
    </w:lvl>
    <w:lvl w:ilvl="6" w:tplc="0419000F" w:tentative="1">
      <w:start w:val="1"/>
      <w:numFmt w:val="decimal"/>
      <w:lvlText w:val="%7."/>
      <w:lvlJc w:val="left"/>
      <w:pPr>
        <w:ind w:left="5892" w:hanging="360"/>
      </w:pPr>
    </w:lvl>
    <w:lvl w:ilvl="7" w:tplc="04190019" w:tentative="1">
      <w:start w:val="1"/>
      <w:numFmt w:val="lowerLetter"/>
      <w:lvlText w:val="%8."/>
      <w:lvlJc w:val="left"/>
      <w:pPr>
        <w:ind w:left="6612" w:hanging="360"/>
      </w:pPr>
    </w:lvl>
    <w:lvl w:ilvl="8" w:tplc="0419001B" w:tentative="1">
      <w:start w:val="1"/>
      <w:numFmt w:val="lowerRoman"/>
      <w:lvlText w:val="%9."/>
      <w:lvlJc w:val="right"/>
      <w:pPr>
        <w:ind w:left="7332" w:hanging="180"/>
      </w:pPr>
    </w:lvl>
  </w:abstractNum>
  <w:num w:numId="1">
    <w:abstractNumId w:val="1"/>
  </w:num>
  <w:num w:numId="2">
    <w:abstractNumId w:val="0"/>
  </w:num>
  <w:num w:numId="3">
    <w:abstractNumId w:val="36"/>
  </w:num>
  <w:num w:numId="4">
    <w:abstractNumId w:val="16"/>
  </w:num>
  <w:num w:numId="5">
    <w:abstractNumId w:val="14"/>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7"/>
  </w:num>
  <w:num w:numId="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18"/>
  </w:num>
  <w:num w:numId="18">
    <w:abstractNumId w:val="5"/>
  </w:num>
  <w:num w:numId="19">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9"/>
  </w:num>
  <w:num w:numId="23">
    <w:abstractNumId w:val="10"/>
  </w:num>
  <w:num w:numId="24">
    <w:abstractNumId w:val="34"/>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num>
  <w:num w:numId="27">
    <w:abstractNumId w:val="13"/>
  </w:num>
  <w:num w:numId="28">
    <w:abstractNumId w:val="20"/>
  </w:num>
  <w:num w:numId="29">
    <w:abstractNumId w:val="29"/>
  </w:num>
  <w:num w:numId="30">
    <w:abstractNumId w:val="35"/>
  </w:num>
  <w:num w:numId="31">
    <w:abstractNumId w:val="21"/>
  </w:num>
  <w:num w:numId="32">
    <w:abstractNumId w:val="11"/>
  </w:num>
  <w:num w:numId="33">
    <w:abstractNumId w:val="17"/>
  </w:num>
  <w:num w:numId="34">
    <w:abstractNumId w:val="41"/>
  </w:num>
  <w:num w:numId="35">
    <w:abstractNumId w:val="40"/>
  </w:num>
  <w:num w:numId="36">
    <w:abstractNumId w:val="30"/>
  </w:num>
  <w:num w:numId="37">
    <w:abstractNumId w:val="32"/>
  </w:num>
  <w:num w:numId="38">
    <w:abstractNumId w:val="12"/>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7EE5"/>
    <w:rsid w:val="00031725"/>
    <w:rsid w:val="00035FBB"/>
    <w:rsid w:val="00041A42"/>
    <w:rsid w:val="00054B85"/>
    <w:rsid w:val="00061916"/>
    <w:rsid w:val="00072AE2"/>
    <w:rsid w:val="000757B8"/>
    <w:rsid w:val="000913F9"/>
    <w:rsid w:val="000A381D"/>
    <w:rsid w:val="000A48F2"/>
    <w:rsid w:val="000B71AD"/>
    <w:rsid w:val="000E0D29"/>
    <w:rsid w:val="000F0DD6"/>
    <w:rsid w:val="000F6C7B"/>
    <w:rsid w:val="00107339"/>
    <w:rsid w:val="0011356A"/>
    <w:rsid w:val="001224F2"/>
    <w:rsid w:val="00123DD6"/>
    <w:rsid w:val="00143BC9"/>
    <w:rsid w:val="00175A70"/>
    <w:rsid w:val="00177EEE"/>
    <w:rsid w:val="001A472C"/>
    <w:rsid w:val="001A4911"/>
    <w:rsid w:val="001A640B"/>
    <w:rsid w:val="001C4481"/>
    <w:rsid w:val="001C69CD"/>
    <w:rsid w:val="001D0266"/>
    <w:rsid w:val="001F4998"/>
    <w:rsid w:val="001F73B7"/>
    <w:rsid w:val="00201959"/>
    <w:rsid w:val="00214DDF"/>
    <w:rsid w:val="00217710"/>
    <w:rsid w:val="00227D18"/>
    <w:rsid w:val="002336AD"/>
    <w:rsid w:val="0023658D"/>
    <w:rsid w:val="00241517"/>
    <w:rsid w:val="002453B7"/>
    <w:rsid w:val="0025021F"/>
    <w:rsid w:val="00251490"/>
    <w:rsid w:val="00273493"/>
    <w:rsid w:val="0027786E"/>
    <w:rsid w:val="002B49B2"/>
    <w:rsid w:val="002D0A17"/>
    <w:rsid w:val="002D3C02"/>
    <w:rsid w:val="002F5B1E"/>
    <w:rsid w:val="00300E49"/>
    <w:rsid w:val="00315B88"/>
    <w:rsid w:val="00336720"/>
    <w:rsid w:val="003507AF"/>
    <w:rsid w:val="00367007"/>
    <w:rsid w:val="00385BA4"/>
    <w:rsid w:val="00385F00"/>
    <w:rsid w:val="003A50E3"/>
    <w:rsid w:val="003A7BD3"/>
    <w:rsid w:val="003B026E"/>
    <w:rsid w:val="003B1201"/>
    <w:rsid w:val="003B2DBB"/>
    <w:rsid w:val="003B6088"/>
    <w:rsid w:val="003D2DC9"/>
    <w:rsid w:val="003D429F"/>
    <w:rsid w:val="003D652A"/>
    <w:rsid w:val="003E09D4"/>
    <w:rsid w:val="003F6262"/>
    <w:rsid w:val="00402741"/>
    <w:rsid w:val="00405808"/>
    <w:rsid w:val="00424B4C"/>
    <w:rsid w:val="00424EE7"/>
    <w:rsid w:val="004523D3"/>
    <w:rsid w:val="004A3764"/>
    <w:rsid w:val="004A6590"/>
    <w:rsid w:val="004A6F16"/>
    <w:rsid w:val="004B092F"/>
    <w:rsid w:val="004C191E"/>
    <w:rsid w:val="004D7976"/>
    <w:rsid w:val="004F4F73"/>
    <w:rsid w:val="004F6821"/>
    <w:rsid w:val="004F7A63"/>
    <w:rsid w:val="00504D1B"/>
    <w:rsid w:val="00507A05"/>
    <w:rsid w:val="00535CCF"/>
    <w:rsid w:val="00560396"/>
    <w:rsid w:val="00562CE1"/>
    <w:rsid w:val="00572AB7"/>
    <w:rsid w:val="00577601"/>
    <w:rsid w:val="00585F9A"/>
    <w:rsid w:val="005A0DEA"/>
    <w:rsid w:val="005A4CAE"/>
    <w:rsid w:val="005B7E5A"/>
    <w:rsid w:val="005C36E0"/>
    <w:rsid w:val="005C6DF9"/>
    <w:rsid w:val="005D4751"/>
    <w:rsid w:val="005D4A27"/>
    <w:rsid w:val="005E3A2C"/>
    <w:rsid w:val="005E5B2A"/>
    <w:rsid w:val="005F4351"/>
    <w:rsid w:val="00601BFD"/>
    <w:rsid w:val="00605086"/>
    <w:rsid w:val="006112D9"/>
    <w:rsid w:val="0061256B"/>
    <w:rsid w:val="006149A4"/>
    <w:rsid w:val="0061526E"/>
    <w:rsid w:val="006175E7"/>
    <w:rsid w:val="00625CFA"/>
    <w:rsid w:val="00644454"/>
    <w:rsid w:val="00647F0C"/>
    <w:rsid w:val="00656966"/>
    <w:rsid w:val="00657C67"/>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3B09"/>
    <w:rsid w:val="007C7E03"/>
    <w:rsid w:val="007D0C49"/>
    <w:rsid w:val="007E17CB"/>
    <w:rsid w:val="007E4BA6"/>
    <w:rsid w:val="00805FFA"/>
    <w:rsid w:val="008069C2"/>
    <w:rsid w:val="00806EA5"/>
    <w:rsid w:val="0082748E"/>
    <w:rsid w:val="0083459E"/>
    <w:rsid w:val="00841DAE"/>
    <w:rsid w:val="00842E19"/>
    <w:rsid w:val="00844A3A"/>
    <w:rsid w:val="00850030"/>
    <w:rsid w:val="00851532"/>
    <w:rsid w:val="00856CDE"/>
    <w:rsid w:val="00863EF7"/>
    <w:rsid w:val="00864ED4"/>
    <w:rsid w:val="00865F2A"/>
    <w:rsid w:val="00876D7B"/>
    <w:rsid w:val="00883D68"/>
    <w:rsid w:val="00885871"/>
    <w:rsid w:val="00891BA9"/>
    <w:rsid w:val="00897449"/>
    <w:rsid w:val="008A4400"/>
    <w:rsid w:val="008A7542"/>
    <w:rsid w:val="008B4846"/>
    <w:rsid w:val="008C7703"/>
    <w:rsid w:val="008D16BD"/>
    <w:rsid w:val="008D343F"/>
    <w:rsid w:val="008D77DD"/>
    <w:rsid w:val="008E4388"/>
    <w:rsid w:val="008E6066"/>
    <w:rsid w:val="008F0E6B"/>
    <w:rsid w:val="008F685B"/>
    <w:rsid w:val="009041B6"/>
    <w:rsid w:val="00912EC9"/>
    <w:rsid w:val="00916CBD"/>
    <w:rsid w:val="00924DE8"/>
    <w:rsid w:val="00933805"/>
    <w:rsid w:val="00943E79"/>
    <w:rsid w:val="00952676"/>
    <w:rsid w:val="009628E4"/>
    <w:rsid w:val="00976BFE"/>
    <w:rsid w:val="00986225"/>
    <w:rsid w:val="00994D56"/>
    <w:rsid w:val="00997E78"/>
    <w:rsid w:val="009A2623"/>
    <w:rsid w:val="009A5B20"/>
    <w:rsid w:val="009A6008"/>
    <w:rsid w:val="009B0012"/>
    <w:rsid w:val="009C01A4"/>
    <w:rsid w:val="009D4A6F"/>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02F8"/>
    <w:rsid w:val="00AB3A8A"/>
    <w:rsid w:val="00AD0488"/>
    <w:rsid w:val="00AD78D9"/>
    <w:rsid w:val="00AE062E"/>
    <w:rsid w:val="00AF6587"/>
    <w:rsid w:val="00B00A18"/>
    <w:rsid w:val="00B00C8A"/>
    <w:rsid w:val="00B04DF0"/>
    <w:rsid w:val="00B05C3C"/>
    <w:rsid w:val="00B06C1C"/>
    <w:rsid w:val="00B31DDB"/>
    <w:rsid w:val="00B47432"/>
    <w:rsid w:val="00B53A9E"/>
    <w:rsid w:val="00B55EF4"/>
    <w:rsid w:val="00B70B80"/>
    <w:rsid w:val="00B769A6"/>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4457B"/>
    <w:rsid w:val="00C52DCF"/>
    <w:rsid w:val="00C53905"/>
    <w:rsid w:val="00C56116"/>
    <w:rsid w:val="00C5673E"/>
    <w:rsid w:val="00C769F1"/>
    <w:rsid w:val="00C9555A"/>
    <w:rsid w:val="00C95ACD"/>
    <w:rsid w:val="00CA4010"/>
    <w:rsid w:val="00CB6BFB"/>
    <w:rsid w:val="00CC2AA5"/>
    <w:rsid w:val="00CC31B4"/>
    <w:rsid w:val="00CC59FC"/>
    <w:rsid w:val="00CE0DCD"/>
    <w:rsid w:val="00D0254E"/>
    <w:rsid w:val="00D05127"/>
    <w:rsid w:val="00D20D0D"/>
    <w:rsid w:val="00D23DEE"/>
    <w:rsid w:val="00D26DF2"/>
    <w:rsid w:val="00D47512"/>
    <w:rsid w:val="00D47E19"/>
    <w:rsid w:val="00D54814"/>
    <w:rsid w:val="00D74AAC"/>
    <w:rsid w:val="00D833F3"/>
    <w:rsid w:val="00D83B39"/>
    <w:rsid w:val="00DB32D3"/>
    <w:rsid w:val="00DB6C68"/>
    <w:rsid w:val="00DC18B8"/>
    <w:rsid w:val="00DD6D10"/>
    <w:rsid w:val="00E21BCC"/>
    <w:rsid w:val="00E24B4F"/>
    <w:rsid w:val="00E522E1"/>
    <w:rsid w:val="00E63EF2"/>
    <w:rsid w:val="00E66ABF"/>
    <w:rsid w:val="00E83A0E"/>
    <w:rsid w:val="00E93C3F"/>
    <w:rsid w:val="00E947E1"/>
    <w:rsid w:val="00E96635"/>
    <w:rsid w:val="00EB375F"/>
    <w:rsid w:val="00EC4F97"/>
    <w:rsid w:val="00ED26CB"/>
    <w:rsid w:val="00ED7E2F"/>
    <w:rsid w:val="00EE5D04"/>
    <w:rsid w:val="00F0511A"/>
    <w:rsid w:val="00F11458"/>
    <w:rsid w:val="00F32FFA"/>
    <w:rsid w:val="00F3474D"/>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annotation text" w:uiPriority="0"/>
    <w:lsdException w:name="header" w:uiPriority="0"/>
    <w:lsdException w:name="caption" w:semiHidden="0" w:uiPriority="0" w:unhideWhenUsed="0" w:qFormat="1"/>
    <w:lsdException w:name="footnote reference"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ВерхКолонтитул"/>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ВерхКолонтитул Знак"/>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qFormat/>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qFormat/>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
    <w:name w:val="1KG=K9"/>
    <w:rsid w:val="00300E49"/>
    <w:pPr>
      <w:suppressAutoHyphens/>
      <w:autoSpaceDE w:val="0"/>
    </w:pPr>
    <w:rPr>
      <w:rFonts w:ascii="Arial" w:hAnsi="Arial" w:cs="Arial"/>
      <w:sz w:val="24"/>
      <w:szCs w:val="24"/>
      <w:lang w:eastAsia="zh-CN"/>
    </w:rPr>
  </w:style>
  <w:style w:type="paragraph" w:customStyle="1" w:styleId="1fffff6">
    <w:name w:val="Знак Знак Знак Знак1 Знак Знак Знак Знак Знак Знак"/>
    <w:basedOn w:val="a6"/>
    <w:rsid w:val="003B120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WW-Absatz-Standardschriftart1111111">
    <w:name w:val="WW-Absatz-Standardschriftart1111111"/>
    <w:rsid w:val="003B1201"/>
  </w:style>
  <w:style w:type="character" w:customStyle="1" w:styleId="referenceable">
    <w:name w:val="referenceable"/>
    <w:rsid w:val="003B1201"/>
  </w:style>
  <w:style w:type="numbering" w:customStyle="1" w:styleId="1103">
    <w:name w:val="Стиль нумерованный1103"/>
    <w:rsid w:val="003B1201"/>
    <w:pPr>
      <w:numPr>
        <w:numId w:val="28"/>
      </w:numPr>
    </w:pPr>
  </w:style>
  <w:style w:type="character" w:customStyle="1" w:styleId="-5">
    <w:name w:val="Интернет-ссылка"/>
    <w:basedOn w:val="a7"/>
    <w:uiPriority w:val="99"/>
    <w:unhideWhenUsed/>
    <w:rsid w:val="003B1201"/>
    <w:rPr>
      <w:color w:val="0000FF" w:themeColor="hyperlink"/>
      <w:u w:val="single"/>
    </w:rPr>
  </w:style>
  <w:style w:type="character" w:customStyle="1" w:styleId="FontStyle16">
    <w:name w:val="Font Style16"/>
    <w:rsid w:val="00C4457B"/>
    <w:rPr>
      <w:rFonts w:ascii="Times New Roman" w:hAnsi="Times New Roman" w:cs="Times New Roman" w:hint="default"/>
      <w:sz w:val="22"/>
      <w:szCs w:val="22"/>
    </w:rPr>
  </w:style>
  <w:style w:type="character" w:customStyle="1" w:styleId="FontStyle19">
    <w:name w:val="Font Style19"/>
    <w:rsid w:val="00C4457B"/>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annotation text" w:uiPriority="0"/>
    <w:lsdException w:name="header" w:uiPriority="0"/>
    <w:lsdException w:name="caption" w:semiHidden="0" w:uiPriority="0" w:unhideWhenUsed="0" w:qFormat="1"/>
    <w:lsdException w:name="footnote reference"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ВерхКолонтитул"/>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ВерхКолонтитул Знак"/>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uiPriority w:val="99"/>
    <w:rsid w:val="005B7E5A"/>
    <w:pPr>
      <w:spacing w:after="0" w:line="240" w:lineRule="auto"/>
    </w:pPr>
    <w:rPr>
      <w:rFonts w:ascii="Tahoma" w:hAnsi="Tahoma" w:cs="Tahoma"/>
      <w:sz w:val="16"/>
      <w:szCs w:val="16"/>
    </w:rPr>
  </w:style>
  <w:style w:type="character" w:customStyle="1" w:styleId="af6">
    <w:name w:val="Текст выноски Знак"/>
    <w:basedOn w:val="a7"/>
    <w:link w:val="af5"/>
    <w:uiPriority w:val="99"/>
    <w:locked/>
    <w:rsid w:val="005B7E5A"/>
    <w:rPr>
      <w:rFonts w:ascii="Tahoma" w:hAnsi="Tahoma" w:cs="Tahoma"/>
      <w:sz w:val="16"/>
      <w:szCs w:val="16"/>
    </w:rPr>
  </w:style>
  <w:style w:type="paragraph" w:styleId="af7">
    <w:name w:val="List Paragraph"/>
    <w:basedOn w:val="a6"/>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7">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8">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9">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a">
    <w:name w:val="Основной шрифт абзаца1"/>
    <w:rsid w:val="005B7E5A"/>
  </w:style>
  <w:style w:type="table" w:styleId="afc">
    <w:name w:val="Table Grid"/>
    <w:basedOn w:val="a8"/>
    <w:rsid w:val="005B7E5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uiPriority w:val="1"/>
    <w:qFormat/>
    <w:rsid w:val="005B7E5A"/>
    <w:rPr>
      <w:rFonts w:eastAsia="Times New Roman" w:cs="Calibri"/>
    </w:rPr>
  </w:style>
  <w:style w:type="paragraph" w:customStyle="1" w:styleId="1b">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uiPriority w:val="99"/>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uiPriority w:val="99"/>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c">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d">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uiPriority w:val="9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rsid w:val="00DC18B8"/>
    <w:pPr>
      <w:widowControl w:val="0"/>
      <w:suppressAutoHyphens/>
    </w:pPr>
    <w:rPr>
      <w:rFonts w:ascii="Arial" w:eastAsia="Times New Roman" w:hAnsi="Arial" w:cs="Arial"/>
      <w:b/>
      <w:bCs/>
      <w:sz w:val="20"/>
      <w:szCs w:val="20"/>
      <w:lang w:eastAsia="ar-SA"/>
    </w:rPr>
  </w:style>
  <w:style w:type="numbering" w:customStyle="1" w:styleId="1e">
    <w:name w:val="Нет списка1"/>
    <w:next w:val="a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
    <w:name w:val="Сетка таблицы1"/>
    <w:basedOn w:val="a8"/>
    <w:next w:val="afc"/>
    <w:uiPriority w:val="59"/>
    <w:rsid w:val="00507A0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uiPriority w:val="99"/>
    <w:rsid w:val="009C01A4"/>
    <w:rPr>
      <w:rFonts w:ascii="Courier New" w:eastAsia="Times New Roman" w:hAnsi="Courier New"/>
      <w:sz w:val="16"/>
      <w:szCs w:val="16"/>
      <w:lang w:eastAsia="ar-SA"/>
    </w:rPr>
  </w:style>
  <w:style w:type="paragraph" w:styleId="HTML1">
    <w:name w:val="HTML Preformatted"/>
    <w:basedOn w:val="a6"/>
    <w:link w:val="HTML0"/>
    <w:uiPriority w:val="99"/>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0">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0"/>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1">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2">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3">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nhideWhenUsed/>
    <w:locked/>
    <w:rsid w:val="009C01A4"/>
    <w:pPr>
      <w:ind w:firstLine="0"/>
      <w:jc w:val="left"/>
    </w:pPr>
    <w:rPr>
      <w:rFonts w:ascii="Times New Roman" w:hAnsi="Times New Roman" w:cs="Times New Roman"/>
      <w:b/>
      <w:bCs/>
      <w:sz w:val="20"/>
      <w:szCs w:val="20"/>
    </w:rPr>
  </w:style>
  <w:style w:type="character" w:customStyle="1" w:styleId="1f4">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5">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6">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7">
    <w:name w:val="Обычный1"/>
    <w:qFormat/>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8">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9">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59"/>
    <w:rsid w:val="00897449"/>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8"/>
    <w:next w:val="afc"/>
    <w:uiPriority w:val="59"/>
    <w:rsid w:val="00F34B6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c"/>
    <w:uiPriority w:val="59"/>
    <w:rsid w:val="00AE062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8"/>
    <w:next w:val="afc"/>
    <w:uiPriority w:val="99"/>
    <w:rsid w:val="00C52DCF"/>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99"/>
    <w:rsid w:val="00C52DC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a">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b">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qFormat/>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c"/>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c">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d">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c"/>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e">
    <w:name w:val="Номер1"/>
    <w:basedOn w:val="af0"/>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uiPriority w:val="99"/>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0">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1">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2">
    <w:name w:val="Верхний колонтитул Знак1"/>
    <w:aliases w:val="Верхний колонтитул1 Знак"/>
    <w:locked/>
    <w:rsid w:val="00C52DCF"/>
    <w:rPr>
      <w:sz w:val="20"/>
    </w:rPr>
  </w:style>
  <w:style w:type="character" w:customStyle="1" w:styleId="1ff3">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4">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4"/>
    <w:uiPriority w:val="99"/>
    <w:semiHidden/>
    <w:locked/>
    <w:rsid w:val="00C52DCF"/>
    <w:pPr>
      <w:spacing w:after="0" w:line="240" w:lineRule="auto"/>
    </w:pPr>
    <w:rPr>
      <w:rFonts w:ascii="Arial" w:eastAsia="Times New Roman" w:hAnsi="Arial" w:cs="Arial"/>
      <w:sz w:val="20"/>
      <w:szCs w:val="20"/>
      <w:lang w:eastAsia="ru-RU"/>
    </w:rPr>
  </w:style>
  <w:style w:type="paragraph" w:styleId="1ff5">
    <w:name w:val="toc 1"/>
    <w:basedOn w:val="a6"/>
    <w:next w:val="a6"/>
    <w:autoRedefine/>
    <w:uiPriority w:val="9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9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6"/>
    <w:rsid w:val="00C52DCF"/>
    <w:pPr>
      <w:keepLines/>
      <w:widowControl/>
      <w:numPr>
        <w:numId w:val="7"/>
      </w:numPr>
      <w:tabs>
        <w:tab w:val="left" w:pos="0"/>
      </w:tabs>
      <w:spacing w:line="360" w:lineRule="auto"/>
    </w:pPr>
    <w:rPr>
      <w:sz w:val="26"/>
      <w:szCs w:val="24"/>
    </w:rPr>
  </w:style>
  <w:style w:type="character" w:customStyle="1" w:styleId="1ff6">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7">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8">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9">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a">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9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b">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c">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d">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e">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0">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1">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2">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3">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4">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6">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7">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8">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9">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a">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b">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c">
    <w:name w:val="Слабое выделение1"/>
    <w:uiPriority w:val="99"/>
    <w:rsid w:val="00C52DCF"/>
    <w:rPr>
      <w:i/>
      <w:color w:val="808080"/>
    </w:rPr>
  </w:style>
  <w:style w:type="character" w:customStyle="1" w:styleId="1fffd">
    <w:name w:val="Сильное выделение1"/>
    <w:uiPriority w:val="99"/>
    <w:rsid w:val="00C52DCF"/>
    <w:rPr>
      <w:b/>
      <w:i/>
      <w:color w:val="4F81BD"/>
    </w:rPr>
  </w:style>
  <w:style w:type="character" w:customStyle="1" w:styleId="1fffe">
    <w:name w:val="Слабая ссылка1"/>
    <w:uiPriority w:val="99"/>
    <w:rsid w:val="00C52DCF"/>
    <w:rPr>
      <w:smallCaps/>
      <w:color w:val="auto"/>
      <w:u w:val="single"/>
    </w:rPr>
  </w:style>
  <w:style w:type="character" w:customStyle="1" w:styleId="1ffff">
    <w:name w:val="Сильная ссылка1"/>
    <w:uiPriority w:val="99"/>
    <w:rsid w:val="00C52DCF"/>
    <w:rPr>
      <w:b/>
      <w:smallCaps/>
      <w:color w:val="auto"/>
      <w:spacing w:val="5"/>
      <w:u w:val="single"/>
    </w:rPr>
  </w:style>
  <w:style w:type="character" w:customStyle="1" w:styleId="1ffff0">
    <w:name w:val="Название книги1"/>
    <w:uiPriority w:val="99"/>
    <w:rsid w:val="00C52DCF"/>
    <w:rPr>
      <w:b/>
      <w:smallCaps/>
      <w:spacing w:val="5"/>
    </w:rPr>
  </w:style>
  <w:style w:type="paragraph" w:customStyle="1" w:styleId="1ffff1">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2">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3">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4">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5">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6">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
    <w:qFormat/>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7">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8">
    <w:name w:val="Заголовок №1_"/>
    <w:link w:val="1ffff9"/>
    <w:uiPriority w:val="99"/>
    <w:locked/>
    <w:rsid w:val="00C52DCF"/>
    <w:rPr>
      <w:b/>
      <w:sz w:val="23"/>
      <w:shd w:val="clear" w:color="auto" w:fill="FFFFFF"/>
    </w:rPr>
  </w:style>
  <w:style w:type="paragraph" w:customStyle="1" w:styleId="1ffff9">
    <w:name w:val="Заголовок №1"/>
    <w:basedOn w:val="a6"/>
    <w:link w:val="1ffff8"/>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a">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b">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c">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d">
    <w:name w:val="Основной текст с отступом Знак1"/>
    <w:rsid w:val="00C52DCF"/>
    <w:rPr>
      <w:sz w:val="28"/>
      <w:szCs w:val="24"/>
    </w:rPr>
  </w:style>
  <w:style w:type="character" w:customStyle="1" w:styleId="1ffffe">
    <w:name w:val="Текст выноски Знак1"/>
    <w:rsid w:val="00C52DCF"/>
    <w:rPr>
      <w:rFonts w:ascii="Tahoma" w:hAnsi="Tahoma" w:cs="Tahoma"/>
      <w:sz w:val="16"/>
      <w:szCs w:val="16"/>
      <w:lang w:eastAsia="ar-SA"/>
    </w:rPr>
  </w:style>
  <w:style w:type="paragraph" w:customStyle="1" w:styleId="1fffff">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0">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1">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2">
    <w:name w:val="Текст примечания Знак1"/>
    <w:rsid w:val="00C52DCF"/>
  </w:style>
  <w:style w:type="paragraph" w:customStyle="1" w:styleId="1fffff3">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Таблица простая 111"/>
    <w:basedOn w:val="a8"/>
    <w:uiPriority w:val="41"/>
    <w:rsid w:val="00A818D9"/>
    <w:rPr>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8"/>
    <w:next w:val="afc"/>
    <w:uiPriority w:val="59"/>
    <w:rsid w:val="00730E6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4">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8"/>
    <w:next w:val="afc"/>
    <w:uiPriority w:val="59"/>
    <w:rsid w:val="00177EE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rp-urlitem">
    <w:name w:val="serp-url__item"/>
    <w:rsid w:val="007B4E98"/>
  </w:style>
  <w:style w:type="paragraph" w:customStyle="1" w:styleId="1fffff5">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 простая 112"/>
    <w:basedOn w:val="a8"/>
    <w:uiPriority w:val="41"/>
    <w:rsid w:val="00B06C1C"/>
    <w:rPr>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
    <w:name w:val="1KG=K9"/>
    <w:rsid w:val="00300E49"/>
    <w:pPr>
      <w:suppressAutoHyphens/>
      <w:autoSpaceDE w:val="0"/>
    </w:pPr>
    <w:rPr>
      <w:rFonts w:ascii="Arial" w:hAnsi="Arial" w:cs="Arial"/>
      <w:sz w:val="24"/>
      <w:szCs w:val="24"/>
      <w:lang w:eastAsia="zh-CN"/>
    </w:rPr>
  </w:style>
  <w:style w:type="paragraph" w:customStyle="1" w:styleId="1fffff6">
    <w:name w:val="Знак Знак Знак Знак1 Знак Знак Знак Знак Знак Знак"/>
    <w:basedOn w:val="a6"/>
    <w:rsid w:val="003B1201"/>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WW-Absatz-Standardschriftart1111111">
    <w:name w:val="WW-Absatz-Standardschriftart1111111"/>
    <w:rsid w:val="003B1201"/>
  </w:style>
  <w:style w:type="character" w:customStyle="1" w:styleId="referenceable">
    <w:name w:val="referenceable"/>
    <w:rsid w:val="003B1201"/>
  </w:style>
  <w:style w:type="numbering" w:customStyle="1" w:styleId="1103">
    <w:name w:val="Стиль нумерованный1103"/>
    <w:rsid w:val="003B1201"/>
    <w:pPr>
      <w:numPr>
        <w:numId w:val="28"/>
      </w:numPr>
    </w:pPr>
  </w:style>
  <w:style w:type="character" w:customStyle="1" w:styleId="-5">
    <w:name w:val="Интернет-ссылка"/>
    <w:basedOn w:val="a7"/>
    <w:uiPriority w:val="99"/>
    <w:unhideWhenUsed/>
    <w:rsid w:val="003B1201"/>
    <w:rPr>
      <w:color w:val="0000FF" w:themeColor="hyperlink"/>
      <w:u w:val="single"/>
    </w:rPr>
  </w:style>
  <w:style w:type="character" w:customStyle="1" w:styleId="FontStyle16">
    <w:name w:val="Font Style16"/>
    <w:rsid w:val="00C4457B"/>
    <w:rPr>
      <w:rFonts w:ascii="Times New Roman" w:hAnsi="Times New Roman" w:cs="Times New Roman" w:hint="default"/>
      <w:sz w:val="22"/>
      <w:szCs w:val="22"/>
    </w:rPr>
  </w:style>
  <w:style w:type="character" w:customStyle="1" w:styleId="FontStyle19">
    <w:name w:val="Font Style19"/>
    <w:rsid w:val="00C4457B"/>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379428181">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74799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232577FA6B0BEC1F08AEC0AF43BBAF61BC0E2700F45C51C90174DD3D94CB5DA49A78931DA937F93AEE3173EE50167C2E2C1C9F16F1B8t9kBL" TargetMode="External"/><Relationship Id="rId21" Type="http://schemas.openxmlformats.org/officeDocument/2006/relationships/hyperlink" Target="consultantplus://offline/ref=232577FA6B0BEC1F08AEC0AF43BBAF61BC0E2700F45C51C90174DD3D94CB5DA49A78931FA93EF736B13466FF08187F303215880AF3BA98t9k6L" TargetMode="External"/><Relationship Id="rId34" Type="http://schemas.openxmlformats.org/officeDocument/2006/relationships/hyperlink" Target="consultantplus://offline/ref=232577FA6B0BEC1F08AEC0AF43BBAF61BC0E2700F45C51C90174DD3D94CB5DA49A78931FA937F438BB6B63EA194071332C0B811DEFB89A95t0k1L" TargetMode="External"/><Relationship Id="rId42" Type="http://schemas.openxmlformats.org/officeDocument/2006/relationships/hyperlink" Target="consultantplus://offline/ref=232577FA6B0BEC1F08AEC0AF43BBAF61BC0E2700F45C51C90174DD3D94CB5DA49A78931FA937F438BB6B63EA194071332C0B811DEFB89A95t0k1L" TargetMode="External"/><Relationship Id="rId47" Type="http://schemas.openxmlformats.org/officeDocument/2006/relationships/hyperlink" Target="consultantplus://offline/ref=232577FA6B0BEC1F08AEC0AF43BBAF61BC0E2700F45C51C90174DD3D94CB5DA49A78931FA93EF736B13466FF08187F303215880AF3BA98t9k6L" TargetMode="External"/><Relationship Id="rId50" Type="http://schemas.openxmlformats.org/officeDocument/2006/relationships/hyperlink" Target="consultantplus://offline/ref=716D6C43717ACB4B58655E71E00584CD1068AB73F8D65607FB8A4C0E25775883066A7BC3AD8F182D9430123109BC27A98EC2C93D05E8A35Eq2iBK" TargetMode="External"/><Relationship Id="rId55" Type="http://schemas.openxmlformats.org/officeDocument/2006/relationships/hyperlink" Target="consultantplus://offline/ref=7D139AED0D21DAD9E9CFDBE6EA411B333DF58B6DB9EC56F6AFD10336586F580C2158E7E91123F45EF4A131023C53CFA799CE089B6D152C1FYBv2M" TargetMode="External"/><Relationship Id="rId63" Type="http://schemas.openxmlformats.org/officeDocument/2006/relationships/hyperlink" Target="https://base.garant.ru/12125267/52578c3309a272ee8ad686a4e87a118f/" TargetMode="External"/><Relationship Id="rId68" Type="http://schemas.openxmlformats.org/officeDocument/2006/relationships/hyperlink" Target="consultantplus://offline/ref=FAB357908F28C68C1012F1C82CBED768E3E5EAC611F02051AB8EB262C7CCA655A9EAAE17CF99B2I8uDI" TargetMode="External"/><Relationship Id="rId76" Type="http://schemas.openxmlformats.org/officeDocument/2006/relationships/image" Target="media/image7.png"/><Relationship Id="rId84" Type="http://schemas.openxmlformats.org/officeDocument/2006/relationships/hyperlink" Target="consultantplus://offline/ref=91AC86D3E5702E589D2835E5B1AE1CE4ED495024682363CB0C3B70804B4475672512C0C36D94D05353HBG" TargetMode="External"/><Relationship Id="rId89" Type="http://schemas.openxmlformats.org/officeDocument/2006/relationships/hyperlink" Target="file:///H:\&#1050;&#1059;&#1052;&#1048;\&#1059;&#1083;&#1100;&#1103;&#1085;&#1086;&#1074;&#1072;%20&#1056;.&#1042;\&#1055;&#1086;&#1088;&#1103;&#1076;&#1086;&#1082;%20&#1086;&#1089;&#1084;&#1086;&#1090;&#1088;&#1072;%20&#1079;&#1076;&#1072;&#1085;&#1080;&#1081;.docx"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xml"/><Relationship Id="rId92" Type="http://schemas.openxmlformats.org/officeDocument/2006/relationships/hyperlink" Target="mailto:adm.volot@mail.ru" TargetMode="External"/><Relationship Id="rId2" Type="http://schemas.openxmlformats.org/officeDocument/2006/relationships/numbering" Target="numbering.xml"/><Relationship Id="rId16" Type="http://schemas.openxmlformats.org/officeDocument/2006/relationships/hyperlink" Target="https://login.consultant.ru/link/?req=doc&amp;base=LAW&amp;n=460541" TargetMode="External"/><Relationship Id="rId29" Type="http://schemas.openxmlformats.org/officeDocument/2006/relationships/hyperlink" Target="consultantplus://offline/ref=232577FA6B0BEC1F08AEC0AF43BBAF61BC0E2700F45C51C90174DD3D94CB5DA49A78931DA937F93AEE3173EE50167C2E2C1C9F16F1B8t9kBL" TargetMode="External"/><Relationship Id="rId11" Type="http://schemas.openxmlformats.org/officeDocument/2006/relationships/hyperlink" Target="https://login.consultant.ru/link/?req=doc&amp;base=LAW&amp;n=476089" TargetMode="External"/><Relationship Id="rId24" Type="http://schemas.openxmlformats.org/officeDocument/2006/relationships/hyperlink" Target="consultantplus://offline/ref=232577FA6B0BEC1F08AEC0AF43BBAF61BC0E2700F45C51C90174DD3D94CB5DA49A78931FA93EF736B13466FF08187F303215880AF3BA98t9k6L" TargetMode="External"/><Relationship Id="rId32" Type="http://schemas.openxmlformats.org/officeDocument/2006/relationships/hyperlink" Target="consultantplus://offline/ref=232577FA6B0BEC1F08AEC0AF43BBAF61BC0E2700F45C51C90174DD3D94CB5DA49A78931DA937F93AEE3173EE50167C2E2C1C9F16F1B8t9kBL" TargetMode="External"/><Relationship Id="rId37" Type="http://schemas.openxmlformats.org/officeDocument/2006/relationships/hyperlink" Target="consultantplus://offline/ref=232577FA6B0BEC1F08AEC0AF43BBAF61BC0E2700F45C51C90174DD3D94CB5DA49A78931DA937F93AEE3173EE50167C2E2C1C9F16F1B8t9kBL" TargetMode="External"/><Relationship Id="rId40" Type="http://schemas.openxmlformats.org/officeDocument/2006/relationships/hyperlink" Target="consultantplus://offline/ref=232577FA6B0BEC1F08AEC0AF43BBAF61BC0E2700F45C51C90174DD3D94CB5DA49A78931DA937F93AEE3173EE50167C2E2C1C9F16F1B8t9kBL" TargetMode="External"/><Relationship Id="rId45" Type="http://schemas.openxmlformats.org/officeDocument/2006/relationships/hyperlink" Target="consultantplus://offline/ref=232577FA6B0BEC1F08AEC0AF43BBAF61BC0E2700F45C51C90174DD3D94CB5DA49A78931FA937F438BB6B63EA194071332C0B811DEFB89A95t0k1L" TargetMode="External"/><Relationship Id="rId53" Type="http://schemas.openxmlformats.org/officeDocument/2006/relationships/hyperlink" Target="consultantplus://offline/ref=7D139AED0D21DAD9E9CFDBE6EA411B333DF58B6DB9EC56F6AFD10336586F580C2158E7E91123F65EF6A131023C53CFA799CE089B6D152C1FYBv2M" TargetMode="External"/><Relationship Id="rId58" Type="http://schemas.openxmlformats.org/officeDocument/2006/relationships/hyperlink" Target="consultantplus://offline/ref=7D139AED0D21DAD9E9CFDBE6EA411B333DF58B6DB9EC56F6AFD10336586F580C2158E7E91122F250F7A131023C53CFA799CE089B6D152C1FYBv2M" TargetMode="External"/><Relationship Id="rId66" Type="http://schemas.openxmlformats.org/officeDocument/2006/relationships/hyperlink" Target="consultantplus://offline/ref=1E76D050FCB5F1AE180E56962B2B2980BF56392095D37865DBC5AFC73EE8A3D0936C24888E1FD608BC81F23E4252A2C2279CAAD9B09A2130158CBCpD51P" TargetMode="External"/><Relationship Id="rId74" Type="http://schemas.openxmlformats.org/officeDocument/2006/relationships/image" Target="media/image5.png"/><Relationship Id="rId79" Type="http://schemas.openxmlformats.org/officeDocument/2006/relationships/image" Target="media/image10.jpg"/><Relationship Id="rId87" Type="http://schemas.openxmlformats.org/officeDocument/2006/relationships/hyperlink" Target="consultantplus://offline/ref=91AC86D3E5702E589D2835E5B1AE1CE4ED495024682363CB0C3B70804B4475672512C0C36D94D05353HBG" TargetMode="External"/><Relationship Id="rId5" Type="http://schemas.openxmlformats.org/officeDocument/2006/relationships/settings" Target="settings.xml"/><Relationship Id="rId61" Type="http://schemas.openxmlformats.org/officeDocument/2006/relationships/hyperlink" Target="https://base.garant.ru/12125267/52578c3309a272ee8ad686a4e87a118f/" TargetMode="External"/><Relationship Id="rId82" Type="http://schemas.openxmlformats.org/officeDocument/2006/relationships/hyperlink" Target="consultantplus://offline/ref=91AC86D3E5702E589D2835E5B1AE1CE4ED495024682363CB0C3B70804B4475672512C0C36D94D05353HBG" TargetMode="External"/><Relationship Id="rId90" Type="http://schemas.openxmlformats.org/officeDocument/2006/relationships/hyperlink" Target="consultantplus://offline/ref=91AC86D3E5702E589D2835E5B1AE1CE4ED485726682B63CB0C3B70804B54H4G" TargetMode="External"/><Relationship Id="rId95" Type="http://schemas.openxmlformats.org/officeDocument/2006/relationships/header" Target="header3.xml"/><Relationship Id="rId19" Type="http://schemas.openxmlformats.org/officeDocument/2006/relationships/hyperlink" Target="consultantplus://offline/ref=232577FA6B0BEC1F08AEC0AF43BBAF61BC0E2700F45C51C90174DD3D94CB5DA49A78931FA937F438BB6B63EA194071332C0B811DEFB89A95t0k1L" TargetMode="External"/><Relationship Id="rId14" Type="http://schemas.openxmlformats.org/officeDocument/2006/relationships/hyperlink" Target="https://login.consultant.ru/link/?req=doc&amp;base=LAW&amp;n=476089" TargetMode="External"/><Relationship Id="rId22" Type="http://schemas.openxmlformats.org/officeDocument/2006/relationships/hyperlink" Target="consultantplus://offline/ref=232577FA6B0BEC1F08AEC0AF43BBAF61BC0E2700F45C51C90174DD3D94CB5DA49A78931FA937F438BB6B63EA194071332C0B811DEFB89A95t0k1L" TargetMode="External"/><Relationship Id="rId27" Type="http://schemas.openxmlformats.org/officeDocument/2006/relationships/hyperlink" Target="consultantplus://offline/ref=232577FA6B0BEC1F08AEC0AF43BBAF61BC0E2700F45C51C90174DD3D94CB5DA49A78931FA93EF736B13466FF08187F303215880AF3BA98t9k6L" TargetMode="External"/><Relationship Id="rId30" Type="http://schemas.openxmlformats.org/officeDocument/2006/relationships/hyperlink" Target="consultantplus://offline/ref=232577FA6B0BEC1F08AEC0AF43BBAF61BC0E2700F45C51C90174DD3D94CB5DA49A78931FA93EF736B13466FF08187F303215880AF3BA98t9k6L" TargetMode="External"/><Relationship Id="rId35" Type="http://schemas.openxmlformats.org/officeDocument/2006/relationships/hyperlink" Target="consultantplus://offline/ref=232577FA6B0BEC1F08AEC0AF43BBAF61BC0E2700F45C51C90174DD3D94CB5DA49A78931DA937F93AEE3173EE50167C2E2C1C9F16F1B8t9kBL" TargetMode="External"/><Relationship Id="rId43" Type="http://schemas.openxmlformats.org/officeDocument/2006/relationships/hyperlink" Target="consultantplus://offline/ref=232577FA6B0BEC1F08AEC0AF43BBAF61BC0E2700F45C51C90174DD3D94CB5DA49A78931FA937F438BB6B63EA194071332C0B811DEFB89A95t0k1L" TargetMode="External"/><Relationship Id="rId48" Type="http://schemas.openxmlformats.org/officeDocument/2006/relationships/hyperlink" Target="consultantplus://offline/ref=232577FA6B0BEC1F08AEC0AF43BBAF61BC0E2700F45C51C90174DD3D94CB5DA49A78931FA93EF736B13466FF08187F303215880AF3BA98t9k6L" TargetMode="External"/><Relationship Id="rId56" Type="http://schemas.openxmlformats.org/officeDocument/2006/relationships/hyperlink" Target="consultantplus://offline/ref=7D139AED0D21DAD9E9CFDBE6EA411B333DF58B6DB9EC56F6AFD10336586F580C2158E7E91123F45EF4A131023C53CFA799CE089B6D152C1FYBv2M" TargetMode="External"/><Relationship Id="rId64" Type="http://schemas.openxmlformats.org/officeDocument/2006/relationships/hyperlink" Target="https://base.garant.ru/12125267/52578c3309a272ee8ad686a4e87a118f/" TargetMode="External"/><Relationship Id="rId69" Type="http://schemas.openxmlformats.org/officeDocument/2006/relationships/image" Target="media/image2.jpg"/><Relationship Id="rId77"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yperlink" Target="consultantplus://offline/ref=716D6C43717ACB4B58655E71E00584CD1067AB7FFBD55607FB8A4C0E25775883066A7BC3AD8F112D9430123109BC27A98EC2C93D05E8A35Eq2iBK" TargetMode="External"/><Relationship Id="rId72" Type="http://schemas.openxmlformats.org/officeDocument/2006/relationships/footer" Target="footer1.xml"/><Relationship Id="rId80" Type="http://schemas.openxmlformats.org/officeDocument/2006/relationships/image" Target="media/image11.jpg"/><Relationship Id="rId85" Type="http://schemas.openxmlformats.org/officeDocument/2006/relationships/hyperlink" Target="https://volotovskij-r49.gosweb.gosuslugi.ru/deyatelnost/napravleniya-deyatelnosti/gradostroitelstvo/pravila-zemlepolzovaniya-i-zastroyki/pravila-zemlepolzovaniya-i-zastroyki-okruga/utverzhdennye-pravila-zemlepolzovipalnogo-okruga/" TargetMode="External"/><Relationship Id="rId93" Type="http://schemas.openxmlformats.org/officeDocument/2006/relationships/hyperlink" Target="https://volotovskij-r49.gosweb.gosuslugi.ru/)" TargetMode="External"/><Relationship Id="rId3" Type="http://schemas.openxmlformats.org/officeDocument/2006/relationships/styles" Target="styles.xml"/><Relationship Id="rId12" Type="http://schemas.openxmlformats.org/officeDocument/2006/relationships/hyperlink" Target="https://login.consultant.ru/link/?req=doc&amp;base=LAW&amp;n=395070" TargetMode="External"/><Relationship Id="rId17" Type="http://schemas.openxmlformats.org/officeDocument/2006/relationships/hyperlink" Target="consultantplus://offline/ref=232577FA6B0BEC1F08AEC0AF43BBAF61BC0E2700F45C51C90174DD3D94CB5DA49A78931DA937F93AEE3173EE50167C2E2C1C9F16F1B8t9kBL" TargetMode="External"/><Relationship Id="rId25" Type="http://schemas.openxmlformats.org/officeDocument/2006/relationships/hyperlink" Target="consultantplus://offline/ref=232577FA6B0BEC1F08AEC0AF43BBAF61BC0E2700F45C51C90174DD3D94CB5DA49A78931FA937F438BB6B63EA194071332C0B811DEFB89A95t0k1L" TargetMode="External"/><Relationship Id="rId33" Type="http://schemas.openxmlformats.org/officeDocument/2006/relationships/hyperlink" Target="consultantplus://offline/ref=232577FA6B0BEC1F08AEC0AF43BBAF61BC0E2700F45C51C90174DD3D94CB5DA49A78931FA93EF736B13466FF08187F303215880AF3BA98t9k6L" TargetMode="External"/><Relationship Id="rId38" Type="http://schemas.openxmlformats.org/officeDocument/2006/relationships/hyperlink" Target="consultantplus://offline/ref=232577FA6B0BEC1F08AEC0AF43BBAF61BC0E2700F45C51C90174DD3D94CB5DA49A78931DA937F93AEE3173EE50167C2E2C1C9F16F1B8t9kBL" TargetMode="External"/><Relationship Id="rId46" Type="http://schemas.openxmlformats.org/officeDocument/2006/relationships/hyperlink" Target="consultantplus://offline/ref=232577FA6B0BEC1F08AEC0AF43BBAF61BC0E2700F45C51C90174DD3D94CB5DA49A78931FA937F438BB6B63EA194071332C0B811DEFB89A95t0k1L" TargetMode="External"/><Relationship Id="rId59" Type="http://schemas.openxmlformats.org/officeDocument/2006/relationships/hyperlink" Target="consultantplus://offline/ref=7D139AED0D21DAD9E9CFDBE6EA411B333DF58B6DB9EC56F6AFD10336586F580C2158E7E91122F150F1A131023C53CFA799CE089B6D152C1FYBv2M" TargetMode="External"/><Relationship Id="rId67" Type="http://schemas.openxmlformats.org/officeDocument/2006/relationships/hyperlink" Target="consultantplus://offline/ref=85FA7DEE403C438E8B69DB7F39224BF0EB32A0AF2CA196BC8C121E6B84E92FCF480EAAAAECF1A2AAAA1A00DFF889F4256989AF121B4260CE091187ADIFQ" TargetMode="External"/><Relationship Id="rId20" Type="http://schemas.openxmlformats.org/officeDocument/2006/relationships/hyperlink" Target="consultantplus://offline/ref=232577FA6B0BEC1F08AEC0AF43BBAF61BC0E2700F45C51C90174DD3D94CB5DA49A78931DA937F93AEE3173EE50167C2E2C1C9F16F1B8t9kBL" TargetMode="External"/><Relationship Id="rId41" Type="http://schemas.openxmlformats.org/officeDocument/2006/relationships/hyperlink" Target="consultantplus://offline/ref=232577FA6B0BEC1F08AEC0AF43BBAF61BC0E2700F45C51C90174DD3D94CB5DA49A78931FA937F438BB6B63EA194071332C0B811DEFB89A95t0k1L" TargetMode="External"/><Relationship Id="rId54" Type="http://schemas.openxmlformats.org/officeDocument/2006/relationships/hyperlink" Target="consultantplus://offline/ref=7D139AED0D21DAD9E9CFDBE6EA411B333DF58B6DB9EC56F6AFD10336586F580C2158E7E91123F45BF4A131023C53CFA799CE089B6D152C1FYBv2M" TargetMode="External"/><Relationship Id="rId62" Type="http://schemas.openxmlformats.org/officeDocument/2006/relationships/hyperlink" Target="https://base.garant.ru/12125267/52578c3309a272ee8ad686a4e87a118f/" TargetMode="External"/><Relationship Id="rId70" Type="http://schemas.openxmlformats.org/officeDocument/2006/relationships/image" Target="media/image3.png"/><Relationship Id="rId75" Type="http://schemas.openxmlformats.org/officeDocument/2006/relationships/image" Target="media/image6.png"/><Relationship Id="rId83" Type="http://schemas.openxmlformats.org/officeDocument/2006/relationships/hyperlink" Target="https://volotovskij-r49.gosweb.gosuslugi.ru/deyatelnost/napravleniya-deyatelnosti/gradostroitelstvo/generalnyy-plan/generalnyy-plan-okruga/utverzhdennyy-generalnyy-plan-volotovskokruga/" TargetMode="External"/><Relationship Id="rId88" Type="http://schemas.openxmlformats.org/officeDocument/2006/relationships/hyperlink" Target="consultantplus://offline/ref=91AC86D3E5702E589D2835E5B1AE1CE4ED445C236A2363CB0C3B70804B4475672512C0C36D94D15853H7G" TargetMode="External"/><Relationship Id="rId91" Type="http://schemas.openxmlformats.org/officeDocument/2006/relationships/hyperlink" Target="consultantplus://offline/ref=06E01EAE2FA29F0A1F59D216B9E42FCCFB26769EA4FCC3A1349775BC4D391F24535768E4F4F545uD5E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395070" TargetMode="External"/><Relationship Id="rId23" Type="http://schemas.openxmlformats.org/officeDocument/2006/relationships/hyperlink" Target="consultantplus://offline/ref=232577FA6B0BEC1F08AEC0AF43BBAF61BC0E2700F45C51C90174DD3D94CB5DA49A78931DA937F93AEE3173EE50167C2E2C1C9F16F1B8t9kBL" TargetMode="External"/><Relationship Id="rId28" Type="http://schemas.openxmlformats.org/officeDocument/2006/relationships/hyperlink" Target="consultantplus://offline/ref=232577FA6B0BEC1F08AEC0AF43BBAF61BC0E2700F45C51C90174DD3D94CB5DA49A78931FA937F438BB6B63EA194071332C0B811DEFB89A95t0k1L" TargetMode="External"/><Relationship Id="rId36" Type="http://schemas.openxmlformats.org/officeDocument/2006/relationships/hyperlink" Target="consultantplus://offline/ref=232577FA6B0BEC1F08AEC0AF43BBAF61BC0E2700F45C51C90174DD3D94CB5DA49A78931DA937F93AEE3173EE50167C2E2C1C9F16F1B8t9kBL" TargetMode="External"/><Relationship Id="rId49" Type="http://schemas.openxmlformats.org/officeDocument/2006/relationships/hyperlink" Target="consultantplus://offline/ref=232577FA6B0BEC1F08AEC0AF43BBAF61BC0E2700F45C51C90174DD3D94CB5DA49A78931FA93EF736B13466FF08187F303215880AF3BA98t9k6L" TargetMode="External"/><Relationship Id="rId57" Type="http://schemas.openxmlformats.org/officeDocument/2006/relationships/hyperlink" Target="consultantplus://offline/ref=7D139AED0D21DAD9E9CFDBE6EA411B333DF58B6DB9EC56F6AFD10336586F580C2158E7E91123F05CFBA131023C53CFA799CE089B6D152C1FYBv2M" TargetMode="External"/><Relationship Id="rId10" Type="http://schemas.openxmlformats.org/officeDocument/2006/relationships/hyperlink" Target="consultantplus://offline/ref=01C6AE8BA2359926FF5B2E290AC7248AA84607B15578DFCC2DE50D7DAD6A19D2EB1B25C4F6453B1AFF69B83050F33E979656734F3C2Ea3x0G" TargetMode="External"/><Relationship Id="rId31" Type="http://schemas.openxmlformats.org/officeDocument/2006/relationships/hyperlink" Target="consultantplus://offline/ref=232577FA6B0BEC1F08AEC0AF43BBAF61BC0E2700F45C51C90174DD3D94CB5DA49A78931FA937F438BB6B63EA194071332C0B811DEFB89A95t0k1L" TargetMode="External"/><Relationship Id="rId44" Type="http://schemas.openxmlformats.org/officeDocument/2006/relationships/hyperlink" Target="consultantplus://offline/ref=232577FA6B0BEC1F08AEC0AF43BBAF61BC0E2700F45C51C90174DD3D94CB5DA49A78931FA937F438BB6B63EA194071332C0B811DEFB89A95t0k1L" TargetMode="External"/><Relationship Id="rId52" Type="http://schemas.openxmlformats.org/officeDocument/2006/relationships/hyperlink" Target="consultantplus://offline/ref=1076BF6B0B190EA7919FD9633BA938761A5BBE19E058AC9E8B8A3ED009B6F2A4E6D9324E283A4B658D6A3B92E51D8A11E0E75CEB13A9B158OFP0I" TargetMode="External"/><Relationship Id="rId60" Type="http://schemas.openxmlformats.org/officeDocument/2006/relationships/hyperlink" Target="https://base.garant.ru/12125267/52578c3309a272ee8ad686a4e87a118f/" TargetMode="External"/><Relationship Id="rId65" Type="http://schemas.openxmlformats.org/officeDocument/2006/relationships/hyperlink" Target="consultantplus://offline/ref=5F39C7D22E3C30A6BBCCB2F050DA30F092426C4381808114347082B4458C219A25B7A1791475BFFFABD3B30AFAA6420D744C664157D7F771ODuCI" TargetMode="Externa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hyperlink" Target="file:///C:\Users\mole\Desktop\&#1044;&#1054;&#1050;&#1059;&#1052;&#1045;&#1053;&#1058;&#1067;\&#1044;&#1059;&#1052;&#1040;\&#1044;&#1059;&#1052;&#1040;%20&#1054;&#1050;&#1056;&#1059;&#1043;\2024\&#1044;&#1091;&#1084;&#1072;%20&#1052;&#1054;%20&#8470;%207%20&#1086;&#1090;%2026.07.2024\&#1055;&#1088;&#1086;&#1077;&#1082;&#1090;&#1099;%20&#1088;&#1077;&#1096;&#1077;&#1085;&#1080;&#1081;%20&#1044;&#1091;&#1084;&#1099;%20&#1085;&#1072;%2026.07.2024\&#1055;&#1088;&#1086;&#1077;&#1082;&#1090;%20&#1088;&#1077;&#1096;&#1077;&#1085;&#1080;&#1103;%20&#1086;%20&#1074;&#1085;&#1077;&#1089;&#1077;&#1085;&#1080;&#1080;%20&#1080;&#1079;&#1084;&#1077;&#1085;&#1077;&#1085;&#1080;&#1081;%20&#1074;%20&#1087;&#1088;&#1086;&#1075;&#1085;.%20&#1087;&#1083;&#1072;&#1085;%20&#1087;&#1088;&#1080;&#1074;&#1072;&#1090;..doc" TargetMode="External"/><Relationship Id="rId86" Type="http://schemas.openxmlformats.org/officeDocument/2006/relationships/hyperlink" Target="consultantplus://offline/ref=91AC86D3E5702E589D2835E5B1AE1CE4ED485726682B63CB0C3B70804B4475672512C0C76459H3G" TargetMode="External"/><Relationship Id="rId9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login.consultant.ru/link/?req=doc&amp;base=LAW&amp;n=460541" TargetMode="External"/><Relationship Id="rId18" Type="http://schemas.openxmlformats.org/officeDocument/2006/relationships/hyperlink" Target="consultantplus://offline/ref=232577FA6B0BEC1F08AEC0AF43BBAF61BC0E2700F45C51C90174DD3D94CB5DA49A78931FA93EF736B13466FF08187F303215880AF3BA98t9k6L" TargetMode="External"/><Relationship Id="rId39" Type="http://schemas.openxmlformats.org/officeDocument/2006/relationships/hyperlink" Target="consultantplus://offline/ref=232577FA6B0BEC1F08AEC0AF43BBAF61BC0E2700F45C51C90174DD3D94CB5DA49A78931DA937F93AEE3173EE50167C2E2C1C9F16F1B8t9kB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A0EDC-F91A-40B2-83E4-AE9E9523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122</Pages>
  <Words>76498</Words>
  <Characters>436041</Characters>
  <Application>Microsoft Office Word</Application>
  <DocSecurity>0</DocSecurity>
  <Lines>3633</Lines>
  <Paragraphs>1023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511516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Урицкая С.В.</cp:lastModifiedBy>
  <cp:revision>14</cp:revision>
  <cp:lastPrinted>2022-11-01T06:54:00Z</cp:lastPrinted>
  <dcterms:created xsi:type="dcterms:W3CDTF">2022-12-12T07:00:00Z</dcterms:created>
  <dcterms:modified xsi:type="dcterms:W3CDTF">2024-11-27T08:18:00Z</dcterms:modified>
</cp:coreProperties>
</file>