
<file path=[Content_Types].xml><?xml version="1.0" encoding="utf-8"?>
<Types xmlns="http://schemas.openxmlformats.org/package/2006/content-types">
  <Default ContentType="image/png" Extension="png"/>
  <Default ContentType="image/jpeg" Extension="jpeg"/>
  <Default ContentType="image/x-emf" Extension="e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body>
    <w:tbl>
      <w:tblPr>
        <w:tblW w:type="dxa" w:w="14284"/>
        <w:tblInd w:type="dxa" w:w="-214"/>
        <w:tblLayout w:type="fixed"/>
        <w:tblLook w:firstColumn="1" w:firstRow="1" w:lastColumn="1" w:lastRow="1" w:noHBand="0" w:noVBand="0" w:val="01E0"/>
      </w:tblPr>
      <w:tblGrid>
        <w:gridCol w:w="108"/>
        <w:gridCol w:w="2233"/>
        <w:gridCol w:w="2607"/>
        <w:gridCol w:w="5827"/>
        <w:gridCol w:w="3509"/>
      </w:tblGrid>
      <w:tr w:rsidR="009F4E09" w:rsidRPr="00C25ABF" w:rsidTr="000F0DD6">
        <w:trPr>
          <w:gridAfter w:val="1"/>
          <w:wAfter w:type="dxa" w:w="3509"/>
          <w:trHeight w:val="2845"/>
        </w:trPr>
        <w:tc>
          <w:tcPr>
            <w:tcW w:type="dxa" w:w="2341"/>
            <w:gridSpan w:val="2"/>
            <w:vAlign w:val="center"/>
          </w:tcPr>
          <w:p w:rsidP="00C25ABF" w:rsidR="00912EC9" w:rsidRDefault="000F0DD6" w:rsidRPr="00C25ABF">
            <w:pPr>
              <w:spacing w:after="0" w:line="240" w:lineRule="auto"/>
              <w:jc w:val="center"/>
              <w:rPr>
                <w:rFonts w:ascii="Times New Roman" w:cs="Times New Roman" w:hAnsi="Times New Roman"/>
                <w:b/>
                <w:bCs/>
                <w:color w:themeColor="text1" w:val="000000"/>
                <w:sz w:val="16"/>
                <w:szCs w:val="16"/>
                <w:lang w:eastAsia="ru-RU"/>
              </w:rPr>
            </w:pPr>
            <w:r w:rsidRPr="00C25ABF">
              <w:rPr>
                <w:rFonts w:ascii="Times New Roman" w:cs="Times New Roman" w:eastAsia="Times New Roman" w:hAnsi="Times New Roman"/>
                <w:noProof/>
                <w:color w:themeColor="text1" w:val="000000"/>
                <w:sz w:val="16"/>
                <w:szCs w:val="16"/>
                <w:lang w:eastAsia="ru-RU"/>
              </w:rPr>
              <w:drawing>
                <wp:inline distB="0" distL="0" distR="0" distT="0">
                  <wp:extent cx="1393825" cy="1714345"/>
                  <wp:effectExtent b="635" l="0" r="0" t="0"/>
                  <wp:docPr descr="C:\Users\gen\Desktop\Волотовский р-н_герб_рис_2.jpg"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gen\Desktop\Волотовский р-н_герб_рис_2.jpg" id="0" name="Picture 2"/>
                          <pic:cNvPicPr>
                            <a:picLocks noChangeArrowheads="1"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3391" cy="1738410"/>
                          </a:xfrm>
                          <a:prstGeom prst="rect">
                            <a:avLst/>
                          </a:prstGeom>
                          <a:noFill/>
                          <a:ln>
                            <a:noFill/>
                          </a:ln>
                        </pic:spPr>
                      </pic:pic>
                    </a:graphicData>
                  </a:graphic>
                </wp:inline>
              </w:drawing>
            </w:r>
          </w:p>
        </w:tc>
        <w:tc>
          <w:tcPr>
            <w:tcW w:type="dxa" w:w="8434"/>
            <w:gridSpan w:val="2"/>
          </w:tcPr>
          <w:p w:rsidP="00C25ABF" w:rsidR="00912EC9" w:rsidRDefault="0032483A" w:rsidRPr="00C25ABF">
            <w:pPr>
              <w:tabs>
                <w:tab w:pos="9274" w:val="left"/>
              </w:tabs>
              <w:spacing w:after="0" w:line="240" w:lineRule="auto"/>
              <w:ind w:right="4442"/>
              <w:jc w:val="center"/>
              <w:rPr>
                <w:rFonts w:ascii="Times New Roman" w:cs="Times New Roman" w:hAnsi="Times New Roman"/>
                <w:b/>
                <w:bCs/>
                <w:color w:themeColor="text1" w:val="000000"/>
                <w:sz w:val="16"/>
                <w:szCs w:val="16"/>
                <w:lang w:eastAsia="ru-RU"/>
              </w:rPr>
            </w:pPr>
            <w:r w:rsidRPr="00C25ABF">
              <w:rPr>
                <w:rFonts w:ascii="Times New Roman" w:cs="Times New Roman" w:hAnsi="Times New Roman"/>
                <w:b/>
                <w:bCs/>
                <w:noProof/>
                <w:color w:themeColor="text1" w:val="000000"/>
                <w:sz w:val="16"/>
                <w:szCs w:val="16"/>
                <w:lang w:eastAsia="ru-RU"/>
              </w:rPr>
              <mc:AlternateContent>
                <mc:Choice Requires="wps">
                  <w:drawing>
                    <wp:inline distB="0" distL="0" distR="0" distT="0">
                      <wp:extent cx="5029200" cy="1648460"/>
                      <wp:effectExtent b="0" l="0" r="4445" t="0"/>
                      <wp:docPr id="14"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029200" cy="201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P="00B47432" w:rsidR="00C66F9C" w:rsidRDefault="00C66F9C" w:rsidRPr="00C209E3">
                                  <w:pPr>
                                    <w:pStyle w:val="aff8"/>
                                    <w:ind w:firstLine="0"/>
                                    <w:jc w:val="left"/>
                                    <w:rPr>
                                      <w:rFonts w:ascii="Impact" w:hAnsi="Impact"/>
                                      <w:sz w:val="124"/>
                                      <w:szCs w:val="124"/>
                                    </w:rPr>
                                  </w:pPr>
                                  <w:r w:rsidRPr="00D920A7">
                                    <w:rPr>
                                      <w:rFonts w:ascii="Impact" w:cs="Cambria" w:hAnsi="Impact"/>
                                      <w:color w:val="333333"/>
                                      <w:sz w:val="124"/>
                                      <w:szCs w:val="124"/>
                                    </w:rPr>
                                    <w:t>ВОЛОТОВСКИЕ</w:t>
                                  </w:r>
                                </w:p>
                                <w:p w:rsidP="00B47432" w:rsidR="00C66F9C" w:rsidRDefault="00C66F9C" w:rsidRPr="00C209E3">
                                  <w:pPr>
                                    <w:pStyle w:val="aff8"/>
                                    <w:ind w:firstLine="0"/>
                                    <w:jc w:val="center"/>
                                    <w:rPr>
                                      <w:rFonts w:ascii="Impact" w:hAnsi="Impact"/>
                                      <w:sz w:val="124"/>
                                      <w:szCs w:val="124"/>
                                    </w:rPr>
                                  </w:pPr>
                                  <w:r w:rsidRPr="00D920A7">
                                    <w:rPr>
                                      <w:rFonts w:ascii="Impact" w:cs="Cambria" w:hAnsi="Impact"/>
                                      <w:color w:val="333333"/>
                                      <w:sz w:val="124"/>
                                      <w:szCs w:val="124"/>
                                    </w:rPr>
                                    <w:t>ВЕДОМОСТИ</w:t>
                                  </w:r>
                                </w:p>
                              </w:txbxContent>
                            </wps:txbx>
                            <wps:bodyPr anchor="t" anchorCtr="0" bIns="45720" lIns="91440" rIns="91440" rot="0" tIns="45720" upright="1" vert="horz" wrap="square">
                              <a:spAutoFit/>
                            </wps:bodyPr>
                          </wps:wsp>
                        </a:graphicData>
                      </a:graphic>
                    </wp:inline>
                  </w:drawing>
                </mc:Choice>
              </mc:AlternateContent>
            </w:r>
          </w:p>
        </w:tc>
      </w:tr>
      <w:tr w:rsidR="009F4E09" w:rsidRPr="00C25ABF" w:rsidTr="000F0DD6">
        <w:trPr>
          <w:gridBefore w:val="1"/>
          <w:wBefore w:type="dxa" w:w="108"/>
          <w:trHeight w:val="171"/>
        </w:trPr>
        <w:tc>
          <w:tcPr>
            <w:tcW w:type="dxa" w:w="4840"/>
            <w:gridSpan w:val="2"/>
          </w:tcPr>
          <w:p w:rsidP="00C25ABF" w:rsidR="00AA3A7F" w:rsidRDefault="00AA3A7F" w:rsidRPr="00C25ABF">
            <w:pPr>
              <w:spacing w:after="0" w:line="240" w:lineRule="auto"/>
              <w:rPr>
                <w:rFonts w:ascii="Times New Roman" w:cs="Times New Roman" w:hAnsi="Times New Roman"/>
                <w:b/>
                <w:bCs/>
                <w:color w:themeColor="text1" w:val="000000"/>
                <w:sz w:val="16"/>
                <w:szCs w:val="16"/>
                <w:highlight w:val="yellow"/>
                <w:lang w:eastAsia="ru-RU"/>
              </w:rPr>
            </w:pPr>
            <w:r w:rsidRPr="00C25ABF">
              <w:rPr>
                <w:rFonts w:ascii="Times New Roman" w:cs="Times New Roman" w:hAnsi="Times New Roman"/>
                <w:b/>
                <w:bCs/>
                <w:color w:themeColor="text1" w:val="000000"/>
                <w:sz w:val="16"/>
                <w:szCs w:val="16"/>
                <w:lang w:eastAsia="ru-RU"/>
              </w:rPr>
              <w:t xml:space="preserve">№ </w:t>
            </w:r>
            <w:r w:rsidR="008E1AF4" w:rsidRPr="00C25ABF">
              <w:rPr>
                <w:rFonts w:ascii="Times New Roman" w:cs="Times New Roman" w:hAnsi="Times New Roman"/>
                <w:b/>
                <w:bCs/>
                <w:color w:themeColor="text1" w:val="000000"/>
                <w:sz w:val="16"/>
                <w:szCs w:val="16"/>
                <w:lang w:eastAsia="ru-RU"/>
              </w:rPr>
              <w:t>23</w:t>
            </w:r>
            <w:r w:rsidR="00EB2291" w:rsidRPr="00C25ABF">
              <w:rPr>
                <w:rFonts w:ascii="Times New Roman" w:cs="Times New Roman" w:hAnsi="Times New Roman"/>
                <w:b/>
                <w:bCs/>
                <w:color w:themeColor="text1" w:val="000000"/>
                <w:sz w:val="16"/>
                <w:szCs w:val="16"/>
                <w:lang w:eastAsia="ru-RU"/>
              </w:rPr>
              <w:t xml:space="preserve"> </w:t>
            </w:r>
            <w:r w:rsidRPr="00C25ABF">
              <w:rPr>
                <w:rFonts w:ascii="Times New Roman" w:cs="Times New Roman" w:hAnsi="Times New Roman"/>
                <w:b/>
                <w:bCs/>
                <w:color w:themeColor="text1" w:val="000000"/>
                <w:sz w:val="16"/>
                <w:szCs w:val="16"/>
                <w:lang w:eastAsia="ru-RU"/>
              </w:rPr>
              <w:t xml:space="preserve">от </w:t>
            </w:r>
            <w:r w:rsidR="008E1AF4" w:rsidRPr="00C25ABF">
              <w:rPr>
                <w:rFonts w:ascii="Times New Roman" w:cs="Times New Roman" w:hAnsi="Times New Roman"/>
                <w:b/>
                <w:bCs/>
                <w:color w:themeColor="text1" w:val="000000"/>
                <w:sz w:val="16"/>
                <w:szCs w:val="16"/>
                <w:lang w:eastAsia="ru-RU"/>
              </w:rPr>
              <w:t>30</w:t>
            </w:r>
            <w:r w:rsidRPr="00C25ABF">
              <w:rPr>
                <w:rFonts w:ascii="Times New Roman" w:cs="Times New Roman" w:hAnsi="Times New Roman"/>
                <w:b/>
                <w:bCs/>
                <w:color w:themeColor="text1" w:val="000000"/>
                <w:sz w:val="16"/>
                <w:szCs w:val="16"/>
                <w:lang w:eastAsia="ru-RU"/>
              </w:rPr>
              <w:t>.</w:t>
            </w:r>
            <w:r w:rsidR="008E1AF4" w:rsidRPr="00C25ABF">
              <w:rPr>
                <w:rFonts w:ascii="Times New Roman" w:cs="Times New Roman" w:hAnsi="Times New Roman"/>
                <w:b/>
                <w:bCs/>
                <w:color w:themeColor="text1" w:val="000000"/>
                <w:sz w:val="16"/>
                <w:szCs w:val="16"/>
                <w:lang w:eastAsia="ru-RU"/>
              </w:rPr>
              <w:t>07</w:t>
            </w:r>
            <w:r w:rsidRPr="00C25ABF">
              <w:rPr>
                <w:rFonts w:ascii="Times New Roman" w:cs="Times New Roman" w:hAnsi="Times New Roman"/>
                <w:b/>
                <w:bCs/>
                <w:color w:themeColor="text1" w:val="000000"/>
                <w:sz w:val="16"/>
                <w:szCs w:val="16"/>
                <w:lang w:eastAsia="ru-RU"/>
              </w:rPr>
              <w:t>.202</w:t>
            </w:r>
            <w:r w:rsidR="00E77B4D" w:rsidRPr="00C25ABF">
              <w:rPr>
                <w:rFonts w:ascii="Times New Roman" w:cs="Times New Roman" w:hAnsi="Times New Roman"/>
                <w:b/>
                <w:bCs/>
                <w:color w:themeColor="text1" w:val="000000"/>
                <w:sz w:val="16"/>
                <w:szCs w:val="16"/>
                <w:lang w:eastAsia="ru-RU"/>
              </w:rPr>
              <w:t>4</w:t>
            </w:r>
          </w:p>
        </w:tc>
        <w:tc>
          <w:tcPr>
            <w:tcW w:type="dxa" w:w="9336"/>
            <w:gridSpan w:val="2"/>
          </w:tcPr>
          <w:p w:rsidP="00C25ABF" w:rsidR="00AA3A7F" w:rsidRDefault="00AA3A7F" w:rsidRPr="00C25ABF">
            <w:pPr>
              <w:spacing w:after="0" w:line="240" w:lineRule="auto"/>
              <w:jc w:val="center"/>
              <w:rPr>
                <w:rFonts w:ascii="Times New Roman" w:cs="Times New Roman" w:hAnsi="Times New Roman"/>
                <w:b/>
                <w:bCs/>
                <w:color w:themeColor="text1" w:val="000000"/>
                <w:sz w:val="16"/>
                <w:szCs w:val="16"/>
                <w:lang w:eastAsia="ru-RU"/>
              </w:rPr>
            </w:pPr>
            <w:r w:rsidRPr="00C25ABF">
              <w:rPr>
                <w:rFonts w:ascii="Times New Roman" w:cs="Times New Roman" w:hAnsi="Times New Roman"/>
                <w:b/>
                <w:bCs/>
                <w:color w:themeColor="text1" w:val="000000"/>
                <w:sz w:val="16"/>
                <w:szCs w:val="16"/>
                <w:lang w:eastAsia="ru-RU"/>
              </w:rPr>
              <w:t>муниципальная газета</w:t>
            </w:r>
          </w:p>
        </w:tc>
      </w:tr>
    </w:tbl>
    <w:p w:rsidP="00C25ABF" w:rsidR="003100D0" w:rsidRDefault="003100D0" w:rsidRPr="00C25ABF">
      <w:pPr>
        <w:tabs>
          <w:tab w:pos="3120" w:val="left"/>
        </w:tabs>
        <w:spacing w:after="0" w:line="240" w:lineRule="auto"/>
        <w:jc w:val="both"/>
        <w:rPr>
          <w:rFonts w:ascii="Times New Roman" w:cs="Times New Roman" w:hAnsi="Times New Roman"/>
          <w:sz w:val="16"/>
          <w:szCs w:val="16"/>
        </w:rPr>
      </w:pPr>
    </w:p>
    <w:p w:rsidP="00C25ABF" w:rsidR="007A1685" w:rsidRDefault="007A1685" w:rsidRPr="00C25ABF">
      <w:pPr>
        <w:spacing w:after="0" w:line="240" w:lineRule="auto"/>
        <w:jc w:val="center"/>
        <w:rPr>
          <w:rFonts w:ascii="Times New Roman" w:cs="Times New Roman" w:hAnsi="Times New Roman"/>
          <w:b/>
          <w:sz w:val="16"/>
          <w:szCs w:val="16"/>
        </w:rPr>
      </w:pPr>
      <w:r w:rsidRPr="00C25ABF">
        <w:rPr>
          <w:rFonts w:ascii="Times New Roman" w:cs="Times New Roman" w:hAnsi="Times New Roman"/>
          <w:b/>
          <w:sz w:val="16"/>
          <w:szCs w:val="16"/>
        </w:rPr>
        <w:t>Оповеще</w:t>
      </w:r>
      <w:r w:rsidR="00C25ABF">
        <w:rPr>
          <w:rFonts w:ascii="Times New Roman" w:cs="Times New Roman" w:hAnsi="Times New Roman"/>
          <w:b/>
          <w:sz w:val="16"/>
          <w:szCs w:val="16"/>
        </w:rPr>
        <w:t xml:space="preserve">ние о начале публичных слушаний </w:t>
      </w:r>
      <w:r w:rsidRPr="00C25ABF">
        <w:rPr>
          <w:rFonts w:ascii="Times New Roman" w:cs="Times New Roman" w:hAnsi="Times New Roman"/>
          <w:b/>
          <w:sz w:val="16"/>
          <w:szCs w:val="16"/>
        </w:rPr>
        <w:t>по предоставлению разрешения на отклонение от предельных параметров разрешенного строительства, реконструкции объекта капитального строительства от 30</w:t>
      </w:r>
      <w:r w:rsidRPr="00C25ABF">
        <w:rPr>
          <w:rFonts w:ascii="Times New Roman" w:cs="Times New Roman" w:hAnsi="Times New Roman"/>
          <w:b/>
          <w:color w:val="FF0000"/>
          <w:sz w:val="16"/>
          <w:szCs w:val="16"/>
        </w:rPr>
        <w:t xml:space="preserve"> </w:t>
      </w:r>
      <w:r w:rsidRPr="00C25ABF">
        <w:rPr>
          <w:rFonts w:ascii="Times New Roman" w:cs="Times New Roman" w:hAnsi="Times New Roman"/>
          <w:b/>
          <w:color w:val="000000"/>
          <w:sz w:val="16"/>
          <w:szCs w:val="16"/>
        </w:rPr>
        <w:t>июля</w:t>
      </w:r>
      <w:r w:rsidRPr="00C25ABF">
        <w:rPr>
          <w:rFonts w:ascii="Times New Roman" w:cs="Times New Roman" w:hAnsi="Times New Roman"/>
          <w:b/>
          <w:sz w:val="16"/>
          <w:szCs w:val="16"/>
        </w:rPr>
        <w:t xml:space="preserve"> 2024 года</w:t>
      </w:r>
    </w:p>
    <w:p w:rsidP="00C25ABF" w:rsidR="007A1685" w:rsidRDefault="007A1685" w:rsidRPr="00C25ABF">
      <w:pPr>
        <w:spacing w:after="0" w:line="240" w:lineRule="auto"/>
        <w:ind w:left="360"/>
        <w:jc w:val="both"/>
        <w:rPr>
          <w:rFonts w:ascii="Times New Roman" w:cs="Times New Roman" w:hAnsi="Times New Roman"/>
          <w:b/>
          <w:sz w:val="16"/>
          <w:szCs w:val="16"/>
        </w:rPr>
      </w:pPr>
      <w:r w:rsidRPr="00C25ABF">
        <w:rPr>
          <w:rFonts w:ascii="Times New Roman" w:cs="Times New Roman" w:hAnsi="Times New Roman"/>
          <w:i/>
          <w:sz w:val="16"/>
          <w:szCs w:val="16"/>
        </w:rPr>
        <w:t xml:space="preserve"> </w:t>
      </w:r>
    </w:p>
    <w:p w:rsidP="00C25ABF" w:rsidR="007A1685" w:rsidRDefault="007A1685" w:rsidRPr="00C25ABF">
      <w:pPr>
        <w:pStyle w:val="af7"/>
        <w:ind w:firstLine="284" w:left="0"/>
        <w:jc w:val="both"/>
        <w:rPr>
          <w:b/>
          <w:sz w:val="16"/>
          <w:szCs w:val="16"/>
        </w:rPr>
      </w:pPr>
      <w:r w:rsidRPr="00C25ABF">
        <w:rPr>
          <w:b/>
          <w:sz w:val="16"/>
          <w:szCs w:val="16"/>
        </w:rPr>
        <w:t>Проект, подлежащий рассмотрению на публичных слушаниях «Постановление Администрации Воло</w:t>
      </w:r>
      <w:r w:rsidR="00C25ABF">
        <w:rPr>
          <w:b/>
          <w:sz w:val="16"/>
          <w:szCs w:val="16"/>
        </w:rPr>
        <w:t xml:space="preserve">товского муниципального округа </w:t>
      </w:r>
      <w:r w:rsidRPr="00C25ABF">
        <w:rPr>
          <w:b/>
          <w:sz w:val="16"/>
          <w:szCs w:val="16"/>
        </w:rPr>
        <w:t>«О предоставлении разрешения на отклонение от предельных параметров разрешенного строительства, реконструкции объекта капитального строительства»» (далее-Проект)</w:t>
      </w:r>
    </w:p>
    <w:p w:rsidP="00C25ABF" w:rsidR="007A1685" w:rsidRDefault="007A1685" w:rsidRPr="00C25ABF">
      <w:pPr>
        <w:spacing w:after="0" w:line="240" w:lineRule="auto"/>
        <w:ind w:firstLine="284"/>
        <w:jc w:val="both"/>
        <w:rPr>
          <w:rFonts w:ascii="Times New Roman" w:cs="Times New Roman" w:hAnsi="Times New Roman"/>
          <w:sz w:val="16"/>
          <w:szCs w:val="16"/>
        </w:rPr>
      </w:pPr>
    </w:p>
    <w:p w:rsidP="00C25ABF" w:rsidR="007A1685" w:rsidRDefault="007A1685" w:rsidRPr="00C25ABF">
      <w:pPr>
        <w:spacing w:after="0" w:line="240" w:lineRule="auto"/>
        <w:ind w:firstLine="284"/>
        <w:jc w:val="both"/>
        <w:rPr>
          <w:rFonts w:ascii="Times New Roman" w:cs="Times New Roman" w:hAnsi="Times New Roman"/>
          <w:b/>
          <w:sz w:val="16"/>
          <w:szCs w:val="16"/>
        </w:rPr>
      </w:pPr>
      <w:r w:rsidRPr="00C25ABF">
        <w:rPr>
          <w:rFonts w:ascii="Times New Roman" w:cs="Times New Roman" w:hAnsi="Times New Roman"/>
          <w:b/>
          <w:sz w:val="16"/>
          <w:szCs w:val="16"/>
        </w:rPr>
        <w:t>1.</w:t>
      </w:r>
      <w:r w:rsidR="00C25ABF">
        <w:rPr>
          <w:rFonts w:ascii="Times New Roman" w:cs="Times New Roman" w:hAnsi="Times New Roman"/>
          <w:b/>
          <w:sz w:val="16"/>
          <w:szCs w:val="16"/>
        </w:rPr>
        <w:t xml:space="preserve"> </w:t>
      </w:r>
      <w:r w:rsidRPr="00C25ABF">
        <w:rPr>
          <w:rFonts w:ascii="Times New Roman" w:cs="Times New Roman" w:hAnsi="Times New Roman"/>
          <w:b/>
          <w:sz w:val="16"/>
          <w:szCs w:val="16"/>
        </w:rPr>
        <w:t>Информация о Проекте, подлежащем рассмотрению на публичных слушаниях:</w:t>
      </w:r>
    </w:p>
    <w:p w:rsidP="00C25ABF" w:rsidR="007A1685" w:rsidRDefault="007A1685" w:rsidRPr="00C25ABF">
      <w:pPr>
        <w:spacing w:after="0" w:line="240" w:lineRule="auto"/>
        <w:ind w:firstLine="284"/>
        <w:jc w:val="both"/>
        <w:rPr>
          <w:rFonts w:ascii="Times New Roman" w:cs="Times New Roman" w:hAnsi="Times New Roman"/>
          <w:i/>
          <w:sz w:val="16"/>
          <w:szCs w:val="16"/>
        </w:rPr>
      </w:pPr>
      <w:r w:rsidRPr="00C25ABF">
        <w:rPr>
          <w:rFonts w:ascii="Times New Roman" w:cs="Times New Roman" w:hAnsi="Times New Roman"/>
          <w:i/>
          <w:sz w:val="16"/>
          <w:szCs w:val="16"/>
        </w:rPr>
        <w:t>Проект</w:t>
      </w:r>
      <w:r w:rsidRPr="00C25ABF">
        <w:rPr>
          <w:rFonts w:ascii="Times New Roman" w:cs="Times New Roman" w:hAnsi="Times New Roman"/>
          <w:b/>
          <w:i/>
          <w:sz w:val="16"/>
          <w:szCs w:val="16"/>
        </w:rPr>
        <w:t xml:space="preserve"> </w:t>
      </w:r>
      <w:r w:rsidRPr="00C25ABF">
        <w:rPr>
          <w:rFonts w:ascii="Times New Roman" w:cs="Times New Roman" w:hAnsi="Times New Roman"/>
          <w:i/>
          <w:sz w:val="16"/>
          <w:szCs w:val="16"/>
        </w:rPr>
        <w:t xml:space="preserve">Постановления Администрации Волотовского муниципального округа «О предоставлении разрешения на отклонение от предельных параметров разрешенного строительства, реконструкции объекта капитального строительства» для земельного участка площадью 1070 кв.м. с кадастровым номером 53:04:0010509:26, </w:t>
      </w:r>
      <w:r w:rsidRPr="00C25ABF">
        <w:rPr>
          <w:rFonts w:ascii="Times New Roman" w:cs="Times New Roman" w:hAnsi="Times New Roman"/>
          <w:i/>
          <w:color w:val="000000"/>
          <w:sz w:val="16"/>
          <w:szCs w:val="16"/>
        </w:rPr>
        <w:t xml:space="preserve">с адресом местонахождения: </w:t>
      </w:r>
      <w:r w:rsidRPr="00C25ABF">
        <w:rPr>
          <w:rFonts w:ascii="Times New Roman" w:cs="Times New Roman" w:hAnsi="Times New Roman"/>
          <w:i/>
          <w:sz w:val="16"/>
          <w:szCs w:val="16"/>
        </w:rPr>
        <w:t>Российская Федерация, Новгородская область, Волотовский муниципальный округ, п. Волот, улица Заводская, з/у 8а.</w:t>
      </w:r>
    </w:p>
    <w:p w:rsidP="00C25ABF" w:rsidR="007A1685" w:rsidRDefault="007A1685" w:rsidRPr="00C25ABF">
      <w:pPr>
        <w:spacing w:after="0" w:line="240" w:lineRule="auto"/>
        <w:ind w:firstLine="284"/>
        <w:jc w:val="both"/>
        <w:rPr>
          <w:rFonts w:ascii="Times New Roman" w:cs="Times New Roman" w:hAnsi="Times New Roman"/>
          <w:b/>
          <w:sz w:val="16"/>
          <w:szCs w:val="16"/>
        </w:rPr>
      </w:pPr>
      <w:r w:rsidRPr="00C25ABF">
        <w:rPr>
          <w:rFonts w:ascii="Times New Roman" w:cs="Times New Roman" w:hAnsi="Times New Roman"/>
          <w:b/>
          <w:sz w:val="16"/>
          <w:szCs w:val="16"/>
        </w:rPr>
        <w:t>2.</w:t>
      </w:r>
      <w:r w:rsidR="00C25ABF">
        <w:rPr>
          <w:rFonts w:ascii="Times New Roman" w:cs="Times New Roman" w:hAnsi="Times New Roman"/>
          <w:b/>
          <w:sz w:val="16"/>
          <w:szCs w:val="16"/>
        </w:rPr>
        <w:t xml:space="preserve"> </w:t>
      </w:r>
      <w:r w:rsidRPr="00C25ABF">
        <w:rPr>
          <w:rFonts w:ascii="Times New Roman" w:cs="Times New Roman" w:hAnsi="Times New Roman"/>
          <w:b/>
          <w:sz w:val="16"/>
          <w:szCs w:val="16"/>
        </w:rPr>
        <w:t>Порядок и срок проведения публичных слушаний по Проекту, подлежащему рассмотрению на публичных слушаниях:</w:t>
      </w:r>
    </w:p>
    <w:p w:rsidP="00C25ABF" w:rsidR="007A1685" w:rsidRDefault="007A1685" w:rsidRPr="00C25ABF">
      <w:pPr>
        <w:spacing w:after="0" w:line="240" w:lineRule="auto"/>
        <w:ind w:firstLine="284"/>
        <w:jc w:val="both"/>
        <w:rPr>
          <w:rFonts w:ascii="Times New Roman" w:cs="Times New Roman" w:hAnsi="Times New Roman"/>
          <w:sz w:val="16"/>
          <w:szCs w:val="16"/>
        </w:rPr>
      </w:pPr>
      <w:r w:rsidRPr="00C25ABF">
        <w:rPr>
          <w:rFonts w:ascii="Times New Roman" w:cs="Times New Roman" w:hAnsi="Times New Roman"/>
          <w:b/>
          <w:i/>
          <w:sz w:val="16"/>
          <w:szCs w:val="16"/>
        </w:rPr>
        <w:t>инициатор проведения публичных слушаний:</w:t>
      </w:r>
      <w:r w:rsidRPr="00C25ABF">
        <w:rPr>
          <w:rFonts w:ascii="Times New Roman" w:cs="Times New Roman" w:hAnsi="Times New Roman"/>
          <w:sz w:val="16"/>
          <w:szCs w:val="16"/>
        </w:rPr>
        <w:t xml:space="preserve"> Администрация Волотовского муниципального округа;</w:t>
      </w:r>
    </w:p>
    <w:p w:rsidP="00C25ABF" w:rsidR="007A1685" w:rsidRDefault="007A1685" w:rsidRPr="00C25ABF">
      <w:pPr>
        <w:spacing w:after="0" w:line="240" w:lineRule="auto"/>
        <w:ind w:firstLine="284"/>
        <w:jc w:val="both"/>
        <w:rPr>
          <w:rFonts w:ascii="Times New Roman" w:cs="Times New Roman" w:hAnsi="Times New Roman"/>
          <w:sz w:val="16"/>
          <w:szCs w:val="16"/>
        </w:rPr>
      </w:pPr>
      <w:r w:rsidRPr="00C25ABF">
        <w:rPr>
          <w:rFonts w:ascii="Times New Roman" w:cs="Times New Roman" w:hAnsi="Times New Roman"/>
          <w:b/>
          <w:i/>
          <w:sz w:val="16"/>
          <w:szCs w:val="16"/>
        </w:rPr>
        <w:t xml:space="preserve">дата оповещения жителей муниципального района: </w:t>
      </w:r>
      <w:r w:rsidRPr="00C25ABF">
        <w:rPr>
          <w:rFonts w:ascii="Times New Roman" w:cs="Times New Roman" w:hAnsi="Times New Roman"/>
          <w:i/>
          <w:sz w:val="16"/>
          <w:szCs w:val="16"/>
        </w:rPr>
        <w:t>30.07.2024 г.</w:t>
      </w:r>
    </w:p>
    <w:p w:rsidP="00C25ABF" w:rsidR="007A1685" w:rsidRDefault="007A1685" w:rsidRPr="00C25ABF">
      <w:pPr>
        <w:spacing w:after="0" w:line="240" w:lineRule="auto"/>
        <w:ind w:firstLine="284"/>
        <w:jc w:val="both"/>
        <w:rPr>
          <w:rFonts w:ascii="Times New Roman" w:cs="Times New Roman" w:hAnsi="Times New Roman"/>
          <w:i/>
          <w:sz w:val="16"/>
          <w:szCs w:val="16"/>
        </w:rPr>
      </w:pPr>
      <w:r w:rsidRPr="00C25ABF">
        <w:rPr>
          <w:rFonts w:ascii="Times New Roman" w:cs="Times New Roman" w:hAnsi="Times New Roman"/>
          <w:b/>
          <w:i/>
          <w:sz w:val="16"/>
          <w:szCs w:val="16"/>
        </w:rPr>
        <w:t>срок проведения публичных слушаний</w:t>
      </w:r>
      <w:r w:rsidRPr="00C25ABF">
        <w:rPr>
          <w:rFonts w:ascii="Times New Roman" w:cs="Times New Roman" w:hAnsi="Times New Roman"/>
          <w:b/>
          <w:sz w:val="16"/>
          <w:szCs w:val="16"/>
        </w:rPr>
        <w:t xml:space="preserve">: </w:t>
      </w:r>
      <w:r w:rsidRPr="00C25ABF">
        <w:rPr>
          <w:rFonts w:ascii="Times New Roman" w:cs="Times New Roman" w:hAnsi="Times New Roman"/>
          <w:sz w:val="16"/>
          <w:szCs w:val="16"/>
        </w:rPr>
        <w:t xml:space="preserve">с </w:t>
      </w:r>
      <w:r w:rsidRPr="00C25ABF">
        <w:rPr>
          <w:rFonts w:ascii="Times New Roman" w:cs="Times New Roman" w:hAnsi="Times New Roman"/>
          <w:i/>
          <w:sz w:val="16"/>
          <w:szCs w:val="16"/>
        </w:rPr>
        <w:t>30.07.2024г по 28.08.2024г</w:t>
      </w:r>
      <w:r w:rsidRPr="00C25ABF">
        <w:rPr>
          <w:rFonts w:ascii="Times New Roman" w:cs="Times New Roman" w:hAnsi="Times New Roman"/>
          <w:sz w:val="16"/>
          <w:szCs w:val="16"/>
        </w:rPr>
        <w:t>.;</w:t>
      </w:r>
    </w:p>
    <w:p w:rsidP="00C25ABF" w:rsidR="007A1685" w:rsidRDefault="007A1685" w:rsidRPr="00C25ABF">
      <w:pPr>
        <w:spacing w:after="0" w:line="240" w:lineRule="auto"/>
        <w:ind w:firstLine="284"/>
        <w:jc w:val="both"/>
        <w:rPr>
          <w:rFonts w:ascii="Times New Roman" w:cs="Times New Roman" w:hAnsi="Times New Roman"/>
          <w:sz w:val="16"/>
          <w:szCs w:val="16"/>
        </w:rPr>
      </w:pPr>
      <w:r w:rsidRPr="00C25ABF">
        <w:rPr>
          <w:rFonts w:ascii="Times New Roman" w:cs="Times New Roman" w:hAnsi="Times New Roman"/>
          <w:b/>
          <w:i/>
          <w:sz w:val="16"/>
          <w:szCs w:val="16"/>
        </w:rPr>
        <w:t xml:space="preserve">участники публичных слушаний: </w:t>
      </w:r>
      <w:bookmarkStart w:id="0" w:name="_Hlk512633902"/>
      <w:r w:rsidRPr="00C25ABF">
        <w:rPr>
          <w:rFonts w:ascii="Times New Roman" w:cs="Times New Roman" w:hAnsi="Times New Roman"/>
          <w:sz w:val="16"/>
          <w:szCs w:val="16"/>
        </w:rPr>
        <w:t>граждане, постоянно проживающие на территории Волотовского муниципального округа.</w:t>
      </w:r>
      <w:bookmarkEnd w:id="0"/>
    </w:p>
    <w:p w:rsidP="00C25ABF" w:rsidR="007A1685" w:rsidRDefault="007A1685" w:rsidRPr="00C25ABF">
      <w:pPr>
        <w:spacing w:after="0" w:line="240" w:lineRule="auto"/>
        <w:ind w:firstLine="284"/>
        <w:jc w:val="both"/>
        <w:rPr>
          <w:rFonts w:ascii="Times New Roman" w:cs="Times New Roman" w:hAnsi="Times New Roman"/>
          <w:b/>
          <w:sz w:val="16"/>
          <w:szCs w:val="16"/>
        </w:rPr>
      </w:pPr>
      <w:r w:rsidRPr="00C25ABF">
        <w:rPr>
          <w:rFonts w:ascii="Times New Roman" w:cs="Times New Roman" w:hAnsi="Times New Roman"/>
          <w:b/>
          <w:sz w:val="16"/>
          <w:szCs w:val="16"/>
        </w:rPr>
        <w:t>3.</w:t>
      </w:r>
      <w:r w:rsidR="00C25ABF">
        <w:rPr>
          <w:rFonts w:ascii="Times New Roman" w:cs="Times New Roman" w:hAnsi="Times New Roman"/>
          <w:b/>
          <w:sz w:val="16"/>
          <w:szCs w:val="16"/>
        </w:rPr>
        <w:t xml:space="preserve"> </w:t>
      </w:r>
      <w:r w:rsidRPr="00C25ABF">
        <w:rPr>
          <w:rFonts w:ascii="Times New Roman" w:cs="Times New Roman" w:hAnsi="Times New Roman"/>
          <w:b/>
          <w:sz w:val="16"/>
          <w:szCs w:val="16"/>
        </w:rPr>
        <w:t>Место, дата открытия экспозиции проекта, подлежащего рассмотрению на публичных слушаниях, о сроках проведения экспозиции, о днях и часах, в которые возможно посещение указанных экспозиции:</w:t>
      </w:r>
    </w:p>
    <w:p w:rsidP="00C25ABF" w:rsidR="007A1685" w:rsidRDefault="00C25ABF" w:rsidRPr="00C25ABF">
      <w:pPr>
        <w:spacing w:after="0" w:line="240" w:lineRule="auto"/>
        <w:ind w:firstLine="284"/>
        <w:jc w:val="both"/>
        <w:rPr>
          <w:rFonts w:ascii="Times New Roman" w:cs="Times New Roman" w:hAnsi="Times New Roman"/>
          <w:b/>
          <w:sz w:val="16"/>
          <w:szCs w:val="16"/>
        </w:rPr>
      </w:pPr>
      <w:bookmarkStart w:id="1" w:name="_Hlk512633945"/>
      <w:bookmarkStart w:id="2" w:name="_Hlk512635328"/>
      <w:r>
        <w:rPr>
          <w:rFonts w:ascii="Times New Roman" w:cs="Times New Roman" w:hAnsi="Times New Roman"/>
          <w:sz w:val="16"/>
          <w:szCs w:val="16"/>
        </w:rPr>
        <w:t>экспозиция</w:t>
      </w:r>
      <w:r w:rsidR="007A1685" w:rsidRPr="00C25ABF">
        <w:rPr>
          <w:rFonts w:ascii="Times New Roman" w:cs="Times New Roman" w:hAnsi="Times New Roman"/>
          <w:sz w:val="16"/>
          <w:szCs w:val="16"/>
        </w:rPr>
        <w:t xml:space="preserve"> организована в помещении Администрации Волотовского муниципального округа по адресу: </w:t>
      </w:r>
      <w:bookmarkEnd w:id="1"/>
      <w:r w:rsidR="007A1685" w:rsidRPr="00C25ABF">
        <w:rPr>
          <w:rFonts w:ascii="Times New Roman" w:cs="Times New Roman" w:hAnsi="Times New Roman"/>
          <w:sz w:val="16"/>
          <w:szCs w:val="16"/>
        </w:rPr>
        <w:t>Новгородская область, Волотовский район, п. Волот, ул. Комсомольская, д. 38;</w:t>
      </w:r>
    </w:p>
    <w:bookmarkEnd w:id="2"/>
    <w:p w:rsidP="00C25ABF" w:rsidR="007A1685" w:rsidRDefault="007A1685" w:rsidRPr="00C25ABF">
      <w:pPr>
        <w:spacing w:after="0" w:line="240" w:lineRule="auto"/>
        <w:ind w:firstLine="284"/>
        <w:jc w:val="both"/>
        <w:rPr>
          <w:rFonts w:ascii="Times New Roman" w:cs="Times New Roman" w:hAnsi="Times New Roman"/>
          <w:sz w:val="16"/>
          <w:szCs w:val="16"/>
        </w:rPr>
      </w:pPr>
      <w:r w:rsidRPr="00C25ABF">
        <w:rPr>
          <w:rFonts w:ascii="Times New Roman" w:cs="Times New Roman" w:hAnsi="Times New Roman"/>
          <w:b/>
          <w:i/>
          <w:sz w:val="16"/>
          <w:szCs w:val="16"/>
        </w:rPr>
        <w:t>дата и время открытия экспозиций:</w:t>
      </w:r>
      <w:r w:rsidRPr="00C25ABF">
        <w:rPr>
          <w:rFonts w:ascii="Times New Roman" w:cs="Times New Roman" w:hAnsi="Times New Roman"/>
          <w:b/>
          <w:sz w:val="16"/>
          <w:szCs w:val="16"/>
        </w:rPr>
        <w:t xml:space="preserve"> </w:t>
      </w:r>
      <w:r w:rsidRPr="00C25ABF">
        <w:rPr>
          <w:rFonts w:ascii="Times New Roman" w:cs="Times New Roman" w:hAnsi="Times New Roman"/>
          <w:sz w:val="16"/>
          <w:szCs w:val="16"/>
        </w:rPr>
        <w:t xml:space="preserve">с 8-30 </w:t>
      </w:r>
      <w:r w:rsidRPr="00C25ABF">
        <w:rPr>
          <w:rFonts w:ascii="Times New Roman" w:cs="Times New Roman" w:hAnsi="Times New Roman"/>
          <w:i/>
          <w:sz w:val="16"/>
          <w:szCs w:val="16"/>
        </w:rPr>
        <w:t>30 июля 2024 года;</w:t>
      </w:r>
    </w:p>
    <w:p w:rsidP="00C25ABF" w:rsidR="007A1685" w:rsidRDefault="007A1685" w:rsidRPr="00C25ABF">
      <w:pPr>
        <w:spacing w:after="0" w:line="240" w:lineRule="auto"/>
        <w:ind w:firstLine="284"/>
        <w:jc w:val="both"/>
        <w:rPr>
          <w:rFonts w:ascii="Times New Roman" w:cs="Times New Roman" w:hAnsi="Times New Roman"/>
          <w:sz w:val="16"/>
          <w:szCs w:val="16"/>
        </w:rPr>
      </w:pPr>
      <w:r w:rsidRPr="00C25ABF">
        <w:rPr>
          <w:rFonts w:ascii="Times New Roman" w:cs="Times New Roman" w:hAnsi="Times New Roman"/>
          <w:b/>
          <w:i/>
          <w:sz w:val="16"/>
          <w:szCs w:val="16"/>
        </w:rPr>
        <w:t>срок проведения экспозиций:</w:t>
      </w:r>
      <w:r w:rsidRPr="00C25ABF">
        <w:rPr>
          <w:rFonts w:ascii="Times New Roman" w:cs="Times New Roman" w:hAnsi="Times New Roman"/>
          <w:b/>
          <w:sz w:val="16"/>
          <w:szCs w:val="16"/>
        </w:rPr>
        <w:t xml:space="preserve"> </w:t>
      </w:r>
      <w:r w:rsidRPr="00C25ABF">
        <w:rPr>
          <w:rFonts w:ascii="Times New Roman" w:cs="Times New Roman" w:hAnsi="Times New Roman"/>
          <w:sz w:val="16"/>
          <w:szCs w:val="16"/>
        </w:rPr>
        <w:t xml:space="preserve">с </w:t>
      </w:r>
      <w:r w:rsidRPr="00C25ABF">
        <w:rPr>
          <w:rFonts w:ascii="Times New Roman" w:cs="Times New Roman" w:hAnsi="Times New Roman"/>
          <w:i/>
          <w:sz w:val="16"/>
          <w:szCs w:val="16"/>
        </w:rPr>
        <w:t>30 июля по 28 августа 2024 года</w:t>
      </w:r>
      <w:r w:rsidRPr="00C25ABF">
        <w:rPr>
          <w:rFonts w:ascii="Times New Roman" w:cs="Times New Roman" w:hAnsi="Times New Roman"/>
          <w:sz w:val="16"/>
          <w:szCs w:val="16"/>
        </w:rPr>
        <w:t>;</w:t>
      </w:r>
    </w:p>
    <w:p w:rsidP="00C25ABF" w:rsidR="007A1685" w:rsidRDefault="007A1685" w:rsidRPr="00C25ABF">
      <w:pPr>
        <w:spacing w:after="0" w:line="240" w:lineRule="auto"/>
        <w:ind w:firstLine="284"/>
        <w:jc w:val="both"/>
        <w:rPr>
          <w:rFonts w:ascii="Times New Roman" w:cs="Times New Roman" w:hAnsi="Times New Roman"/>
          <w:sz w:val="16"/>
          <w:szCs w:val="16"/>
        </w:rPr>
      </w:pPr>
      <w:r w:rsidRPr="00C25ABF">
        <w:rPr>
          <w:rFonts w:ascii="Times New Roman" w:cs="Times New Roman" w:hAnsi="Times New Roman"/>
          <w:b/>
          <w:i/>
          <w:sz w:val="16"/>
          <w:szCs w:val="16"/>
        </w:rPr>
        <w:t>дни и часы, в которые возможно посещение указанных экспозиций:</w:t>
      </w:r>
      <w:r w:rsidRPr="00C25ABF">
        <w:rPr>
          <w:rFonts w:ascii="Times New Roman" w:cs="Times New Roman" w:hAnsi="Times New Roman"/>
          <w:b/>
          <w:sz w:val="16"/>
          <w:szCs w:val="16"/>
        </w:rPr>
        <w:t xml:space="preserve"> </w:t>
      </w:r>
      <w:r w:rsidRPr="00C25ABF">
        <w:rPr>
          <w:rFonts w:ascii="Times New Roman" w:cs="Times New Roman" w:hAnsi="Times New Roman"/>
          <w:sz w:val="16"/>
          <w:szCs w:val="16"/>
        </w:rPr>
        <w:t>в период проведения общественных обсуждений, в рабочие дни (пн.-пт.), с 8-30 до 17-00.</w:t>
      </w:r>
    </w:p>
    <w:p w:rsidP="00C25ABF" w:rsidR="007A1685" w:rsidRDefault="007A1685" w:rsidRPr="00C25ABF">
      <w:pPr>
        <w:spacing w:after="0" w:line="240" w:lineRule="auto"/>
        <w:ind w:firstLine="284"/>
        <w:jc w:val="both"/>
        <w:rPr>
          <w:rFonts w:ascii="Times New Roman" w:cs="Times New Roman" w:hAnsi="Times New Roman"/>
          <w:sz w:val="16"/>
          <w:szCs w:val="16"/>
        </w:rPr>
      </w:pPr>
      <w:r w:rsidRPr="00C25ABF">
        <w:rPr>
          <w:rFonts w:ascii="Times New Roman" w:cs="Times New Roman" w:hAnsi="Times New Roman"/>
          <w:sz w:val="16"/>
          <w:szCs w:val="16"/>
        </w:rPr>
        <w:t>В ходе работы экспозиции организовано консультирование посетителей экспозиции, распространение информационных материалов о проектах, подлежащих рассмотрению на публичных слушаниях</w:t>
      </w:r>
    </w:p>
    <w:p w:rsidP="00C25ABF" w:rsidR="007A1685" w:rsidRDefault="007A1685" w:rsidRPr="00C25ABF">
      <w:pPr>
        <w:spacing w:after="0" w:line="240" w:lineRule="auto"/>
        <w:ind w:firstLine="284"/>
        <w:jc w:val="both"/>
        <w:rPr>
          <w:rFonts w:ascii="Times New Roman" w:cs="Times New Roman" w:hAnsi="Times New Roman"/>
          <w:b/>
          <w:sz w:val="16"/>
          <w:szCs w:val="16"/>
        </w:rPr>
      </w:pPr>
      <w:r w:rsidRPr="00C25ABF">
        <w:rPr>
          <w:rFonts w:ascii="Times New Roman" w:cs="Times New Roman" w:hAnsi="Times New Roman"/>
          <w:b/>
          <w:sz w:val="16"/>
          <w:szCs w:val="16"/>
        </w:rPr>
        <w:t>4.</w:t>
      </w:r>
      <w:r w:rsidR="00C25ABF">
        <w:rPr>
          <w:rFonts w:ascii="Times New Roman" w:cs="Times New Roman" w:hAnsi="Times New Roman"/>
          <w:b/>
          <w:sz w:val="16"/>
          <w:szCs w:val="16"/>
        </w:rPr>
        <w:t xml:space="preserve"> </w:t>
      </w:r>
      <w:r w:rsidRPr="00C25ABF">
        <w:rPr>
          <w:rFonts w:ascii="Times New Roman" w:cs="Times New Roman" w:hAnsi="Times New Roman"/>
          <w:b/>
          <w:sz w:val="16"/>
          <w:szCs w:val="16"/>
        </w:rPr>
        <w:t>Порядок, срок и форма внесения участниками публичных слушаний предложений и замечаний, касающихся Проекта, подлежащего рассмотрению на публичных слушаниях:</w:t>
      </w:r>
    </w:p>
    <w:p w:rsidP="00C25ABF" w:rsidR="007A1685" w:rsidRDefault="007A1685" w:rsidRPr="00C25ABF">
      <w:pPr>
        <w:spacing w:after="0" w:line="240" w:lineRule="auto"/>
        <w:ind w:firstLine="284"/>
        <w:jc w:val="both"/>
        <w:rPr>
          <w:rFonts w:ascii="Times New Roman" w:cs="Times New Roman" w:hAnsi="Times New Roman"/>
          <w:sz w:val="16"/>
          <w:szCs w:val="16"/>
        </w:rPr>
      </w:pPr>
      <w:r w:rsidRPr="00C25ABF">
        <w:rPr>
          <w:rFonts w:ascii="Times New Roman" w:cs="Times New Roman" w:hAnsi="Times New Roman"/>
          <w:sz w:val="16"/>
          <w:szCs w:val="16"/>
        </w:rPr>
        <w:t xml:space="preserve">Предложения и замечания по проекту принимаются в срок до 17.00 часов </w:t>
      </w:r>
      <w:r w:rsidRPr="00C25ABF">
        <w:rPr>
          <w:rFonts w:ascii="Times New Roman" w:cs="Times New Roman" w:hAnsi="Times New Roman"/>
          <w:i/>
          <w:sz w:val="16"/>
          <w:szCs w:val="16"/>
        </w:rPr>
        <w:t>28.08.2024 года</w:t>
      </w:r>
    </w:p>
    <w:p w:rsidP="00C25ABF" w:rsidR="007A1685" w:rsidRDefault="007A1685" w:rsidRPr="00C25ABF">
      <w:pPr>
        <w:spacing w:after="0" w:line="240" w:lineRule="auto"/>
        <w:ind w:firstLine="284"/>
        <w:jc w:val="both"/>
        <w:rPr>
          <w:rFonts w:ascii="Times New Roman" w:cs="Times New Roman" w:hAnsi="Times New Roman"/>
          <w:sz w:val="16"/>
          <w:szCs w:val="16"/>
        </w:rPr>
      </w:pPr>
      <w:r w:rsidRPr="00C25ABF">
        <w:rPr>
          <w:rFonts w:ascii="Times New Roman" w:cs="Times New Roman" w:hAnsi="Times New Roman"/>
          <w:sz w:val="16"/>
          <w:szCs w:val="16"/>
        </w:rPr>
        <w:t xml:space="preserve">1) в письменной форме в адрес организатора публичных слушаний (Администрация Волотовского муниципального округа), по почтовому адресу: 175100, Новгородская область, Волотовский район, п. Волот, ул. Комсомольская, д. 38. </w:t>
      </w:r>
    </w:p>
    <w:p w:rsidP="00C25ABF" w:rsidR="007A1685" w:rsidRDefault="007A1685" w:rsidRPr="00C25ABF">
      <w:pPr>
        <w:spacing w:after="0" w:line="240" w:lineRule="auto"/>
        <w:ind w:firstLine="284"/>
        <w:jc w:val="both"/>
        <w:rPr>
          <w:rFonts w:ascii="Times New Roman" w:cs="Times New Roman" w:hAnsi="Times New Roman"/>
          <w:sz w:val="16"/>
          <w:szCs w:val="16"/>
        </w:rPr>
      </w:pPr>
      <w:r w:rsidRPr="00C25ABF">
        <w:rPr>
          <w:rFonts w:ascii="Times New Roman" w:cs="Times New Roman" w:hAnsi="Times New Roman"/>
          <w:sz w:val="16"/>
          <w:szCs w:val="16"/>
        </w:rPr>
        <w:t>2) посредством записи в книге (журнале) учета посетителей экспозиции проекта, подлежащего рассмотрению на публичных слушаниях</w:t>
      </w:r>
      <w:r w:rsidR="00C25ABF">
        <w:rPr>
          <w:rFonts w:ascii="Times New Roman" w:cs="Times New Roman" w:hAnsi="Times New Roman"/>
          <w:sz w:val="16"/>
          <w:szCs w:val="16"/>
        </w:rPr>
        <w:t>.</w:t>
      </w:r>
    </w:p>
    <w:p w:rsidP="00C25ABF" w:rsidR="007A1685" w:rsidRDefault="007A1685" w:rsidRPr="00C25ABF">
      <w:pPr>
        <w:autoSpaceDE w:val="0"/>
        <w:autoSpaceDN w:val="0"/>
        <w:adjustRightInd w:val="0"/>
        <w:spacing w:after="0" w:line="240" w:lineRule="auto"/>
        <w:ind w:firstLine="284"/>
        <w:jc w:val="both"/>
        <w:rPr>
          <w:rFonts w:ascii="Times New Roman" w:cs="Times New Roman" w:hAnsi="Times New Roman"/>
          <w:sz w:val="16"/>
          <w:szCs w:val="16"/>
        </w:rPr>
      </w:pPr>
      <w:bookmarkStart w:id="3" w:name="_Hlk512635243"/>
      <w:r w:rsidRPr="00C25ABF">
        <w:rPr>
          <w:rFonts w:ascii="Times New Roman" w:cs="Times New Roman" w:hAnsi="Times New Roman"/>
          <w:b/>
          <w:sz w:val="16"/>
          <w:szCs w:val="16"/>
        </w:rPr>
        <w:t>Информация об официальном сайте, на котором будут размещен Проект, подлежащий рассмотрению на публичных слушаниях, и информационные материалы к нему:</w:t>
      </w:r>
      <w:r w:rsidRPr="00C25ABF">
        <w:rPr>
          <w:rFonts w:ascii="Times New Roman" w:cs="Times New Roman" w:hAnsi="Times New Roman"/>
          <w:sz w:val="16"/>
          <w:szCs w:val="16"/>
        </w:rPr>
        <w:t xml:space="preserve"> </w:t>
      </w:r>
      <w:hyperlink r:id="rId9" w:history="1">
        <w:r w:rsidRPr="00C25ABF">
          <w:rPr>
            <w:rStyle w:val="aa"/>
            <w:rFonts w:ascii="Times New Roman" w:cs="Times New Roman" w:hAnsi="Times New Roman"/>
            <w:sz w:val="16"/>
            <w:szCs w:val="16"/>
            <w:shd w:color="auto" w:fill="FFFFFF" w:val="clear"/>
          </w:rPr>
          <w:t>http</w:t>
        </w:r>
        <w:r w:rsidRPr="00C25ABF">
          <w:rPr>
            <w:rStyle w:val="aa"/>
            <w:rFonts w:ascii="Times New Roman" w:cs="Times New Roman" w:hAnsi="Times New Roman"/>
            <w:sz w:val="16"/>
            <w:szCs w:val="16"/>
            <w:shd w:color="auto" w:fill="FFFFFF" w:val="clear"/>
          </w:rPr>
          <w:t>s</w:t>
        </w:r>
        <w:r w:rsidRPr="00C25ABF">
          <w:rPr>
            <w:rStyle w:val="aa"/>
            <w:rFonts w:ascii="Times New Roman" w:cs="Times New Roman" w:hAnsi="Times New Roman"/>
            <w:sz w:val="16"/>
            <w:szCs w:val="16"/>
            <w:shd w:color="auto" w:fill="FFFFFF" w:val="clear"/>
          </w:rPr>
          <w:t>://v</w:t>
        </w:r>
        <w:r w:rsidRPr="00C25ABF">
          <w:rPr>
            <w:rStyle w:val="aa"/>
            <w:rFonts w:ascii="Times New Roman" w:cs="Times New Roman" w:hAnsi="Times New Roman"/>
            <w:sz w:val="16"/>
            <w:szCs w:val="16"/>
            <w:shd w:color="auto" w:fill="FFFFFF" w:val="clear"/>
          </w:rPr>
          <w:t>o</w:t>
        </w:r>
        <w:r w:rsidRPr="00C25ABF">
          <w:rPr>
            <w:rStyle w:val="aa"/>
            <w:rFonts w:ascii="Times New Roman" w:cs="Times New Roman" w:hAnsi="Times New Roman"/>
            <w:sz w:val="16"/>
            <w:szCs w:val="16"/>
            <w:shd w:color="auto" w:fill="FFFFFF" w:val="clear"/>
          </w:rPr>
          <w:t>lotovskij-r49.gosweb.gosuslugi.ru/</w:t>
        </w:r>
      </w:hyperlink>
      <w:r w:rsidR="00C25ABF">
        <w:rPr>
          <w:rFonts w:ascii="Times New Roman" w:cs="Times New Roman" w:hAnsi="Times New Roman"/>
          <w:sz w:val="16"/>
          <w:szCs w:val="16"/>
        </w:rPr>
        <w:t>.</w:t>
      </w:r>
    </w:p>
    <w:p w:rsidP="00C25ABF" w:rsidR="007A1685" w:rsidRDefault="007A1685" w:rsidRPr="00C25ABF">
      <w:pPr>
        <w:spacing w:after="0" w:line="240" w:lineRule="auto"/>
        <w:ind w:firstLine="284"/>
        <w:jc w:val="both"/>
        <w:rPr>
          <w:rFonts w:ascii="Times New Roman" w:cs="Times New Roman" w:hAnsi="Times New Roman"/>
          <w:sz w:val="16"/>
          <w:szCs w:val="16"/>
        </w:rPr>
      </w:pPr>
      <w:r w:rsidRPr="00C25ABF">
        <w:rPr>
          <w:rFonts w:ascii="Times New Roman" w:cs="Times New Roman" w:hAnsi="Times New Roman"/>
          <w:sz w:val="16"/>
          <w:szCs w:val="16"/>
        </w:rPr>
        <w:t>(«Меню» - «Деятельность» - «Градостроительство» - «Статистическая информация и иные сведения о градостроительной деятельности»).</w:t>
      </w:r>
      <w:bookmarkEnd w:id="3"/>
    </w:p>
    <w:p w:rsidP="00C25ABF" w:rsidR="007A1685" w:rsidRDefault="00C25ABF" w:rsidRPr="00C25ABF">
      <w:pPr>
        <w:spacing w:after="0" w:line="240" w:lineRule="auto"/>
        <w:jc w:val="right"/>
        <w:rPr>
          <w:rFonts w:ascii="Times New Roman" w:cs="Times New Roman" w:hAnsi="Times New Roman"/>
          <w:sz w:val="16"/>
          <w:szCs w:val="16"/>
        </w:rPr>
      </w:pPr>
      <w:r>
        <w:rPr>
          <w:rFonts w:ascii="Times New Roman" w:cs="Times New Roman" w:hAnsi="Times New Roman"/>
          <w:sz w:val="16"/>
          <w:szCs w:val="16"/>
        </w:rPr>
        <w:t xml:space="preserve">Первый заместитель </w:t>
      </w:r>
      <w:r w:rsidR="007A1685" w:rsidRPr="00C25ABF">
        <w:rPr>
          <w:rFonts w:ascii="Times New Roman" w:cs="Times New Roman" w:hAnsi="Times New Roman"/>
          <w:sz w:val="16"/>
          <w:szCs w:val="16"/>
        </w:rPr>
        <w:t>Главы Администрации                                          С.В. Федоров</w:t>
      </w:r>
    </w:p>
    <w:p w:rsidP="00E169E5" w:rsidR="003100D0" w:rsidRDefault="007A1685" w:rsidRPr="00C25ABF">
      <w:pPr>
        <w:tabs>
          <w:tab w:pos="3120" w:val="left"/>
        </w:tabs>
        <w:spacing w:after="0" w:line="240" w:lineRule="auto"/>
        <w:jc w:val="center"/>
        <w:rPr>
          <w:rFonts w:ascii="Times New Roman" w:cs="Times New Roman" w:hAnsi="Times New Roman"/>
          <w:sz w:val="16"/>
          <w:szCs w:val="16"/>
        </w:rPr>
      </w:pPr>
      <w:r w:rsidRPr="00C25ABF">
        <w:rPr>
          <w:rFonts w:ascii="Times New Roman" w:cs="Times New Roman" w:hAnsi="Times New Roman"/>
          <w:noProof/>
          <w:sz w:val="16"/>
          <w:szCs w:val="16"/>
          <w:lang w:eastAsia="ru-RU"/>
        </w:rPr>
        <w:drawing>
          <wp:inline distB="0" distL="0" distR="0" distT="0">
            <wp:extent cx="2219325" cy="3140078"/>
            <wp:effectExtent b="3175" l="0" r="0" t="0"/>
            <wp:docPr descr="O:\КОМИТЕТ ПРАВ И ОРГ\Урицкая СВ\ГАЗЕТА\В газету 30.07.2024\ситуационный план зу Заводская 8а.jpg"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O:\КОМИТЕТ ПРАВ И ОРГ\Урицкая СВ\ГАЗЕТА\В газету 30.07.2024\ситуационный план зу Заводская 8а.jpg" id="0" name="Picture 1"/>
                    <pic:cNvPicPr>
                      <a:picLocks noChangeArrowheads="1"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2137" cy="3172354"/>
                    </a:xfrm>
                    <a:prstGeom prst="rect">
                      <a:avLst/>
                    </a:prstGeom>
                    <a:noFill/>
                    <a:ln>
                      <a:noFill/>
                    </a:ln>
                  </pic:spPr>
                </pic:pic>
              </a:graphicData>
            </a:graphic>
          </wp:inline>
        </w:drawing>
      </w:r>
    </w:p>
    <w:p w:rsidP="00E169E5" w:rsidR="007A1685" w:rsidRDefault="007A1685" w:rsidRPr="00E169E5">
      <w:pPr>
        <w:keepNext/>
        <w:spacing w:after="0" w:line="240" w:lineRule="auto"/>
        <w:jc w:val="center"/>
        <w:outlineLvl w:val="2"/>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lastRenderedPageBreak/>
        <w:t>АДМИНИСТРАЦИЯ ВОЛОТОВСКОГО МУНИЦИПАЛЬНОГО ОКРУГА</w:t>
      </w:r>
    </w:p>
    <w:p w:rsidP="00E169E5" w:rsidR="007A1685" w:rsidRDefault="007A1685" w:rsidRPr="00E169E5">
      <w:pPr>
        <w:keepNext/>
        <w:spacing w:after="0" w:line="240" w:lineRule="auto"/>
        <w:jc w:val="center"/>
        <w:outlineLvl w:val="0"/>
        <w:rPr>
          <w:rFonts w:ascii="Times New Roman" w:cs="Times New Roman" w:eastAsia="Times New Roman" w:hAnsi="Times New Roman"/>
          <w:b/>
          <w:bCs/>
          <w:sz w:val="16"/>
          <w:szCs w:val="16"/>
          <w:lang w:eastAsia="ru-RU"/>
        </w:rPr>
      </w:pPr>
      <w:r w:rsidRPr="00C25ABF">
        <w:rPr>
          <w:rFonts w:ascii="Times New Roman" w:cs="Times New Roman" w:eastAsia="Times New Roman" w:hAnsi="Times New Roman"/>
          <w:b/>
          <w:bCs/>
          <w:sz w:val="16"/>
          <w:szCs w:val="16"/>
          <w:lang w:eastAsia="ru-RU"/>
        </w:rPr>
        <w:t>П О С Т А Н О В Л Е Н И Е</w:t>
      </w:r>
    </w:p>
    <w:p w:rsidP="00E169E5" w:rsidR="007A1685" w:rsidRDefault="007A11F3" w:rsidRPr="00C25ABF">
      <w:pPr>
        <w:spacing w:after="0" w:line="240" w:lineRule="auto"/>
        <w:jc w:val="center"/>
        <w:rPr>
          <w:rFonts w:ascii="Times New Roman" w:cs="Times New Roman" w:eastAsia="Times New Roman" w:hAnsi="Times New Roman"/>
          <w:sz w:val="16"/>
          <w:szCs w:val="16"/>
          <w:lang w:eastAsia="ru-RU"/>
        </w:rPr>
      </w:pPr>
      <w:r>
        <w:rPr>
          <w:rFonts w:ascii="Times New Roman" w:cs="Times New Roman" w:eastAsia="Times New Roman" w:hAnsi="Times New Roman"/>
          <w:sz w:val="16"/>
          <w:szCs w:val="16"/>
          <w:lang w:eastAsia="ru-RU"/>
        </w:rPr>
        <w:t>от 23.07.2024</w:t>
      </w:r>
      <w:r w:rsidR="007A1685" w:rsidRPr="00C25ABF">
        <w:rPr>
          <w:rFonts w:ascii="Times New Roman" w:cs="Times New Roman" w:eastAsia="Times New Roman" w:hAnsi="Times New Roman"/>
          <w:sz w:val="16"/>
          <w:szCs w:val="16"/>
          <w:lang w:eastAsia="ru-RU"/>
        </w:rPr>
        <w:t xml:space="preserve"> № 615</w:t>
      </w:r>
    </w:p>
    <w:p w:rsidP="00C25ABF" w:rsidR="007A1685" w:rsidRDefault="007A1685" w:rsidRPr="00C25ABF">
      <w:pPr>
        <w:spacing w:after="0" w:line="240" w:lineRule="auto"/>
        <w:rPr>
          <w:rFonts w:ascii="Times New Roman" w:cs="Times New Roman" w:eastAsia="Times New Roman" w:hAnsi="Times New Roman"/>
          <w:sz w:val="16"/>
          <w:szCs w:val="16"/>
          <w:lang w:eastAsia="ru-RU"/>
        </w:rPr>
      </w:pPr>
    </w:p>
    <w:p w:rsidP="00E169E5" w:rsidR="007A1685" w:rsidRDefault="007A1685" w:rsidRPr="00C25ABF">
      <w:pPr>
        <w:spacing w:after="0" w:line="240" w:lineRule="auto"/>
        <w:ind w:right="5"/>
        <w:jc w:val="center"/>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О внесении изменений в административный регламент по предоставлению муниципальной услуги «Расторжение договоров аренды на земельные участки»</w:t>
      </w:r>
    </w:p>
    <w:p w:rsidP="00E169E5" w:rsidR="007A1685" w:rsidRDefault="007A1685" w:rsidRPr="00C25ABF">
      <w:pPr>
        <w:spacing w:after="0" w:line="240" w:lineRule="auto"/>
        <w:jc w:val="both"/>
        <w:rPr>
          <w:rFonts w:ascii="Times New Roman" w:cs="Times New Roman" w:eastAsia="Times New Roman" w:hAnsi="Times New Roman"/>
          <w:sz w:val="16"/>
          <w:szCs w:val="16"/>
          <w:lang w:eastAsia="ru-RU"/>
        </w:rPr>
      </w:pPr>
    </w:p>
    <w:p w:rsidP="00E169E5" w:rsidR="007A1685" w:rsidRDefault="007A1685" w:rsidRPr="00C25ABF">
      <w:pPr>
        <w:spacing w:after="0" w:line="240" w:lineRule="auto"/>
        <w:ind w:firstLine="284" w:right="-39"/>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 xml:space="preserve">В соответствии с Федеральным законом от 27.07.2010 </w:t>
      </w:r>
      <w:r w:rsidR="007A11F3">
        <w:rPr>
          <w:rFonts w:ascii="Times New Roman" w:cs="Times New Roman" w:eastAsia="Times New Roman" w:hAnsi="Times New Roman"/>
          <w:sz w:val="16"/>
          <w:szCs w:val="16"/>
          <w:lang w:eastAsia="ru-RU"/>
        </w:rPr>
        <w:t>№</w:t>
      </w:r>
      <w:r w:rsidRPr="00C25ABF">
        <w:rPr>
          <w:rFonts w:ascii="Times New Roman" w:cs="Times New Roman" w:eastAsia="Times New Roman" w:hAnsi="Times New Roman"/>
          <w:sz w:val="16"/>
          <w:szCs w:val="16"/>
          <w:lang w:eastAsia="ru-RU"/>
        </w:rPr>
        <w:t xml:space="preserve"> 210-ФЗ "Об организации предоставления государственных и муниципальных услуг",</w:t>
      </w:r>
    </w:p>
    <w:p w:rsidP="00E169E5" w:rsidR="007A1685" w:rsidRDefault="007A1685" w:rsidRPr="00C25ABF">
      <w:pPr>
        <w:autoSpaceDE w:val="0"/>
        <w:autoSpaceDN w:val="0"/>
        <w:adjustRightInd w:val="0"/>
        <w:spacing w:after="0" w:line="240" w:lineRule="auto"/>
        <w:ind w:firstLine="284"/>
        <w:jc w:val="both"/>
        <w:rPr>
          <w:rFonts w:ascii="Times New Roman" w:cs="Times New Roman" w:eastAsia="Times New Roman" w:hAnsi="Times New Roman"/>
          <w:b/>
          <w:sz w:val="16"/>
          <w:szCs w:val="16"/>
          <w:lang w:eastAsia="ru-RU"/>
        </w:rPr>
      </w:pPr>
      <w:r w:rsidRPr="00C25ABF">
        <w:rPr>
          <w:rFonts w:ascii="Times New Roman" w:cs="Times New Roman" w:eastAsia="Times New Roman" w:hAnsi="Times New Roman"/>
          <w:b/>
          <w:sz w:val="16"/>
          <w:szCs w:val="16"/>
          <w:lang w:eastAsia="ru-RU"/>
        </w:rPr>
        <w:t>ПОСТАНОВЛЯЮ:</w:t>
      </w:r>
    </w:p>
    <w:p w:rsidP="00E169E5" w:rsidR="007A1685" w:rsidRDefault="007A1685"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1. Внести изменения в административный регламент по предоставлению муниципальной услуги «Расторжение договоров аренды на земельные участки», утвержденный постановлением Администрации Волотовского муниципального округа от 26.05.2021 № 399, изложив подпункт 3.3.4. в следующей редакции:</w:t>
      </w:r>
    </w:p>
    <w:p w:rsidP="00E169E5" w:rsidR="007A1685" w:rsidRDefault="007A1685"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«3.3.4. Должностное лицо комитета, ответственное за предоставление муниципальной услуги, не позднее дня, следующего за днем поступления заявления, формирует и направляет межведомственные запросы в государственный орган, орган местного самоуправления, подведомственную государственному органу или органу местного самоуправления организацию, участвующую в предоставлении государственных (муниципальных) услуг, в распоряжении которого находятся необходимые сведения.</w:t>
      </w:r>
    </w:p>
    <w:p w:rsidP="00E169E5" w:rsidR="007A1685" w:rsidRDefault="007A1685"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Межведомственный запрос о представлении документов и (или) информации для предоставления муниципальной услуги с использованием межведомственного информационного взаимодействия должен содержать предусмотренный законодательством Российской Федерации идентификатор сведений о физическом лице (при наличии), если документы и информация запрашиваются в отношении физического лица, а также указание на базовый государственный информационный ресурс, в целях ведения которого запрашиваются документы и информация, или в случае, если такие документы и информация не были представлены заявителем, следующие сведения, если дополнительные сведения не установлены законодательным актом Российской Федерации».</w:t>
      </w:r>
    </w:p>
    <w:p w:rsidP="00E169E5" w:rsidR="007A1685" w:rsidRDefault="007A1685"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w:t>
      </w:r>
      <w:r w:rsidR="00E169E5">
        <w:rPr>
          <w:rFonts w:ascii="Times New Roman" w:cs="Times New Roman" w:eastAsia="Times New Roman" w:hAnsi="Times New Roman"/>
          <w:sz w:val="16"/>
          <w:szCs w:val="16"/>
          <w:lang w:eastAsia="ru-RU"/>
        </w:rPr>
        <w:t>ммуникационной сети «Интернет».</w:t>
      </w:r>
    </w:p>
    <w:p w:rsidP="00E169E5" w:rsidR="007A1685" w:rsidRDefault="00E169E5" w:rsidRPr="00C25ABF">
      <w:pPr>
        <w:spacing w:after="0" w:line="240" w:lineRule="auto"/>
        <w:jc w:val="right"/>
        <w:rPr>
          <w:rFonts w:ascii="Times New Roman" w:cs="Times New Roman" w:eastAsia="Times New Roman" w:hAnsi="Times New Roman"/>
          <w:sz w:val="16"/>
          <w:szCs w:val="16"/>
          <w:lang w:eastAsia="ru-RU"/>
        </w:rPr>
      </w:pPr>
      <w:r>
        <w:rPr>
          <w:rFonts w:ascii="Times New Roman" w:cs="Times New Roman" w:eastAsia="Times New Roman" w:hAnsi="Times New Roman"/>
          <w:sz w:val="16"/>
          <w:szCs w:val="16"/>
          <w:lang w:eastAsia="ru-RU"/>
        </w:rPr>
        <w:t xml:space="preserve">Первый заместитель </w:t>
      </w:r>
      <w:r w:rsidR="007A1685" w:rsidRPr="00C25ABF">
        <w:rPr>
          <w:rFonts w:ascii="Times New Roman" w:cs="Times New Roman" w:eastAsia="Times New Roman" w:hAnsi="Times New Roman"/>
          <w:sz w:val="16"/>
          <w:szCs w:val="16"/>
          <w:lang w:eastAsia="ru-RU"/>
        </w:rPr>
        <w:t xml:space="preserve">Главы Администрации                                   С.В. Федоров </w:t>
      </w:r>
    </w:p>
    <w:p w:rsidP="00C25ABF" w:rsidR="003100D0" w:rsidRDefault="003100D0" w:rsidRPr="00C25ABF">
      <w:pPr>
        <w:tabs>
          <w:tab w:pos="3120" w:val="left"/>
        </w:tabs>
        <w:spacing w:after="0" w:line="240" w:lineRule="auto"/>
        <w:jc w:val="both"/>
        <w:rPr>
          <w:rFonts w:ascii="Times New Roman" w:cs="Times New Roman" w:hAnsi="Times New Roman"/>
          <w:sz w:val="16"/>
          <w:szCs w:val="16"/>
        </w:rPr>
      </w:pPr>
    </w:p>
    <w:p w:rsidP="00E169E5" w:rsidR="007A1685" w:rsidRDefault="007A1685" w:rsidRPr="00E169E5">
      <w:pPr>
        <w:keepNext/>
        <w:spacing w:after="0" w:line="240" w:lineRule="auto"/>
        <w:jc w:val="center"/>
        <w:outlineLvl w:val="2"/>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АДМИНИСТРАЦИЯ ВОЛОТОВСКОГО МУНИЦИПАЛЬНОГО ОКРУГА</w:t>
      </w:r>
    </w:p>
    <w:p w:rsidP="00E169E5" w:rsidR="007A1685" w:rsidRDefault="007A1685" w:rsidRPr="00E169E5">
      <w:pPr>
        <w:keepNext/>
        <w:spacing w:after="0" w:line="240" w:lineRule="auto"/>
        <w:jc w:val="center"/>
        <w:outlineLvl w:val="0"/>
        <w:rPr>
          <w:rFonts w:ascii="Times New Roman" w:cs="Times New Roman" w:eastAsia="Times New Roman" w:hAnsi="Times New Roman"/>
          <w:b/>
          <w:bCs/>
          <w:sz w:val="16"/>
          <w:szCs w:val="16"/>
          <w:lang w:eastAsia="ru-RU"/>
        </w:rPr>
      </w:pPr>
      <w:r w:rsidRPr="00C25ABF">
        <w:rPr>
          <w:rFonts w:ascii="Times New Roman" w:cs="Times New Roman" w:eastAsia="Times New Roman" w:hAnsi="Times New Roman"/>
          <w:b/>
          <w:bCs/>
          <w:sz w:val="16"/>
          <w:szCs w:val="16"/>
          <w:lang w:eastAsia="ru-RU"/>
        </w:rPr>
        <w:t>П О С Т А Н О В Л Е Н И Е</w:t>
      </w:r>
    </w:p>
    <w:p w:rsidP="00E169E5" w:rsidR="007A1685" w:rsidRDefault="007A1685" w:rsidRPr="00C25ABF">
      <w:pPr>
        <w:spacing w:after="0" w:line="240" w:lineRule="auto"/>
        <w:jc w:val="center"/>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от 23</w:t>
      </w:r>
      <w:r w:rsidR="00E169E5">
        <w:rPr>
          <w:rFonts w:ascii="Times New Roman" w:cs="Times New Roman" w:eastAsia="Times New Roman" w:hAnsi="Times New Roman"/>
          <w:sz w:val="16"/>
          <w:szCs w:val="16"/>
          <w:lang w:eastAsia="ru-RU"/>
        </w:rPr>
        <w:t xml:space="preserve">.07.2024 </w:t>
      </w:r>
      <w:r w:rsidRPr="00C25ABF">
        <w:rPr>
          <w:rFonts w:ascii="Times New Roman" w:cs="Times New Roman" w:eastAsia="Times New Roman" w:hAnsi="Times New Roman"/>
          <w:sz w:val="16"/>
          <w:szCs w:val="16"/>
          <w:lang w:eastAsia="ru-RU"/>
        </w:rPr>
        <w:t>№ 616</w:t>
      </w:r>
    </w:p>
    <w:p w:rsidP="00C25ABF" w:rsidR="007A1685" w:rsidRDefault="007A1685" w:rsidRPr="00C25ABF">
      <w:pPr>
        <w:spacing w:after="0" w:line="240" w:lineRule="auto"/>
        <w:rPr>
          <w:rFonts w:ascii="Times New Roman" w:cs="Times New Roman" w:eastAsia="Times New Roman" w:hAnsi="Times New Roman"/>
          <w:sz w:val="16"/>
          <w:szCs w:val="16"/>
          <w:lang w:eastAsia="ru-RU"/>
        </w:rPr>
      </w:pPr>
    </w:p>
    <w:p w:rsidP="00E169E5" w:rsidR="007A1685" w:rsidRDefault="007A1685" w:rsidRPr="00C25ABF">
      <w:pPr>
        <w:spacing w:after="0" w:line="240" w:lineRule="auto"/>
        <w:ind w:right="5"/>
        <w:jc w:val="center"/>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О внесении изменений в административный регламент по предоставлению муниципальной услуги «Предоставление бесплатно в собственность земельных участков в сельских населенных пунктах для личного подсобного хозяйства»</w:t>
      </w:r>
    </w:p>
    <w:p w:rsidP="00E169E5" w:rsidR="007A1685" w:rsidRDefault="007A1685" w:rsidRPr="00C25ABF">
      <w:pPr>
        <w:spacing w:after="0" w:line="240" w:lineRule="auto"/>
        <w:jc w:val="both"/>
        <w:rPr>
          <w:rFonts w:ascii="Times New Roman" w:cs="Times New Roman" w:eastAsia="Times New Roman" w:hAnsi="Times New Roman"/>
          <w:sz w:val="16"/>
          <w:szCs w:val="16"/>
          <w:lang w:eastAsia="ru-RU"/>
        </w:rPr>
      </w:pPr>
    </w:p>
    <w:p w:rsidP="00E169E5" w:rsidR="007A1685" w:rsidRDefault="007A1685" w:rsidRPr="00C25ABF">
      <w:pPr>
        <w:spacing w:after="0" w:line="240" w:lineRule="auto"/>
        <w:ind w:firstLine="284" w:right="-39"/>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 xml:space="preserve">В соответствии с Федеральным законом от 27.07.2010 </w:t>
      </w:r>
      <w:r w:rsidR="007A11F3">
        <w:rPr>
          <w:rFonts w:ascii="Times New Roman" w:cs="Times New Roman" w:eastAsia="Times New Roman" w:hAnsi="Times New Roman"/>
          <w:sz w:val="16"/>
          <w:szCs w:val="16"/>
          <w:lang w:eastAsia="ru-RU"/>
        </w:rPr>
        <w:t>№</w:t>
      </w:r>
      <w:r w:rsidRPr="00C25ABF">
        <w:rPr>
          <w:rFonts w:ascii="Times New Roman" w:cs="Times New Roman" w:eastAsia="Times New Roman" w:hAnsi="Times New Roman"/>
          <w:sz w:val="16"/>
          <w:szCs w:val="16"/>
          <w:lang w:eastAsia="ru-RU"/>
        </w:rPr>
        <w:t xml:space="preserve"> 210-ФЗ "Об организации предоставления государственных и муниципальных услуг",</w:t>
      </w:r>
    </w:p>
    <w:p w:rsidP="00E169E5" w:rsidR="007A1685" w:rsidRDefault="007A1685" w:rsidRPr="00C25ABF">
      <w:pPr>
        <w:autoSpaceDE w:val="0"/>
        <w:autoSpaceDN w:val="0"/>
        <w:adjustRightInd w:val="0"/>
        <w:spacing w:after="0" w:line="240" w:lineRule="auto"/>
        <w:ind w:firstLine="284"/>
        <w:jc w:val="both"/>
        <w:rPr>
          <w:rFonts w:ascii="Times New Roman" w:cs="Times New Roman" w:eastAsia="Times New Roman" w:hAnsi="Times New Roman"/>
          <w:b/>
          <w:sz w:val="16"/>
          <w:szCs w:val="16"/>
          <w:lang w:eastAsia="ru-RU"/>
        </w:rPr>
      </w:pPr>
      <w:r w:rsidRPr="00C25ABF">
        <w:rPr>
          <w:rFonts w:ascii="Times New Roman" w:cs="Times New Roman" w:eastAsia="Times New Roman" w:hAnsi="Times New Roman"/>
          <w:b/>
          <w:sz w:val="16"/>
          <w:szCs w:val="16"/>
          <w:lang w:eastAsia="ru-RU"/>
        </w:rPr>
        <w:t>ПОСТАНОВЛЯЮ:</w:t>
      </w:r>
    </w:p>
    <w:p w:rsidP="00E169E5" w:rsidR="007A1685" w:rsidRDefault="007A1685"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1. Внести следующие изменения в административный регламент по предоставлению муниципальной услуги «Предоставление бесплатно в собственность земельных участков в сельских населенных пунктах для личного подсобного хозяйства» (далее – административный регламент), утвержденный постановлением Администрации Волотовского муниципального округа от 26.05.2021 № 406:</w:t>
      </w:r>
    </w:p>
    <w:p w:rsidP="00E169E5" w:rsidR="007A1685" w:rsidRDefault="007A1685"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1.1. В подпункте 2.2.2 административного регламента слова «иными организациями, имеющими сведения, необходимые для выполнения муниципальной услуги» заменить словами «государственный орган, орган местного самоуправления, подведомственную государственному органу или органу местного самоуправления организацию, участвующую в предоставлении государственных (муниципальных) услуг, в распоряжении которого находятся необходимые сведения»;</w:t>
      </w:r>
    </w:p>
    <w:p w:rsidP="00E169E5" w:rsidR="007A1685" w:rsidRDefault="007A1685"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1.2. Подпункт 3.3.3. административного регламента изложить в следующей редакции:</w:t>
      </w:r>
    </w:p>
    <w:p w:rsidP="00E169E5" w:rsidR="007A1685" w:rsidRDefault="007A1685"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«3.3.3. Должностное лицо комитета, ответственное за предоставление муниципальной услуги, не позднее дня, следующего за днем поступления заявления, формирует и направляет межведомственные запросы в государственный орган, орган местного самоуправления, подведомственную государственному органу или органу местного самоуправления организацию, участвующую в предоставлении государственных (муниципальных) услуг, в распоряжении которого находятся необходимые сведения.</w:t>
      </w:r>
    </w:p>
    <w:p w:rsidP="00E169E5" w:rsidR="007A1685" w:rsidRDefault="007A1685"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Межведомственный запрос о представлении документов и (или) информации для предоставления муниципальной услуги с использованием межведомственного информационного взаимодействия должен содержать предусмотренный законодательством Российской Федерации идентификатор сведений о физическом лице (при наличии), если документы и информация запрашиваются в отношении физического лица, а также указание на базовый государственный информационный ресурс, в целях ведения которого запрашиваются документы и информация, или в случае, если такие документы и информация не были представлены заявителем, следующие сведения, если дополнительные сведения не установлены законодательным актом Российской Федерации».</w:t>
      </w:r>
    </w:p>
    <w:p w:rsidP="00E169E5" w:rsidR="007A1685" w:rsidRDefault="007A1685"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w:t>
      </w:r>
      <w:r w:rsidR="00E169E5">
        <w:rPr>
          <w:rFonts w:ascii="Times New Roman" w:cs="Times New Roman" w:eastAsia="Times New Roman" w:hAnsi="Times New Roman"/>
          <w:sz w:val="16"/>
          <w:szCs w:val="16"/>
          <w:lang w:eastAsia="ru-RU"/>
        </w:rPr>
        <w:t>ммуникационной сети «Интернет».</w:t>
      </w:r>
    </w:p>
    <w:p w:rsidP="00E169E5" w:rsidR="007A1685" w:rsidRDefault="00E169E5" w:rsidRPr="00C25ABF">
      <w:pPr>
        <w:spacing w:after="0" w:line="240" w:lineRule="auto"/>
        <w:jc w:val="right"/>
        <w:rPr>
          <w:rFonts w:ascii="Times New Roman" w:cs="Times New Roman" w:eastAsia="Times New Roman" w:hAnsi="Times New Roman"/>
          <w:sz w:val="16"/>
          <w:szCs w:val="16"/>
          <w:lang w:eastAsia="ru-RU"/>
        </w:rPr>
      </w:pPr>
      <w:r>
        <w:rPr>
          <w:rFonts w:ascii="Times New Roman" w:cs="Times New Roman" w:eastAsia="Times New Roman" w:hAnsi="Times New Roman"/>
          <w:sz w:val="16"/>
          <w:szCs w:val="16"/>
          <w:lang w:eastAsia="ru-RU"/>
        </w:rPr>
        <w:t xml:space="preserve">Первый заместитель </w:t>
      </w:r>
      <w:r w:rsidR="007A1685" w:rsidRPr="00C25ABF">
        <w:rPr>
          <w:rFonts w:ascii="Times New Roman" w:cs="Times New Roman" w:eastAsia="Times New Roman" w:hAnsi="Times New Roman"/>
          <w:sz w:val="16"/>
          <w:szCs w:val="16"/>
          <w:lang w:eastAsia="ru-RU"/>
        </w:rPr>
        <w:t xml:space="preserve">Главы Администрации                               С.В. Федоров </w:t>
      </w:r>
    </w:p>
    <w:p w:rsidP="00C25ABF" w:rsidR="007A1685" w:rsidRDefault="007A1685" w:rsidRPr="00C25ABF">
      <w:pPr>
        <w:tabs>
          <w:tab w:pos="2405" w:val="left"/>
        </w:tabs>
        <w:spacing w:after="0" w:line="240" w:lineRule="auto"/>
        <w:rPr>
          <w:rFonts w:ascii="Times New Roman" w:cs="Times New Roman" w:eastAsia="MS Mincho" w:hAnsi="Times New Roman"/>
          <w:sz w:val="16"/>
          <w:szCs w:val="16"/>
          <w:lang w:eastAsia="ru-RU"/>
        </w:rPr>
      </w:pPr>
    </w:p>
    <w:p w:rsidP="00E169E5" w:rsidR="007A1685" w:rsidRDefault="007A1685" w:rsidRPr="00E169E5">
      <w:pPr>
        <w:keepNext/>
        <w:spacing w:after="0" w:line="240" w:lineRule="auto"/>
        <w:jc w:val="center"/>
        <w:outlineLvl w:val="2"/>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АДМИНИСТРАЦИЯ ВОЛОТОВСКОГО МУНИЦИПАЛЬНОГО ОКРУГА</w:t>
      </w:r>
    </w:p>
    <w:p w:rsidP="00E169E5" w:rsidR="007A1685" w:rsidRDefault="007A1685" w:rsidRPr="00E169E5">
      <w:pPr>
        <w:keepNext/>
        <w:spacing w:after="0" w:line="240" w:lineRule="auto"/>
        <w:jc w:val="center"/>
        <w:outlineLvl w:val="0"/>
        <w:rPr>
          <w:rFonts w:ascii="Times New Roman" w:cs="Times New Roman" w:eastAsia="Times New Roman" w:hAnsi="Times New Roman"/>
          <w:b/>
          <w:bCs/>
          <w:sz w:val="16"/>
          <w:szCs w:val="16"/>
          <w:lang w:eastAsia="ru-RU"/>
        </w:rPr>
      </w:pPr>
      <w:r w:rsidRPr="00C25ABF">
        <w:rPr>
          <w:rFonts w:ascii="Times New Roman" w:cs="Times New Roman" w:eastAsia="Times New Roman" w:hAnsi="Times New Roman"/>
          <w:b/>
          <w:bCs/>
          <w:sz w:val="16"/>
          <w:szCs w:val="16"/>
          <w:lang w:eastAsia="ru-RU"/>
        </w:rPr>
        <w:t>П О С Т А Н О В Л Е Н И Е</w:t>
      </w:r>
    </w:p>
    <w:p w:rsidP="00E169E5" w:rsidR="007A1685" w:rsidRDefault="00E169E5" w:rsidRPr="00C25ABF">
      <w:pPr>
        <w:spacing w:after="0" w:line="240" w:lineRule="auto"/>
        <w:jc w:val="center"/>
        <w:rPr>
          <w:rFonts w:ascii="Times New Roman" w:cs="Times New Roman" w:eastAsia="Times New Roman" w:hAnsi="Times New Roman"/>
          <w:sz w:val="16"/>
          <w:szCs w:val="16"/>
          <w:lang w:eastAsia="ru-RU"/>
        </w:rPr>
      </w:pPr>
      <w:r>
        <w:rPr>
          <w:rFonts w:ascii="Times New Roman" w:cs="Times New Roman" w:eastAsia="Times New Roman" w:hAnsi="Times New Roman"/>
          <w:sz w:val="16"/>
          <w:szCs w:val="16"/>
          <w:lang w:eastAsia="ru-RU"/>
        </w:rPr>
        <w:t xml:space="preserve">от 23.07.2024 </w:t>
      </w:r>
      <w:r w:rsidR="007A1685" w:rsidRPr="00C25ABF">
        <w:rPr>
          <w:rFonts w:ascii="Times New Roman" w:cs="Times New Roman" w:eastAsia="Times New Roman" w:hAnsi="Times New Roman"/>
          <w:sz w:val="16"/>
          <w:szCs w:val="16"/>
          <w:lang w:eastAsia="ru-RU"/>
        </w:rPr>
        <w:t>№ 617</w:t>
      </w:r>
    </w:p>
    <w:p w:rsidP="00C25ABF" w:rsidR="007A1685" w:rsidRDefault="007A1685" w:rsidRPr="00C25ABF">
      <w:pPr>
        <w:spacing w:after="0" w:line="240" w:lineRule="auto"/>
        <w:rPr>
          <w:rFonts w:ascii="Times New Roman" w:cs="Times New Roman" w:eastAsia="Times New Roman" w:hAnsi="Times New Roman"/>
          <w:sz w:val="16"/>
          <w:szCs w:val="16"/>
          <w:lang w:eastAsia="ru-RU"/>
        </w:rPr>
      </w:pPr>
    </w:p>
    <w:p w:rsidP="00E169E5" w:rsidR="007A1685" w:rsidRDefault="007A1685" w:rsidRPr="00C25ABF">
      <w:pPr>
        <w:spacing w:after="0" w:line="240" w:lineRule="auto"/>
        <w:ind w:right="5"/>
        <w:jc w:val="center"/>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О внесении изменений в административный регламент по предоставлению муниципальной услуги «Предоставление бесплатно в собственность земельных участков молодым семьям, семьям, имеющим в своем составе детей-инвалидов, гражданам, имеющим трех и более детей, не достигших возраста восемнадцати лет, для индивидуального жилищного строительства»</w:t>
      </w:r>
    </w:p>
    <w:p w:rsidP="00E169E5" w:rsidR="007A1685" w:rsidRDefault="007A1685" w:rsidRPr="00C25ABF">
      <w:pPr>
        <w:spacing w:after="0" w:line="240" w:lineRule="auto"/>
        <w:jc w:val="both"/>
        <w:rPr>
          <w:rFonts w:ascii="Times New Roman" w:cs="Times New Roman" w:eastAsia="Times New Roman" w:hAnsi="Times New Roman"/>
          <w:sz w:val="16"/>
          <w:szCs w:val="16"/>
          <w:lang w:eastAsia="ru-RU"/>
        </w:rPr>
      </w:pPr>
    </w:p>
    <w:p w:rsidP="00E169E5" w:rsidR="007A1685" w:rsidRDefault="007A1685" w:rsidRPr="00C25ABF">
      <w:pPr>
        <w:spacing w:after="0" w:line="240" w:lineRule="auto"/>
        <w:ind w:firstLine="284" w:right="-39"/>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 xml:space="preserve">В соответствии с Федеральным законом от 27.07.2010 </w:t>
      </w:r>
      <w:r w:rsidR="00E169E5">
        <w:rPr>
          <w:rFonts w:ascii="Times New Roman" w:cs="Times New Roman" w:eastAsia="Times New Roman" w:hAnsi="Times New Roman"/>
          <w:sz w:val="16"/>
          <w:szCs w:val="16"/>
          <w:lang w:eastAsia="ru-RU"/>
        </w:rPr>
        <w:t xml:space="preserve">№ </w:t>
      </w:r>
      <w:r w:rsidRPr="00C25ABF">
        <w:rPr>
          <w:rFonts w:ascii="Times New Roman" w:cs="Times New Roman" w:eastAsia="Times New Roman" w:hAnsi="Times New Roman"/>
          <w:sz w:val="16"/>
          <w:szCs w:val="16"/>
          <w:lang w:eastAsia="ru-RU"/>
        </w:rPr>
        <w:t>210-ФЗ "Об организации предоставления государственных и муниципальных услуг",</w:t>
      </w:r>
    </w:p>
    <w:p w:rsidP="00E169E5" w:rsidR="007A1685" w:rsidRDefault="007A1685" w:rsidRPr="00C25ABF">
      <w:pPr>
        <w:autoSpaceDE w:val="0"/>
        <w:autoSpaceDN w:val="0"/>
        <w:adjustRightInd w:val="0"/>
        <w:spacing w:after="0" w:line="240" w:lineRule="auto"/>
        <w:ind w:firstLine="284"/>
        <w:jc w:val="both"/>
        <w:rPr>
          <w:rFonts w:ascii="Times New Roman" w:cs="Times New Roman" w:eastAsia="Times New Roman" w:hAnsi="Times New Roman"/>
          <w:b/>
          <w:sz w:val="16"/>
          <w:szCs w:val="16"/>
          <w:lang w:eastAsia="ru-RU"/>
        </w:rPr>
      </w:pPr>
      <w:r w:rsidRPr="00C25ABF">
        <w:rPr>
          <w:rFonts w:ascii="Times New Roman" w:cs="Times New Roman" w:eastAsia="Times New Roman" w:hAnsi="Times New Roman"/>
          <w:b/>
          <w:sz w:val="16"/>
          <w:szCs w:val="16"/>
          <w:lang w:eastAsia="ru-RU"/>
        </w:rPr>
        <w:t>ПОСТАНОВЛЯЮ:</w:t>
      </w:r>
    </w:p>
    <w:p w:rsidP="00E169E5" w:rsidR="007A1685" w:rsidRDefault="007A1685"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1. Внести следующие изменения в административный регламент по предоставлению муниципальной услуги «Предоставление бесплатно в собственность земельных участков молодым семьям, семьям, имеющим в своем составе детей-инвалидов, гражданам, имеющим трех и более детей, не достигших возраста восемнадцати лет, для индивидуального жилищного строительства» (далее – административный регламент), утвержденный постановлением Администрации Волотовского муниципального округа от 26.05.2021 № 407:</w:t>
      </w:r>
    </w:p>
    <w:p w:rsidP="00E169E5" w:rsidR="007A1685" w:rsidRDefault="007A1685"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1.1. В подпункте 2.2.2 административного регламента слова «иными организациями, имеющими сведения, необходимые для выполнения муниципальной услуги» заменить словами «государственный орган, орган местного самоуправления, подведомственную государственному органу или органу местного самоуправления организацию, участвующую в предоставлении государственных (муниципальных) услуг, в распоряжении которого находятся необходимые сведения»;</w:t>
      </w:r>
    </w:p>
    <w:p w:rsidP="00E169E5" w:rsidR="007A1685" w:rsidRDefault="007A1685"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1.2. Подпункт 3.3.4. административного регламента изложить в следующей редакции:</w:t>
      </w:r>
    </w:p>
    <w:p w:rsidP="00E169E5" w:rsidR="007A1685" w:rsidRDefault="007A1685"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«3.3.4. Должностное лицо комитета, ответственное за предоставление муниципальной услуги, не позднее дня, следующего за днем поступления заявления, формирует и направляет межведомственные запросы в государственный орган, орган местного самоуправления, подведомственную государственному органу или органу местного самоуправления организацию, участвующую в предоставлении государственных (муниципальных) услуг, в распоряжении которого находятся необходимые сведения.</w:t>
      </w:r>
    </w:p>
    <w:p w:rsidP="00E169E5" w:rsidR="007A1685" w:rsidRDefault="007A1685"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Межведомственный запрос о представлении документов и (или) информации для предоставления муниципальной услуги с использованием межведомственного информационного взаимодействия должен содержать предусмотренный законодательством Российской Федерации идентификатор сведений о физическом лице (при наличии), если документы и информация запрашиваются в отношении физического лица, а также указание на базовый государственный информационный ресурс, в целях ведения которого запрашиваются документы и информация, или в случае, если такие документы и информация не были представлены заявителем, следующие сведения, если дополнительные сведения не установлены законодательным актом Российской Федерации».</w:t>
      </w:r>
    </w:p>
    <w:p w:rsidP="00E169E5" w:rsidR="007A1685" w:rsidRDefault="007A1685"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lastRenderedPageBreak/>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w:t>
      </w:r>
      <w:r w:rsidR="00E169E5">
        <w:rPr>
          <w:rFonts w:ascii="Times New Roman" w:cs="Times New Roman" w:eastAsia="Times New Roman" w:hAnsi="Times New Roman"/>
          <w:sz w:val="16"/>
          <w:szCs w:val="16"/>
          <w:lang w:eastAsia="ru-RU"/>
        </w:rPr>
        <w:t>ммуникационной сети «Интернет».</w:t>
      </w:r>
    </w:p>
    <w:p w:rsidP="00E169E5" w:rsidR="007A1685" w:rsidRDefault="00E169E5" w:rsidRPr="00C25ABF">
      <w:pPr>
        <w:spacing w:after="0" w:line="240" w:lineRule="auto"/>
        <w:jc w:val="right"/>
        <w:rPr>
          <w:rFonts w:ascii="Times New Roman" w:cs="Times New Roman" w:eastAsia="Times New Roman" w:hAnsi="Times New Roman"/>
          <w:sz w:val="16"/>
          <w:szCs w:val="16"/>
          <w:lang w:eastAsia="ru-RU"/>
        </w:rPr>
      </w:pPr>
      <w:r>
        <w:rPr>
          <w:rFonts w:ascii="Times New Roman" w:cs="Times New Roman" w:eastAsia="Times New Roman" w:hAnsi="Times New Roman"/>
          <w:sz w:val="16"/>
          <w:szCs w:val="16"/>
          <w:lang w:eastAsia="ru-RU"/>
        </w:rPr>
        <w:t xml:space="preserve">Первый заместитель </w:t>
      </w:r>
      <w:r w:rsidR="007A1685" w:rsidRPr="00C25ABF">
        <w:rPr>
          <w:rFonts w:ascii="Times New Roman" w:cs="Times New Roman" w:eastAsia="Times New Roman" w:hAnsi="Times New Roman"/>
          <w:sz w:val="16"/>
          <w:szCs w:val="16"/>
          <w:lang w:eastAsia="ru-RU"/>
        </w:rPr>
        <w:t>Гла</w:t>
      </w:r>
      <w:r>
        <w:rPr>
          <w:rFonts w:ascii="Times New Roman" w:cs="Times New Roman" w:eastAsia="Times New Roman" w:hAnsi="Times New Roman"/>
          <w:sz w:val="16"/>
          <w:szCs w:val="16"/>
          <w:lang w:eastAsia="ru-RU"/>
        </w:rPr>
        <w:t xml:space="preserve">вы Администрации           </w:t>
      </w:r>
      <w:r w:rsidR="007A1685" w:rsidRPr="00C25ABF">
        <w:rPr>
          <w:rFonts w:ascii="Times New Roman" w:cs="Times New Roman" w:eastAsia="Times New Roman" w:hAnsi="Times New Roman"/>
          <w:sz w:val="16"/>
          <w:szCs w:val="16"/>
          <w:lang w:eastAsia="ru-RU"/>
        </w:rPr>
        <w:t xml:space="preserve">                  С.В. Федоров </w:t>
      </w:r>
    </w:p>
    <w:p w:rsidP="00C25ABF" w:rsidR="003100D0" w:rsidRDefault="003100D0" w:rsidRPr="00C25ABF">
      <w:pPr>
        <w:tabs>
          <w:tab w:pos="3120" w:val="left"/>
        </w:tabs>
        <w:spacing w:after="0" w:line="240" w:lineRule="auto"/>
        <w:jc w:val="both"/>
        <w:rPr>
          <w:rFonts w:ascii="Times New Roman" w:cs="Times New Roman" w:hAnsi="Times New Roman"/>
          <w:sz w:val="16"/>
          <w:szCs w:val="16"/>
        </w:rPr>
      </w:pPr>
    </w:p>
    <w:p w:rsidP="00E169E5" w:rsidR="007A1685" w:rsidRDefault="007A1685" w:rsidRPr="00E169E5">
      <w:pPr>
        <w:keepNext/>
        <w:spacing w:after="0" w:line="240" w:lineRule="auto"/>
        <w:jc w:val="center"/>
        <w:outlineLvl w:val="2"/>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АДМИНИСТРАЦИЯ ВОЛОТОВСКОГО МУНИЦИПАЛЬНОГО ОКРУГА</w:t>
      </w:r>
    </w:p>
    <w:p w:rsidP="00E169E5" w:rsidR="007A1685" w:rsidRDefault="007A1685" w:rsidRPr="00E169E5">
      <w:pPr>
        <w:keepNext/>
        <w:spacing w:after="0" w:line="240" w:lineRule="auto"/>
        <w:jc w:val="center"/>
        <w:outlineLvl w:val="0"/>
        <w:rPr>
          <w:rFonts w:ascii="Times New Roman" w:cs="Times New Roman" w:eastAsia="Times New Roman" w:hAnsi="Times New Roman"/>
          <w:b/>
          <w:bCs/>
          <w:sz w:val="16"/>
          <w:szCs w:val="16"/>
          <w:lang w:eastAsia="ru-RU"/>
        </w:rPr>
      </w:pPr>
      <w:r w:rsidRPr="00C25ABF">
        <w:rPr>
          <w:rFonts w:ascii="Times New Roman" w:cs="Times New Roman" w:eastAsia="Times New Roman" w:hAnsi="Times New Roman"/>
          <w:b/>
          <w:bCs/>
          <w:sz w:val="16"/>
          <w:szCs w:val="16"/>
          <w:lang w:eastAsia="ru-RU"/>
        </w:rPr>
        <w:t>П О С Т А Н О В Л Е Н И Е</w:t>
      </w:r>
    </w:p>
    <w:p w:rsidP="00E169E5" w:rsidR="007A1685" w:rsidRDefault="00E169E5" w:rsidRPr="00C25ABF">
      <w:pPr>
        <w:spacing w:after="0" w:line="240" w:lineRule="auto"/>
        <w:jc w:val="center"/>
        <w:rPr>
          <w:rFonts w:ascii="Times New Roman" w:cs="Times New Roman" w:eastAsia="Times New Roman" w:hAnsi="Times New Roman"/>
          <w:sz w:val="16"/>
          <w:szCs w:val="16"/>
          <w:lang w:eastAsia="ru-RU"/>
        </w:rPr>
      </w:pPr>
      <w:r>
        <w:rPr>
          <w:rFonts w:ascii="Times New Roman" w:cs="Times New Roman" w:eastAsia="Times New Roman" w:hAnsi="Times New Roman"/>
          <w:sz w:val="16"/>
          <w:szCs w:val="16"/>
          <w:lang w:eastAsia="ru-RU"/>
        </w:rPr>
        <w:t>от 25.07.2024</w:t>
      </w:r>
      <w:r w:rsidR="007A1685" w:rsidRPr="00C25ABF">
        <w:rPr>
          <w:rFonts w:ascii="Times New Roman" w:cs="Times New Roman" w:eastAsia="Times New Roman" w:hAnsi="Times New Roman"/>
          <w:sz w:val="16"/>
          <w:szCs w:val="16"/>
          <w:lang w:eastAsia="ru-RU"/>
        </w:rPr>
        <w:t xml:space="preserve"> № 632</w:t>
      </w:r>
    </w:p>
    <w:p w:rsidP="00C25ABF" w:rsidR="007A1685" w:rsidRDefault="007A1685" w:rsidRPr="00C25ABF">
      <w:pPr>
        <w:spacing w:after="0" w:line="240" w:lineRule="auto"/>
        <w:rPr>
          <w:rFonts w:ascii="Times New Roman" w:cs="Times New Roman" w:eastAsia="Times New Roman" w:hAnsi="Times New Roman"/>
          <w:bCs/>
          <w:sz w:val="16"/>
          <w:szCs w:val="16"/>
          <w:lang w:eastAsia="ru-RU"/>
        </w:rPr>
      </w:pPr>
    </w:p>
    <w:p w:rsidP="00E169E5" w:rsidR="007A1685" w:rsidRDefault="007A1685" w:rsidRPr="00C25ABF">
      <w:pPr>
        <w:spacing w:after="0" w:line="240" w:lineRule="auto"/>
        <w:ind w:right="5"/>
        <w:jc w:val="center"/>
        <w:rPr>
          <w:rFonts w:ascii="Times New Roman" w:cs="Times New Roman" w:eastAsia="Times New Roman" w:hAnsi="Times New Roman"/>
          <w:bCs/>
          <w:sz w:val="16"/>
          <w:szCs w:val="16"/>
          <w:lang w:eastAsia="ru-RU"/>
        </w:rPr>
      </w:pPr>
      <w:r w:rsidRPr="00C25ABF">
        <w:rPr>
          <w:rFonts w:ascii="Times New Roman" w:cs="Times New Roman" w:eastAsia="Times New Roman" w:hAnsi="Times New Roman"/>
          <w:sz w:val="16"/>
          <w:szCs w:val="16"/>
          <w:lang w:eastAsia="ru-RU"/>
        </w:rPr>
        <w:t>О внесении изменений в Реестр мест (площадок) накопления твердых коммунальных отходов на территории Волотовского муниципального округа</w:t>
      </w:r>
    </w:p>
    <w:p w:rsidP="00C25ABF" w:rsidR="007A1685" w:rsidRDefault="007A1685" w:rsidRPr="00C25ABF">
      <w:pPr>
        <w:spacing w:after="0" w:line="240" w:lineRule="auto"/>
        <w:jc w:val="both"/>
        <w:rPr>
          <w:rFonts w:ascii="Times New Roman" w:cs="Times New Roman" w:eastAsia="Times New Roman" w:hAnsi="Times New Roman"/>
          <w:sz w:val="16"/>
          <w:szCs w:val="16"/>
          <w:lang w:eastAsia="ru-RU"/>
        </w:rPr>
      </w:pPr>
    </w:p>
    <w:p w:rsidP="00E169E5" w:rsidR="007A1685" w:rsidRDefault="007A1685" w:rsidRPr="00C25ABF">
      <w:pPr>
        <w:widowControl w:val="0"/>
        <w:adjustRightInd w:val="0"/>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24.06.1998 № 89-ФЗ «Об отходах производства и потребления», постановлением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 постановлением Администрации Волотовского муниципального округа от 11.08.2023 № 540 «Об утверждении административного регламента по предоставлению муниципальной услуги «Внесение в реестр сведений о создании места (площадки) накопления твердых коммунальных отходов», Уставом Волотовского муниципального округа,</w:t>
      </w:r>
    </w:p>
    <w:p w:rsidP="00E169E5" w:rsidR="007A1685" w:rsidRDefault="007A1685" w:rsidRPr="00C25ABF">
      <w:pPr>
        <w:spacing w:after="0" w:line="240" w:lineRule="auto"/>
        <w:ind w:firstLine="284"/>
        <w:jc w:val="both"/>
        <w:rPr>
          <w:rFonts w:ascii="Times New Roman" w:cs="Times New Roman" w:eastAsia="Times New Roman" w:hAnsi="Times New Roman"/>
          <w:b/>
          <w:sz w:val="16"/>
          <w:szCs w:val="16"/>
          <w:lang w:eastAsia="ru-RU"/>
        </w:rPr>
      </w:pPr>
      <w:r w:rsidRPr="00C25ABF">
        <w:rPr>
          <w:rFonts w:ascii="Times New Roman" w:cs="Times New Roman" w:eastAsia="Times New Roman" w:hAnsi="Times New Roman"/>
          <w:b/>
          <w:sz w:val="16"/>
          <w:szCs w:val="16"/>
          <w:lang w:eastAsia="ru-RU"/>
        </w:rPr>
        <w:t>ПОСТАНОВЛЯЮ:</w:t>
      </w:r>
    </w:p>
    <w:p w:rsidP="00E169E5" w:rsidR="007A1685" w:rsidRDefault="007A1685"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1. Внести в Реестр мест (площадок) накопления твёрдых коммунальных отходов на территории Волотовского муниципального округа, утверждённый постановлением Администрации Волотовского муниципального округа от 28.09.2021 № 743 (далее – Реестр) следующие изменения:</w:t>
      </w:r>
    </w:p>
    <w:p w:rsidP="00E169E5" w:rsidR="007A1685" w:rsidRDefault="007A1685"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1.1. таблицу Реестра изложить в соответствии с приложением 1 к настоящему постановлению;</w:t>
      </w:r>
    </w:p>
    <w:p w:rsidP="00E169E5" w:rsidR="007A1685" w:rsidRDefault="007A1685"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2. Дополнить Реестр схемами размещения мест (площадок) накопления твердых коммунальных отходов, расположенных на территории Волотовского муниципального округа, в соответствии с приложением 2.</w:t>
      </w:r>
    </w:p>
    <w:p w:rsidP="00E169E5" w:rsidR="007A1685" w:rsidRDefault="007A1685"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3. Опубликовать настоящее постановление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w:t>
      </w:r>
      <w:r w:rsidR="00E169E5">
        <w:rPr>
          <w:rFonts w:ascii="Times New Roman" w:cs="Times New Roman" w:eastAsia="Times New Roman" w:hAnsi="Times New Roman"/>
          <w:sz w:val="16"/>
          <w:szCs w:val="16"/>
          <w:lang w:eastAsia="ru-RU"/>
        </w:rPr>
        <w:t>ммуникационной сети «Интернет».</w:t>
      </w:r>
    </w:p>
    <w:p w:rsidP="00E169E5" w:rsidR="007A1685" w:rsidRDefault="00E169E5" w:rsidRPr="00C25ABF">
      <w:pPr>
        <w:spacing w:after="0" w:line="240" w:lineRule="auto"/>
        <w:jc w:val="right"/>
        <w:rPr>
          <w:rFonts w:ascii="Times New Roman" w:cs="Times New Roman" w:eastAsia="Times New Roman" w:hAnsi="Times New Roman"/>
          <w:sz w:val="16"/>
          <w:szCs w:val="16"/>
          <w:lang w:eastAsia="ru-RU"/>
        </w:rPr>
      </w:pPr>
      <w:r>
        <w:rPr>
          <w:rFonts w:ascii="Times New Roman" w:cs="Times New Roman" w:eastAsia="Times New Roman" w:hAnsi="Times New Roman"/>
          <w:sz w:val="16"/>
          <w:szCs w:val="16"/>
          <w:lang w:eastAsia="ru-RU"/>
        </w:rPr>
        <w:t xml:space="preserve">Первый заместитель </w:t>
      </w:r>
      <w:r w:rsidR="007A1685" w:rsidRPr="00C25ABF">
        <w:rPr>
          <w:rFonts w:ascii="Times New Roman" w:cs="Times New Roman" w:eastAsia="Times New Roman" w:hAnsi="Times New Roman"/>
          <w:sz w:val="16"/>
          <w:szCs w:val="16"/>
          <w:lang w:eastAsia="ru-RU"/>
        </w:rPr>
        <w:t>Главы Адм</w:t>
      </w:r>
      <w:r>
        <w:rPr>
          <w:rFonts w:ascii="Times New Roman" w:cs="Times New Roman" w:eastAsia="Times New Roman" w:hAnsi="Times New Roman"/>
          <w:sz w:val="16"/>
          <w:szCs w:val="16"/>
          <w:lang w:eastAsia="ru-RU"/>
        </w:rPr>
        <w:t xml:space="preserve">инистрации                   </w:t>
      </w:r>
      <w:r w:rsidR="007A1685" w:rsidRPr="00C25ABF">
        <w:rPr>
          <w:rFonts w:ascii="Times New Roman" w:cs="Times New Roman" w:eastAsia="Times New Roman" w:hAnsi="Times New Roman"/>
          <w:sz w:val="16"/>
          <w:szCs w:val="16"/>
          <w:lang w:eastAsia="ru-RU"/>
        </w:rPr>
        <w:t xml:space="preserve">                С.В. Федоров</w:t>
      </w:r>
    </w:p>
    <w:p w:rsidP="00C25ABF" w:rsidR="003100D0" w:rsidRDefault="003100D0" w:rsidRPr="00C25ABF">
      <w:pPr>
        <w:tabs>
          <w:tab w:pos="3120" w:val="left"/>
        </w:tabs>
        <w:spacing w:after="0" w:line="240" w:lineRule="auto"/>
        <w:jc w:val="both"/>
        <w:rPr>
          <w:rFonts w:ascii="Times New Roman" w:cs="Times New Roman" w:hAnsi="Times New Roman"/>
          <w:sz w:val="16"/>
          <w:szCs w:val="16"/>
        </w:rPr>
      </w:pPr>
    </w:p>
    <w:tbl>
      <w:tblPr>
        <w:tblW w:type="dxa" w:w="10539"/>
        <w:tblInd w:type="dxa" w:w="93"/>
        <w:tblLayout w:type="fixed"/>
        <w:tblLook w:firstColumn="1" w:firstRow="1" w:lastColumn="0" w:lastRow="0" w:noHBand="0" w:noVBand="1" w:val="04A0"/>
      </w:tblPr>
      <w:tblGrid>
        <w:gridCol w:w="915"/>
        <w:gridCol w:w="977"/>
        <w:gridCol w:w="567"/>
        <w:gridCol w:w="567"/>
        <w:gridCol w:w="1276"/>
        <w:gridCol w:w="567"/>
        <w:gridCol w:w="426"/>
        <w:gridCol w:w="1134"/>
        <w:gridCol w:w="850"/>
        <w:gridCol w:w="709"/>
        <w:gridCol w:w="425"/>
        <w:gridCol w:w="709"/>
        <w:gridCol w:w="1417"/>
      </w:tblGrid>
      <w:tr w:rsidR="007A1685" w:rsidRPr="00E169E5" w:rsidTr="00E169E5">
        <w:trPr>
          <w:trHeight w:val="20"/>
        </w:trPr>
        <w:tc>
          <w:tcPr>
            <w:tcW w:type="dxa" w:w="10539"/>
            <w:gridSpan w:val="13"/>
            <w:tcBorders>
              <w:bottom w:color="auto" w:space="0" w:sz="4" w:val="single"/>
            </w:tcBorders>
            <w:shd w:color="auto" w:fill="auto" w:val="clear"/>
            <w:noWrap/>
            <w:vAlign w:val="center"/>
          </w:tcPr>
          <w:p w:rsidP="007A11F3" w:rsidR="007A1685" w:rsidRDefault="007A1685" w:rsidRPr="007A11F3">
            <w:pPr>
              <w:spacing w:after="0" w:line="240" w:lineRule="auto"/>
              <w:ind w:left="-59" w:right="-93"/>
              <w:jc w:val="right"/>
              <w:rPr>
                <w:rFonts w:ascii="Times New Roman" w:cs="Times New Roman" w:eastAsia="Times New Roman" w:hAnsi="Times New Roman"/>
                <w:sz w:val="12"/>
                <w:szCs w:val="16"/>
                <w:lang w:eastAsia="ru-RU"/>
              </w:rPr>
            </w:pPr>
            <w:r w:rsidRPr="007A11F3">
              <w:rPr>
                <w:rFonts w:ascii="Times New Roman" w:cs="Times New Roman" w:eastAsia="Times New Roman" w:hAnsi="Times New Roman"/>
                <w:sz w:val="12"/>
                <w:szCs w:val="16"/>
                <w:lang w:eastAsia="ru-RU"/>
              </w:rPr>
              <w:t>Приложение 1</w:t>
            </w:r>
            <w:r w:rsidR="007A11F3" w:rsidRPr="007A11F3">
              <w:rPr>
                <w:rFonts w:ascii="Times New Roman" w:cs="Times New Roman" w:eastAsia="Times New Roman" w:hAnsi="Times New Roman"/>
                <w:sz w:val="12"/>
                <w:szCs w:val="16"/>
                <w:lang w:eastAsia="ru-RU"/>
              </w:rPr>
              <w:t xml:space="preserve"> </w:t>
            </w:r>
            <w:r w:rsidRPr="007A11F3">
              <w:rPr>
                <w:rFonts w:ascii="Times New Roman" w:cs="Times New Roman" w:eastAsia="Times New Roman" w:hAnsi="Times New Roman"/>
                <w:sz w:val="12"/>
                <w:szCs w:val="16"/>
                <w:lang w:eastAsia="ru-RU"/>
              </w:rPr>
              <w:t>к постановлению Администрации</w:t>
            </w:r>
          </w:p>
          <w:p w:rsidP="007A11F3" w:rsidR="007A1685" w:rsidRDefault="007A1685" w:rsidRPr="007A11F3">
            <w:pPr>
              <w:spacing w:after="0" w:line="240" w:lineRule="auto"/>
              <w:ind w:left="-59" w:right="-93"/>
              <w:jc w:val="right"/>
              <w:rPr>
                <w:rFonts w:ascii="Times New Roman" w:cs="Times New Roman" w:eastAsia="Times New Roman" w:hAnsi="Times New Roman"/>
                <w:sz w:val="12"/>
                <w:szCs w:val="16"/>
                <w:lang w:eastAsia="ru-RU"/>
              </w:rPr>
            </w:pPr>
            <w:r w:rsidRPr="007A11F3">
              <w:rPr>
                <w:rFonts w:ascii="Times New Roman" w:cs="Times New Roman" w:eastAsia="Times New Roman" w:hAnsi="Times New Roman"/>
                <w:sz w:val="12"/>
                <w:szCs w:val="16"/>
                <w:lang w:eastAsia="ru-RU"/>
              </w:rPr>
              <w:t>Вол</w:t>
            </w:r>
            <w:r w:rsidR="007A11F3" w:rsidRPr="007A11F3">
              <w:rPr>
                <w:rFonts w:ascii="Times New Roman" w:cs="Times New Roman" w:eastAsia="Times New Roman" w:hAnsi="Times New Roman"/>
                <w:sz w:val="12"/>
                <w:szCs w:val="16"/>
                <w:lang w:eastAsia="ru-RU"/>
              </w:rPr>
              <w:t xml:space="preserve">отовского муниципального округа </w:t>
            </w:r>
            <w:r w:rsidR="00E169E5" w:rsidRPr="007A11F3">
              <w:rPr>
                <w:rFonts w:ascii="Times New Roman" w:cs="Times New Roman" w:eastAsia="Times New Roman" w:hAnsi="Times New Roman"/>
                <w:sz w:val="12"/>
                <w:szCs w:val="16"/>
                <w:lang w:eastAsia="ru-RU"/>
              </w:rPr>
              <w:t>от 25.07.2024</w:t>
            </w:r>
            <w:r w:rsidRPr="007A11F3">
              <w:rPr>
                <w:rFonts w:ascii="Times New Roman" w:cs="Times New Roman" w:eastAsia="Times New Roman" w:hAnsi="Times New Roman"/>
                <w:sz w:val="12"/>
                <w:szCs w:val="16"/>
                <w:lang w:eastAsia="ru-RU"/>
              </w:rPr>
              <w:t xml:space="preserve"> № 632</w:t>
            </w:r>
          </w:p>
          <w:p w:rsidP="00E169E5" w:rsidR="007A1685" w:rsidRDefault="007A1685" w:rsidRPr="00E169E5">
            <w:pPr>
              <w:spacing w:after="0" w:line="240" w:lineRule="auto"/>
              <w:ind w:left="-59" w:right="-93"/>
              <w:jc w:val="center"/>
              <w:rPr>
                <w:rFonts w:ascii="Times New Roman" w:cs="Times New Roman" w:hAnsi="Times New Roman"/>
                <w:sz w:val="10"/>
                <w:szCs w:val="16"/>
              </w:rPr>
            </w:pPr>
          </w:p>
        </w:tc>
      </w:tr>
      <w:tr w:rsidR="00E169E5" w:rsidRPr="00E169E5" w:rsidTr="00E169E5">
        <w:trPr>
          <w:trHeight w:val="575"/>
        </w:trPr>
        <w:tc>
          <w:tcPr>
            <w:tcW w:type="dxa" w:w="915"/>
            <w:tcBorders>
              <w:top w:color="auto" w:space="0" w:sz="4" w:val="single"/>
              <w:left w:color="auto" w:space="0" w:sz="4" w:val="single"/>
              <w:right w:color="auto" w:space="0" w:sz="4" w:val="single"/>
            </w:tcBorders>
            <w:shd w:color="auto" w:fill="auto" w:val="clear"/>
            <w:noWrap/>
            <w:vAlign w:val="center"/>
          </w:tcPr>
          <w:p w:rsidP="00E169E5" w:rsidR="00E169E5" w:rsidRDefault="00E169E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 Наименование места накопления ТКО</w:t>
            </w:r>
          </w:p>
        </w:tc>
        <w:tc>
          <w:tcPr>
            <w:tcW w:type="dxa" w:w="977"/>
            <w:tcBorders>
              <w:top w:color="auto" w:space="0" w:sz="4" w:val="single"/>
              <w:left w:val="nil"/>
              <w:bottom w:color="auto" w:space="0" w:sz="4" w:val="single"/>
              <w:right w:color="auto" w:space="0" w:sz="4" w:val="single"/>
            </w:tcBorders>
            <w:shd w:color="auto" w:fill="auto" w:val="clear"/>
            <w:vAlign w:val="center"/>
          </w:tcPr>
          <w:p w:rsidP="00E169E5" w:rsidR="00E169E5" w:rsidRDefault="00E169E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Место нахождения контейнерной площадки</w:t>
            </w:r>
          </w:p>
        </w:tc>
        <w:tc>
          <w:tcPr>
            <w:tcW w:type="dxa" w:w="1134"/>
            <w:gridSpan w:val="2"/>
            <w:tcBorders>
              <w:top w:color="auto" w:space="0" w:sz="4" w:val="single"/>
              <w:left w:color="auto" w:space="0" w:sz="4" w:val="single"/>
              <w:right w:color="auto" w:space="0" w:sz="4" w:val="single"/>
            </w:tcBorders>
            <w:shd w:color="auto" w:fill="auto" w:val="clear"/>
            <w:noWrap/>
            <w:vAlign w:val="center"/>
          </w:tcPr>
          <w:p w:rsidP="00E169E5" w:rsidR="00E169E5" w:rsidRDefault="00E169E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Координаты места нахождения контейнерной площадки</w:t>
            </w:r>
          </w:p>
        </w:tc>
        <w:tc>
          <w:tcPr>
            <w:tcW w:type="dxa" w:w="1276"/>
            <w:tcBorders>
              <w:top w:color="auto" w:space="0" w:sz="4" w:val="single"/>
              <w:left w:val="nil"/>
              <w:right w:val="nil"/>
            </w:tcBorders>
            <w:shd w:color="auto" w:fill="auto" w:val="clear"/>
            <w:vAlign w:val="center"/>
          </w:tcPr>
          <w:p w:rsidP="00E169E5" w:rsidR="00E169E5" w:rsidRDefault="00E169E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Собственник</w:t>
            </w:r>
          </w:p>
        </w:tc>
        <w:tc>
          <w:tcPr>
            <w:tcW w:type="dxa" w:w="567"/>
            <w:tcBorders>
              <w:top w:color="auto" w:space="0" w:sz="4" w:val="single"/>
              <w:left w:color="auto" w:space="0" w:sz="4" w:val="single"/>
              <w:right w:color="auto" w:space="0" w:sz="4" w:val="single"/>
            </w:tcBorders>
            <w:shd w:color="auto" w:fill="auto" w:val="clear"/>
            <w:vAlign w:val="center"/>
          </w:tcPr>
          <w:p w:rsidP="00E169E5" w:rsidR="00E169E5" w:rsidRDefault="00E169E5" w:rsidRPr="00E169E5">
            <w:pPr>
              <w:spacing w:after="0" w:line="240" w:lineRule="auto"/>
              <w:ind w:left="-59" w:right="-93"/>
              <w:jc w:val="center"/>
              <w:rPr>
                <w:rFonts w:ascii="Times New Roman" w:cs="Times New Roman" w:hAnsi="Times New Roman"/>
                <w:bCs/>
                <w:color w:val="000000"/>
                <w:sz w:val="10"/>
                <w:szCs w:val="16"/>
              </w:rPr>
            </w:pPr>
            <w:r w:rsidRPr="00E169E5">
              <w:rPr>
                <w:rFonts w:ascii="Times New Roman" w:cs="Times New Roman" w:hAnsi="Times New Roman"/>
                <w:bCs/>
                <w:color w:val="000000"/>
                <w:sz w:val="10"/>
                <w:szCs w:val="16"/>
              </w:rPr>
              <w:t>ИНН собственника</w:t>
            </w:r>
          </w:p>
        </w:tc>
        <w:tc>
          <w:tcPr>
            <w:tcW w:type="dxa" w:w="426"/>
            <w:tcBorders>
              <w:top w:color="auto" w:space="0" w:sz="4" w:val="single"/>
              <w:left w:val="nil"/>
              <w:right w:color="auto" w:space="0" w:sz="4" w:val="single"/>
            </w:tcBorders>
            <w:shd w:color="auto" w:fill="auto" w:val="clear"/>
            <w:vAlign w:val="center"/>
          </w:tcPr>
          <w:p w:rsidP="00E169E5" w:rsidR="00E169E5" w:rsidRDefault="00E169E5" w:rsidRPr="00E169E5">
            <w:pPr>
              <w:spacing w:after="0" w:line="240" w:lineRule="auto"/>
              <w:ind w:left="-59" w:right="-93"/>
              <w:jc w:val="center"/>
              <w:rPr>
                <w:rFonts w:ascii="Times New Roman" w:cs="Times New Roman" w:hAnsi="Times New Roman"/>
                <w:bCs/>
                <w:color w:val="000000"/>
                <w:sz w:val="10"/>
                <w:szCs w:val="16"/>
              </w:rPr>
            </w:pPr>
            <w:r w:rsidRPr="00E169E5">
              <w:rPr>
                <w:rFonts w:ascii="Times New Roman" w:cs="Times New Roman" w:hAnsi="Times New Roman"/>
                <w:bCs/>
                <w:color w:val="000000"/>
                <w:sz w:val="10"/>
                <w:szCs w:val="16"/>
              </w:rPr>
              <w:t>КПП собственника</w:t>
            </w:r>
          </w:p>
        </w:tc>
        <w:tc>
          <w:tcPr>
            <w:tcW w:type="dxa" w:w="1134"/>
            <w:tcBorders>
              <w:top w:color="auto" w:space="0" w:sz="4" w:val="single"/>
              <w:left w:val="nil"/>
              <w:right w:color="auto" w:space="0" w:sz="4" w:val="single"/>
            </w:tcBorders>
            <w:vAlign w:val="center"/>
          </w:tcPr>
          <w:p w:rsidP="00E169E5" w:rsidR="00E169E5" w:rsidRDefault="00E169E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ОГРН, фактический адрес собственника контейнерной площадки</w:t>
            </w:r>
          </w:p>
        </w:tc>
        <w:tc>
          <w:tcPr>
            <w:tcW w:type="dxa" w:w="850"/>
            <w:tcBorders>
              <w:top w:color="auto" w:space="0" w:sz="4" w:val="single"/>
              <w:left w:color="auto" w:space="0" w:sz="4" w:val="single"/>
              <w:right w:color="auto" w:space="0" w:sz="4" w:val="single"/>
            </w:tcBorders>
            <w:shd w:color="auto" w:fill="auto" w:val="clear"/>
            <w:noWrap/>
            <w:vAlign w:val="center"/>
          </w:tcPr>
          <w:p w:rsidP="00E169E5" w:rsidR="00E169E5" w:rsidRDefault="00E169E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Покрытие, площадь площадки м2, вид ограждения</w:t>
            </w:r>
          </w:p>
        </w:tc>
        <w:tc>
          <w:tcPr>
            <w:tcW w:type="dxa" w:w="709"/>
            <w:tcBorders>
              <w:top w:color="auto" w:space="0" w:sz="4" w:val="single"/>
              <w:left w:val="nil"/>
              <w:right w:color="auto" w:space="0" w:sz="4" w:val="single"/>
            </w:tcBorders>
            <w:shd w:color="auto" w:fill="auto" w:val="clear"/>
            <w:noWrap/>
            <w:vAlign w:val="center"/>
          </w:tcPr>
          <w:p w:rsidP="00E169E5" w:rsidR="00E169E5" w:rsidRDefault="00E169E5" w:rsidRPr="00E169E5">
            <w:pPr>
              <w:spacing w:after="0" w:line="240" w:lineRule="auto"/>
              <w:ind w:left="-59" w:right="-93"/>
              <w:jc w:val="center"/>
              <w:rPr>
                <w:rFonts w:ascii="Times New Roman" w:cs="Times New Roman" w:hAnsi="Times New Roman"/>
                <w:bCs/>
                <w:color w:val="000000"/>
                <w:sz w:val="10"/>
                <w:szCs w:val="16"/>
              </w:rPr>
            </w:pPr>
            <w:r w:rsidRPr="00E169E5">
              <w:rPr>
                <w:rFonts w:ascii="Times New Roman" w:cs="Times New Roman" w:hAnsi="Times New Roman"/>
                <w:bCs/>
                <w:color w:val="000000"/>
                <w:sz w:val="10"/>
                <w:szCs w:val="16"/>
              </w:rPr>
              <w:t>Способ складирования крупногабаритных отходов</w:t>
            </w:r>
          </w:p>
        </w:tc>
        <w:tc>
          <w:tcPr>
            <w:tcW w:type="dxa" w:w="425"/>
            <w:tcBorders>
              <w:top w:color="auto" w:space="0" w:sz="4" w:val="single"/>
              <w:left w:val="nil"/>
              <w:right w:color="auto" w:space="0" w:sz="4" w:val="single"/>
            </w:tcBorders>
            <w:shd w:color="auto" w:fill="auto" w:val="clear"/>
            <w:vAlign w:val="center"/>
          </w:tcPr>
          <w:p w:rsidP="00E169E5" w:rsidR="00E169E5" w:rsidRDefault="00E169E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Количество контейнеров</w:t>
            </w:r>
          </w:p>
        </w:tc>
        <w:tc>
          <w:tcPr>
            <w:tcW w:type="dxa" w:w="709"/>
            <w:tcBorders>
              <w:top w:color="auto" w:space="0" w:sz="4" w:val="single"/>
              <w:left w:val="nil"/>
              <w:right w:color="auto" w:space="0" w:sz="4" w:val="single"/>
            </w:tcBorders>
            <w:vAlign w:val="center"/>
          </w:tcPr>
          <w:p w:rsidP="00E169E5" w:rsidR="00E169E5" w:rsidRDefault="00E169E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Объём контейнера, м3</w:t>
            </w:r>
          </w:p>
        </w:tc>
        <w:tc>
          <w:tcPr>
            <w:tcW w:type="dxa" w:w="1417"/>
            <w:tcBorders>
              <w:top w:color="auto" w:space="0" w:sz="4" w:val="single"/>
              <w:left w:val="nil"/>
              <w:right w:color="auto" w:space="0" w:sz="4" w:val="single"/>
            </w:tcBorders>
            <w:vAlign w:val="center"/>
          </w:tcPr>
          <w:p w:rsidP="00E169E5" w:rsidR="00E169E5" w:rsidRDefault="00E169E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Источники образования ТКО</w:t>
            </w:r>
          </w:p>
        </w:tc>
      </w:tr>
      <w:tr w:rsidR="007A1685" w:rsidRPr="00E169E5" w:rsidTr="00E169E5">
        <w:trPr>
          <w:trHeight w:val="20"/>
        </w:trPr>
        <w:tc>
          <w:tcPr>
            <w:tcW w:type="dxa" w:w="915"/>
            <w:tcBorders>
              <w:top w:color="auto" w:space="0" w:sz="4" w:val="single"/>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 Контейнерная площадка</w:t>
            </w:r>
          </w:p>
        </w:tc>
        <w:tc>
          <w:tcPr>
            <w:tcW w:type="dxa" w:w="977"/>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color w:val="000000"/>
                <w:sz w:val="10"/>
                <w:szCs w:val="16"/>
              </w:rPr>
            </w:pPr>
            <w:r w:rsidRPr="00E169E5">
              <w:rPr>
                <w:rFonts w:ascii="Times New Roman" w:cs="Times New Roman" w:hAnsi="Times New Roman"/>
                <w:color w:val="000000"/>
                <w:sz w:val="10"/>
                <w:szCs w:val="16"/>
              </w:rPr>
              <w:t>Новгородская обл., Волотовский район, д. Порожки, тер</w:t>
            </w:r>
            <w:r w:rsidR="00E169E5">
              <w:rPr>
                <w:rFonts w:ascii="Times New Roman" w:cs="Times New Roman" w:hAnsi="Times New Roman"/>
                <w:color w:val="000000"/>
                <w:sz w:val="10"/>
                <w:szCs w:val="16"/>
              </w:rPr>
              <w:t>ритория у гражданского кладбища</w:t>
            </w:r>
          </w:p>
        </w:tc>
        <w:tc>
          <w:tcPr>
            <w:tcW w:type="dxa" w:w="567"/>
            <w:tcBorders>
              <w:top w:color="auto" w:space="0" w:sz="4" w:val="single"/>
              <w:left w:color="auto" w:space="0" w:sz="4" w:val="single"/>
              <w:bottom w:color="auto" w:space="0" w:sz="4" w:val="single"/>
              <w:right w:val="nil"/>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hAnsi="Times New Roman"/>
                <w:color w:val="000000"/>
                <w:sz w:val="10"/>
                <w:szCs w:val="16"/>
              </w:rPr>
            </w:pPr>
            <w:r w:rsidRPr="00E169E5">
              <w:rPr>
                <w:rFonts w:ascii="Times New Roman" w:cs="Times New Roman" w:hAnsi="Times New Roman"/>
                <w:color w:val="000000"/>
                <w:sz w:val="10"/>
                <w:szCs w:val="16"/>
              </w:rPr>
              <w:t>57,914217</w:t>
            </w:r>
          </w:p>
        </w:tc>
        <w:tc>
          <w:tcPr>
            <w:tcW w:type="dxa" w:w="567"/>
            <w:tcBorders>
              <w:top w:color="auto" w:space="0" w:sz="4" w:val="single"/>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color w:val="000000"/>
                <w:sz w:val="10"/>
                <w:szCs w:val="16"/>
              </w:rPr>
            </w:pPr>
            <w:r w:rsidRPr="00E169E5">
              <w:rPr>
                <w:rFonts w:ascii="Times New Roman" w:cs="Times New Roman" w:hAnsi="Times New Roman"/>
                <w:color w:val="000000"/>
                <w:sz w:val="10"/>
                <w:szCs w:val="16"/>
              </w:rPr>
              <w:t>30,857349</w:t>
            </w:r>
          </w:p>
        </w:tc>
        <w:tc>
          <w:tcPr>
            <w:tcW w:type="dxa" w:w="1276"/>
            <w:tcBorders>
              <w:top w:color="auto" w:space="0" w:sz="4" w:val="single"/>
              <w:left w:val="nil"/>
              <w:bottom w:color="auto" w:space="0" w:sz="4" w:val="single"/>
              <w:right w:val="nil"/>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color w:val="000000"/>
                <w:sz w:val="10"/>
                <w:szCs w:val="16"/>
              </w:rPr>
            </w:pPr>
            <w:r w:rsidRPr="00E169E5">
              <w:rPr>
                <w:rFonts w:ascii="Times New Roman" w:cs="Times New Roman" w:hAnsi="Times New Roman"/>
                <w:color w:val="000000"/>
                <w:sz w:val="10"/>
                <w:szCs w:val="16"/>
              </w:rPr>
              <w:t>Волотовский территориальный отдел Администрации Волотовского муниципального округа</w:t>
            </w:r>
          </w:p>
        </w:tc>
        <w:tc>
          <w:tcPr>
            <w:tcW w:type="dxa" w:w="567"/>
            <w:tcBorders>
              <w:top w:color="auto" w:space="0" w:sz="4" w:val="single"/>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color w:val="000000"/>
                <w:sz w:val="10"/>
                <w:szCs w:val="16"/>
              </w:rPr>
            </w:pPr>
            <w:r w:rsidRPr="00E169E5">
              <w:rPr>
                <w:rFonts w:ascii="Times New Roman" w:cs="Times New Roman" w:hAnsi="Times New Roman"/>
                <w:color w:val="000000"/>
                <w:sz w:val="10"/>
                <w:szCs w:val="16"/>
              </w:rPr>
              <w:t>5303003480</w:t>
            </w:r>
          </w:p>
          <w:p w:rsidP="00E169E5" w:rsidR="007A1685" w:rsidRDefault="007A1685" w:rsidRPr="00E169E5">
            <w:pPr>
              <w:spacing w:after="0" w:line="240" w:lineRule="auto"/>
              <w:ind w:left="-59" w:right="-93"/>
              <w:jc w:val="center"/>
              <w:rPr>
                <w:rFonts w:ascii="Times New Roman" w:cs="Times New Roman" w:hAnsi="Times New Roman"/>
                <w:color w:val="000000"/>
                <w:sz w:val="10"/>
                <w:szCs w:val="16"/>
              </w:rPr>
            </w:pPr>
          </w:p>
        </w:tc>
        <w:tc>
          <w:tcPr>
            <w:tcW w:type="dxa" w:w="426"/>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color w:val="000000"/>
                <w:sz w:val="10"/>
                <w:szCs w:val="16"/>
              </w:rPr>
            </w:pPr>
            <w:r w:rsidRPr="00E169E5">
              <w:rPr>
                <w:rFonts w:ascii="Times New Roman" w:cs="Times New Roman" w:hAnsi="Times New Roman"/>
                <w:color w:val="000000"/>
                <w:sz w:val="10"/>
                <w:szCs w:val="16"/>
              </w:rPr>
              <w:t>530301001</w:t>
            </w:r>
          </w:p>
        </w:tc>
        <w:tc>
          <w:tcPr>
            <w:tcW w:type="dxa" w:w="1134"/>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10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1215300000277 Новгородская обл., Волотовский район, п. Волот, ул. Комсомольская, д. 38</w:t>
            </w:r>
          </w:p>
        </w:tc>
        <w:tc>
          <w:tcPr>
            <w:tcW w:type="dxa" w:w="850"/>
            <w:tcBorders>
              <w:top w:color="auto" w:space="0" w:sz="4" w:val="single"/>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hAnsi="Times New Roman"/>
                <w:color w:val="000000"/>
                <w:sz w:val="10"/>
                <w:szCs w:val="16"/>
              </w:rPr>
            </w:pPr>
            <w:r w:rsidRPr="00E169E5">
              <w:rPr>
                <w:rFonts w:ascii="Times New Roman" w:cs="Times New Roman" w:hAnsi="Times New Roman"/>
                <w:color w:val="000000"/>
                <w:sz w:val="10"/>
                <w:szCs w:val="16"/>
              </w:rPr>
              <w:t>Бетонное, 6, из металлопрофиля</w:t>
            </w:r>
          </w:p>
        </w:tc>
        <w:tc>
          <w:tcPr>
            <w:tcW w:type="dxa" w:w="709"/>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hAnsi="Times New Roman"/>
                <w:color w:val="000000"/>
                <w:sz w:val="10"/>
                <w:szCs w:val="16"/>
              </w:rPr>
            </w:pPr>
            <w:r w:rsidRPr="00E169E5">
              <w:rPr>
                <w:rFonts w:ascii="Times New Roman" w:cs="Times New Roman" w:hAnsi="Times New Roman"/>
                <w:color w:val="000000"/>
                <w:sz w:val="10"/>
                <w:szCs w:val="16"/>
              </w:rPr>
              <w:t>не предусмотрен</w:t>
            </w:r>
          </w:p>
        </w:tc>
        <w:tc>
          <w:tcPr>
            <w:tcW w:type="dxa" w:w="425"/>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color w:val="000000"/>
                <w:sz w:val="10"/>
                <w:szCs w:val="16"/>
              </w:rPr>
            </w:pPr>
            <w:r w:rsidRPr="00E169E5">
              <w:rPr>
                <w:rFonts w:ascii="Times New Roman" w:cs="Times New Roman" w:hAnsi="Times New Roman"/>
                <w:color w:val="000000"/>
                <w:sz w:val="10"/>
                <w:szCs w:val="16"/>
              </w:rPr>
              <w:t>1</w:t>
            </w:r>
          </w:p>
        </w:tc>
        <w:tc>
          <w:tcPr>
            <w:tcW w:type="dxa" w:w="709"/>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b/>
                <w:bCs/>
                <w:color w:val="000000"/>
                <w:sz w:val="10"/>
                <w:szCs w:val="16"/>
              </w:rPr>
            </w:pPr>
            <w:r w:rsidRPr="00E169E5">
              <w:rPr>
                <w:rFonts w:ascii="Times New Roman" w:cs="Times New Roman" w:hAnsi="Times New Roman"/>
                <w:b/>
                <w:bCs/>
                <w:color w:val="000000"/>
                <w:sz w:val="10"/>
                <w:szCs w:val="16"/>
              </w:rPr>
              <w:t>1,1</w:t>
            </w:r>
          </w:p>
        </w:tc>
        <w:tc>
          <w:tcPr>
            <w:tcW w:type="dxa" w:w="1417"/>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lang w:eastAsia="ru-RU"/>
              </w:rPr>
            </w:pPr>
            <w:r w:rsidRPr="00E169E5">
              <w:rPr>
                <w:rFonts w:ascii="Times New Roman" w:cs="Times New Roman" w:hAnsi="Times New Roman"/>
                <w:sz w:val="10"/>
                <w:szCs w:val="16"/>
                <w:lang w:eastAsia="ru-RU"/>
              </w:rPr>
              <w:t>Гражданское кладбище</w:t>
            </w:r>
          </w:p>
        </w:tc>
      </w:tr>
      <w:tr w:rsidR="007A1685" w:rsidRPr="00E169E5" w:rsidTr="00E169E5">
        <w:trPr>
          <w:trHeight w:val="20"/>
        </w:trPr>
        <w:tc>
          <w:tcPr>
            <w:tcW w:type="dxa" w:w="915"/>
            <w:tcBorders>
              <w:top w:color="auto" w:space="0" w:sz="4" w:val="single"/>
              <w:left w:color="auto" w:space="0" w:sz="4" w:val="single"/>
              <w:bottom w:color="auto" w:space="0" w:sz="4" w:val="single"/>
              <w:right w:color="auto" w:space="0" w:sz="4" w:val="single"/>
            </w:tcBorders>
            <w:shd w:color="auto" w:fill="auto" w:val="clear"/>
            <w:noWrap/>
            <w:vAlign w:val="center"/>
            <w:hideMark/>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2. Контейнерная площадка</w:t>
            </w:r>
          </w:p>
        </w:tc>
        <w:tc>
          <w:tcPr>
            <w:tcW w:type="dxa" w:w="977"/>
            <w:tcBorders>
              <w:top w:color="auto" w:space="0" w:sz="4" w:val="single"/>
              <w:left w:val="nil"/>
              <w:bottom w:color="auto" w:space="0" w:sz="4" w:val="single"/>
              <w:right w:color="auto" w:space="0" w:sz="4" w:val="single"/>
            </w:tcBorders>
            <w:shd w:color="auto" w:fill="auto" w:val="clear"/>
            <w:vAlign w:val="center"/>
            <w:hideMark/>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 п. Волот, территория у дома № 16 лит. А по ул. Им. Васькина</w:t>
            </w:r>
          </w:p>
        </w:tc>
        <w:tc>
          <w:tcPr>
            <w:tcW w:type="dxa" w:w="567"/>
            <w:tcBorders>
              <w:top w:color="auto" w:space="0" w:sz="4" w:val="single"/>
              <w:left w:color="auto" w:space="0" w:sz="4" w:val="single"/>
              <w:bottom w:color="auto" w:space="0" w:sz="4" w:val="single"/>
              <w:right w:val="nil"/>
            </w:tcBorders>
            <w:shd w:color="auto" w:fill="auto" w:val="clear"/>
            <w:noWrap/>
            <w:vAlign w:val="center"/>
            <w:hideMark/>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57,926478</w:t>
            </w:r>
          </w:p>
        </w:tc>
        <w:tc>
          <w:tcPr>
            <w:tcW w:type="dxa" w:w="567"/>
            <w:tcBorders>
              <w:top w:color="auto" w:space="0" w:sz="4" w:val="single"/>
              <w:left w:color="auto" w:space="0" w:sz="4" w:val="single"/>
              <w:bottom w:color="auto" w:space="0" w:sz="4" w:val="single"/>
              <w:right w:color="auto" w:space="0" w:sz="4" w:val="single"/>
            </w:tcBorders>
            <w:shd w:color="auto" w:fill="auto" w:val="clear"/>
            <w:vAlign w:val="center"/>
            <w:hideMark/>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30,706686</w:t>
            </w:r>
          </w:p>
        </w:tc>
        <w:tc>
          <w:tcPr>
            <w:tcW w:type="dxa" w:w="1276"/>
            <w:tcBorders>
              <w:top w:color="auto" w:space="0" w:sz="4" w:val="single"/>
              <w:left w:val="nil"/>
              <w:bottom w:color="auto" w:space="0" w:sz="4" w:val="single"/>
              <w:right w:val="nil"/>
            </w:tcBorders>
            <w:shd w:color="auto" w:fill="auto" w:val="clear"/>
            <w:vAlign w:val="center"/>
            <w:hideMark/>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Муниципальное бюджетное учреждение "Физкультурно-спортивный комплекс имени Якова Иванова"</w:t>
            </w:r>
          </w:p>
        </w:tc>
        <w:tc>
          <w:tcPr>
            <w:tcW w:type="dxa" w:w="567"/>
            <w:tcBorders>
              <w:top w:color="auto" w:space="0" w:sz="4" w:val="single"/>
              <w:left w:color="auto" w:space="0" w:sz="4" w:val="single"/>
              <w:bottom w:color="auto" w:space="0" w:sz="4" w:val="single"/>
              <w:right w:color="auto" w:space="0" w:sz="4" w:val="single"/>
            </w:tcBorders>
            <w:shd w:color="auto" w:fill="auto" w:val="clear"/>
            <w:vAlign w:val="center"/>
            <w:hideMark/>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5303003360</w:t>
            </w:r>
          </w:p>
        </w:tc>
        <w:tc>
          <w:tcPr>
            <w:tcW w:type="dxa" w:w="426"/>
            <w:tcBorders>
              <w:top w:color="auto" w:space="0" w:sz="4" w:val="single"/>
              <w:left w:val="nil"/>
              <w:bottom w:color="auto" w:space="0" w:sz="4" w:val="single"/>
              <w:right w:color="auto" w:space="0" w:sz="4" w:val="single"/>
            </w:tcBorders>
            <w:shd w:color="auto" w:fill="auto" w:val="clear"/>
            <w:vAlign w:val="center"/>
            <w:hideMark/>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530301001</w:t>
            </w:r>
          </w:p>
        </w:tc>
        <w:tc>
          <w:tcPr>
            <w:tcW w:type="dxa" w:w="1134"/>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1 1 2 5 3 3 2 0 0 0 0 6 7,</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 п. Волот, ул. ул. Им. Васькина дома № 16 лит. А</w:t>
            </w:r>
          </w:p>
        </w:tc>
        <w:tc>
          <w:tcPr>
            <w:tcW w:type="dxa" w:w="85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Асфальт,</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2, забор из металлической сетки</w:t>
            </w:r>
          </w:p>
        </w:tc>
        <w:tc>
          <w:tcPr>
            <w:tcW w:type="dxa" w:w="709"/>
            <w:tcBorders>
              <w:top w:color="auto" w:space="0" w:sz="4" w:val="single"/>
              <w:left w:val="nil"/>
              <w:bottom w:color="auto" w:space="0" w:sz="4" w:val="single"/>
              <w:right w:color="auto" w:space="0" w:sz="4" w:val="single"/>
            </w:tcBorders>
            <w:shd w:color="auto" w:fill="auto" w:val="clear"/>
            <w:noWrap/>
            <w:vAlign w:val="center"/>
            <w:hideMark/>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не предусмотрен</w:t>
            </w:r>
          </w:p>
        </w:tc>
        <w:tc>
          <w:tcPr>
            <w:tcW w:type="dxa" w:w="425"/>
            <w:tcBorders>
              <w:top w:color="auto" w:space="0" w:sz="4" w:val="single"/>
              <w:left w:val="nil"/>
              <w:bottom w:color="auto" w:space="0" w:sz="4" w:val="single"/>
              <w:right w:color="auto" w:space="0" w:sz="4" w:val="single"/>
            </w:tcBorders>
            <w:shd w:color="auto" w:fill="auto" w:val="clear"/>
            <w:vAlign w:val="center"/>
            <w:hideMark/>
          </w:tcPr>
          <w:p w:rsidP="00E169E5" w:rsidR="007A1685" w:rsidRDefault="00E169E5" w:rsidRPr="00E169E5">
            <w:pPr>
              <w:spacing w:after="0" w:line="240" w:lineRule="auto"/>
              <w:ind w:left="-59" w:right="-93"/>
              <w:jc w:val="center"/>
              <w:rPr>
                <w:rFonts w:ascii="Times New Roman" w:cs="Times New Roman" w:hAnsi="Times New Roman"/>
                <w:sz w:val="10"/>
                <w:szCs w:val="16"/>
              </w:rPr>
            </w:pPr>
            <w:r>
              <w:rPr>
                <w:rFonts w:ascii="Times New Roman" w:cs="Times New Roman" w:hAnsi="Times New Roman"/>
                <w:sz w:val="10"/>
                <w:szCs w:val="16"/>
              </w:rPr>
              <w:t>1</w:t>
            </w:r>
          </w:p>
        </w:tc>
        <w:tc>
          <w:tcPr>
            <w:tcW w:type="dxa" w:w="709"/>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0,24</w:t>
            </w:r>
          </w:p>
        </w:tc>
        <w:tc>
          <w:tcPr>
            <w:tcW w:type="dxa" w:w="1417"/>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lang w:eastAsia="ru-RU"/>
              </w:rPr>
            </w:pPr>
            <w:r w:rsidRPr="00E169E5">
              <w:rPr>
                <w:rFonts w:ascii="Times New Roman" w:cs="Times New Roman" w:hAnsi="Times New Roman"/>
                <w:sz w:val="10"/>
                <w:szCs w:val="16"/>
                <w:lang w:eastAsia="ru-RU"/>
              </w:rPr>
              <w:t>Муниципальное бюджетное учреждение Физкультурно-спортивный комплекс имени Якова Иванова»</w:t>
            </w:r>
          </w:p>
        </w:tc>
      </w:tr>
      <w:tr w:rsidR="007A1685" w:rsidRPr="00E169E5" w:rsidTr="00E169E5">
        <w:trPr>
          <w:trHeight w:val="20"/>
        </w:trPr>
        <w:tc>
          <w:tcPr>
            <w:tcW w:type="dxa" w:w="915"/>
            <w:tcBorders>
              <w:top w:val="nil"/>
              <w:left w:color="auto" w:space="0" w:sz="4" w:val="single"/>
              <w:bottom w:color="auto" w:space="0" w:sz="4" w:val="single"/>
              <w:right w:color="auto" w:space="0" w:sz="4" w:val="single"/>
            </w:tcBorders>
            <w:shd w:color="auto" w:fill="auto" w:val="clear"/>
            <w:noWrap/>
            <w:vAlign w:val="center"/>
            <w:hideMark/>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 Контейнерная площадка</w:t>
            </w:r>
          </w:p>
        </w:tc>
        <w:tc>
          <w:tcPr>
            <w:tcW w:type="dxa" w:w="977"/>
            <w:tcBorders>
              <w:top w:color="auto" w:space="0" w:sz="4" w:val="single"/>
              <w:left w:val="nil"/>
              <w:bottom w:val="nil"/>
              <w:right w:color="auto" w:space="0" w:sz="4" w:val="single"/>
            </w:tcBorders>
            <w:shd w:color="auto" w:fill="auto" w:val="clear"/>
            <w:vAlign w:val="center"/>
            <w:hideMark/>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 п. Волот, ул. Строителей, территория у дома № 13</w:t>
            </w:r>
          </w:p>
        </w:tc>
        <w:tc>
          <w:tcPr>
            <w:tcW w:type="dxa" w:w="567"/>
            <w:tcBorders>
              <w:top w:color="auto" w:space="0" w:sz="4" w:val="single"/>
              <w:left w:color="auto" w:space="0" w:sz="4" w:val="single"/>
              <w:bottom w:val="nil"/>
              <w:right w:color="auto" w:space="0" w:sz="4" w:val="single"/>
            </w:tcBorders>
            <w:shd w:color="auto" w:fill="auto" w:val="clear"/>
            <w:noWrap/>
            <w:vAlign w:val="center"/>
            <w:hideMark/>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57,922267</w:t>
            </w:r>
          </w:p>
        </w:tc>
        <w:tc>
          <w:tcPr>
            <w:tcW w:type="dxa" w:w="567"/>
            <w:tcBorders>
              <w:top w:val="nil"/>
              <w:left w:color="auto" w:space="0" w:sz="4" w:val="single"/>
              <w:bottom w:val="nil"/>
              <w:right w:color="auto" w:space="0" w:sz="4" w:val="single"/>
            </w:tcBorders>
            <w:shd w:color="auto" w:fill="auto" w:val="clear"/>
            <w:noWrap/>
            <w:vAlign w:val="center"/>
            <w:hideMark/>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30,707183</w:t>
            </w:r>
          </w:p>
        </w:tc>
        <w:tc>
          <w:tcPr>
            <w:tcW w:type="dxa" w:w="1276"/>
            <w:tcBorders>
              <w:top w:color="auto" w:space="0" w:sz="4" w:val="single"/>
              <w:left w:color="auto" w:space="0" w:sz="4" w:val="single"/>
              <w:bottom w:color="auto" w:space="0" w:sz="4" w:val="single"/>
              <w:right w:val="nil"/>
            </w:tcBorders>
            <w:shd w:color="auto" w:fill="auto" w:val="clear"/>
            <w:vAlign w:val="center"/>
            <w:hideMark/>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Структурное подразделение "Детский сад №2 МБДОУ Детский сад № 1 Солнышко" п. Волот</w:t>
            </w:r>
          </w:p>
        </w:tc>
        <w:tc>
          <w:tcPr>
            <w:tcW w:type="dxa" w:w="567"/>
            <w:tcBorders>
              <w:top w:val="nil"/>
              <w:left w:color="auto" w:space="0" w:sz="4" w:val="single"/>
              <w:bottom w:color="auto" w:space="0" w:sz="4" w:val="single"/>
              <w:right w:color="auto" w:space="0" w:sz="4" w:val="single"/>
            </w:tcBorders>
            <w:shd w:color="auto" w:fill="auto" w:val="clear"/>
            <w:vAlign w:val="center"/>
            <w:hideMark/>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5303001700</w:t>
            </w:r>
          </w:p>
        </w:tc>
        <w:tc>
          <w:tcPr>
            <w:tcW w:type="dxa" w:w="426"/>
            <w:tcBorders>
              <w:top w:val="nil"/>
              <w:left w:val="nil"/>
              <w:bottom w:color="auto" w:space="0" w:sz="4" w:val="single"/>
              <w:right w:color="auto" w:space="0" w:sz="4" w:val="single"/>
            </w:tcBorders>
            <w:shd w:color="auto" w:fill="auto" w:val="clear"/>
            <w:vAlign w:val="center"/>
            <w:hideMark/>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530301001</w:t>
            </w:r>
          </w:p>
        </w:tc>
        <w:tc>
          <w:tcPr>
            <w:tcW w:type="dxa" w:w="1134"/>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1025301788423</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 п. Волот, ул. Гагарина, д. 3</w:t>
            </w:r>
          </w:p>
        </w:tc>
        <w:tc>
          <w:tcPr>
            <w:tcW w:type="dxa" w:w="850"/>
            <w:tcBorders>
              <w:top w:val="nil"/>
              <w:left w:color="auto" w:space="0" w:sz="4" w:val="single"/>
              <w:bottom w:color="auto" w:space="0" w:sz="4" w:val="single"/>
              <w:right w:color="auto" w:space="0" w:sz="4" w:val="single"/>
            </w:tcBorders>
            <w:shd w:color="auto" w:fill="auto" w:val="clear"/>
            <w:noWrap/>
            <w:vAlign w:val="center"/>
            <w:hideMark/>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Асфальт, 9м2, ограждение из металлической сетки</w:t>
            </w:r>
          </w:p>
        </w:tc>
        <w:tc>
          <w:tcPr>
            <w:tcW w:type="dxa" w:w="709"/>
            <w:tcBorders>
              <w:top w:val="nil"/>
              <w:left w:val="nil"/>
              <w:bottom w:color="auto" w:space="0" w:sz="4" w:val="single"/>
              <w:right w:color="auto" w:space="0" w:sz="4" w:val="single"/>
            </w:tcBorders>
            <w:shd w:color="auto" w:fill="auto" w:val="clear"/>
            <w:noWrap/>
            <w:vAlign w:val="center"/>
            <w:hideMark/>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не предусмотрен</w:t>
            </w:r>
          </w:p>
        </w:tc>
        <w:tc>
          <w:tcPr>
            <w:tcW w:type="dxa" w:w="425"/>
            <w:tcBorders>
              <w:top w:val="nil"/>
              <w:left w:val="nil"/>
              <w:bottom w:color="auto" w:space="0" w:sz="4" w:val="single"/>
              <w:right w:color="auto" w:space="0" w:sz="4" w:val="single"/>
            </w:tcBorders>
            <w:shd w:color="auto" w:fill="auto" w:val="clear"/>
            <w:vAlign w:val="center"/>
            <w:hideMark/>
          </w:tcPr>
          <w:p w:rsidP="00E169E5" w:rsidR="007A1685" w:rsidRDefault="00E169E5" w:rsidRPr="00E169E5">
            <w:pPr>
              <w:spacing w:after="0" w:line="240" w:lineRule="auto"/>
              <w:ind w:left="-59" w:right="-93"/>
              <w:jc w:val="center"/>
              <w:rPr>
                <w:rFonts w:ascii="Times New Roman" w:cs="Times New Roman" w:hAnsi="Times New Roman"/>
                <w:sz w:val="10"/>
                <w:szCs w:val="16"/>
              </w:rPr>
            </w:pPr>
            <w:r>
              <w:rPr>
                <w:rFonts w:ascii="Times New Roman" w:cs="Times New Roman" w:hAnsi="Times New Roman"/>
                <w:sz w:val="10"/>
                <w:szCs w:val="16"/>
              </w:rPr>
              <w:t>2</w:t>
            </w:r>
          </w:p>
        </w:tc>
        <w:tc>
          <w:tcPr>
            <w:tcW w:type="dxa" w:w="709"/>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0,24</w:t>
            </w:r>
          </w:p>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0,24</w:t>
            </w:r>
          </w:p>
        </w:tc>
        <w:tc>
          <w:tcPr>
            <w:tcW w:type="dxa" w:w="1417"/>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highlight w:val="yellow"/>
                <w:lang w:eastAsia="ru-RU"/>
              </w:rPr>
            </w:pPr>
            <w:r w:rsidRPr="00E169E5">
              <w:rPr>
                <w:rFonts w:ascii="Times New Roman" w:cs="Times New Roman" w:hAnsi="Times New Roman"/>
                <w:sz w:val="10"/>
                <w:szCs w:val="16"/>
                <w:lang w:eastAsia="ru-RU"/>
              </w:rPr>
              <w:t>Структурное подразделение «Детский сад № 2 Муниципального автономного дошкольного образовательного учреждения Детский сад № 1» п. Волот»</w:t>
            </w:r>
          </w:p>
        </w:tc>
      </w:tr>
      <w:tr w:rsidR="007A1685" w:rsidRPr="00E169E5" w:rsidTr="00E169E5">
        <w:trPr>
          <w:trHeight w:val="20"/>
        </w:trPr>
        <w:tc>
          <w:tcPr>
            <w:tcW w:type="dxa" w:w="915"/>
            <w:tcBorders>
              <w:top w:val="nil"/>
              <w:left w:color="auto" w:space="0" w:sz="4" w:val="single"/>
              <w:bottom w:color="auto" w:space="0" w:sz="4" w:val="single"/>
              <w:right w:color="auto" w:space="0" w:sz="4" w:val="single"/>
            </w:tcBorders>
            <w:shd w:color="auto" w:fill="auto" w:val="clear"/>
            <w:noWrap/>
            <w:vAlign w:val="center"/>
            <w:hideMark/>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4. Контейнерная площадка</w:t>
            </w:r>
          </w:p>
        </w:tc>
        <w:tc>
          <w:tcPr>
            <w:tcW w:type="dxa" w:w="977"/>
            <w:tcBorders>
              <w:top w:color="auto" w:space="0" w:sz="4" w:val="single"/>
              <w:left w:val="nil"/>
              <w:bottom w:color="auto" w:space="0" w:sz="4" w:val="single"/>
              <w:right w:color="auto" w:space="0" w:sz="4" w:val="single"/>
            </w:tcBorders>
            <w:shd w:color="auto" w:fill="auto" w:val="clear"/>
            <w:vAlign w:val="center"/>
            <w:hideMark/>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 п. Волот, ул. Комсомольская, территория у дома № 32,</w:t>
            </w:r>
          </w:p>
        </w:tc>
        <w:tc>
          <w:tcPr>
            <w:tcW w:type="dxa" w:w="567"/>
            <w:tcBorders>
              <w:top w:color="auto" w:space="0" w:sz="4" w:val="single"/>
              <w:left w:val="nil"/>
              <w:bottom w:color="auto" w:space="0" w:sz="4" w:val="single"/>
              <w:right w:color="auto" w:space="0" w:sz="4" w:val="single"/>
            </w:tcBorders>
            <w:shd w:color="auto" w:fill="auto" w:val="clear"/>
            <w:noWrap/>
            <w:vAlign w:val="center"/>
            <w:hideMark/>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57,925498</w:t>
            </w:r>
          </w:p>
        </w:tc>
        <w:tc>
          <w:tcPr>
            <w:tcW w:type="dxa" w:w="567"/>
            <w:tcBorders>
              <w:top w:color="auto" w:space="0" w:sz="4" w:val="single"/>
              <w:left w:val="nil"/>
              <w:bottom w:color="auto" w:space="0" w:sz="4" w:val="single"/>
              <w:right w:color="auto" w:space="0" w:sz="4" w:val="single"/>
            </w:tcBorders>
            <w:shd w:color="auto" w:fill="auto" w:val="clear"/>
            <w:noWrap/>
            <w:vAlign w:val="center"/>
            <w:hideMark/>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30,704822</w:t>
            </w:r>
          </w:p>
        </w:tc>
        <w:tc>
          <w:tcPr>
            <w:tcW w:type="dxa" w:w="1276"/>
            <w:tcBorders>
              <w:top w:color="auto" w:space="0" w:sz="4" w:val="single"/>
              <w:left w:val="nil"/>
              <w:bottom w:color="auto" w:space="0" w:sz="4" w:val="single"/>
              <w:right w:val="nil"/>
            </w:tcBorders>
            <w:shd w:color="auto" w:fill="auto" w:val="clear"/>
            <w:vAlign w:val="center"/>
            <w:hideMark/>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Государственное областное бюджетное учреждение здравоохранения Старорусская центральная районная больница</w:t>
            </w:r>
          </w:p>
        </w:tc>
        <w:tc>
          <w:tcPr>
            <w:tcW w:type="dxa" w:w="567"/>
            <w:tcBorders>
              <w:top w:val="nil"/>
              <w:left w:color="auto" w:space="0" w:sz="4" w:val="single"/>
              <w:bottom w:color="auto" w:space="0" w:sz="4" w:val="single"/>
              <w:right w:color="auto" w:space="0" w:sz="4" w:val="single"/>
            </w:tcBorders>
            <w:shd w:color="auto" w:fill="auto" w:val="clear"/>
            <w:vAlign w:val="center"/>
            <w:hideMark/>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5322014751</w:t>
            </w:r>
          </w:p>
        </w:tc>
        <w:tc>
          <w:tcPr>
            <w:tcW w:type="dxa" w:w="426"/>
            <w:tcBorders>
              <w:top w:val="nil"/>
              <w:left w:val="nil"/>
              <w:bottom w:color="auto" w:space="0" w:sz="4" w:val="single"/>
              <w:right w:color="auto" w:space="0" w:sz="4" w:val="single"/>
            </w:tcBorders>
            <w:shd w:color="auto" w:fill="auto" w:val="clear"/>
            <w:vAlign w:val="center"/>
            <w:hideMark/>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532201001</w:t>
            </w:r>
          </w:p>
        </w:tc>
        <w:tc>
          <w:tcPr>
            <w:tcW w:type="dxa" w:w="1134"/>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1155321002210</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175204,</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область,</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р-н Старорусский,</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г. Старая Русса,</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ул. Гостинодворская,</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val="en-US"/>
              </w:rPr>
            </w:pPr>
            <w:r w:rsidRPr="00E169E5">
              <w:rPr>
                <w:rFonts w:ascii="Times New Roman" w:cs="Times New Roman" w:eastAsia="Times New Roman" w:hAnsi="Times New Roman"/>
                <w:color w:val="000000"/>
                <w:sz w:val="10"/>
                <w:szCs w:val="16"/>
                <w:lang w:eastAsia="ru-RU" w:val="en-US"/>
              </w:rPr>
              <w:t>д. 50</w:t>
            </w:r>
          </w:p>
        </w:tc>
        <w:tc>
          <w:tcPr>
            <w:tcW w:type="dxa" w:w="850"/>
            <w:tcBorders>
              <w:top w:val="nil"/>
              <w:left w:color="auto" w:space="0" w:sz="4" w:val="single"/>
              <w:bottom w:color="auto" w:space="0" w:sz="4" w:val="single"/>
              <w:right w:color="auto" w:space="0" w:sz="4" w:val="single"/>
            </w:tcBorders>
            <w:shd w:color="auto" w:fill="auto" w:val="clear"/>
            <w:noWrap/>
            <w:vAlign w:val="center"/>
            <w:hideMark/>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Асфальт, 20 м2, ограждение из металлической сетки</w:t>
            </w:r>
          </w:p>
        </w:tc>
        <w:tc>
          <w:tcPr>
            <w:tcW w:type="dxa" w:w="709"/>
            <w:tcBorders>
              <w:top w:val="nil"/>
              <w:left w:val="nil"/>
              <w:bottom w:color="auto" w:space="0" w:sz="4" w:val="single"/>
              <w:right w:color="auto" w:space="0" w:sz="4" w:val="single"/>
            </w:tcBorders>
            <w:shd w:color="auto" w:fill="auto" w:val="clear"/>
            <w:noWrap/>
            <w:vAlign w:val="center"/>
            <w:hideMark/>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не предусмотрен</w:t>
            </w:r>
          </w:p>
        </w:tc>
        <w:tc>
          <w:tcPr>
            <w:tcW w:type="dxa" w:w="425"/>
            <w:tcBorders>
              <w:top w:val="nil"/>
              <w:left w:val="nil"/>
              <w:bottom w:color="auto" w:space="0" w:sz="4" w:val="single"/>
              <w:right w:color="auto" w:space="0" w:sz="4" w:val="single"/>
            </w:tcBorders>
            <w:shd w:color="auto" w:fill="auto" w:val="clear"/>
            <w:vAlign w:val="center"/>
            <w:hideMark/>
          </w:tcPr>
          <w:p w:rsidP="00E169E5" w:rsidR="007A1685" w:rsidRDefault="00E169E5" w:rsidRPr="00E169E5">
            <w:pPr>
              <w:spacing w:after="0" w:line="240" w:lineRule="auto"/>
              <w:ind w:left="-59" w:right="-93"/>
              <w:jc w:val="center"/>
              <w:rPr>
                <w:rFonts w:ascii="Times New Roman" w:cs="Times New Roman" w:hAnsi="Times New Roman"/>
                <w:sz w:val="10"/>
                <w:szCs w:val="16"/>
              </w:rPr>
            </w:pPr>
            <w:r>
              <w:rPr>
                <w:rFonts w:ascii="Times New Roman" w:cs="Times New Roman" w:hAnsi="Times New Roman"/>
                <w:sz w:val="10"/>
                <w:szCs w:val="16"/>
              </w:rPr>
              <w:t>2</w:t>
            </w:r>
          </w:p>
        </w:tc>
        <w:tc>
          <w:tcPr>
            <w:tcW w:type="dxa" w:w="709"/>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0,67</w:t>
            </w:r>
          </w:p>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0,67</w:t>
            </w:r>
          </w:p>
        </w:tc>
        <w:tc>
          <w:tcPr>
            <w:tcW w:type="dxa" w:w="1417"/>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lang w:eastAsia="ru-RU"/>
              </w:rPr>
            </w:pPr>
            <w:r w:rsidRPr="00E169E5">
              <w:rPr>
                <w:rFonts w:ascii="Times New Roman" w:cs="Times New Roman" w:hAnsi="Times New Roman"/>
                <w:sz w:val="10"/>
                <w:szCs w:val="16"/>
                <w:lang w:eastAsia="ru-RU"/>
              </w:rPr>
              <w:t>Государственное областное бюджетное учреждение здравоохранения Старорусская центральная районная больница Волотовский филиал</w:t>
            </w:r>
          </w:p>
        </w:tc>
      </w:tr>
      <w:tr w:rsidR="007A1685" w:rsidRPr="00E169E5" w:rsidTr="00E169E5">
        <w:trPr>
          <w:trHeight w:val="20"/>
        </w:trPr>
        <w:tc>
          <w:tcPr>
            <w:tcW w:type="dxa" w:w="915"/>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 Контейнерная площадка</w:t>
            </w:r>
          </w:p>
        </w:tc>
        <w:tc>
          <w:tcPr>
            <w:tcW w:type="dxa" w:w="977"/>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 п. Волот, ул. Комсомольская, территория у дома № 24,</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57,925498</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30,704822</w:t>
            </w:r>
          </w:p>
        </w:tc>
        <w:tc>
          <w:tcPr>
            <w:tcW w:type="dxa" w:w="1276"/>
            <w:tcBorders>
              <w:top w:color="auto" w:space="0" w:sz="4" w:val="single"/>
              <w:left w:val="nil"/>
              <w:bottom w:color="auto" w:space="0" w:sz="4" w:val="single"/>
              <w:right w:val="nil"/>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Государственное областное бюджетное учреждение здравоохранения Старорусская центральная районная больница</w:t>
            </w:r>
          </w:p>
        </w:tc>
        <w:tc>
          <w:tcPr>
            <w:tcW w:type="dxa" w:w="567"/>
            <w:tcBorders>
              <w:top w:val="nil"/>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5322014751</w:t>
            </w:r>
          </w:p>
        </w:tc>
        <w:tc>
          <w:tcPr>
            <w:tcW w:type="dxa" w:w="426"/>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532201001</w:t>
            </w:r>
          </w:p>
        </w:tc>
        <w:tc>
          <w:tcPr>
            <w:tcW w:type="dxa" w:w="1134"/>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1155321002210</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175204,</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область,</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р-н Старорусский,</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г. Старая Русса,</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ул. Гостинодворская,</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val="en-US"/>
              </w:rPr>
            </w:pPr>
            <w:r w:rsidRPr="00E169E5">
              <w:rPr>
                <w:rFonts w:ascii="Times New Roman" w:cs="Times New Roman" w:eastAsia="Times New Roman" w:hAnsi="Times New Roman"/>
                <w:color w:val="000000"/>
                <w:sz w:val="10"/>
                <w:szCs w:val="16"/>
                <w:lang w:eastAsia="ru-RU" w:val="en-US"/>
              </w:rPr>
              <w:t>д. 50</w:t>
            </w:r>
          </w:p>
        </w:tc>
        <w:tc>
          <w:tcPr>
            <w:tcW w:type="dxa" w:w="850"/>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Асфальт, 8 м2, ограждение из металлической сетки</w:t>
            </w:r>
          </w:p>
        </w:tc>
        <w:tc>
          <w:tcPr>
            <w:tcW w:type="dxa" w:w="709"/>
            <w:tcBorders>
              <w:top w:val="nil"/>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не предусмотрен</w:t>
            </w:r>
          </w:p>
        </w:tc>
        <w:tc>
          <w:tcPr>
            <w:tcW w:type="dxa" w:w="425"/>
            <w:tcBorders>
              <w:top w:val="nil"/>
              <w:left w:val="nil"/>
              <w:bottom w:color="auto" w:space="0" w:sz="4" w:val="single"/>
              <w:right w:color="auto" w:space="0" w:sz="4" w:val="single"/>
            </w:tcBorders>
            <w:shd w:color="auto" w:fill="auto" w:val="clear"/>
            <w:vAlign w:val="center"/>
          </w:tcPr>
          <w:p w:rsidP="00E169E5" w:rsidR="007A1685" w:rsidRDefault="00E169E5" w:rsidRPr="00E169E5">
            <w:pPr>
              <w:spacing w:after="0" w:line="240" w:lineRule="auto"/>
              <w:ind w:left="-59" w:right="-93"/>
              <w:jc w:val="center"/>
              <w:rPr>
                <w:rFonts w:ascii="Times New Roman" w:cs="Times New Roman" w:hAnsi="Times New Roman"/>
                <w:sz w:val="10"/>
                <w:szCs w:val="16"/>
              </w:rPr>
            </w:pPr>
            <w:r>
              <w:rPr>
                <w:rFonts w:ascii="Times New Roman" w:cs="Times New Roman" w:hAnsi="Times New Roman"/>
                <w:sz w:val="10"/>
                <w:szCs w:val="16"/>
              </w:rPr>
              <w:t>1</w:t>
            </w:r>
          </w:p>
        </w:tc>
        <w:tc>
          <w:tcPr>
            <w:tcW w:type="dxa" w:w="709"/>
            <w:tcBorders>
              <w:top w:val="nil"/>
              <w:left w:val="nil"/>
              <w:bottom w:color="auto" w:space="0" w:sz="4" w:val="single"/>
              <w:right w:color="auto" w:space="0" w:sz="4" w:val="single"/>
            </w:tcBorders>
            <w:vAlign w:val="center"/>
          </w:tcPr>
          <w:p w:rsidP="00E169E5" w:rsidR="007A1685" w:rsidRDefault="00E169E5" w:rsidRPr="00E169E5">
            <w:pPr>
              <w:spacing w:after="0" w:line="240" w:lineRule="auto"/>
              <w:ind w:left="-59" w:right="-93"/>
              <w:jc w:val="center"/>
              <w:rPr>
                <w:rFonts w:ascii="Times New Roman" w:cs="Times New Roman" w:hAnsi="Times New Roman"/>
                <w:sz w:val="10"/>
                <w:szCs w:val="16"/>
              </w:rPr>
            </w:pPr>
            <w:r>
              <w:rPr>
                <w:rFonts w:ascii="Times New Roman" w:cs="Times New Roman" w:hAnsi="Times New Roman"/>
                <w:sz w:val="10"/>
                <w:szCs w:val="16"/>
              </w:rPr>
              <w:t>0,24</w:t>
            </w:r>
          </w:p>
        </w:tc>
        <w:tc>
          <w:tcPr>
            <w:tcW w:type="dxa" w:w="1417"/>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lang w:eastAsia="ru-RU"/>
              </w:rPr>
            </w:pPr>
            <w:r w:rsidRPr="00E169E5">
              <w:rPr>
                <w:rFonts w:ascii="Times New Roman" w:cs="Times New Roman" w:hAnsi="Times New Roman"/>
                <w:sz w:val="10"/>
                <w:szCs w:val="16"/>
                <w:lang w:eastAsia="ru-RU"/>
              </w:rPr>
              <w:t>Государственное областное бюджетное учреждение здравоохранения Старорусская центральная районная больница Волотовский филиал</w:t>
            </w:r>
          </w:p>
        </w:tc>
      </w:tr>
      <w:tr w:rsidR="007A1685" w:rsidRPr="00E169E5" w:rsidTr="00E169E5">
        <w:trPr>
          <w:trHeight w:val="20"/>
        </w:trPr>
        <w:tc>
          <w:tcPr>
            <w:tcW w:type="dxa" w:w="915"/>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6. Контейнерная площадка</w:t>
            </w:r>
          </w:p>
        </w:tc>
        <w:tc>
          <w:tcPr>
            <w:tcW w:type="dxa" w:w="977"/>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 Волотовский район, п. Волот, ул. Ветеранов, территория у дома № 3</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57,920388</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30,699055</w:t>
            </w:r>
          </w:p>
        </w:tc>
        <w:tc>
          <w:tcPr>
            <w:tcW w:type="dxa" w:w="1276"/>
            <w:tcBorders>
              <w:top w:color="auto" w:space="0" w:sz="4" w:val="single"/>
              <w:left w:val="nil"/>
              <w:bottom w:color="auto" w:space="0" w:sz="4" w:val="single"/>
              <w:right w:val="nil"/>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Волотовское районное потребительское общество</w:t>
            </w:r>
          </w:p>
        </w:tc>
        <w:tc>
          <w:tcPr>
            <w:tcW w:type="dxa" w:w="567"/>
            <w:tcBorders>
              <w:top w:val="nil"/>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5303001010</w:t>
            </w:r>
          </w:p>
        </w:tc>
        <w:tc>
          <w:tcPr>
            <w:tcW w:type="dxa" w:w="426"/>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530301001</w:t>
            </w:r>
          </w:p>
        </w:tc>
        <w:tc>
          <w:tcPr>
            <w:tcW w:type="dxa" w:w="1134"/>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1025301789798</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175100,</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область,</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р-н Волотовский,</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п. Волот,</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пер Советский,</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д. 4а</w:t>
            </w:r>
          </w:p>
        </w:tc>
        <w:tc>
          <w:tcPr>
            <w:tcW w:type="dxa" w:w="850"/>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Асфальт, 0,6 м2, ограждение деревянное</w:t>
            </w:r>
          </w:p>
        </w:tc>
        <w:tc>
          <w:tcPr>
            <w:tcW w:type="dxa" w:w="709"/>
            <w:tcBorders>
              <w:top w:val="nil"/>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не предусмотрен</w:t>
            </w:r>
          </w:p>
        </w:tc>
        <w:tc>
          <w:tcPr>
            <w:tcW w:type="dxa" w:w="425"/>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w:t>
            </w:r>
          </w:p>
          <w:p w:rsidP="00E169E5" w:rsidR="007A1685" w:rsidRDefault="007A1685" w:rsidRPr="00E169E5">
            <w:pPr>
              <w:spacing w:after="0" w:line="240" w:lineRule="auto"/>
              <w:ind w:left="-59" w:right="-93"/>
              <w:jc w:val="center"/>
              <w:rPr>
                <w:rFonts w:ascii="Times New Roman" w:cs="Times New Roman" w:hAnsi="Times New Roman"/>
                <w:sz w:val="10"/>
                <w:szCs w:val="16"/>
              </w:rPr>
            </w:pPr>
          </w:p>
        </w:tc>
        <w:tc>
          <w:tcPr>
            <w:tcW w:type="dxa" w:w="709"/>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0,24</w:t>
            </w:r>
          </w:p>
          <w:p w:rsidP="00E169E5" w:rsidR="007A1685" w:rsidRDefault="007A1685" w:rsidRPr="00E169E5">
            <w:pPr>
              <w:spacing w:after="0" w:line="240" w:lineRule="auto"/>
              <w:ind w:left="-59" w:right="-93"/>
              <w:jc w:val="center"/>
              <w:rPr>
                <w:rFonts w:ascii="Times New Roman" w:cs="Times New Roman" w:hAnsi="Times New Roman"/>
                <w:sz w:val="10"/>
                <w:szCs w:val="16"/>
              </w:rPr>
            </w:pPr>
          </w:p>
        </w:tc>
        <w:tc>
          <w:tcPr>
            <w:tcW w:type="dxa" w:w="1417"/>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lang w:eastAsia="ru-RU"/>
              </w:rPr>
            </w:pPr>
            <w:r w:rsidRPr="00E169E5">
              <w:rPr>
                <w:rFonts w:ascii="Times New Roman" w:cs="Times New Roman" w:hAnsi="Times New Roman"/>
                <w:sz w:val="10"/>
                <w:szCs w:val="16"/>
                <w:lang w:eastAsia="ru-RU"/>
              </w:rPr>
              <w:t>Продовольственный магазин</w:t>
            </w:r>
          </w:p>
        </w:tc>
      </w:tr>
      <w:tr w:rsidR="007A1685" w:rsidRPr="00E169E5" w:rsidTr="00E169E5">
        <w:trPr>
          <w:trHeight w:val="20"/>
        </w:trPr>
        <w:tc>
          <w:tcPr>
            <w:tcW w:type="dxa" w:w="915"/>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7. Контейнерная площадка</w:t>
            </w:r>
          </w:p>
        </w:tc>
        <w:tc>
          <w:tcPr>
            <w:tcW w:type="dxa" w:w="977"/>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 Волотовский район, п. Волот, ул. Первомайская, территория у дома № 21</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57,928683</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30,716026</w:t>
            </w:r>
          </w:p>
        </w:tc>
        <w:tc>
          <w:tcPr>
            <w:tcW w:type="dxa" w:w="1276"/>
            <w:tcBorders>
              <w:top w:color="auto" w:space="0" w:sz="4" w:val="single"/>
              <w:left w:val="nil"/>
              <w:bottom w:color="auto" w:space="0" w:sz="4" w:val="single"/>
              <w:right w:val="nil"/>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Волотовское районное потребительское общество</w:t>
            </w:r>
          </w:p>
        </w:tc>
        <w:tc>
          <w:tcPr>
            <w:tcW w:type="dxa" w:w="567"/>
            <w:tcBorders>
              <w:top w:val="nil"/>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5303001010</w:t>
            </w:r>
          </w:p>
        </w:tc>
        <w:tc>
          <w:tcPr>
            <w:tcW w:type="dxa" w:w="426"/>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530301001</w:t>
            </w:r>
          </w:p>
        </w:tc>
        <w:tc>
          <w:tcPr>
            <w:tcW w:type="dxa" w:w="1134"/>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1025301789798</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175100,</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область,</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р-н Волотовский,</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п. Волот,</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пер Советский,</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д. 4а</w:t>
            </w:r>
          </w:p>
        </w:tc>
        <w:tc>
          <w:tcPr>
            <w:tcW w:type="dxa" w:w="850"/>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Асфальт, 0,6 м2</w:t>
            </w:r>
          </w:p>
        </w:tc>
        <w:tc>
          <w:tcPr>
            <w:tcW w:type="dxa" w:w="709"/>
            <w:tcBorders>
              <w:top w:val="nil"/>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не предусмотрен</w:t>
            </w:r>
          </w:p>
        </w:tc>
        <w:tc>
          <w:tcPr>
            <w:tcW w:type="dxa" w:w="425"/>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w:t>
            </w:r>
          </w:p>
          <w:p w:rsidP="00E169E5" w:rsidR="007A1685" w:rsidRDefault="007A1685" w:rsidRPr="00E169E5">
            <w:pPr>
              <w:spacing w:after="0" w:line="240" w:lineRule="auto"/>
              <w:ind w:left="-59" w:right="-93"/>
              <w:jc w:val="center"/>
              <w:rPr>
                <w:rFonts w:ascii="Times New Roman" w:cs="Times New Roman" w:hAnsi="Times New Roman"/>
                <w:sz w:val="10"/>
                <w:szCs w:val="16"/>
              </w:rPr>
            </w:pPr>
          </w:p>
        </w:tc>
        <w:tc>
          <w:tcPr>
            <w:tcW w:type="dxa" w:w="709"/>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0,24</w:t>
            </w:r>
          </w:p>
          <w:p w:rsidP="00E169E5" w:rsidR="007A1685" w:rsidRDefault="007A1685" w:rsidRPr="00E169E5">
            <w:pPr>
              <w:spacing w:after="0" w:line="240" w:lineRule="auto"/>
              <w:ind w:left="-59" w:right="-93"/>
              <w:jc w:val="center"/>
              <w:rPr>
                <w:rFonts w:ascii="Times New Roman" w:cs="Times New Roman" w:hAnsi="Times New Roman"/>
                <w:sz w:val="10"/>
                <w:szCs w:val="16"/>
              </w:rPr>
            </w:pPr>
          </w:p>
        </w:tc>
        <w:tc>
          <w:tcPr>
            <w:tcW w:type="dxa" w:w="1417"/>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lang w:eastAsia="ru-RU"/>
              </w:rPr>
            </w:pPr>
            <w:r w:rsidRPr="00E169E5">
              <w:rPr>
                <w:rFonts w:ascii="Times New Roman" w:cs="Times New Roman" w:hAnsi="Times New Roman"/>
                <w:sz w:val="10"/>
                <w:szCs w:val="16"/>
                <w:lang w:eastAsia="ru-RU"/>
              </w:rPr>
              <w:t>Продовольственный магазин</w:t>
            </w:r>
          </w:p>
        </w:tc>
      </w:tr>
      <w:tr w:rsidR="007A1685" w:rsidRPr="00E169E5" w:rsidTr="00E169E5">
        <w:trPr>
          <w:trHeight w:val="20"/>
        </w:trPr>
        <w:tc>
          <w:tcPr>
            <w:tcW w:type="dxa" w:w="915"/>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8. Контейнерная площадка</w:t>
            </w:r>
          </w:p>
        </w:tc>
        <w:tc>
          <w:tcPr>
            <w:tcW w:type="dxa" w:w="977"/>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 Волотовский район, п. Волот, пер. Советский, территория у дома № 4а</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57,930358</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30,707518</w:t>
            </w:r>
          </w:p>
        </w:tc>
        <w:tc>
          <w:tcPr>
            <w:tcW w:type="dxa" w:w="1276"/>
            <w:tcBorders>
              <w:top w:color="auto" w:space="0" w:sz="4" w:val="single"/>
              <w:left w:val="nil"/>
              <w:bottom w:color="auto" w:space="0" w:sz="4" w:val="single"/>
              <w:right w:val="nil"/>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Волотовское районное потребительское общество</w:t>
            </w:r>
          </w:p>
        </w:tc>
        <w:tc>
          <w:tcPr>
            <w:tcW w:type="dxa" w:w="567"/>
            <w:tcBorders>
              <w:top w:val="nil"/>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5303001010</w:t>
            </w:r>
          </w:p>
        </w:tc>
        <w:tc>
          <w:tcPr>
            <w:tcW w:type="dxa" w:w="426"/>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530301001</w:t>
            </w:r>
          </w:p>
        </w:tc>
        <w:tc>
          <w:tcPr>
            <w:tcW w:type="dxa" w:w="1134"/>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1025301789798</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175100,</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область,</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р-н Волотовский,</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п. Волот,</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пер Советский,</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д. 4а</w:t>
            </w:r>
          </w:p>
        </w:tc>
        <w:tc>
          <w:tcPr>
            <w:tcW w:type="dxa" w:w="850"/>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Асфальт, 0,6 м2, ограждение из металлической сетки</w:t>
            </w:r>
          </w:p>
        </w:tc>
        <w:tc>
          <w:tcPr>
            <w:tcW w:type="dxa" w:w="709"/>
            <w:tcBorders>
              <w:top w:val="nil"/>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не предусмотрен</w:t>
            </w:r>
          </w:p>
        </w:tc>
        <w:tc>
          <w:tcPr>
            <w:tcW w:type="dxa" w:w="425"/>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w:t>
            </w:r>
          </w:p>
          <w:p w:rsidP="00E169E5" w:rsidR="007A1685" w:rsidRDefault="007A1685" w:rsidRPr="00E169E5">
            <w:pPr>
              <w:spacing w:after="0" w:line="240" w:lineRule="auto"/>
              <w:ind w:left="-59" w:right="-93"/>
              <w:jc w:val="center"/>
              <w:rPr>
                <w:rFonts w:ascii="Times New Roman" w:cs="Times New Roman" w:hAnsi="Times New Roman"/>
                <w:sz w:val="10"/>
                <w:szCs w:val="16"/>
              </w:rPr>
            </w:pPr>
          </w:p>
        </w:tc>
        <w:tc>
          <w:tcPr>
            <w:tcW w:type="dxa" w:w="709"/>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0,24</w:t>
            </w:r>
          </w:p>
          <w:p w:rsidP="00E169E5" w:rsidR="007A1685" w:rsidRDefault="007A1685" w:rsidRPr="00E169E5">
            <w:pPr>
              <w:spacing w:after="0" w:line="240" w:lineRule="auto"/>
              <w:ind w:left="-59" w:right="-93"/>
              <w:jc w:val="center"/>
              <w:rPr>
                <w:rFonts w:ascii="Times New Roman" w:cs="Times New Roman" w:hAnsi="Times New Roman"/>
                <w:sz w:val="10"/>
                <w:szCs w:val="16"/>
              </w:rPr>
            </w:pPr>
          </w:p>
        </w:tc>
        <w:tc>
          <w:tcPr>
            <w:tcW w:type="dxa" w:w="1417"/>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lang w:eastAsia="ru-RU"/>
              </w:rPr>
            </w:pPr>
            <w:r w:rsidRPr="00E169E5">
              <w:rPr>
                <w:rFonts w:ascii="Times New Roman" w:cs="Times New Roman" w:hAnsi="Times New Roman"/>
                <w:sz w:val="10"/>
                <w:szCs w:val="16"/>
                <w:lang w:eastAsia="ru-RU"/>
              </w:rPr>
              <w:t>Продовольственный магазин</w:t>
            </w:r>
          </w:p>
        </w:tc>
      </w:tr>
      <w:tr w:rsidR="007A1685" w:rsidRPr="00E169E5" w:rsidTr="00E169E5">
        <w:trPr>
          <w:trHeight w:val="20"/>
        </w:trPr>
        <w:tc>
          <w:tcPr>
            <w:tcW w:type="dxa" w:w="915"/>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9. Контейнерная площадка</w:t>
            </w:r>
          </w:p>
        </w:tc>
        <w:tc>
          <w:tcPr>
            <w:tcW w:type="dxa" w:w="977"/>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 Волотовский район, п. Волот, ул. Старорусская, территория у дома № 39 а</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57,922154</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30,70526</w:t>
            </w:r>
          </w:p>
        </w:tc>
        <w:tc>
          <w:tcPr>
            <w:tcW w:type="dxa" w:w="1276"/>
            <w:tcBorders>
              <w:top w:color="auto" w:space="0" w:sz="4" w:val="single"/>
              <w:left w:val="nil"/>
              <w:bottom w:color="auto" w:space="0" w:sz="4" w:val="single"/>
              <w:right w:val="nil"/>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Волотовское районное потребительское общество</w:t>
            </w:r>
          </w:p>
        </w:tc>
        <w:tc>
          <w:tcPr>
            <w:tcW w:type="dxa" w:w="567"/>
            <w:tcBorders>
              <w:top w:val="nil"/>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5303001010</w:t>
            </w:r>
          </w:p>
        </w:tc>
        <w:tc>
          <w:tcPr>
            <w:tcW w:type="dxa" w:w="426"/>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530301001</w:t>
            </w:r>
          </w:p>
        </w:tc>
        <w:tc>
          <w:tcPr>
            <w:tcW w:type="dxa" w:w="1134"/>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1025301789798</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175100,</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область,</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р-н Волотовский,</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п. Волот,</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пер Советский,</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д. 4а</w:t>
            </w:r>
          </w:p>
        </w:tc>
        <w:tc>
          <w:tcPr>
            <w:tcW w:type="dxa" w:w="850"/>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Асфальт, 0,6 м2</w:t>
            </w:r>
          </w:p>
        </w:tc>
        <w:tc>
          <w:tcPr>
            <w:tcW w:type="dxa" w:w="709"/>
            <w:tcBorders>
              <w:top w:val="nil"/>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не предусмотрен</w:t>
            </w:r>
          </w:p>
        </w:tc>
        <w:tc>
          <w:tcPr>
            <w:tcW w:type="dxa" w:w="425"/>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w:t>
            </w:r>
          </w:p>
          <w:p w:rsidP="00E169E5" w:rsidR="007A1685" w:rsidRDefault="007A1685" w:rsidRPr="00E169E5">
            <w:pPr>
              <w:spacing w:after="0" w:line="240" w:lineRule="auto"/>
              <w:ind w:left="-59" w:right="-93"/>
              <w:jc w:val="center"/>
              <w:rPr>
                <w:rFonts w:ascii="Times New Roman" w:cs="Times New Roman" w:hAnsi="Times New Roman"/>
                <w:sz w:val="10"/>
                <w:szCs w:val="16"/>
              </w:rPr>
            </w:pPr>
          </w:p>
        </w:tc>
        <w:tc>
          <w:tcPr>
            <w:tcW w:type="dxa" w:w="709"/>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0,24</w:t>
            </w:r>
          </w:p>
          <w:p w:rsidP="00E169E5" w:rsidR="007A1685" w:rsidRDefault="007A1685" w:rsidRPr="00E169E5">
            <w:pPr>
              <w:spacing w:after="0" w:line="240" w:lineRule="auto"/>
              <w:ind w:left="-59" w:right="-93"/>
              <w:jc w:val="center"/>
              <w:rPr>
                <w:rFonts w:ascii="Times New Roman" w:cs="Times New Roman" w:hAnsi="Times New Roman"/>
                <w:sz w:val="10"/>
                <w:szCs w:val="16"/>
              </w:rPr>
            </w:pPr>
          </w:p>
        </w:tc>
        <w:tc>
          <w:tcPr>
            <w:tcW w:type="dxa" w:w="1417"/>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lang w:eastAsia="ru-RU"/>
              </w:rPr>
            </w:pPr>
            <w:r w:rsidRPr="00E169E5">
              <w:rPr>
                <w:rFonts w:ascii="Times New Roman" w:cs="Times New Roman" w:hAnsi="Times New Roman"/>
                <w:sz w:val="10"/>
                <w:szCs w:val="16"/>
                <w:lang w:eastAsia="ru-RU"/>
              </w:rPr>
              <w:t>Продовольственный магазин</w:t>
            </w:r>
          </w:p>
        </w:tc>
      </w:tr>
      <w:tr w:rsidR="007A1685" w:rsidRPr="00E169E5" w:rsidTr="00E169E5">
        <w:trPr>
          <w:trHeight w:val="20"/>
        </w:trPr>
        <w:tc>
          <w:tcPr>
            <w:tcW w:type="dxa" w:w="915"/>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10. Контейнерная площадка</w:t>
            </w:r>
          </w:p>
        </w:tc>
        <w:tc>
          <w:tcPr>
            <w:tcW w:type="dxa" w:w="977"/>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 Волотовский район, п. Волот, ул. Старорусская, территория у дома № 3а</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57,928662</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30,696524</w:t>
            </w:r>
          </w:p>
        </w:tc>
        <w:tc>
          <w:tcPr>
            <w:tcW w:type="dxa" w:w="1276"/>
            <w:tcBorders>
              <w:top w:color="auto" w:space="0" w:sz="4" w:val="single"/>
              <w:left w:val="nil"/>
              <w:bottom w:color="auto" w:space="0" w:sz="4" w:val="single"/>
              <w:right w:val="nil"/>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Волотовское районное потребительское общество</w:t>
            </w:r>
          </w:p>
        </w:tc>
        <w:tc>
          <w:tcPr>
            <w:tcW w:type="dxa" w:w="567"/>
            <w:tcBorders>
              <w:top w:val="nil"/>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5303001010</w:t>
            </w:r>
          </w:p>
        </w:tc>
        <w:tc>
          <w:tcPr>
            <w:tcW w:type="dxa" w:w="426"/>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530301001</w:t>
            </w:r>
          </w:p>
        </w:tc>
        <w:tc>
          <w:tcPr>
            <w:tcW w:type="dxa" w:w="1134"/>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1025301789798</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175100,</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область,</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р-н Волотовский,</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п. Волот,</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пер Советский,</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д. 4а</w:t>
            </w:r>
          </w:p>
        </w:tc>
        <w:tc>
          <w:tcPr>
            <w:tcW w:type="dxa" w:w="850"/>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Асфальт, 0,6 м2</w:t>
            </w:r>
            <w:r w:rsidRPr="00E169E5">
              <w:rPr>
                <w:rFonts w:ascii="Times New Roman" w:cs="Times New Roman" w:hAnsi="Times New Roman"/>
                <w:sz w:val="10"/>
                <w:szCs w:val="16"/>
              </w:rPr>
              <w:t xml:space="preserve"> </w:t>
            </w:r>
            <w:r w:rsidRPr="00E169E5">
              <w:rPr>
                <w:rFonts w:ascii="Times New Roman" w:cs="Times New Roman" w:eastAsia="Times New Roman" w:hAnsi="Times New Roman"/>
                <w:color w:val="000000"/>
                <w:sz w:val="10"/>
                <w:szCs w:val="16"/>
                <w:lang w:eastAsia="ru-RU"/>
              </w:rPr>
              <w:t>ограждение, из металлической сетки</w:t>
            </w:r>
          </w:p>
        </w:tc>
        <w:tc>
          <w:tcPr>
            <w:tcW w:type="dxa" w:w="709"/>
            <w:tcBorders>
              <w:top w:val="nil"/>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не предусмотрен</w:t>
            </w:r>
          </w:p>
        </w:tc>
        <w:tc>
          <w:tcPr>
            <w:tcW w:type="dxa" w:w="425"/>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w:t>
            </w:r>
          </w:p>
          <w:p w:rsidP="00E169E5" w:rsidR="007A1685" w:rsidRDefault="007A1685" w:rsidRPr="00E169E5">
            <w:pPr>
              <w:spacing w:after="0" w:line="240" w:lineRule="auto"/>
              <w:ind w:left="-59" w:right="-93"/>
              <w:jc w:val="center"/>
              <w:rPr>
                <w:rFonts w:ascii="Times New Roman" w:cs="Times New Roman" w:hAnsi="Times New Roman"/>
                <w:sz w:val="10"/>
                <w:szCs w:val="16"/>
              </w:rPr>
            </w:pPr>
          </w:p>
        </w:tc>
        <w:tc>
          <w:tcPr>
            <w:tcW w:type="dxa" w:w="709"/>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0,24</w:t>
            </w:r>
          </w:p>
          <w:p w:rsidP="00E169E5" w:rsidR="007A1685" w:rsidRDefault="007A1685" w:rsidRPr="00E169E5">
            <w:pPr>
              <w:spacing w:after="0" w:line="240" w:lineRule="auto"/>
              <w:ind w:left="-59" w:right="-93"/>
              <w:jc w:val="center"/>
              <w:rPr>
                <w:rFonts w:ascii="Times New Roman" w:cs="Times New Roman" w:hAnsi="Times New Roman"/>
                <w:sz w:val="10"/>
                <w:szCs w:val="16"/>
              </w:rPr>
            </w:pPr>
          </w:p>
        </w:tc>
        <w:tc>
          <w:tcPr>
            <w:tcW w:type="dxa" w:w="1417"/>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lang w:eastAsia="ru-RU"/>
              </w:rPr>
            </w:pPr>
            <w:r w:rsidRPr="00E169E5">
              <w:rPr>
                <w:rFonts w:ascii="Times New Roman" w:cs="Times New Roman" w:hAnsi="Times New Roman"/>
                <w:sz w:val="10"/>
                <w:szCs w:val="16"/>
                <w:lang w:eastAsia="ru-RU"/>
              </w:rPr>
              <w:t>Хлебозавод</w:t>
            </w:r>
          </w:p>
        </w:tc>
      </w:tr>
      <w:tr w:rsidR="007A1685" w:rsidRPr="00E169E5" w:rsidTr="00E169E5">
        <w:trPr>
          <w:trHeight w:val="20"/>
        </w:trPr>
        <w:tc>
          <w:tcPr>
            <w:tcW w:type="dxa" w:w="915"/>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11. Контейнерная площадка</w:t>
            </w:r>
          </w:p>
        </w:tc>
        <w:tc>
          <w:tcPr>
            <w:tcW w:type="dxa" w:w="977"/>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 Волотовский район, п. Волот, ул. Комсомольская, территория у дома № 17</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57,928138</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30,704573</w:t>
            </w:r>
          </w:p>
        </w:tc>
        <w:tc>
          <w:tcPr>
            <w:tcW w:type="dxa" w:w="1276"/>
            <w:tcBorders>
              <w:top w:color="auto" w:space="0" w:sz="4" w:val="single"/>
              <w:left w:val="nil"/>
              <w:bottom w:color="auto" w:space="0" w:sz="4" w:val="single"/>
              <w:right w:val="nil"/>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Муниципальное автономное общеобразовательное учреждение «Средняя общеобразовательная школа п. Волот</w:t>
            </w:r>
          </w:p>
        </w:tc>
        <w:tc>
          <w:tcPr>
            <w:tcW w:type="dxa" w:w="567"/>
            <w:tcBorders>
              <w:top w:val="nil"/>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5303001620</w:t>
            </w:r>
          </w:p>
        </w:tc>
        <w:tc>
          <w:tcPr>
            <w:tcW w:type="dxa" w:w="426"/>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530301001</w:t>
            </w:r>
          </w:p>
        </w:tc>
        <w:tc>
          <w:tcPr>
            <w:tcW w:type="dxa" w:w="1134"/>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1025301789358</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175100, Новгородская обл., Волотовский район, п. Волот, ул. Комсомольская, д. № 17</w:t>
            </w:r>
          </w:p>
        </w:tc>
        <w:tc>
          <w:tcPr>
            <w:tcW w:type="dxa" w:w="850"/>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Асфальт, 6 м2</w:t>
            </w:r>
            <w:r w:rsidRPr="00E169E5">
              <w:rPr>
                <w:rFonts w:ascii="Times New Roman" w:cs="Times New Roman" w:hAnsi="Times New Roman"/>
                <w:sz w:val="10"/>
                <w:szCs w:val="16"/>
              </w:rPr>
              <w:t xml:space="preserve"> </w:t>
            </w:r>
            <w:r w:rsidRPr="00E169E5">
              <w:rPr>
                <w:rFonts w:ascii="Times New Roman" w:cs="Times New Roman" w:eastAsia="Times New Roman" w:hAnsi="Times New Roman"/>
                <w:color w:val="000000"/>
                <w:sz w:val="10"/>
                <w:szCs w:val="16"/>
                <w:lang w:eastAsia="ru-RU"/>
              </w:rPr>
              <w:t>ограждение, из металлической сетки</w:t>
            </w:r>
          </w:p>
        </w:tc>
        <w:tc>
          <w:tcPr>
            <w:tcW w:type="dxa" w:w="709"/>
            <w:tcBorders>
              <w:top w:val="nil"/>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не предусмотрен</w:t>
            </w:r>
          </w:p>
        </w:tc>
        <w:tc>
          <w:tcPr>
            <w:tcW w:type="dxa" w:w="425"/>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w:t>
            </w:r>
          </w:p>
          <w:p w:rsidP="00E169E5" w:rsidR="007A1685" w:rsidRDefault="007A1685" w:rsidRPr="00E169E5">
            <w:pPr>
              <w:spacing w:after="0" w:line="240" w:lineRule="auto"/>
              <w:ind w:left="-59" w:right="-93"/>
              <w:jc w:val="center"/>
              <w:rPr>
                <w:rFonts w:ascii="Times New Roman" w:cs="Times New Roman" w:hAnsi="Times New Roman"/>
                <w:sz w:val="10"/>
                <w:szCs w:val="16"/>
              </w:rPr>
            </w:pPr>
          </w:p>
        </w:tc>
        <w:tc>
          <w:tcPr>
            <w:tcW w:type="dxa" w:w="709"/>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1,1</w:t>
            </w:r>
          </w:p>
          <w:p w:rsidP="00E169E5" w:rsidR="007A1685" w:rsidRDefault="007A1685" w:rsidRPr="00E169E5">
            <w:pPr>
              <w:spacing w:after="0" w:line="240" w:lineRule="auto"/>
              <w:ind w:left="-59" w:right="-93"/>
              <w:jc w:val="center"/>
              <w:rPr>
                <w:rFonts w:ascii="Times New Roman" w:cs="Times New Roman" w:hAnsi="Times New Roman"/>
                <w:sz w:val="10"/>
                <w:szCs w:val="16"/>
              </w:rPr>
            </w:pPr>
          </w:p>
        </w:tc>
        <w:tc>
          <w:tcPr>
            <w:tcW w:type="dxa" w:w="1417"/>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lang w:eastAsia="ru-RU"/>
              </w:rPr>
            </w:pPr>
            <w:r w:rsidRPr="00E169E5">
              <w:rPr>
                <w:rFonts w:ascii="Times New Roman" w:cs="Times New Roman" w:hAnsi="Times New Roman"/>
                <w:sz w:val="10"/>
                <w:szCs w:val="16"/>
                <w:lang w:eastAsia="ru-RU"/>
              </w:rPr>
              <w:t>Общеобразовательная школа</w:t>
            </w:r>
          </w:p>
        </w:tc>
      </w:tr>
      <w:tr w:rsidR="007A1685" w:rsidRPr="00E169E5" w:rsidTr="00E169E5">
        <w:trPr>
          <w:trHeight w:val="20"/>
        </w:trPr>
        <w:tc>
          <w:tcPr>
            <w:tcW w:type="dxa" w:w="915"/>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12. Контейнерная площадка</w:t>
            </w:r>
          </w:p>
        </w:tc>
        <w:tc>
          <w:tcPr>
            <w:tcW w:type="dxa" w:w="977"/>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Новгородская обл., Волотовский район, п. Волот, территория за гаражами и хоз. постройками, расположенными у дома №23 по ул. Комсомольская</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57,929124</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30,706366</w:t>
            </w:r>
          </w:p>
        </w:tc>
        <w:tc>
          <w:tcPr>
            <w:tcW w:type="dxa" w:w="1276"/>
            <w:tcBorders>
              <w:top w:color="auto" w:space="0" w:sz="4" w:val="single"/>
              <w:left w:val="nil"/>
              <w:bottom w:color="auto" w:space="0" w:sz="4" w:val="single"/>
              <w:right w:val="nil"/>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Муниципальное автономное учреждение «Сервисный центр»</w:t>
            </w:r>
          </w:p>
        </w:tc>
        <w:tc>
          <w:tcPr>
            <w:tcW w:type="dxa" w:w="567"/>
            <w:tcBorders>
              <w:top w:val="nil"/>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5303002870</w:t>
            </w:r>
          </w:p>
        </w:tc>
        <w:tc>
          <w:tcPr>
            <w:tcW w:type="dxa" w:w="426"/>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530301001</w:t>
            </w:r>
          </w:p>
        </w:tc>
        <w:tc>
          <w:tcPr>
            <w:tcW w:type="dxa" w:w="1134"/>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1105332000465</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175100, Новгородская обл., Волотовский район, п. Волот, ул. Комсомольская, д. № 17б</w:t>
            </w:r>
          </w:p>
        </w:tc>
        <w:tc>
          <w:tcPr>
            <w:tcW w:type="dxa" w:w="850"/>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Бетон, 25 м2, ограждение из металлической сетки</w:t>
            </w:r>
          </w:p>
        </w:tc>
        <w:tc>
          <w:tcPr>
            <w:tcW w:type="dxa" w:w="709"/>
            <w:tcBorders>
              <w:top w:val="nil"/>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предусмотрен</w:t>
            </w:r>
          </w:p>
        </w:tc>
        <w:tc>
          <w:tcPr>
            <w:tcW w:type="dxa" w:w="425"/>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2</w:t>
            </w:r>
          </w:p>
        </w:tc>
        <w:tc>
          <w:tcPr>
            <w:tcW w:type="dxa" w:w="709"/>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0,36</w:t>
            </w:r>
          </w:p>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1,1</w:t>
            </w:r>
          </w:p>
        </w:tc>
        <w:tc>
          <w:tcPr>
            <w:tcW w:type="dxa" w:w="1417"/>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lang w:eastAsia="ru-RU"/>
              </w:rPr>
            </w:pPr>
            <w:r w:rsidRPr="00E169E5">
              <w:rPr>
                <w:rFonts w:ascii="Times New Roman" w:cs="Times New Roman" w:hAnsi="Times New Roman"/>
                <w:sz w:val="10"/>
                <w:szCs w:val="16"/>
                <w:lang w:eastAsia="ru-RU"/>
              </w:rPr>
              <w:t>Сбор твердых коммунальных отходов с улиц (обочин дорог, парковых зон, зон отдыха) для временного размещения</w:t>
            </w:r>
          </w:p>
        </w:tc>
      </w:tr>
      <w:tr w:rsidR="007A1685" w:rsidRPr="00E169E5" w:rsidTr="00E169E5">
        <w:trPr>
          <w:trHeight w:val="20"/>
        </w:trPr>
        <w:tc>
          <w:tcPr>
            <w:tcW w:type="dxa" w:w="915"/>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lastRenderedPageBreak/>
              <w:t>13. Контейнерная площадка</w:t>
            </w:r>
          </w:p>
        </w:tc>
        <w:tc>
          <w:tcPr>
            <w:tcW w:type="dxa" w:w="977"/>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 Волотовский район, п. Волот, ул. Володарского, территория у дома № 6а</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57,928925</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30,705961</w:t>
            </w:r>
          </w:p>
        </w:tc>
        <w:tc>
          <w:tcPr>
            <w:tcW w:type="dxa" w:w="1276"/>
            <w:tcBorders>
              <w:top w:color="auto" w:space="0" w:sz="4" w:val="single"/>
              <w:left w:val="nil"/>
              <w:bottom w:color="auto" w:space="0" w:sz="4" w:val="single"/>
              <w:right w:val="nil"/>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Муниципальное бюджетное учреждение культуры «Волотовская межпоселенческая централизованная библиотечная система»</w:t>
            </w:r>
          </w:p>
        </w:tc>
        <w:tc>
          <w:tcPr>
            <w:tcW w:type="dxa" w:w="567"/>
            <w:tcBorders>
              <w:top w:val="nil"/>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5303003095</w:t>
            </w:r>
          </w:p>
        </w:tc>
        <w:tc>
          <w:tcPr>
            <w:tcW w:type="dxa" w:w="426"/>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530301001</w:t>
            </w:r>
          </w:p>
        </w:tc>
        <w:tc>
          <w:tcPr>
            <w:tcW w:type="dxa" w:w="1134"/>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1025301787818</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175100</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 Волотовский район, п. Волот, ул. Володарского, д. № 6а</w:t>
            </w:r>
          </w:p>
        </w:tc>
        <w:tc>
          <w:tcPr>
            <w:tcW w:type="dxa" w:w="850"/>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Бетон, 6 м2, ограждение из металлической сетки</w:t>
            </w:r>
          </w:p>
        </w:tc>
        <w:tc>
          <w:tcPr>
            <w:tcW w:type="dxa" w:w="709"/>
            <w:tcBorders>
              <w:top w:val="nil"/>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не предусмотрен</w:t>
            </w:r>
          </w:p>
        </w:tc>
        <w:tc>
          <w:tcPr>
            <w:tcW w:type="dxa" w:w="425"/>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w:t>
            </w:r>
          </w:p>
        </w:tc>
        <w:tc>
          <w:tcPr>
            <w:tcW w:type="dxa" w:w="709"/>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0,24</w:t>
            </w:r>
          </w:p>
        </w:tc>
        <w:tc>
          <w:tcPr>
            <w:tcW w:type="dxa" w:w="1417"/>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lang w:eastAsia="ru-RU"/>
              </w:rPr>
            </w:pPr>
            <w:r w:rsidRPr="00E169E5">
              <w:rPr>
                <w:rFonts w:ascii="Times New Roman" w:cs="Times New Roman" w:hAnsi="Times New Roman"/>
                <w:sz w:val="10"/>
                <w:szCs w:val="16"/>
                <w:lang w:eastAsia="ru-RU"/>
              </w:rPr>
              <w:t>От административной деятельности библиотеки</w:t>
            </w:r>
          </w:p>
        </w:tc>
      </w:tr>
      <w:tr w:rsidR="007A1685" w:rsidRPr="00E169E5" w:rsidTr="00E169E5">
        <w:trPr>
          <w:trHeight w:val="20"/>
        </w:trPr>
        <w:tc>
          <w:tcPr>
            <w:tcW w:type="dxa" w:w="915"/>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14. Контейнерная площадка</w:t>
            </w:r>
          </w:p>
        </w:tc>
        <w:tc>
          <w:tcPr>
            <w:tcW w:type="dxa" w:w="977"/>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 Волотовский район, п. Волот, ул. Гагарина, территория у дома № 25</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57,926704</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30,717184</w:t>
            </w:r>
          </w:p>
        </w:tc>
        <w:tc>
          <w:tcPr>
            <w:tcW w:type="dxa" w:w="1276"/>
            <w:tcBorders>
              <w:top w:color="auto" w:space="0" w:sz="4" w:val="single"/>
              <w:left w:val="nil"/>
              <w:bottom w:color="auto" w:space="0" w:sz="4" w:val="single"/>
              <w:right w:val="nil"/>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Областное бюджетное учреждение «Волотовская районная ветеринарная станция»</w:t>
            </w:r>
          </w:p>
        </w:tc>
        <w:tc>
          <w:tcPr>
            <w:tcW w:type="dxa" w:w="567"/>
            <w:tcBorders>
              <w:top w:val="nil"/>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5303003306</w:t>
            </w:r>
          </w:p>
        </w:tc>
        <w:tc>
          <w:tcPr>
            <w:tcW w:type="dxa" w:w="426"/>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530301001</w:t>
            </w:r>
          </w:p>
        </w:tc>
        <w:tc>
          <w:tcPr>
            <w:tcW w:type="dxa" w:w="1134"/>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1035301603028</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hAnsi="Times New Roman"/>
                <w:sz w:val="10"/>
                <w:szCs w:val="16"/>
              </w:rPr>
              <w:t>175100, Новгородская область, р-н Волотовский, п. Волот, ул. Гагарина, д. 25</w:t>
            </w:r>
          </w:p>
        </w:tc>
        <w:tc>
          <w:tcPr>
            <w:tcW w:type="dxa" w:w="850"/>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Бетон, 4 м2, ограждение деревянное</w:t>
            </w:r>
          </w:p>
        </w:tc>
        <w:tc>
          <w:tcPr>
            <w:tcW w:type="dxa" w:w="709"/>
            <w:tcBorders>
              <w:top w:val="nil"/>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не предусмотрен</w:t>
            </w:r>
          </w:p>
        </w:tc>
        <w:tc>
          <w:tcPr>
            <w:tcW w:type="dxa" w:w="425"/>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w:t>
            </w:r>
          </w:p>
        </w:tc>
        <w:tc>
          <w:tcPr>
            <w:tcW w:type="dxa" w:w="709"/>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0,24</w:t>
            </w:r>
          </w:p>
        </w:tc>
        <w:tc>
          <w:tcPr>
            <w:tcW w:type="dxa" w:w="1417"/>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lang w:eastAsia="ru-RU"/>
              </w:rPr>
            </w:pPr>
            <w:r w:rsidRPr="00E169E5">
              <w:rPr>
                <w:rFonts w:ascii="Times New Roman" w:cs="Times New Roman" w:hAnsi="Times New Roman"/>
                <w:sz w:val="10"/>
                <w:szCs w:val="16"/>
                <w:lang w:eastAsia="ru-RU"/>
              </w:rPr>
              <w:t>От административной деятельности ветеринарной станции</w:t>
            </w:r>
          </w:p>
        </w:tc>
      </w:tr>
      <w:tr w:rsidR="007A1685" w:rsidRPr="00E169E5" w:rsidTr="00E169E5">
        <w:trPr>
          <w:trHeight w:val="20"/>
        </w:trPr>
        <w:tc>
          <w:tcPr>
            <w:tcW w:type="dxa" w:w="915"/>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15. Контейнерная площадка</w:t>
            </w:r>
          </w:p>
        </w:tc>
        <w:tc>
          <w:tcPr>
            <w:tcW w:type="dxa" w:w="977"/>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 Волотовский район, п. Волот, ул. Комсомольская, д.40 территория, расположенная на земельном участке с кадастровым номером № 53:04:0010605:177</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57,928857</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30,708794</w:t>
            </w:r>
          </w:p>
        </w:tc>
        <w:tc>
          <w:tcPr>
            <w:tcW w:type="dxa" w:w="1276"/>
            <w:tcBorders>
              <w:top w:color="auto" w:space="0" w:sz="4" w:val="single"/>
              <w:left w:val="nil"/>
              <w:bottom w:color="auto" w:space="0" w:sz="4" w:val="single"/>
              <w:right w:val="nil"/>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Муниципальное бюджетное учреждение культуры «Волотовский межпоселенческий социально-культурный комплекс»</w:t>
            </w:r>
          </w:p>
        </w:tc>
        <w:tc>
          <w:tcPr>
            <w:tcW w:type="dxa" w:w="567"/>
            <w:tcBorders>
              <w:top w:val="nil"/>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5303003088</w:t>
            </w:r>
          </w:p>
        </w:tc>
        <w:tc>
          <w:tcPr>
            <w:tcW w:type="dxa" w:w="426"/>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530301001</w:t>
            </w:r>
          </w:p>
        </w:tc>
        <w:tc>
          <w:tcPr>
            <w:tcW w:type="dxa" w:w="1134"/>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1025301787741</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175100</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 Волотовский район, п. Волот, ул. Комсомольская, д.40</w:t>
            </w:r>
          </w:p>
        </w:tc>
        <w:tc>
          <w:tcPr>
            <w:tcW w:type="dxa" w:w="850"/>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Бетон, 4,5 м2, ограждение из металлической сетки</w:t>
            </w:r>
          </w:p>
        </w:tc>
        <w:tc>
          <w:tcPr>
            <w:tcW w:type="dxa" w:w="709"/>
            <w:tcBorders>
              <w:top w:val="nil"/>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не предусмотрен</w:t>
            </w:r>
          </w:p>
        </w:tc>
        <w:tc>
          <w:tcPr>
            <w:tcW w:type="dxa" w:w="425"/>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2</w:t>
            </w:r>
          </w:p>
        </w:tc>
        <w:tc>
          <w:tcPr>
            <w:tcW w:type="dxa" w:w="709"/>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0,24</w:t>
            </w:r>
          </w:p>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0,24</w:t>
            </w:r>
          </w:p>
        </w:tc>
        <w:tc>
          <w:tcPr>
            <w:tcW w:type="dxa" w:w="1417"/>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lang w:eastAsia="ru-RU"/>
              </w:rPr>
            </w:pPr>
            <w:r w:rsidRPr="00E169E5">
              <w:rPr>
                <w:rFonts w:ascii="Times New Roman" w:cs="Times New Roman" w:hAnsi="Times New Roman"/>
                <w:sz w:val="10"/>
                <w:szCs w:val="16"/>
                <w:lang w:eastAsia="ru-RU"/>
              </w:rPr>
              <w:t>От деятельности Муниципального бюджетного учреждения культуры «Волотовский межпоселенческий социально-культурный комплекс»</w:t>
            </w:r>
          </w:p>
        </w:tc>
      </w:tr>
      <w:tr w:rsidR="007A1685" w:rsidRPr="00E169E5" w:rsidTr="00E169E5">
        <w:trPr>
          <w:trHeight w:val="20"/>
        </w:trPr>
        <w:tc>
          <w:tcPr>
            <w:tcW w:type="dxa" w:w="915"/>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16. Контейнерная площадка</w:t>
            </w:r>
          </w:p>
        </w:tc>
        <w:tc>
          <w:tcPr>
            <w:tcW w:type="dxa" w:w="977"/>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 Волотовский район, п. Волот, ул. Строителей, д.15 территория, расположенная (через автомобильную дорогу) у земельного участка с кадастровым номером № 53:04:0010513:5</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57,92142</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30,70773</w:t>
            </w:r>
          </w:p>
        </w:tc>
        <w:tc>
          <w:tcPr>
            <w:tcW w:type="dxa" w:w="1276"/>
            <w:tcBorders>
              <w:top w:color="auto" w:space="0" w:sz="4" w:val="single"/>
              <w:left w:val="nil"/>
              <w:bottom w:color="auto" w:space="0" w:sz="4" w:val="single"/>
              <w:right w:val="nil"/>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Волотовский территориальный отдел Администрации Волотовского муниципального округа</w:t>
            </w:r>
          </w:p>
        </w:tc>
        <w:tc>
          <w:tcPr>
            <w:tcW w:type="dxa" w:w="567"/>
            <w:tcBorders>
              <w:top w:val="nil"/>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5303003480</w:t>
            </w:r>
          </w:p>
        </w:tc>
        <w:tc>
          <w:tcPr>
            <w:tcW w:type="dxa" w:w="426"/>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530301001</w:t>
            </w:r>
          </w:p>
        </w:tc>
        <w:tc>
          <w:tcPr>
            <w:tcW w:type="dxa" w:w="1134"/>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1215300000277 Новгородская обл., Волотовский район, п. Волот, ул. Комсомольская, д. 38</w:t>
            </w:r>
          </w:p>
        </w:tc>
        <w:tc>
          <w:tcPr>
            <w:tcW w:type="dxa" w:w="850"/>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Бетон, 6 м2, ограждение из металлической сетки</w:t>
            </w:r>
          </w:p>
        </w:tc>
        <w:tc>
          <w:tcPr>
            <w:tcW w:type="dxa" w:w="709"/>
            <w:tcBorders>
              <w:top w:val="nil"/>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не предусмотрен</w:t>
            </w:r>
          </w:p>
        </w:tc>
        <w:tc>
          <w:tcPr>
            <w:tcW w:type="dxa" w:w="425"/>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w:t>
            </w:r>
          </w:p>
        </w:tc>
        <w:tc>
          <w:tcPr>
            <w:tcW w:type="dxa" w:w="709"/>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1,1</w:t>
            </w:r>
          </w:p>
        </w:tc>
        <w:tc>
          <w:tcPr>
            <w:tcW w:type="dxa" w:w="1417"/>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lang w:eastAsia="ru-RU"/>
              </w:rPr>
            </w:pPr>
            <w:r w:rsidRPr="00E169E5">
              <w:rPr>
                <w:rFonts w:ascii="Times New Roman" w:cs="Times New Roman" w:hAnsi="Times New Roman"/>
                <w:sz w:val="10"/>
                <w:szCs w:val="16"/>
                <w:lang w:eastAsia="ru-RU"/>
              </w:rPr>
              <w:t>Твёрдые коммунальные отходы жителей дома № 15 по ул. Строителей, п. Волот</w:t>
            </w:r>
          </w:p>
        </w:tc>
      </w:tr>
      <w:tr w:rsidR="007A1685" w:rsidRPr="00E169E5" w:rsidTr="00E169E5">
        <w:trPr>
          <w:trHeight w:val="20"/>
        </w:trPr>
        <w:tc>
          <w:tcPr>
            <w:tcW w:type="dxa" w:w="915"/>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17. Контейнерная площадка</w:t>
            </w:r>
          </w:p>
        </w:tc>
        <w:tc>
          <w:tcPr>
            <w:tcW w:type="dxa" w:w="977"/>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 Волотовский район, п. Волот, ул. Садовая, д.3 территория, расположенная (через автомобильную дорогу) у земельного участка с кадастровым номером № 53:04:0010612:3</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57,929092</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30,717813</w:t>
            </w:r>
          </w:p>
        </w:tc>
        <w:tc>
          <w:tcPr>
            <w:tcW w:type="dxa" w:w="1276"/>
            <w:tcBorders>
              <w:top w:color="auto" w:space="0" w:sz="4" w:val="single"/>
              <w:left w:val="nil"/>
              <w:bottom w:color="auto" w:space="0" w:sz="4" w:val="single"/>
              <w:right w:val="nil"/>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Волотовский территориальный отдел Администрации Волотовского муниципального округа</w:t>
            </w:r>
          </w:p>
        </w:tc>
        <w:tc>
          <w:tcPr>
            <w:tcW w:type="dxa" w:w="567"/>
            <w:tcBorders>
              <w:top w:val="nil"/>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5303003480</w:t>
            </w:r>
          </w:p>
        </w:tc>
        <w:tc>
          <w:tcPr>
            <w:tcW w:type="dxa" w:w="426"/>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530301001</w:t>
            </w:r>
          </w:p>
        </w:tc>
        <w:tc>
          <w:tcPr>
            <w:tcW w:type="dxa" w:w="1134"/>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1215300000277 Новгородская обл., Волотовский район, п. Волот, ул. Комсомольская, д. 38</w:t>
            </w:r>
          </w:p>
        </w:tc>
        <w:tc>
          <w:tcPr>
            <w:tcW w:type="dxa" w:w="850"/>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Бетон, 6 м2, ограждение из металлической сетки</w:t>
            </w:r>
          </w:p>
        </w:tc>
        <w:tc>
          <w:tcPr>
            <w:tcW w:type="dxa" w:w="709"/>
            <w:tcBorders>
              <w:top w:val="nil"/>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не предусмотрен</w:t>
            </w:r>
          </w:p>
        </w:tc>
        <w:tc>
          <w:tcPr>
            <w:tcW w:type="dxa" w:w="425"/>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w:t>
            </w:r>
          </w:p>
        </w:tc>
        <w:tc>
          <w:tcPr>
            <w:tcW w:type="dxa" w:w="709"/>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1,1</w:t>
            </w:r>
          </w:p>
        </w:tc>
        <w:tc>
          <w:tcPr>
            <w:tcW w:type="dxa" w:w="1417"/>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lang w:eastAsia="ru-RU"/>
              </w:rPr>
            </w:pPr>
            <w:r w:rsidRPr="00E169E5">
              <w:rPr>
                <w:rFonts w:ascii="Times New Roman" w:cs="Times New Roman" w:hAnsi="Times New Roman"/>
                <w:sz w:val="10"/>
                <w:szCs w:val="16"/>
                <w:lang w:eastAsia="ru-RU"/>
              </w:rPr>
              <w:t>Твёрдые коммунальные отходы жителей дома № 3 по ул. Садовая, п. Волот</w:t>
            </w:r>
          </w:p>
        </w:tc>
      </w:tr>
      <w:tr w:rsidR="007A1685" w:rsidRPr="00E169E5" w:rsidTr="00E169E5">
        <w:trPr>
          <w:trHeight w:val="20"/>
        </w:trPr>
        <w:tc>
          <w:tcPr>
            <w:tcW w:type="dxa" w:w="915"/>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18. Контейнерная площадка</w:t>
            </w:r>
          </w:p>
        </w:tc>
        <w:tc>
          <w:tcPr>
            <w:tcW w:type="dxa" w:w="977"/>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 Волотовский район, п. Волот, ул. Садовая, д.4 территория, расположенная у земельного участка с кадастровым номером № 53:04:0010612:3</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57,929092</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30,717813</w:t>
            </w:r>
          </w:p>
        </w:tc>
        <w:tc>
          <w:tcPr>
            <w:tcW w:type="dxa" w:w="1276"/>
            <w:tcBorders>
              <w:top w:color="auto" w:space="0" w:sz="4" w:val="single"/>
              <w:left w:val="nil"/>
              <w:bottom w:color="auto" w:space="0" w:sz="4" w:val="single"/>
              <w:right w:val="nil"/>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Волотовский территориальный отдел Администрации Волотовского муниципального округа</w:t>
            </w:r>
          </w:p>
        </w:tc>
        <w:tc>
          <w:tcPr>
            <w:tcW w:type="dxa" w:w="567"/>
            <w:tcBorders>
              <w:top w:val="nil"/>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5303003480</w:t>
            </w:r>
          </w:p>
        </w:tc>
        <w:tc>
          <w:tcPr>
            <w:tcW w:type="dxa" w:w="426"/>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530301001</w:t>
            </w:r>
          </w:p>
        </w:tc>
        <w:tc>
          <w:tcPr>
            <w:tcW w:type="dxa" w:w="1134"/>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1215300000277 Новгородская обл., Волотовский район, п. Волот, ул. Комсомольская, д. 38</w:t>
            </w:r>
          </w:p>
        </w:tc>
        <w:tc>
          <w:tcPr>
            <w:tcW w:type="dxa" w:w="850"/>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Бетон, 6 м2,</w:t>
            </w:r>
          </w:p>
        </w:tc>
        <w:tc>
          <w:tcPr>
            <w:tcW w:type="dxa" w:w="709"/>
            <w:tcBorders>
              <w:top w:val="nil"/>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не предусмотрен</w:t>
            </w:r>
          </w:p>
        </w:tc>
        <w:tc>
          <w:tcPr>
            <w:tcW w:type="dxa" w:w="425"/>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w:t>
            </w:r>
          </w:p>
        </w:tc>
        <w:tc>
          <w:tcPr>
            <w:tcW w:type="dxa" w:w="709"/>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1,1</w:t>
            </w:r>
          </w:p>
        </w:tc>
        <w:tc>
          <w:tcPr>
            <w:tcW w:type="dxa" w:w="1417"/>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lang w:eastAsia="ru-RU"/>
              </w:rPr>
            </w:pPr>
            <w:r w:rsidRPr="00E169E5">
              <w:rPr>
                <w:rFonts w:ascii="Times New Roman" w:cs="Times New Roman" w:hAnsi="Times New Roman"/>
                <w:sz w:val="10"/>
                <w:szCs w:val="16"/>
                <w:lang w:eastAsia="ru-RU"/>
              </w:rPr>
              <w:t>Твёрдые коммунальные отходы жителей дома № 4 по ул. Садовая, п. Волот</w:t>
            </w:r>
          </w:p>
        </w:tc>
      </w:tr>
      <w:tr w:rsidR="007A1685" w:rsidRPr="00E169E5" w:rsidTr="00E169E5">
        <w:trPr>
          <w:trHeight w:val="20"/>
        </w:trPr>
        <w:tc>
          <w:tcPr>
            <w:tcW w:type="dxa" w:w="915"/>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19. Контейнерная площадка</w:t>
            </w:r>
          </w:p>
        </w:tc>
        <w:tc>
          <w:tcPr>
            <w:tcW w:type="dxa" w:w="977"/>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 Волотовский район, п. Волот, ул. Партизанская, д.13 территория, расположенная рядом (через дорогу) с земельным участком с кадастровым номером № 53:04:0010608:10</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57,930482</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30,71696</w:t>
            </w:r>
          </w:p>
        </w:tc>
        <w:tc>
          <w:tcPr>
            <w:tcW w:type="dxa" w:w="1276"/>
            <w:tcBorders>
              <w:top w:color="auto" w:space="0" w:sz="4" w:val="single"/>
              <w:left w:val="nil"/>
              <w:bottom w:color="auto" w:space="0" w:sz="4" w:val="single"/>
              <w:right w:val="nil"/>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Волотовский территориальный отдел Администрации Волотовского муниципального округа</w:t>
            </w:r>
          </w:p>
        </w:tc>
        <w:tc>
          <w:tcPr>
            <w:tcW w:type="dxa" w:w="567"/>
            <w:tcBorders>
              <w:top w:val="nil"/>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5303003480</w:t>
            </w:r>
          </w:p>
        </w:tc>
        <w:tc>
          <w:tcPr>
            <w:tcW w:type="dxa" w:w="426"/>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530301001</w:t>
            </w:r>
          </w:p>
        </w:tc>
        <w:tc>
          <w:tcPr>
            <w:tcW w:type="dxa" w:w="1134"/>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1215300000277 Новгородская обл., Волотовский район, п. Волот, ул. Комсомольская, д. 38</w:t>
            </w:r>
          </w:p>
        </w:tc>
        <w:tc>
          <w:tcPr>
            <w:tcW w:type="dxa" w:w="850"/>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Бетон, 6 м2,</w:t>
            </w:r>
          </w:p>
        </w:tc>
        <w:tc>
          <w:tcPr>
            <w:tcW w:type="dxa" w:w="709"/>
            <w:tcBorders>
              <w:top w:val="nil"/>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не предусмотрен</w:t>
            </w:r>
          </w:p>
        </w:tc>
        <w:tc>
          <w:tcPr>
            <w:tcW w:type="dxa" w:w="425"/>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w:t>
            </w:r>
          </w:p>
        </w:tc>
        <w:tc>
          <w:tcPr>
            <w:tcW w:type="dxa" w:w="709"/>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1,1</w:t>
            </w:r>
          </w:p>
        </w:tc>
        <w:tc>
          <w:tcPr>
            <w:tcW w:type="dxa" w:w="1417"/>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lang w:eastAsia="ru-RU"/>
              </w:rPr>
            </w:pPr>
            <w:r w:rsidRPr="00E169E5">
              <w:rPr>
                <w:rFonts w:ascii="Times New Roman" w:cs="Times New Roman" w:hAnsi="Times New Roman"/>
                <w:sz w:val="10"/>
                <w:szCs w:val="16"/>
                <w:lang w:eastAsia="ru-RU"/>
              </w:rPr>
              <w:t>Твёрдые коммунальные отходы жителей дома № 13 по ул. Партизанская, п. Волот</w:t>
            </w:r>
          </w:p>
        </w:tc>
      </w:tr>
      <w:tr w:rsidR="007A1685" w:rsidRPr="00E169E5" w:rsidTr="00E169E5">
        <w:trPr>
          <w:trHeight w:val="20"/>
        </w:trPr>
        <w:tc>
          <w:tcPr>
            <w:tcW w:type="dxa" w:w="915"/>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20. Контейнерная площадка</w:t>
            </w:r>
          </w:p>
        </w:tc>
        <w:tc>
          <w:tcPr>
            <w:tcW w:type="dxa" w:w="977"/>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 Волотовский район, п. Волот, ул. Старорусская, д.37 территория, расположенная на земельном участке с кадастровым номером 53:04:0010514:1</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57,921124</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30,707805</w:t>
            </w:r>
          </w:p>
        </w:tc>
        <w:tc>
          <w:tcPr>
            <w:tcW w:type="dxa" w:w="1276"/>
            <w:tcBorders>
              <w:top w:color="auto" w:space="0" w:sz="4" w:val="single"/>
              <w:left w:val="nil"/>
              <w:bottom w:color="auto" w:space="0" w:sz="4" w:val="single"/>
              <w:right w:val="nil"/>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Общее имущество жителей многоквартирного жилого дома № 37 по ул. Старорусская, п. Волот</w:t>
            </w:r>
          </w:p>
        </w:tc>
        <w:tc>
          <w:tcPr>
            <w:tcW w:type="dxa" w:w="567"/>
            <w:tcBorders>
              <w:top w:val="nil"/>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p>
        </w:tc>
        <w:tc>
          <w:tcPr>
            <w:tcW w:type="dxa" w:w="426"/>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p>
        </w:tc>
        <w:tc>
          <w:tcPr>
            <w:tcW w:type="dxa" w:w="1134"/>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p>
        </w:tc>
        <w:tc>
          <w:tcPr>
            <w:tcW w:type="dxa" w:w="850"/>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Бетон, 6 м2,</w:t>
            </w:r>
          </w:p>
        </w:tc>
        <w:tc>
          <w:tcPr>
            <w:tcW w:type="dxa" w:w="709"/>
            <w:tcBorders>
              <w:top w:val="nil"/>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не предусмотрен</w:t>
            </w:r>
          </w:p>
        </w:tc>
        <w:tc>
          <w:tcPr>
            <w:tcW w:type="dxa" w:w="425"/>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w:t>
            </w:r>
          </w:p>
        </w:tc>
        <w:tc>
          <w:tcPr>
            <w:tcW w:type="dxa" w:w="709"/>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1,1</w:t>
            </w:r>
          </w:p>
        </w:tc>
        <w:tc>
          <w:tcPr>
            <w:tcW w:type="dxa" w:w="1417"/>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lang w:eastAsia="ru-RU"/>
              </w:rPr>
            </w:pPr>
            <w:r w:rsidRPr="00E169E5">
              <w:rPr>
                <w:rFonts w:ascii="Times New Roman" w:cs="Times New Roman" w:hAnsi="Times New Roman"/>
                <w:sz w:val="10"/>
                <w:szCs w:val="16"/>
                <w:lang w:eastAsia="ru-RU"/>
              </w:rPr>
              <w:t>Твёрдые коммунальные отходы жителей дома № 37 по ул. Старорусская, п. Волот</w:t>
            </w:r>
          </w:p>
        </w:tc>
      </w:tr>
      <w:tr w:rsidR="007A1685" w:rsidRPr="00E169E5" w:rsidTr="00E169E5">
        <w:trPr>
          <w:trHeight w:val="20"/>
        </w:trPr>
        <w:tc>
          <w:tcPr>
            <w:tcW w:type="dxa" w:w="915"/>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21. Контейнерная площадка</w:t>
            </w:r>
          </w:p>
        </w:tc>
        <w:tc>
          <w:tcPr>
            <w:tcW w:type="dxa" w:w="977"/>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 Волотовский район, п. Волот, ул. Комсомольская, д.28 территория, расположенная на земельном участке с кадастровым номером № 53:04:0010506:107</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57,927333</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30,705693</w:t>
            </w:r>
          </w:p>
        </w:tc>
        <w:tc>
          <w:tcPr>
            <w:tcW w:type="dxa" w:w="1276"/>
            <w:tcBorders>
              <w:top w:color="auto" w:space="0" w:sz="4" w:val="single"/>
              <w:left w:val="nil"/>
              <w:bottom w:color="auto" w:space="0" w:sz="4" w:val="single"/>
              <w:right w:val="nil"/>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Общее имущество жителей многоквартирного жилого дома № 28 по ул. Комсомольская, п. Волот</w:t>
            </w:r>
          </w:p>
        </w:tc>
        <w:tc>
          <w:tcPr>
            <w:tcW w:type="dxa" w:w="567"/>
            <w:tcBorders>
              <w:top w:val="nil"/>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p>
        </w:tc>
        <w:tc>
          <w:tcPr>
            <w:tcW w:type="dxa" w:w="426"/>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p>
        </w:tc>
        <w:tc>
          <w:tcPr>
            <w:tcW w:type="dxa" w:w="1134"/>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p>
        </w:tc>
        <w:tc>
          <w:tcPr>
            <w:tcW w:type="dxa" w:w="850"/>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Бетон, 6 м2, ограждение из металлического профиля</w:t>
            </w:r>
          </w:p>
        </w:tc>
        <w:tc>
          <w:tcPr>
            <w:tcW w:type="dxa" w:w="709"/>
            <w:tcBorders>
              <w:top w:val="nil"/>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не предусмотрен</w:t>
            </w:r>
          </w:p>
        </w:tc>
        <w:tc>
          <w:tcPr>
            <w:tcW w:type="dxa" w:w="425"/>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w:t>
            </w:r>
          </w:p>
        </w:tc>
        <w:tc>
          <w:tcPr>
            <w:tcW w:type="dxa" w:w="709"/>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1,1</w:t>
            </w:r>
          </w:p>
        </w:tc>
        <w:tc>
          <w:tcPr>
            <w:tcW w:type="dxa" w:w="1417"/>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lang w:eastAsia="ru-RU"/>
              </w:rPr>
            </w:pPr>
            <w:r w:rsidRPr="00E169E5">
              <w:rPr>
                <w:rFonts w:ascii="Times New Roman" w:cs="Times New Roman" w:hAnsi="Times New Roman"/>
                <w:sz w:val="10"/>
                <w:szCs w:val="16"/>
                <w:lang w:eastAsia="ru-RU"/>
              </w:rPr>
              <w:t>Твёрдые коммунальные отходы жителей дома № 28 по ул. Комсомольская, п. Волот</w:t>
            </w:r>
          </w:p>
        </w:tc>
      </w:tr>
      <w:tr w:rsidR="007A1685" w:rsidRPr="00E169E5" w:rsidTr="00E169E5">
        <w:trPr>
          <w:trHeight w:val="20"/>
        </w:trPr>
        <w:tc>
          <w:tcPr>
            <w:tcW w:type="dxa" w:w="915"/>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22. Контейнерная площадка</w:t>
            </w:r>
          </w:p>
        </w:tc>
        <w:tc>
          <w:tcPr>
            <w:tcW w:type="dxa" w:w="977"/>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 Волотовский район, п. Волот, ул. Гагарина, территория, расположенная рядом домом № 21,</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57,927333</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30,705693</w:t>
            </w:r>
          </w:p>
        </w:tc>
        <w:tc>
          <w:tcPr>
            <w:tcW w:type="dxa" w:w="1276"/>
            <w:tcBorders>
              <w:top w:color="auto" w:space="0" w:sz="4" w:val="single"/>
              <w:left w:val="nil"/>
              <w:bottom w:color="auto" w:space="0" w:sz="4" w:val="single"/>
              <w:right w:val="nil"/>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Волотовский территориальный отдел Администрации Волотовского муниципального округа</w:t>
            </w:r>
          </w:p>
        </w:tc>
        <w:tc>
          <w:tcPr>
            <w:tcW w:type="dxa" w:w="567"/>
            <w:tcBorders>
              <w:top w:val="nil"/>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5303003480</w:t>
            </w:r>
          </w:p>
        </w:tc>
        <w:tc>
          <w:tcPr>
            <w:tcW w:type="dxa" w:w="426"/>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530301001</w:t>
            </w:r>
          </w:p>
        </w:tc>
        <w:tc>
          <w:tcPr>
            <w:tcW w:type="dxa" w:w="1134"/>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1215300000277 Новгородская обл., Волотовский район, п. Волот, ул. Комсомольская, д. 38</w:t>
            </w:r>
          </w:p>
        </w:tc>
        <w:tc>
          <w:tcPr>
            <w:tcW w:type="dxa" w:w="850"/>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Бетон, 6 м2, ограждение из металлического профиля</w:t>
            </w:r>
          </w:p>
        </w:tc>
        <w:tc>
          <w:tcPr>
            <w:tcW w:type="dxa" w:w="709"/>
            <w:tcBorders>
              <w:top w:val="nil"/>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не предусмотрен</w:t>
            </w:r>
          </w:p>
        </w:tc>
        <w:tc>
          <w:tcPr>
            <w:tcW w:type="dxa" w:w="425"/>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w:t>
            </w:r>
          </w:p>
        </w:tc>
        <w:tc>
          <w:tcPr>
            <w:tcW w:type="dxa" w:w="709"/>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0,36</w:t>
            </w:r>
          </w:p>
        </w:tc>
        <w:tc>
          <w:tcPr>
            <w:tcW w:type="dxa" w:w="1417"/>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lang w:eastAsia="ru-RU"/>
              </w:rPr>
            </w:pPr>
            <w:r w:rsidRPr="00E169E5">
              <w:rPr>
                <w:rFonts w:ascii="Times New Roman" w:cs="Times New Roman" w:hAnsi="Times New Roman"/>
                <w:sz w:val="10"/>
                <w:szCs w:val="16"/>
                <w:lang w:eastAsia="ru-RU"/>
              </w:rPr>
              <w:t>Твёрдые коммунальные отходы жителей ул. Гагарина</w:t>
            </w:r>
          </w:p>
        </w:tc>
      </w:tr>
      <w:tr w:rsidR="007A1685" w:rsidRPr="00E169E5" w:rsidTr="00E169E5">
        <w:trPr>
          <w:trHeight w:val="20"/>
        </w:trPr>
        <w:tc>
          <w:tcPr>
            <w:tcW w:type="dxa" w:w="915"/>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23. Контейнерная площадка</w:t>
            </w:r>
          </w:p>
        </w:tc>
        <w:tc>
          <w:tcPr>
            <w:tcW w:type="dxa" w:w="977"/>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 Волотовский район, п. Волот, ул. Вокзальная, территория, расположенная рядом с домом № 5а, расположенном на земельном участке с кадастровым номером № 53:04:0010502:115</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57,930177</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30,703547</w:t>
            </w:r>
          </w:p>
        </w:tc>
        <w:tc>
          <w:tcPr>
            <w:tcW w:type="dxa" w:w="1276"/>
            <w:tcBorders>
              <w:top w:color="auto" w:space="0" w:sz="4" w:val="single"/>
              <w:left w:val="nil"/>
              <w:bottom w:color="auto" w:space="0" w:sz="4" w:val="single"/>
              <w:right w:val="nil"/>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Волотовский территориальный отдел Администрации Волотовского муниципального округа</w:t>
            </w:r>
          </w:p>
        </w:tc>
        <w:tc>
          <w:tcPr>
            <w:tcW w:type="dxa" w:w="567"/>
            <w:tcBorders>
              <w:top w:val="nil"/>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5303003480</w:t>
            </w:r>
          </w:p>
        </w:tc>
        <w:tc>
          <w:tcPr>
            <w:tcW w:type="dxa" w:w="426"/>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530301001</w:t>
            </w:r>
          </w:p>
        </w:tc>
        <w:tc>
          <w:tcPr>
            <w:tcW w:type="dxa" w:w="1134"/>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1215300000277 Новгородская обл., Волотовский район, п. Волот, ул. Комсомольская, д. 38</w:t>
            </w:r>
          </w:p>
        </w:tc>
        <w:tc>
          <w:tcPr>
            <w:tcW w:type="dxa" w:w="850"/>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Бетон, 6 м2, ограждение из металлической сетки</w:t>
            </w:r>
          </w:p>
        </w:tc>
        <w:tc>
          <w:tcPr>
            <w:tcW w:type="dxa" w:w="709"/>
            <w:tcBorders>
              <w:top w:val="nil"/>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не предусмотрен</w:t>
            </w:r>
          </w:p>
        </w:tc>
        <w:tc>
          <w:tcPr>
            <w:tcW w:type="dxa" w:w="425"/>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w:t>
            </w:r>
          </w:p>
        </w:tc>
        <w:tc>
          <w:tcPr>
            <w:tcW w:type="dxa" w:w="709"/>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0,36</w:t>
            </w:r>
          </w:p>
        </w:tc>
        <w:tc>
          <w:tcPr>
            <w:tcW w:type="dxa" w:w="1417"/>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lang w:eastAsia="ru-RU"/>
              </w:rPr>
            </w:pPr>
            <w:r w:rsidRPr="00E169E5">
              <w:rPr>
                <w:rFonts w:ascii="Times New Roman" w:cs="Times New Roman" w:hAnsi="Times New Roman"/>
                <w:sz w:val="10"/>
                <w:szCs w:val="16"/>
                <w:lang w:eastAsia="ru-RU"/>
              </w:rPr>
              <w:t>Твёрдые коммунальные отходы жителей ул. Школьная, Вокзальная</w:t>
            </w:r>
          </w:p>
        </w:tc>
      </w:tr>
      <w:tr w:rsidR="007A1685" w:rsidRPr="00E169E5" w:rsidTr="00E169E5">
        <w:trPr>
          <w:trHeight w:val="20"/>
        </w:trPr>
        <w:tc>
          <w:tcPr>
            <w:tcW w:type="dxa" w:w="915"/>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24. Контейнерная площадка</w:t>
            </w:r>
          </w:p>
        </w:tc>
        <w:tc>
          <w:tcPr>
            <w:tcW w:type="dxa" w:w="977"/>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 Волотовский район, п. Волот, ул. Им. Васькина территория, расположенная в полосе отвода автомобильной дороги, ориентир - дом № 15,</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57,926849</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30,707839</w:t>
            </w:r>
          </w:p>
        </w:tc>
        <w:tc>
          <w:tcPr>
            <w:tcW w:type="dxa" w:w="1276"/>
            <w:tcBorders>
              <w:top w:color="auto" w:space="0" w:sz="4" w:val="single"/>
              <w:left w:val="nil"/>
              <w:bottom w:color="auto" w:space="0" w:sz="4" w:val="single"/>
              <w:right w:val="nil"/>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Волотовский территориальный отдел Администрации Волотовского муниципального округа</w:t>
            </w:r>
          </w:p>
        </w:tc>
        <w:tc>
          <w:tcPr>
            <w:tcW w:type="dxa" w:w="567"/>
            <w:tcBorders>
              <w:top w:val="nil"/>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5303003480</w:t>
            </w:r>
          </w:p>
        </w:tc>
        <w:tc>
          <w:tcPr>
            <w:tcW w:type="dxa" w:w="426"/>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530301001</w:t>
            </w:r>
          </w:p>
        </w:tc>
        <w:tc>
          <w:tcPr>
            <w:tcW w:type="dxa" w:w="1134"/>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1215300000277 Новгородская обл., Волотовский район, п. Волот, ул. Комсомольская, д. 38</w:t>
            </w:r>
          </w:p>
        </w:tc>
        <w:tc>
          <w:tcPr>
            <w:tcW w:type="dxa" w:w="850"/>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Бетон, 6 м2, ограждение из металлической сетки</w:t>
            </w:r>
          </w:p>
        </w:tc>
        <w:tc>
          <w:tcPr>
            <w:tcW w:type="dxa" w:w="709"/>
            <w:tcBorders>
              <w:top w:val="nil"/>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не предусмотрен</w:t>
            </w:r>
          </w:p>
        </w:tc>
        <w:tc>
          <w:tcPr>
            <w:tcW w:type="dxa" w:w="425"/>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w:t>
            </w:r>
          </w:p>
        </w:tc>
        <w:tc>
          <w:tcPr>
            <w:tcW w:type="dxa" w:w="709"/>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0,36</w:t>
            </w:r>
          </w:p>
        </w:tc>
        <w:tc>
          <w:tcPr>
            <w:tcW w:type="dxa" w:w="1417"/>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lang w:eastAsia="ru-RU"/>
              </w:rPr>
            </w:pPr>
            <w:r w:rsidRPr="00E169E5">
              <w:rPr>
                <w:rFonts w:ascii="Times New Roman" w:cs="Times New Roman" w:hAnsi="Times New Roman"/>
                <w:sz w:val="10"/>
                <w:szCs w:val="16"/>
                <w:lang w:eastAsia="ru-RU"/>
              </w:rPr>
              <w:t>Твёрдые коммунальные отходы жителей ул. Им. Васькина, пер. Им. Васькина</w:t>
            </w:r>
          </w:p>
        </w:tc>
      </w:tr>
      <w:tr w:rsidR="007A1685" w:rsidRPr="00E169E5" w:rsidTr="00E169E5">
        <w:trPr>
          <w:trHeight w:val="20"/>
        </w:trPr>
        <w:tc>
          <w:tcPr>
            <w:tcW w:type="dxa" w:w="915"/>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25. Контейнерная площадка</w:t>
            </w:r>
          </w:p>
        </w:tc>
        <w:tc>
          <w:tcPr>
            <w:tcW w:type="dxa" w:w="977"/>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 Волотовский район, п</w:t>
            </w:r>
            <w:r w:rsidR="00E169E5">
              <w:rPr>
                <w:rFonts w:ascii="Times New Roman" w:cs="Times New Roman" w:eastAsia="Times New Roman" w:hAnsi="Times New Roman"/>
                <w:color w:val="000000"/>
                <w:sz w:val="10"/>
                <w:szCs w:val="16"/>
                <w:lang w:eastAsia="ru-RU"/>
              </w:rPr>
              <w:t xml:space="preserve">. Волот, ул. Комарова, у д. № 6 территория, расположенная рядом с земельным участком с кадастровым номером № </w:t>
            </w:r>
            <w:r w:rsidRPr="00E169E5">
              <w:rPr>
                <w:rFonts w:ascii="Times New Roman" w:cs="Times New Roman" w:eastAsia="Times New Roman" w:hAnsi="Times New Roman"/>
                <w:color w:val="000000"/>
                <w:sz w:val="10"/>
                <w:szCs w:val="16"/>
                <w:lang w:eastAsia="ru-RU"/>
              </w:rPr>
              <w:t>53:04:0010303:12</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57,.919562</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30,697912</w:t>
            </w:r>
          </w:p>
        </w:tc>
        <w:tc>
          <w:tcPr>
            <w:tcW w:type="dxa" w:w="1276"/>
            <w:tcBorders>
              <w:top w:color="auto" w:space="0" w:sz="4" w:val="single"/>
              <w:left w:val="nil"/>
              <w:bottom w:color="auto" w:space="0" w:sz="4" w:val="single"/>
              <w:right w:val="nil"/>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Волотовский территориальный отдел Администрации Волотовского муниципального округа</w:t>
            </w:r>
          </w:p>
        </w:tc>
        <w:tc>
          <w:tcPr>
            <w:tcW w:type="dxa" w:w="567"/>
            <w:tcBorders>
              <w:top w:val="nil"/>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5303003480</w:t>
            </w:r>
          </w:p>
        </w:tc>
        <w:tc>
          <w:tcPr>
            <w:tcW w:type="dxa" w:w="426"/>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530301001</w:t>
            </w:r>
          </w:p>
        </w:tc>
        <w:tc>
          <w:tcPr>
            <w:tcW w:type="dxa" w:w="1134"/>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1215300000277</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175100, Новгородская обл., Волотовский район, п. Волот, ул. Комсомольская, д. 38</w:t>
            </w:r>
          </w:p>
        </w:tc>
        <w:tc>
          <w:tcPr>
            <w:tcW w:type="dxa" w:w="850"/>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Бетон, 6 м2, ограждение из металлического профиля</w:t>
            </w:r>
          </w:p>
        </w:tc>
        <w:tc>
          <w:tcPr>
            <w:tcW w:type="dxa" w:w="709"/>
            <w:tcBorders>
              <w:top w:val="nil"/>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не предусмотрен</w:t>
            </w:r>
          </w:p>
        </w:tc>
        <w:tc>
          <w:tcPr>
            <w:tcW w:type="dxa" w:w="425"/>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w:t>
            </w:r>
          </w:p>
        </w:tc>
        <w:tc>
          <w:tcPr>
            <w:tcW w:type="dxa" w:w="709"/>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0,36</w:t>
            </w:r>
          </w:p>
        </w:tc>
        <w:tc>
          <w:tcPr>
            <w:tcW w:type="dxa" w:w="1417"/>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ТКО жителей дома № 6</w:t>
            </w:r>
          </w:p>
        </w:tc>
      </w:tr>
      <w:tr w:rsidR="007A1685" w:rsidRPr="00E169E5" w:rsidTr="00E169E5">
        <w:trPr>
          <w:trHeight w:val="20"/>
        </w:trPr>
        <w:tc>
          <w:tcPr>
            <w:tcW w:type="dxa" w:w="915"/>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26. Контейнерная площадка</w:t>
            </w:r>
          </w:p>
        </w:tc>
        <w:tc>
          <w:tcPr>
            <w:tcW w:type="dxa" w:w="977"/>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 Волотовский район, Городцы, у</w:t>
            </w:r>
            <w:r w:rsidR="00E169E5">
              <w:rPr>
                <w:rFonts w:ascii="Times New Roman" w:cs="Times New Roman" w:eastAsia="Times New Roman" w:hAnsi="Times New Roman"/>
                <w:color w:val="000000"/>
                <w:sz w:val="10"/>
                <w:szCs w:val="16"/>
                <w:lang w:eastAsia="ru-RU"/>
              </w:rPr>
              <w:t xml:space="preserve">л. Центральная, напротив д. 36, </w:t>
            </w:r>
            <w:r w:rsidRPr="00E169E5">
              <w:rPr>
                <w:rFonts w:ascii="Times New Roman" w:cs="Times New Roman" w:eastAsia="Times New Roman" w:hAnsi="Times New Roman"/>
                <w:color w:val="000000"/>
                <w:sz w:val="10"/>
                <w:szCs w:val="16"/>
                <w:lang w:eastAsia="ru-RU"/>
              </w:rPr>
              <w:t xml:space="preserve">Рядом </w:t>
            </w:r>
            <w:r w:rsidR="00E169E5">
              <w:rPr>
                <w:rFonts w:ascii="Times New Roman" w:cs="Times New Roman" w:eastAsia="Times New Roman" w:hAnsi="Times New Roman"/>
                <w:color w:val="000000"/>
                <w:sz w:val="10"/>
                <w:szCs w:val="16"/>
                <w:lang w:eastAsia="ru-RU"/>
              </w:rPr>
              <w:t>с земельным участком с кадастровым № 53:04:00402:</w:t>
            </w:r>
            <w:r w:rsidRPr="00E169E5">
              <w:rPr>
                <w:rFonts w:ascii="Times New Roman" w:cs="Times New Roman" w:eastAsia="Times New Roman" w:hAnsi="Times New Roman"/>
                <w:color w:val="000000"/>
                <w:sz w:val="10"/>
                <w:szCs w:val="16"/>
                <w:lang w:eastAsia="ru-RU"/>
              </w:rPr>
              <w:t>02:53</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57,990388</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30,772603</w:t>
            </w:r>
          </w:p>
        </w:tc>
        <w:tc>
          <w:tcPr>
            <w:tcW w:type="dxa" w:w="1276"/>
            <w:tcBorders>
              <w:top w:color="auto" w:space="0" w:sz="4" w:val="single"/>
              <w:left w:val="nil"/>
              <w:bottom w:color="auto" w:space="0" w:sz="4" w:val="single"/>
              <w:right w:val="nil"/>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Ратицкий территориальный отдел Администрации Волотовского муниципального округа</w:t>
            </w:r>
          </w:p>
        </w:tc>
        <w:tc>
          <w:tcPr>
            <w:tcW w:type="dxa" w:w="567"/>
            <w:tcBorders>
              <w:top w:val="nil"/>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5303003497</w:t>
            </w:r>
          </w:p>
        </w:tc>
        <w:tc>
          <w:tcPr>
            <w:tcW w:type="dxa" w:w="426"/>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530301001</w:t>
            </w:r>
          </w:p>
        </w:tc>
        <w:tc>
          <w:tcPr>
            <w:tcW w:type="dxa" w:w="1134"/>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1215300000288</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175100,</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область,</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м.о. Волотовский,</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д Волот,</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ул. Победы,</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д. 13</w:t>
            </w:r>
          </w:p>
        </w:tc>
        <w:tc>
          <w:tcPr>
            <w:tcW w:type="dxa" w:w="850"/>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Бетон, 6 м2, ограждение из металлического профиля</w:t>
            </w:r>
          </w:p>
        </w:tc>
        <w:tc>
          <w:tcPr>
            <w:tcW w:type="dxa" w:w="709"/>
            <w:tcBorders>
              <w:top w:val="nil"/>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не предусмотрен</w:t>
            </w:r>
          </w:p>
        </w:tc>
        <w:tc>
          <w:tcPr>
            <w:tcW w:type="dxa" w:w="425"/>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w:t>
            </w:r>
          </w:p>
        </w:tc>
        <w:tc>
          <w:tcPr>
            <w:tcW w:type="dxa" w:w="709"/>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1,1</w:t>
            </w:r>
          </w:p>
        </w:tc>
        <w:tc>
          <w:tcPr>
            <w:tcW w:type="dxa" w:w="1417"/>
            <w:tcBorders>
              <w:top w:val="nil"/>
              <w:left w:val="nil"/>
              <w:bottom w:color="auto" w:space="0" w:sz="4" w:val="single"/>
              <w:right w:color="auto" w:space="0" w:sz="4" w:val="single"/>
            </w:tcBorders>
            <w:vAlign w:val="center"/>
          </w:tcPr>
          <w:p w:rsidP="00E169E5" w:rsidR="007A1685" w:rsidRDefault="00E169E5" w:rsidRPr="00E169E5">
            <w:pPr>
              <w:spacing w:after="0" w:line="240" w:lineRule="auto"/>
              <w:ind w:left="-59" w:right="-93"/>
              <w:jc w:val="center"/>
              <w:rPr>
                <w:rFonts w:ascii="Times New Roman" w:cs="Times New Roman" w:hAnsi="Times New Roman"/>
                <w:sz w:val="10"/>
                <w:szCs w:val="16"/>
              </w:rPr>
            </w:pPr>
            <w:r>
              <w:rPr>
                <w:rFonts w:ascii="Times New Roman" w:cs="Times New Roman" w:hAnsi="Times New Roman"/>
                <w:sz w:val="10"/>
                <w:szCs w:val="16"/>
              </w:rPr>
              <w:t>Обществен</w:t>
            </w:r>
            <w:r w:rsidR="007A1685" w:rsidRPr="00E169E5">
              <w:rPr>
                <w:rFonts w:ascii="Times New Roman" w:cs="Times New Roman" w:hAnsi="Times New Roman"/>
                <w:sz w:val="10"/>
                <w:szCs w:val="16"/>
              </w:rPr>
              <w:t>ное кладбище</w:t>
            </w:r>
          </w:p>
        </w:tc>
      </w:tr>
      <w:tr w:rsidR="007A1685" w:rsidRPr="00E169E5" w:rsidTr="00E169E5">
        <w:trPr>
          <w:trHeight w:val="20"/>
        </w:trPr>
        <w:tc>
          <w:tcPr>
            <w:tcW w:type="dxa" w:w="915"/>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27. Контейнерная площадка</w:t>
            </w:r>
          </w:p>
        </w:tc>
        <w:tc>
          <w:tcPr>
            <w:tcW w:type="dxa" w:w="977"/>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 Волотовский район, д. Сельцо. Ул. Береговая, у дома № 6</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57,990388</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30,772603</w:t>
            </w:r>
          </w:p>
        </w:tc>
        <w:tc>
          <w:tcPr>
            <w:tcW w:type="dxa" w:w="1276"/>
            <w:tcBorders>
              <w:top w:color="auto" w:space="0" w:sz="4" w:val="single"/>
              <w:left w:val="nil"/>
              <w:bottom w:color="auto" w:space="0" w:sz="4" w:val="single"/>
              <w:right w:val="nil"/>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Ратицкий территориальный отдел Администрации Волотовского муниципального округа</w:t>
            </w:r>
          </w:p>
        </w:tc>
        <w:tc>
          <w:tcPr>
            <w:tcW w:type="dxa" w:w="567"/>
            <w:tcBorders>
              <w:top w:val="nil"/>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5303003497</w:t>
            </w:r>
          </w:p>
        </w:tc>
        <w:tc>
          <w:tcPr>
            <w:tcW w:type="dxa" w:w="426"/>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530301001</w:t>
            </w:r>
          </w:p>
        </w:tc>
        <w:tc>
          <w:tcPr>
            <w:tcW w:type="dxa" w:w="1134"/>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1215300000288</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175100,</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область,</w:t>
            </w:r>
          </w:p>
          <w:p w:rsidP="00E169E5" w:rsidR="007A1685" w:rsidRDefault="00E169E5" w:rsidRPr="00E169E5">
            <w:pPr>
              <w:spacing w:after="0" w:line="240" w:lineRule="auto"/>
              <w:ind w:left="-59" w:right="-93"/>
              <w:jc w:val="center"/>
              <w:rPr>
                <w:rFonts w:ascii="Times New Roman" w:cs="Times New Roman" w:eastAsia="Times New Roman" w:hAnsi="Times New Roman"/>
                <w:color w:val="000000"/>
                <w:sz w:val="10"/>
                <w:szCs w:val="16"/>
                <w:lang w:eastAsia="ru-RU"/>
              </w:rPr>
            </w:pPr>
            <w:r>
              <w:rPr>
                <w:rFonts w:ascii="Times New Roman" w:cs="Times New Roman" w:eastAsia="Times New Roman" w:hAnsi="Times New Roman"/>
                <w:color w:val="000000"/>
                <w:sz w:val="10"/>
                <w:szCs w:val="16"/>
                <w:lang w:eastAsia="ru-RU"/>
              </w:rPr>
              <w:t xml:space="preserve">м.о. Волотовский, д Волот, ул. Победы, </w:t>
            </w:r>
            <w:r w:rsidR="007A1685" w:rsidRPr="00E169E5">
              <w:rPr>
                <w:rFonts w:ascii="Times New Roman" w:cs="Times New Roman" w:eastAsia="Times New Roman" w:hAnsi="Times New Roman"/>
                <w:color w:val="000000"/>
                <w:sz w:val="10"/>
                <w:szCs w:val="16"/>
                <w:lang w:eastAsia="ru-RU"/>
              </w:rPr>
              <w:t>д. 13</w:t>
            </w:r>
          </w:p>
        </w:tc>
        <w:tc>
          <w:tcPr>
            <w:tcW w:type="dxa" w:w="850"/>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Бетон, 3 м2, ограждение из металлической сетки</w:t>
            </w:r>
          </w:p>
        </w:tc>
        <w:tc>
          <w:tcPr>
            <w:tcW w:type="dxa" w:w="709"/>
            <w:tcBorders>
              <w:top w:val="nil"/>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не предусмотрен</w:t>
            </w:r>
          </w:p>
        </w:tc>
        <w:tc>
          <w:tcPr>
            <w:tcW w:type="dxa" w:w="425"/>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w:t>
            </w:r>
          </w:p>
        </w:tc>
        <w:tc>
          <w:tcPr>
            <w:tcW w:type="dxa" w:w="709"/>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0,24</w:t>
            </w:r>
          </w:p>
        </w:tc>
        <w:tc>
          <w:tcPr>
            <w:tcW w:type="dxa" w:w="1417"/>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ТКО жителей дома № 6</w:t>
            </w:r>
          </w:p>
        </w:tc>
      </w:tr>
      <w:tr w:rsidR="007A1685" w:rsidRPr="00E169E5" w:rsidTr="00E169E5">
        <w:trPr>
          <w:trHeight w:val="20"/>
        </w:trPr>
        <w:tc>
          <w:tcPr>
            <w:tcW w:type="dxa" w:w="915"/>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28. Контейнерная площадка</w:t>
            </w:r>
          </w:p>
        </w:tc>
        <w:tc>
          <w:tcPr>
            <w:tcW w:type="dxa" w:w="977"/>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 Волотовский район, д. Учно, у кладбища</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58,022516</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30,552314</w:t>
            </w:r>
          </w:p>
        </w:tc>
        <w:tc>
          <w:tcPr>
            <w:tcW w:type="dxa" w:w="1276"/>
            <w:tcBorders>
              <w:top w:color="auto" w:space="0" w:sz="4" w:val="single"/>
              <w:left w:val="nil"/>
              <w:bottom w:color="auto" w:space="0" w:sz="4" w:val="single"/>
              <w:right w:val="nil"/>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Ратицкий территориальный отдел Администрации Волотовского муниципального округа</w:t>
            </w:r>
          </w:p>
        </w:tc>
        <w:tc>
          <w:tcPr>
            <w:tcW w:type="dxa" w:w="567"/>
            <w:tcBorders>
              <w:top w:val="nil"/>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5303003497</w:t>
            </w:r>
          </w:p>
        </w:tc>
        <w:tc>
          <w:tcPr>
            <w:tcW w:type="dxa" w:w="426"/>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530301001</w:t>
            </w:r>
          </w:p>
        </w:tc>
        <w:tc>
          <w:tcPr>
            <w:tcW w:type="dxa" w:w="1134"/>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1215300000288</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175100,</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область,</w:t>
            </w:r>
          </w:p>
          <w:p w:rsidP="00174FC4" w:rsidR="007A1685" w:rsidRDefault="00174FC4" w:rsidRPr="00E169E5">
            <w:pPr>
              <w:spacing w:after="0" w:line="240" w:lineRule="auto"/>
              <w:ind w:left="-59" w:right="-93"/>
              <w:jc w:val="center"/>
              <w:rPr>
                <w:rFonts w:ascii="Times New Roman" w:cs="Times New Roman" w:eastAsia="Times New Roman" w:hAnsi="Times New Roman"/>
                <w:color w:val="000000"/>
                <w:sz w:val="10"/>
                <w:szCs w:val="16"/>
                <w:lang w:eastAsia="ru-RU"/>
              </w:rPr>
            </w:pPr>
            <w:r>
              <w:rPr>
                <w:rFonts w:ascii="Times New Roman" w:cs="Times New Roman" w:eastAsia="Times New Roman" w:hAnsi="Times New Roman"/>
                <w:color w:val="000000"/>
                <w:sz w:val="10"/>
                <w:szCs w:val="16"/>
                <w:lang w:eastAsia="ru-RU"/>
              </w:rPr>
              <w:t xml:space="preserve">м.о. Волотовский, </w:t>
            </w:r>
            <w:r w:rsidR="007A1685" w:rsidRPr="00E169E5">
              <w:rPr>
                <w:rFonts w:ascii="Times New Roman" w:cs="Times New Roman" w:eastAsia="Times New Roman" w:hAnsi="Times New Roman"/>
                <w:color w:val="000000"/>
                <w:sz w:val="10"/>
                <w:szCs w:val="16"/>
                <w:lang w:eastAsia="ru-RU"/>
              </w:rPr>
              <w:t>д Волот,</w:t>
            </w:r>
            <w:r>
              <w:rPr>
                <w:rFonts w:ascii="Times New Roman" w:cs="Times New Roman" w:eastAsia="Times New Roman" w:hAnsi="Times New Roman"/>
                <w:color w:val="000000"/>
                <w:sz w:val="10"/>
                <w:szCs w:val="16"/>
                <w:lang w:eastAsia="ru-RU"/>
              </w:rPr>
              <w:t xml:space="preserve"> </w:t>
            </w:r>
            <w:r w:rsidR="007A1685" w:rsidRPr="00E169E5">
              <w:rPr>
                <w:rFonts w:ascii="Times New Roman" w:cs="Times New Roman" w:eastAsia="Times New Roman" w:hAnsi="Times New Roman"/>
                <w:color w:val="000000"/>
                <w:sz w:val="10"/>
                <w:szCs w:val="16"/>
                <w:lang w:eastAsia="ru-RU"/>
              </w:rPr>
              <w:t>ул. Победы,</w:t>
            </w:r>
            <w:r>
              <w:rPr>
                <w:rFonts w:ascii="Times New Roman" w:cs="Times New Roman" w:eastAsia="Times New Roman" w:hAnsi="Times New Roman"/>
                <w:color w:val="000000"/>
                <w:sz w:val="10"/>
                <w:szCs w:val="16"/>
                <w:lang w:eastAsia="ru-RU"/>
              </w:rPr>
              <w:t xml:space="preserve"> </w:t>
            </w:r>
            <w:r w:rsidR="007A1685" w:rsidRPr="00E169E5">
              <w:rPr>
                <w:rFonts w:ascii="Times New Roman" w:cs="Times New Roman" w:eastAsia="Times New Roman" w:hAnsi="Times New Roman"/>
                <w:color w:val="000000"/>
                <w:sz w:val="10"/>
                <w:szCs w:val="16"/>
                <w:lang w:eastAsia="ru-RU"/>
              </w:rPr>
              <w:t>д. 13</w:t>
            </w:r>
          </w:p>
        </w:tc>
        <w:tc>
          <w:tcPr>
            <w:tcW w:type="dxa" w:w="850"/>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Бетон, 6 м2, ограждение из металлического профиля</w:t>
            </w:r>
          </w:p>
        </w:tc>
        <w:tc>
          <w:tcPr>
            <w:tcW w:type="dxa" w:w="709"/>
            <w:tcBorders>
              <w:top w:val="nil"/>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не предусмотрен</w:t>
            </w:r>
          </w:p>
        </w:tc>
        <w:tc>
          <w:tcPr>
            <w:tcW w:type="dxa" w:w="425"/>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2</w:t>
            </w:r>
          </w:p>
        </w:tc>
        <w:tc>
          <w:tcPr>
            <w:tcW w:type="dxa" w:w="709"/>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1,1</w:t>
            </w:r>
          </w:p>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1,1</w:t>
            </w:r>
          </w:p>
        </w:tc>
        <w:tc>
          <w:tcPr>
            <w:tcW w:type="dxa" w:w="1417"/>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lang w:eastAsia="ru-RU"/>
              </w:rPr>
            </w:pPr>
            <w:r w:rsidRPr="00E169E5">
              <w:rPr>
                <w:rFonts w:ascii="Times New Roman" w:cs="Times New Roman" w:hAnsi="Times New Roman"/>
                <w:sz w:val="10"/>
                <w:szCs w:val="16"/>
                <w:lang w:eastAsia="ru-RU"/>
              </w:rPr>
              <w:t>Общественное кладбище</w:t>
            </w:r>
          </w:p>
        </w:tc>
      </w:tr>
      <w:tr w:rsidR="007A1685" w:rsidRPr="00E169E5" w:rsidTr="00E169E5">
        <w:trPr>
          <w:trHeight w:val="20"/>
        </w:trPr>
        <w:tc>
          <w:tcPr>
            <w:tcW w:type="dxa" w:w="915"/>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lastRenderedPageBreak/>
              <w:t>29. Контейнерная площадка</w:t>
            </w:r>
          </w:p>
        </w:tc>
        <w:tc>
          <w:tcPr>
            <w:tcW w:type="dxa" w:w="977"/>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 Волотовский район, д. Дерглец, у кладбища</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57,885286</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30,634947</w:t>
            </w:r>
          </w:p>
        </w:tc>
        <w:tc>
          <w:tcPr>
            <w:tcW w:type="dxa" w:w="1276"/>
            <w:tcBorders>
              <w:top w:color="auto" w:space="0" w:sz="4" w:val="single"/>
              <w:left w:val="nil"/>
              <w:bottom w:color="auto" w:space="0" w:sz="4" w:val="single"/>
              <w:right w:val="nil"/>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Ратицкий территориальный отдел Администрации Волотовского муниципального округа</w:t>
            </w:r>
          </w:p>
        </w:tc>
        <w:tc>
          <w:tcPr>
            <w:tcW w:type="dxa" w:w="567"/>
            <w:tcBorders>
              <w:top w:val="nil"/>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5303003497</w:t>
            </w:r>
          </w:p>
        </w:tc>
        <w:tc>
          <w:tcPr>
            <w:tcW w:type="dxa" w:w="426"/>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530301001</w:t>
            </w:r>
          </w:p>
        </w:tc>
        <w:tc>
          <w:tcPr>
            <w:tcW w:type="dxa" w:w="1134"/>
            <w:tcBorders>
              <w:top w:color="auto" w:space="0" w:sz="4" w:val="single"/>
              <w:left w:val="nil"/>
              <w:bottom w:color="auto" w:space="0" w:sz="4" w:val="single"/>
              <w:right w:color="auto" w:space="0" w:sz="4" w:val="single"/>
            </w:tcBorders>
            <w:vAlign w:val="center"/>
          </w:tcPr>
          <w:p w:rsidP="00174FC4" w:rsidR="00174FC4" w:rsidRDefault="00174FC4"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1215300000288</w:t>
            </w:r>
          </w:p>
          <w:p w:rsidP="00174FC4" w:rsidR="00174FC4" w:rsidRDefault="00174FC4"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175100,</w:t>
            </w:r>
          </w:p>
          <w:p w:rsidP="00174FC4" w:rsidR="00174FC4" w:rsidRDefault="00174FC4"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область,</w:t>
            </w:r>
          </w:p>
          <w:p w:rsidP="00174FC4" w:rsidR="007A1685" w:rsidRDefault="00174FC4" w:rsidRPr="00E169E5">
            <w:pPr>
              <w:spacing w:after="0" w:line="240" w:lineRule="auto"/>
              <w:ind w:left="-59" w:right="-93"/>
              <w:jc w:val="center"/>
              <w:rPr>
                <w:rFonts w:ascii="Times New Roman" w:cs="Times New Roman" w:eastAsia="Times New Roman" w:hAnsi="Times New Roman"/>
                <w:color w:val="000000"/>
                <w:sz w:val="10"/>
                <w:szCs w:val="16"/>
                <w:lang w:eastAsia="ru-RU"/>
              </w:rPr>
            </w:pPr>
            <w:r>
              <w:rPr>
                <w:rFonts w:ascii="Times New Roman" w:cs="Times New Roman" w:eastAsia="Times New Roman" w:hAnsi="Times New Roman"/>
                <w:color w:val="000000"/>
                <w:sz w:val="10"/>
                <w:szCs w:val="16"/>
                <w:lang w:eastAsia="ru-RU"/>
              </w:rPr>
              <w:t xml:space="preserve">м.о. Волотовский, </w:t>
            </w:r>
            <w:r w:rsidRPr="00E169E5">
              <w:rPr>
                <w:rFonts w:ascii="Times New Roman" w:cs="Times New Roman" w:eastAsia="Times New Roman" w:hAnsi="Times New Roman"/>
                <w:color w:val="000000"/>
                <w:sz w:val="10"/>
                <w:szCs w:val="16"/>
                <w:lang w:eastAsia="ru-RU"/>
              </w:rPr>
              <w:t>д Волот,</w:t>
            </w:r>
            <w:r>
              <w:rPr>
                <w:rFonts w:ascii="Times New Roman" w:cs="Times New Roman" w:eastAsia="Times New Roman" w:hAnsi="Times New Roman"/>
                <w:color w:val="000000"/>
                <w:sz w:val="10"/>
                <w:szCs w:val="16"/>
                <w:lang w:eastAsia="ru-RU"/>
              </w:rPr>
              <w:t xml:space="preserve"> </w:t>
            </w:r>
            <w:r w:rsidRPr="00E169E5">
              <w:rPr>
                <w:rFonts w:ascii="Times New Roman" w:cs="Times New Roman" w:eastAsia="Times New Roman" w:hAnsi="Times New Roman"/>
                <w:color w:val="000000"/>
                <w:sz w:val="10"/>
                <w:szCs w:val="16"/>
                <w:lang w:eastAsia="ru-RU"/>
              </w:rPr>
              <w:t>ул. Победы,</w:t>
            </w:r>
            <w:r>
              <w:rPr>
                <w:rFonts w:ascii="Times New Roman" w:cs="Times New Roman" w:eastAsia="Times New Roman" w:hAnsi="Times New Roman"/>
                <w:color w:val="000000"/>
                <w:sz w:val="10"/>
                <w:szCs w:val="16"/>
                <w:lang w:eastAsia="ru-RU"/>
              </w:rPr>
              <w:t xml:space="preserve"> </w:t>
            </w:r>
            <w:r w:rsidRPr="00E169E5">
              <w:rPr>
                <w:rFonts w:ascii="Times New Roman" w:cs="Times New Roman" w:eastAsia="Times New Roman" w:hAnsi="Times New Roman"/>
                <w:color w:val="000000"/>
                <w:sz w:val="10"/>
                <w:szCs w:val="16"/>
                <w:lang w:eastAsia="ru-RU"/>
              </w:rPr>
              <w:t>д. 13</w:t>
            </w:r>
          </w:p>
        </w:tc>
        <w:tc>
          <w:tcPr>
            <w:tcW w:type="dxa" w:w="850"/>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Бетон, 6 м2, ограждение из металлического профиля</w:t>
            </w:r>
          </w:p>
        </w:tc>
        <w:tc>
          <w:tcPr>
            <w:tcW w:type="dxa" w:w="709"/>
            <w:tcBorders>
              <w:top w:val="nil"/>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не предусмотрен</w:t>
            </w:r>
          </w:p>
        </w:tc>
        <w:tc>
          <w:tcPr>
            <w:tcW w:type="dxa" w:w="425"/>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w:t>
            </w:r>
          </w:p>
        </w:tc>
        <w:tc>
          <w:tcPr>
            <w:tcW w:type="dxa" w:w="709"/>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1,1</w:t>
            </w:r>
          </w:p>
          <w:p w:rsidP="00E169E5" w:rsidR="007A1685" w:rsidRDefault="007A1685" w:rsidRPr="00E169E5">
            <w:pPr>
              <w:spacing w:after="0" w:line="240" w:lineRule="auto"/>
              <w:ind w:left="-59" w:right="-93"/>
              <w:jc w:val="center"/>
              <w:rPr>
                <w:rFonts w:ascii="Times New Roman" w:cs="Times New Roman" w:hAnsi="Times New Roman"/>
                <w:sz w:val="10"/>
                <w:szCs w:val="16"/>
              </w:rPr>
            </w:pPr>
          </w:p>
        </w:tc>
        <w:tc>
          <w:tcPr>
            <w:tcW w:type="dxa" w:w="1417"/>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lang w:eastAsia="ru-RU"/>
              </w:rPr>
            </w:pPr>
            <w:r w:rsidRPr="00E169E5">
              <w:rPr>
                <w:rFonts w:ascii="Times New Roman" w:cs="Times New Roman" w:hAnsi="Times New Roman"/>
                <w:sz w:val="10"/>
                <w:szCs w:val="16"/>
                <w:lang w:eastAsia="ru-RU"/>
              </w:rPr>
              <w:t>Общественное кладбище</w:t>
            </w:r>
          </w:p>
        </w:tc>
      </w:tr>
      <w:tr w:rsidR="007A1685" w:rsidRPr="00E169E5" w:rsidTr="00E169E5">
        <w:trPr>
          <w:trHeight w:val="20"/>
        </w:trPr>
        <w:tc>
          <w:tcPr>
            <w:tcW w:type="dxa" w:w="915"/>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30. Контейнерная площадка</w:t>
            </w:r>
          </w:p>
        </w:tc>
        <w:tc>
          <w:tcPr>
            <w:tcW w:type="dxa" w:w="977"/>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 Волотовский район, д. Хотяжа, ул. Центральная, у дома № 6</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57,940640</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30,729415</w:t>
            </w:r>
          </w:p>
        </w:tc>
        <w:tc>
          <w:tcPr>
            <w:tcW w:type="dxa" w:w="1276"/>
            <w:tcBorders>
              <w:top w:color="auto" w:space="0" w:sz="4" w:val="single"/>
              <w:left w:val="nil"/>
              <w:bottom w:color="auto" w:space="0" w:sz="4" w:val="single"/>
              <w:right w:val="nil"/>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Ратицкий территориальный отдел Администрации Волотовского муниципального округа</w:t>
            </w:r>
          </w:p>
        </w:tc>
        <w:tc>
          <w:tcPr>
            <w:tcW w:type="dxa" w:w="567"/>
            <w:tcBorders>
              <w:top w:val="nil"/>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5303003497</w:t>
            </w:r>
          </w:p>
        </w:tc>
        <w:tc>
          <w:tcPr>
            <w:tcW w:type="dxa" w:w="426"/>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530301001</w:t>
            </w:r>
          </w:p>
        </w:tc>
        <w:tc>
          <w:tcPr>
            <w:tcW w:type="dxa" w:w="1134"/>
            <w:tcBorders>
              <w:top w:color="auto" w:space="0" w:sz="4" w:val="single"/>
              <w:left w:val="nil"/>
              <w:bottom w:color="auto" w:space="0" w:sz="4" w:val="single"/>
              <w:right w:color="auto" w:space="0" w:sz="4" w:val="single"/>
            </w:tcBorders>
            <w:vAlign w:val="center"/>
          </w:tcPr>
          <w:p w:rsidP="00174FC4" w:rsidR="00174FC4" w:rsidRDefault="00174FC4"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1215300000288</w:t>
            </w:r>
          </w:p>
          <w:p w:rsidP="00174FC4" w:rsidR="00174FC4" w:rsidRDefault="00174FC4"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175100,</w:t>
            </w:r>
          </w:p>
          <w:p w:rsidP="00174FC4" w:rsidR="00174FC4" w:rsidRDefault="00174FC4"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область,</w:t>
            </w:r>
          </w:p>
          <w:p w:rsidP="00174FC4" w:rsidR="007A1685" w:rsidRDefault="00174FC4" w:rsidRPr="00E169E5">
            <w:pPr>
              <w:spacing w:after="0" w:line="240" w:lineRule="auto"/>
              <w:ind w:left="-59" w:right="-93"/>
              <w:jc w:val="center"/>
              <w:rPr>
                <w:rFonts w:ascii="Times New Roman" w:cs="Times New Roman" w:eastAsia="Times New Roman" w:hAnsi="Times New Roman"/>
                <w:color w:val="000000"/>
                <w:sz w:val="10"/>
                <w:szCs w:val="16"/>
                <w:lang w:eastAsia="ru-RU"/>
              </w:rPr>
            </w:pPr>
            <w:r>
              <w:rPr>
                <w:rFonts w:ascii="Times New Roman" w:cs="Times New Roman" w:eastAsia="Times New Roman" w:hAnsi="Times New Roman"/>
                <w:color w:val="000000"/>
                <w:sz w:val="10"/>
                <w:szCs w:val="16"/>
                <w:lang w:eastAsia="ru-RU"/>
              </w:rPr>
              <w:t xml:space="preserve">м.о. Волотовский, </w:t>
            </w:r>
            <w:r w:rsidRPr="00E169E5">
              <w:rPr>
                <w:rFonts w:ascii="Times New Roman" w:cs="Times New Roman" w:eastAsia="Times New Roman" w:hAnsi="Times New Roman"/>
                <w:color w:val="000000"/>
                <w:sz w:val="10"/>
                <w:szCs w:val="16"/>
                <w:lang w:eastAsia="ru-RU"/>
              </w:rPr>
              <w:t>д Волот,</w:t>
            </w:r>
            <w:r>
              <w:rPr>
                <w:rFonts w:ascii="Times New Roman" w:cs="Times New Roman" w:eastAsia="Times New Roman" w:hAnsi="Times New Roman"/>
                <w:color w:val="000000"/>
                <w:sz w:val="10"/>
                <w:szCs w:val="16"/>
                <w:lang w:eastAsia="ru-RU"/>
              </w:rPr>
              <w:t xml:space="preserve"> </w:t>
            </w:r>
            <w:r w:rsidRPr="00E169E5">
              <w:rPr>
                <w:rFonts w:ascii="Times New Roman" w:cs="Times New Roman" w:eastAsia="Times New Roman" w:hAnsi="Times New Roman"/>
                <w:color w:val="000000"/>
                <w:sz w:val="10"/>
                <w:szCs w:val="16"/>
                <w:lang w:eastAsia="ru-RU"/>
              </w:rPr>
              <w:t>ул. Победы,</w:t>
            </w:r>
            <w:r>
              <w:rPr>
                <w:rFonts w:ascii="Times New Roman" w:cs="Times New Roman" w:eastAsia="Times New Roman" w:hAnsi="Times New Roman"/>
                <w:color w:val="000000"/>
                <w:sz w:val="10"/>
                <w:szCs w:val="16"/>
                <w:lang w:eastAsia="ru-RU"/>
              </w:rPr>
              <w:t xml:space="preserve"> </w:t>
            </w:r>
            <w:r w:rsidRPr="00E169E5">
              <w:rPr>
                <w:rFonts w:ascii="Times New Roman" w:cs="Times New Roman" w:eastAsia="Times New Roman" w:hAnsi="Times New Roman"/>
                <w:color w:val="000000"/>
                <w:sz w:val="10"/>
                <w:szCs w:val="16"/>
                <w:lang w:eastAsia="ru-RU"/>
              </w:rPr>
              <w:t>д. 13</w:t>
            </w:r>
          </w:p>
        </w:tc>
        <w:tc>
          <w:tcPr>
            <w:tcW w:type="dxa" w:w="850"/>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Бетон, 3м2, ограждение из Бетон, 3 м2, ограждение из металлической сетки</w:t>
            </w:r>
          </w:p>
        </w:tc>
        <w:tc>
          <w:tcPr>
            <w:tcW w:type="dxa" w:w="709"/>
            <w:tcBorders>
              <w:top w:val="nil"/>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не предусмотрен</w:t>
            </w:r>
          </w:p>
        </w:tc>
        <w:tc>
          <w:tcPr>
            <w:tcW w:type="dxa" w:w="425"/>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w:t>
            </w:r>
          </w:p>
        </w:tc>
        <w:tc>
          <w:tcPr>
            <w:tcW w:type="dxa" w:w="709"/>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1,1</w:t>
            </w:r>
          </w:p>
          <w:p w:rsidP="00E169E5" w:rsidR="007A1685" w:rsidRDefault="007A1685" w:rsidRPr="00E169E5">
            <w:pPr>
              <w:spacing w:after="0" w:line="240" w:lineRule="auto"/>
              <w:ind w:left="-59" w:right="-93"/>
              <w:jc w:val="center"/>
              <w:rPr>
                <w:rFonts w:ascii="Times New Roman" w:cs="Times New Roman" w:hAnsi="Times New Roman"/>
                <w:sz w:val="10"/>
                <w:szCs w:val="16"/>
              </w:rPr>
            </w:pPr>
          </w:p>
        </w:tc>
        <w:tc>
          <w:tcPr>
            <w:tcW w:type="dxa" w:w="1417"/>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lang w:eastAsia="ru-RU"/>
              </w:rPr>
            </w:pPr>
            <w:r w:rsidRPr="00E169E5">
              <w:rPr>
                <w:rFonts w:ascii="Times New Roman" w:cs="Times New Roman" w:hAnsi="Times New Roman"/>
                <w:sz w:val="10"/>
                <w:szCs w:val="16"/>
                <w:lang w:eastAsia="ru-RU"/>
              </w:rPr>
              <w:t>ТКО жителей д. Борок ул. Заречная д. 4, 5, 8, 10, 12, 33а</w:t>
            </w:r>
          </w:p>
        </w:tc>
      </w:tr>
      <w:tr w:rsidR="007A1685" w:rsidRPr="00E169E5" w:rsidTr="00E169E5">
        <w:trPr>
          <w:trHeight w:val="20"/>
        </w:trPr>
        <w:tc>
          <w:tcPr>
            <w:tcW w:type="dxa" w:w="915"/>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31. Контейнерная площадка</w:t>
            </w:r>
          </w:p>
        </w:tc>
        <w:tc>
          <w:tcPr>
            <w:tcW w:type="dxa" w:w="977"/>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 Волотовский район, д. Хотяжа, у общественного кладбища</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57,938344</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30,724372</w:t>
            </w:r>
          </w:p>
        </w:tc>
        <w:tc>
          <w:tcPr>
            <w:tcW w:type="dxa" w:w="1276"/>
            <w:tcBorders>
              <w:top w:color="auto" w:space="0" w:sz="4" w:val="single"/>
              <w:left w:val="nil"/>
              <w:bottom w:color="auto" w:space="0" w:sz="4" w:val="single"/>
              <w:right w:val="nil"/>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Ратицкий территориальный отдел Администрации Волотовского муниципального округа</w:t>
            </w:r>
          </w:p>
        </w:tc>
        <w:tc>
          <w:tcPr>
            <w:tcW w:type="dxa" w:w="567"/>
            <w:tcBorders>
              <w:top w:val="nil"/>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5303003497</w:t>
            </w:r>
          </w:p>
        </w:tc>
        <w:tc>
          <w:tcPr>
            <w:tcW w:type="dxa" w:w="426"/>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530301001</w:t>
            </w:r>
          </w:p>
        </w:tc>
        <w:tc>
          <w:tcPr>
            <w:tcW w:type="dxa" w:w="1134"/>
            <w:tcBorders>
              <w:top w:color="auto" w:space="0" w:sz="4" w:val="single"/>
              <w:left w:val="nil"/>
              <w:bottom w:color="auto" w:space="0" w:sz="4" w:val="single"/>
              <w:right w:color="auto" w:space="0" w:sz="4" w:val="single"/>
            </w:tcBorders>
            <w:vAlign w:val="center"/>
          </w:tcPr>
          <w:p w:rsidP="00174FC4" w:rsidR="00174FC4" w:rsidRDefault="00174FC4"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1215300000288</w:t>
            </w:r>
          </w:p>
          <w:p w:rsidP="00174FC4" w:rsidR="00174FC4" w:rsidRDefault="00174FC4"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175100,</w:t>
            </w:r>
          </w:p>
          <w:p w:rsidP="00174FC4" w:rsidR="00174FC4" w:rsidRDefault="00174FC4"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область,</w:t>
            </w:r>
          </w:p>
          <w:p w:rsidP="00174FC4" w:rsidR="007A1685" w:rsidRDefault="00174FC4" w:rsidRPr="00E169E5">
            <w:pPr>
              <w:spacing w:after="0" w:line="240" w:lineRule="auto"/>
              <w:ind w:left="-59" w:right="-93"/>
              <w:jc w:val="center"/>
              <w:rPr>
                <w:rFonts w:ascii="Times New Roman" w:cs="Times New Roman" w:eastAsia="Times New Roman" w:hAnsi="Times New Roman"/>
                <w:color w:val="000000"/>
                <w:sz w:val="10"/>
                <w:szCs w:val="16"/>
                <w:lang w:eastAsia="ru-RU"/>
              </w:rPr>
            </w:pPr>
            <w:r>
              <w:rPr>
                <w:rFonts w:ascii="Times New Roman" w:cs="Times New Roman" w:eastAsia="Times New Roman" w:hAnsi="Times New Roman"/>
                <w:color w:val="000000"/>
                <w:sz w:val="10"/>
                <w:szCs w:val="16"/>
                <w:lang w:eastAsia="ru-RU"/>
              </w:rPr>
              <w:t xml:space="preserve">м.о. Волотовский, </w:t>
            </w:r>
            <w:r w:rsidRPr="00E169E5">
              <w:rPr>
                <w:rFonts w:ascii="Times New Roman" w:cs="Times New Roman" w:eastAsia="Times New Roman" w:hAnsi="Times New Roman"/>
                <w:color w:val="000000"/>
                <w:sz w:val="10"/>
                <w:szCs w:val="16"/>
                <w:lang w:eastAsia="ru-RU"/>
              </w:rPr>
              <w:t>д Волот,</w:t>
            </w:r>
            <w:r>
              <w:rPr>
                <w:rFonts w:ascii="Times New Roman" w:cs="Times New Roman" w:eastAsia="Times New Roman" w:hAnsi="Times New Roman"/>
                <w:color w:val="000000"/>
                <w:sz w:val="10"/>
                <w:szCs w:val="16"/>
                <w:lang w:eastAsia="ru-RU"/>
              </w:rPr>
              <w:t xml:space="preserve"> </w:t>
            </w:r>
            <w:r w:rsidRPr="00E169E5">
              <w:rPr>
                <w:rFonts w:ascii="Times New Roman" w:cs="Times New Roman" w:eastAsia="Times New Roman" w:hAnsi="Times New Roman"/>
                <w:color w:val="000000"/>
                <w:sz w:val="10"/>
                <w:szCs w:val="16"/>
                <w:lang w:eastAsia="ru-RU"/>
              </w:rPr>
              <w:t>ул. Победы,</w:t>
            </w:r>
            <w:r>
              <w:rPr>
                <w:rFonts w:ascii="Times New Roman" w:cs="Times New Roman" w:eastAsia="Times New Roman" w:hAnsi="Times New Roman"/>
                <w:color w:val="000000"/>
                <w:sz w:val="10"/>
                <w:szCs w:val="16"/>
                <w:lang w:eastAsia="ru-RU"/>
              </w:rPr>
              <w:t xml:space="preserve"> </w:t>
            </w:r>
            <w:r w:rsidRPr="00E169E5">
              <w:rPr>
                <w:rFonts w:ascii="Times New Roman" w:cs="Times New Roman" w:eastAsia="Times New Roman" w:hAnsi="Times New Roman"/>
                <w:color w:val="000000"/>
                <w:sz w:val="10"/>
                <w:szCs w:val="16"/>
                <w:lang w:eastAsia="ru-RU"/>
              </w:rPr>
              <w:t>д. 13</w:t>
            </w:r>
          </w:p>
        </w:tc>
        <w:tc>
          <w:tcPr>
            <w:tcW w:type="dxa" w:w="850"/>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Бетон, 6 м2, ограждение из металлического профиля</w:t>
            </w:r>
          </w:p>
        </w:tc>
        <w:tc>
          <w:tcPr>
            <w:tcW w:type="dxa" w:w="709"/>
            <w:tcBorders>
              <w:top w:val="nil"/>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не предусмотрен</w:t>
            </w:r>
          </w:p>
        </w:tc>
        <w:tc>
          <w:tcPr>
            <w:tcW w:type="dxa" w:w="425"/>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2</w:t>
            </w:r>
          </w:p>
        </w:tc>
        <w:tc>
          <w:tcPr>
            <w:tcW w:type="dxa" w:w="709"/>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1,1</w:t>
            </w:r>
          </w:p>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1,1</w:t>
            </w:r>
          </w:p>
        </w:tc>
        <w:tc>
          <w:tcPr>
            <w:tcW w:type="dxa" w:w="1417"/>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lang w:eastAsia="ru-RU"/>
              </w:rPr>
            </w:pPr>
            <w:r w:rsidRPr="00E169E5">
              <w:rPr>
                <w:rFonts w:ascii="Times New Roman" w:cs="Times New Roman" w:hAnsi="Times New Roman"/>
                <w:sz w:val="10"/>
                <w:szCs w:val="16"/>
                <w:lang w:eastAsia="ru-RU"/>
              </w:rPr>
              <w:t>Общественное кладбище</w:t>
            </w:r>
          </w:p>
        </w:tc>
      </w:tr>
      <w:tr w:rsidR="007A1685" w:rsidRPr="00E169E5" w:rsidTr="00E169E5">
        <w:trPr>
          <w:trHeight w:val="20"/>
        </w:trPr>
        <w:tc>
          <w:tcPr>
            <w:tcW w:type="dxa" w:w="915"/>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32. Контейнерная площадка</w:t>
            </w:r>
          </w:p>
        </w:tc>
        <w:tc>
          <w:tcPr>
            <w:tcW w:type="dxa" w:w="977"/>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Новгородская обл., Волотовский район, д. Славитино, в кадастровом квартале 53:04:0080603, у кладбиша</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57,814914</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30,695630</w:t>
            </w:r>
          </w:p>
        </w:tc>
        <w:tc>
          <w:tcPr>
            <w:tcW w:type="dxa" w:w="1276"/>
            <w:tcBorders>
              <w:top w:color="auto" w:space="0" w:sz="4" w:val="single"/>
              <w:left w:val="nil"/>
              <w:bottom w:color="auto" w:space="0" w:sz="4" w:val="single"/>
              <w:right w:val="nil"/>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eastAsia="Times New Roman" w:hAnsi="Times New Roman"/>
                <w:color w:val="000000"/>
                <w:sz w:val="10"/>
                <w:szCs w:val="16"/>
                <w:lang w:eastAsia="ru-RU"/>
              </w:rPr>
              <w:t>Славитинский территориальный отдел Администрации Волотовского муниципального округа</w:t>
            </w:r>
          </w:p>
        </w:tc>
        <w:tc>
          <w:tcPr>
            <w:tcW w:type="dxa" w:w="567"/>
            <w:tcBorders>
              <w:top w:val="nil"/>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5303003465</w:t>
            </w:r>
          </w:p>
        </w:tc>
        <w:tc>
          <w:tcPr>
            <w:tcW w:type="dxa" w:w="426"/>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eastAsia="Times New Roman" w:hAnsi="Times New Roman"/>
                <w:color w:val="000000"/>
                <w:sz w:val="10"/>
                <w:szCs w:val="16"/>
                <w:lang w:eastAsia="ru-RU"/>
              </w:rPr>
              <w:t>530301001</w:t>
            </w:r>
          </w:p>
        </w:tc>
        <w:tc>
          <w:tcPr>
            <w:tcW w:type="dxa" w:w="1134"/>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1215300000299</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175107,</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область,</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м.о. Волотовский,</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д Славитино,</w:t>
            </w:r>
          </w:p>
          <w:p w:rsidP="00174FC4" w:rsidR="007A1685" w:rsidRDefault="00174FC4" w:rsidRPr="00E169E5">
            <w:pPr>
              <w:spacing w:after="0" w:line="240" w:lineRule="auto"/>
              <w:ind w:left="-59" w:right="-93"/>
              <w:jc w:val="center"/>
              <w:rPr>
                <w:rFonts w:ascii="Times New Roman" w:cs="Times New Roman" w:eastAsia="Times New Roman" w:hAnsi="Times New Roman"/>
                <w:color w:val="000000"/>
                <w:sz w:val="10"/>
                <w:szCs w:val="16"/>
                <w:lang w:eastAsia="ru-RU"/>
              </w:rPr>
            </w:pPr>
            <w:r>
              <w:rPr>
                <w:rFonts w:ascii="Times New Roman" w:cs="Times New Roman" w:eastAsia="Times New Roman" w:hAnsi="Times New Roman"/>
                <w:color w:val="000000"/>
                <w:sz w:val="10"/>
                <w:szCs w:val="16"/>
                <w:lang w:eastAsia="ru-RU"/>
              </w:rPr>
              <w:t xml:space="preserve">ул. Центральная, </w:t>
            </w:r>
            <w:r w:rsidR="007A1685" w:rsidRPr="00E169E5">
              <w:rPr>
                <w:rFonts w:ascii="Times New Roman" w:cs="Times New Roman" w:eastAsia="Times New Roman" w:hAnsi="Times New Roman"/>
                <w:color w:val="000000"/>
                <w:sz w:val="10"/>
                <w:szCs w:val="16"/>
                <w:lang w:eastAsia="ru-RU"/>
              </w:rPr>
              <w:t>д. 18</w:t>
            </w:r>
          </w:p>
        </w:tc>
        <w:tc>
          <w:tcPr>
            <w:tcW w:type="dxa" w:w="850"/>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Бетон, 6 м2, ограждение из металлического профиля</w:t>
            </w:r>
          </w:p>
        </w:tc>
        <w:tc>
          <w:tcPr>
            <w:tcW w:type="dxa" w:w="709"/>
            <w:tcBorders>
              <w:top w:val="nil"/>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не предусмотрен</w:t>
            </w:r>
          </w:p>
        </w:tc>
        <w:tc>
          <w:tcPr>
            <w:tcW w:type="dxa" w:w="425"/>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2</w:t>
            </w:r>
          </w:p>
        </w:tc>
        <w:tc>
          <w:tcPr>
            <w:tcW w:type="dxa" w:w="709"/>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1,1</w:t>
            </w:r>
          </w:p>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1,1</w:t>
            </w:r>
          </w:p>
        </w:tc>
        <w:tc>
          <w:tcPr>
            <w:tcW w:type="dxa" w:w="1417"/>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lang w:eastAsia="ru-RU"/>
              </w:rPr>
            </w:pPr>
            <w:r w:rsidRPr="00E169E5">
              <w:rPr>
                <w:rFonts w:ascii="Times New Roman" w:cs="Times New Roman" w:hAnsi="Times New Roman"/>
                <w:sz w:val="10"/>
                <w:szCs w:val="16"/>
                <w:lang w:eastAsia="ru-RU"/>
              </w:rPr>
              <w:t>Общественное кладбище</w:t>
            </w:r>
          </w:p>
        </w:tc>
      </w:tr>
      <w:tr w:rsidR="007A1685" w:rsidRPr="00E169E5" w:rsidTr="00E169E5">
        <w:trPr>
          <w:trHeight w:val="20"/>
        </w:trPr>
        <w:tc>
          <w:tcPr>
            <w:tcW w:type="dxa" w:w="915"/>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eastAsia="Times New Roman" w:hAnsi="Times New Roman"/>
                <w:color w:val="000000"/>
                <w:sz w:val="10"/>
                <w:szCs w:val="16"/>
                <w:lang w:eastAsia="ru-RU"/>
              </w:rPr>
              <w:t>33. Контейнерная площадка</w:t>
            </w:r>
          </w:p>
        </w:tc>
        <w:tc>
          <w:tcPr>
            <w:tcW w:type="dxa" w:w="977"/>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eastAsia="Times New Roman" w:hAnsi="Times New Roman"/>
                <w:color w:val="000000"/>
                <w:sz w:val="10"/>
                <w:szCs w:val="16"/>
                <w:lang w:eastAsia="ru-RU"/>
              </w:rPr>
              <w:t>Новгородская обл., Волотовский район, д. Славитино, ул. Центральная, рядом с земельным участком с кадастровым номером 53:04:0080602:85</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57,817981</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30,698224</w:t>
            </w:r>
          </w:p>
        </w:tc>
        <w:tc>
          <w:tcPr>
            <w:tcW w:type="dxa" w:w="1276"/>
            <w:tcBorders>
              <w:top w:color="auto" w:space="0" w:sz="4" w:val="single"/>
              <w:left w:val="nil"/>
              <w:bottom w:color="auto" w:space="0" w:sz="4" w:val="single"/>
              <w:right w:val="nil"/>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eastAsia="Times New Roman" w:hAnsi="Times New Roman"/>
                <w:color w:val="000000"/>
                <w:sz w:val="10"/>
                <w:szCs w:val="16"/>
                <w:lang w:eastAsia="ru-RU"/>
              </w:rPr>
              <w:t>Славитинский территориальный отдел Администрации Волотовского муниципального округа</w:t>
            </w:r>
          </w:p>
        </w:tc>
        <w:tc>
          <w:tcPr>
            <w:tcW w:type="dxa" w:w="567"/>
            <w:tcBorders>
              <w:top w:val="nil"/>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5303003465</w:t>
            </w:r>
          </w:p>
        </w:tc>
        <w:tc>
          <w:tcPr>
            <w:tcW w:type="dxa" w:w="426"/>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eastAsia="Times New Roman" w:hAnsi="Times New Roman"/>
                <w:color w:val="000000"/>
                <w:sz w:val="10"/>
                <w:szCs w:val="16"/>
                <w:lang w:eastAsia="ru-RU"/>
              </w:rPr>
              <w:t>530301001</w:t>
            </w:r>
          </w:p>
        </w:tc>
        <w:tc>
          <w:tcPr>
            <w:tcW w:type="dxa" w:w="1134"/>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1215300000299</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175107,</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область,</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м.о. Волотовский,</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д Славитино,</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ул. Центральная,</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д. 18</w:t>
            </w:r>
          </w:p>
        </w:tc>
        <w:tc>
          <w:tcPr>
            <w:tcW w:type="dxa" w:w="850"/>
            <w:tcBorders>
              <w:top w:val="nil"/>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Бетон, 4 м2, ограждение из металлического профиля</w:t>
            </w:r>
          </w:p>
        </w:tc>
        <w:tc>
          <w:tcPr>
            <w:tcW w:type="dxa" w:w="709"/>
            <w:tcBorders>
              <w:top w:val="nil"/>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не предусмотрен</w:t>
            </w:r>
          </w:p>
        </w:tc>
        <w:tc>
          <w:tcPr>
            <w:tcW w:type="dxa" w:w="425"/>
            <w:tcBorders>
              <w:top w:val="nil"/>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w:t>
            </w:r>
          </w:p>
        </w:tc>
        <w:tc>
          <w:tcPr>
            <w:tcW w:type="dxa" w:w="709"/>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1,1</w:t>
            </w:r>
          </w:p>
        </w:tc>
        <w:tc>
          <w:tcPr>
            <w:tcW w:type="dxa" w:w="1417"/>
            <w:tcBorders>
              <w:top w:val="nil"/>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lang w:eastAsia="ru-RU"/>
              </w:rPr>
            </w:pPr>
            <w:r w:rsidRPr="00E169E5">
              <w:rPr>
                <w:rFonts w:ascii="Times New Roman" w:cs="Times New Roman" w:hAnsi="Times New Roman"/>
                <w:sz w:val="10"/>
                <w:szCs w:val="16"/>
                <w:lang w:eastAsia="ru-RU"/>
              </w:rPr>
              <w:t>ТКО жителей ул. Садовая д. Славитино</w:t>
            </w:r>
          </w:p>
        </w:tc>
      </w:tr>
      <w:tr w:rsidR="007A1685" w:rsidRPr="00E169E5" w:rsidTr="00E169E5">
        <w:trPr>
          <w:trHeight w:val="20"/>
        </w:trPr>
        <w:tc>
          <w:tcPr>
            <w:tcW w:type="dxa" w:w="915"/>
            <w:tcBorders>
              <w:top w:color="auto" w:space="0" w:sz="4" w:val="single"/>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eastAsia="Times New Roman" w:hAnsi="Times New Roman"/>
                <w:color w:val="000000"/>
                <w:sz w:val="10"/>
                <w:szCs w:val="16"/>
                <w:lang w:eastAsia="ru-RU"/>
              </w:rPr>
              <w:t>34. Контейнерная площадка</w:t>
            </w:r>
          </w:p>
        </w:tc>
        <w:tc>
          <w:tcPr>
            <w:tcW w:type="dxa" w:w="977"/>
            <w:tcBorders>
              <w:top w:color="auto" w:space="0" w:sz="4" w:val="single"/>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eastAsia="Times New Roman" w:hAnsi="Times New Roman"/>
                <w:color w:val="000000"/>
                <w:sz w:val="10"/>
                <w:szCs w:val="16"/>
                <w:lang w:eastAsia="ru-RU"/>
              </w:rPr>
              <w:t>Новгородская обл., Волотовский район, д. Ильино ул. Солнечная</w:t>
            </w:r>
          </w:p>
        </w:tc>
        <w:tc>
          <w:tcPr>
            <w:tcW w:type="dxa" w:w="567"/>
            <w:tcBorders>
              <w:top w:color="auto" w:space="0" w:sz="4" w:val="single"/>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57,82547</w:t>
            </w:r>
          </w:p>
        </w:tc>
        <w:tc>
          <w:tcPr>
            <w:tcW w:type="dxa" w:w="567"/>
            <w:tcBorders>
              <w:top w:color="auto" w:space="0" w:sz="4" w:val="single"/>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30,713631</w:t>
            </w:r>
          </w:p>
        </w:tc>
        <w:tc>
          <w:tcPr>
            <w:tcW w:type="dxa" w:w="1276"/>
            <w:tcBorders>
              <w:top w:color="auto" w:space="0" w:sz="4" w:val="single"/>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eastAsia="Times New Roman" w:hAnsi="Times New Roman"/>
                <w:color w:val="000000"/>
                <w:sz w:val="10"/>
                <w:szCs w:val="16"/>
                <w:lang w:eastAsia="ru-RU"/>
              </w:rPr>
              <w:t>Славитинский территориальный отдел Администрации Волотовского муниципального округа</w:t>
            </w:r>
          </w:p>
        </w:tc>
        <w:tc>
          <w:tcPr>
            <w:tcW w:type="dxa" w:w="567"/>
            <w:tcBorders>
              <w:top w:color="auto" w:space="0" w:sz="4" w:val="single"/>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eastAsia="Times New Roman" w:hAnsi="Times New Roman"/>
                <w:color w:val="000000"/>
                <w:sz w:val="10"/>
                <w:szCs w:val="16"/>
                <w:lang w:eastAsia="ru-RU"/>
              </w:rPr>
              <w:t>5303003465</w:t>
            </w:r>
          </w:p>
        </w:tc>
        <w:tc>
          <w:tcPr>
            <w:tcW w:type="dxa" w:w="426"/>
            <w:tcBorders>
              <w:top w:color="auto" w:space="0" w:sz="4" w:val="single"/>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eastAsia="Times New Roman" w:hAnsi="Times New Roman"/>
                <w:color w:val="000000"/>
                <w:sz w:val="10"/>
                <w:szCs w:val="16"/>
                <w:lang w:eastAsia="ru-RU"/>
              </w:rPr>
              <w:t>530301001</w:t>
            </w:r>
          </w:p>
        </w:tc>
        <w:tc>
          <w:tcPr>
            <w:tcW w:type="dxa" w:w="1134"/>
            <w:tcBorders>
              <w:top w:color="auto" w:space="0" w:sz="4" w:val="single"/>
              <w:left w:color="auto" w:space="0" w:sz="4" w:val="single"/>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1215300000299</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175107,</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область,</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м.о. Волотовский,</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д Славитино,</w:t>
            </w:r>
          </w:p>
          <w:p w:rsidP="00174FC4" w:rsidR="007A1685" w:rsidRDefault="00174FC4" w:rsidRPr="00E169E5">
            <w:pPr>
              <w:spacing w:after="0" w:line="240" w:lineRule="auto"/>
              <w:ind w:left="-59" w:right="-93"/>
              <w:jc w:val="center"/>
              <w:rPr>
                <w:rFonts w:ascii="Times New Roman" w:cs="Times New Roman" w:eastAsia="Times New Roman" w:hAnsi="Times New Roman"/>
                <w:color w:val="000000"/>
                <w:sz w:val="10"/>
                <w:szCs w:val="16"/>
                <w:lang w:eastAsia="ru-RU"/>
              </w:rPr>
            </w:pPr>
            <w:r>
              <w:rPr>
                <w:rFonts w:ascii="Times New Roman" w:cs="Times New Roman" w:eastAsia="Times New Roman" w:hAnsi="Times New Roman"/>
                <w:color w:val="000000"/>
                <w:sz w:val="10"/>
                <w:szCs w:val="16"/>
                <w:lang w:eastAsia="ru-RU"/>
              </w:rPr>
              <w:t xml:space="preserve">ул. Центральная, </w:t>
            </w:r>
            <w:r w:rsidR="007A1685" w:rsidRPr="00E169E5">
              <w:rPr>
                <w:rFonts w:ascii="Times New Roman" w:cs="Times New Roman" w:eastAsia="Times New Roman" w:hAnsi="Times New Roman"/>
                <w:color w:val="000000"/>
                <w:sz w:val="10"/>
                <w:szCs w:val="16"/>
                <w:lang w:eastAsia="ru-RU"/>
              </w:rPr>
              <w:t>д. 18</w:t>
            </w:r>
          </w:p>
        </w:tc>
        <w:tc>
          <w:tcPr>
            <w:tcW w:type="dxa" w:w="850"/>
            <w:tcBorders>
              <w:top w:color="auto" w:space="0" w:sz="4" w:val="single"/>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Бетон, 4 м2, ограждение из металлического профиля</w:t>
            </w:r>
          </w:p>
        </w:tc>
        <w:tc>
          <w:tcPr>
            <w:tcW w:type="dxa" w:w="709"/>
            <w:tcBorders>
              <w:top w:color="auto" w:space="0" w:sz="4" w:val="single"/>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не предусмотрен</w:t>
            </w:r>
          </w:p>
        </w:tc>
        <w:tc>
          <w:tcPr>
            <w:tcW w:type="dxa" w:w="425"/>
            <w:tcBorders>
              <w:top w:color="auto" w:space="0" w:sz="4" w:val="single"/>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w:t>
            </w:r>
          </w:p>
        </w:tc>
        <w:tc>
          <w:tcPr>
            <w:tcW w:type="dxa" w:w="709"/>
            <w:tcBorders>
              <w:top w:color="auto" w:space="0" w:sz="4" w:val="single"/>
              <w:left w:color="auto" w:space="0" w:sz="4" w:val="single"/>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1,1</w:t>
            </w:r>
          </w:p>
        </w:tc>
        <w:tc>
          <w:tcPr>
            <w:tcW w:type="dxa" w:w="1417"/>
            <w:tcBorders>
              <w:top w:color="auto" w:space="0" w:sz="4" w:val="single"/>
              <w:left w:color="auto" w:space="0" w:sz="4" w:val="single"/>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lang w:eastAsia="ru-RU"/>
              </w:rPr>
            </w:pPr>
            <w:r w:rsidRPr="00E169E5">
              <w:rPr>
                <w:rFonts w:ascii="Times New Roman" w:cs="Times New Roman" w:hAnsi="Times New Roman"/>
                <w:sz w:val="10"/>
                <w:szCs w:val="16"/>
                <w:lang w:eastAsia="ru-RU"/>
              </w:rPr>
              <w:t>ТКО жителей ул. Солнечная д. Ильино</w:t>
            </w:r>
          </w:p>
        </w:tc>
      </w:tr>
      <w:tr w:rsidR="007A1685" w:rsidRPr="00E169E5" w:rsidTr="00E169E5">
        <w:trPr>
          <w:trHeight w:val="20"/>
        </w:trPr>
        <w:tc>
          <w:tcPr>
            <w:tcW w:type="dxa" w:w="915"/>
            <w:tcBorders>
              <w:top w:color="auto" w:space="0" w:sz="4" w:val="single"/>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eastAsia="Times New Roman" w:hAnsi="Times New Roman"/>
                <w:color w:val="000000"/>
                <w:sz w:val="10"/>
                <w:szCs w:val="16"/>
                <w:lang w:eastAsia="ru-RU"/>
              </w:rPr>
              <w:t>35. Контейнерная площадка</w:t>
            </w:r>
          </w:p>
        </w:tc>
        <w:tc>
          <w:tcPr>
            <w:tcW w:type="dxa" w:w="977"/>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eastAsia="Times New Roman" w:hAnsi="Times New Roman"/>
                <w:color w:val="000000"/>
                <w:sz w:val="10"/>
                <w:szCs w:val="16"/>
                <w:lang w:eastAsia="ru-RU"/>
              </w:rPr>
              <w:t>Новгородская обл., Волотовский район, д. Соловьёво, в кадастровом квартале 53:04:0062102, у общественного кладбища</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57,769967</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30,609291</w:t>
            </w:r>
          </w:p>
        </w:tc>
        <w:tc>
          <w:tcPr>
            <w:tcW w:type="dxa" w:w="1276"/>
            <w:tcBorders>
              <w:top w:color="auto" w:space="0" w:sz="4" w:val="single"/>
              <w:left w:val="nil"/>
              <w:bottom w:color="auto" w:space="0" w:sz="4" w:val="single"/>
              <w:right w:val="nil"/>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eastAsia="Times New Roman" w:hAnsi="Times New Roman"/>
                <w:color w:val="000000"/>
                <w:sz w:val="10"/>
                <w:szCs w:val="16"/>
                <w:lang w:eastAsia="ru-RU"/>
              </w:rPr>
              <w:t>Славитинский территориальный отдел Администрации Волотовского муниципального округа</w:t>
            </w:r>
          </w:p>
        </w:tc>
        <w:tc>
          <w:tcPr>
            <w:tcW w:type="dxa" w:w="567"/>
            <w:tcBorders>
              <w:top w:color="auto" w:space="0" w:sz="4" w:val="single"/>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5303003465</w:t>
            </w:r>
          </w:p>
        </w:tc>
        <w:tc>
          <w:tcPr>
            <w:tcW w:type="dxa" w:w="426"/>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eastAsia="Times New Roman" w:hAnsi="Times New Roman"/>
                <w:color w:val="000000"/>
                <w:sz w:val="10"/>
                <w:szCs w:val="16"/>
                <w:lang w:eastAsia="ru-RU"/>
              </w:rPr>
              <w:t>530301001</w:t>
            </w:r>
          </w:p>
        </w:tc>
        <w:tc>
          <w:tcPr>
            <w:tcW w:type="dxa" w:w="1134"/>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1215300000299</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175107,</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область,</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м.о. Волотовский,</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д Славитино,</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ул. Центральная,</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д. 18</w:t>
            </w:r>
          </w:p>
        </w:tc>
        <w:tc>
          <w:tcPr>
            <w:tcW w:type="dxa" w:w="850"/>
            <w:tcBorders>
              <w:top w:color="auto" w:space="0" w:sz="4" w:val="single"/>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Бетон, 4 м2, ограждение из металлического профиля</w:t>
            </w:r>
          </w:p>
        </w:tc>
        <w:tc>
          <w:tcPr>
            <w:tcW w:type="dxa" w:w="709"/>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не предусмотрен</w:t>
            </w:r>
          </w:p>
        </w:tc>
        <w:tc>
          <w:tcPr>
            <w:tcW w:type="dxa" w:w="425"/>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2</w:t>
            </w:r>
          </w:p>
        </w:tc>
        <w:tc>
          <w:tcPr>
            <w:tcW w:type="dxa" w:w="709"/>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1,1</w:t>
            </w:r>
          </w:p>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1,1</w:t>
            </w:r>
          </w:p>
        </w:tc>
        <w:tc>
          <w:tcPr>
            <w:tcW w:type="dxa" w:w="1417"/>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lang w:eastAsia="ru-RU"/>
              </w:rPr>
            </w:pPr>
            <w:r w:rsidRPr="00E169E5">
              <w:rPr>
                <w:rFonts w:ascii="Times New Roman" w:cs="Times New Roman" w:hAnsi="Times New Roman"/>
                <w:sz w:val="10"/>
                <w:szCs w:val="16"/>
                <w:lang w:eastAsia="ru-RU"/>
              </w:rPr>
              <w:t>Общественное кладбище</w:t>
            </w:r>
          </w:p>
        </w:tc>
      </w:tr>
      <w:tr w:rsidR="007A1685" w:rsidRPr="00E169E5" w:rsidTr="00E169E5">
        <w:trPr>
          <w:trHeight w:val="20"/>
        </w:trPr>
        <w:tc>
          <w:tcPr>
            <w:tcW w:type="dxa" w:w="915"/>
            <w:tcBorders>
              <w:top w:color="auto" w:space="0" w:sz="4" w:val="single"/>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eastAsia="Times New Roman" w:hAnsi="Times New Roman"/>
                <w:color w:val="000000"/>
                <w:sz w:val="10"/>
                <w:szCs w:val="16"/>
                <w:lang w:eastAsia="ru-RU"/>
              </w:rPr>
              <w:t>36. Контейнерная площадка</w:t>
            </w:r>
          </w:p>
        </w:tc>
        <w:tc>
          <w:tcPr>
            <w:tcW w:type="dxa" w:w="977"/>
            <w:tcBorders>
              <w:top w:color="auto" w:space="0" w:sz="4" w:val="single"/>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 Волотовский район, д. Верёхново, в кадастровом квартале 53:04:0090901, у общественного кладбища</w:t>
            </w:r>
          </w:p>
        </w:tc>
        <w:tc>
          <w:tcPr>
            <w:tcW w:type="dxa" w:w="567"/>
            <w:tcBorders>
              <w:top w:color="auto" w:space="0" w:sz="4" w:val="single"/>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57,779756</w:t>
            </w:r>
          </w:p>
        </w:tc>
        <w:tc>
          <w:tcPr>
            <w:tcW w:type="dxa" w:w="567"/>
            <w:tcBorders>
              <w:top w:color="auto" w:space="0" w:sz="4" w:val="single"/>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30,831588</w:t>
            </w:r>
          </w:p>
        </w:tc>
        <w:tc>
          <w:tcPr>
            <w:tcW w:type="dxa" w:w="1276"/>
            <w:tcBorders>
              <w:top w:color="auto" w:space="0" w:sz="4" w:val="single"/>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eastAsia="Times New Roman" w:hAnsi="Times New Roman"/>
                <w:color w:val="000000"/>
                <w:sz w:val="10"/>
                <w:szCs w:val="16"/>
                <w:lang w:eastAsia="ru-RU"/>
              </w:rPr>
              <w:t>Славитинский территориальный отдел Администрации Волотовского муниципального округа</w:t>
            </w:r>
          </w:p>
        </w:tc>
        <w:tc>
          <w:tcPr>
            <w:tcW w:type="dxa" w:w="567"/>
            <w:tcBorders>
              <w:top w:color="auto" w:space="0" w:sz="4" w:val="single"/>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5303003465</w:t>
            </w:r>
          </w:p>
        </w:tc>
        <w:tc>
          <w:tcPr>
            <w:tcW w:type="dxa" w:w="426"/>
            <w:tcBorders>
              <w:top w:color="auto" w:space="0" w:sz="4" w:val="single"/>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eastAsia="Times New Roman" w:hAnsi="Times New Roman"/>
                <w:color w:val="000000"/>
                <w:sz w:val="10"/>
                <w:szCs w:val="16"/>
                <w:lang w:eastAsia="ru-RU"/>
              </w:rPr>
              <w:t>530301001</w:t>
            </w:r>
          </w:p>
        </w:tc>
        <w:tc>
          <w:tcPr>
            <w:tcW w:type="dxa" w:w="1134"/>
            <w:tcBorders>
              <w:top w:color="auto" w:space="0" w:sz="4" w:val="single"/>
              <w:left w:color="auto" w:space="0" w:sz="4" w:val="single"/>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1215300000299</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175107,</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Новгородская область,</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м.о. Волотовский,</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д Славитино,</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ул. Центральная,</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д. 18</w:t>
            </w:r>
          </w:p>
        </w:tc>
        <w:tc>
          <w:tcPr>
            <w:tcW w:type="dxa" w:w="850"/>
            <w:tcBorders>
              <w:top w:color="auto" w:space="0" w:sz="4" w:val="single"/>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Бетон, 6 м2, ограждение из металлического профиля</w:t>
            </w:r>
          </w:p>
        </w:tc>
        <w:tc>
          <w:tcPr>
            <w:tcW w:type="dxa" w:w="709"/>
            <w:tcBorders>
              <w:top w:color="auto" w:space="0" w:sz="4" w:val="single"/>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не предусмотрен</w:t>
            </w:r>
          </w:p>
        </w:tc>
        <w:tc>
          <w:tcPr>
            <w:tcW w:type="dxa" w:w="425"/>
            <w:tcBorders>
              <w:top w:color="auto" w:space="0" w:sz="4" w:val="single"/>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2</w:t>
            </w:r>
          </w:p>
        </w:tc>
        <w:tc>
          <w:tcPr>
            <w:tcW w:type="dxa" w:w="709"/>
            <w:tcBorders>
              <w:top w:color="auto" w:space="0" w:sz="4" w:val="single"/>
              <w:left w:color="auto" w:space="0" w:sz="4" w:val="single"/>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0,77</w:t>
            </w:r>
          </w:p>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0,77</w:t>
            </w:r>
          </w:p>
        </w:tc>
        <w:tc>
          <w:tcPr>
            <w:tcW w:type="dxa" w:w="1417"/>
            <w:tcBorders>
              <w:top w:color="auto" w:space="0" w:sz="4" w:val="single"/>
              <w:left w:color="auto" w:space="0" w:sz="4" w:val="single"/>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lang w:eastAsia="ru-RU"/>
              </w:rPr>
            </w:pPr>
            <w:r w:rsidRPr="00E169E5">
              <w:rPr>
                <w:rFonts w:ascii="Times New Roman" w:cs="Times New Roman" w:hAnsi="Times New Roman"/>
                <w:sz w:val="10"/>
                <w:szCs w:val="16"/>
                <w:lang w:eastAsia="ru-RU"/>
              </w:rPr>
              <w:t>Общественное кладбище</w:t>
            </w:r>
          </w:p>
        </w:tc>
      </w:tr>
      <w:tr w:rsidR="007A1685" w:rsidRPr="00E169E5" w:rsidTr="00E169E5">
        <w:trPr>
          <w:trHeight w:val="20"/>
        </w:trPr>
        <w:tc>
          <w:tcPr>
            <w:tcW w:type="dxa" w:w="915"/>
            <w:tcBorders>
              <w:top w:color="auto" w:space="0" w:sz="4" w:val="single"/>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37.</w:t>
            </w:r>
            <w:r w:rsidRPr="00E169E5">
              <w:rPr>
                <w:rFonts w:ascii="Times New Roman" w:cs="Times New Roman" w:hAnsi="Times New Roman"/>
                <w:sz w:val="10"/>
                <w:szCs w:val="16"/>
              </w:rPr>
              <w:t xml:space="preserve"> </w:t>
            </w:r>
            <w:r w:rsidRPr="00E169E5">
              <w:rPr>
                <w:rFonts w:ascii="Times New Roman" w:cs="Times New Roman" w:eastAsia="Times New Roman" w:hAnsi="Times New Roman"/>
                <w:color w:val="000000"/>
                <w:sz w:val="10"/>
                <w:szCs w:val="16"/>
                <w:lang w:eastAsia="ru-RU"/>
              </w:rPr>
              <w:t>Контейнерная площадка</w:t>
            </w:r>
          </w:p>
        </w:tc>
        <w:tc>
          <w:tcPr>
            <w:tcW w:type="dxa" w:w="977"/>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color w:val="000000"/>
                <w:sz w:val="10"/>
                <w:szCs w:val="16"/>
              </w:rPr>
            </w:pPr>
            <w:r w:rsidRPr="00E169E5">
              <w:rPr>
                <w:rFonts w:ascii="Times New Roman" w:cs="Times New Roman" w:hAnsi="Times New Roman"/>
                <w:color w:val="000000"/>
                <w:sz w:val="10"/>
                <w:szCs w:val="16"/>
              </w:rPr>
              <w:t>Новгородская обл., Волотовский район, ул. Старорусская, у дома № 18</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hAnsi="Times New Roman"/>
                <w:color w:val="000000"/>
                <w:sz w:val="10"/>
                <w:szCs w:val="16"/>
              </w:rPr>
            </w:pPr>
            <w:r w:rsidRPr="00E169E5">
              <w:rPr>
                <w:rFonts w:ascii="Times New Roman" w:cs="Times New Roman" w:hAnsi="Times New Roman"/>
                <w:color w:val="000000"/>
                <w:sz w:val="10"/>
                <w:szCs w:val="16"/>
              </w:rPr>
              <w:t>57.920739382</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hAnsi="Times New Roman"/>
                <w:color w:val="000000"/>
                <w:sz w:val="10"/>
                <w:szCs w:val="16"/>
              </w:rPr>
            </w:pPr>
            <w:r w:rsidRPr="00E169E5">
              <w:rPr>
                <w:rFonts w:ascii="Times New Roman" w:cs="Times New Roman" w:hAnsi="Times New Roman"/>
                <w:color w:val="000000"/>
                <w:sz w:val="10"/>
                <w:szCs w:val="16"/>
              </w:rPr>
              <w:t>30.705101871</w:t>
            </w:r>
          </w:p>
        </w:tc>
        <w:tc>
          <w:tcPr>
            <w:tcW w:type="dxa" w:w="1276"/>
            <w:tcBorders>
              <w:top w:color="auto" w:space="0" w:sz="4" w:val="single"/>
              <w:left w:val="nil"/>
              <w:bottom w:color="auto" w:space="0" w:sz="4" w:val="single"/>
              <w:right w:val="nil"/>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color w:val="000000"/>
                <w:sz w:val="10"/>
                <w:szCs w:val="16"/>
              </w:rPr>
            </w:pPr>
            <w:r w:rsidRPr="00E169E5">
              <w:rPr>
                <w:rFonts w:ascii="Times New Roman" w:cs="Times New Roman" w:hAnsi="Times New Roman"/>
                <w:color w:val="000000"/>
                <w:sz w:val="10"/>
                <w:szCs w:val="16"/>
              </w:rPr>
              <w:t>Волотовский территориальный отдел Администрации Волотовского муниципального округа</w:t>
            </w:r>
          </w:p>
        </w:tc>
        <w:tc>
          <w:tcPr>
            <w:tcW w:type="dxa" w:w="567"/>
            <w:tcBorders>
              <w:top w:color="auto" w:space="0" w:sz="4" w:val="single"/>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color w:val="000000"/>
                <w:sz w:val="10"/>
                <w:szCs w:val="16"/>
              </w:rPr>
            </w:pPr>
            <w:r w:rsidRPr="00E169E5">
              <w:rPr>
                <w:rFonts w:ascii="Times New Roman" w:cs="Times New Roman" w:hAnsi="Times New Roman"/>
                <w:color w:val="000000"/>
                <w:sz w:val="10"/>
                <w:szCs w:val="16"/>
              </w:rPr>
              <w:t>5303003480</w:t>
            </w:r>
          </w:p>
        </w:tc>
        <w:tc>
          <w:tcPr>
            <w:tcW w:type="dxa" w:w="426"/>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color w:val="000000"/>
                <w:sz w:val="10"/>
                <w:szCs w:val="16"/>
              </w:rPr>
            </w:pPr>
            <w:r w:rsidRPr="00E169E5">
              <w:rPr>
                <w:rFonts w:ascii="Times New Roman" w:cs="Times New Roman" w:hAnsi="Times New Roman"/>
                <w:color w:val="000000"/>
                <w:sz w:val="10"/>
                <w:szCs w:val="16"/>
              </w:rPr>
              <w:t>530301001</w:t>
            </w:r>
          </w:p>
        </w:tc>
        <w:tc>
          <w:tcPr>
            <w:tcW w:type="dxa" w:w="1134"/>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1215300000277</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175100, Новгородская обл., Волотовский район, п. Волот, ул. Комсомольская, д. 38</w:t>
            </w:r>
          </w:p>
        </w:tc>
        <w:tc>
          <w:tcPr>
            <w:tcW w:type="dxa" w:w="850"/>
            <w:tcBorders>
              <w:top w:color="auto" w:space="0" w:sz="4" w:val="single"/>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Бетон, 4 м2, ограждение из металлического профиля</w:t>
            </w:r>
          </w:p>
        </w:tc>
        <w:tc>
          <w:tcPr>
            <w:tcW w:type="dxa" w:w="709"/>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не предусмотрен</w:t>
            </w:r>
          </w:p>
        </w:tc>
        <w:tc>
          <w:tcPr>
            <w:tcW w:type="dxa" w:w="425"/>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w:t>
            </w:r>
          </w:p>
        </w:tc>
        <w:tc>
          <w:tcPr>
            <w:tcW w:type="dxa" w:w="709"/>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1,1</w:t>
            </w:r>
          </w:p>
        </w:tc>
        <w:tc>
          <w:tcPr>
            <w:tcW w:type="dxa" w:w="1417"/>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lang w:eastAsia="ru-RU"/>
              </w:rPr>
            </w:pPr>
            <w:r w:rsidRPr="00E169E5">
              <w:rPr>
                <w:rFonts w:ascii="Times New Roman" w:cs="Times New Roman" w:hAnsi="Times New Roman"/>
                <w:sz w:val="10"/>
                <w:szCs w:val="16"/>
                <w:lang w:eastAsia="ru-RU"/>
              </w:rPr>
              <w:t>ТКО жителей Старорусская, домов № 16, № 18</w:t>
            </w:r>
          </w:p>
        </w:tc>
      </w:tr>
      <w:tr w:rsidR="007A1685" w:rsidRPr="00E169E5" w:rsidTr="00E169E5">
        <w:trPr>
          <w:trHeight w:val="20"/>
        </w:trPr>
        <w:tc>
          <w:tcPr>
            <w:tcW w:type="dxa" w:w="915"/>
            <w:tcBorders>
              <w:top w:color="auto" w:space="0" w:sz="4" w:val="single"/>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38.</w:t>
            </w:r>
            <w:r w:rsidRPr="00E169E5">
              <w:rPr>
                <w:rFonts w:ascii="Times New Roman" w:cs="Times New Roman" w:hAnsi="Times New Roman"/>
                <w:sz w:val="10"/>
                <w:szCs w:val="16"/>
              </w:rPr>
              <w:t xml:space="preserve"> </w:t>
            </w:r>
            <w:r w:rsidRPr="00E169E5">
              <w:rPr>
                <w:rFonts w:ascii="Times New Roman" w:cs="Times New Roman" w:eastAsia="Times New Roman" w:hAnsi="Times New Roman"/>
                <w:color w:val="000000"/>
                <w:sz w:val="10"/>
                <w:szCs w:val="16"/>
                <w:lang w:eastAsia="ru-RU"/>
              </w:rPr>
              <w:t>Контейнерная площадка</w:t>
            </w:r>
          </w:p>
        </w:tc>
        <w:tc>
          <w:tcPr>
            <w:tcW w:type="dxa" w:w="977"/>
            <w:tcBorders>
              <w:top w:color="auto" w:space="0" w:sz="4" w:val="single"/>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color w:val="000000"/>
                <w:sz w:val="10"/>
                <w:szCs w:val="16"/>
              </w:rPr>
            </w:pPr>
            <w:r w:rsidRPr="00E169E5">
              <w:rPr>
                <w:rFonts w:ascii="Times New Roman" w:cs="Times New Roman" w:hAnsi="Times New Roman"/>
                <w:color w:val="000000"/>
                <w:sz w:val="10"/>
                <w:szCs w:val="16"/>
              </w:rPr>
              <w:t>Новгородская обл., Волотовский район, ул. Старорусская, у дома № 39</w:t>
            </w:r>
          </w:p>
        </w:tc>
        <w:tc>
          <w:tcPr>
            <w:tcW w:type="dxa" w:w="567"/>
            <w:tcBorders>
              <w:top w:color="auto" w:space="0" w:sz="4" w:val="single"/>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hAnsi="Times New Roman"/>
                <w:color w:val="000000"/>
                <w:sz w:val="10"/>
                <w:szCs w:val="16"/>
              </w:rPr>
            </w:pPr>
            <w:r w:rsidRPr="00E169E5">
              <w:rPr>
                <w:rFonts w:ascii="Times New Roman" w:cs="Times New Roman" w:hAnsi="Times New Roman"/>
                <w:color w:val="000000"/>
                <w:sz w:val="10"/>
                <w:szCs w:val="16"/>
              </w:rPr>
              <w:t>57.921818335</w:t>
            </w:r>
          </w:p>
        </w:tc>
        <w:tc>
          <w:tcPr>
            <w:tcW w:type="dxa" w:w="567"/>
            <w:tcBorders>
              <w:top w:color="auto" w:space="0" w:sz="4" w:val="single"/>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hAnsi="Times New Roman"/>
                <w:color w:val="000000"/>
                <w:sz w:val="10"/>
                <w:szCs w:val="16"/>
              </w:rPr>
            </w:pPr>
            <w:r w:rsidRPr="00E169E5">
              <w:rPr>
                <w:rFonts w:ascii="Times New Roman" w:cs="Times New Roman" w:hAnsi="Times New Roman"/>
                <w:color w:val="000000"/>
                <w:sz w:val="10"/>
                <w:szCs w:val="16"/>
              </w:rPr>
              <w:t>30. 7032994269</w:t>
            </w:r>
          </w:p>
        </w:tc>
        <w:tc>
          <w:tcPr>
            <w:tcW w:type="dxa" w:w="1276"/>
            <w:tcBorders>
              <w:top w:color="auto" w:space="0" w:sz="4" w:val="single"/>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color w:val="000000"/>
                <w:sz w:val="10"/>
                <w:szCs w:val="16"/>
              </w:rPr>
            </w:pPr>
            <w:r w:rsidRPr="00E169E5">
              <w:rPr>
                <w:rFonts w:ascii="Times New Roman" w:cs="Times New Roman" w:hAnsi="Times New Roman"/>
                <w:color w:val="000000"/>
                <w:sz w:val="10"/>
                <w:szCs w:val="16"/>
              </w:rPr>
              <w:t>Волотовский территориальный отдел Администрации Волотовского муниципального округа</w:t>
            </w:r>
          </w:p>
        </w:tc>
        <w:tc>
          <w:tcPr>
            <w:tcW w:type="dxa" w:w="567"/>
            <w:tcBorders>
              <w:top w:color="auto" w:space="0" w:sz="4" w:val="single"/>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color w:val="000000"/>
                <w:sz w:val="10"/>
                <w:szCs w:val="16"/>
              </w:rPr>
            </w:pPr>
            <w:r w:rsidRPr="00E169E5">
              <w:rPr>
                <w:rFonts w:ascii="Times New Roman" w:cs="Times New Roman" w:hAnsi="Times New Roman"/>
                <w:color w:val="000000"/>
                <w:sz w:val="10"/>
                <w:szCs w:val="16"/>
              </w:rPr>
              <w:t>5303003480</w:t>
            </w:r>
          </w:p>
        </w:tc>
        <w:tc>
          <w:tcPr>
            <w:tcW w:type="dxa" w:w="426"/>
            <w:tcBorders>
              <w:top w:color="auto" w:space="0" w:sz="4" w:val="single"/>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color w:val="000000"/>
                <w:sz w:val="10"/>
                <w:szCs w:val="16"/>
              </w:rPr>
            </w:pPr>
            <w:r w:rsidRPr="00E169E5">
              <w:rPr>
                <w:rFonts w:ascii="Times New Roman" w:cs="Times New Roman" w:hAnsi="Times New Roman"/>
                <w:color w:val="000000"/>
                <w:sz w:val="10"/>
                <w:szCs w:val="16"/>
              </w:rPr>
              <w:t>530301001</w:t>
            </w:r>
          </w:p>
        </w:tc>
        <w:tc>
          <w:tcPr>
            <w:tcW w:type="dxa" w:w="1134"/>
            <w:tcBorders>
              <w:top w:color="auto" w:space="0" w:sz="4" w:val="single"/>
              <w:left w:color="auto" w:space="0" w:sz="4" w:val="single"/>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1215300000277</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175100, Новгородская обл., Волотовский район, п. Волот, ул. Комсомольская, д. 38</w:t>
            </w:r>
          </w:p>
        </w:tc>
        <w:tc>
          <w:tcPr>
            <w:tcW w:type="dxa" w:w="850"/>
            <w:tcBorders>
              <w:top w:color="auto" w:space="0" w:sz="4" w:val="single"/>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Бетон, 4 м2, ограждение из металлического профиля</w:t>
            </w:r>
          </w:p>
        </w:tc>
        <w:tc>
          <w:tcPr>
            <w:tcW w:type="dxa" w:w="709"/>
            <w:tcBorders>
              <w:top w:color="auto" w:space="0" w:sz="4" w:val="single"/>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не предусмотрен</w:t>
            </w:r>
          </w:p>
        </w:tc>
        <w:tc>
          <w:tcPr>
            <w:tcW w:type="dxa" w:w="425"/>
            <w:tcBorders>
              <w:top w:color="auto" w:space="0" w:sz="4" w:val="single"/>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w:t>
            </w:r>
          </w:p>
        </w:tc>
        <w:tc>
          <w:tcPr>
            <w:tcW w:type="dxa" w:w="709"/>
            <w:tcBorders>
              <w:top w:color="auto" w:space="0" w:sz="4" w:val="single"/>
              <w:left w:color="auto" w:space="0" w:sz="4" w:val="single"/>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1,1</w:t>
            </w:r>
          </w:p>
        </w:tc>
        <w:tc>
          <w:tcPr>
            <w:tcW w:type="dxa" w:w="1417"/>
            <w:tcBorders>
              <w:top w:color="auto" w:space="0" w:sz="4" w:val="single"/>
              <w:left w:color="auto" w:space="0" w:sz="4" w:val="single"/>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lang w:eastAsia="ru-RU"/>
              </w:rPr>
            </w:pPr>
            <w:r w:rsidRPr="00E169E5">
              <w:rPr>
                <w:rFonts w:ascii="Times New Roman" w:cs="Times New Roman" w:hAnsi="Times New Roman"/>
                <w:sz w:val="10"/>
                <w:szCs w:val="16"/>
                <w:lang w:eastAsia="ru-RU"/>
              </w:rPr>
              <w:t>ТКО жителей Старорусская, д. № 39</w:t>
            </w:r>
          </w:p>
          <w:p w:rsidP="00E169E5" w:rsidR="007A1685" w:rsidRDefault="007A1685" w:rsidRPr="00E169E5">
            <w:pPr>
              <w:spacing w:after="0" w:line="240" w:lineRule="auto"/>
              <w:ind w:left="-59" w:right="-93"/>
              <w:jc w:val="center"/>
              <w:rPr>
                <w:rFonts w:ascii="Times New Roman" w:cs="Times New Roman" w:hAnsi="Times New Roman"/>
                <w:sz w:val="10"/>
                <w:szCs w:val="16"/>
                <w:lang w:eastAsia="ru-RU"/>
              </w:rPr>
            </w:pPr>
          </w:p>
        </w:tc>
      </w:tr>
      <w:tr w:rsidR="007A1685" w:rsidRPr="00E169E5" w:rsidTr="00E169E5">
        <w:trPr>
          <w:trHeight w:val="20"/>
        </w:trPr>
        <w:tc>
          <w:tcPr>
            <w:tcW w:type="dxa" w:w="915"/>
            <w:tcBorders>
              <w:top w:color="auto" w:space="0" w:sz="4" w:val="single"/>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39.</w:t>
            </w:r>
            <w:r w:rsidRPr="00E169E5">
              <w:rPr>
                <w:rFonts w:ascii="Times New Roman" w:cs="Times New Roman" w:hAnsi="Times New Roman"/>
                <w:sz w:val="10"/>
                <w:szCs w:val="16"/>
              </w:rPr>
              <w:t xml:space="preserve"> </w:t>
            </w:r>
            <w:r w:rsidRPr="00E169E5">
              <w:rPr>
                <w:rFonts w:ascii="Times New Roman" w:cs="Times New Roman" w:eastAsia="Times New Roman" w:hAnsi="Times New Roman"/>
                <w:color w:val="000000"/>
                <w:sz w:val="10"/>
                <w:szCs w:val="16"/>
                <w:lang w:eastAsia="ru-RU"/>
              </w:rPr>
              <w:t>Контейнерная площадка</w:t>
            </w:r>
          </w:p>
        </w:tc>
        <w:tc>
          <w:tcPr>
            <w:tcW w:type="dxa" w:w="977"/>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color w:val="000000"/>
                <w:sz w:val="10"/>
                <w:szCs w:val="16"/>
              </w:rPr>
            </w:pPr>
            <w:r w:rsidRPr="00E169E5">
              <w:rPr>
                <w:rFonts w:ascii="Times New Roman" w:cs="Times New Roman" w:hAnsi="Times New Roman"/>
                <w:color w:val="000000"/>
                <w:sz w:val="10"/>
                <w:szCs w:val="16"/>
              </w:rPr>
              <w:t>Новгородская обл., Волотовский район, ул. Железнодорожная, у дома № 14</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hAnsi="Times New Roman"/>
                <w:color w:val="000000"/>
                <w:sz w:val="10"/>
                <w:szCs w:val="16"/>
              </w:rPr>
            </w:pPr>
            <w:r w:rsidRPr="00E169E5">
              <w:rPr>
                <w:rFonts w:ascii="Times New Roman" w:cs="Times New Roman" w:hAnsi="Times New Roman"/>
                <w:color w:val="000000"/>
                <w:sz w:val="10"/>
                <w:szCs w:val="16"/>
              </w:rPr>
              <w:t>57.932588</w:t>
            </w:r>
          </w:p>
        </w:tc>
        <w:tc>
          <w:tcPr>
            <w:tcW w:type="dxa" w:w="567"/>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hAnsi="Times New Roman"/>
                <w:color w:val="000000"/>
                <w:sz w:val="10"/>
                <w:szCs w:val="16"/>
              </w:rPr>
            </w:pPr>
            <w:r w:rsidRPr="00E169E5">
              <w:rPr>
                <w:rFonts w:ascii="Times New Roman" w:cs="Times New Roman" w:hAnsi="Times New Roman"/>
                <w:color w:val="000000"/>
                <w:sz w:val="10"/>
                <w:szCs w:val="16"/>
              </w:rPr>
              <w:t>30.715551</w:t>
            </w:r>
          </w:p>
        </w:tc>
        <w:tc>
          <w:tcPr>
            <w:tcW w:type="dxa" w:w="1276"/>
            <w:tcBorders>
              <w:top w:color="auto" w:space="0" w:sz="4" w:val="single"/>
              <w:left w:val="nil"/>
              <w:bottom w:color="auto" w:space="0" w:sz="4" w:val="single"/>
              <w:right w:val="nil"/>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color w:val="000000"/>
                <w:sz w:val="10"/>
                <w:szCs w:val="16"/>
              </w:rPr>
            </w:pPr>
            <w:r w:rsidRPr="00E169E5">
              <w:rPr>
                <w:rFonts w:ascii="Times New Roman" w:cs="Times New Roman" w:hAnsi="Times New Roman"/>
                <w:color w:val="000000"/>
                <w:sz w:val="10"/>
                <w:szCs w:val="16"/>
              </w:rPr>
              <w:t>Волотовский территориальный отдел Администрации Волотовского муниципального округа</w:t>
            </w:r>
          </w:p>
        </w:tc>
        <w:tc>
          <w:tcPr>
            <w:tcW w:type="dxa" w:w="567"/>
            <w:tcBorders>
              <w:top w:color="auto" w:space="0" w:sz="4" w:val="single"/>
              <w:left w:color="auto" w:space="0" w:sz="4" w:val="single"/>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color w:val="000000"/>
                <w:sz w:val="10"/>
                <w:szCs w:val="16"/>
              </w:rPr>
            </w:pPr>
            <w:r w:rsidRPr="00E169E5">
              <w:rPr>
                <w:rFonts w:ascii="Times New Roman" w:cs="Times New Roman" w:hAnsi="Times New Roman"/>
                <w:color w:val="000000"/>
                <w:sz w:val="10"/>
                <w:szCs w:val="16"/>
              </w:rPr>
              <w:t>5303003480</w:t>
            </w:r>
          </w:p>
        </w:tc>
        <w:tc>
          <w:tcPr>
            <w:tcW w:type="dxa" w:w="426"/>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color w:val="000000"/>
                <w:sz w:val="10"/>
                <w:szCs w:val="16"/>
              </w:rPr>
            </w:pPr>
            <w:r w:rsidRPr="00E169E5">
              <w:rPr>
                <w:rFonts w:ascii="Times New Roman" w:cs="Times New Roman" w:hAnsi="Times New Roman"/>
                <w:color w:val="000000"/>
                <w:sz w:val="10"/>
                <w:szCs w:val="16"/>
              </w:rPr>
              <w:t>530301001</w:t>
            </w:r>
          </w:p>
        </w:tc>
        <w:tc>
          <w:tcPr>
            <w:tcW w:type="dxa" w:w="1134"/>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1215300000277</w:t>
            </w:r>
          </w:p>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175100, Новгородская обл., Волотовский район, п. Волот, ул. Комсомольская, д. 38</w:t>
            </w:r>
          </w:p>
        </w:tc>
        <w:tc>
          <w:tcPr>
            <w:tcW w:type="dxa" w:w="850"/>
            <w:tcBorders>
              <w:top w:color="auto" w:space="0" w:sz="4" w:val="single"/>
              <w:left w:color="auto" w:space="0" w:sz="4" w:val="single"/>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Бетон, 4 м2, ограждение из металлического профиля</w:t>
            </w:r>
          </w:p>
        </w:tc>
        <w:tc>
          <w:tcPr>
            <w:tcW w:type="dxa" w:w="709"/>
            <w:tcBorders>
              <w:top w:color="auto" w:space="0" w:sz="4" w:val="single"/>
              <w:left w:val="nil"/>
              <w:bottom w:color="auto" w:space="0" w:sz="4" w:val="single"/>
              <w:right w:color="auto" w:space="0" w:sz="4" w:val="single"/>
            </w:tcBorders>
            <w:shd w:color="auto" w:fill="auto" w:val="clear"/>
            <w:noWrap/>
            <w:vAlign w:val="center"/>
          </w:tcPr>
          <w:p w:rsidP="00E169E5" w:rsidR="007A1685" w:rsidRDefault="007A1685" w:rsidRPr="00E169E5">
            <w:pPr>
              <w:spacing w:after="0" w:line="240" w:lineRule="auto"/>
              <w:ind w:left="-59" w:right="-93"/>
              <w:jc w:val="center"/>
              <w:rPr>
                <w:rFonts w:ascii="Times New Roman" w:cs="Times New Roman" w:eastAsia="Times New Roman" w:hAnsi="Times New Roman"/>
                <w:color w:val="000000"/>
                <w:sz w:val="10"/>
                <w:szCs w:val="16"/>
                <w:lang w:eastAsia="ru-RU"/>
              </w:rPr>
            </w:pPr>
            <w:r w:rsidRPr="00E169E5">
              <w:rPr>
                <w:rFonts w:ascii="Times New Roman" w:cs="Times New Roman" w:eastAsia="Times New Roman" w:hAnsi="Times New Roman"/>
                <w:color w:val="000000"/>
                <w:sz w:val="10"/>
                <w:szCs w:val="16"/>
                <w:lang w:eastAsia="ru-RU"/>
              </w:rPr>
              <w:t>не предусмотрен</w:t>
            </w:r>
          </w:p>
        </w:tc>
        <w:tc>
          <w:tcPr>
            <w:tcW w:type="dxa" w:w="425"/>
            <w:tcBorders>
              <w:top w:color="auto" w:space="0" w:sz="4" w:val="single"/>
              <w:left w:val="nil"/>
              <w:bottom w:color="auto" w:space="0" w:sz="4" w:val="single"/>
              <w:right w:color="auto" w:space="0" w:sz="4" w:val="single"/>
            </w:tcBorders>
            <w:shd w:color="auto" w:fill="auto" w:val="clear"/>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w:t>
            </w:r>
          </w:p>
        </w:tc>
        <w:tc>
          <w:tcPr>
            <w:tcW w:type="dxa" w:w="709"/>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rPr>
            </w:pPr>
            <w:r w:rsidRPr="00E169E5">
              <w:rPr>
                <w:rFonts w:ascii="Times New Roman" w:cs="Times New Roman" w:hAnsi="Times New Roman"/>
                <w:sz w:val="10"/>
                <w:szCs w:val="16"/>
              </w:rPr>
              <w:t>1,1»</w:t>
            </w:r>
          </w:p>
        </w:tc>
        <w:tc>
          <w:tcPr>
            <w:tcW w:type="dxa" w:w="1417"/>
            <w:tcBorders>
              <w:top w:color="auto" w:space="0" w:sz="4" w:val="single"/>
              <w:left w:val="nil"/>
              <w:bottom w:color="auto" w:space="0" w:sz="4" w:val="single"/>
              <w:right w:color="auto" w:space="0" w:sz="4" w:val="single"/>
            </w:tcBorders>
            <w:vAlign w:val="center"/>
          </w:tcPr>
          <w:p w:rsidP="00E169E5" w:rsidR="007A1685" w:rsidRDefault="007A1685" w:rsidRPr="00E169E5">
            <w:pPr>
              <w:spacing w:after="0" w:line="240" w:lineRule="auto"/>
              <w:ind w:left="-59" w:right="-93"/>
              <w:jc w:val="center"/>
              <w:rPr>
                <w:rFonts w:ascii="Times New Roman" w:cs="Times New Roman" w:hAnsi="Times New Roman"/>
                <w:sz w:val="10"/>
                <w:szCs w:val="16"/>
                <w:lang w:eastAsia="ru-RU"/>
              </w:rPr>
            </w:pPr>
            <w:r w:rsidRPr="00E169E5">
              <w:rPr>
                <w:rFonts w:ascii="Times New Roman" w:cs="Times New Roman" w:hAnsi="Times New Roman"/>
                <w:sz w:val="10"/>
                <w:szCs w:val="16"/>
                <w:lang w:eastAsia="ru-RU"/>
              </w:rPr>
              <w:t>ТКО жителей Железнодорожная, д. № 14»</w:t>
            </w:r>
          </w:p>
        </w:tc>
      </w:tr>
    </w:tbl>
    <w:p w:rsidP="00C25ABF" w:rsidR="003100D0" w:rsidRDefault="003100D0" w:rsidRPr="00C25ABF">
      <w:pPr>
        <w:tabs>
          <w:tab w:pos="3120" w:val="left"/>
        </w:tabs>
        <w:spacing w:after="0" w:line="240" w:lineRule="auto"/>
        <w:jc w:val="both"/>
        <w:rPr>
          <w:rFonts w:ascii="Times New Roman" w:cs="Times New Roman" w:hAnsi="Times New Roman"/>
          <w:sz w:val="16"/>
          <w:szCs w:val="16"/>
        </w:rPr>
      </w:pPr>
    </w:p>
    <w:p w:rsidP="007A11F3" w:rsidR="007A1685" w:rsidRDefault="007A11F3" w:rsidRPr="00174FC4">
      <w:pPr>
        <w:spacing w:after="0" w:line="240" w:lineRule="auto"/>
        <w:jc w:val="right"/>
        <w:rPr>
          <w:rFonts w:ascii="Times New Roman" w:cs="Times New Roman" w:hAnsi="Times New Roman"/>
          <w:sz w:val="12"/>
          <w:szCs w:val="16"/>
        </w:rPr>
      </w:pPr>
      <w:r>
        <w:rPr>
          <w:rFonts w:ascii="Times New Roman" w:cs="Times New Roman" w:hAnsi="Times New Roman"/>
          <w:sz w:val="12"/>
          <w:szCs w:val="16"/>
        </w:rPr>
        <w:t xml:space="preserve">Приложение 2 </w:t>
      </w:r>
      <w:r w:rsidR="007A1685" w:rsidRPr="00174FC4">
        <w:rPr>
          <w:rFonts w:ascii="Times New Roman" w:cs="Times New Roman" w:hAnsi="Times New Roman"/>
          <w:sz w:val="12"/>
          <w:szCs w:val="16"/>
        </w:rPr>
        <w:t xml:space="preserve">к постановлению Администрации </w:t>
      </w:r>
    </w:p>
    <w:p w:rsidP="007A11F3" w:rsidR="007A1685" w:rsidRDefault="007A1685" w:rsidRPr="00174FC4">
      <w:pPr>
        <w:spacing w:after="0" w:line="240" w:lineRule="auto"/>
        <w:jc w:val="right"/>
        <w:rPr>
          <w:rFonts w:ascii="Times New Roman" w:cs="Times New Roman" w:hAnsi="Times New Roman"/>
          <w:sz w:val="12"/>
          <w:szCs w:val="16"/>
        </w:rPr>
      </w:pPr>
      <w:r w:rsidRPr="00174FC4">
        <w:rPr>
          <w:rFonts w:ascii="Times New Roman" w:cs="Times New Roman" w:hAnsi="Times New Roman"/>
          <w:sz w:val="12"/>
          <w:szCs w:val="16"/>
        </w:rPr>
        <w:t>Волотовского муниципальн</w:t>
      </w:r>
      <w:r w:rsidR="007A11F3">
        <w:rPr>
          <w:rFonts w:ascii="Times New Roman" w:cs="Times New Roman" w:hAnsi="Times New Roman"/>
          <w:sz w:val="12"/>
          <w:szCs w:val="16"/>
        </w:rPr>
        <w:t xml:space="preserve">ого округа </w:t>
      </w:r>
      <w:bookmarkStart w:id="4" w:name="_GoBack"/>
      <w:bookmarkEnd w:id="4"/>
      <w:r w:rsidR="007A11F3">
        <w:rPr>
          <w:rFonts w:ascii="Times New Roman" w:cs="Times New Roman" w:hAnsi="Times New Roman"/>
          <w:sz w:val="12"/>
          <w:szCs w:val="16"/>
        </w:rPr>
        <w:t>от 25.07.2024</w:t>
      </w:r>
      <w:r w:rsidRPr="00174FC4">
        <w:rPr>
          <w:rFonts w:ascii="Times New Roman" w:cs="Times New Roman" w:hAnsi="Times New Roman"/>
          <w:sz w:val="12"/>
          <w:szCs w:val="16"/>
        </w:rPr>
        <w:t xml:space="preserve"> № 632</w:t>
      </w:r>
    </w:p>
    <w:p w:rsidP="00C25ABF" w:rsidR="007A1685" w:rsidRDefault="007A1685" w:rsidRPr="00C25ABF">
      <w:pPr>
        <w:spacing w:after="0" w:line="240" w:lineRule="auto"/>
        <w:jc w:val="right"/>
        <w:rPr>
          <w:rFonts w:ascii="Times New Roman" w:cs="Times New Roman" w:hAnsi="Times New Roman"/>
          <w:sz w:val="16"/>
          <w:szCs w:val="16"/>
        </w:rPr>
      </w:pPr>
    </w:p>
    <w:p w:rsidP="00C25ABF" w:rsidR="007A1685" w:rsidRDefault="007A1685" w:rsidRPr="00C25ABF">
      <w:pPr>
        <w:spacing w:after="0" w:line="240" w:lineRule="auto"/>
        <w:jc w:val="center"/>
        <w:rPr>
          <w:rFonts w:ascii="Times New Roman" w:cs="Times New Roman" w:hAnsi="Times New Roman"/>
          <w:sz w:val="16"/>
          <w:szCs w:val="16"/>
        </w:rPr>
      </w:pPr>
      <w:r w:rsidRPr="00C25ABF">
        <w:rPr>
          <w:rFonts w:ascii="Times New Roman" w:cs="Times New Roman" w:hAnsi="Times New Roman"/>
          <w:sz w:val="16"/>
          <w:szCs w:val="16"/>
        </w:rPr>
        <w:t>Схемы расположения мест (площадок) накопления твердых коммунальных отходов, расположенных на территории Волотовского муниципального округа</w:t>
      </w:r>
    </w:p>
    <w:p w:rsidP="00C25ABF" w:rsidR="007A1685" w:rsidRDefault="007A1685" w:rsidRPr="00C25ABF">
      <w:pPr>
        <w:spacing w:after="0" w:line="240" w:lineRule="auto"/>
        <w:jc w:val="right"/>
        <w:rPr>
          <w:rFonts w:ascii="Times New Roman" w:cs="Times New Roman" w:hAnsi="Times New Roman"/>
          <w:sz w:val="16"/>
          <w:szCs w:val="16"/>
        </w:rPr>
      </w:pPr>
      <w:r w:rsidRPr="00C25ABF">
        <w:rPr>
          <w:rFonts w:ascii="Times New Roman" w:cs="Times New Roman" w:hAnsi="Times New Roman"/>
          <w:sz w:val="16"/>
          <w:szCs w:val="16"/>
        </w:rPr>
        <w:t xml:space="preserve">  М 1:2000</w:t>
      </w:r>
    </w:p>
    <w:p w:rsidP="00174FC4" w:rsidR="007A1685" w:rsidRDefault="007A1685" w:rsidRPr="00C25ABF">
      <w:pPr>
        <w:spacing w:after="0" w:line="240" w:lineRule="auto"/>
        <w:jc w:val="center"/>
        <w:rPr>
          <w:rFonts w:ascii="Times New Roman" w:cs="Times New Roman" w:hAnsi="Times New Roman"/>
          <w:sz w:val="16"/>
          <w:szCs w:val="16"/>
        </w:rPr>
      </w:pPr>
      <w:r w:rsidRPr="00C25ABF">
        <w:rPr>
          <w:rFonts w:ascii="Times New Roman" w:cs="Times New Roman" w:hAnsi="Times New Roman"/>
          <w:noProof/>
          <w:sz w:val="16"/>
          <w:szCs w:val="16"/>
          <w:lang w:eastAsia="ru-RU"/>
        </w:rPr>
        <w:drawing>
          <wp:inline distB="0" distL="0" distR="0" distT="0">
            <wp:extent cx="3060101" cy="3714750"/>
            <wp:effectExtent b="0" l="0" r="6985" t="0"/>
            <wp:docPr descr="1 им"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 им" id="0" name="Picture 4"/>
                    <pic:cNvPicPr>
                      <a:picLocks noChangeArrowheads="1"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0714" cy="3739773"/>
                    </a:xfrm>
                    <a:prstGeom prst="rect">
                      <a:avLst/>
                    </a:prstGeom>
                    <a:noFill/>
                    <a:ln>
                      <a:noFill/>
                    </a:ln>
                  </pic:spPr>
                </pic:pic>
              </a:graphicData>
            </a:graphic>
          </wp:inline>
        </w:drawing>
      </w:r>
    </w:p>
    <w:p w:rsidP="00C25ABF" w:rsidR="007A1685" w:rsidRDefault="007A1685" w:rsidRPr="00C25ABF">
      <w:pPr>
        <w:spacing w:after="0" w:line="240" w:lineRule="auto"/>
        <w:jc w:val="right"/>
        <w:rPr>
          <w:rFonts w:ascii="Times New Roman" w:cs="Times New Roman" w:hAnsi="Times New Roman"/>
          <w:sz w:val="16"/>
          <w:szCs w:val="16"/>
        </w:rPr>
      </w:pPr>
    </w:p>
    <w:p w:rsidP="00174FC4" w:rsidR="007A1685" w:rsidRDefault="007A1685" w:rsidRPr="00C25ABF">
      <w:pPr>
        <w:spacing w:after="0" w:line="240" w:lineRule="auto"/>
        <w:jc w:val="center"/>
        <w:rPr>
          <w:rFonts w:ascii="Times New Roman" w:cs="Times New Roman" w:hAnsi="Times New Roman"/>
          <w:sz w:val="16"/>
          <w:szCs w:val="16"/>
        </w:rPr>
      </w:pPr>
      <w:r w:rsidRPr="00C25ABF">
        <w:rPr>
          <w:rFonts w:ascii="Times New Roman" w:cs="Times New Roman" w:hAnsi="Times New Roman"/>
          <w:noProof/>
          <w:sz w:val="16"/>
          <w:szCs w:val="16"/>
          <w:lang w:eastAsia="ru-RU"/>
        </w:rPr>
        <w:lastRenderedPageBreak/>
        <w:drawing>
          <wp:inline distB="0" distL="0" distR="0" distT="0">
            <wp:extent cx="5391150" cy="7629525"/>
            <wp:effectExtent b="9525" l="0" r="0" t="0"/>
            <wp:docPr descr="1 Ветеранов 3 Магазин"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 Ветеранов 3 Магазин" id="0" name="Picture 5"/>
                    <pic:cNvPicPr>
                      <a:picLocks noChangeArrowheads="1"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7629525"/>
                    </a:xfrm>
                    <a:prstGeom prst="rect">
                      <a:avLst/>
                    </a:prstGeom>
                    <a:noFill/>
                    <a:ln>
                      <a:noFill/>
                    </a:ln>
                  </pic:spPr>
                </pic:pic>
              </a:graphicData>
            </a:graphic>
          </wp:inline>
        </w:drawing>
      </w:r>
    </w:p>
    <w:p w:rsidP="00174FC4" w:rsidR="007A1685" w:rsidRDefault="007A1685" w:rsidRPr="00C25ABF">
      <w:pPr>
        <w:spacing w:after="0" w:line="240" w:lineRule="auto"/>
        <w:jc w:val="center"/>
        <w:rPr>
          <w:rFonts w:ascii="Times New Roman" w:cs="Times New Roman" w:hAnsi="Times New Roman"/>
          <w:sz w:val="16"/>
          <w:szCs w:val="16"/>
        </w:rPr>
      </w:pPr>
      <w:r w:rsidRPr="00C25ABF">
        <w:rPr>
          <w:rFonts w:ascii="Times New Roman" w:cs="Times New Roman" w:hAnsi="Times New Roman"/>
          <w:noProof/>
          <w:sz w:val="16"/>
          <w:szCs w:val="16"/>
          <w:lang w:eastAsia="ru-RU"/>
        </w:rPr>
        <w:lastRenderedPageBreak/>
        <w:drawing>
          <wp:inline distB="0" distL="0" distR="0" distT="0">
            <wp:extent cx="5057775" cy="7153275"/>
            <wp:effectExtent b="9525" l="0" r="9525" t="0"/>
            <wp:docPr descr="им"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им" id="0" name="Picture 6"/>
                    <pic:cNvPicPr>
                      <a:picLocks noChangeArrowheads="1"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7775" cy="7153275"/>
                    </a:xfrm>
                    <a:prstGeom prst="rect">
                      <a:avLst/>
                    </a:prstGeom>
                    <a:noFill/>
                    <a:ln>
                      <a:noFill/>
                    </a:ln>
                  </pic:spPr>
                </pic:pic>
              </a:graphicData>
            </a:graphic>
          </wp:inline>
        </w:drawing>
      </w:r>
      <w:r w:rsidRPr="00C25ABF">
        <w:rPr>
          <w:rFonts w:ascii="Times New Roman" w:cs="Times New Roman" w:hAnsi="Times New Roman"/>
          <w:noProof/>
          <w:sz w:val="16"/>
          <w:szCs w:val="16"/>
          <w:lang w:eastAsia="ru-RU"/>
        </w:rPr>
        <w:lastRenderedPageBreak/>
        <w:drawing>
          <wp:inline distB="0" distL="0" distR="0" distT="0">
            <wp:extent cx="6029325" cy="8534400"/>
            <wp:effectExtent b="0" l="0" r="9525" t="0"/>
            <wp:docPr descr="1 Вокзальная 5а Элинг"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 Вокзальная 5а Элинг" id="0" name="Picture 7"/>
                    <pic:cNvPicPr>
                      <a:picLocks noChangeArrowheads="1"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325" cy="8534400"/>
                    </a:xfrm>
                    <a:prstGeom prst="rect">
                      <a:avLst/>
                    </a:prstGeom>
                    <a:noFill/>
                    <a:ln>
                      <a:noFill/>
                    </a:ln>
                  </pic:spPr>
                </pic:pic>
              </a:graphicData>
            </a:graphic>
          </wp:inline>
        </w:drawing>
      </w:r>
    </w:p>
    <w:p w:rsidP="00174FC4" w:rsidR="007A1685" w:rsidRDefault="007A1685" w:rsidRPr="00C25ABF">
      <w:pPr>
        <w:spacing w:after="0" w:line="240" w:lineRule="auto"/>
        <w:jc w:val="center"/>
        <w:rPr>
          <w:rFonts w:ascii="Times New Roman" w:cs="Times New Roman" w:hAnsi="Times New Roman"/>
          <w:sz w:val="16"/>
          <w:szCs w:val="16"/>
        </w:rPr>
      </w:pPr>
      <w:r w:rsidRPr="00C25ABF">
        <w:rPr>
          <w:rFonts w:ascii="Times New Roman" w:cs="Times New Roman" w:hAnsi="Times New Roman"/>
          <w:noProof/>
          <w:sz w:val="16"/>
          <w:szCs w:val="16"/>
          <w:lang w:eastAsia="ru-RU"/>
        </w:rPr>
        <w:lastRenderedPageBreak/>
        <w:drawing>
          <wp:inline distB="0" distL="0" distR="0" distT="0">
            <wp:extent cx="5753100" cy="8134350"/>
            <wp:effectExtent b="0" l="0" r="0" t="0"/>
            <wp:docPr descr="1 Гагарина 25 и 21"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 Гагарина 25 и 21" id="0" name="Picture 8"/>
                    <pic:cNvPicPr>
                      <a:picLocks noChangeArrowheads="1"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rsidP="00174FC4" w:rsidR="007A1685" w:rsidRDefault="007A1685" w:rsidRPr="00C25ABF">
      <w:pPr>
        <w:spacing w:after="0" w:line="240" w:lineRule="auto"/>
        <w:jc w:val="center"/>
        <w:rPr>
          <w:rFonts w:ascii="Times New Roman" w:cs="Times New Roman" w:hAnsi="Times New Roman"/>
          <w:sz w:val="16"/>
          <w:szCs w:val="16"/>
        </w:rPr>
      </w:pPr>
      <w:r w:rsidRPr="00C25ABF">
        <w:rPr>
          <w:rFonts w:ascii="Times New Roman" w:cs="Times New Roman" w:hAnsi="Times New Roman"/>
          <w:noProof/>
          <w:sz w:val="16"/>
          <w:szCs w:val="16"/>
          <w:lang w:eastAsia="ru-RU"/>
        </w:rPr>
        <w:lastRenderedPageBreak/>
        <w:drawing>
          <wp:inline distB="0" distL="0" distR="0" distT="0">
            <wp:extent cx="6048375" cy="8562975"/>
            <wp:effectExtent b="9525" l="0" r="9525" t="0"/>
            <wp:docPr descr="1 Комарова 6"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 Комарова 6" id="0" name="Picture 9"/>
                    <pic:cNvPicPr>
                      <a:picLocks noChangeArrowheads="1"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8375" cy="8562975"/>
                    </a:xfrm>
                    <a:prstGeom prst="rect">
                      <a:avLst/>
                    </a:prstGeom>
                    <a:noFill/>
                    <a:ln>
                      <a:noFill/>
                    </a:ln>
                  </pic:spPr>
                </pic:pic>
              </a:graphicData>
            </a:graphic>
          </wp:inline>
        </w:drawing>
      </w:r>
    </w:p>
    <w:p w:rsidP="00174FC4" w:rsidR="007A1685" w:rsidRDefault="007A1685" w:rsidRPr="00C25ABF">
      <w:pPr>
        <w:spacing w:after="0" w:line="240" w:lineRule="auto"/>
        <w:jc w:val="center"/>
        <w:rPr>
          <w:rFonts w:ascii="Times New Roman" w:cs="Times New Roman" w:hAnsi="Times New Roman"/>
          <w:sz w:val="16"/>
          <w:szCs w:val="16"/>
        </w:rPr>
      </w:pPr>
      <w:r w:rsidRPr="00C25ABF">
        <w:rPr>
          <w:rFonts w:ascii="Times New Roman" w:cs="Times New Roman" w:hAnsi="Times New Roman"/>
          <w:noProof/>
          <w:sz w:val="16"/>
          <w:szCs w:val="16"/>
          <w:lang w:eastAsia="ru-RU"/>
        </w:rPr>
        <w:lastRenderedPageBreak/>
        <w:drawing>
          <wp:inline distB="0" distL="0" distR="0" distT="0">
            <wp:extent cx="5829300" cy="8248650"/>
            <wp:effectExtent b="0" l="0" r="0" t="0"/>
            <wp:docPr descr="1 Комсомольская 17 Школа"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 Комсомольская 17 Школа" id="0" name="Picture 10"/>
                    <pic:cNvPicPr>
                      <a:picLocks noChangeArrowheads="1"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9300" cy="8248650"/>
                    </a:xfrm>
                    <a:prstGeom prst="rect">
                      <a:avLst/>
                    </a:prstGeom>
                    <a:noFill/>
                    <a:ln>
                      <a:noFill/>
                    </a:ln>
                  </pic:spPr>
                </pic:pic>
              </a:graphicData>
            </a:graphic>
          </wp:inline>
        </w:drawing>
      </w:r>
    </w:p>
    <w:p w:rsidP="00174FC4" w:rsidR="007A1685" w:rsidRDefault="007A1685" w:rsidRPr="00C25ABF">
      <w:pPr>
        <w:spacing w:after="0" w:line="240" w:lineRule="auto"/>
        <w:jc w:val="center"/>
        <w:rPr>
          <w:rFonts w:ascii="Times New Roman" w:cs="Times New Roman" w:hAnsi="Times New Roman"/>
          <w:sz w:val="16"/>
          <w:szCs w:val="16"/>
        </w:rPr>
      </w:pPr>
      <w:r w:rsidRPr="00C25ABF">
        <w:rPr>
          <w:rFonts w:ascii="Times New Roman" w:cs="Times New Roman" w:hAnsi="Times New Roman"/>
          <w:noProof/>
          <w:sz w:val="16"/>
          <w:szCs w:val="16"/>
          <w:lang w:eastAsia="ru-RU"/>
        </w:rPr>
        <w:lastRenderedPageBreak/>
        <w:drawing>
          <wp:inline distB="0" distL="0" distR="0" distT="0">
            <wp:extent cx="6038850" cy="8543925"/>
            <wp:effectExtent b="9525" l="0" r="0" t="0"/>
            <wp:docPr descr="1 Комсомольская 23 + Володарского 6а"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 Комсомольская 23 + Володарского 6а" id="0" name="Picture 11"/>
                    <pic:cNvPicPr>
                      <a:picLocks noChangeArrowheads="1"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8850" cy="8543925"/>
                    </a:xfrm>
                    <a:prstGeom prst="rect">
                      <a:avLst/>
                    </a:prstGeom>
                    <a:noFill/>
                    <a:ln>
                      <a:noFill/>
                    </a:ln>
                  </pic:spPr>
                </pic:pic>
              </a:graphicData>
            </a:graphic>
          </wp:inline>
        </w:drawing>
      </w:r>
    </w:p>
    <w:p w:rsidP="00C25ABF" w:rsidR="007A1685" w:rsidRDefault="007A1685" w:rsidRPr="00C25ABF">
      <w:pPr>
        <w:spacing w:after="0" w:line="240" w:lineRule="auto"/>
        <w:jc w:val="right"/>
        <w:rPr>
          <w:rFonts w:ascii="Times New Roman" w:cs="Times New Roman" w:hAnsi="Times New Roman"/>
          <w:sz w:val="16"/>
          <w:szCs w:val="16"/>
        </w:rPr>
      </w:pPr>
    </w:p>
    <w:p w:rsidP="00174FC4" w:rsidR="007A1685" w:rsidRDefault="007A1685" w:rsidRPr="00C25ABF">
      <w:pPr>
        <w:spacing w:after="0" w:line="240" w:lineRule="auto"/>
        <w:jc w:val="center"/>
        <w:rPr>
          <w:rFonts w:ascii="Times New Roman" w:cs="Times New Roman" w:hAnsi="Times New Roman"/>
          <w:sz w:val="16"/>
          <w:szCs w:val="16"/>
        </w:rPr>
      </w:pPr>
      <w:r w:rsidRPr="00C25ABF">
        <w:rPr>
          <w:rFonts w:ascii="Times New Roman" w:cs="Times New Roman" w:hAnsi="Times New Roman"/>
          <w:noProof/>
          <w:sz w:val="16"/>
          <w:szCs w:val="16"/>
          <w:lang w:eastAsia="ru-RU"/>
        </w:rPr>
        <w:lastRenderedPageBreak/>
        <w:drawing>
          <wp:inline distB="0" distL="0" distR="0" distT="0">
            <wp:extent cx="5838825" cy="8258175"/>
            <wp:effectExtent b="9525" l="0" r="9525" t="0"/>
            <wp:docPr descr="1Комсомольская 24 Поликлиника"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Комсомольская 24 Поликлиника" id="0" name="Picture 12"/>
                    <pic:cNvPicPr>
                      <a:picLocks noChangeArrowheads="1"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8825" cy="8258175"/>
                    </a:xfrm>
                    <a:prstGeom prst="rect">
                      <a:avLst/>
                    </a:prstGeom>
                    <a:noFill/>
                    <a:ln>
                      <a:noFill/>
                    </a:ln>
                  </pic:spPr>
                </pic:pic>
              </a:graphicData>
            </a:graphic>
          </wp:inline>
        </w:drawing>
      </w:r>
    </w:p>
    <w:p w:rsidP="00174FC4" w:rsidR="007A1685" w:rsidRDefault="007A1685" w:rsidRPr="00C25ABF">
      <w:pPr>
        <w:spacing w:after="0" w:line="240" w:lineRule="auto"/>
        <w:jc w:val="center"/>
        <w:rPr>
          <w:rFonts w:ascii="Times New Roman" w:cs="Times New Roman" w:hAnsi="Times New Roman"/>
          <w:sz w:val="16"/>
          <w:szCs w:val="16"/>
        </w:rPr>
      </w:pPr>
      <w:r w:rsidRPr="00C25ABF">
        <w:rPr>
          <w:rFonts w:ascii="Times New Roman" w:cs="Times New Roman" w:hAnsi="Times New Roman"/>
          <w:noProof/>
          <w:sz w:val="16"/>
          <w:szCs w:val="16"/>
          <w:lang w:eastAsia="ru-RU"/>
        </w:rPr>
        <w:lastRenderedPageBreak/>
        <w:drawing>
          <wp:inline distB="0" distL="0" distR="0" distT="0">
            <wp:extent cx="6096000" cy="8620125"/>
            <wp:effectExtent b="9525" l="0" r="0" t="0"/>
            <wp:docPr descr="Комсомольская 24 Поликлиника"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Комсомольская 24 Поликлиника" id="0" name="Picture 13"/>
                    <pic:cNvPicPr>
                      <a:picLocks noChangeArrowheads="1"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8620125"/>
                    </a:xfrm>
                    <a:prstGeom prst="rect">
                      <a:avLst/>
                    </a:prstGeom>
                    <a:noFill/>
                    <a:ln>
                      <a:noFill/>
                    </a:ln>
                  </pic:spPr>
                </pic:pic>
              </a:graphicData>
            </a:graphic>
          </wp:inline>
        </w:drawing>
      </w:r>
    </w:p>
    <w:p w:rsidP="00174FC4" w:rsidR="007A1685" w:rsidRDefault="007A1685" w:rsidRPr="00C25ABF">
      <w:pPr>
        <w:spacing w:after="0" w:line="240" w:lineRule="auto"/>
        <w:jc w:val="center"/>
        <w:rPr>
          <w:rFonts w:ascii="Times New Roman" w:cs="Times New Roman" w:hAnsi="Times New Roman"/>
          <w:sz w:val="16"/>
          <w:szCs w:val="16"/>
        </w:rPr>
      </w:pPr>
      <w:r w:rsidRPr="00C25ABF">
        <w:rPr>
          <w:rFonts w:ascii="Times New Roman" w:cs="Times New Roman" w:hAnsi="Times New Roman"/>
          <w:noProof/>
          <w:sz w:val="16"/>
          <w:szCs w:val="16"/>
          <w:lang w:eastAsia="ru-RU"/>
        </w:rPr>
        <w:lastRenderedPageBreak/>
        <w:drawing>
          <wp:inline distB="0" distL="0" distR="0" distT="0">
            <wp:extent cx="6048375" cy="8562975"/>
            <wp:effectExtent b="9525" l="0" r="9525" t="0"/>
            <wp:docPr descr="Комсомольская 28"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Комсомольская 28" id="0" name="Picture 14"/>
                    <pic:cNvPicPr>
                      <a:picLocks noChangeArrowheads="1"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8375" cy="8562975"/>
                    </a:xfrm>
                    <a:prstGeom prst="rect">
                      <a:avLst/>
                    </a:prstGeom>
                    <a:noFill/>
                    <a:ln>
                      <a:noFill/>
                    </a:ln>
                  </pic:spPr>
                </pic:pic>
              </a:graphicData>
            </a:graphic>
          </wp:inline>
        </w:drawing>
      </w:r>
    </w:p>
    <w:p w:rsidP="00174FC4" w:rsidR="007A1685" w:rsidRDefault="007A1685" w:rsidRPr="00C25ABF">
      <w:pPr>
        <w:spacing w:after="0" w:line="240" w:lineRule="auto"/>
        <w:jc w:val="center"/>
        <w:rPr>
          <w:rFonts w:ascii="Times New Roman" w:cs="Times New Roman" w:hAnsi="Times New Roman"/>
          <w:sz w:val="16"/>
          <w:szCs w:val="16"/>
        </w:rPr>
      </w:pPr>
      <w:r w:rsidRPr="00C25ABF">
        <w:rPr>
          <w:rFonts w:ascii="Times New Roman" w:cs="Times New Roman" w:hAnsi="Times New Roman"/>
          <w:noProof/>
          <w:sz w:val="16"/>
          <w:szCs w:val="16"/>
          <w:lang w:eastAsia="ru-RU"/>
        </w:rPr>
        <w:lastRenderedPageBreak/>
        <w:drawing>
          <wp:inline distB="0" distL="0" distR="0" distT="0">
            <wp:extent cx="6305550" cy="8896350"/>
            <wp:effectExtent b="0" l="0" r="0" t="0"/>
            <wp:docPr descr="Комсомольская 32 Больница"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Комсомольская 32 Больница" id="0" name="Picture 15"/>
                    <pic:cNvPicPr>
                      <a:picLocks noChangeArrowheads="1"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5550" cy="8896350"/>
                    </a:xfrm>
                    <a:prstGeom prst="rect">
                      <a:avLst/>
                    </a:prstGeom>
                    <a:noFill/>
                    <a:ln>
                      <a:noFill/>
                    </a:ln>
                  </pic:spPr>
                </pic:pic>
              </a:graphicData>
            </a:graphic>
          </wp:inline>
        </w:drawing>
      </w:r>
    </w:p>
    <w:p w:rsidP="00174FC4" w:rsidR="007A1685" w:rsidRDefault="007A1685" w:rsidRPr="00C25ABF">
      <w:pPr>
        <w:spacing w:after="0" w:line="240" w:lineRule="auto"/>
        <w:jc w:val="center"/>
        <w:rPr>
          <w:rFonts w:ascii="Times New Roman" w:cs="Times New Roman" w:hAnsi="Times New Roman"/>
          <w:sz w:val="16"/>
          <w:szCs w:val="16"/>
        </w:rPr>
      </w:pPr>
      <w:r w:rsidRPr="00C25ABF">
        <w:rPr>
          <w:rFonts w:ascii="Times New Roman" w:cs="Times New Roman" w:hAnsi="Times New Roman"/>
          <w:noProof/>
          <w:sz w:val="16"/>
          <w:szCs w:val="16"/>
          <w:lang w:eastAsia="ru-RU"/>
        </w:rPr>
        <w:lastRenderedPageBreak/>
        <w:drawing>
          <wp:inline distB="0" distL="0" distR="0" distT="0">
            <wp:extent cx="6124575" cy="8667750"/>
            <wp:effectExtent b="0" l="0" r="9525" t="0"/>
            <wp:docPr descr="Косомольская 38 и 40 Адм + ДК"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Косомольская 38 и 40 Адм + ДК" id="0" name="Picture 16"/>
                    <pic:cNvPicPr>
                      <a:picLocks noChangeArrowheads="1"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4575" cy="8667750"/>
                    </a:xfrm>
                    <a:prstGeom prst="rect">
                      <a:avLst/>
                    </a:prstGeom>
                    <a:noFill/>
                    <a:ln>
                      <a:noFill/>
                    </a:ln>
                  </pic:spPr>
                </pic:pic>
              </a:graphicData>
            </a:graphic>
          </wp:inline>
        </w:drawing>
      </w:r>
    </w:p>
    <w:p w:rsidP="00174FC4" w:rsidR="007A1685" w:rsidRDefault="007A1685" w:rsidRPr="00C25ABF">
      <w:pPr>
        <w:spacing w:after="0" w:line="240" w:lineRule="auto"/>
        <w:jc w:val="center"/>
        <w:rPr>
          <w:rFonts w:ascii="Times New Roman" w:cs="Times New Roman" w:hAnsi="Times New Roman"/>
          <w:sz w:val="16"/>
          <w:szCs w:val="16"/>
        </w:rPr>
      </w:pPr>
      <w:r w:rsidRPr="00C25ABF">
        <w:rPr>
          <w:rFonts w:ascii="Times New Roman" w:cs="Times New Roman" w:hAnsi="Times New Roman"/>
          <w:noProof/>
          <w:sz w:val="16"/>
          <w:szCs w:val="16"/>
          <w:lang w:eastAsia="ru-RU"/>
        </w:rPr>
        <w:lastRenderedPageBreak/>
        <w:drawing>
          <wp:inline distB="0" distL="0" distR="0" distT="0">
            <wp:extent cx="6267450" cy="8858250"/>
            <wp:effectExtent b="0" l="0" r="0" t="0"/>
            <wp:docPr descr="пер"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пер" id="0" name="Picture 17"/>
                    <pic:cNvPicPr>
                      <a:picLocks noChangeArrowheads="1"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67450" cy="8858250"/>
                    </a:xfrm>
                    <a:prstGeom prst="rect">
                      <a:avLst/>
                    </a:prstGeom>
                    <a:noFill/>
                    <a:ln>
                      <a:noFill/>
                    </a:ln>
                  </pic:spPr>
                </pic:pic>
              </a:graphicData>
            </a:graphic>
          </wp:inline>
        </w:drawing>
      </w:r>
    </w:p>
    <w:p w:rsidP="00C25ABF" w:rsidR="007A1685" w:rsidRDefault="007A1685" w:rsidRPr="00C25ABF">
      <w:pPr>
        <w:spacing w:after="0" w:line="240" w:lineRule="auto"/>
        <w:jc w:val="right"/>
        <w:rPr>
          <w:rFonts w:ascii="Times New Roman" w:cs="Times New Roman" w:hAnsi="Times New Roman"/>
          <w:sz w:val="16"/>
          <w:szCs w:val="16"/>
        </w:rPr>
      </w:pPr>
    </w:p>
    <w:p w:rsidP="00C25ABF" w:rsidR="007A1685" w:rsidRDefault="007A1685" w:rsidRPr="00C25ABF">
      <w:pPr>
        <w:spacing w:after="0" w:line="240" w:lineRule="auto"/>
        <w:jc w:val="right"/>
        <w:rPr>
          <w:rFonts w:ascii="Times New Roman" w:cs="Times New Roman" w:hAnsi="Times New Roman"/>
          <w:sz w:val="16"/>
          <w:szCs w:val="16"/>
        </w:rPr>
      </w:pPr>
    </w:p>
    <w:p w:rsidP="00174FC4" w:rsidR="007A1685" w:rsidRDefault="007A1685" w:rsidRPr="00C25ABF">
      <w:pPr>
        <w:spacing w:after="0" w:line="240" w:lineRule="auto"/>
        <w:jc w:val="center"/>
        <w:rPr>
          <w:rFonts w:ascii="Times New Roman" w:cs="Times New Roman" w:hAnsi="Times New Roman"/>
          <w:sz w:val="16"/>
          <w:szCs w:val="16"/>
        </w:rPr>
      </w:pPr>
      <w:r w:rsidRPr="00C25ABF">
        <w:rPr>
          <w:rFonts w:ascii="Times New Roman" w:cs="Times New Roman" w:hAnsi="Times New Roman"/>
          <w:noProof/>
          <w:sz w:val="16"/>
          <w:szCs w:val="16"/>
          <w:lang w:eastAsia="ru-RU"/>
        </w:rPr>
        <w:lastRenderedPageBreak/>
        <w:drawing>
          <wp:inline distB="0" distL="0" distR="0" distT="0">
            <wp:extent cx="5876925" cy="8315325"/>
            <wp:effectExtent b="9525" l="0" r="9525" t="0"/>
            <wp:docPr descr="Первомайская 21 Райпо1"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Первомайская 21 Райпо1" id="0" name="Picture 18"/>
                    <pic:cNvPicPr>
                      <a:picLocks noChangeArrowheads="1"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6925" cy="8315325"/>
                    </a:xfrm>
                    <a:prstGeom prst="rect">
                      <a:avLst/>
                    </a:prstGeom>
                    <a:noFill/>
                    <a:ln>
                      <a:noFill/>
                    </a:ln>
                  </pic:spPr>
                </pic:pic>
              </a:graphicData>
            </a:graphic>
          </wp:inline>
        </w:drawing>
      </w:r>
    </w:p>
    <w:p w:rsidP="00C25ABF" w:rsidR="007A1685" w:rsidRDefault="007A1685" w:rsidRPr="00C25ABF">
      <w:pPr>
        <w:spacing w:after="0" w:line="240" w:lineRule="auto"/>
        <w:jc w:val="right"/>
        <w:rPr>
          <w:rFonts w:ascii="Times New Roman" w:cs="Times New Roman" w:hAnsi="Times New Roman"/>
          <w:sz w:val="16"/>
          <w:szCs w:val="16"/>
        </w:rPr>
      </w:pPr>
    </w:p>
    <w:p w:rsidP="00174FC4" w:rsidR="007A1685" w:rsidRDefault="007A1685" w:rsidRPr="00C25ABF">
      <w:pPr>
        <w:spacing w:after="0" w:line="240" w:lineRule="auto"/>
        <w:jc w:val="center"/>
        <w:rPr>
          <w:rFonts w:ascii="Times New Roman" w:cs="Times New Roman" w:hAnsi="Times New Roman"/>
          <w:sz w:val="16"/>
          <w:szCs w:val="16"/>
        </w:rPr>
      </w:pPr>
      <w:r w:rsidRPr="00C25ABF">
        <w:rPr>
          <w:rFonts w:ascii="Times New Roman" w:cs="Times New Roman" w:hAnsi="Times New Roman"/>
          <w:noProof/>
          <w:sz w:val="16"/>
          <w:szCs w:val="16"/>
          <w:lang w:eastAsia="ru-RU"/>
        </w:rPr>
        <w:lastRenderedPageBreak/>
        <w:drawing>
          <wp:inline distB="0" distL="0" distR="0" distT="0">
            <wp:extent cx="5876925" cy="8315325"/>
            <wp:effectExtent b="9525" l="0" r="9525" t="0"/>
            <wp:docPr descr="Старорусская 3а Пекарня"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Старорусская 3а Пекарня" id="0" name="Picture 19"/>
                    <pic:cNvPicPr>
                      <a:picLocks noChangeArrowheads="1"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76925" cy="8315325"/>
                    </a:xfrm>
                    <a:prstGeom prst="rect">
                      <a:avLst/>
                    </a:prstGeom>
                    <a:noFill/>
                    <a:ln>
                      <a:noFill/>
                    </a:ln>
                  </pic:spPr>
                </pic:pic>
              </a:graphicData>
            </a:graphic>
          </wp:inline>
        </w:drawing>
      </w:r>
    </w:p>
    <w:p w:rsidP="00C25ABF" w:rsidR="007A1685" w:rsidRDefault="007A1685" w:rsidRPr="00C25ABF">
      <w:pPr>
        <w:spacing w:after="0" w:line="240" w:lineRule="auto"/>
        <w:jc w:val="center"/>
        <w:rPr>
          <w:rFonts w:ascii="Times New Roman" w:cs="Times New Roman" w:hAnsi="Times New Roman"/>
          <w:sz w:val="16"/>
          <w:szCs w:val="16"/>
        </w:rPr>
      </w:pPr>
      <w:r w:rsidRPr="00C25ABF">
        <w:rPr>
          <w:rFonts w:ascii="Times New Roman" w:cs="Times New Roman" w:hAnsi="Times New Roman"/>
          <w:noProof/>
          <w:sz w:val="16"/>
          <w:szCs w:val="16"/>
          <w:lang w:eastAsia="ru-RU"/>
        </w:rPr>
        <w:lastRenderedPageBreak/>
        <w:drawing>
          <wp:inline distB="0" distL="0" distR="0" distT="0">
            <wp:extent cx="6019800" cy="8515350"/>
            <wp:effectExtent b="0" l="0" r="0" t="0"/>
            <wp:docPr descr="Старорусская 37"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Старорусская 37" id="0" name="Picture 20"/>
                    <pic:cNvPicPr>
                      <a:picLocks noChangeArrowheads="1"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9800" cy="8515350"/>
                    </a:xfrm>
                    <a:prstGeom prst="rect">
                      <a:avLst/>
                    </a:prstGeom>
                    <a:noFill/>
                    <a:ln>
                      <a:noFill/>
                    </a:ln>
                  </pic:spPr>
                </pic:pic>
              </a:graphicData>
            </a:graphic>
          </wp:inline>
        </w:drawing>
      </w:r>
    </w:p>
    <w:p w:rsidP="00C25ABF" w:rsidR="007A1685" w:rsidRDefault="007A1685" w:rsidRPr="00C25ABF">
      <w:pPr>
        <w:spacing w:after="0" w:line="240" w:lineRule="auto"/>
        <w:jc w:val="center"/>
        <w:rPr>
          <w:rFonts w:ascii="Times New Roman" w:cs="Times New Roman" w:hAnsi="Times New Roman"/>
          <w:sz w:val="16"/>
          <w:szCs w:val="16"/>
        </w:rPr>
      </w:pPr>
      <w:r w:rsidRPr="00C25ABF">
        <w:rPr>
          <w:rFonts w:ascii="Times New Roman" w:cs="Times New Roman" w:hAnsi="Times New Roman"/>
          <w:noProof/>
          <w:sz w:val="16"/>
          <w:szCs w:val="16"/>
          <w:lang w:eastAsia="ru-RU"/>
        </w:rPr>
        <w:lastRenderedPageBreak/>
        <w:drawing>
          <wp:inline distB="0" distL="0" distR="0" distT="0">
            <wp:extent cx="6238875" cy="8829675"/>
            <wp:effectExtent b="9525" l="0" r="9525" t="0"/>
            <wp:docPr descr="Старорусская 39а Райпо"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Старорусская 39а Райпо" id="0" name="Picture 21"/>
                    <pic:cNvPicPr>
                      <a:picLocks noChangeArrowheads="1"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38875" cy="8829675"/>
                    </a:xfrm>
                    <a:prstGeom prst="rect">
                      <a:avLst/>
                    </a:prstGeom>
                    <a:noFill/>
                    <a:ln>
                      <a:noFill/>
                    </a:ln>
                  </pic:spPr>
                </pic:pic>
              </a:graphicData>
            </a:graphic>
          </wp:inline>
        </w:drawing>
      </w:r>
    </w:p>
    <w:p w:rsidP="00C25ABF" w:rsidR="007A1685" w:rsidRDefault="007A1685" w:rsidRPr="00C25ABF">
      <w:pPr>
        <w:spacing w:after="0" w:line="240" w:lineRule="auto"/>
        <w:jc w:val="center"/>
        <w:rPr>
          <w:rFonts w:ascii="Times New Roman" w:cs="Times New Roman" w:hAnsi="Times New Roman"/>
          <w:sz w:val="16"/>
          <w:szCs w:val="16"/>
        </w:rPr>
      </w:pPr>
      <w:r w:rsidRPr="00C25ABF">
        <w:rPr>
          <w:rFonts w:ascii="Times New Roman" w:cs="Times New Roman" w:hAnsi="Times New Roman"/>
          <w:noProof/>
          <w:sz w:val="16"/>
          <w:szCs w:val="16"/>
          <w:lang w:eastAsia="ru-RU"/>
        </w:rPr>
        <w:lastRenderedPageBreak/>
        <w:drawing>
          <wp:inline distB="0" distL="0" distR="0" distT="0">
            <wp:extent cx="6057900" cy="8572500"/>
            <wp:effectExtent b="0" l="0" r="0" t="0"/>
            <wp:docPr descr="Строителей 13 у ДС"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Строителей 13 у ДС" id="0" name="Picture 22"/>
                    <pic:cNvPicPr>
                      <a:picLocks noChangeArrowheads="1"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57900" cy="8572500"/>
                    </a:xfrm>
                    <a:prstGeom prst="rect">
                      <a:avLst/>
                    </a:prstGeom>
                    <a:noFill/>
                    <a:ln>
                      <a:noFill/>
                    </a:ln>
                  </pic:spPr>
                </pic:pic>
              </a:graphicData>
            </a:graphic>
          </wp:inline>
        </w:drawing>
      </w:r>
      <w:r w:rsidRPr="00C25ABF">
        <w:rPr>
          <w:rFonts w:ascii="Times New Roman" w:cs="Times New Roman" w:hAnsi="Times New Roman"/>
          <w:sz w:val="16"/>
          <w:szCs w:val="16"/>
        </w:rPr>
        <w:t xml:space="preserve"> </w:t>
      </w:r>
      <w:r w:rsidRPr="00C25ABF">
        <w:rPr>
          <w:rFonts w:ascii="Times New Roman" w:cs="Times New Roman" w:hAnsi="Times New Roman"/>
          <w:noProof/>
          <w:sz w:val="16"/>
          <w:szCs w:val="16"/>
          <w:lang w:eastAsia="ru-RU"/>
        </w:rPr>
        <w:lastRenderedPageBreak/>
        <w:drawing>
          <wp:inline distB="0" distL="0" distR="0" distT="0">
            <wp:extent cx="5934075" cy="8382000"/>
            <wp:effectExtent b="0" l="0" r="9525" t="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8382000"/>
                    </a:xfrm>
                    <a:prstGeom prst="rect">
                      <a:avLst/>
                    </a:prstGeom>
                    <a:noFill/>
                    <a:ln>
                      <a:noFill/>
                    </a:ln>
                  </pic:spPr>
                </pic:pic>
              </a:graphicData>
            </a:graphic>
          </wp:inline>
        </w:drawing>
      </w:r>
      <w:r w:rsidRPr="00C25ABF">
        <w:rPr>
          <w:rFonts w:ascii="Times New Roman" w:cs="Times New Roman" w:hAnsi="Times New Roman"/>
          <w:sz w:val="16"/>
          <w:szCs w:val="16"/>
        </w:rPr>
        <w:t xml:space="preserve"> </w:t>
      </w:r>
      <w:r w:rsidRPr="00C25ABF">
        <w:rPr>
          <w:rFonts w:ascii="Times New Roman" w:cs="Times New Roman" w:hAnsi="Times New Roman"/>
          <w:noProof/>
          <w:sz w:val="16"/>
          <w:szCs w:val="16"/>
          <w:lang w:eastAsia="ru-RU"/>
        </w:rPr>
        <w:lastRenderedPageBreak/>
        <w:drawing>
          <wp:inline distB="0" distL="0" distR="0" distT="0">
            <wp:extent cx="5934075" cy="8382000"/>
            <wp:effectExtent b="0" l="0" r="9525" t="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8382000"/>
                    </a:xfrm>
                    <a:prstGeom prst="rect">
                      <a:avLst/>
                    </a:prstGeom>
                    <a:noFill/>
                    <a:ln>
                      <a:noFill/>
                    </a:ln>
                  </pic:spPr>
                </pic:pic>
              </a:graphicData>
            </a:graphic>
          </wp:inline>
        </w:drawing>
      </w:r>
      <w:r w:rsidRPr="00C25ABF">
        <w:rPr>
          <w:rFonts w:ascii="Times New Roman" w:cs="Times New Roman" w:hAnsi="Times New Roman"/>
          <w:noProof/>
          <w:sz w:val="16"/>
          <w:szCs w:val="16"/>
          <w:lang w:eastAsia="ru-RU"/>
        </w:rPr>
        <w:lastRenderedPageBreak/>
        <w:drawing>
          <wp:inline distB="0" distL="0" distR="0" distT="0">
            <wp:extent cx="5934075" cy="8382000"/>
            <wp:effectExtent b="0" l="0" r="9525" t="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8382000"/>
                    </a:xfrm>
                    <a:prstGeom prst="rect">
                      <a:avLst/>
                    </a:prstGeom>
                    <a:noFill/>
                    <a:ln>
                      <a:noFill/>
                    </a:ln>
                  </pic:spPr>
                </pic:pic>
              </a:graphicData>
            </a:graphic>
          </wp:inline>
        </w:drawing>
      </w:r>
    </w:p>
    <w:p w:rsidP="00C25ABF" w:rsidR="007A1685" w:rsidRDefault="007A1685" w:rsidRPr="00C25ABF">
      <w:pPr>
        <w:spacing w:after="0" w:line="240" w:lineRule="auto"/>
        <w:jc w:val="center"/>
        <w:rPr>
          <w:rFonts w:ascii="Times New Roman" w:cs="Times New Roman" w:hAnsi="Times New Roman"/>
          <w:sz w:val="16"/>
          <w:szCs w:val="16"/>
        </w:rPr>
      </w:pPr>
      <w:r w:rsidRPr="00C25ABF">
        <w:rPr>
          <w:rFonts w:ascii="Times New Roman" w:cs="Times New Roman" w:hAnsi="Times New Roman"/>
          <w:noProof/>
          <w:sz w:val="16"/>
          <w:szCs w:val="16"/>
          <w:lang w:eastAsia="ru-RU"/>
        </w:rPr>
        <w:lastRenderedPageBreak/>
        <w:drawing>
          <wp:inline distB="0" distL="0" distR="0" distT="0">
            <wp:extent cx="5934075" cy="8382000"/>
            <wp:effectExtent b="0" l="0" r="9525" t="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8382000"/>
                    </a:xfrm>
                    <a:prstGeom prst="rect">
                      <a:avLst/>
                    </a:prstGeom>
                    <a:noFill/>
                    <a:ln>
                      <a:noFill/>
                    </a:ln>
                  </pic:spPr>
                </pic:pic>
              </a:graphicData>
            </a:graphic>
          </wp:inline>
        </w:drawing>
      </w:r>
      <w:r w:rsidRPr="00C25ABF">
        <w:rPr>
          <w:rFonts w:ascii="Times New Roman" w:cs="Times New Roman" w:hAnsi="Times New Roman"/>
          <w:sz w:val="16"/>
          <w:szCs w:val="16"/>
        </w:rPr>
        <w:t xml:space="preserve"> </w:t>
      </w:r>
      <w:r w:rsidRPr="00C25ABF">
        <w:rPr>
          <w:rFonts w:ascii="Times New Roman" w:cs="Times New Roman" w:hAnsi="Times New Roman"/>
          <w:noProof/>
          <w:sz w:val="16"/>
          <w:szCs w:val="16"/>
          <w:lang w:eastAsia="ru-RU"/>
        </w:rPr>
        <w:lastRenderedPageBreak/>
        <w:drawing>
          <wp:inline distB="0" distL="0" distR="0" distT="0">
            <wp:extent cx="5934075" cy="8382000"/>
            <wp:effectExtent b="0" l="0" r="9525" t="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8382000"/>
                    </a:xfrm>
                    <a:prstGeom prst="rect">
                      <a:avLst/>
                    </a:prstGeom>
                    <a:noFill/>
                    <a:ln>
                      <a:noFill/>
                    </a:ln>
                  </pic:spPr>
                </pic:pic>
              </a:graphicData>
            </a:graphic>
          </wp:inline>
        </w:drawing>
      </w:r>
      <w:r w:rsidRPr="00C25ABF">
        <w:rPr>
          <w:rFonts w:ascii="Times New Roman" w:cs="Times New Roman" w:hAnsi="Times New Roman"/>
          <w:sz w:val="16"/>
          <w:szCs w:val="16"/>
        </w:rPr>
        <w:t xml:space="preserve"> </w:t>
      </w:r>
      <w:r w:rsidRPr="00C25ABF">
        <w:rPr>
          <w:rFonts w:ascii="Times New Roman" w:cs="Times New Roman" w:hAnsi="Times New Roman"/>
          <w:noProof/>
          <w:sz w:val="16"/>
          <w:szCs w:val="16"/>
          <w:lang w:eastAsia="ru-RU"/>
        </w:rPr>
        <w:lastRenderedPageBreak/>
        <w:drawing>
          <wp:inline distB="0" distL="0" distR="0" distT="0">
            <wp:extent cx="5934075" cy="8382000"/>
            <wp:effectExtent b="0" l="0" r="9525" t="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8382000"/>
                    </a:xfrm>
                    <a:prstGeom prst="rect">
                      <a:avLst/>
                    </a:prstGeom>
                    <a:noFill/>
                    <a:ln>
                      <a:noFill/>
                    </a:ln>
                  </pic:spPr>
                </pic:pic>
              </a:graphicData>
            </a:graphic>
          </wp:inline>
        </w:drawing>
      </w:r>
      <w:r w:rsidRPr="00C25ABF">
        <w:rPr>
          <w:rFonts w:ascii="Times New Roman" w:cs="Times New Roman" w:hAnsi="Times New Roman"/>
          <w:sz w:val="16"/>
          <w:szCs w:val="16"/>
        </w:rPr>
        <w:t xml:space="preserve"> </w:t>
      </w:r>
      <w:r w:rsidRPr="00C25ABF">
        <w:rPr>
          <w:rFonts w:ascii="Times New Roman" w:cs="Times New Roman" w:hAnsi="Times New Roman"/>
          <w:noProof/>
          <w:sz w:val="16"/>
          <w:szCs w:val="16"/>
          <w:lang w:eastAsia="ru-RU"/>
        </w:rPr>
        <w:lastRenderedPageBreak/>
        <w:drawing>
          <wp:inline distB="0" distL="0" distR="0" distT="0">
            <wp:extent cx="5934075" cy="8382000"/>
            <wp:effectExtent b="0" l="0" r="9525" t="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8382000"/>
                    </a:xfrm>
                    <a:prstGeom prst="rect">
                      <a:avLst/>
                    </a:prstGeom>
                    <a:noFill/>
                    <a:ln>
                      <a:noFill/>
                    </a:ln>
                  </pic:spPr>
                </pic:pic>
              </a:graphicData>
            </a:graphic>
          </wp:inline>
        </w:drawing>
      </w:r>
    </w:p>
    <w:p w:rsidP="00C25ABF" w:rsidR="007A1685" w:rsidRDefault="007A1685" w:rsidRPr="00C25ABF">
      <w:pPr>
        <w:spacing w:after="0" w:line="240" w:lineRule="auto"/>
        <w:jc w:val="center"/>
        <w:rPr>
          <w:rFonts w:ascii="Times New Roman" w:cs="Times New Roman" w:hAnsi="Times New Roman"/>
          <w:sz w:val="16"/>
          <w:szCs w:val="16"/>
        </w:rPr>
      </w:pPr>
      <w:r w:rsidRPr="00C25ABF">
        <w:rPr>
          <w:rFonts w:ascii="Times New Roman" w:cs="Times New Roman" w:hAnsi="Times New Roman"/>
          <w:noProof/>
          <w:sz w:val="16"/>
          <w:szCs w:val="16"/>
          <w:lang w:eastAsia="ru-RU"/>
        </w:rPr>
        <w:lastRenderedPageBreak/>
        <w:drawing>
          <wp:inline distB="0" distL="0" distR="0" distT="0">
            <wp:extent cx="5934075" cy="8382000"/>
            <wp:effectExtent b="0" l="0" r="9525" t="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8382000"/>
                    </a:xfrm>
                    <a:prstGeom prst="rect">
                      <a:avLst/>
                    </a:prstGeom>
                    <a:noFill/>
                    <a:ln>
                      <a:noFill/>
                    </a:ln>
                  </pic:spPr>
                </pic:pic>
              </a:graphicData>
            </a:graphic>
          </wp:inline>
        </w:drawing>
      </w:r>
    </w:p>
    <w:p w:rsidP="00C25ABF" w:rsidR="007A1685" w:rsidRDefault="007A1685" w:rsidRPr="00C25ABF">
      <w:pPr>
        <w:spacing w:after="0" w:line="240" w:lineRule="auto"/>
        <w:jc w:val="center"/>
        <w:rPr>
          <w:rFonts w:ascii="Times New Roman" w:cs="Times New Roman" w:hAnsi="Times New Roman"/>
          <w:sz w:val="16"/>
          <w:szCs w:val="16"/>
        </w:rPr>
      </w:pPr>
      <w:r w:rsidRPr="00C25ABF">
        <w:rPr>
          <w:rFonts w:ascii="Times New Roman" w:cs="Times New Roman" w:hAnsi="Times New Roman"/>
          <w:noProof/>
          <w:sz w:val="16"/>
          <w:szCs w:val="16"/>
          <w:lang w:eastAsia="ru-RU"/>
        </w:rPr>
        <w:lastRenderedPageBreak/>
        <w:drawing>
          <wp:inline distB="0" distL="0" distR="0" distT="0">
            <wp:extent cx="5934075" cy="8382000"/>
            <wp:effectExtent b="0" l="0" r="9525" t="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8382000"/>
                    </a:xfrm>
                    <a:prstGeom prst="rect">
                      <a:avLst/>
                    </a:prstGeom>
                    <a:noFill/>
                    <a:ln>
                      <a:noFill/>
                    </a:ln>
                  </pic:spPr>
                </pic:pic>
              </a:graphicData>
            </a:graphic>
          </wp:inline>
        </w:drawing>
      </w:r>
      <w:r w:rsidRPr="00C25ABF">
        <w:rPr>
          <w:rFonts w:ascii="Times New Roman" w:cs="Times New Roman" w:hAnsi="Times New Roman"/>
          <w:sz w:val="16"/>
          <w:szCs w:val="16"/>
        </w:rPr>
        <w:t xml:space="preserve"> </w:t>
      </w:r>
      <w:r w:rsidRPr="00C25ABF">
        <w:rPr>
          <w:rFonts w:ascii="Times New Roman" w:cs="Times New Roman" w:hAnsi="Times New Roman"/>
          <w:noProof/>
          <w:sz w:val="16"/>
          <w:szCs w:val="16"/>
          <w:lang w:eastAsia="ru-RU"/>
        </w:rPr>
        <w:lastRenderedPageBreak/>
        <w:drawing>
          <wp:inline distB="0" distL="0" distR="0" distT="0">
            <wp:extent cx="5934075" cy="8382000"/>
            <wp:effectExtent b="0" l="0" r="9525" t="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8382000"/>
                    </a:xfrm>
                    <a:prstGeom prst="rect">
                      <a:avLst/>
                    </a:prstGeom>
                    <a:noFill/>
                    <a:ln>
                      <a:noFill/>
                    </a:ln>
                  </pic:spPr>
                </pic:pic>
              </a:graphicData>
            </a:graphic>
          </wp:inline>
        </w:drawing>
      </w:r>
    </w:p>
    <w:p w:rsidP="00C25ABF" w:rsidR="007A1685" w:rsidRDefault="007A1685" w:rsidRPr="00C25ABF">
      <w:pPr>
        <w:spacing w:after="0" w:line="240" w:lineRule="auto"/>
        <w:jc w:val="center"/>
        <w:rPr>
          <w:rFonts w:ascii="Times New Roman" w:cs="Times New Roman" w:hAnsi="Times New Roman"/>
          <w:sz w:val="16"/>
          <w:szCs w:val="16"/>
        </w:rPr>
      </w:pPr>
      <w:r w:rsidRPr="00C25ABF">
        <w:rPr>
          <w:rFonts w:ascii="Times New Roman" w:cs="Times New Roman" w:hAnsi="Times New Roman"/>
          <w:noProof/>
          <w:sz w:val="16"/>
          <w:szCs w:val="16"/>
          <w:lang w:eastAsia="ru-RU"/>
        </w:rPr>
        <w:lastRenderedPageBreak/>
        <w:drawing>
          <wp:inline distB="0" distL="0" distR="0" distT="0">
            <wp:extent cx="5934075" cy="8382000"/>
            <wp:effectExtent b="0" l="0" r="9525" t="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8382000"/>
                    </a:xfrm>
                    <a:prstGeom prst="rect">
                      <a:avLst/>
                    </a:prstGeom>
                    <a:noFill/>
                    <a:ln>
                      <a:noFill/>
                    </a:ln>
                  </pic:spPr>
                </pic:pic>
              </a:graphicData>
            </a:graphic>
          </wp:inline>
        </w:drawing>
      </w:r>
    </w:p>
    <w:p w:rsidP="00C25ABF" w:rsidR="007A1685" w:rsidRDefault="007A1685" w:rsidRPr="00C25ABF">
      <w:pPr>
        <w:spacing w:after="0" w:line="240" w:lineRule="auto"/>
        <w:jc w:val="center"/>
        <w:rPr>
          <w:rFonts w:ascii="Times New Roman" w:cs="Times New Roman" w:hAnsi="Times New Roman"/>
          <w:sz w:val="16"/>
          <w:szCs w:val="16"/>
        </w:rPr>
      </w:pPr>
      <w:r w:rsidRPr="00C25ABF">
        <w:rPr>
          <w:rFonts w:ascii="Times New Roman" w:cs="Times New Roman" w:hAnsi="Times New Roman"/>
          <w:noProof/>
          <w:sz w:val="16"/>
          <w:szCs w:val="16"/>
          <w:lang w:eastAsia="ru-RU"/>
        </w:rPr>
        <w:lastRenderedPageBreak/>
        <w:drawing>
          <wp:inline distB="0" distL="0" distR="0" distT="0">
            <wp:extent cx="5915025" cy="8362950"/>
            <wp:effectExtent b="0" l="0" r="9525" t="0"/>
            <wp:docPr descr="Строителей 15"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Строителей 15" id="0" name="Picture 34"/>
                    <pic:cNvPicPr>
                      <a:picLocks noChangeArrowheads="1"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15025" cy="8362950"/>
                    </a:xfrm>
                    <a:prstGeom prst="rect">
                      <a:avLst/>
                    </a:prstGeom>
                    <a:noFill/>
                    <a:ln>
                      <a:noFill/>
                    </a:ln>
                  </pic:spPr>
                </pic:pic>
              </a:graphicData>
            </a:graphic>
          </wp:inline>
        </w:drawing>
      </w:r>
      <w:r w:rsidRPr="00C25ABF">
        <w:rPr>
          <w:rStyle w:val="a6"/>
          <w:rFonts w:ascii="Times New Roman" w:cs="Times New Roman" w:hAnsi="Times New Roman"/>
          <w:snapToGrid w:val="0"/>
          <w:color w:val="000000"/>
          <w:w w:val="0"/>
          <w:sz w:val="16"/>
          <w:szCs w:val="16"/>
          <w:u w:color="000000"/>
          <w:bdr w:color="000000" w:space="0" w:sz="0" w:val="none"/>
          <w:shd w:color="000000" w:fill="000000" w:val="clear"/>
          <w:lang w:bidi="x-none" w:eastAsia="x-none" w:val="x-none"/>
        </w:rPr>
        <w:t xml:space="preserve"> </w:t>
      </w:r>
      <w:r w:rsidRPr="00C25ABF">
        <w:rPr>
          <w:rFonts w:ascii="Times New Roman" w:cs="Times New Roman" w:hAnsi="Times New Roman"/>
          <w:noProof/>
          <w:sz w:val="16"/>
          <w:szCs w:val="16"/>
          <w:lang w:eastAsia="ru-RU"/>
        </w:rPr>
        <w:lastRenderedPageBreak/>
        <w:drawing>
          <wp:inline distB="0" distL="0" distR="0" distT="0">
            <wp:extent cx="6067425" cy="8582025"/>
            <wp:effectExtent b="9525" l="0" r="9525" t="0"/>
            <wp:docPr descr="Старорусская 39"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Старорусская 39" id="0" name="Picture 35"/>
                    <pic:cNvPicPr>
                      <a:picLocks noChangeArrowheads="1"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67425" cy="8582025"/>
                    </a:xfrm>
                    <a:prstGeom prst="rect">
                      <a:avLst/>
                    </a:prstGeom>
                    <a:noFill/>
                    <a:ln>
                      <a:noFill/>
                    </a:ln>
                  </pic:spPr>
                </pic:pic>
              </a:graphicData>
            </a:graphic>
          </wp:inline>
        </w:drawing>
      </w:r>
    </w:p>
    <w:p w:rsidP="00C25ABF" w:rsidR="007A1685" w:rsidRDefault="007A1685" w:rsidRPr="00C25ABF">
      <w:pPr>
        <w:spacing w:after="0" w:line="240" w:lineRule="auto"/>
        <w:jc w:val="center"/>
        <w:rPr>
          <w:rFonts w:ascii="Times New Roman" w:cs="Times New Roman" w:hAnsi="Times New Roman"/>
          <w:sz w:val="16"/>
          <w:szCs w:val="16"/>
        </w:rPr>
      </w:pPr>
      <w:r w:rsidRPr="00C25ABF">
        <w:rPr>
          <w:rFonts w:ascii="Times New Roman" w:cs="Times New Roman" w:hAnsi="Times New Roman"/>
          <w:noProof/>
          <w:sz w:val="16"/>
          <w:szCs w:val="16"/>
          <w:lang w:eastAsia="ru-RU"/>
        </w:rPr>
        <w:lastRenderedPageBreak/>
        <w:drawing>
          <wp:inline distB="0" distL="0" distR="0" distT="0">
            <wp:extent cx="6781800" cy="9591675"/>
            <wp:effectExtent b="9525" l="0" r="0" t="0"/>
            <wp:docPr descr="Старорусская 18 16"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Старорусская 18 16" id="0" name="Picture 36"/>
                    <pic:cNvPicPr>
                      <a:picLocks noChangeArrowheads="1"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81800" cy="9591675"/>
                    </a:xfrm>
                    <a:prstGeom prst="rect">
                      <a:avLst/>
                    </a:prstGeom>
                    <a:noFill/>
                    <a:ln>
                      <a:noFill/>
                    </a:ln>
                  </pic:spPr>
                </pic:pic>
              </a:graphicData>
            </a:graphic>
          </wp:inline>
        </w:drawing>
      </w:r>
    </w:p>
    <w:p w:rsidP="00174FC4" w:rsidR="007A1685" w:rsidRDefault="007A1685" w:rsidRPr="00174FC4">
      <w:pPr>
        <w:keepNext/>
        <w:spacing w:after="0" w:line="240" w:lineRule="auto"/>
        <w:jc w:val="center"/>
        <w:outlineLvl w:val="2"/>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lastRenderedPageBreak/>
        <w:t>АДМИНИСТРАЦИЯ ВОЛОТОВСКОГО МУНИЦИПАЛЬНОГО ОКРУГА</w:t>
      </w:r>
    </w:p>
    <w:p w:rsidP="00174FC4" w:rsidR="007A1685" w:rsidRDefault="007A1685" w:rsidRPr="00174FC4">
      <w:pPr>
        <w:keepNext/>
        <w:spacing w:after="0" w:line="240" w:lineRule="auto"/>
        <w:jc w:val="center"/>
        <w:outlineLvl w:val="0"/>
        <w:rPr>
          <w:rFonts w:ascii="Times New Roman" w:cs="Times New Roman" w:eastAsia="Times New Roman" w:hAnsi="Times New Roman"/>
          <w:b/>
          <w:bCs/>
          <w:sz w:val="16"/>
          <w:szCs w:val="16"/>
          <w:lang w:eastAsia="ru-RU"/>
        </w:rPr>
      </w:pPr>
      <w:r w:rsidRPr="00C25ABF">
        <w:rPr>
          <w:rFonts w:ascii="Times New Roman" w:cs="Times New Roman" w:eastAsia="Times New Roman" w:hAnsi="Times New Roman"/>
          <w:b/>
          <w:bCs/>
          <w:sz w:val="16"/>
          <w:szCs w:val="16"/>
          <w:lang w:eastAsia="ru-RU"/>
        </w:rPr>
        <w:t>П О С Т А Н О В Л Е Н И Е</w:t>
      </w:r>
    </w:p>
    <w:p w:rsidP="00174FC4" w:rsidR="007A1685" w:rsidRDefault="00174FC4" w:rsidRPr="00C25ABF">
      <w:pPr>
        <w:spacing w:after="0" w:line="240" w:lineRule="auto"/>
        <w:jc w:val="center"/>
        <w:rPr>
          <w:rFonts w:ascii="Times New Roman" w:cs="Times New Roman" w:eastAsia="Times New Roman" w:hAnsi="Times New Roman"/>
          <w:sz w:val="16"/>
          <w:szCs w:val="16"/>
          <w:lang w:eastAsia="ru-RU"/>
        </w:rPr>
      </w:pPr>
      <w:r>
        <w:rPr>
          <w:rFonts w:ascii="Times New Roman" w:cs="Times New Roman" w:eastAsia="Times New Roman" w:hAnsi="Times New Roman"/>
          <w:sz w:val="16"/>
          <w:szCs w:val="16"/>
          <w:lang w:eastAsia="ru-RU"/>
        </w:rPr>
        <w:t>от 29.07.2024</w:t>
      </w:r>
      <w:r w:rsidR="007A1685" w:rsidRPr="00C25ABF">
        <w:rPr>
          <w:rFonts w:ascii="Times New Roman" w:cs="Times New Roman" w:eastAsia="Times New Roman" w:hAnsi="Times New Roman"/>
          <w:sz w:val="16"/>
          <w:szCs w:val="16"/>
          <w:lang w:eastAsia="ru-RU"/>
        </w:rPr>
        <w:t xml:space="preserve"> № 634</w:t>
      </w:r>
    </w:p>
    <w:p w:rsidP="00C25ABF" w:rsidR="007A1685" w:rsidRDefault="007A1685" w:rsidRPr="00C25ABF">
      <w:pPr>
        <w:spacing w:after="0" w:line="240" w:lineRule="auto"/>
        <w:rPr>
          <w:rFonts w:ascii="Times New Roman" w:cs="Times New Roman" w:eastAsia="Times New Roman" w:hAnsi="Times New Roman"/>
          <w:sz w:val="16"/>
          <w:szCs w:val="16"/>
          <w:lang w:eastAsia="ru-RU"/>
        </w:rPr>
      </w:pPr>
    </w:p>
    <w:p w:rsidP="00174FC4" w:rsidR="007A1685" w:rsidRDefault="007A1685" w:rsidRPr="00C25ABF">
      <w:pPr>
        <w:spacing w:after="0" w:line="240" w:lineRule="auto"/>
        <w:ind w:right="5"/>
        <w:jc w:val="center"/>
        <w:rPr>
          <w:rFonts w:ascii="Times New Roman" w:cs="Times New Roman" w:hAnsi="Times New Roman"/>
          <w:color w:val="000000"/>
          <w:sz w:val="16"/>
          <w:szCs w:val="16"/>
          <w:lang w:eastAsia="ru-RU"/>
        </w:rPr>
      </w:pPr>
      <w:r w:rsidRPr="00C25ABF">
        <w:rPr>
          <w:rFonts w:ascii="Times New Roman" w:cs="Times New Roman" w:eastAsia="Times New Roman" w:hAnsi="Times New Roman"/>
          <w:sz w:val="16"/>
          <w:szCs w:val="16"/>
          <w:lang w:eastAsia="ru-RU"/>
        </w:rPr>
        <w:t>О внесении изменений в План мероприятий по снижению уровня теневой занятости, легализации трудовых отношений и увеличению поступлений в консолидируемый бюджет Новгородской области, в том числе за счет взыскания задолженности по налогам, на 2024год</w:t>
      </w:r>
    </w:p>
    <w:p w:rsidP="00174FC4" w:rsidR="007A1685" w:rsidRDefault="007A1685" w:rsidRPr="00C25ABF">
      <w:pPr>
        <w:autoSpaceDE w:val="0"/>
        <w:autoSpaceDN w:val="0"/>
        <w:adjustRightInd w:val="0"/>
        <w:spacing w:after="0" w:line="240" w:lineRule="auto"/>
        <w:jc w:val="both"/>
        <w:rPr>
          <w:rFonts w:ascii="Times New Roman" w:cs="Times New Roman" w:eastAsia="Times New Roman" w:hAnsi="Times New Roman"/>
          <w:sz w:val="16"/>
          <w:szCs w:val="16"/>
          <w:lang w:eastAsia="ru-RU"/>
        </w:rPr>
      </w:pPr>
    </w:p>
    <w:p w:rsidP="00174FC4" w:rsidR="007A1685" w:rsidRDefault="007A1685" w:rsidRPr="00C25ABF">
      <w:pPr>
        <w:autoSpaceDE w:val="0"/>
        <w:autoSpaceDN w:val="0"/>
        <w:adjustRightInd w:val="0"/>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w:t>
      </w:r>
    </w:p>
    <w:p w:rsidP="00174FC4" w:rsidR="007A1685" w:rsidRDefault="007A1685" w:rsidRPr="00C25ABF">
      <w:pPr>
        <w:autoSpaceDE w:val="0"/>
        <w:autoSpaceDN w:val="0"/>
        <w:adjustRightInd w:val="0"/>
        <w:spacing w:after="0" w:line="240" w:lineRule="auto"/>
        <w:ind w:firstLine="284"/>
        <w:jc w:val="both"/>
        <w:rPr>
          <w:rFonts w:ascii="Times New Roman" w:cs="Times New Roman" w:eastAsia="Times New Roman" w:hAnsi="Times New Roman"/>
          <w:b/>
          <w:sz w:val="16"/>
          <w:szCs w:val="16"/>
          <w:lang w:eastAsia="ru-RU"/>
        </w:rPr>
      </w:pPr>
      <w:r w:rsidRPr="00C25ABF">
        <w:rPr>
          <w:rFonts w:ascii="Times New Roman" w:cs="Times New Roman" w:eastAsia="Times New Roman" w:hAnsi="Times New Roman"/>
          <w:b/>
          <w:sz w:val="16"/>
          <w:szCs w:val="16"/>
          <w:lang w:eastAsia="ru-RU"/>
        </w:rPr>
        <w:t>ПОСТАНОВЛЯЮ:</w:t>
      </w:r>
    </w:p>
    <w:p w:rsidP="00174FC4" w:rsidR="007A1685" w:rsidRDefault="007A1685"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 xml:space="preserve">1. Внести в План мероприятий по снижению уровня теневой занятости, легализации трудовых отношений и увеличению поступлений в консолидируемый бюджет Новгородской области, в том числе за счет взыскания задолженности по налогам, на 2024год, утвержденный постановлением Администрации Волотовского муниципального округа от 11.01.2024 № 1, следующие изменения: </w:t>
      </w:r>
    </w:p>
    <w:p w:rsidP="00174FC4" w:rsidR="007A1685" w:rsidRDefault="007A1685"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1.1. Строки следующего содержания:</w:t>
      </w:r>
    </w:p>
    <w:tbl>
      <w:tblPr>
        <w:tblW w:type="pct" w:w="5000"/>
        <w:tblLook w:firstColumn="0" w:firstRow="0" w:lastColumn="0" w:lastRow="0" w:noHBand="0" w:noVBand="0" w:val="0000"/>
      </w:tblPr>
      <w:tblGrid>
        <w:gridCol w:w="689"/>
        <w:gridCol w:w="6225"/>
        <w:gridCol w:w="1819"/>
        <w:gridCol w:w="1894"/>
      </w:tblGrid>
      <w:tr w:rsidR="007A1685" w:rsidRPr="00174FC4" w:rsidTr="00174FC4">
        <w:trPr>
          <w:trHeight w:val="20"/>
        </w:trPr>
        <w:tc>
          <w:tcPr>
            <w:tcW w:type="pct" w:w="324"/>
            <w:vMerge w:val="restart"/>
            <w:tcBorders>
              <w:top w:color="auto" w:space="0" w:sz="4" w:val="single"/>
              <w:left w:color="auto" w:space="0" w:sz="4" w:val="single"/>
              <w:right w:color="auto" w:space="0" w:sz="4" w:val="single"/>
            </w:tcBorders>
            <w:shd w:color="auto" w:fill="auto" w:val="clear"/>
            <w:vAlign w:val="center"/>
          </w:tcPr>
          <w:p w:rsidP="00C25ABF" w:rsidR="007A1685" w:rsidRDefault="007A1685" w:rsidRPr="00174FC4">
            <w:pPr>
              <w:spacing w:after="0" w:line="240" w:lineRule="auto"/>
              <w:jc w:val="both"/>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w:t>
            </w:r>
          </w:p>
          <w:p w:rsidP="00C25ABF" w:rsidR="007A1685" w:rsidRDefault="007A1685" w:rsidRPr="00174FC4">
            <w:pPr>
              <w:spacing w:after="0" w:line="240" w:lineRule="auto"/>
              <w:jc w:val="center"/>
              <w:rPr>
                <w:rFonts w:ascii="Times New Roman" w:cs="Times New Roman" w:eastAsia="Times New Roman" w:hAnsi="Times New Roman"/>
                <w:sz w:val="12"/>
                <w:szCs w:val="16"/>
                <w:lang w:eastAsia="ru-RU"/>
              </w:rPr>
            </w:pPr>
          </w:p>
        </w:tc>
        <w:tc>
          <w:tcPr>
            <w:tcW w:type="pct" w:w="2929"/>
            <w:tcBorders>
              <w:top w:color="auto" w:space="0" w:sz="4" w:val="single"/>
              <w:left w:val="nil"/>
              <w:bottom w:color="auto" w:space="0" w:sz="4" w:val="single"/>
              <w:right w:color="auto" w:space="0" w:sz="4" w:val="single"/>
            </w:tcBorders>
            <w:shd w:color="auto" w:fill="auto" w:val="clear"/>
            <w:vAlign w:val="center"/>
          </w:tcPr>
          <w:p w:rsidP="00C25ABF" w:rsidR="007A1685" w:rsidRDefault="007A1685" w:rsidRPr="00174FC4">
            <w:pPr>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С работниками в лесной отрасли</w:t>
            </w:r>
          </w:p>
        </w:tc>
        <w:tc>
          <w:tcPr>
            <w:tcW w:type="pct" w:w="856"/>
            <w:tcBorders>
              <w:top w:color="auto" w:space="0" w:sz="4" w:val="single"/>
              <w:left w:val="nil"/>
              <w:bottom w:color="auto" w:space="0" w:sz="4" w:val="single"/>
              <w:right w:color="auto" w:space="0" w:sz="4" w:val="single"/>
            </w:tcBorders>
            <w:shd w:color="auto" w:fill="auto" w:val="clear"/>
            <w:vAlign w:val="center"/>
          </w:tcPr>
          <w:p w:rsidP="00C25ABF" w:rsidR="007A1685" w:rsidRDefault="007A1685" w:rsidRPr="00174FC4">
            <w:pPr>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pct" w:w="891"/>
            <w:tcBorders>
              <w:top w:color="auto" w:space="0" w:sz="4" w:val="single"/>
              <w:bottom w:color="auto" w:space="0" w:sz="4" w:val="single"/>
              <w:right w:color="auto" w:space="0" w:sz="4" w:val="single"/>
            </w:tcBorders>
            <w:vAlign w:val="center"/>
          </w:tcPr>
          <w:p w:rsidP="00C25ABF" w:rsidR="007A1685" w:rsidRDefault="007A1685" w:rsidRPr="00174FC4">
            <w:pPr>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174FC4">
        <w:trPr>
          <w:trHeight w:val="20"/>
        </w:trPr>
        <w:tc>
          <w:tcPr>
            <w:tcW w:type="pct" w:w="324"/>
            <w:vMerge/>
            <w:tcBorders>
              <w:left w:color="auto" w:space="0" w:sz="4" w:val="single"/>
              <w:right w:color="auto" w:space="0" w:sz="4" w:val="single"/>
            </w:tcBorders>
            <w:shd w:color="auto" w:fill="auto" w:val="clear"/>
            <w:vAlign w:val="center"/>
          </w:tcPr>
          <w:p w:rsidP="00C25ABF" w:rsidR="007A1685" w:rsidRDefault="007A1685" w:rsidRPr="00174FC4">
            <w:pPr>
              <w:spacing w:after="0" w:line="240" w:lineRule="auto"/>
              <w:jc w:val="center"/>
              <w:rPr>
                <w:rFonts w:ascii="Times New Roman" w:cs="Times New Roman" w:eastAsia="Times New Roman" w:hAnsi="Times New Roman"/>
                <w:sz w:val="12"/>
                <w:szCs w:val="16"/>
                <w:lang w:eastAsia="ru-RU"/>
              </w:rPr>
            </w:pPr>
          </w:p>
        </w:tc>
        <w:tc>
          <w:tcPr>
            <w:tcW w:type="pct" w:w="2929"/>
            <w:vMerge w:val="restart"/>
            <w:tcBorders>
              <w:top w:color="auto" w:space="0" w:sz="4" w:val="single"/>
              <w:left w:val="nil"/>
              <w:right w:color="auto" w:space="0" w:sz="4" w:val="single"/>
            </w:tcBorders>
            <w:shd w:color="auto" w:fill="auto" w:val="clear"/>
            <w:vAlign w:val="center"/>
          </w:tcPr>
          <w:p w:rsidP="00C25ABF" w:rsidR="007A1685" w:rsidRDefault="007A1685" w:rsidRPr="00174FC4">
            <w:pPr>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недропользовании (00 человек);</w:t>
            </w:r>
            <w:r w:rsidRPr="00174FC4">
              <w:rPr>
                <w:rFonts w:ascii="Times New Roman" w:cs="Times New Roman" w:eastAsia="Times New Roman" w:hAnsi="Times New Roman"/>
                <w:sz w:val="12"/>
                <w:szCs w:val="16"/>
                <w:lang w:eastAsia="ru-RU"/>
              </w:rPr>
              <w:br/>
              <w:t xml:space="preserve">- с работниками в отрасли сельского хозяйства (00 человек);                                                                                     - с работниками в отрасли  торговли и  сферах оказывающих услуги населению (00 человек);                                                    - с работниками в отрасли  перевозок легковым и грузовым транспортном, перевозок пассажиров (00 человек);                                                                                - с работниками в отрасли строительства (00 человек); </w:t>
            </w:r>
          </w:p>
        </w:tc>
        <w:tc>
          <w:tcPr>
            <w:tcW w:type="pct" w:w="856"/>
            <w:tcBorders>
              <w:top w:color="auto" w:space="0" w:sz="4" w:val="single"/>
              <w:left w:val="nil"/>
              <w:bottom w:color="auto" w:space="0" w:sz="4" w:val="single"/>
              <w:right w:color="auto" w:space="0" w:sz="4" w:val="single"/>
            </w:tcBorders>
            <w:shd w:color="auto" w:fill="auto" w:val="clear"/>
            <w:vAlign w:val="center"/>
          </w:tcPr>
          <w:p w:rsidP="00C25ABF" w:rsidR="007A1685" w:rsidRDefault="007A1685" w:rsidRPr="00174FC4">
            <w:pPr>
              <w:spacing w:after="0" w:line="240" w:lineRule="auto"/>
              <w:jc w:val="center"/>
              <w:rPr>
                <w:rFonts w:ascii="Times New Roman" w:cs="Times New Roman" w:eastAsia="Times New Roman" w:hAnsi="Times New Roman"/>
                <w:sz w:val="12"/>
                <w:szCs w:val="16"/>
                <w:lang w:eastAsia="ru-RU"/>
              </w:rPr>
            </w:pPr>
          </w:p>
        </w:tc>
        <w:tc>
          <w:tcPr>
            <w:tcW w:type="pct" w:w="891"/>
            <w:tcBorders>
              <w:top w:color="auto" w:space="0" w:sz="4" w:val="single"/>
              <w:bottom w:color="auto" w:space="0" w:sz="4" w:val="single"/>
              <w:right w:color="auto" w:space="0" w:sz="4" w:val="single"/>
            </w:tcBorders>
            <w:vAlign w:val="center"/>
          </w:tcPr>
          <w:p w:rsidP="00C25ABF" w:rsidR="007A1685" w:rsidRDefault="007A1685" w:rsidRPr="00174FC4">
            <w:pPr>
              <w:spacing w:after="0" w:line="240" w:lineRule="auto"/>
              <w:jc w:val="center"/>
              <w:rPr>
                <w:rFonts w:ascii="Times New Roman" w:cs="Times New Roman" w:eastAsia="Times New Roman" w:hAnsi="Times New Roman"/>
                <w:sz w:val="12"/>
                <w:szCs w:val="16"/>
                <w:lang w:eastAsia="ru-RU"/>
              </w:rPr>
            </w:pPr>
          </w:p>
        </w:tc>
      </w:tr>
      <w:tr w:rsidR="007A1685" w:rsidRPr="00174FC4" w:rsidTr="00174FC4">
        <w:trPr>
          <w:trHeight w:val="20"/>
        </w:trPr>
        <w:tc>
          <w:tcPr>
            <w:tcW w:type="pct" w:w="324"/>
            <w:vMerge/>
            <w:tcBorders>
              <w:left w:color="auto" w:space="0" w:sz="4" w:val="single"/>
              <w:right w:color="auto" w:space="0" w:sz="4" w:val="single"/>
            </w:tcBorders>
            <w:shd w:color="auto" w:fill="auto" w:val="clear"/>
            <w:vAlign w:val="center"/>
          </w:tcPr>
          <w:p w:rsidP="00C25ABF" w:rsidR="007A1685" w:rsidRDefault="007A1685" w:rsidRPr="00174FC4">
            <w:pPr>
              <w:spacing w:after="0" w:line="240" w:lineRule="auto"/>
              <w:jc w:val="center"/>
              <w:rPr>
                <w:rFonts w:ascii="Times New Roman" w:cs="Times New Roman" w:eastAsia="Times New Roman" w:hAnsi="Times New Roman"/>
                <w:sz w:val="12"/>
                <w:szCs w:val="16"/>
                <w:lang w:eastAsia="ru-RU"/>
              </w:rPr>
            </w:pPr>
          </w:p>
        </w:tc>
        <w:tc>
          <w:tcPr>
            <w:tcW w:type="pct" w:w="2929"/>
            <w:vMerge/>
            <w:tcBorders>
              <w:left w:val="nil"/>
              <w:right w:color="auto" w:space="0" w:sz="4" w:val="single"/>
            </w:tcBorders>
            <w:shd w:color="auto" w:fill="auto" w:val="clear"/>
            <w:vAlign w:val="center"/>
          </w:tcPr>
          <w:p w:rsidP="00C25ABF" w:rsidR="007A1685" w:rsidRDefault="007A1685" w:rsidRPr="00174FC4">
            <w:pPr>
              <w:spacing w:after="0" w:line="240" w:lineRule="auto"/>
              <w:rPr>
                <w:rFonts w:ascii="Times New Roman" w:cs="Times New Roman" w:eastAsia="Times New Roman" w:hAnsi="Times New Roman"/>
                <w:sz w:val="12"/>
                <w:szCs w:val="16"/>
                <w:lang w:eastAsia="ru-RU"/>
              </w:rPr>
            </w:pPr>
          </w:p>
        </w:tc>
        <w:tc>
          <w:tcPr>
            <w:tcW w:type="pct" w:w="856"/>
            <w:tcBorders>
              <w:top w:color="auto" w:space="0" w:sz="4" w:val="single"/>
              <w:left w:val="nil"/>
              <w:bottom w:color="auto" w:space="0" w:sz="4" w:val="single"/>
              <w:right w:color="auto" w:space="0" w:sz="4" w:val="single"/>
            </w:tcBorders>
            <w:shd w:color="auto" w:fill="auto" w:val="clear"/>
            <w:vAlign w:val="center"/>
          </w:tcPr>
          <w:p w:rsidP="00C25ABF" w:rsidR="007A1685" w:rsidRDefault="007A1685" w:rsidRPr="00174FC4">
            <w:pPr>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12</w:t>
            </w:r>
          </w:p>
        </w:tc>
        <w:tc>
          <w:tcPr>
            <w:tcW w:type="pct" w:w="891"/>
            <w:tcBorders>
              <w:top w:color="auto" w:space="0" w:sz="4" w:val="single"/>
              <w:bottom w:color="auto" w:space="0" w:sz="4" w:val="single"/>
              <w:right w:color="auto" w:space="0" w:sz="4" w:val="single"/>
            </w:tcBorders>
            <w:vAlign w:val="center"/>
          </w:tcPr>
          <w:p w:rsidP="00C25ABF" w:rsidR="007A1685" w:rsidRDefault="007A1685" w:rsidRPr="00174FC4">
            <w:pPr>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120</w:t>
            </w:r>
          </w:p>
        </w:tc>
      </w:tr>
      <w:tr w:rsidR="007A1685" w:rsidRPr="00174FC4" w:rsidTr="00174FC4">
        <w:trPr>
          <w:trHeight w:val="20"/>
        </w:trPr>
        <w:tc>
          <w:tcPr>
            <w:tcW w:type="pct" w:w="324"/>
            <w:vMerge/>
            <w:tcBorders>
              <w:left w:color="auto" w:space="0" w:sz="4" w:val="single"/>
              <w:right w:color="auto" w:space="0" w:sz="4" w:val="single"/>
            </w:tcBorders>
            <w:shd w:color="auto" w:fill="auto" w:val="clear"/>
            <w:vAlign w:val="center"/>
          </w:tcPr>
          <w:p w:rsidP="00C25ABF" w:rsidR="007A1685" w:rsidRDefault="007A1685" w:rsidRPr="00174FC4">
            <w:pPr>
              <w:spacing w:after="0" w:line="240" w:lineRule="auto"/>
              <w:jc w:val="center"/>
              <w:rPr>
                <w:rFonts w:ascii="Times New Roman" w:cs="Times New Roman" w:eastAsia="Times New Roman" w:hAnsi="Times New Roman"/>
                <w:sz w:val="12"/>
                <w:szCs w:val="16"/>
                <w:lang w:eastAsia="ru-RU"/>
              </w:rPr>
            </w:pPr>
          </w:p>
        </w:tc>
        <w:tc>
          <w:tcPr>
            <w:tcW w:type="pct" w:w="2929"/>
            <w:vMerge/>
            <w:tcBorders>
              <w:left w:val="nil"/>
              <w:right w:color="auto" w:space="0" w:sz="4" w:val="single"/>
            </w:tcBorders>
            <w:shd w:color="auto" w:fill="auto" w:val="clear"/>
            <w:vAlign w:val="center"/>
          </w:tcPr>
          <w:p w:rsidP="00C25ABF" w:rsidR="007A1685" w:rsidRDefault="007A1685" w:rsidRPr="00174FC4">
            <w:pPr>
              <w:spacing w:after="0" w:line="240" w:lineRule="auto"/>
              <w:rPr>
                <w:rFonts w:ascii="Times New Roman" w:cs="Times New Roman" w:eastAsia="Times New Roman" w:hAnsi="Times New Roman"/>
                <w:sz w:val="12"/>
                <w:szCs w:val="16"/>
                <w:lang w:eastAsia="ru-RU"/>
              </w:rPr>
            </w:pPr>
          </w:p>
        </w:tc>
        <w:tc>
          <w:tcPr>
            <w:tcW w:type="pct" w:w="856"/>
            <w:tcBorders>
              <w:top w:color="auto" w:space="0" w:sz="4" w:val="single"/>
              <w:left w:val="nil"/>
              <w:bottom w:color="auto" w:space="0" w:sz="4" w:val="single"/>
              <w:right w:color="auto" w:space="0" w:sz="4" w:val="single"/>
            </w:tcBorders>
            <w:shd w:color="auto" w:fill="auto" w:val="clear"/>
            <w:vAlign w:val="center"/>
          </w:tcPr>
          <w:p w:rsidP="00C25ABF" w:rsidR="007A1685" w:rsidRDefault="007A1685" w:rsidRPr="00174FC4">
            <w:pPr>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10</w:t>
            </w:r>
          </w:p>
        </w:tc>
        <w:tc>
          <w:tcPr>
            <w:tcW w:type="pct" w:w="891"/>
            <w:tcBorders>
              <w:top w:color="auto" w:space="0" w:sz="4" w:val="single"/>
              <w:bottom w:color="auto" w:space="0" w:sz="4" w:val="single"/>
              <w:right w:color="auto" w:space="0" w:sz="4" w:val="single"/>
            </w:tcBorders>
            <w:vAlign w:val="center"/>
          </w:tcPr>
          <w:p w:rsidP="00C25ABF" w:rsidR="007A1685" w:rsidRDefault="007A1685" w:rsidRPr="00174FC4">
            <w:pPr>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150</w:t>
            </w:r>
          </w:p>
        </w:tc>
      </w:tr>
      <w:tr w:rsidR="007A1685" w:rsidRPr="00174FC4" w:rsidTr="00174FC4">
        <w:trPr>
          <w:trHeight w:val="20"/>
        </w:trPr>
        <w:tc>
          <w:tcPr>
            <w:tcW w:type="pct" w:w="324"/>
            <w:vMerge/>
            <w:tcBorders>
              <w:left w:color="auto" w:space="0" w:sz="4" w:val="single"/>
              <w:right w:color="auto" w:space="0" w:sz="4" w:val="single"/>
            </w:tcBorders>
            <w:shd w:color="auto" w:fill="auto" w:val="clear"/>
            <w:vAlign w:val="center"/>
          </w:tcPr>
          <w:p w:rsidP="00C25ABF" w:rsidR="007A1685" w:rsidRDefault="007A1685" w:rsidRPr="00174FC4">
            <w:pPr>
              <w:spacing w:after="0" w:line="240" w:lineRule="auto"/>
              <w:jc w:val="center"/>
              <w:rPr>
                <w:rFonts w:ascii="Times New Roman" w:cs="Times New Roman" w:eastAsia="Times New Roman" w:hAnsi="Times New Roman"/>
                <w:sz w:val="12"/>
                <w:szCs w:val="16"/>
                <w:lang w:eastAsia="ru-RU"/>
              </w:rPr>
            </w:pPr>
          </w:p>
        </w:tc>
        <w:tc>
          <w:tcPr>
            <w:tcW w:type="pct" w:w="2929"/>
            <w:vMerge/>
            <w:tcBorders>
              <w:left w:val="nil"/>
              <w:right w:color="auto" w:space="0" w:sz="4" w:val="single"/>
            </w:tcBorders>
            <w:shd w:color="auto" w:fill="auto" w:val="clear"/>
            <w:vAlign w:val="center"/>
          </w:tcPr>
          <w:p w:rsidP="00C25ABF" w:rsidR="007A1685" w:rsidRDefault="007A1685" w:rsidRPr="00174FC4">
            <w:pPr>
              <w:spacing w:after="0" w:line="240" w:lineRule="auto"/>
              <w:rPr>
                <w:rFonts w:ascii="Times New Roman" w:cs="Times New Roman" w:eastAsia="Times New Roman" w:hAnsi="Times New Roman"/>
                <w:sz w:val="12"/>
                <w:szCs w:val="16"/>
                <w:lang w:eastAsia="ru-RU"/>
              </w:rPr>
            </w:pPr>
          </w:p>
        </w:tc>
        <w:tc>
          <w:tcPr>
            <w:tcW w:type="pct" w:w="856"/>
            <w:tcBorders>
              <w:top w:color="auto" w:space="0" w:sz="4" w:val="single"/>
              <w:left w:val="nil"/>
              <w:bottom w:color="auto" w:space="0" w:sz="4" w:val="single"/>
              <w:right w:color="auto" w:space="0" w:sz="4" w:val="single"/>
            </w:tcBorders>
            <w:shd w:color="auto" w:fill="auto" w:val="clear"/>
            <w:vAlign w:val="center"/>
          </w:tcPr>
          <w:p w:rsidP="00C25ABF" w:rsidR="007A1685" w:rsidRDefault="007A1685" w:rsidRPr="00174FC4">
            <w:pPr>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pct" w:w="891"/>
            <w:tcBorders>
              <w:top w:color="auto" w:space="0" w:sz="4" w:val="single"/>
              <w:bottom w:color="auto" w:space="0" w:sz="4" w:val="single"/>
              <w:right w:color="auto" w:space="0" w:sz="4" w:val="single"/>
            </w:tcBorders>
            <w:vAlign w:val="center"/>
          </w:tcPr>
          <w:p w:rsidP="00C25ABF" w:rsidR="007A1685" w:rsidRDefault="007A1685" w:rsidRPr="00174FC4">
            <w:pPr>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174FC4">
        <w:trPr>
          <w:trHeight w:val="20"/>
        </w:trPr>
        <w:tc>
          <w:tcPr>
            <w:tcW w:type="pct" w:w="324"/>
            <w:vMerge/>
            <w:tcBorders>
              <w:left w:color="auto" w:space="0" w:sz="4" w:val="single"/>
              <w:bottom w:color="auto" w:space="0" w:sz="4" w:val="single"/>
              <w:right w:color="auto" w:space="0" w:sz="4" w:val="single"/>
            </w:tcBorders>
            <w:shd w:color="auto" w:fill="auto" w:val="clear"/>
            <w:vAlign w:val="center"/>
          </w:tcPr>
          <w:p w:rsidP="00C25ABF" w:rsidR="007A1685" w:rsidRDefault="007A1685" w:rsidRPr="00174FC4">
            <w:pPr>
              <w:spacing w:after="0" w:line="240" w:lineRule="auto"/>
              <w:jc w:val="center"/>
              <w:rPr>
                <w:rFonts w:ascii="Times New Roman" w:cs="Times New Roman" w:eastAsia="Times New Roman" w:hAnsi="Times New Roman"/>
                <w:sz w:val="12"/>
                <w:szCs w:val="16"/>
                <w:lang w:eastAsia="ru-RU"/>
              </w:rPr>
            </w:pPr>
          </w:p>
        </w:tc>
        <w:tc>
          <w:tcPr>
            <w:tcW w:type="pct" w:w="2929"/>
            <w:vMerge/>
            <w:tcBorders>
              <w:left w:val="nil"/>
              <w:bottom w:color="auto" w:space="0" w:sz="4" w:val="single"/>
              <w:right w:color="auto" w:space="0" w:sz="4" w:val="single"/>
            </w:tcBorders>
            <w:shd w:color="auto" w:fill="auto" w:val="clear"/>
            <w:vAlign w:val="center"/>
          </w:tcPr>
          <w:p w:rsidP="00C25ABF" w:rsidR="007A1685" w:rsidRDefault="007A1685" w:rsidRPr="00174FC4">
            <w:pPr>
              <w:spacing w:after="0" w:line="240" w:lineRule="auto"/>
              <w:rPr>
                <w:rFonts w:ascii="Times New Roman" w:cs="Times New Roman" w:eastAsia="Times New Roman" w:hAnsi="Times New Roman"/>
                <w:sz w:val="12"/>
                <w:szCs w:val="16"/>
                <w:lang w:eastAsia="ru-RU"/>
              </w:rPr>
            </w:pPr>
          </w:p>
        </w:tc>
        <w:tc>
          <w:tcPr>
            <w:tcW w:type="pct" w:w="856"/>
            <w:tcBorders>
              <w:top w:color="auto" w:space="0" w:sz="4" w:val="single"/>
              <w:left w:val="nil"/>
              <w:bottom w:color="auto" w:space="0" w:sz="4" w:val="single"/>
              <w:right w:color="auto" w:space="0" w:sz="4" w:val="single"/>
            </w:tcBorders>
            <w:shd w:color="auto" w:fill="auto" w:val="clear"/>
            <w:vAlign w:val="center"/>
          </w:tcPr>
          <w:p w:rsidP="00C25ABF" w:rsidR="007A1685" w:rsidRDefault="007A1685" w:rsidRPr="00174FC4">
            <w:pPr>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pct" w:w="891"/>
            <w:tcBorders>
              <w:top w:color="auto" w:space="0" w:sz="4" w:val="single"/>
              <w:bottom w:color="auto" w:space="0" w:sz="4" w:val="single"/>
              <w:right w:color="auto" w:space="0" w:sz="4" w:val="single"/>
            </w:tcBorders>
            <w:vAlign w:val="center"/>
          </w:tcPr>
          <w:p w:rsidP="00C25ABF" w:rsidR="007A1685" w:rsidRDefault="007A1685" w:rsidRPr="00174FC4">
            <w:pPr>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bl>
    <w:p w:rsidP="00174FC4" w:rsidR="007A1685" w:rsidRDefault="00174FC4" w:rsidRPr="00C25ABF">
      <w:pPr>
        <w:spacing w:after="0" w:line="240" w:lineRule="auto"/>
        <w:ind w:firstLine="284"/>
        <w:jc w:val="both"/>
        <w:rPr>
          <w:rFonts w:ascii="Times New Roman" w:cs="Times New Roman" w:eastAsia="Times New Roman" w:hAnsi="Times New Roman"/>
          <w:sz w:val="16"/>
          <w:szCs w:val="16"/>
          <w:lang w:eastAsia="ru-RU"/>
        </w:rPr>
      </w:pPr>
      <w:r>
        <w:rPr>
          <w:rFonts w:ascii="Times New Roman" w:cs="Times New Roman" w:eastAsia="Times New Roman" w:hAnsi="Times New Roman"/>
          <w:sz w:val="16"/>
          <w:szCs w:val="16"/>
          <w:lang w:eastAsia="ru-RU"/>
        </w:rPr>
        <w:t>изложить в следующей редакции:</w:t>
      </w:r>
    </w:p>
    <w:tbl>
      <w:tblPr>
        <w:tblW w:type="pct" w:w="5000"/>
        <w:tblLook w:firstColumn="0" w:firstRow="0" w:lastColumn="0" w:lastRow="0" w:noHBand="0" w:noVBand="0" w:val="0000"/>
      </w:tblPr>
      <w:tblGrid>
        <w:gridCol w:w="682"/>
        <w:gridCol w:w="6232"/>
        <w:gridCol w:w="1819"/>
        <w:gridCol w:w="1894"/>
      </w:tblGrid>
      <w:tr w:rsidR="007A1685" w:rsidRPr="00174FC4" w:rsidTr="00174FC4">
        <w:trPr>
          <w:trHeight w:val="20"/>
        </w:trPr>
        <w:tc>
          <w:tcPr>
            <w:tcW w:type="pct" w:w="321"/>
            <w:tcBorders>
              <w:top w:color="auto" w:space="0" w:sz="4" w:val="single"/>
              <w:left w:color="auto" w:space="0" w:sz="4" w:val="single"/>
              <w:right w:color="auto" w:space="0" w:sz="4" w:val="single"/>
            </w:tcBorders>
            <w:shd w:color="auto" w:fill="auto" w:val="clear"/>
            <w:vAlign w:val="center"/>
          </w:tcPr>
          <w:p w:rsidP="00C25ABF" w:rsidR="007A1685" w:rsidRDefault="007A1685" w:rsidRPr="00174FC4">
            <w:pPr>
              <w:spacing w:after="0" w:line="240" w:lineRule="auto"/>
              <w:jc w:val="both"/>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w:t>
            </w:r>
          </w:p>
          <w:p w:rsidP="00C25ABF" w:rsidR="007A1685" w:rsidRDefault="007A1685" w:rsidRPr="00174FC4">
            <w:pPr>
              <w:spacing w:after="0" w:line="240" w:lineRule="auto"/>
              <w:jc w:val="center"/>
              <w:rPr>
                <w:rFonts w:ascii="Times New Roman" w:cs="Times New Roman" w:eastAsia="Times New Roman" w:hAnsi="Times New Roman"/>
                <w:sz w:val="12"/>
                <w:szCs w:val="16"/>
                <w:lang w:eastAsia="ru-RU"/>
              </w:rPr>
            </w:pPr>
          </w:p>
        </w:tc>
        <w:tc>
          <w:tcPr>
            <w:tcW w:type="pct" w:w="2932"/>
            <w:tcBorders>
              <w:top w:color="auto" w:space="0" w:sz="4" w:val="single"/>
              <w:left w:val="nil"/>
              <w:right w:color="auto" w:space="0" w:sz="4" w:val="single"/>
            </w:tcBorders>
            <w:shd w:color="auto" w:fill="auto" w:val="clear"/>
            <w:vAlign w:val="center"/>
          </w:tcPr>
          <w:p w:rsidP="00C25ABF" w:rsidR="007A1685" w:rsidRDefault="007A1685" w:rsidRPr="00174FC4">
            <w:pPr>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Бюджетный эффект от легализация трудовых отношений работодателей с работниками в организациях Новгородской области, тыс. рублей</w:t>
            </w:r>
          </w:p>
          <w:p w:rsidP="00C25ABF" w:rsidR="007A1685" w:rsidRDefault="007A1685" w:rsidRPr="00174FC4">
            <w:pPr>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 xml:space="preserve"> в том числе:</w:t>
            </w:r>
          </w:p>
        </w:tc>
        <w:tc>
          <w:tcPr>
            <w:tcW w:type="pct" w:w="856"/>
            <w:tcBorders>
              <w:top w:color="auto" w:space="0" w:sz="4" w:val="single"/>
              <w:left w:val="nil"/>
              <w:right w:color="auto" w:space="0" w:sz="4" w:val="single"/>
            </w:tcBorders>
            <w:shd w:color="auto" w:fill="auto" w:val="clear"/>
            <w:vAlign w:val="center"/>
          </w:tcPr>
          <w:p w:rsidP="00174FC4" w:rsidR="007A1685" w:rsidRDefault="007A1685" w:rsidRPr="00174FC4">
            <w:pPr>
              <w:spacing w:after="0" w:line="240" w:lineRule="auto"/>
              <w:rPr>
                <w:rFonts w:ascii="Times New Roman" w:cs="Times New Roman" w:eastAsia="Times New Roman" w:hAnsi="Times New Roman"/>
                <w:sz w:val="12"/>
                <w:szCs w:val="16"/>
                <w:lang w:eastAsia="ru-RU"/>
              </w:rPr>
            </w:pPr>
          </w:p>
          <w:p w:rsidP="00C25ABF" w:rsidR="007A1685" w:rsidRDefault="007A1685" w:rsidRPr="00174FC4">
            <w:pPr>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p w:rsidP="00C25ABF" w:rsidR="007A1685" w:rsidRDefault="007A1685" w:rsidRPr="00174FC4">
            <w:pPr>
              <w:spacing w:after="0" w:line="240" w:lineRule="auto"/>
              <w:jc w:val="center"/>
              <w:rPr>
                <w:rFonts w:ascii="Times New Roman" w:cs="Times New Roman" w:eastAsia="Times New Roman" w:hAnsi="Times New Roman"/>
                <w:sz w:val="12"/>
                <w:szCs w:val="16"/>
                <w:lang w:eastAsia="ru-RU"/>
              </w:rPr>
            </w:pPr>
          </w:p>
        </w:tc>
        <w:tc>
          <w:tcPr>
            <w:tcW w:type="pct" w:w="891"/>
            <w:tcBorders>
              <w:top w:color="auto" w:space="0" w:sz="4" w:val="single"/>
              <w:right w:color="auto" w:space="0" w:sz="4" w:val="single"/>
            </w:tcBorders>
            <w:vAlign w:val="center"/>
          </w:tcPr>
          <w:p w:rsidP="00174FC4" w:rsidR="007A1685" w:rsidRDefault="007A1685" w:rsidRPr="00174FC4">
            <w:pPr>
              <w:spacing w:after="0" w:line="240" w:lineRule="auto"/>
              <w:rPr>
                <w:rFonts w:ascii="Times New Roman" w:cs="Times New Roman" w:eastAsia="Times New Roman" w:hAnsi="Times New Roman"/>
                <w:sz w:val="12"/>
                <w:szCs w:val="16"/>
                <w:lang w:eastAsia="ru-RU"/>
              </w:rPr>
            </w:pPr>
          </w:p>
          <w:p w:rsidP="00C25ABF" w:rsidR="007A1685" w:rsidRDefault="007A1685" w:rsidRPr="00174FC4">
            <w:pPr>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270</w:t>
            </w:r>
          </w:p>
          <w:p w:rsidP="00C25ABF" w:rsidR="007A1685" w:rsidRDefault="007A1685" w:rsidRPr="00174FC4">
            <w:pPr>
              <w:spacing w:after="0" w:line="240" w:lineRule="auto"/>
              <w:jc w:val="center"/>
              <w:rPr>
                <w:rFonts w:ascii="Times New Roman" w:cs="Times New Roman" w:eastAsia="Times New Roman" w:hAnsi="Times New Roman"/>
                <w:sz w:val="12"/>
                <w:szCs w:val="16"/>
                <w:lang w:eastAsia="ru-RU"/>
              </w:rPr>
            </w:pPr>
          </w:p>
        </w:tc>
      </w:tr>
      <w:tr w:rsidR="007A1685" w:rsidRPr="00174FC4" w:rsidTr="00174FC4">
        <w:trPr>
          <w:trHeight w:val="20"/>
        </w:trPr>
        <w:tc>
          <w:tcPr>
            <w:tcW w:type="pct" w:w="321"/>
            <w:vMerge w:val="restart"/>
            <w:tcBorders>
              <w:top w:color="auto" w:space="0" w:sz="4" w:val="single"/>
              <w:left w:color="auto" w:space="0" w:sz="4" w:val="single"/>
              <w:right w:color="auto" w:space="0" w:sz="4" w:val="single"/>
            </w:tcBorders>
            <w:shd w:color="auto" w:fill="auto" w:val="clear"/>
            <w:vAlign w:val="center"/>
          </w:tcPr>
          <w:p w:rsidP="00C25ABF" w:rsidR="007A1685" w:rsidRDefault="007A1685" w:rsidRPr="00174FC4">
            <w:pPr>
              <w:spacing w:after="0" w:line="240" w:lineRule="auto"/>
              <w:jc w:val="center"/>
              <w:rPr>
                <w:rFonts w:ascii="Times New Roman" w:cs="Times New Roman" w:eastAsia="Times New Roman" w:hAnsi="Times New Roman"/>
                <w:sz w:val="12"/>
                <w:szCs w:val="16"/>
                <w:lang w:eastAsia="ru-RU"/>
              </w:rPr>
            </w:pPr>
          </w:p>
        </w:tc>
        <w:tc>
          <w:tcPr>
            <w:tcW w:type="pct" w:w="2932"/>
            <w:tcBorders>
              <w:top w:color="auto" w:space="0" w:sz="4" w:val="single"/>
              <w:left w:val="nil"/>
              <w:bottom w:color="auto" w:space="0" w:sz="4" w:val="single"/>
              <w:right w:color="auto" w:space="0" w:sz="4" w:val="single"/>
            </w:tcBorders>
            <w:shd w:color="auto" w:fill="auto" w:val="clear"/>
            <w:vAlign w:val="center"/>
          </w:tcPr>
          <w:p w:rsidP="00C25ABF" w:rsidR="007A1685" w:rsidRDefault="007A1685" w:rsidRPr="00174FC4">
            <w:pPr>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С работниками в лесной отрасли недропользовании (00 человек);</w:t>
            </w:r>
          </w:p>
        </w:tc>
        <w:tc>
          <w:tcPr>
            <w:tcW w:type="pct" w:w="856"/>
            <w:tcBorders>
              <w:top w:color="auto" w:space="0" w:sz="4" w:val="single"/>
              <w:left w:val="nil"/>
              <w:bottom w:color="auto" w:space="0" w:sz="4" w:val="single"/>
              <w:right w:color="auto" w:space="0" w:sz="4" w:val="single"/>
            </w:tcBorders>
            <w:shd w:color="auto" w:fill="auto" w:val="clear"/>
            <w:vAlign w:val="center"/>
          </w:tcPr>
          <w:p w:rsidP="00C25ABF" w:rsidR="007A1685" w:rsidRDefault="007A1685" w:rsidRPr="00174FC4">
            <w:pPr>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pct" w:w="891"/>
            <w:tcBorders>
              <w:top w:color="auto" w:space="0" w:sz="4" w:val="single"/>
              <w:bottom w:color="auto" w:space="0" w:sz="4" w:val="single"/>
              <w:right w:color="auto" w:space="0" w:sz="4" w:val="single"/>
            </w:tcBorders>
            <w:vAlign w:val="center"/>
          </w:tcPr>
          <w:p w:rsidP="00C25ABF" w:rsidR="007A1685" w:rsidRDefault="007A1685" w:rsidRPr="00174FC4">
            <w:pPr>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174FC4">
        <w:trPr>
          <w:trHeight w:val="20"/>
        </w:trPr>
        <w:tc>
          <w:tcPr>
            <w:tcW w:type="pct" w:w="321"/>
            <w:vMerge/>
            <w:tcBorders>
              <w:left w:color="auto" w:space="0" w:sz="4" w:val="single"/>
              <w:right w:color="auto" w:space="0" w:sz="4" w:val="single"/>
            </w:tcBorders>
            <w:shd w:color="auto" w:fill="auto" w:val="clear"/>
            <w:vAlign w:val="center"/>
          </w:tcPr>
          <w:p w:rsidP="00C25ABF" w:rsidR="007A1685" w:rsidRDefault="007A1685" w:rsidRPr="00174FC4">
            <w:pPr>
              <w:spacing w:after="0" w:line="240" w:lineRule="auto"/>
              <w:jc w:val="center"/>
              <w:rPr>
                <w:rFonts w:ascii="Times New Roman" w:cs="Times New Roman" w:eastAsia="Times New Roman" w:hAnsi="Times New Roman"/>
                <w:sz w:val="12"/>
                <w:szCs w:val="16"/>
                <w:lang w:eastAsia="ru-RU"/>
              </w:rPr>
            </w:pPr>
          </w:p>
        </w:tc>
        <w:tc>
          <w:tcPr>
            <w:tcW w:type="pct" w:w="2932"/>
            <w:tcBorders>
              <w:top w:color="auto" w:space="0" w:sz="4" w:val="single"/>
              <w:left w:val="nil"/>
              <w:bottom w:color="auto" w:space="0" w:sz="4" w:val="single"/>
              <w:right w:color="auto" w:space="0" w:sz="4" w:val="single"/>
            </w:tcBorders>
            <w:shd w:color="auto" w:fill="auto" w:val="clear"/>
            <w:vAlign w:val="center"/>
          </w:tcPr>
          <w:p w:rsidP="00C25ABF" w:rsidR="007A1685" w:rsidRDefault="007A1685" w:rsidRPr="00174FC4">
            <w:pPr>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 xml:space="preserve">- с работниками в отрасли сельского хозяйства (00 человек);                                                                                     </w:t>
            </w:r>
          </w:p>
        </w:tc>
        <w:tc>
          <w:tcPr>
            <w:tcW w:type="pct" w:w="856"/>
            <w:tcBorders>
              <w:top w:color="auto" w:space="0" w:sz="4" w:val="single"/>
              <w:left w:val="nil"/>
              <w:bottom w:color="auto" w:space="0" w:sz="4" w:val="single"/>
              <w:right w:color="auto" w:space="0" w:sz="4" w:val="single"/>
            </w:tcBorders>
            <w:shd w:color="auto" w:fill="auto" w:val="clear"/>
            <w:vAlign w:val="center"/>
          </w:tcPr>
          <w:p w:rsidP="00C25ABF" w:rsidR="007A1685" w:rsidRDefault="007A1685" w:rsidRPr="00174FC4">
            <w:pPr>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pct" w:w="891"/>
            <w:tcBorders>
              <w:top w:color="auto" w:space="0" w:sz="4" w:val="single"/>
              <w:bottom w:color="auto" w:space="0" w:sz="4" w:val="single"/>
              <w:right w:color="auto" w:space="0" w:sz="4" w:val="single"/>
            </w:tcBorders>
            <w:vAlign w:val="center"/>
          </w:tcPr>
          <w:p w:rsidP="00C25ABF" w:rsidR="007A1685" w:rsidRDefault="007A1685" w:rsidRPr="00174FC4">
            <w:pPr>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174FC4">
        <w:trPr>
          <w:trHeight w:val="20"/>
        </w:trPr>
        <w:tc>
          <w:tcPr>
            <w:tcW w:type="pct" w:w="321"/>
            <w:vMerge/>
            <w:tcBorders>
              <w:left w:color="auto" w:space="0" w:sz="4" w:val="single"/>
              <w:right w:color="auto" w:space="0" w:sz="4" w:val="single"/>
            </w:tcBorders>
            <w:shd w:color="auto" w:fill="auto" w:val="clear"/>
            <w:vAlign w:val="center"/>
          </w:tcPr>
          <w:p w:rsidP="00C25ABF" w:rsidR="007A1685" w:rsidRDefault="007A1685" w:rsidRPr="00174FC4">
            <w:pPr>
              <w:spacing w:after="0" w:line="240" w:lineRule="auto"/>
              <w:jc w:val="center"/>
              <w:rPr>
                <w:rFonts w:ascii="Times New Roman" w:cs="Times New Roman" w:eastAsia="Times New Roman" w:hAnsi="Times New Roman"/>
                <w:sz w:val="12"/>
                <w:szCs w:val="16"/>
                <w:lang w:eastAsia="ru-RU"/>
              </w:rPr>
            </w:pPr>
          </w:p>
        </w:tc>
        <w:tc>
          <w:tcPr>
            <w:tcW w:type="pct" w:w="2932"/>
            <w:tcBorders>
              <w:top w:color="auto" w:space="0" w:sz="4" w:val="single"/>
              <w:left w:val="nil"/>
              <w:bottom w:color="auto" w:space="0" w:sz="4" w:val="single"/>
              <w:right w:color="auto" w:space="0" w:sz="4" w:val="single"/>
            </w:tcBorders>
            <w:shd w:color="auto" w:fill="auto" w:val="clear"/>
            <w:vAlign w:val="center"/>
          </w:tcPr>
          <w:p w:rsidP="00C25ABF" w:rsidR="007A1685" w:rsidRDefault="007A1685" w:rsidRPr="00174FC4">
            <w:pPr>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 xml:space="preserve">- с работниками в отрасли торговли и сферах оказывающих услуги населению (00 человек);                                                    </w:t>
            </w:r>
          </w:p>
        </w:tc>
        <w:tc>
          <w:tcPr>
            <w:tcW w:type="pct" w:w="856"/>
            <w:tcBorders>
              <w:top w:color="auto" w:space="0" w:sz="4" w:val="single"/>
              <w:left w:val="nil"/>
              <w:bottom w:color="auto" w:space="0" w:sz="4" w:val="single"/>
              <w:right w:color="auto" w:space="0" w:sz="4" w:val="single"/>
            </w:tcBorders>
            <w:shd w:color="auto" w:fill="auto" w:val="clear"/>
            <w:vAlign w:val="center"/>
          </w:tcPr>
          <w:p w:rsidP="00C25ABF" w:rsidR="007A1685" w:rsidRDefault="007A1685" w:rsidRPr="00174FC4">
            <w:pPr>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12</w:t>
            </w:r>
          </w:p>
        </w:tc>
        <w:tc>
          <w:tcPr>
            <w:tcW w:type="pct" w:w="891"/>
            <w:tcBorders>
              <w:top w:color="auto" w:space="0" w:sz="4" w:val="single"/>
              <w:bottom w:color="auto" w:space="0" w:sz="4" w:val="single"/>
              <w:right w:color="auto" w:space="0" w:sz="4" w:val="single"/>
            </w:tcBorders>
            <w:vAlign w:val="center"/>
          </w:tcPr>
          <w:p w:rsidP="00C25ABF" w:rsidR="007A1685" w:rsidRDefault="007A1685" w:rsidRPr="00174FC4">
            <w:pPr>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90</w:t>
            </w:r>
          </w:p>
        </w:tc>
      </w:tr>
      <w:tr w:rsidR="007A1685" w:rsidRPr="00174FC4" w:rsidTr="00174FC4">
        <w:trPr>
          <w:trHeight w:val="20"/>
        </w:trPr>
        <w:tc>
          <w:tcPr>
            <w:tcW w:type="pct" w:w="321"/>
            <w:vMerge/>
            <w:tcBorders>
              <w:left w:color="auto" w:space="0" w:sz="4" w:val="single"/>
              <w:right w:color="auto" w:space="0" w:sz="4" w:val="single"/>
            </w:tcBorders>
            <w:shd w:color="auto" w:fill="auto" w:val="clear"/>
            <w:vAlign w:val="center"/>
          </w:tcPr>
          <w:p w:rsidP="00C25ABF" w:rsidR="007A1685" w:rsidRDefault="007A1685" w:rsidRPr="00174FC4">
            <w:pPr>
              <w:spacing w:after="0" w:line="240" w:lineRule="auto"/>
              <w:jc w:val="center"/>
              <w:rPr>
                <w:rFonts w:ascii="Times New Roman" w:cs="Times New Roman" w:eastAsia="Times New Roman" w:hAnsi="Times New Roman"/>
                <w:sz w:val="12"/>
                <w:szCs w:val="16"/>
                <w:lang w:eastAsia="ru-RU"/>
              </w:rPr>
            </w:pPr>
          </w:p>
        </w:tc>
        <w:tc>
          <w:tcPr>
            <w:tcW w:type="pct" w:w="2932"/>
            <w:tcBorders>
              <w:top w:color="auto" w:space="0" w:sz="4" w:val="single"/>
              <w:left w:val="nil"/>
              <w:bottom w:color="auto" w:space="0" w:sz="4" w:val="single"/>
              <w:right w:color="auto" w:space="0" w:sz="4" w:val="single"/>
            </w:tcBorders>
            <w:shd w:color="auto" w:fill="auto" w:val="clear"/>
            <w:vAlign w:val="center"/>
          </w:tcPr>
          <w:p w:rsidP="00C25ABF" w:rsidR="007A1685" w:rsidRDefault="007A1685" w:rsidRPr="00174FC4">
            <w:pPr>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 xml:space="preserve">- с работниками в отрасли перевозок легковым и грузовым транспортном, перевозок пассажиров (00 человек);                                                                                 </w:t>
            </w:r>
          </w:p>
        </w:tc>
        <w:tc>
          <w:tcPr>
            <w:tcW w:type="pct" w:w="856"/>
            <w:tcBorders>
              <w:top w:color="auto" w:space="0" w:sz="4" w:val="single"/>
              <w:left w:val="nil"/>
              <w:bottom w:color="auto" w:space="0" w:sz="4" w:val="single"/>
              <w:right w:color="auto" w:space="0" w:sz="4" w:val="single"/>
            </w:tcBorders>
            <w:shd w:color="auto" w:fill="auto" w:val="clear"/>
            <w:vAlign w:val="center"/>
          </w:tcPr>
          <w:p w:rsidP="00C25ABF" w:rsidR="007A1685" w:rsidRDefault="007A1685" w:rsidRPr="00174FC4">
            <w:pPr>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10</w:t>
            </w:r>
          </w:p>
        </w:tc>
        <w:tc>
          <w:tcPr>
            <w:tcW w:type="pct" w:w="891"/>
            <w:tcBorders>
              <w:top w:color="auto" w:space="0" w:sz="4" w:val="single"/>
              <w:bottom w:color="auto" w:space="0" w:sz="4" w:val="single"/>
              <w:right w:color="auto" w:space="0" w:sz="4" w:val="single"/>
            </w:tcBorders>
            <w:vAlign w:val="center"/>
          </w:tcPr>
          <w:p w:rsidP="00C25ABF" w:rsidR="007A1685" w:rsidRDefault="007A1685" w:rsidRPr="00174FC4">
            <w:pPr>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180</w:t>
            </w:r>
          </w:p>
        </w:tc>
      </w:tr>
      <w:tr w:rsidR="007A1685" w:rsidRPr="00174FC4" w:rsidTr="00174FC4">
        <w:trPr>
          <w:trHeight w:val="20"/>
        </w:trPr>
        <w:tc>
          <w:tcPr>
            <w:tcW w:type="pct" w:w="321"/>
            <w:vMerge/>
            <w:tcBorders>
              <w:left w:color="auto" w:space="0" w:sz="4" w:val="single"/>
              <w:bottom w:color="auto" w:space="0" w:sz="4" w:val="single"/>
              <w:right w:color="auto" w:space="0" w:sz="4" w:val="single"/>
            </w:tcBorders>
            <w:shd w:color="auto" w:fill="auto" w:val="clear"/>
            <w:vAlign w:val="center"/>
          </w:tcPr>
          <w:p w:rsidP="00C25ABF" w:rsidR="007A1685" w:rsidRDefault="007A1685" w:rsidRPr="00174FC4">
            <w:pPr>
              <w:spacing w:after="0" w:line="240" w:lineRule="auto"/>
              <w:jc w:val="center"/>
              <w:rPr>
                <w:rFonts w:ascii="Times New Roman" w:cs="Times New Roman" w:eastAsia="Times New Roman" w:hAnsi="Times New Roman"/>
                <w:sz w:val="12"/>
                <w:szCs w:val="16"/>
                <w:lang w:eastAsia="ru-RU"/>
              </w:rPr>
            </w:pPr>
          </w:p>
        </w:tc>
        <w:tc>
          <w:tcPr>
            <w:tcW w:type="pct" w:w="2932"/>
            <w:tcBorders>
              <w:top w:color="auto" w:space="0" w:sz="4" w:val="single"/>
              <w:left w:val="nil"/>
              <w:bottom w:color="auto" w:space="0" w:sz="4" w:val="single"/>
              <w:right w:color="auto" w:space="0" w:sz="4" w:val="single"/>
            </w:tcBorders>
            <w:shd w:color="auto" w:fill="auto" w:val="clear"/>
            <w:vAlign w:val="center"/>
          </w:tcPr>
          <w:p w:rsidP="00C25ABF" w:rsidR="007A1685" w:rsidRDefault="007A1685" w:rsidRPr="00174FC4">
            <w:pPr>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 с работника</w:t>
            </w:r>
            <w:r w:rsidR="00174FC4">
              <w:rPr>
                <w:rFonts w:ascii="Times New Roman" w:cs="Times New Roman" w:eastAsia="Times New Roman" w:hAnsi="Times New Roman"/>
                <w:sz w:val="12"/>
                <w:szCs w:val="16"/>
                <w:lang w:eastAsia="ru-RU"/>
              </w:rPr>
              <w:t xml:space="preserve">ми в отрасли строительства (00 </w:t>
            </w:r>
            <w:r w:rsidRPr="00174FC4">
              <w:rPr>
                <w:rFonts w:ascii="Times New Roman" w:cs="Times New Roman" w:eastAsia="Times New Roman" w:hAnsi="Times New Roman"/>
                <w:sz w:val="12"/>
                <w:szCs w:val="16"/>
                <w:lang w:eastAsia="ru-RU"/>
              </w:rPr>
              <w:t xml:space="preserve">человек); </w:t>
            </w:r>
          </w:p>
        </w:tc>
        <w:tc>
          <w:tcPr>
            <w:tcW w:type="pct" w:w="856"/>
            <w:tcBorders>
              <w:top w:color="auto" w:space="0" w:sz="4" w:val="single"/>
              <w:left w:val="nil"/>
              <w:bottom w:color="auto" w:space="0" w:sz="4" w:val="single"/>
              <w:right w:color="auto" w:space="0" w:sz="4" w:val="single"/>
            </w:tcBorders>
            <w:shd w:color="auto" w:fill="auto" w:val="clear"/>
            <w:vAlign w:val="center"/>
          </w:tcPr>
          <w:p w:rsidP="00174FC4" w:rsidR="007A1685" w:rsidRDefault="00174FC4" w:rsidRPr="00174FC4">
            <w:pPr>
              <w:spacing w:after="0" w:line="240" w:lineRule="auto"/>
              <w:jc w:val="center"/>
              <w:rPr>
                <w:rFonts w:ascii="Times New Roman" w:cs="Times New Roman" w:eastAsia="Times New Roman" w:hAnsi="Times New Roman"/>
                <w:sz w:val="12"/>
                <w:szCs w:val="16"/>
                <w:lang w:eastAsia="ru-RU"/>
              </w:rPr>
            </w:pPr>
            <w:r>
              <w:rPr>
                <w:rFonts w:ascii="Times New Roman" w:cs="Times New Roman" w:eastAsia="Times New Roman" w:hAnsi="Times New Roman"/>
                <w:sz w:val="12"/>
                <w:szCs w:val="16"/>
                <w:lang w:eastAsia="ru-RU"/>
              </w:rPr>
              <w:t>0</w:t>
            </w:r>
          </w:p>
        </w:tc>
        <w:tc>
          <w:tcPr>
            <w:tcW w:type="pct" w:w="891"/>
            <w:tcBorders>
              <w:top w:color="auto" w:space="0" w:sz="4" w:val="single"/>
              <w:bottom w:color="auto" w:space="0" w:sz="4" w:val="single"/>
              <w:right w:color="auto" w:space="0" w:sz="4" w:val="single"/>
            </w:tcBorders>
            <w:vAlign w:val="center"/>
          </w:tcPr>
          <w:p w:rsidP="00C25ABF" w:rsidR="007A1685" w:rsidRDefault="007A1685" w:rsidRPr="00174FC4">
            <w:pPr>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bl>
    <w:p w:rsidP="00174FC4" w:rsidR="007A1685" w:rsidRDefault="007A1685"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P="00174FC4" w:rsidR="007A1685" w:rsidRDefault="00174FC4" w:rsidRPr="00C25ABF">
      <w:pPr>
        <w:spacing w:after="0" w:line="240" w:lineRule="auto"/>
        <w:jc w:val="right"/>
        <w:rPr>
          <w:rFonts w:ascii="Times New Roman" w:cs="Times New Roman" w:eastAsia="Times New Roman" w:hAnsi="Times New Roman"/>
          <w:color w:val="0D0D0D"/>
          <w:sz w:val="16"/>
          <w:szCs w:val="16"/>
          <w:lang w:eastAsia="ru-RU"/>
        </w:rPr>
      </w:pPr>
      <w:r>
        <w:rPr>
          <w:rFonts w:ascii="Times New Roman" w:cs="Times New Roman" w:eastAsia="Times New Roman" w:hAnsi="Times New Roman"/>
          <w:color w:val="0D0D0D"/>
          <w:sz w:val="16"/>
          <w:szCs w:val="16"/>
          <w:lang w:eastAsia="ru-RU"/>
        </w:rPr>
        <w:t>Глава муниципального округа</w:t>
      </w:r>
      <w:r>
        <w:rPr>
          <w:rFonts w:ascii="Times New Roman" w:cs="Times New Roman" w:eastAsia="Times New Roman" w:hAnsi="Times New Roman"/>
          <w:color w:val="0D0D0D"/>
          <w:sz w:val="16"/>
          <w:szCs w:val="16"/>
          <w:lang w:eastAsia="ru-RU"/>
        </w:rPr>
        <w:tab/>
      </w:r>
      <w:r>
        <w:rPr>
          <w:rFonts w:ascii="Times New Roman" w:cs="Times New Roman" w:eastAsia="Times New Roman" w:hAnsi="Times New Roman"/>
          <w:color w:val="0D0D0D"/>
          <w:sz w:val="16"/>
          <w:szCs w:val="16"/>
          <w:lang w:eastAsia="ru-RU"/>
        </w:rPr>
        <w:tab/>
      </w:r>
      <w:r w:rsidR="007A1685" w:rsidRPr="00C25ABF">
        <w:rPr>
          <w:rFonts w:ascii="Times New Roman" w:cs="Times New Roman" w:eastAsia="Times New Roman" w:hAnsi="Times New Roman"/>
          <w:color w:val="0D0D0D"/>
          <w:sz w:val="16"/>
          <w:szCs w:val="16"/>
          <w:lang w:eastAsia="ru-RU"/>
        </w:rPr>
        <w:tab/>
        <w:t>А.И. Лыжов</w:t>
      </w:r>
    </w:p>
    <w:p w:rsidP="00C25ABF" w:rsidR="003100D0" w:rsidRDefault="003100D0" w:rsidRPr="00C25ABF">
      <w:pPr>
        <w:tabs>
          <w:tab w:pos="3120" w:val="left"/>
        </w:tabs>
        <w:spacing w:after="0" w:line="240" w:lineRule="auto"/>
        <w:jc w:val="both"/>
        <w:rPr>
          <w:rFonts w:ascii="Times New Roman" w:cs="Times New Roman" w:hAnsi="Times New Roman"/>
          <w:sz w:val="16"/>
          <w:szCs w:val="16"/>
        </w:rPr>
      </w:pPr>
    </w:p>
    <w:p w:rsidP="00174FC4" w:rsidR="007A1685" w:rsidRDefault="007A1685" w:rsidRPr="00174FC4">
      <w:pPr>
        <w:keepNext/>
        <w:spacing w:after="0" w:line="240" w:lineRule="auto"/>
        <w:jc w:val="center"/>
        <w:outlineLvl w:val="2"/>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АДМИНИСТРАЦИЯ ВОЛОТОВСКОГО МУНИЦИПАЛЬНОГО ОКРУГА</w:t>
      </w:r>
    </w:p>
    <w:p w:rsidP="00174FC4" w:rsidR="007A1685" w:rsidRDefault="007A1685" w:rsidRPr="00174FC4">
      <w:pPr>
        <w:keepNext/>
        <w:spacing w:after="0" w:line="240" w:lineRule="auto"/>
        <w:jc w:val="center"/>
        <w:outlineLvl w:val="0"/>
        <w:rPr>
          <w:rFonts w:ascii="Times New Roman" w:cs="Times New Roman" w:eastAsia="Times New Roman" w:hAnsi="Times New Roman"/>
          <w:b/>
          <w:bCs/>
          <w:sz w:val="16"/>
          <w:szCs w:val="16"/>
          <w:lang w:eastAsia="ru-RU"/>
        </w:rPr>
      </w:pPr>
      <w:r w:rsidRPr="00C25ABF">
        <w:rPr>
          <w:rFonts w:ascii="Times New Roman" w:cs="Times New Roman" w:eastAsia="Times New Roman" w:hAnsi="Times New Roman"/>
          <w:b/>
          <w:bCs/>
          <w:sz w:val="16"/>
          <w:szCs w:val="16"/>
          <w:lang w:eastAsia="ru-RU"/>
        </w:rPr>
        <w:t>П О С Т А Н О В Л Е Н И Е</w:t>
      </w:r>
    </w:p>
    <w:p w:rsidP="00174FC4" w:rsidR="007A1685" w:rsidRDefault="00174FC4" w:rsidRPr="00C25ABF">
      <w:pPr>
        <w:spacing w:after="0" w:line="240" w:lineRule="auto"/>
        <w:jc w:val="center"/>
        <w:rPr>
          <w:rFonts w:ascii="Times New Roman" w:cs="Times New Roman" w:eastAsia="Times New Roman" w:hAnsi="Times New Roman"/>
          <w:sz w:val="16"/>
          <w:szCs w:val="16"/>
          <w:lang w:eastAsia="ru-RU"/>
        </w:rPr>
      </w:pPr>
      <w:r>
        <w:rPr>
          <w:rFonts w:ascii="Times New Roman" w:cs="Times New Roman" w:eastAsia="Times New Roman" w:hAnsi="Times New Roman"/>
          <w:sz w:val="16"/>
          <w:szCs w:val="16"/>
          <w:lang w:eastAsia="ru-RU"/>
        </w:rPr>
        <w:t>от 30.07.2024</w:t>
      </w:r>
      <w:r w:rsidR="007A1685" w:rsidRPr="00C25ABF">
        <w:rPr>
          <w:rFonts w:ascii="Times New Roman" w:cs="Times New Roman" w:eastAsia="Times New Roman" w:hAnsi="Times New Roman"/>
          <w:sz w:val="16"/>
          <w:szCs w:val="16"/>
          <w:lang w:eastAsia="ru-RU"/>
        </w:rPr>
        <w:t xml:space="preserve"> № 635</w:t>
      </w:r>
    </w:p>
    <w:p w:rsidP="00C25ABF" w:rsidR="007A1685" w:rsidRDefault="007A1685" w:rsidRPr="00C25ABF">
      <w:pPr>
        <w:spacing w:after="0" w:line="240" w:lineRule="auto"/>
        <w:rPr>
          <w:rFonts w:ascii="Times New Roman" w:cs="Times New Roman" w:eastAsia="Times New Roman" w:hAnsi="Times New Roman"/>
          <w:bCs/>
          <w:sz w:val="16"/>
          <w:szCs w:val="16"/>
          <w:lang w:eastAsia="ru-RU"/>
        </w:rPr>
      </w:pPr>
    </w:p>
    <w:p w:rsidP="00174FC4" w:rsidR="007A1685" w:rsidRDefault="007A1685" w:rsidRPr="00C25ABF">
      <w:pPr>
        <w:spacing w:after="0" w:line="240" w:lineRule="auto"/>
        <w:ind w:right="5"/>
        <w:jc w:val="center"/>
        <w:rPr>
          <w:rFonts w:ascii="Times New Roman" w:cs="Times New Roman" w:eastAsia="Times New Roman" w:hAnsi="Times New Roman"/>
          <w:bCs/>
          <w:sz w:val="16"/>
          <w:szCs w:val="16"/>
          <w:lang w:eastAsia="ru-RU"/>
        </w:rPr>
      </w:pPr>
      <w:r w:rsidRPr="00C25ABF">
        <w:rPr>
          <w:rFonts w:ascii="Times New Roman" w:cs="Times New Roman" w:eastAsia="Times New Roman" w:hAnsi="Times New Roman"/>
          <w:sz w:val="16"/>
          <w:szCs w:val="16"/>
          <w:lang w:eastAsia="ru-RU"/>
        </w:rPr>
        <w:t>О внесении изменений в муниципальную программу «Развитие культуры Волотовского муниципального округа»</w:t>
      </w:r>
    </w:p>
    <w:p w:rsidP="00C25ABF" w:rsidR="007A1685" w:rsidRDefault="007A1685" w:rsidRPr="00C25ABF">
      <w:pPr>
        <w:spacing w:after="0" w:line="240" w:lineRule="auto"/>
        <w:jc w:val="both"/>
        <w:rPr>
          <w:rFonts w:ascii="Times New Roman" w:cs="Times New Roman" w:eastAsia="Times New Roman" w:hAnsi="Times New Roman"/>
          <w:sz w:val="16"/>
          <w:szCs w:val="16"/>
          <w:lang w:eastAsia="ru-RU"/>
        </w:rPr>
      </w:pPr>
    </w:p>
    <w:p w:rsidP="00174FC4" w:rsidR="007A1685" w:rsidRDefault="007A1685" w:rsidRPr="00C25ABF">
      <w:pPr>
        <w:widowControl w:val="0"/>
        <w:autoSpaceDE w:val="0"/>
        <w:autoSpaceDN w:val="0"/>
        <w:adjustRightInd w:val="0"/>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В соответствии с Федеральным законом от 06.10.2003 № 131 – ФЗ «Об общих принципах организации местного самоуправления в Российской Федерации», Уставом Волотовского муниципального округа, решением Думы Волотовского муниципального округа от 31.07.2023 № 336 «О рассмотрении проектов о внесении изменений в муниципальные программы Волотовского муниципального округа»</w:t>
      </w:r>
    </w:p>
    <w:p w:rsidP="00174FC4" w:rsidR="007A1685" w:rsidRDefault="007A1685" w:rsidRPr="00C25ABF">
      <w:pPr>
        <w:spacing w:after="0" w:line="240" w:lineRule="auto"/>
        <w:ind w:firstLine="284"/>
        <w:jc w:val="both"/>
        <w:rPr>
          <w:rFonts w:ascii="Times New Roman" w:cs="Times New Roman" w:eastAsia="Times New Roman" w:hAnsi="Times New Roman"/>
          <w:b/>
          <w:sz w:val="16"/>
          <w:szCs w:val="16"/>
          <w:lang w:eastAsia="ru-RU"/>
        </w:rPr>
      </w:pPr>
      <w:r w:rsidRPr="00C25ABF">
        <w:rPr>
          <w:rFonts w:ascii="Times New Roman" w:cs="Times New Roman" w:eastAsia="Times New Roman" w:hAnsi="Times New Roman"/>
          <w:b/>
          <w:sz w:val="16"/>
          <w:szCs w:val="16"/>
          <w:lang w:eastAsia="ru-RU"/>
        </w:rPr>
        <w:t>ПОСТАНОВЛЯЮ:</w:t>
      </w:r>
    </w:p>
    <w:p w:rsidP="00174FC4" w:rsidR="007A1685" w:rsidRDefault="007A1685" w:rsidRPr="00C25ABF">
      <w:pPr>
        <w:widowControl w:val="0"/>
        <w:autoSpaceDE w:val="0"/>
        <w:autoSpaceDN w:val="0"/>
        <w:adjustRightInd w:val="0"/>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1. Внести в муниципальную программу «Развитие культуры Волотовского муниципального округа», утверждённую постановлением Администрации Волотовского муниципального округа от 24.12.2020 № 20 (далее - Программа) следующие изменения:</w:t>
      </w:r>
    </w:p>
    <w:p w:rsidP="00174FC4" w:rsidR="007A1685" w:rsidRDefault="007A1685" w:rsidRPr="00C25ABF">
      <w:pPr>
        <w:widowControl w:val="0"/>
        <w:autoSpaceDE w:val="0"/>
        <w:autoSpaceDN w:val="0"/>
        <w:adjustRightInd w:val="0"/>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1.1. пункт 6 паспорта Программы изложить в следующей редакции:</w:t>
      </w:r>
    </w:p>
    <w:p w:rsidP="00174FC4" w:rsidR="007A1685" w:rsidRDefault="007A1685" w:rsidRPr="00C25ABF">
      <w:pPr>
        <w:widowControl w:val="0"/>
        <w:autoSpaceDE w:val="0"/>
        <w:autoSpaceDN w:val="0"/>
        <w:adjustRightInd w:val="0"/>
        <w:spacing w:after="0" w:line="240" w:lineRule="auto"/>
        <w:ind w:firstLine="284"/>
        <w:jc w:val="both"/>
        <w:rPr>
          <w:rFonts w:ascii="Times New Roman" w:cs="Times New Roman" w:hAnsi="Times New Roman"/>
          <w:b/>
          <w:sz w:val="16"/>
          <w:szCs w:val="16"/>
        </w:rPr>
      </w:pPr>
      <w:r w:rsidRPr="00C25ABF">
        <w:rPr>
          <w:rFonts w:ascii="Times New Roman" w:cs="Times New Roman" w:hAnsi="Times New Roman"/>
          <w:b/>
          <w:sz w:val="16"/>
          <w:szCs w:val="16"/>
        </w:rPr>
        <w:t>«6. Объемы и источники финансирования муниципальной программы в целом и по годам реализации</w:t>
      </w:r>
    </w:p>
    <w:p w:rsidP="00174FC4" w:rsidR="007A1685" w:rsidRDefault="007A1685" w:rsidRPr="00174FC4">
      <w:pPr>
        <w:widowControl w:val="0"/>
        <w:autoSpaceDE w:val="0"/>
        <w:autoSpaceDN w:val="0"/>
        <w:adjustRightInd w:val="0"/>
        <w:spacing w:after="0" w:line="240" w:lineRule="auto"/>
        <w:ind w:firstLine="708"/>
        <w:jc w:val="right"/>
        <w:rPr>
          <w:rFonts w:ascii="Times New Roman" w:cs="Times New Roman" w:hAnsi="Times New Roman"/>
          <w:sz w:val="12"/>
          <w:szCs w:val="16"/>
        </w:rPr>
      </w:pPr>
      <w:r w:rsidRPr="00174FC4">
        <w:rPr>
          <w:rFonts w:ascii="Times New Roman" w:cs="Times New Roman" w:hAnsi="Times New Roman"/>
          <w:sz w:val="12"/>
          <w:szCs w:val="16"/>
        </w:rPr>
        <w:t xml:space="preserve">                                                                                                          (тыс. руб.)</w:t>
      </w:r>
    </w:p>
    <w:tbl>
      <w:tblPr>
        <w:tblW w:type="dxa" w:w="10631"/>
        <w:tblLayout w:type="fixed"/>
        <w:tblCellMar>
          <w:left w:type="dxa" w:w="75"/>
          <w:right w:type="dxa" w:w="75"/>
        </w:tblCellMar>
        <w:tblLook w:firstColumn="1" w:firstRow="1" w:lastColumn="0" w:lastRow="0" w:noHBand="0" w:noVBand="1" w:val="04A0"/>
      </w:tblPr>
      <w:tblGrid>
        <w:gridCol w:w="2263"/>
        <w:gridCol w:w="1560"/>
        <w:gridCol w:w="1844"/>
        <w:gridCol w:w="1418"/>
        <w:gridCol w:w="2127"/>
        <w:gridCol w:w="1419"/>
      </w:tblGrid>
      <w:tr w:rsidR="007A1685" w:rsidRPr="00174FC4" w:rsidTr="00174FC4">
        <w:trPr>
          <w:trHeight w:val="20"/>
        </w:trPr>
        <w:tc>
          <w:tcPr>
            <w:tcW w:type="dxa" w:w="2263"/>
            <w:vMerge w:val="restart"/>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Год</w:t>
            </w:r>
          </w:p>
        </w:tc>
        <w:tc>
          <w:tcPr>
            <w:tcW w:type="dxa" w:w="8368"/>
            <w:gridSpan w:val="5"/>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Источник финансирования</w:t>
            </w:r>
          </w:p>
        </w:tc>
      </w:tr>
      <w:tr w:rsidR="007A1685" w:rsidRPr="00174FC4" w:rsidTr="00174FC4">
        <w:trPr>
          <w:trHeight w:val="20"/>
        </w:trPr>
        <w:tc>
          <w:tcPr>
            <w:tcW w:type="dxa" w:w="2263"/>
            <w:vMerge/>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spacing w:after="0" w:line="240" w:lineRule="auto"/>
              <w:rPr>
                <w:rFonts w:ascii="Times New Roman" w:cs="Times New Roman" w:eastAsia="Times New Roman" w:hAnsi="Times New Roman"/>
                <w:sz w:val="12"/>
                <w:szCs w:val="16"/>
                <w:lang w:eastAsia="ru-RU"/>
              </w:rPr>
            </w:pPr>
          </w:p>
        </w:tc>
        <w:tc>
          <w:tcPr>
            <w:tcW w:type="dxa" w:w="1560"/>
            <w:tcBorders>
              <w:top w:val="nil"/>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областной бюджет</w:t>
            </w:r>
          </w:p>
        </w:tc>
        <w:tc>
          <w:tcPr>
            <w:tcW w:type="dxa" w:w="1844"/>
            <w:tcBorders>
              <w:top w:val="nil"/>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федеральный бюджет</w:t>
            </w:r>
          </w:p>
        </w:tc>
        <w:tc>
          <w:tcPr>
            <w:tcW w:type="dxa" w:w="1418"/>
            <w:tcBorders>
              <w:top w:val="nil"/>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местные бюджеты</w:t>
            </w:r>
          </w:p>
        </w:tc>
        <w:tc>
          <w:tcPr>
            <w:tcW w:type="dxa" w:w="2127"/>
            <w:tcBorders>
              <w:top w:val="nil"/>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внебюджетные средства</w:t>
            </w:r>
          </w:p>
        </w:tc>
        <w:tc>
          <w:tcPr>
            <w:tcW w:type="dxa" w:w="1419"/>
            <w:tcBorders>
              <w:top w:val="nil"/>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всего</w:t>
            </w:r>
          </w:p>
        </w:tc>
      </w:tr>
      <w:tr w:rsidR="007A1685" w:rsidRPr="00174FC4" w:rsidTr="00174FC4">
        <w:trPr>
          <w:trHeight w:val="20"/>
        </w:trPr>
        <w:tc>
          <w:tcPr>
            <w:tcW w:type="dxa" w:w="2263"/>
            <w:tcBorders>
              <w:top w:val="nil"/>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w:t>
            </w:r>
          </w:p>
        </w:tc>
        <w:tc>
          <w:tcPr>
            <w:tcW w:type="dxa" w:w="1560"/>
            <w:tcBorders>
              <w:top w:val="nil"/>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w:t>
            </w:r>
          </w:p>
        </w:tc>
        <w:tc>
          <w:tcPr>
            <w:tcW w:type="dxa" w:w="1844"/>
            <w:tcBorders>
              <w:top w:val="nil"/>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3</w:t>
            </w:r>
          </w:p>
        </w:tc>
        <w:tc>
          <w:tcPr>
            <w:tcW w:type="dxa" w:w="1418"/>
            <w:tcBorders>
              <w:top w:val="nil"/>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4</w:t>
            </w:r>
          </w:p>
        </w:tc>
        <w:tc>
          <w:tcPr>
            <w:tcW w:type="dxa" w:w="2127"/>
            <w:tcBorders>
              <w:top w:val="nil"/>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5</w:t>
            </w:r>
          </w:p>
        </w:tc>
        <w:tc>
          <w:tcPr>
            <w:tcW w:type="dxa" w:w="1419"/>
            <w:tcBorders>
              <w:top w:val="nil"/>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6</w:t>
            </w:r>
          </w:p>
        </w:tc>
      </w:tr>
      <w:tr w:rsidR="007A1685" w:rsidRPr="00174FC4" w:rsidTr="00174FC4">
        <w:trPr>
          <w:trHeight w:val="20"/>
        </w:trPr>
        <w:tc>
          <w:tcPr>
            <w:tcW w:type="dxa" w:w="2263"/>
            <w:tcBorders>
              <w:top w:val="nil"/>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2021</w:t>
            </w:r>
          </w:p>
        </w:tc>
        <w:tc>
          <w:tcPr>
            <w:tcW w:type="dxa" w:w="1560"/>
            <w:tcBorders>
              <w:top w:val="nil"/>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3561.51</w:t>
            </w:r>
          </w:p>
        </w:tc>
        <w:tc>
          <w:tcPr>
            <w:tcW w:type="dxa" w:w="1844"/>
            <w:tcBorders>
              <w:top w:val="nil"/>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4450.45</w:t>
            </w:r>
          </w:p>
        </w:tc>
        <w:tc>
          <w:tcPr>
            <w:tcW w:type="dxa" w:w="1418"/>
            <w:tcBorders>
              <w:top w:val="nil"/>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18082.24</w:t>
            </w:r>
          </w:p>
        </w:tc>
        <w:tc>
          <w:tcPr>
            <w:tcW w:type="dxa" w:w="2127"/>
            <w:tcBorders>
              <w:top w:val="nil"/>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1229.0</w:t>
            </w:r>
          </w:p>
        </w:tc>
        <w:tc>
          <w:tcPr>
            <w:tcW w:type="dxa" w:w="1419"/>
            <w:tcBorders>
              <w:top w:val="nil"/>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27323.2</w:t>
            </w:r>
          </w:p>
        </w:tc>
      </w:tr>
      <w:tr w:rsidR="007A1685" w:rsidRPr="00174FC4" w:rsidTr="00174FC4">
        <w:trPr>
          <w:trHeight w:val="20"/>
        </w:trPr>
        <w:tc>
          <w:tcPr>
            <w:tcW w:type="dxa" w:w="2263"/>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2022</w:t>
            </w:r>
          </w:p>
        </w:tc>
        <w:tc>
          <w:tcPr>
            <w:tcW w:type="dxa" w:w="1560"/>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6827.1</w:t>
            </w:r>
          </w:p>
        </w:tc>
        <w:tc>
          <w:tcPr>
            <w:tcW w:type="dxa" w:w="1844"/>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6583.6</w:t>
            </w:r>
          </w:p>
        </w:tc>
        <w:tc>
          <w:tcPr>
            <w:tcW w:type="dxa" w:w="1418"/>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21334.9</w:t>
            </w:r>
          </w:p>
        </w:tc>
        <w:tc>
          <w:tcPr>
            <w:tcW w:type="dxa" w:w="2127"/>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1441.9</w:t>
            </w:r>
          </w:p>
        </w:tc>
        <w:tc>
          <w:tcPr>
            <w:tcW w:type="dxa" w:w="1419"/>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36187.5</w:t>
            </w:r>
          </w:p>
        </w:tc>
      </w:tr>
      <w:tr w:rsidR="007A1685" w:rsidRPr="00174FC4" w:rsidTr="00174FC4">
        <w:trPr>
          <w:trHeight w:val="20"/>
        </w:trPr>
        <w:tc>
          <w:tcPr>
            <w:tcW w:type="dxa" w:w="2263"/>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2023</w:t>
            </w:r>
          </w:p>
        </w:tc>
        <w:tc>
          <w:tcPr>
            <w:tcW w:type="dxa" w:w="1560"/>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1586.0</w:t>
            </w:r>
          </w:p>
        </w:tc>
        <w:tc>
          <w:tcPr>
            <w:tcW w:type="dxa" w:w="1844"/>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335.0</w:t>
            </w:r>
          </w:p>
        </w:tc>
        <w:tc>
          <w:tcPr>
            <w:tcW w:type="dxa" w:w="1418"/>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23336.2</w:t>
            </w:r>
          </w:p>
        </w:tc>
        <w:tc>
          <w:tcPr>
            <w:tcW w:type="dxa" w:w="2127"/>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1394.3</w:t>
            </w:r>
          </w:p>
        </w:tc>
        <w:tc>
          <w:tcPr>
            <w:tcW w:type="dxa" w:w="1419"/>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26651.5</w:t>
            </w:r>
          </w:p>
        </w:tc>
      </w:tr>
      <w:tr w:rsidR="007A1685" w:rsidRPr="00174FC4" w:rsidTr="00174FC4">
        <w:trPr>
          <w:trHeight w:val="20"/>
        </w:trPr>
        <w:tc>
          <w:tcPr>
            <w:tcW w:type="dxa" w:w="2263"/>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2024</w:t>
            </w:r>
          </w:p>
        </w:tc>
        <w:tc>
          <w:tcPr>
            <w:tcW w:type="dxa" w:w="1560"/>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1530.9</w:t>
            </w:r>
          </w:p>
        </w:tc>
        <w:tc>
          <w:tcPr>
            <w:tcW w:type="dxa" w:w="1844"/>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278.6</w:t>
            </w:r>
          </w:p>
        </w:tc>
        <w:tc>
          <w:tcPr>
            <w:tcW w:type="dxa" w:w="1418"/>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24631.97</w:t>
            </w:r>
          </w:p>
        </w:tc>
        <w:tc>
          <w:tcPr>
            <w:tcW w:type="dxa" w:w="2127"/>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1390.0</w:t>
            </w:r>
          </w:p>
        </w:tc>
        <w:tc>
          <w:tcPr>
            <w:tcW w:type="dxa" w:w="1419"/>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27831.47</w:t>
            </w:r>
          </w:p>
        </w:tc>
      </w:tr>
      <w:tr w:rsidR="007A1685" w:rsidRPr="00174FC4" w:rsidTr="00174FC4">
        <w:trPr>
          <w:trHeight w:val="20"/>
        </w:trPr>
        <w:tc>
          <w:tcPr>
            <w:tcW w:type="dxa" w:w="2263"/>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2025</w:t>
            </w:r>
          </w:p>
        </w:tc>
        <w:tc>
          <w:tcPr>
            <w:tcW w:type="dxa" w:w="1560"/>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77.5</w:t>
            </w:r>
          </w:p>
        </w:tc>
        <w:tc>
          <w:tcPr>
            <w:tcW w:type="dxa" w:w="1844"/>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334.0</w:t>
            </w:r>
          </w:p>
        </w:tc>
        <w:tc>
          <w:tcPr>
            <w:tcW w:type="dxa" w:w="1418"/>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21357.7</w:t>
            </w:r>
          </w:p>
        </w:tc>
        <w:tc>
          <w:tcPr>
            <w:tcW w:type="dxa" w:w="2127"/>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1390.0</w:t>
            </w:r>
          </w:p>
        </w:tc>
        <w:tc>
          <w:tcPr>
            <w:tcW w:type="dxa" w:w="1419"/>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23159.2</w:t>
            </w:r>
          </w:p>
        </w:tc>
      </w:tr>
      <w:tr w:rsidR="007A1685" w:rsidRPr="00174FC4" w:rsidTr="00174FC4">
        <w:trPr>
          <w:trHeight w:val="20"/>
        </w:trPr>
        <w:tc>
          <w:tcPr>
            <w:tcW w:type="dxa" w:w="2263"/>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2026</w:t>
            </w:r>
          </w:p>
        </w:tc>
        <w:tc>
          <w:tcPr>
            <w:tcW w:type="dxa" w:w="1560"/>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75.0</w:t>
            </w:r>
          </w:p>
        </w:tc>
        <w:tc>
          <w:tcPr>
            <w:tcW w:type="dxa" w:w="1844"/>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318.1</w:t>
            </w:r>
          </w:p>
        </w:tc>
        <w:tc>
          <w:tcPr>
            <w:tcW w:type="dxa" w:w="1418"/>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23012.8</w:t>
            </w:r>
          </w:p>
        </w:tc>
        <w:tc>
          <w:tcPr>
            <w:tcW w:type="dxa" w:w="2127"/>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1390.0</w:t>
            </w:r>
          </w:p>
        </w:tc>
        <w:tc>
          <w:tcPr>
            <w:tcW w:type="dxa" w:w="1419"/>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24795.9</w:t>
            </w:r>
          </w:p>
        </w:tc>
      </w:tr>
      <w:tr w:rsidR="007A1685" w:rsidRPr="00174FC4" w:rsidTr="00174FC4">
        <w:trPr>
          <w:trHeight w:val="20"/>
        </w:trPr>
        <w:tc>
          <w:tcPr>
            <w:tcW w:type="dxa" w:w="2263"/>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ind w:right="-75"/>
              <w:contextualSpacing/>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ВСЕГО</w:t>
            </w:r>
          </w:p>
        </w:tc>
        <w:tc>
          <w:tcPr>
            <w:tcW w:type="dxa" w:w="1560"/>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ind w:right="-75"/>
              <w:contextualSpacing/>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 xml:space="preserve">       13658.01</w:t>
            </w:r>
          </w:p>
        </w:tc>
        <w:tc>
          <w:tcPr>
            <w:tcW w:type="dxa" w:w="1844"/>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ind w:right="-75"/>
              <w:contextualSpacing/>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12299.75</w:t>
            </w:r>
          </w:p>
        </w:tc>
        <w:tc>
          <w:tcPr>
            <w:tcW w:type="dxa" w:w="1418"/>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ind w:right="-75"/>
              <w:contextualSpacing/>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131755.81</w:t>
            </w:r>
          </w:p>
        </w:tc>
        <w:tc>
          <w:tcPr>
            <w:tcW w:type="dxa" w:w="2127"/>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ind w:right="-75"/>
              <w:contextualSpacing/>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8235.2</w:t>
            </w:r>
          </w:p>
        </w:tc>
        <w:tc>
          <w:tcPr>
            <w:tcW w:type="dxa" w:w="1419"/>
            <w:tcBorders>
              <w:top w:color="auto" w:space="0" w:sz="4" w:val="single"/>
              <w:left w:color="auto" w:space="0" w:sz="4" w:val="single"/>
              <w:bottom w:color="auto" w:space="0" w:sz="4" w:val="single"/>
              <w:right w:color="auto" w:space="0" w:sz="4" w:val="single"/>
            </w:tcBorders>
            <w:vAlign w:val="center"/>
            <w:hideMark/>
          </w:tcPr>
          <w:p w:rsidP="00C25ABF" w:rsidR="007A1685" w:rsidRDefault="007A1685" w:rsidRPr="00174FC4">
            <w:pPr>
              <w:widowControl w:val="0"/>
              <w:autoSpaceDE w:val="0"/>
              <w:autoSpaceDN w:val="0"/>
              <w:adjustRightInd w:val="0"/>
              <w:spacing w:after="0" w:line="240" w:lineRule="auto"/>
              <w:ind w:right="-75"/>
              <w:contextualSpacing/>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165948.77»</w:t>
            </w:r>
          </w:p>
        </w:tc>
      </w:tr>
    </w:tbl>
    <w:p w:rsidP="00174FC4" w:rsidR="007A1685" w:rsidRDefault="007A1685" w:rsidRPr="00C25ABF">
      <w:pPr>
        <w:widowControl w:val="0"/>
        <w:autoSpaceDE w:val="0"/>
        <w:autoSpaceDN w:val="0"/>
        <w:adjustRightInd w:val="0"/>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1.2. пункт 4 паспорта подпрограммы «Сохранение и развитие традиционной народной культуры Волотовского муниципального округа» изложить в следующей редакции:</w:t>
      </w:r>
    </w:p>
    <w:p w:rsidP="00174FC4" w:rsidR="007A1685" w:rsidRDefault="007A1685" w:rsidRPr="00C25ABF">
      <w:pPr>
        <w:widowControl w:val="0"/>
        <w:autoSpaceDE w:val="0"/>
        <w:autoSpaceDN w:val="0"/>
        <w:adjustRightInd w:val="0"/>
        <w:spacing w:after="0" w:line="240" w:lineRule="auto"/>
        <w:ind w:firstLine="284"/>
        <w:jc w:val="both"/>
        <w:rPr>
          <w:rFonts w:ascii="Times New Roman" w:cs="Times New Roman" w:eastAsia="Times New Roman" w:hAnsi="Times New Roman"/>
          <w:b/>
          <w:sz w:val="16"/>
          <w:szCs w:val="16"/>
          <w:lang w:eastAsia="ru-RU"/>
        </w:rPr>
      </w:pPr>
      <w:r w:rsidRPr="00C25ABF">
        <w:rPr>
          <w:rFonts w:ascii="Times New Roman" w:cs="Times New Roman" w:eastAsia="Times New Roman" w:hAnsi="Times New Roman"/>
          <w:b/>
          <w:sz w:val="16"/>
          <w:szCs w:val="16"/>
          <w:lang w:eastAsia="ru-RU"/>
        </w:rPr>
        <w:t xml:space="preserve">«4. Объемы и источники финансирования подпрограммы в целом и по годам реализации </w:t>
      </w:r>
    </w:p>
    <w:p w:rsidP="00C25ABF" w:rsidR="007A1685" w:rsidRDefault="007A1685" w:rsidRPr="00174FC4">
      <w:pPr>
        <w:widowControl w:val="0"/>
        <w:autoSpaceDE w:val="0"/>
        <w:autoSpaceDN w:val="0"/>
        <w:adjustRightInd w:val="0"/>
        <w:spacing w:after="0" w:line="240" w:lineRule="auto"/>
        <w:ind w:firstLine="708"/>
        <w:jc w:val="right"/>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(тыс. рублей):</w:t>
      </w:r>
    </w:p>
    <w:tbl>
      <w:tblPr>
        <w:tblW w:type="dxa" w:w="10564"/>
        <w:tblCellSpacing w:type="nil" w:w="5"/>
        <w:tblInd w:type="dxa" w:w="75"/>
        <w:tblLayout w:type="fixed"/>
        <w:tblCellMar>
          <w:left w:type="dxa" w:w="75"/>
          <w:right w:type="dxa" w:w="75"/>
        </w:tblCellMar>
        <w:tblLook w:firstColumn="0" w:firstRow="0" w:lastColumn="0" w:lastRow="0" w:noHBand="0" w:noVBand="0" w:val="0000"/>
      </w:tblPr>
      <w:tblGrid>
        <w:gridCol w:w="2047"/>
        <w:gridCol w:w="1845"/>
        <w:gridCol w:w="1707"/>
        <w:gridCol w:w="1968"/>
        <w:gridCol w:w="1722"/>
        <w:gridCol w:w="1275"/>
      </w:tblGrid>
      <w:tr w:rsidR="007A1685" w:rsidRPr="00174FC4" w:rsidTr="00174FC4">
        <w:trPr>
          <w:trHeight w:val="20"/>
          <w:tblCellSpacing w:type="nil" w:w="5"/>
        </w:trPr>
        <w:tc>
          <w:tcPr>
            <w:tcW w:type="dxa" w:w="2047"/>
            <w:vMerge w:val="restart"/>
            <w:tcBorders>
              <w:top w:color="auto" w:space="0" w:sz="4" w:val="single"/>
              <w:left w:color="auto" w:space="0" w:sz="4" w:val="single"/>
              <w:bottom w:color="auto" w:space="0" w:sz="4" w:val="single"/>
              <w:right w:color="auto" w:space="0" w:sz="4" w:val="single"/>
            </w:tcBorders>
          </w:tcPr>
          <w:p w:rsidP="00174FC4"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Год</w:t>
            </w:r>
          </w:p>
        </w:tc>
        <w:tc>
          <w:tcPr>
            <w:tcW w:type="dxa" w:w="8517"/>
            <w:gridSpan w:val="5"/>
            <w:tcBorders>
              <w:top w:color="auto" w:space="0" w:sz="4" w:val="single"/>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Источник финансирования</w:t>
            </w:r>
          </w:p>
        </w:tc>
      </w:tr>
      <w:tr w:rsidR="007A1685" w:rsidRPr="00174FC4" w:rsidTr="00174FC4">
        <w:trPr>
          <w:trHeight w:val="20"/>
          <w:tblCellSpacing w:type="nil" w:w="5"/>
        </w:trPr>
        <w:tc>
          <w:tcPr>
            <w:tcW w:type="dxa" w:w="2047"/>
            <w:vMerge/>
            <w:tcBorders>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845"/>
            <w:tcBorders>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областной бюджет</w:t>
            </w:r>
          </w:p>
        </w:tc>
        <w:tc>
          <w:tcPr>
            <w:tcW w:type="dxa" w:w="1707"/>
            <w:tcBorders>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федеральный бюджет</w:t>
            </w:r>
          </w:p>
        </w:tc>
        <w:tc>
          <w:tcPr>
            <w:tcW w:type="dxa" w:w="1968"/>
            <w:tcBorders>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местные бюджеты</w:t>
            </w:r>
          </w:p>
        </w:tc>
        <w:tc>
          <w:tcPr>
            <w:tcW w:type="dxa" w:w="1722"/>
            <w:tcBorders>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внебюджетные средства</w:t>
            </w:r>
          </w:p>
        </w:tc>
        <w:tc>
          <w:tcPr>
            <w:tcW w:type="dxa" w:w="1275"/>
            <w:tcBorders>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всего</w:t>
            </w:r>
          </w:p>
        </w:tc>
      </w:tr>
      <w:tr w:rsidR="007A1685" w:rsidRPr="00174FC4" w:rsidTr="00174FC4">
        <w:trPr>
          <w:trHeight w:val="20"/>
          <w:tblCellSpacing w:type="nil" w:w="5"/>
        </w:trPr>
        <w:tc>
          <w:tcPr>
            <w:tcW w:type="dxa" w:w="2047"/>
            <w:tcBorders>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w:t>
            </w:r>
          </w:p>
        </w:tc>
        <w:tc>
          <w:tcPr>
            <w:tcW w:type="dxa" w:w="1845"/>
            <w:tcBorders>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w:t>
            </w:r>
          </w:p>
        </w:tc>
        <w:tc>
          <w:tcPr>
            <w:tcW w:type="dxa" w:w="1707"/>
            <w:tcBorders>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3</w:t>
            </w:r>
          </w:p>
        </w:tc>
        <w:tc>
          <w:tcPr>
            <w:tcW w:type="dxa" w:w="1968"/>
            <w:tcBorders>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4</w:t>
            </w:r>
          </w:p>
        </w:tc>
        <w:tc>
          <w:tcPr>
            <w:tcW w:type="dxa" w:w="1722"/>
            <w:tcBorders>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5</w:t>
            </w:r>
          </w:p>
        </w:tc>
        <w:tc>
          <w:tcPr>
            <w:tcW w:type="dxa" w:w="1275"/>
            <w:tcBorders>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6</w:t>
            </w:r>
          </w:p>
        </w:tc>
      </w:tr>
      <w:tr w:rsidR="007A1685" w:rsidRPr="00174FC4" w:rsidTr="00174FC4">
        <w:trPr>
          <w:trHeight w:val="20"/>
          <w:tblCellSpacing w:type="nil" w:w="5"/>
        </w:trPr>
        <w:tc>
          <w:tcPr>
            <w:tcW w:type="dxa" w:w="2047"/>
            <w:tcBorders>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2021</w:t>
            </w:r>
          </w:p>
        </w:tc>
        <w:tc>
          <w:tcPr>
            <w:tcW w:type="dxa" w:w="1845"/>
            <w:tcBorders>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2465.81</w:t>
            </w:r>
          </w:p>
        </w:tc>
        <w:tc>
          <w:tcPr>
            <w:tcW w:type="dxa" w:w="1707"/>
            <w:tcBorders>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4430.55</w:t>
            </w:r>
          </w:p>
        </w:tc>
        <w:tc>
          <w:tcPr>
            <w:tcW w:type="dxa" w:w="1968"/>
            <w:tcBorders>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9139.74</w:t>
            </w:r>
          </w:p>
        </w:tc>
        <w:tc>
          <w:tcPr>
            <w:tcW w:type="dxa" w:w="1722"/>
            <w:tcBorders>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914.0</w:t>
            </w:r>
          </w:p>
        </w:tc>
        <w:tc>
          <w:tcPr>
            <w:tcW w:type="dxa" w:w="1275"/>
            <w:tcBorders>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16950.1</w:t>
            </w:r>
          </w:p>
        </w:tc>
      </w:tr>
      <w:tr w:rsidR="007A1685" w:rsidRPr="00174FC4" w:rsidTr="00174FC4">
        <w:trPr>
          <w:trHeight w:val="20"/>
          <w:tblCellSpacing w:type="nil" w:w="5"/>
        </w:trPr>
        <w:tc>
          <w:tcPr>
            <w:tcW w:type="dxa" w:w="2047"/>
            <w:tcBorders>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2022</w:t>
            </w:r>
          </w:p>
        </w:tc>
        <w:tc>
          <w:tcPr>
            <w:tcW w:type="dxa" w:w="1845"/>
            <w:tcBorders>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5193.4</w:t>
            </w:r>
          </w:p>
        </w:tc>
        <w:tc>
          <w:tcPr>
            <w:tcW w:type="dxa" w:w="1707"/>
            <w:tcBorders>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6555.7</w:t>
            </w:r>
          </w:p>
        </w:tc>
        <w:tc>
          <w:tcPr>
            <w:tcW w:type="dxa" w:w="1968"/>
            <w:tcBorders>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10577.4</w:t>
            </w:r>
          </w:p>
        </w:tc>
        <w:tc>
          <w:tcPr>
            <w:tcW w:type="dxa" w:w="1722"/>
            <w:tcBorders>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1037.6</w:t>
            </w:r>
          </w:p>
        </w:tc>
        <w:tc>
          <w:tcPr>
            <w:tcW w:type="dxa" w:w="1275"/>
            <w:tcBorders>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23364.1</w:t>
            </w:r>
          </w:p>
        </w:tc>
      </w:tr>
      <w:tr w:rsidR="007A1685" w:rsidRPr="00174FC4" w:rsidTr="00174FC4">
        <w:trPr>
          <w:trHeight w:val="20"/>
          <w:tblCellSpacing w:type="nil" w:w="5"/>
        </w:trPr>
        <w:tc>
          <w:tcPr>
            <w:tcW w:type="dxa" w:w="2047"/>
            <w:tcBorders>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2023</w:t>
            </w:r>
          </w:p>
        </w:tc>
        <w:tc>
          <w:tcPr>
            <w:tcW w:type="dxa" w:w="1845"/>
            <w:tcBorders>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662,1</w:t>
            </w:r>
          </w:p>
        </w:tc>
        <w:tc>
          <w:tcPr>
            <w:tcW w:type="dxa" w:w="1707"/>
            <w:tcBorders>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307.1</w:t>
            </w:r>
          </w:p>
        </w:tc>
        <w:tc>
          <w:tcPr>
            <w:tcW w:type="dxa" w:w="1968"/>
            <w:tcBorders>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11810.1</w:t>
            </w:r>
          </w:p>
        </w:tc>
        <w:tc>
          <w:tcPr>
            <w:tcW w:type="dxa" w:w="1722"/>
            <w:tcBorders>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1047.1</w:t>
            </w:r>
          </w:p>
        </w:tc>
        <w:tc>
          <w:tcPr>
            <w:tcW w:type="dxa" w:w="1275"/>
            <w:tcBorders>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13826.4</w:t>
            </w:r>
          </w:p>
        </w:tc>
      </w:tr>
      <w:tr w:rsidR="007A1685" w:rsidRPr="00174FC4" w:rsidTr="00174FC4">
        <w:trPr>
          <w:trHeight w:val="20"/>
          <w:tblCellSpacing w:type="nil" w:w="5"/>
        </w:trPr>
        <w:tc>
          <w:tcPr>
            <w:tcW w:type="dxa" w:w="2047"/>
            <w:tcBorders>
              <w:top w:color="auto" w:space="0" w:sz="4" w:val="single"/>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2024</w:t>
            </w:r>
          </w:p>
        </w:tc>
        <w:tc>
          <w:tcPr>
            <w:tcW w:type="dxa" w:w="1845"/>
            <w:tcBorders>
              <w:top w:color="auto" w:space="0" w:sz="4" w:val="single"/>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585,8</w:t>
            </w:r>
          </w:p>
        </w:tc>
        <w:tc>
          <w:tcPr>
            <w:tcW w:type="dxa" w:w="1707"/>
            <w:tcBorders>
              <w:top w:color="auto" w:space="0" w:sz="4" w:val="single"/>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266,6</w:t>
            </w:r>
          </w:p>
        </w:tc>
        <w:tc>
          <w:tcPr>
            <w:tcW w:type="dxa" w:w="1968"/>
            <w:tcBorders>
              <w:top w:color="auto" w:space="0" w:sz="4" w:val="single"/>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 xml:space="preserve">         12476,77</w:t>
            </w:r>
          </w:p>
        </w:tc>
        <w:tc>
          <w:tcPr>
            <w:tcW w:type="dxa" w:w="1722"/>
            <w:tcBorders>
              <w:top w:color="auto" w:space="0" w:sz="4" w:val="single"/>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1000.0</w:t>
            </w:r>
          </w:p>
        </w:tc>
        <w:tc>
          <w:tcPr>
            <w:tcW w:type="dxa" w:w="1275"/>
            <w:tcBorders>
              <w:top w:color="auto" w:space="0" w:sz="4" w:val="single"/>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14329,17</w:t>
            </w:r>
          </w:p>
        </w:tc>
      </w:tr>
      <w:tr w:rsidR="007A1685" w:rsidRPr="00174FC4" w:rsidTr="00174FC4">
        <w:trPr>
          <w:trHeight w:val="20"/>
          <w:tblCellSpacing w:type="nil" w:w="5"/>
        </w:trPr>
        <w:tc>
          <w:tcPr>
            <w:tcW w:type="dxa" w:w="2047"/>
            <w:tcBorders>
              <w:top w:color="auto" w:space="0" w:sz="4" w:val="single"/>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2025</w:t>
            </w:r>
          </w:p>
        </w:tc>
        <w:tc>
          <w:tcPr>
            <w:tcW w:type="dxa" w:w="1845"/>
            <w:tcBorders>
              <w:top w:color="auto" w:space="0" w:sz="4" w:val="single"/>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71.0</w:t>
            </w:r>
          </w:p>
        </w:tc>
        <w:tc>
          <w:tcPr>
            <w:tcW w:type="dxa" w:w="1707"/>
            <w:tcBorders>
              <w:top w:color="auto" w:space="0" w:sz="4" w:val="single"/>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306.1</w:t>
            </w:r>
          </w:p>
        </w:tc>
        <w:tc>
          <w:tcPr>
            <w:tcW w:type="dxa" w:w="1968"/>
            <w:tcBorders>
              <w:top w:color="auto" w:space="0" w:sz="4" w:val="single"/>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10578.8</w:t>
            </w:r>
          </w:p>
        </w:tc>
        <w:tc>
          <w:tcPr>
            <w:tcW w:type="dxa" w:w="1722"/>
            <w:tcBorders>
              <w:top w:color="auto" w:space="0" w:sz="4" w:val="single"/>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1000.0</w:t>
            </w:r>
          </w:p>
        </w:tc>
        <w:tc>
          <w:tcPr>
            <w:tcW w:type="dxa" w:w="1275"/>
            <w:tcBorders>
              <w:top w:color="auto" w:space="0" w:sz="4" w:val="single"/>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11955.9</w:t>
            </w:r>
          </w:p>
        </w:tc>
      </w:tr>
      <w:tr w:rsidR="007A1685" w:rsidRPr="00174FC4" w:rsidTr="00174FC4">
        <w:trPr>
          <w:trHeight w:val="20"/>
          <w:tblCellSpacing w:type="nil" w:w="5"/>
        </w:trPr>
        <w:tc>
          <w:tcPr>
            <w:tcW w:type="dxa" w:w="2047"/>
            <w:tcBorders>
              <w:top w:color="auto" w:space="0" w:sz="4" w:val="single"/>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2026</w:t>
            </w:r>
          </w:p>
        </w:tc>
        <w:tc>
          <w:tcPr>
            <w:tcW w:type="dxa" w:w="1845"/>
            <w:tcBorders>
              <w:top w:color="auto" w:space="0" w:sz="4" w:val="single"/>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71.0</w:t>
            </w:r>
          </w:p>
        </w:tc>
        <w:tc>
          <w:tcPr>
            <w:tcW w:type="dxa" w:w="1707"/>
            <w:tcBorders>
              <w:top w:color="auto" w:space="0" w:sz="4" w:val="single"/>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306.1</w:t>
            </w:r>
          </w:p>
        </w:tc>
        <w:tc>
          <w:tcPr>
            <w:tcW w:type="dxa" w:w="1968"/>
            <w:tcBorders>
              <w:top w:color="auto" w:space="0" w:sz="4" w:val="single"/>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11431.5</w:t>
            </w:r>
          </w:p>
        </w:tc>
        <w:tc>
          <w:tcPr>
            <w:tcW w:type="dxa" w:w="1722"/>
            <w:tcBorders>
              <w:top w:color="auto" w:space="0" w:sz="4" w:val="single"/>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1000.0</w:t>
            </w:r>
          </w:p>
        </w:tc>
        <w:tc>
          <w:tcPr>
            <w:tcW w:type="dxa" w:w="1275"/>
            <w:tcBorders>
              <w:top w:color="auto" w:space="0" w:sz="4" w:val="single"/>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12808.6</w:t>
            </w:r>
          </w:p>
        </w:tc>
      </w:tr>
      <w:tr w:rsidR="007A1685" w:rsidRPr="00174FC4" w:rsidTr="00174FC4">
        <w:trPr>
          <w:trHeight w:val="20"/>
          <w:tblCellSpacing w:type="nil" w:w="5"/>
        </w:trPr>
        <w:tc>
          <w:tcPr>
            <w:tcW w:type="dxa" w:w="2047"/>
            <w:tcBorders>
              <w:top w:color="auto" w:space="0" w:sz="4" w:val="single"/>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ВСЕГО</w:t>
            </w:r>
          </w:p>
        </w:tc>
        <w:tc>
          <w:tcPr>
            <w:tcW w:type="dxa" w:w="1845"/>
            <w:tcBorders>
              <w:top w:color="auto" w:space="0" w:sz="4" w:val="single"/>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9049.11</w:t>
            </w:r>
          </w:p>
        </w:tc>
        <w:tc>
          <w:tcPr>
            <w:tcW w:type="dxa" w:w="1707"/>
            <w:tcBorders>
              <w:top w:color="auto" w:space="0" w:sz="4" w:val="single"/>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12172.15</w:t>
            </w:r>
          </w:p>
        </w:tc>
        <w:tc>
          <w:tcPr>
            <w:tcW w:type="dxa" w:w="1968"/>
            <w:tcBorders>
              <w:top w:color="auto" w:space="0" w:sz="4" w:val="single"/>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66014.31</w:t>
            </w:r>
          </w:p>
        </w:tc>
        <w:tc>
          <w:tcPr>
            <w:tcW w:type="dxa" w:w="1722"/>
            <w:tcBorders>
              <w:top w:color="auto" w:space="0" w:sz="4" w:val="single"/>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5998.7</w:t>
            </w:r>
          </w:p>
        </w:tc>
        <w:tc>
          <w:tcPr>
            <w:tcW w:type="dxa" w:w="1275"/>
            <w:tcBorders>
              <w:left w:color="auto" w:space="0" w:sz="4" w:val="single"/>
              <w:bottom w:color="auto" w:space="0" w:sz="4" w:val="single"/>
              <w:right w:color="auto" w:space="0" w:sz="4" w:val="single"/>
            </w:tcBorders>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93234.27»</w:t>
            </w:r>
          </w:p>
        </w:tc>
      </w:tr>
    </w:tbl>
    <w:p w:rsidP="00174FC4" w:rsidR="007A1685" w:rsidRDefault="007A1685" w:rsidRPr="00C25ABF">
      <w:pPr>
        <w:widowControl w:val="0"/>
        <w:suppressAutoHyphens/>
        <w:spacing w:after="0" w:line="240" w:lineRule="auto"/>
        <w:ind w:firstLine="284"/>
        <w:jc w:val="both"/>
        <w:rPr>
          <w:rFonts w:ascii="Times New Roman" w:cs="Times New Roman" w:eastAsia="Times New Roman" w:hAnsi="Times New Roman"/>
          <w:sz w:val="16"/>
          <w:szCs w:val="16"/>
          <w:lang w:eastAsia="ar-SA"/>
        </w:rPr>
      </w:pPr>
      <w:r w:rsidRPr="00C25ABF">
        <w:rPr>
          <w:rFonts w:ascii="Times New Roman" w:cs="Times New Roman" w:eastAsia="Times New Roman" w:hAnsi="Times New Roman"/>
          <w:sz w:val="16"/>
          <w:szCs w:val="16"/>
          <w:lang w:eastAsia="ar-SA"/>
        </w:rPr>
        <w:t>1.3. Мероприятия подпрограммы «Сохранение и развитие традиционной народной культуры Волотовского муниципального округа изложить в следующей редакции:</w:t>
      </w:r>
    </w:p>
    <w:p w:rsidP="00174FC4" w:rsidR="007A1685" w:rsidRDefault="007A1685" w:rsidRPr="00174FC4">
      <w:pPr>
        <w:widowControl w:val="0"/>
        <w:autoSpaceDE w:val="0"/>
        <w:autoSpaceDN w:val="0"/>
        <w:adjustRightInd w:val="0"/>
        <w:spacing w:after="0" w:line="240" w:lineRule="auto"/>
        <w:ind w:firstLine="284"/>
        <w:jc w:val="center"/>
        <w:rPr>
          <w:rFonts w:ascii="Times New Roman" w:cs="Times New Roman" w:eastAsia="Times New Roman" w:hAnsi="Times New Roman"/>
          <w:b/>
          <w:sz w:val="16"/>
          <w:szCs w:val="16"/>
          <w:lang w:eastAsia="ru-RU"/>
        </w:rPr>
      </w:pPr>
      <w:r w:rsidRPr="00C25ABF">
        <w:rPr>
          <w:rFonts w:ascii="Times New Roman" w:cs="Times New Roman" w:eastAsia="Times New Roman" w:hAnsi="Times New Roman"/>
          <w:b/>
          <w:sz w:val="16"/>
          <w:szCs w:val="16"/>
          <w:lang w:eastAsia="ru-RU"/>
        </w:rPr>
        <w:t>«Мероприятия подпрограммы «Сохранение и развитие традиционной народной культуры Воло</w:t>
      </w:r>
      <w:r w:rsidR="00174FC4">
        <w:rPr>
          <w:rFonts w:ascii="Times New Roman" w:cs="Times New Roman" w:eastAsia="Times New Roman" w:hAnsi="Times New Roman"/>
          <w:b/>
          <w:sz w:val="16"/>
          <w:szCs w:val="16"/>
          <w:lang w:eastAsia="ru-RU"/>
        </w:rPr>
        <w:t>товского муниципального округа»</w:t>
      </w:r>
    </w:p>
    <w:tbl>
      <w:tblPr>
        <w:tblW w:type="dxa" w:w="10469"/>
        <w:tblInd w:type="dxa" w:w="137"/>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1" w:lastRow="1" w:noHBand="0" w:noVBand="0" w:val="01E0"/>
      </w:tblPr>
      <w:tblGrid>
        <w:gridCol w:w="425"/>
        <w:gridCol w:w="2552"/>
        <w:gridCol w:w="1134"/>
        <w:gridCol w:w="608"/>
        <w:gridCol w:w="110"/>
        <w:gridCol w:w="550"/>
        <w:gridCol w:w="1709"/>
        <w:gridCol w:w="546"/>
        <w:gridCol w:w="567"/>
        <w:gridCol w:w="567"/>
        <w:gridCol w:w="567"/>
        <w:gridCol w:w="567"/>
        <w:gridCol w:w="567"/>
      </w:tblGrid>
      <w:tr w:rsidR="007A1685" w:rsidRPr="00174FC4" w:rsidTr="000A147F">
        <w:trPr>
          <w:trHeight w:val="20"/>
        </w:trPr>
        <w:tc>
          <w:tcPr>
            <w:tcW w:type="dxa" w:w="425"/>
            <w:vMerge w:val="restart"/>
            <w:shd w:color="auto" w:fill="auto" w:val="clear"/>
            <w:vAlign w:val="center"/>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w:t>
            </w:r>
            <w:r w:rsidR="000A147F">
              <w:rPr>
                <w:rFonts w:ascii="Times New Roman" w:cs="Times New Roman" w:eastAsia="Times New Roman" w:hAnsi="Times New Roman"/>
                <w:sz w:val="12"/>
                <w:szCs w:val="16"/>
                <w:lang w:eastAsia="ru-RU"/>
              </w:rPr>
              <w:t xml:space="preserve"> </w:t>
            </w:r>
            <w:r w:rsidRPr="00174FC4">
              <w:rPr>
                <w:rFonts w:ascii="Times New Roman" w:cs="Times New Roman" w:eastAsia="Times New Roman" w:hAnsi="Times New Roman"/>
                <w:sz w:val="12"/>
                <w:szCs w:val="16"/>
                <w:lang w:eastAsia="ru-RU"/>
              </w:rPr>
              <w:t>п/п</w:t>
            </w:r>
          </w:p>
        </w:tc>
        <w:tc>
          <w:tcPr>
            <w:tcW w:type="dxa" w:w="2552"/>
            <w:vMerge w:val="restart"/>
            <w:shd w:color="auto" w:fill="auto" w:val="clear"/>
            <w:vAlign w:val="center"/>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Наименование мероприятия</w:t>
            </w:r>
          </w:p>
        </w:tc>
        <w:tc>
          <w:tcPr>
            <w:tcW w:type="dxa" w:w="1134"/>
            <w:vMerge w:val="restart"/>
            <w:shd w:color="auto" w:fill="auto" w:val="clear"/>
            <w:vAlign w:val="center"/>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исполнитель</w:t>
            </w:r>
          </w:p>
        </w:tc>
        <w:tc>
          <w:tcPr>
            <w:tcW w:type="dxa" w:w="608"/>
            <w:vMerge w:val="restart"/>
            <w:shd w:color="auto" w:fill="auto" w:val="clear"/>
            <w:vAlign w:val="center"/>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Сроки реализации</w:t>
            </w:r>
          </w:p>
        </w:tc>
        <w:tc>
          <w:tcPr>
            <w:tcW w:type="dxa" w:w="660"/>
            <w:gridSpan w:val="2"/>
            <w:vMerge w:val="restart"/>
            <w:shd w:color="auto" w:fill="auto" w:val="clear"/>
            <w:vAlign w:val="center"/>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Целевой показатель</w:t>
            </w:r>
          </w:p>
        </w:tc>
        <w:tc>
          <w:tcPr>
            <w:tcW w:type="dxa" w:w="1709"/>
            <w:vMerge w:val="restart"/>
            <w:shd w:color="auto" w:fill="auto" w:val="clear"/>
            <w:vAlign w:val="center"/>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Источник финансирования</w:t>
            </w:r>
          </w:p>
        </w:tc>
        <w:tc>
          <w:tcPr>
            <w:tcW w:type="dxa" w:w="3381"/>
            <w:gridSpan w:val="6"/>
            <w:shd w:color="auto" w:fill="auto" w:val="clear"/>
            <w:vAlign w:val="center"/>
          </w:tcPr>
          <w:p w:rsidP="00C25ABF" w:rsidR="007A1685" w:rsidRDefault="007A1685" w:rsidRPr="00174FC4">
            <w:pPr>
              <w:spacing w:after="0" w:line="240" w:lineRule="auto"/>
              <w:jc w:val="center"/>
              <w:rPr>
                <w:rFonts w:ascii="Times New Roman" w:cs="Times New Roman" w:hAnsi="Times New Roman"/>
                <w:sz w:val="12"/>
                <w:szCs w:val="16"/>
              </w:rPr>
            </w:pPr>
            <w:r w:rsidRPr="00174FC4">
              <w:rPr>
                <w:rFonts w:ascii="Times New Roman" w:cs="Times New Roman" w:hAnsi="Times New Roman"/>
                <w:sz w:val="12"/>
                <w:szCs w:val="16"/>
              </w:rPr>
              <w:t>Объем финансирования по годам</w:t>
            </w:r>
          </w:p>
        </w:tc>
      </w:tr>
      <w:tr w:rsidR="007A1685" w:rsidRPr="00174FC4" w:rsidTr="000A147F">
        <w:trPr>
          <w:trHeight w:val="20"/>
        </w:trPr>
        <w:tc>
          <w:tcPr>
            <w:tcW w:type="dxa" w:w="425"/>
            <w:vMerge/>
            <w:shd w:color="auto" w:fill="auto" w:val="clear"/>
            <w:vAlign w:val="center"/>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p>
        </w:tc>
        <w:tc>
          <w:tcPr>
            <w:tcW w:type="dxa" w:w="2552"/>
            <w:vMerge/>
            <w:shd w:color="auto" w:fill="auto" w:val="clear"/>
            <w:vAlign w:val="center"/>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p>
        </w:tc>
        <w:tc>
          <w:tcPr>
            <w:tcW w:type="dxa" w:w="1134"/>
            <w:vMerge/>
            <w:shd w:color="auto" w:fill="auto" w:val="clear"/>
            <w:vAlign w:val="center"/>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p>
        </w:tc>
        <w:tc>
          <w:tcPr>
            <w:tcW w:type="dxa" w:w="608"/>
            <w:vMerge/>
            <w:shd w:color="auto" w:fill="auto" w:val="clear"/>
            <w:vAlign w:val="center"/>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p>
        </w:tc>
        <w:tc>
          <w:tcPr>
            <w:tcW w:type="dxa" w:w="660"/>
            <w:gridSpan w:val="2"/>
            <w:vMerge/>
            <w:shd w:color="auto" w:fill="auto" w:val="clear"/>
            <w:vAlign w:val="center"/>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p>
        </w:tc>
        <w:tc>
          <w:tcPr>
            <w:tcW w:type="dxa" w:w="1709"/>
            <w:vMerge/>
            <w:shd w:color="auto" w:fill="auto" w:val="clear"/>
            <w:vAlign w:val="center"/>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p>
        </w:tc>
        <w:tc>
          <w:tcPr>
            <w:tcW w:type="dxa" w:w="546"/>
            <w:shd w:color="auto" w:fill="auto" w:val="clear"/>
            <w:vAlign w:val="center"/>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2021</w:t>
            </w:r>
          </w:p>
        </w:tc>
        <w:tc>
          <w:tcPr>
            <w:tcW w:type="dxa" w:w="567"/>
            <w:shd w:color="auto" w:fill="auto" w:val="clear"/>
            <w:vAlign w:val="center"/>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2022</w:t>
            </w:r>
          </w:p>
        </w:tc>
        <w:tc>
          <w:tcPr>
            <w:tcW w:type="dxa" w:w="567"/>
            <w:shd w:color="auto" w:fill="auto" w:val="clear"/>
            <w:vAlign w:val="center"/>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2023</w:t>
            </w:r>
          </w:p>
        </w:tc>
        <w:tc>
          <w:tcPr>
            <w:tcW w:type="dxa" w:w="567"/>
            <w:shd w:color="auto" w:fill="auto" w:val="clear"/>
            <w:vAlign w:val="center"/>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2024</w:t>
            </w:r>
          </w:p>
        </w:tc>
        <w:tc>
          <w:tcPr>
            <w:tcW w:type="dxa" w:w="567"/>
            <w:shd w:color="auto" w:fill="auto" w:val="clear"/>
            <w:vAlign w:val="center"/>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2025</w:t>
            </w:r>
          </w:p>
        </w:tc>
        <w:tc>
          <w:tcPr>
            <w:tcW w:type="dxa" w:w="567"/>
            <w:shd w:color="auto" w:fill="auto" w:val="clear"/>
            <w:vAlign w:val="center"/>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2026</w:t>
            </w:r>
          </w:p>
        </w:tc>
      </w:tr>
      <w:tr w:rsidR="007A1685" w:rsidRPr="00174FC4" w:rsidTr="000A147F">
        <w:trPr>
          <w:trHeight w:val="20"/>
        </w:trPr>
        <w:tc>
          <w:tcPr>
            <w:tcW w:type="dxa" w:w="425"/>
            <w:shd w:color="auto" w:fill="auto" w:val="clear"/>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w:t>
            </w:r>
          </w:p>
        </w:tc>
        <w:tc>
          <w:tcPr>
            <w:tcW w:type="dxa" w:w="2552"/>
            <w:shd w:color="auto" w:fill="auto" w:val="clear"/>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w:t>
            </w:r>
          </w:p>
        </w:tc>
        <w:tc>
          <w:tcPr>
            <w:tcW w:type="dxa" w:w="1134"/>
            <w:shd w:color="auto" w:fill="auto" w:val="clear"/>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3</w:t>
            </w:r>
          </w:p>
        </w:tc>
        <w:tc>
          <w:tcPr>
            <w:tcW w:type="dxa" w:w="608"/>
            <w:shd w:color="auto" w:fill="auto" w:val="clear"/>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4</w:t>
            </w:r>
          </w:p>
        </w:tc>
        <w:tc>
          <w:tcPr>
            <w:tcW w:type="dxa" w:w="660"/>
            <w:gridSpan w:val="2"/>
            <w:shd w:color="auto" w:fill="auto" w:val="clear"/>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5</w:t>
            </w: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6</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7</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8</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9</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11</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12</w:t>
            </w:r>
          </w:p>
        </w:tc>
      </w:tr>
      <w:tr w:rsidR="007A1685" w:rsidRPr="00174FC4" w:rsidTr="000A147F">
        <w:trPr>
          <w:trHeight w:val="20"/>
        </w:trPr>
        <w:tc>
          <w:tcPr>
            <w:tcW w:type="dxa" w:w="425"/>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w:t>
            </w:r>
          </w:p>
        </w:tc>
        <w:tc>
          <w:tcPr>
            <w:tcW w:type="dxa" w:w="10044"/>
            <w:gridSpan w:val="12"/>
            <w:shd w:color="auto" w:fill="auto" w:val="clear"/>
          </w:tcPr>
          <w:p w:rsidP="00C25ABF" w:rsidR="007A1685" w:rsidRDefault="007A1685" w:rsidRPr="00174FC4">
            <w:pPr>
              <w:spacing w:after="0" w:line="240" w:lineRule="auto"/>
              <w:rPr>
                <w:rFonts w:ascii="Times New Roman" w:cs="Times New Roman" w:hAnsi="Times New Roman"/>
                <w:sz w:val="12"/>
                <w:szCs w:val="16"/>
              </w:rPr>
            </w:pPr>
            <w:r w:rsidRPr="00174FC4">
              <w:rPr>
                <w:rFonts w:ascii="Times New Roman" w:cs="Times New Roman" w:hAnsi="Times New Roman"/>
                <w:sz w:val="12"/>
                <w:szCs w:val="16"/>
              </w:rPr>
              <w:t>Сохранение и актуализация культурного наследия</w:t>
            </w:r>
          </w:p>
        </w:tc>
      </w:tr>
      <w:tr w:rsidR="007A1685" w:rsidRPr="00174FC4" w:rsidTr="000A147F">
        <w:trPr>
          <w:trHeight w:val="20"/>
        </w:trPr>
        <w:tc>
          <w:tcPr>
            <w:tcW w:type="dxa" w:w="425"/>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1.1</w:t>
            </w:r>
          </w:p>
        </w:tc>
        <w:tc>
          <w:tcPr>
            <w:tcW w:type="dxa" w:w="2552"/>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Сбор и изучение народных игр, традиций, обрядов и праздников</w:t>
            </w:r>
          </w:p>
        </w:tc>
        <w:tc>
          <w:tcPr>
            <w:tcW w:type="dxa" w:w="1134"/>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МБУК «Волотовский МСКК»</w:t>
            </w:r>
          </w:p>
        </w:tc>
        <w:tc>
          <w:tcPr>
            <w:tcW w:type="dxa" w:w="608"/>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2021 - 2026</w:t>
            </w:r>
          </w:p>
        </w:tc>
        <w:tc>
          <w:tcPr>
            <w:tcW w:type="dxa" w:w="660"/>
            <w:gridSpan w:val="2"/>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1.1</w:t>
            </w:r>
          </w:p>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1.2</w:t>
            </w:r>
          </w:p>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1.3</w:t>
            </w: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Внебюджетные средства</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0A147F">
        <w:trPr>
          <w:trHeight w:val="20"/>
        </w:trPr>
        <w:tc>
          <w:tcPr>
            <w:tcW w:type="dxa" w:w="425"/>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1.2.</w:t>
            </w:r>
          </w:p>
        </w:tc>
        <w:tc>
          <w:tcPr>
            <w:tcW w:type="dxa" w:w="2552"/>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Организация поддержки мастеров по народным промыслам и ремеслам</w:t>
            </w:r>
          </w:p>
        </w:tc>
        <w:tc>
          <w:tcPr>
            <w:tcW w:type="dxa" w:w="1134"/>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МБУК «Волотовский МСКК»</w:t>
            </w:r>
          </w:p>
        </w:tc>
        <w:tc>
          <w:tcPr>
            <w:tcW w:type="dxa" w:w="608"/>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2021 - 2026</w:t>
            </w:r>
          </w:p>
        </w:tc>
        <w:tc>
          <w:tcPr>
            <w:tcW w:type="dxa" w:w="660"/>
            <w:gridSpan w:val="2"/>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1.1</w:t>
            </w:r>
          </w:p>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1.2</w:t>
            </w:r>
          </w:p>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1.3</w:t>
            </w: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Внебюджетные средства</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0A147F">
        <w:trPr>
          <w:trHeight w:val="20"/>
        </w:trPr>
        <w:tc>
          <w:tcPr>
            <w:tcW w:type="dxa" w:w="425"/>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1.3.</w:t>
            </w:r>
          </w:p>
        </w:tc>
        <w:tc>
          <w:tcPr>
            <w:tcW w:type="dxa" w:w="2552"/>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Проведение престольных праздников деревень, праздников народного календаря</w:t>
            </w:r>
          </w:p>
        </w:tc>
        <w:tc>
          <w:tcPr>
            <w:tcW w:type="dxa" w:w="1134"/>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МБУК «Волотовский МСКК»</w:t>
            </w:r>
          </w:p>
        </w:tc>
        <w:tc>
          <w:tcPr>
            <w:tcW w:type="dxa" w:w="608"/>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2021 - 2026</w:t>
            </w:r>
          </w:p>
        </w:tc>
        <w:tc>
          <w:tcPr>
            <w:tcW w:type="dxa" w:w="660"/>
            <w:gridSpan w:val="2"/>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1.1</w:t>
            </w: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Местный бюджет</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0A147F">
        <w:trPr>
          <w:trHeight w:val="20"/>
        </w:trPr>
        <w:tc>
          <w:tcPr>
            <w:tcW w:type="dxa" w:w="425"/>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255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134"/>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08"/>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60"/>
            <w:gridSpan w:val="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Внебюджетные средства</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10,0</w:t>
            </w:r>
          </w:p>
        </w:tc>
      </w:tr>
      <w:tr w:rsidR="007A1685" w:rsidRPr="00174FC4" w:rsidTr="000A147F">
        <w:trPr>
          <w:trHeight w:val="20"/>
        </w:trPr>
        <w:tc>
          <w:tcPr>
            <w:tcW w:type="dxa" w:w="425"/>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1.4.</w:t>
            </w:r>
          </w:p>
        </w:tc>
        <w:tc>
          <w:tcPr>
            <w:tcW w:type="dxa" w:w="2552"/>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Участие в районных, межрайонных, областных, всероссийских мероприятиях по народному творчеству</w:t>
            </w:r>
          </w:p>
        </w:tc>
        <w:tc>
          <w:tcPr>
            <w:tcW w:type="dxa" w:w="1134"/>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МБУК «Волотовский МСКК»</w:t>
            </w:r>
          </w:p>
        </w:tc>
        <w:tc>
          <w:tcPr>
            <w:tcW w:type="dxa" w:w="608"/>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2021-2026</w:t>
            </w:r>
          </w:p>
        </w:tc>
        <w:tc>
          <w:tcPr>
            <w:tcW w:type="dxa" w:w="660"/>
            <w:gridSpan w:val="2"/>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1.1</w:t>
            </w:r>
          </w:p>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1.2</w:t>
            </w:r>
          </w:p>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1.3</w:t>
            </w: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Местный бюджет</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0A147F">
        <w:trPr>
          <w:trHeight w:val="20"/>
        </w:trPr>
        <w:tc>
          <w:tcPr>
            <w:tcW w:type="dxa" w:w="425"/>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1.5.</w:t>
            </w:r>
          </w:p>
        </w:tc>
        <w:tc>
          <w:tcPr>
            <w:tcW w:type="dxa" w:w="2552"/>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 xml:space="preserve">Организация участия мастеров декоративно прикладного творчества в выставке ярмарке </w:t>
            </w:r>
            <w:r w:rsidRPr="00174FC4">
              <w:rPr>
                <w:rFonts w:ascii="Times New Roman" w:cs="Times New Roman" w:eastAsia="Times New Roman" w:hAnsi="Times New Roman"/>
                <w:sz w:val="12"/>
                <w:szCs w:val="16"/>
                <w:lang w:eastAsia="ru-RU"/>
              </w:rPr>
              <w:lastRenderedPageBreak/>
              <w:t>народных художественных промыслов России «Ладья»</w:t>
            </w:r>
          </w:p>
        </w:tc>
        <w:tc>
          <w:tcPr>
            <w:tcW w:type="dxa" w:w="1134"/>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lastRenderedPageBreak/>
              <w:t>МБУК «Волотовский МСКК»</w:t>
            </w:r>
          </w:p>
        </w:tc>
        <w:tc>
          <w:tcPr>
            <w:tcW w:type="dxa" w:w="608"/>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2021-2026</w:t>
            </w:r>
          </w:p>
        </w:tc>
        <w:tc>
          <w:tcPr>
            <w:tcW w:type="dxa" w:w="660"/>
            <w:gridSpan w:val="2"/>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1.1</w:t>
            </w: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Внебюджетные средства</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0,0</w:t>
            </w:r>
          </w:p>
        </w:tc>
      </w:tr>
      <w:tr w:rsidR="007A1685" w:rsidRPr="00174FC4" w:rsidTr="000A147F">
        <w:trPr>
          <w:trHeight w:val="20"/>
        </w:trPr>
        <w:tc>
          <w:tcPr>
            <w:tcW w:type="dxa" w:w="425"/>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1.6.</w:t>
            </w:r>
          </w:p>
        </w:tc>
        <w:tc>
          <w:tcPr>
            <w:tcW w:type="dxa" w:w="2552"/>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Содействие организациям, мастерам по народным художественны промыслам в их участии в федеральных, региональных выставках-ярмарках</w:t>
            </w:r>
          </w:p>
        </w:tc>
        <w:tc>
          <w:tcPr>
            <w:tcW w:type="dxa" w:w="1134"/>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МБУК «Волотовский МСКК»</w:t>
            </w:r>
          </w:p>
        </w:tc>
        <w:tc>
          <w:tcPr>
            <w:tcW w:type="dxa" w:w="608"/>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2021-2026</w:t>
            </w:r>
          </w:p>
        </w:tc>
        <w:tc>
          <w:tcPr>
            <w:tcW w:type="dxa" w:w="660"/>
            <w:gridSpan w:val="2"/>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1.1</w:t>
            </w: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Внебюджетные средства</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10,0</w:t>
            </w:r>
          </w:p>
        </w:tc>
      </w:tr>
      <w:tr w:rsidR="007A1685" w:rsidRPr="00174FC4" w:rsidTr="000A147F">
        <w:trPr>
          <w:trHeight w:val="20"/>
        </w:trPr>
        <w:tc>
          <w:tcPr>
            <w:tcW w:type="dxa" w:w="425"/>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1.7</w:t>
            </w:r>
          </w:p>
        </w:tc>
        <w:tc>
          <w:tcPr>
            <w:tcW w:type="dxa" w:w="2552"/>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Организация тематических выставок-ярмарок народных художественных промыслов на территории района</w:t>
            </w:r>
          </w:p>
        </w:tc>
        <w:tc>
          <w:tcPr>
            <w:tcW w:type="dxa" w:w="1134"/>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МБУК «Волотовский МСКК»</w:t>
            </w:r>
          </w:p>
        </w:tc>
        <w:tc>
          <w:tcPr>
            <w:tcW w:type="dxa" w:w="608"/>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2021-2026</w:t>
            </w:r>
          </w:p>
        </w:tc>
        <w:tc>
          <w:tcPr>
            <w:tcW w:type="dxa" w:w="660"/>
            <w:gridSpan w:val="2"/>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1.1</w:t>
            </w: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Внебюджетные средства</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0,0</w:t>
            </w:r>
          </w:p>
        </w:tc>
      </w:tr>
      <w:tr w:rsidR="007A1685" w:rsidRPr="00174FC4" w:rsidTr="000A147F">
        <w:trPr>
          <w:trHeight w:val="20"/>
        </w:trPr>
        <w:tc>
          <w:tcPr>
            <w:tcW w:type="dxa" w:w="425"/>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1.8.</w:t>
            </w:r>
          </w:p>
        </w:tc>
        <w:tc>
          <w:tcPr>
            <w:tcW w:type="dxa" w:w="2552"/>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Содействие во включении мест традиционного бытования народных художественных промыслов муниципального района в туристические маршруты по Новгородской области и межрегиональные туристические маршруты</w:t>
            </w:r>
          </w:p>
        </w:tc>
        <w:tc>
          <w:tcPr>
            <w:tcW w:type="dxa" w:w="1134"/>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МБУК «Волотовский МСКК»</w:t>
            </w:r>
          </w:p>
        </w:tc>
        <w:tc>
          <w:tcPr>
            <w:tcW w:type="dxa" w:w="608"/>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2021-2026</w:t>
            </w:r>
          </w:p>
        </w:tc>
        <w:tc>
          <w:tcPr>
            <w:tcW w:type="dxa" w:w="660"/>
            <w:gridSpan w:val="2"/>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1.1</w:t>
            </w: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Внебюджетные средства</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0,0</w:t>
            </w:r>
          </w:p>
        </w:tc>
      </w:tr>
      <w:tr w:rsidR="007A1685" w:rsidRPr="00174FC4" w:rsidTr="000A147F">
        <w:trPr>
          <w:trHeight w:val="20"/>
        </w:trPr>
        <w:tc>
          <w:tcPr>
            <w:tcW w:type="dxa" w:w="425"/>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1.9.</w:t>
            </w:r>
          </w:p>
        </w:tc>
        <w:tc>
          <w:tcPr>
            <w:tcW w:type="dxa" w:w="2552"/>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Участие в составлении перечня утраченных народных художественных промыслов Новгородской области</w:t>
            </w:r>
          </w:p>
        </w:tc>
        <w:tc>
          <w:tcPr>
            <w:tcW w:type="dxa" w:w="1134"/>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МБУК «Волотовский МСКК»</w:t>
            </w:r>
          </w:p>
        </w:tc>
        <w:tc>
          <w:tcPr>
            <w:tcW w:type="dxa" w:w="608"/>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2021-2026</w:t>
            </w:r>
          </w:p>
        </w:tc>
        <w:tc>
          <w:tcPr>
            <w:tcW w:type="dxa" w:w="660"/>
            <w:gridSpan w:val="2"/>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1.1</w:t>
            </w: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w:t>
            </w:r>
          </w:p>
        </w:tc>
      </w:tr>
      <w:tr w:rsidR="007A1685" w:rsidRPr="00174FC4" w:rsidTr="000A147F">
        <w:trPr>
          <w:trHeight w:val="20"/>
        </w:trPr>
        <w:tc>
          <w:tcPr>
            <w:tcW w:type="dxa" w:w="425"/>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w:t>
            </w:r>
          </w:p>
        </w:tc>
        <w:tc>
          <w:tcPr>
            <w:tcW w:type="dxa" w:w="10044"/>
            <w:gridSpan w:val="12"/>
            <w:shd w:color="auto" w:fill="auto" w:val="clear"/>
          </w:tcPr>
          <w:p w:rsidP="00C25ABF" w:rsidR="007A1685" w:rsidRDefault="007A1685" w:rsidRPr="00174FC4">
            <w:pPr>
              <w:spacing w:after="0" w:line="240" w:lineRule="auto"/>
              <w:jc w:val="both"/>
              <w:rPr>
                <w:rFonts w:ascii="Times New Roman" w:cs="Times New Roman" w:hAnsi="Times New Roman"/>
                <w:sz w:val="12"/>
                <w:szCs w:val="16"/>
              </w:rPr>
            </w:pPr>
            <w:r w:rsidRPr="00174FC4">
              <w:rPr>
                <w:rFonts w:ascii="Times New Roman" w:cs="Times New Roman" w:hAnsi="Times New Roman"/>
                <w:sz w:val="12"/>
                <w:szCs w:val="16"/>
              </w:rPr>
              <w:t>Обеспечение развития и укрепления материально-технической базы муниципальных домов культуры сельской местности</w:t>
            </w:r>
          </w:p>
        </w:tc>
      </w:tr>
      <w:tr w:rsidR="007A1685" w:rsidRPr="00174FC4" w:rsidTr="000A147F">
        <w:trPr>
          <w:trHeight w:val="20"/>
        </w:trPr>
        <w:tc>
          <w:tcPr>
            <w:tcW w:type="dxa" w:w="425"/>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2.1</w:t>
            </w:r>
          </w:p>
        </w:tc>
        <w:tc>
          <w:tcPr>
            <w:tcW w:type="dxa" w:w="10044"/>
            <w:gridSpan w:val="12"/>
            <w:shd w:color="auto" w:fill="auto" w:val="clear"/>
          </w:tcPr>
          <w:p w:rsidP="00C25ABF" w:rsidR="007A1685" w:rsidRDefault="007A1685" w:rsidRPr="00174FC4">
            <w:pPr>
              <w:spacing w:after="0" w:line="240" w:lineRule="auto"/>
              <w:rPr>
                <w:rFonts w:ascii="Times New Roman" w:cs="Times New Roman" w:hAnsi="Times New Roman"/>
                <w:sz w:val="12"/>
                <w:szCs w:val="16"/>
              </w:rPr>
            </w:pPr>
            <w:r w:rsidRPr="00174FC4">
              <w:rPr>
                <w:rFonts w:ascii="Times New Roman" w:cs="Times New Roman" w:hAnsi="Times New Roman"/>
                <w:sz w:val="12"/>
                <w:szCs w:val="16"/>
              </w:rPr>
              <w:t>Ремонтные работы зданий муниципальных домов культуры сельской местности</w:t>
            </w:r>
          </w:p>
        </w:tc>
      </w:tr>
      <w:tr w:rsidR="007A1685" w:rsidRPr="00174FC4" w:rsidTr="000A147F">
        <w:trPr>
          <w:trHeight w:val="20"/>
        </w:trPr>
        <w:tc>
          <w:tcPr>
            <w:tcW w:type="dxa" w:w="425"/>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2.1.1</w:t>
            </w:r>
          </w:p>
        </w:tc>
        <w:tc>
          <w:tcPr>
            <w:tcW w:type="dxa" w:w="2552"/>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 xml:space="preserve">Проведение ремонтных работ </w:t>
            </w:r>
          </w:p>
        </w:tc>
        <w:tc>
          <w:tcPr>
            <w:tcW w:type="dxa" w:w="1134"/>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МБУК «Волотовский МСКК»</w:t>
            </w:r>
          </w:p>
        </w:tc>
        <w:tc>
          <w:tcPr>
            <w:tcW w:type="dxa" w:w="608"/>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2021-2026</w:t>
            </w:r>
          </w:p>
        </w:tc>
        <w:tc>
          <w:tcPr>
            <w:tcW w:type="dxa" w:w="660"/>
            <w:gridSpan w:val="2"/>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1.1</w:t>
            </w:r>
          </w:p>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1.2</w:t>
            </w:r>
          </w:p>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1.3</w:t>
            </w: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Областной бюджет</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101.5</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92,0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72.0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65,5</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71.0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71,0</w:t>
            </w:r>
          </w:p>
        </w:tc>
      </w:tr>
      <w:tr w:rsidR="007A1685" w:rsidRPr="00174FC4" w:rsidTr="000A147F">
        <w:trPr>
          <w:trHeight w:val="20"/>
        </w:trPr>
        <w:tc>
          <w:tcPr>
            <w:tcW w:type="dxa" w:w="425"/>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255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134"/>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08"/>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60"/>
            <w:gridSpan w:val="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Федеральный бюджет</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336.8</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392,1</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307.1</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266,6</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306.1</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306,1</w:t>
            </w:r>
          </w:p>
        </w:tc>
      </w:tr>
      <w:tr w:rsidR="007A1685" w:rsidRPr="00174FC4" w:rsidTr="000A147F">
        <w:trPr>
          <w:trHeight w:val="20"/>
        </w:trPr>
        <w:tc>
          <w:tcPr>
            <w:tcW w:type="dxa" w:w="425"/>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255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134"/>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08"/>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60"/>
            <w:gridSpan w:val="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Местный бюджет</w:t>
            </w:r>
          </w:p>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Внебюджетные средства</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23.07</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555,0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19.8</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20.0</w:t>
            </w:r>
          </w:p>
        </w:tc>
      </w:tr>
      <w:tr w:rsidR="007A1685" w:rsidRPr="00174FC4" w:rsidTr="000A147F">
        <w:trPr>
          <w:trHeight w:val="20"/>
        </w:trPr>
        <w:tc>
          <w:tcPr>
            <w:tcW w:type="dxa" w:w="425"/>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2.1.2</w:t>
            </w:r>
          </w:p>
        </w:tc>
        <w:tc>
          <w:tcPr>
            <w:tcW w:type="dxa" w:w="2552"/>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Проведение капитального ремонта Городецкого СДК</w:t>
            </w:r>
          </w:p>
        </w:tc>
        <w:tc>
          <w:tcPr>
            <w:tcW w:type="dxa" w:w="1134"/>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МБУК «Волотовский МСКК»</w:t>
            </w:r>
          </w:p>
        </w:tc>
        <w:tc>
          <w:tcPr>
            <w:tcW w:type="dxa" w:w="608"/>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2022</w:t>
            </w:r>
          </w:p>
        </w:tc>
        <w:tc>
          <w:tcPr>
            <w:tcW w:type="dxa" w:w="660"/>
            <w:gridSpan w:val="2"/>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1.1</w:t>
            </w: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Федеральный бюджет</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6163.6</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0A147F">
        <w:trPr>
          <w:trHeight w:val="20"/>
        </w:trPr>
        <w:tc>
          <w:tcPr>
            <w:tcW w:type="dxa" w:w="425"/>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255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134"/>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08"/>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60"/>
            <w:gridSpan w:val="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Областной бюджет</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3088.9</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0A147F">
        <w:trPr>
          <w:trHeight w:val="20"/>
        </w:trPr>
        <w:tc>
          <w:tcPr>
            <w:tcW w:type="dxa" w:w="425"/>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255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134"/>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08"/>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60"/>
            <w:gridSpan w:val="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Местный бюджет</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25,7</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272,7</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0A147F">
        <w:trPr>
          <w:trHeight w:val="20"/>
        </w:trPr>
        <w:tc>
          <w:tcPr>
            <w:tcW w:type="dxa" w:w="425"/>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2.2</w:t>
            </w:r>
          </w:p>
        </w:tc>
        <w:tc>
          <w:tcPr>
            <w:tcW w:type="dxa" w:w="10044"/>
            <w:gridSpan w:val="12"/>
            <w:shd w:color="auto" w:fill="auto" w:val="clear"/>
          </w:tcPr>
          <w:p w:rsidP="00C25ABF" w:rsidR="007A1685" w:rsidRDefault="007A1685" w:rsidRPr="00174FC4">
            <w:pPr>
              <w:spacing w:after="0" w:line="240" w:lineRule="auto"/>
              <w:jc w:val="both"/>
              <w:rPr>
                <w:rFonts w:ascii="Times New Roman" w:cs="Times New Roman" w:hAnsi="Times New Roman"/>
                <w:sz w:val="12"/>
                <w:szCs w:val="16"/>
              </w:rPr>
            </w:pPr>
            <w:r w:rsidRPr="00174FC4">
              <w:rPr>
                <w:rFonts w:ascii="Times New Roman" w:cs="Times New Roman" w:hAnsi="Times New Roman"/>
                <w:sz w:val="12"/>
                <w:szCs w:val="16"/>
              </w:rPr>
              <w:t>Модернизация материально-технической базы муниципальных домов культуры сельской местности</w:t>
            </w:r>
          </w:p>
        </w:tc>
      </w:tr>
      <w:tr w:rsidR="007A1685" w:rsidRPr="00174FC4" w:rsidTr="000A147F">
        <w:trPr>
          <w:trHeight w:val="20"/>
        </w:trPr>
        <w:tc>
          <w:tcPr>
            <w:tcW w:type="dxa" w:w="425"/>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2.2.1</w:t>
            </w:r>
          </w:p>
        </w:tc>
        <w:tc>
          <w:tcPr>
            <w:tcW w:type="dxa" w:w="2552"/>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Приобретение компьютерной техники, светозвукового оборудования, звукоусилительной аппаратуры, мебели и др.</w:t>
            </w:r>
          </w:p>
        </w:tc>
        <w:tc>
          <w:tcPr>
            <w:tcW w:type="dxa" w:w="1134"/>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МБУК «Волотовс кий МСКК»</w:t>
            </w:r>
          </w:p>
        </w:tc>
        <w:tc>
          <w:tcPr>
            <w:tcW w:type="dxa" w:w="608"/>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2021-2026</w:t>
            </w:r>
          </w:p>
        </w:tc>
        <w:tc>
          <w:tcPr>
            <w:tcW w:type="dxa" w:w="660"/>
            <w:gridSpan w:val="2"/>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1.1</w:t>
            </w:r>
          </w:p>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1.2</w:t>
            </w:r>
          </w:p>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1.3</w:t>
            </w: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Областной бюджет</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51.2</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0A147F">
        <w:trPr>
          <w:trHeight w:val="20"/>
        </w:trPr>
        <w:tc>
          <w:tcPr>
            <w:tcW w:type="dxa" w:w="425"/>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255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134"/>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08"/>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60"/>
            <w:gridSpan w:val="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Федеральный бюджет</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174.4</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0A147F">
        <w:trPr>
          <w:trHeight w:val="20"/>
        </w:trPr>
        <w:tc>
          <w:tcPr>
            <w:tcW w:type="dxa" w:w="425"/>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255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134"/>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08"/>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60"/>
            <w:gridSpan w:val="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Местный бюджет</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10.1</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1140.9</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500,0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500,0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0A147F">
        <w:trPr>
          <w:trHeight w:val="20"/>
        </w:trPr>
        <w:tc>
          <w:tcPr>
            <w:tcW w:type="dxa" w:w="425"/>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255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134"/>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08"/>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60"/>
            <w:gridSpan w:val="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Внебюджетные средства</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250,0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250.0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250.0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 xml:space="preserve"> 250.0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250,0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250.0</w:t>
            </w:r>
          </w:p>
        </w:tc>
      </w:tr>
      <w:tr w:rsidR="007A1685" w:rsidRPr="00174FC4" w:rsidTr="000A147F">
        <w:trPr>
          <w:trHeight w:val="20"/>
        </w:trPr>
        <w:tc>
          <w:tcPr>
            <w:tcW w:type="dxa" w:w="425"/>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2.3</w:t>
            </w:r>
          </w:p>
        </w:tc>
        <w:tc>
          <w:tcPr>
            <w:tcW w:type="dxa" w:w="10044"/>
            <w:gridSpan w:val="12"/>
            <w:shd w:color="auto" w:fill="auto" w:val="clear"/>
          </w:tcPr>
          <w:p w:rsidP="00C25ABF" w:rsidR="007A1685" w:rsidRDefault="007A1685" w:rsidRPr="00174FC4">
            <w:pPr>
              <w:spacing w:after="0" w:line="240" w:lineRule="auto"/>
              <w:rPr>
                <w:rFonts w:ascii="Times New Roman" w:cs="Times New Roman" w:hAnsi="Times New Roman"/>
                <w:sz w:val="12"/>
                <w:szCs w:val="16"/>
              </w:rPr>
            </w:pPr>
            <w:r w:rsidRPr="00174FC4">
              <w:rPr>
                <w:rFonts w:ascii="Times New Roman" w:cs="Times New Roman" w:hAnsi="Times New Roman"/>
                <w:sz w:val="12"/>
                <w:szCs w:val="16"/>
              </w:rPr>
              <w:t>Обеспечение пожарной безопасности</w:t>
            </w:r>
          </w:p>
        </w:tc>
      </w:tr>
      <w:tr w:rsidR="007A1685" w:rsidRPr="00174FC4" w:rsidTr="000A147F">
        <w:trPr>
          <w:trHeight w:val="20"/>
        </w:trPr>
        <w:tc>
          <w:tcPr>
            <w:tcW w:type="dxa" w:w="425"/>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2.3.1</w:t>
            </w:r>
          </w:p>
        </w:tc>
        <w:tc>
          <w:tcPr>
            <w:tcW w:type="dxa" w:w="2552"/>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Проведение мероприятий по пожарной безопасности</w:t>
            </w:r>
          </w:p>
        </w:tc>
        <w:tc>
          <w:tcPr>
            <w:tcW w:type="dxa" w:w="1134"/>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МБУК «Волотовский МСКК»</w:t>
            </w:r>
          </w:p>
        </w:tc>
        <w:tc>
          <w:tcPr>
            <w:tcW w:type="dxa" w:w="608"/>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2021-2026</w:t>
            </w:r>
          </w:p>
        </w:tc>
        <w:tc>
          <w:tcPr>
            <w:tcW w:type="dxa" w:w="660"/>
            <w:gridSpan w:val="2"/>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1.1</w:t>
            </w:r>
          </w:p>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1.2</w:t>
            </w:r>
          </w:p>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1.3</w:t>
            </w: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местный</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36.0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46,0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0A147F">
        <w:trPr>
          <w:trHeight w:val="20"/>
        </w:trPr>
        <w:tc>
          <w:tcPr>
            <w:tcW w:type="dxa" w:w="425"/>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255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134"/>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08"/>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60"/>
            <w:gridSpan w:val="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Внебюджетные средства</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0A147F">
        <w:trPr>
          <w:trHeight w:val="20"/>
        </w:trPr>
        <w:tc>
          <w:tcPr>
            <w:tcW w:type="dxa" w:w="425"/>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3</w:t>
            </w:r>
          </w:p>
        </w:tc>
        <w:tc>
          <w:tcPr>
            <w:tcW w:type="dxa" w:w="10044"/>
            <w:gridSpan w:val="12"/>
            <w:shd w:color="auto" w:fill="auto" w:val="clear"/>
          </w:tcPr>
          <w:p w:rsidP="00C25ABF" w:rsidR="007A1685" w:rsidRDefault="007A1685" w:rsidRPr="00174FC4">
            <w:pPr>
              <w:spacing w:after="0" w:line="240" w:lineRule="auto"/>
              <w:rPr>
                <w:rFonts w:ascii="Times New Roman" w:cs="Times New Roman" w:hAnsi="Times New Roman"/>
                <w:sz w:val="12"/>
                <w:szCs w:val="16"/>
              </w:rPr>
            </w:pPr>
            <w:r w:rsidRPr="00174FC4">
              <w:rPr>
                <w:rFonts w:ascii="Times New Roman" w:cs="Times New Roman" w:hAnsi="Times New Roman"/>
                <w:sz w:val="12"/>
                <w:szCs w:val="16"/>
              </w:rPr>
              <w:t>Развитие кадрового потенциала</w:t>
            </w:r>
          </w:p>
        </w:tc>
      </w:tr>
      <w:tr w:rsidR="007A1685" w:rsidRPr="00174FC4" w:rsidTr="000A147F">
        <w:trPr>
          <w:trHeight w:val="20"/>
        </w:trPr>
        <w:tc>
          <w:tcPr>
            <w:tcW w:type="dxa" w:w="425"/>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3.1</w:t>
            </w:r>
          </w:p>
        </w:tc>
        <w:tc>
          <w:tcPr>
            <w:tcW w:type="dxa" w:w="2552"/>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Расходы на оплату труда работников КДУ</w:t>
            </w:r>
          </w:p>
        </w:tc>
        <w:tc>
          <w:tcPr>
            <w:tcW w:type="dxa" w:w="1134"/>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МБУК «Волотовский МСКК»</w:t>
            </w:r>
          </w:p>
        </w:tc>
        <w:tc>
          <w:tcPr>
            <w:tcW w:type="dxa" w:w="608"/>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2021-2026</w:t>
            </w:r>
          </w:p>
        </w:tc>
        <w:tc>
          <w:tcPr>
            <w:tcW w:type="dxa" w:w="660"/>
            <w:gridSpan w:val="2"/>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1.5</w:t>
            </w: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местный</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6742,08</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6711.6</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8053.5</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8800.0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8053.5</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8906.2</w:t>
            </w:r>
          </w:p>
        </w:tc>
      </w:tr>
      <w:tr w:rsidR="007A1685" w:rsidRPr="00174FC4" w:rsidTr="000A147F">
        <w:trPr>
          <w:trHeight w:val="20"/>
        </w:trPr>
        <w:tc>
          <w:tcPr>
            <w:tcW w:type="dxa" w:w="425"/>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255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134"/>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08"/>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60"/>
            <w:gridSpan w:val="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областной</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811,1</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1468.9</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453,2</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399,6</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0A147F">
        <w:trPr>
          <w:trHeight w:val="20"/>
        </w:trPr>
        <w:tc>
          <w:tcPr>
            <w:tcW w:type="dxa" w:w="425"/>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3.2</w:t>
            </w:r>
          </w:p>
        </w:tc>
        <w:tc>
          <w:tcPr>
            <w:tcW w:type="dxa" w:w="2552"/>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Расходы на начисления по оплате труда</w:t>
            </w:r>
          </w:p>
        </w:tc>
        <w:tc>
          <w:tcPr>
            <w:tcW w:type="dxa" w:w="1134"/>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МБУК «Волотовский МСКК»</w:t>
            </w:r>
          </w:p>
        </w:tc>
        <w:tc>
          <w:tcPr>
            <w:tcW w:type="dxa" w:w="608"/>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2021-2026</w:t>
            </w:r>
          </w:p>
        </w:tc>
        <w:tc>
          <w:tcPr>
            <w:tcW w:type="dxa" w:w="660"/>
            <w:gridSpan w:val="2"/>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1.5</w:t>
            </w: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Местный</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2036,09</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2026.9</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2432.2</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2657,6</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2271.1</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2271.1</w:t>
            </w:r>
          </w:p>
        </w:tc>
      </w:tr>
      <w:tr w:rsidR="007A1685" w:rsidRPr="00174FC4" w:rsidTr="000A147F">
        <w:trPr>
          <w:trHeight w:val="20"/>
        </w:trPr>
        <w:tc>
          <w:tcPr>
            <w:tcW w:type="dxa" w:w="425"/>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255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134"/>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08"/>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60"/>
            <w:gridSpan w:val="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областной</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245,2</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443.6</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136,9</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120,7</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0A147F">
        <w:trPr>
          <w:trHeight w:val="20"/>
        </w:trPr>
        <w:tc>
          <w:tcPr>
            <w:tcW w:type="dxa" w:w="425"/>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3.3</w:t>
            </w:r>
          </w:p>
        </w:tc>
        <w:tc>
          <w:tcPr>
            <w:tcW w:type="dxa" w:w="2552"/>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Обучение специалистов</w:t>
            </w:r>
          </w:p>
        </w:tc>
        <w:tc>
          <w:tcPr>
            <w:tcW w:type="dxa" w:w="1134"/>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МСКК «Волотовский МСКК»</w:t>
            </w:r>
          </w:p>
        </w:tc>
        <w:tc>
          <w:tcPr>
            <w:tcW w:type="dxa" w:w="608"/>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2021-2026</w:t>
            </w:r>
          </w:p>
        </w:tc>
        <w:tc>
          <w:tcPr>
            <w:tcW w:type="dxa" w:w="660"/>
            <w:gridSpan w:val="2"/>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1.4</w:t>
            </w: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областной</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0A147F">
        <w:trPr>
          <w:trHeight w:val="20"/>
        </w:trPr>
        <w:tc>
          <w:tcPr>
            <w:tcW w:type="dxa" w:w="425"/>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255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134"/>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08"/>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60"/>
            <w:gridSpan w:val="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Местный</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0A147F">
        <w:trPr>
          <w:trHeight w:val="20"/>
        </w:trPr>
        <w:tc>
          <w:tcPr>
            <w:tcW w:type="dxa" w:w="425"/>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255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134"/>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08"/>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60"/>
            <w:gridSpan w:val="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Внебюджетные средства</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0A147F">
        <w:trPr>
          <w:trHeight w:val="20"/>
        </w:trPr>
        <w:tc>
          <w:tcPr>
            <w:tcW w:type="dxa" w:w="425"/>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4.</w:t>
            </w:r>
          </w:p>
        </w:tc>
        <w:tc>
          <w:tcPr>
            <w:tcW w:type="dxa" w:w="10044"/>
            <w:gridSpan w:val="12"/>
            <w:shd w:color="auto" w:fill="auto" w:val="clear"/>
          </w:tcPr>
          <w:p w:rsidP="00C25ABF" w:rsidR="007A1685" w:rsidRDefault="007A1685" w:rsidRPr="00174FC4">
            <w:pPr>
              <w:spacing w:after="0" w:line="240" w:lineRule="auto"/>
              <w:rPr>
                <w:rFonts w:ascii="Times New Roman" w:cs="Times New Roman" w:hAnsi="Times New Roman"/>
                <w:sz w:val="12"/>
                <w:szCs w:val="16"/>
              </w:rPr>
            </w:pPr>
            <w:r w:rsidRPr="00174FC4">
              <w:rPr>
                <w:rFonts w:ascii="Times New Roman" w:cs="Times New Roman" w:hAnsi="Times New Roman"/>
                <w:sz w:val="12"/>
                <w:szCs w:val="16"/>
              </w:rPr>
              <w:t>Создание и продвижение конкурентоспособных продуктов и услуг</w:t>
            </w:r>
          </w:p>
        </w:tc>
      </w:tr>
      <w:tr w:rsidR="007A1685" w:rsidRPr="00174FC4" w:rsidTr="000A147F">
        <w:trPr>
          <w:trHeight w:val="20"/>
        </w:trPr>
        <w:tc>
          <w:tcPr>
            <w:tcW w:type="dxa" w:w="425"/>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4.1.</w:t>
            </w:r>
          </w:p>
        </w:tc>
        <w:tc>
          <w:tcPr>
            <w:tcW w:type="dxa" w:w="2552"/>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Проведение мониторинга эффективности деятельности учреждений. Оценка уровня удовлетворенности населения качеством оказываемых услуг</w:t>
            </w:r>
          </w:p>
        </w:tc>
        <w:tc>
          <w:tcPr>
            <w:tcW w:type="dxa" w:w="1134"/>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МБУК «Волотовский МСКК»</w:t>
            </w:r>
          </w:p>
        </w:tc>
        <w:tc>
          <w:tcPr>
            <w:tcW w:type="dxa" w:w="608"/>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2021-2026</w:t>
            </w:r>
          </w:p>
        </w:tc>
        <w:tc>
          <w:tcPr>
            <w:tcW w:type="dxa" w:w="660"/>
            <w:gridSpan w:val="2"/>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1.1</w:t>
            </w: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w:t>
            </w:r>
          </w:p>
        </w:tc>
      </w:tr>
      <w:tr w:rsidR="007A1685" w:rsidRPr="00174FC4" w:rsidTr="000A147F">
        <w:trPr>
          <w:trHeight w:val="20"/>
        </w:trPr>
        <w:tc>
          <w:tcPr>
            <w:tcW w:type="dxa" w:w="425"/>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4.2.</w:t>
            </w:r>
          </w:p>
        </w:tc>
        <w:tc>
          <w:tcPr>
            <w:tcW w:type="dxa" w:w="2552"/>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Проведение мероприятий различной направленности и тематики</w:t>
            </w:r>
          </w:p>
        </w:tc>
        <w:tc>
          <w:tcPr>
            <w:tcW w:type="dxa" w:w="1134"/>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МБУК «Волотовский МСКК»</w:t>
            </w:r>
          </w:p>
        </w:tc>
        <w:tc>
          <w:tcPr>
            <w:tcW w:type="dxa" w:w="608"/>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2021-2026</w:t>
            </w:r>
          </w:p>
        </w:tc>
        <w:tc>
          <w:tcPr>
            <w:tcW w:type="dxa" w:w="660"/>
            <w:gridSpan w:val="2"/>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1.1</w:t>
            </w: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местный</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11.9</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80.0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80,0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0A147F">
        <w:trPr>
          <w:trHeight w:val="20"/>
        </w:trPr>
        <w:tc>
          <w:tcPr>
            <w:tcW w:type="dxa" w:w="425"/>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255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134"/>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08"/>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60"/>
            <w:gridSpan w:val="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Внебюджетные средства</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170.0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160.0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170.0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160.0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170.0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170,0</w:t>
            </w:r>
          </w:p>
        </w:tc>
      </w:tr>
      <w:tr w:rsidR="007A1685" w:rsidRPr="00174FC4" w:rsidTr="000A147F">
        <w:trPr>
          <w:trHeight w:val="20"/>
        </w:trPr>
        <w:tc>
          <w:tcPr>
            <w:tcW w:type="dxa" w:w="425"/>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4.3.</w:t>
            </w:r>
          </w:p>
        </w:tc>
        <w:tc>
          <w:tcPr>
            <w:tcW w:type="dxa" w:w="2552"/>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Проведение мероприятий, направленных на формирование системы профилактики экстремизма и терроризма</w:t>
            </w:r>
          </w:p>
        </w:tc>
        <w:tc>
          <w:tcPr>
            <w:tcW w:type="dxa" w:w="1134"/>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МБУК «Волотовский МСКК»</w:t>
            </w:r>
          </w:p>
        </w:tc>
        <w:tc>
          <w:tcPr>
            <w:tcW w:type="dxa" w:w="608"/>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2021-2026</w:t>
            </w:r>
          </w:p>
        </w:tc>
        <w:tc>
          <w:tcPr>
            <w:tcW w:type="dxa" w:w="660"/>
            <w:gridSpan w:val="2"/>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1.1</w:t>
            </w: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Местный бюджет</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0A147F">
        <w:trPr>
          <w:trHeight w:val="20"/>
        </w:trPr>
        <w:tc>
          <w:tcPr>
            <w:tcW w:type="dxa" w:w="425"/>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255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134"/>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08"/>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60"/>
            <w:gridSpan w:val="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Внебюджетные средства</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15.0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15.0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15.0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15.0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15.0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15.0</w:t>
            </w:r>
          </w:p>
        </w:tc>
      </w:tr>
      <w:tr w:rsidR="007A1685" w:rsidRPr="00174FC4" w:rsidTr="000A147F">
        <w:trPr>
          <w:trHeight w:val="20"/>
        </w:trPr>
        <w:tc>
          <w:tcPr>
            <w:tcW w:type="dxa" w:w="425"/>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4.4.</w:t>
            </w:r>
          </w:p>
        </w:tc>
        <w:tc>
          <w:tcPr>
            <w:tcW w:type="dxa" w:w="2552"/>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Проведение мероприятий, направленных на поддержку добровольческих (волонтерских) некоммерческих организаций</w:t>
            </w:r>
          </w:p>
        </w:tc>
        <w:tc>
          <w:tcPr>
            <w:tcW w:type="dxa" w:w="1134"/>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МБУК «Волотовский МСКК»</w:t>
            </w:r>
          </w:p>
        </w:tc>
        <w:tc>
          <w:tcPr>
            <w:tcW w:type="dxa" w:w="608"/>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2021 - 2026</w:t>
            </w:r>
          </w:p>
        </w:tc>
        <w:tc>
          <w:tcPr>
            <w:tcW w:type="dxa" w:w="660"/>
            <w:gridSpan w:val="2"/>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1.1.</w:t>
            </w: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Местный бюджет</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0A147F">
        <w:trPr>
          <w:trHeight w:val="20"/>
        </w:trPr>
        <w:tc>
          <w:tcPr>
            <w:tcW w:type="dxa" w:w="425"/>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255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134"/>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08"/>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60"/>
            <w:gridSpan w:val="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Внебюджетные средства</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10.0</w:t>
            </w:r>
          </w:p>
        </w:tc>
      </w:tr>
      <w:tr w:rsidR="007A1685" w:rsidRPr="00174FC4" w:rsidTr="000A147F">
        <w:trPr>
          <w:trHeight w:val="20"/>
        </w:trPr>
        <w:tc>
          <w:tcPr>
            <w:tcW w:type="dxa" w:w="425"/>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4.5</w:t>
            </w:r>
          </w:p>
        </w:tc>
        <w:tc>
          <w:tcPr>
            <w:tcW w:type="dxa" w:w="2552"/>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Реализация муниципального проекта «Я познаю свой край»</w:t>
            </w:r>
          </w:p>
        </w:tc>
        <w:tc>
          <w:tcPr>
            <w:tcW w:type="dxa" w:w="1134"/>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МБУК «Волотовский МСКК»</w:t>
            </w:r>
          </w:p>
        </w:tc>
        <w:tc>
          <w:tcPr>
            <w:tcW w:type="dxa" w:w="608"/>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2021 - 2022</w:t>
            </w:r>
          </w:p>
        </w:tc>
        <w:tc>
          <w:tcPr>
            <w:tcW w:type="dxa" w:w="660"/>
            <w:gridSpan w:val="2"/>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1.1</w:t>
            </w: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Областной бюджет</w:t>
            </w:r>
          </w:p>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120,0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50,0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0A147F">
        <w:trPr>
          <w:trHeight w:val="20"/>
        </w:trPr>
        <w:tc>
          <w:tcPr>
            <w:tcW w:type="dxa" w:w="425"/>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255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134"/>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08"/>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60"/>
            <w:gridSpan w:val="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Местный бюджет</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5,0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0A147F">
        <w:trPr>
          <w:trHeight w:val="20"/>
        </w:trPr>
        <w:tc>
          <w:tcPr>
            <w:tcW w:type="dxa" w:w="425"/>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255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134"/>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08"/>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60"/>
            <w:gridSpan w:val="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Внебюджетные средства</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0A147F">
        <w:trPr>
          <w:trHeight w:val="20"/>
        </w:trPr>
        <w:tc>
          <w:tcPr>
            <w:tcW w:type="dxa" w:w="425"/>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4.6</w:t>
            </w:r>
          </w:p>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4.7</w:t>
            </w:r>
          </w:p>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2552"/>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Реализация муниципального проекта «Арт – кла</w:t>
            </w:r>
            <w:r w:rsidR="000A147F">
              <w:rPr>
                <w:rFonts w:ascii="Times New Roman" w:cs="Times New Roman" w:eastAsia="Times New Roman" w:hAnsi="Times New Roman"/>
                <w:sz w:val="12"/>
                <w:szCs w:val="16"/>
                <w:lang w:eastAsia="ru-RU"/>
              </w:rPr>
              <w:t>стер «Старорусский»</w:t>
            </w:r>
          </w:p>
        </w:tc>
        <w:tc>
          <w:tcPr>
            <w:tcW w:type="dxa" w:w="1134"/>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МБУК «Волотовский МСКК»</w:t>
            </w:r>
          </w:p>
        </w:tc>
        <w:tc>
          <w:tcPr>
            <w:tcW w:type="dxa" w:w="608"/>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2022 - 2023</w:t>
            </w:r>
          </w:p>
        </w:tc>
        <w:tc>
          <w:tcPr>
            <w:tcW w:type="dxa" w:w="660"/>
            <w:gridSpan w:val="2"/>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1.1</w:t>
            </w: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Областной бюджет</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50,0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0A147F">
        <w:trPr>
          <w:trHeight w:val="20"/>
        </w:trPr>
        <w:tc>
          <w:tcPr>
            <w:tcW w:type="dxa" w:w="425"/>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255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134"/>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08"/>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60"/>
            <w:gridSpan w:val="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Местный бюджет</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24,2</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0A147F">
        <w:trPr>
          <w:trHeight w:val="20"/>
        </w:trPr>
        <w:tc>
          <w:tcPr>
            <w:tcW w:type="dxa" w:w="425"/>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255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134"/>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08"/>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60"/>
            <w:gridSpan w:val="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 xml:space="preserve">Внебюджетные </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15,0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15,0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0A147F">
        <w:trPr>
          <w:trHeight w:val="20"/>
        </w:trPr>
        <w:tc>
          <w:tcPr>
            <w:tcW w:type="dxa" w:w="425"/>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2552"/>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Реализация муниципального проекта «Под</w:t>
            </w:r>
            <w:r w:rsidR="000A147F">
              <w:rPr>
                <w:rFonts w:ascii="Times New Roman" w:cs="Times New Roman" w:eastAsia="Times New Roman" w:hAnsi="Times New Roman"/>
                <w:sz w:val="12"/>
                <w:szCs w:val="16"/>
                <w:lang w:eastAsia="ru-RU"/>
              </w:rPr>
              <w:t>готовка молодых экскурсоводов…»</w:t>
            </w:r>
          </w:p>
        </w:tc>
        <w:tc>
          <w:tcPr>
            <w:tcW w:type="dxa" w:w="1134"/>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МБУК «Волотовский МСКК»</w:t>
            </w:r>
          </w:p>
        </w:tc>
        <w:tc>
          <w:tcPr>
            <w:tcW w:type="dxa" w:w="608"/>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2022-2023</w:t>
            </w:r>
          </w:p>
        </w:tc>
        <w:tc>
          <w:tcPr>
            <w:tcW w:type="dxa" w:w="660"/>
            <w:gridSpan w:val="2"/>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1.1</w:t>
            </w: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Областной бюджет</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0A147F">
        <w:trPr>
          <w:trHeight w:val="20"/>
        </w:trPr>
        <w:tc>
          <w:tcPr>
            <w:tcW w:type="dxa" w:w="425"/>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255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134"/>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08"/>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60"/>
            <w:gridSpan w:val="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Местный бюджет</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11,0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0A147F">
        <w:trPr>
          <w:trHeight w:val="20"/>
        </w:trPr>
        <w:tc>
          <w:tcPr>
            <w:tcW w:type="dxa" w:w="425"/>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255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134"/>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08"/>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60"/>
            <w:gridSpan w:val="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Внебюджетные средства</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10.0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0A147F">
        <w:trPr>
          <w:trHeight w:val="20"/>
        </w:trPr>
        <w:tc>
          <w:tcPr>
            <w:tcW w:type="dxa" w:w="425"/>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5</w:t>
            </w:r>
          </w:p>
        </w:tc>
        <w:tc>
          <w:tcPr>
            <w:tcW w:type="dxa" w:w="10044"/>
            <w:gridSpan w:val="12"/>
            <w:shd w:color="auto" w:fill="auto" w:val="clear"/>
          </w:tcPr>
          <w:p w:rsidP="00C25ABF" w:rsidR="007A1685" w:rsidRDefault="007A1685" w:rsidRPr="00174FC4">
            <w:pPr>
              <w:spacing w:after="0" w:line="240" w:lineRule="auto"/>
              <w:rPr>
                <w:rFonts w:ascii="Times New Roman" w:cs="Times New Roman" w:hAnsi="Times New Roman"/>
                <w:sz w:val="12"/>
                <w:szCs w:val="16"/>
              </w:rPr>
            </w:pPr>
            <w:r w:rsidRPr="00174FC4">
              <w:rPr>
                <w:rFonts w:ascii="Times New Roman" w:cs="Times New Roman" w:hAnsi="Times New Roman"/>
                <w:sz w:val="12"/>
                <w:szCs w:val="16"/>
              </w:rPr>
              <w:t>Обеспечение равного доступа всех слоев населения к культурным ценностям</w:t>
            </w:r>
          </w:p>
        </w:tc>
      </w:tr>
      <w:tr w:rsidR="007A1685" w:rsidRPr="00174FC4" w:rsidTr="000A147F">
        <w:trPr>
          <w:trHeight w:val="20"/>
        </w:trPr>
        <w:tc>
          <w:tcPr>
            <w:tcW w:type="dxa" w:w="425"/>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5.1</w:t>
            </w:r>
          </w:p>
        </w:tc>
        <w:tc>
          <w:tcPr>
            <w:tcW w:type="dxa" w:w="2552"/>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Проведение культурных мероприятий для социально незащищенных слоев населения</w:t>
            </w:r>
          </w:p>
        </w:tc>
        <w:tc>
          <w:tcPr>
            <w:tcW w:type="dxa" w:w="1134"/>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МБУК «Волотовский МСКК»</w:t>
            </w:r>
          </w:p>
        </w:tc>
        <w:tc>
          <w:tcPr>
            <w:tcW w:type="dxa" w:w="608"/>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2021-2026</w:t>
            </w:r>
          </w:p>
        </w:tc>
        <w:tc>
          <w:tcPr>
            <w:tcW w:type="dxa" w:w="660"/>
            <w:gridSpan w:val="2"/>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1.1</w:t>
            </w: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местный</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0A147F">
        <w:trPr>
          <w:trHeight w:val="20"/>
        </w:trPr>
        <w:tc>
          <w:tcPr>
            <w:tcW w:type="dxa" w:w="425"/>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255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134"/>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08"/>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60"/>
            <w:gridSpan w:val="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Внебюджетные средства</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15.0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15.0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15.0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15.0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15,0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15.0</w:t>
            </w:r>
          </w:p>
        </w:tc>
      </w:tr>
      <w:tr w:rsidR="007A1685" w:rsidRPr="00174FC4" w:rsidTr="000A147F">
        <w:trPr>
          <w:trHeight w:val="20"/>
        </w:trPr>
        <w:tc>
          <w:tcPr>
            <w:tcW w:type="dxa" w:w="425"/>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6</w:t>
            </w:r>
          </w:p>
        </w:tc>
        <w:tc>
          <w:tcPr>
            <w:tcW w:type="dxa" w:w="10044"/>
            <w:gridSpan w:val="12"/>
            <w:shd w:color="auto" w:fill="auto" w:val="clear"/>
          </w:tcPr>
          <w:p w:rsidP="00C25ABF" w:rsidR="007A1685" w:rsidRDefault="007A1685" w:rsidRPr="00174FC4">
            <w:pPr>
              <w:spacing w:after="0" w:line="240" w:lineRule="auto"/>
              <w:rPr>
                <w:rFonts w:ascii="Times New Roman" w:cs="Times New Roman" w:hAnsi="Times New Roman"/>
                <w:sz w:val="12"/>
                <w:szCs w:val="16"/>
              </w:rPr>
            </w:pPr>
            <w:r w:rsidRPr="00174FC4">
              <w:rPr>
                <w:rFonts w:ascii="Times New Roman" w:cs="Times New Roman" w:hAnsi="Times New Roman"/>
                <w:sz w:val="12"/>
                <w:szCs w:val="16"/>
              </w:rPr>
              <w:t>Продвижение имиджа муниципального округа</w:t>
            </w:r>
          </w:p>
        </w:tc>
      </w:tr>
      <w:tr w:rsidR="007A1685" w:rsidRPr="00174FC4" w:rsidTr="000A147F">
        <w:trPr>
          <w:trHeight w:val="20"/>
        </w:trPr>
        <w:tc>
          <w:tcPr>
            <w:tcW w:type="dxa" w:w="425"/>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6.1</w:t>
            </w:r>
          </w:p>
        </w:tc>
        <w:tc>
          <w:tcPr>
            <w:tcW w:type="dxa" w:w="2552"/>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Участие творческих коллективов района в областных, всероссийских мероприятиях</w:t>
            </w:r>
          </w:p>
        </w:tc>
        <w:tc>
          <w:tcPr>
            <w:tcW w:type="dxa" w:w="1134"/>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Комитет, МБУК «Волотовский МСКК»</w:t>
            </w:r>
          </w:p>
        </w:tc>
        <w:tc>
          <w:tcPr>
            <w:tcW w:type="dxa" w:w="718"/>
            <w:gridSpan w:val="2"/>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2021-2026</w:t>
            </w:r>
          </w:p>
        </w:tc>
        <w:tc>
          <w:tcPr>
            <w:tcW w:type="dxa" w:w="550"/>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1.2</w:t>
            </w:r>
          </w:p>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1.3</w:t>
            </w: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местный</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0A147F">
        <w:trPr>
          <w:trHeight w:val="20"/>
        </w:trPr>
        <w:tc>
          <w:tcPr>
            <w:tcW w:type="dxa" w:w="425"/>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255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134"/>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718"/>
            <w:gridSpan w:val="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550"/>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Внебюджетные средства</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0A147F">
        <w:trPr>
          <w:trHeight w:val="20"/>
        </w:trPr>
        <w:tc>
          <w:tcPr>
            <w:tcW w:type="dxa" w:w="425"/>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6.2</w:t>
            </w:r>
          </w:p>
        </w:tc>
        <w:tc>
          <w:tcPr>
            <w:tcW w:type="dxa" w:w="2552"/>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Издание рекламно-раздаточного материала</w:t>
            </w:r>
          </w:p>
        </w:tc>
        <w:tc>
          <w:tcPr>
            <w:tcW w:type="dxa" w:w="1134"/>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МБУК «Волотовский МСКК»</w:t>
            </w:r>
          </w:p>
        </w:tc>
        <w:tc>
          <w:tcPr>
            <w:tcW w:type="dxa" w:w="718"/>
            <w:gridSpan w:val="2"/>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2021-2026</w:t>
            </w:r>
          </w:p>
        </w:tc>
        <w:tc>
          <w:tcPr>
            <w:tcW w:type="dxa" w:w="550"/>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1.1</w:t>
            </w:r>
          </w:p>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1.2</w:t>
            </w:r>
          </w:p>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1.3</w:t>
            </w: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Внебюджетные средства</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0A147F">
        <w:trPr>
          <w:trHeight w:val="20"/>
        </w:trPr>
        <w:tc>
          <w:tcPr>
            <w:tcW w:type="dxa" w:w="425"/>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7.</w:t>
            </w:r>
          </w:p>
        </w:tc>
        <w:tc>
          <w:tcPr>
            <w:tcW w:type="dxa" w:w="10044"/>
            <w:gridSpan w:val="12"/>
            <w:shd w:color="auto" w:fill="auto" w:val="clear"/>
          </w:tcPr>
          <w:p w:rsidP="00C25ABF" w:rsidR="007A1685" w:rsidRDefault="007A1685" w:rsidRPr="00174FC4">
            <w:pPr>
              <w:spacing w:after="0" w:line="240" w:lineRule="auto"/>
              <w:rPr>
                <w:rFonts w:ascii="Times New Roman" w:cs="Times New Roman" w:hAnsi="Times New Roman"/>
                <w:sz w:val="12"/>
                <w:szCs w:val="16"/>
              </w:rPr>
            </w:pPr>
            <w:r w:rsidRPr="00174FC4">
              <w:rPr>
                <w:rFonts w:ascii="Times New Roman" w:cs="Times New Roman" w:hAnsi="Times New Roman"/>
                <w:sz w:val="12"/>
                <w:szCs w:val="16"/>
              </w:rPr>
              <w:t>Содержание учреждений</w:t>
            </w:r>
          </w:p>
        </w:tc>
      </w:tr>
      <w:tr w:rsidR="007A1685" w:rsidRPr="00174FC4" w:rsidTr="000A147F">
        <w:trPr>
          <w:trHeight w:val="20"/>
        </w:trPr>
        <w:tc>
          <w:tcPr>
            <w:tcW w:type="dxa" w:w="425"/>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7.1</w:t>
            </w:r>
          </w:p>
        </w:tc>
        <w:tc>
          <w:tcPr>
            <w:tcW w:type="dxa" w:w="2552"/>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Расходы на оплату коммунальных услуг, услуг связи, мат. затраты и др.</w:t>
            </w:r>
          </w:p>
        </w:tc>
        <w:tc>
          <w:tcPr>
            <w:tcW w:type="dxa" w:w="1134"/>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МБУК «Волотовский МСКК»</w:t>
            </w:r>
          </w:p>
        </w:tc>
        <w:tc>
          <w:tcPr>
            <w:tcW w:type="dxa" w:w="608"/>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2021-2026</w:t>
            </w:r>
          </w:p>
        </w:tc>
        <w:tc>
          <w:tcPr>
            <w:tcW w:type="dxa" w:w="660"/>
            <w:gridSpan w:val="2"/>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1.1</w:t>
            </w: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Местный</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203.64</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244,3</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234.2</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409,3</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234.2</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234.2</w:t>
            </w:r>
          </w:p>
        </w:tc>
      </w:tr>
      <w:tr w:rsidR="007A1685" w:rsidRPr="00174FC4" w:rsidTr="000A147F">
        <w:trPr>
          <w:trHeight w:val="20"/>
        </w:trPr>
        <w:tc>
          <w:tcPr>
            <w:tcW w:type="dxa" w:w="425"/>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255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134"/>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08"/>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60"/>
            <w:gridSpan w:val="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Внебюджетные средства</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385.1</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513.7</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513.2</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481.1</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466.1</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466.1</w:t>
            </w:r>
          </w:p>
        </w:tc>
      </w:tr>
      <w:tr w:rsidR="007A1685" w:rsidRPr="00174FC4" w:rsidTr="000A147F">
        <w:trPr>
          <w:trHeight w:val="20"/>
        </w:trPr>
        <w:tc>
          <w:tcPr>
            <w:tcW w:type="dxa" w:w="10469"/>
            <w:gridSpan w:val="13"/>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8. Содержание автоклуба</w:t>
            </w:r>
          </w:p>
        </w:tc>
      </w:tr>
      <w:tr w:rsidR="007A1685" w:rsidRPr="00174FC4" w:rsidTr="000A147F">
        <w:trPr>
          <w:trHeight w:val="20"/>
        </w:trPr>
        <w:tc>
          <w:tcPr>
            <w:tcW w:type="dxa" w:w="425"/>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8.1.</w:t>
            </w:r>
          </w:p>
        </w:tc>
        <w:tc>
          <w:tcPr>
            <w:tcW w:type="dxa" w:w="2552"/>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Приобретение автоклуба</w:t>
            </w:r>
          </w:p>
        </w:tc>
        <w:tc>
          <w:tcPr>
            <w:tcW w:type="dxa" w:w="1134"/>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МБУК «Волотовский МСКК»</w:t>
            </w:r>
          </w:p>
        </w:tc>
        <w:tc>
          <w:tcPr>
            <w:tcW w:type="dxa" w:w="608"/>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2021</w:t>
            </w:r>
          </w:p>
        </w:tc>
        <w:tc>
          <w:tcPr>
            <w:tcW w:type="dxa" w:w="660"/>
            <w:gridSpan w:val="2"/>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1.1.</w:t>
            </w: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Федеральный бюджет</w:t>
            </w:r>
          </w:p>
        </w:tc>
        <w:tc>
          <w:tcPr>
            <w:tcW w:type="dxa" w:w="546"/>
            <w:shd w:color="auto" w:fill="auto" w:val="clear"/>
          </w:tcPr>
          <w:p w:rsidP="00481C93" w:rsidR="007A1685" w:rsidRDefault="007A1685" w:rsidRPr="00174FC4">
            <w:pPr>
              <w:widowControl w:val="0"/>
              <w:autoSpaceDE w:val="0"/>
              <w:autoSpaceDN w:val="0"/>
              <w:adjustRightInd w:val="0"/>
              <w:spacing w:after="0" w:line="240" w:lineRule="auto"/>
              <w:ind w:left="-108"/>
              <w:jc w:val="right"/>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3979.35</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0A147F">
        <w:trPr>
          <w:trHeight w:val="20"/>
        </w:trPr>
        <w:tc>
          <w:tcPr>
            <w:tcW w:type="dxa" w:w="425"/>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255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134"/>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08"/>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60"/>
            <w:gridSpan w:val="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Областной бюджет</w:t>
            </w:r>
          </w:p>
        </w:tc>
        <w:tc>
          <w:tcPr>
            <w:tcW w:type="dxa" w:w="546"/>
            <w:shd w:color="auto" w:fill="auto" w:val="clear"/>
          </w:tcPr>
          <w:p w:rsidP="00481C93" w:rsidR="007A1685" w:rsidRDefault="007A1685" w:rsidRPr="00174FC4">
            <w:pPr>
              <w:widowControl w:val="0"/>
              <w:autoSpaceDE w:val="0"/>
              <w:autoSpaceDN w:val="0"/>
              <w:adjustRightInd w:val="0"/>
              <w:spacing w:after="0" w:line="240" w:lineRule="auto"/>
              <w:ind w:left="-108"/>
              <w:jc w:val="right"/>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1136.81</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0A147F">
        <w:trPr>
          <w:trHeight w:val="20"/>
        </w:trPr>
        <w:tc>
          <w:tcPr>
            <w:tcW w:type="dxa" w:w="425"/>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255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134"/>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08"/>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60"/>
            <w:gridSpan w:val="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Местный бюджет</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51,16</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0A147F">
        <w:trPr>
          <w:trHeight w:val="20"/>
        </w:trPr>
        <w:tc>
          <w:tcPr>
            <w:tcW w:type="dxa" w:w="425"/>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8.2</w:t>
            </w:r>
          </w:p>
        </w:tc>
        <w:tc>
          <w:tcPr>
            <w:tcW w:type="dxa" w:w="2552"/>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Мероприятия, направленные на содержание автоклуба</w:t>
            </w:r>
          </w:p>
        </w:tc>
        <w:tc>
          <w:tcPr>
            <w:tcW w:type="dxa" w:w="1134"/>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МБУК «Волотовский МСКК»</w:t>
            </w:r>
          </w:p>
        </w:tc>
        <w:tc>
          <w:tcPr>
            <w:tcW w:type="dxa" w:w="608"/>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2021-2026</w:t>
            </w:r>
          </w:p>
        </w:tc>
        <w:tc>
          <w:tcPr>
            <w:tcW w:type="dxa" w:w="660"/>
            <w:gridSpan w:val="2"/>
            <w:vMerge w:val="restart"/>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1.1</w:t>
            </w: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Местный бюджет</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0</w:t>
            </w:r>
          </w:p>
        </w:tc>
      </w:tr>
      <w:tr w:rsidR="007A1685" w:rsidRPr="00174FC4" w:rsidTr="000A147F">
        <w:trPr>
          <w:trHeight w:val="20"/>
        </w:trPr>
        <w:tc>
          <w:tcPr>
            <w:tcW w:type="dxa" w:w="425"/>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255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134"/>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08"/>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660"/>
            <w:gridSpan w:val="2"/>
            <w:vMerge/>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709"/>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Внебюджетные средства</w:t>
            </w:r>
          </w:p>
        </w:tc>
        <w:tc>
          <w:tcPr>
            <w:tcW w:type="dxa" w:w="546"/>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38.9</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38.9</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38.9</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38.9</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38.9</w:t>
            </w:r>
          </w:p>
        </w:tc>
        <w:tc>
          <w:tcPr>
            <w:tcW w:type="dxa" w:w="567"/>
            <w:shd w:color="auto" w:fill="auto" w:val="clear"/>
          </w:tcPr>
          <w:p w:rsidP="00C25ABF" w:rsidR="007A1685" w:rsidRDefault="007A1685" w:rsidRPr="00174FC4">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174FC4">
              <w:rPr>
                <w:rFonts w:ascii="Times New Roman" w:cs="Times New Roman" w:eastAsia="Times New Roman" w:hAnsi="Times New Roman"/>
                <w:sz w:val="12"/>
                <w:szCs w:val="16"/>
                <w:lang w:eastAsia="ru-RU"/>
              </w:rPr>
              <w:t>38.9»</w:t>
            </w:r>
          </w:p>
        </w:tc>
      </w:tr>
    </w:tbl>
    <w:p w:rsidP="00481C93" w:rsidR="007A1685" w:rsidRDefault="007A1685" w:rsidRPr="00C25ABF">
      <w:pPr>
        <w:widowControl w:val="0"/>
        <w:autoSpaceDE w:val="0"/>
        <w:autoSpaceDN w:val="0"/>
        <w:adjustRightInd w:val="0"/>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hAnsi="Times New Roman"/>
          <w:sz w:val="16"/>
          <w:szCs w:val="16"/>
        </w:rPr>
        <w:t xml:space="preserve">1.4. </w:t>
      </w:r>
      <w:r w:rsidRPr="00C25ABF">
        <w:rPr>
          <w:rFonts w:ascii="Times New Roman" w:cs="Times New Roman" w:eastAsia="Times New Roman" w:hAnsi="Times New Roman"/>
          <w:sz w:val="16"/>
          <w:szCs w:val="16"/>
          <w:lang w:eastAsia="ru-RU"/>
        </w:rPr>
        <w:t>пункт 4 паспорта подпрограммы «Развитие библиотечного дела в Волотовском муниципальном округе» изложить в следующей редакции:</w:t>
      </w:r>
    </w:p>
    <w:p w:rsidP="00481C93" w:rsidR="007A1685" w:rsidRDefault="007A1685" w:rsidRPr="00C25ABF">
      <w:pPr>
        <w:widowControl w:val="0"/>
        <w:autoSpaceDE w:val="0"/>
        <w:autoSpaceDN w:val="0"/>
        <w:adjustRightInd w:val="0"/>
        <w:spacing w:after="0" w:line="240" w:lineRule="auto"/>
        <w:ind w:firstLine="284"/>
        <w:jc w:val="both"/>
        <w:rPr>
          <w:rFonts w:ascii="Times New Roman" w:cs="Times New Roman" w:hAnsi="Times New Roman"/>
          <w:b/>
          <w:sz w:val="16"/>
          <w:szCs w:val="16"/>
        </w:rPr>
      </w:pPr>
      <w:r w:rsidRPr="00C25ABF">
        <w:rPr>
          <w:rFonts w:ascii="Times New Roman" w:cs="Times New Roman" w:hAnsi="Times New Roman"/>
          <w:b/>
          <w:sz w:val="16"/>
          <w:szCs w:val="16"/>
        </w:rPr>
        <w:t>«4. Объемы и источники финансирования подпрограммы в целом и по годам реализации</w:t>
      </w:r>
    </w:p>
    <w:p w:rsidP="00C25ABF" w:rsidR="007A1685" w:rsidRDefault="007A1685" w:rsidRPr="00481C93">
      <w:pPr>
        <w:widowControl w:val="0"/>
        <w:autoSpaceDE w:val="0"/>
        <w:autoSpaceDN w:val="0"/>
        <w:adjustRightInd w:val="0"/>
        <w:spacing w:after="0" w:line="240" w:lineRule="auto"/>
        <w:ind w:firstLine="708"/>
        <w:jc w:val="right"/>
        <w:rPr>
          <w:rFonts w:ascii="Times New Roman" w:cs="Times New Roman" w:hAnsi="Times New Roman"/>
          <w:sz w:val="12"/>
          <w:szCs w:val="16"/>
        </w:rPr>
      </w:pPr>
      <w:r w:rsidRPr="00481C93">
        <w:rPr>
          <w:rFonts w:ascii="Times New Roman" w:cs="Times New Roman" w:hAnsi="Times New Roman"/>
          <w:sz w:val="12"/>
          <w:szCs w:val="16"/>
        </w:rPr>
        <w:t xml:space="preserve"> (тыс. рублей)</w:t>
      </w:r>
    </w:p>
    <w:tbl>
      <w:tblPr>
        <w:tblW w:type="dxa" w:w="10561"/>
        <w:tblCellSpacing w:type="nil" w:w="5"/>
        <w:tblInd w:type="dxa" w:w="75"/>
        <w:tblLayout w:type="fixed"/>
        <w:tblCellMar>
          <w:left w:type="dxa" w:w="75"/>
          <w:right w:type="dxa" w:w="75"/>
        </w:tblCellMar>
        <w:tblLook w:firstColumn="0" w:firstRow="0" w:lastColumn="0" w:lastRow="0" w:noHBand="0" w:noVBand="0" w:val="0000"/>
      </w:tblPr>
      <w:tblGrid>
        <w:gridCol w:w="2047"/>
        <w:gridCol w:w="1845"/>
        <w:gridCol w:w="1845"/>
        <w:gridCol w:w="1968"/>
        <w:gridCol w:w="1722"/>
        <w:gridCol w:w="1134"/>
      </w:tblGrid>
      <w:tr w:rsidR="007A1685" w:rsidRPr="00481C93" w:rsidTr="00481C93">
        <w:trPr>
          <w:trHeight w:val="20"/>
          <w:tblCellSpacing w:type="nil" w:w="5"/>
        </w:trPr>
        <w:tc>
          <w:tcPr>
            <w:tcW w:type="dxa" w:w="2047"/>
            <w:vMerge w:val="restart"/>
            <w:tcBorders>
              <w:top w:color="auto" w:space="0" w:sz="4" w:val="single"/>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Год</w:t>
            </w:r>
          </w:p>
        </w:tc>
        <w:tc>
          <w:tcPr>
            <w:tcW w:type="dxa" w:w="8514"/>
            <w:gridSpan w:val="5"/>
            <w:tcBorders>
              <w:top w:color="auto" w:space="0" w:sz="4" w:val="single"/>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Источник финансирования</w:t>
            </w:r>
          </w:p>
        </w:tc>
      </w:tr>
      <w:tr w:rsidR="007A1685" w:rsidRPr="00481C93" w:rsidTr="00481C93">
        <w:trPr>
          <w:trHeight w:val="20"/>
          <w:tblCellSpacing w:type="nil" w:w="5"/>
        </w:trPr>
        <w:tc>
          <w:tcPr>
            <w:tcW w:type="dxa" w:w="2047"/>
            <w:vMerge/>
            <w:tcBorders>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rPr>
                <w:rFonts w:ascii="Times New Roman" w:cs="Times New Roman" w:eastAsia="Times New Roman" w:hAnsi="Times New Roman"/>
                <w:sz w:val="12"/>
                <w:szCs w:val="16"/>
                <w:lang w:eastAsia="ru-RU"/>
              </w:rPr>
            </w:pPr>
          </w:p>
        </w:tc>
        <w:tc>
          <w:tcPr>
            <w:tcW w:type="dxa" w:w="1845"/>
            <w:tcBorders>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областной бюджет</w:t>
            </w:r>
          </w:p>
        </w:tc>
        <w:tc>
          <w:tcPr>
            <w:tcW w:type="dxa" w:w="1845"/>
            <w:tcBorders>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федеральный бюджет</w:t>
            </w:r>
          </w:p>
        </w:tc>
        <w:tc>
          <w:tcPr>
            <w:tcW w:type="dxa" w:w="1968"/>
            <w:tcBorders>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местные бюджеты</w:t>
            </w:r>
          </w:p>
        </w:tc>
        <w:tc>
          <w:tcPr>
            <w:tcW w:type="dxa" w:w="1722"/>
            <w:tcBorders>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внебюджетные средства</w:t>
            </w:r>
          </w:p>
        </w:tc>
        <w:tc>
          <w:tcPr>
            <w:tcW w:type="dxa" w:w="1134"/>
            <w:tcBorders>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всего</w:t>
            </w:r>
          </w:p>
        </w:tc>
      </w:tr>
      <w:tr w:rsidR="007A1685" w:rsidRPr="00481C93" w:rsidTr="00481C93">
        <w:trPr>
          <w:trHeight w:val="20"/>
          <w:tblCellSpacing w:type="nil" w:w="5"/>
        </w:trPr>
        <w:tc>
          <w:tcPr>
            <w:tcW w:type="dxa" w:w="2047"/>
            <w:tcBorders>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1</w:t>
            </w:r>
          </w:p>
        </w:tc>
        <w:tc>
          <w:tcPr>
            <w:tcW w:type="dxa" w:w="1845"/>
            <w:tcBorders>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2</w:t>
            </w:r>
          </w:p>
        </w:tc>
        <w:tc>
          <w:tcPr>
            <w:tcW w:type="dxa" w:w="1845"/>
            <w:tcBorders>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3</w:t>
            </w:r>
          </w:p>
        </w:tc>
        <w:tc>
          <w:tcPr>
            <w:tcW w:type="dxa" w:w="1968"/>
            <w:tcBorders>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4</w:t>
            </w:r>
          </w:p>
        </w:tc>
        <w:tc>
          <w:tcPr>
            <w:tcW w:type="dxa" w:w="1722"/>
            <w:tcBorders>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5</w:t>
            </w:r>
          </w:p>
        </w:tc>
        <w:tc>
          <w:tcPr>
            <w:tcW w:type="dxa" w:w="1134"/>
            <w:tcBorders>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6</w:t>
            </w:r>
          </w:p>
        </w:tc>
      </w:tr>
      <w:tr w:rsidR="007A1685" w:rsidRPr="00481C93" w:rsidTr="00481C93">
        <w:trPr>
          <w:trHeight w:val="20"/>
          <w:tblCellSpacing w:type="nil" w:w="5"/>
        </w:trPr>
        <w:tc>
          <w:tcPr>
            <w:tcW w:type="dxa" w:w="2047"/>
            <w:tcBorders>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2021</w:t>
            </w:r>
          </w:p>
        </w:tc>
        <w:tc>
          <w:tcPr>
            <w:tcW w:type="dxa" w:w="1845"/>
            <w:tcBorders>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877.6</w:t>
            </w:r>
          </w:p>
        </w:tc>
        <w:tc>
          <w:tcPr>
            <w:tcW w:type="dxa" w:w="1845"/>
            <w:tcBorders>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19.9</w:t>
            </w:r>
          </w:p>
        </w:tc>
        <w:tc>
          <w:tcPr>
            <w:tcW w:type="dxa" w:w="1968"/>
            <w:tcBorders>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6410.6</w:t>
            </w:r>
          </w:p>
        </w:tc>
        <w:tc>
          <w:tcPr>
            <w:tcW w:type="dxa" w:w="1722"/>
            <w:tcBorders>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209.0</w:t>
            </w:r>
          </w:p>
        </w:tc>
        <w:tc>
          <w:tcPr>
            <w:tcW w:type="dxa" w:w="1134"/>
            <w:tcBorders>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7517.1</w:t>
            </w:r>
          </w:p>
        </w:tc>
      </w:tr>
      <w:tr w:rsidR="007A1685" w:rsidRPr="00481C93" w:rsidTr="00481C93">
        <w:trPr>
          <w:trHeight w:val="20"/>
          <w:tblCellSpacing w:type="nil" w:w="5"/>
        </w:trPr>
        <w:tc>
          <w:tcPr>
            <w:tcW w:type="dxa" w:w="2047"/>
            <w:tcBorders>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2022</w:t>
            </w:r>
          </w:p>
        </w:tc>
        <w:tc>
          <w:tcPr>
            <w:tcW w:type="dxa" w:w="1845"/>
            <w:tcBorders>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1430.0</w:t>
            </w:r>
          </w:p>
        </w:tc>
        <w:tc>
          <w:tcPr>
            <w:tcW w:type="dxa" w:w="1845"/>
            <w:tcBorders>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27.9</w:t>
            </w:r>
          </w:p>
        </w:tc>
        <w:tc>
          <w:tcPr>
            <w:tcW w:type="dxa" w:w="1968"/>
            <w:tcBorders>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7880.8</w:t>
            </w:r>
          </w:p>
        </w:tc>
        <w:tc>
          <w:tcPr>
            <w:tcW w:type="dxa" w:w="1722"/>
            <w:tcBorders>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210.4</w:t>
            </w:r>
          </w:p>
        </w:tc>
        <w:tc>
          <w:tcPr>
            <w:tcW w:type="dxa" w:w="1134"/>
            <w:tcBorders>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9549.1</w:t>
            </w:r>
          </w:p>
        </w:tc>
      </w:tr>
      <w:tr w:rsidR="007A1685" w:rsidRPr="00481C93" w:rsidTr="00481C93">
        <w:trPr>
          <w:trHeight w:val="20"/>
          <w:tblCellSpacing w:type="nil" w:w="5"/>
        </w:trPr>
        <w:tc>
          <w:tcPr>
            <w:tcW w:type="dxa" w:w="2047"/>
            <w:tcBorders>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2023</w:t>
            </w:r>
          </w:p>
        </w:tc>
        <w:tc>
          <w:tcPr>
            <w:tcW w:type="dxa" w:w="1845"/>
            <w:tcBorders>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465.5</w:t>
            </w:r>
          </w:p>
        </w:tc>
        <w:tc>
          <w:tcPr>
            <w:tcW w:type="dxa" w:w="1845"/>
            <w:tcBorders>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27.9</w:t>
            </w:r>
          </w:p>
        </w:tc>
        <w:tc>
          <w:tcPr>
            <w:tcW w:type="dxa" w:w="1968"/>
            <w:tcBorders>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8523.8</w:t>
            </w:r>
          </w:p>
        </w:tc>
        <w:tc>
          <w:tcPr>
            <w:tcW w:type="dxa" w:w="1722"/>
            <w:tcBorders>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261.9</w:t>
            </w:r>
          </w:p>
        </w:tc>
        <w:tc>
          <w:tcPr>
            <w:tcW w:type="dxa" w:w="1134"/>
            <w:tcBorders>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9279.1</w:t>
            </w:r>
          </w:p>
        </w:tc>
      </w:tr>
      <w:tr w:rsidR="007A1685" w:rsidRPr="00481C93" w:rsidTr="00481C93">
        <w:trPr>
          <w:trHeight w:val="20"/>
          <w:tblCellSpacing w:type="nil" w:w="5"/>
        </w:trPr>
        <w:tc>
          <w:tcPr>
            <w:tcW w:type="dxa" w:w="2047"/>
            <w:tcBorders>
              <w:top w:color="auto" w:space="0" w:sz="4" w:val="single"/>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2024</w:t>
            </w:r>
          </w:p>
        </w:tc>
        <w:tc>
          <w:tcPr>
            <w:tcW w:type="dxa" w:w="1845"/>
            <w:tcBorders>
              <w:top w:color="auto" w:space="0" w:sz="4" w:val="single"/>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492,3</w:t>
            </w:r>
          </w:p>
        </w:tc>
        <w:tc>
          <w:tcPr>
            <w:tcW w:type="dxa" w:w="1845"/>
            <w:tcBorders>
              <w:top w:color="auto" w:space="0" w:sz="4" w:val="single"/>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12.0</w:t>
            </w:r>
          </w:p>
        </w:tc>
        <w:tc>
          <w:tcPr>
            <w:tcW w:type="dxa" w:w="1968"/>
            <w:tcBorders>
              <w:top w:color="auto" w:space="0" w:sz="4" w:val="single"/>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8661.3</w:t>
            </w:r>
          </w:p>
        </w:tc>
        <w:tc>
          <w:tcPr>
            <w:tcW w:type="dxa" w:w="1722"/>
            <w:tcBorders>
              <w:top w:color="auto" w:space="0" w:sz="4" w:val="single"/>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200.0</w:t>
            </w:r>
          </w:p>
        </w:tc>
        <w:tc>
          <w:tcPr>
            <w:tcW w:type="dxa" w:w="1134"/>
            <w:tcBorders>
              <w:top w:color="auto" w:space="0" w:sz="4" w:val="single"/>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9365.6</w:t>
            </w:r>
          </w:p>
        </w:tc>
      </w:tr>
      <w:tr w:rsidR="007A1685" w:rsidRPr="00481C93" w:rsidTr="00481C93">
        <w:trPr>
          <w:trHeight w:val="20"/>
          <w:tblCellSpacing w:type="nil" w:w="5"/>
        </w:trPr>
        <w:tc>
          <w:tcPr>
            <w:tcW w:type="dxa" w:w="2047"/>
            <w:tcBorders>
              <w:top w:color="auto" w:space="0" w:sz="4" w:val="single"/>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2025</w:t>
            </w:r>
          </w:p>
        </w:tc>
        <w:tc>
          <w:tcPr>
            <w:tcW w:type="dxa" w:w="1845"/>
            <w:tcBorders>
              <w:top w:color="auto" w:space="0" w:sz="4" w:val="single"/>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6.5</w:t>
            </w:r>
          </w:p>
        </w:tc>
        <w:tc>
          <w:tcPr>
            <w:tcW w:type="dxa" w:w="1845"/>
            <w:tcBorders>
              <w:top w:color="auto" w:space="0" w:sz="4" w:val="single"/>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27.9</w:t>
            </w:r>
          </w:p>
        </w:tc>
        <w:tc>
          <w:tcPr>
            <w:tcW w:type="dxa" w:w="1968"/>
            <w:tcBorders>
              <w:top w:color="auto" w:space="0" w:sz="4" w:val="single"/>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7971.6</w:t>
            </w:r>
          </w:p>
        </w:tc>
        <w:tc>
          <w:tcPr>
            <w:tcW w:type="dxa" w:w="1722"/>
            <w:tcBorders>
              <w:top w:color="auto" w:space="0" w:sz="4" w:val="single"/>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200.0</w:t>
            </w:r>
          </w:p>
        </w:tc>
        <w:tc>
          <w:tcPr>
            <w:tcW w:type="dxa" w:w="1134"/>
            <w:tcBorders>
              <w:top w:color="auto" w:space="0" w:sz="4" w:val="single"/>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8206.0</w:t>
            </w:r>
          </w:p>
        </w:tc>
      </w:tr>
      <w:tr w:rsidR="007A1685" w:rsidRPr="00481C93" w:rsidTr="00481C93">
        <w:trPr>
          <w:trHeight w:val="20"/>
          <w:tblCellSpacing w:type="nil" w:w="5"/>
        </w:trPr>
        <w:tc>
          <w:tcPr>
            <w:tcW w:type="dxa" w:w="2047"/>
            <w:tcBorders>
              <w:top w:color="auto" w:space="0" w:sz="4" w:val="single"/>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2026</w:t>
            </w:r>
          </w:p>
        </w:tc>
        <w:tc>
          <w:tcPr>
            <w:tcW w:type="dxa" w:w="1845"/>
            <w:tcBorders>
              <w:top w:color="auto" w:space="0" w:sz="4" w:val="single"/>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4.0</w:t>
            </w:r>
          </w:p>
        </w:tc>
        <w:tc>
          <w:tcPr>
            <w:tcW w:type="dxa" w:w="1845"/>
            <w:tcBorders>
              <w:top w:color="auto" w:space="0" w:sz="4" w:val="single"/>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12.0</w:t>
            </w:r>
          </w:p>
        </w:tc>
        <w:tc>
          <w:tcPr>
            <w:tcW w:type="dxa" w:w="1968"/>
            <w:tcBorders>
              <w:top w:color="auto" w:space="0" w:sz="4" w:val="single"/>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8205.3</w:t>
            </w:r>
          </w:p>
        </w:tc>
        <w:tc>
          <w:tcPr>
            <w:tcW w:type="dxa" w:w="1722"/>
            <w:tcBorders>
              <w:top w:color="auto" w:space="0" w:sz="4" w:val="single"/>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200.0</w:t>
            </w:r>
          </w:p>
        </w:tc>
        <w:tc>
          <w:tcPr>
            <w:tcW w:type="dxa" w:w="1134"/>
            <w:tcBorders>
              <w:top w:color="auto" w:space="0" w:sz="4" w:val="single"/>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8421.3</w:t>
            </w:r>
          </w:p>
        </w:tc>
      </w:tr>
      <w:tr w:rsidR="007A1685" w:rsidRPr="00481C93" w:rsidTr="00481C93">
        <w:trPr>
          <w:trHeight w:val="20"/>
          <w:tblCellSpacing w:type="nil" w:w="5"/>
        </w:trPr>
        <w:tc>
          <w:tcPr>
            <w:tcW w:type="dxa" w:w="2047"/>
            <w:tcBorders>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ВСЕГО</w:t>
            </w:r>
          </w:p>
        </w:tc>
        <w:tc>
          <w:tcPr>
            <w:tcW w:type="dxa" w:w="1845"/>
            <w:tcBorders>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3275.9</w:t>
            </w:r>
          </w:p>
        </w:tc>
        <w:tc>
          <w:tcPr>
            <w:tcW w:type="dxa" w:w="1845"/>
            <w:tcBorders>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127.6</w:t>
            </w:r>
          </w:p>
        </w:tc>
        <w:tc>
          <w:tcPr>
            <w:tcW w:type="dxa" w:w="1968"/>
            <w:tcBorders>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47653.4</w:t>
            </w:r>
          </w:p>
        </w:tc>
        <w:tc>
          <w:tcPr>
            <w:tcW w:type="dxa" w:w="1722"/>
            <w:tcBorders>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1281.3</w:t>
            </w:r>
          </w:p>
        </w:tc>
        <w:tc>
          <w:tcPr>
            <w:tcW w:type="dxa" w:w="1134"/>
            <w:tcBorders>
              <w:left w:color="auto" w:space="0" w:sz="4" w:val="single"/>
              <w:bottom w:color="auto" w:space="0" w:sz="4" w:val="single"/>
              <w:right w:color="auto" w:space="0" w:sz="4" w:val="single"/>
            </w:tcBorders>
          </w:tcPr>
          <w:p w:rsidP="00C25ABF"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52338.2»</w:t>
            </w:r>
          </w:p>
        </w:tc>
      </w:tr>
    </w:tbl>
    <w:p w:rsidP="00481C93" w:rsidR="007A1685" w:rsidRDefault="007A1685" w:rsidRPr="00C25ABF">
      <w:pPr>
        <w:widowControl w:val="0"/>
        <w:suppressAutoHyphens/>
        <w:spacing w:after="0" w:line="240" w:lineRule="auto"/>
        <w:ind w:firstLine="284"/>
        <w:jc w:val="both"/>
        <w:rPr>
          <w:rFonts w:ascii="Times New Roman" w:cs="Times New Roman" w:eastAsia="Times New Roman" w:hAnsi="Times New Roman"/>
          <w:sz w:val="16"/>
          <w:szCs w:val="16"/>
          <w:lang w:eastAsia="ar-SA"/>
        </w:rPr>
      </w:pPr>
      <w:r w:rsidRPr="00C25ABF">
        <w:rPr>
          <w:rFonts w:ascii="Times New Roman" w:cs="Times New Roman" w:eastAsia="Times New Roman" w:hAnsi="Times New Roman"/>
          <w:sz w:val="16"/>
          <w:szCs w:val="16"/>
          <w:lang w:eastAsia="ar-SA"/>
        </w:rPr>
        <w:t>1.5. Мероприятия подпрограммы «Развитие библиотечного дела в Волотовском муниципальном округе»</w:t>
      </w:r>
      <w:r w:rsidR="00481C93">
        <w:rPr>
          <w:rFonts w:ascii="Times New Roman" w:cs="Times New Roman" w:eastAsia="Times New Roman" w:hAnsi="Times New Roman"/>
          <w:sz w:val="16"/>
          <w:szCs w:val="16"/>
          <w:lang w:eastAsia="ar-SA"/>
        </w:rPr>
        <w:t xml:space="preserve"> изложить в следующей редакции:</w:t>
      </w:r>
    </w:p>
    <w:p w:rsidP="00C25ABF" w:rsidR="007A1685" w:rsidRDefault="007A1685" w:rsidRPr="00C25ABF">
      <w:pPr>
        <w:widowControl w:val="0"/>
        <w:autoSpaceDE w:val="0"/>
        <w:autoSpaceDN w:val="0"/>
        <w:adjustRightInd w:val="0"/>
        <w:spacing w:after="0" w:line="240" w:lineRule="auto"/>
        <w:jc w:val="center"/>
        <w:outlineLvl w:val="1"/>
        <w:rPr>
          <w:rFonts w:ascii="Times New Roman" w:cs="Times New Roman" w:hAnsi="Times New Roman"/>
          <w:b/>
          <w:sz w:val="16"/>
          <w:szCs w:val="16"/>
        </w:rPr>
      </w:pPr>
      <w:r w:rsidRPr="00C25ABF">
        <w:rPr>
          <w:rFonts w:ascii="Times New Roman" w:cs="Times New Roman" w:hAnsi="Times New Roman"/>
          <w:b/>
          <w:sz w:val="16"/>
          <w:szCs w:val="16"/>
        </w:rPr>
        <w:t>«Мероприятия подпрограммы «Развитие библиотечного дела в Волотовском муниципальном округе»</w:t>
      </w:r>
    </w:p>
    <w:p w:rsidP="00C25ABF" w:rsidR="007A1685" w:rsidRDefault="007A1685" w:rsidRPr="00C25ABF">
      <w:pPr>
        <w:widowControl w:val="0"/>
        <w:autoSpaceDE w:val="0"/>
        <w:autoSpaceDN w:val="0"/>
        <w:adjustRightInd w:val="0"/>
        <w:spacing w:after="0" w:line="240" w:lineRule="auto"/>
        <w:outlineLvl w:val="1"/>
        <w:rPr>
          <w:rFonts w:ascii="Times New Roman" w:cs="Times New Roman" w:hAnsi="Times New Roman"/>
          <w:sz w:val="16"/>
          <w:szCs w:val="16"/>
        </w:rPr>
      </w:pPr>
    </w:p>
    <w:tbl>
      <w:tblPr>
        <w:tblW w:type="dxa" w:w="10733"/>
        <w:tblInd w:type="dxa" w:w="10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1" w:lastRow="1" w:noHBand="0" w:noVBand="0" w:val="01E0"/>
      </w:tblPr>
      <w:tblGrid>
        <w:gridCol w:w="454"/>
        <w:gridCol w:w="1701"/>
        <w:gridCol w:w="1100"/>
        <w:gridCol w:w="770"/>
        <w:gridCol w:w="110"/>
        <w:gridCol w:w="550"/>
        <w:gridCol w:w="1581"/>
        <w:gridCol w:w="781"/>
        <w:gridCol w:w="851"/>
        <w:gridCol w:w="708"/>
        <w:gridCol w:w="709"/>
        <w:gridCol w:w="709"/>
        <w:gridCol w:w="709"/>
      </w:tblGrid>
      <w:tr w:rsidR="007A1685" w:rsidRPr="00481C93" w:rsidTr="00481C93">
        <w:trPr>
          <w:trHeight w:val="20"/>
        </w:trPr>
        <w:tc>
          <w:tcPr>
            <w:tcW w:type="dxa" w:w="454"/>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lastRenderedPageBreak/>
              <w:t>№ п/п</w:t>
            </w:r>
          </w:p>
        </w:tc>
        <w:tc>
          <w:tcPr>
            <w:tcW w:type="dxa" w:w="1701"/>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Наименование мероприятия</w:t>
            </w:r>
          </w:p>
        </w:tc>
        <w:tc>
          <w:tcPr>
            <w:tcW w:type="dxa" w:w="1100"/>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исполнитель</w:t>
            </w:r>
          </w:p>
        </w:tc>
        <w:tc>
          <w:tcPr>
            <w:tcW w:type="dxa" w:w="770"/>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Срок реализации</w:t>
            </w:r>
          </w:p>
        </w:tc>
        <w:tc>
          <w:tcPr>
            <w:tcW w:type="dxa" w:w="660"/>
            <w:gridSpan w:val="2"/>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Целевой показатель</w:t>
            </w:r>
          </w:p>
        </w:tc>
        <w:tc>
          <w:tcPr>
            <w:tcW w:type="dxa" w:w="1581"/>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Источник финансирования</w:t>
            </w:r>
          </w:p>
        </w:tc>
        <w:tc>
          <w:tcPr>
            <w:tcW w:type="dxa" w:w="4467"/>
            <w:gridSpan w:val="6"/>
            <w:shd w:color="auto" w:fill="auto" w:val="clear"/>
          </w:tcPr>
          <w:p w:rsidP="00C25ABF" w:rsidR="007A1685" w:rsidRDefault="007A1685" w:rsidRPr="00481C93">
            <w:pPr>
              <w:spacing w:after="0" w:line="240" w:lineRule="auto"/>
              <w:rPr>
                <w:rFonts w:ascii="Times New Roman" w:cs="Times New Roman" w:hAnsi="Times New Roman"/>
                <w:sz w:val="12"/>
                <w:szCs w:val="16"/>
              </w:rPr>
            </w:pPr>
          </w:p>
        </w:tc>
      </w:tr>
      <w:tr w:rsidR="007A1685" w:rsidRPr="00481C93" w:rsidTr="00481C93">
        <w:trPr>
          <w:trHeight w:val="20"/>
        </w:trPr>
        <w:tc>
          <w:tcPr>
            <w:tcW w:type="dxa" w:w="454"/>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701"/>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100"/>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770"/>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660"/>
            <w:gridSpan w:val="2"/>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581"/>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781"/>
            <w:shd w:color="auto" w:fill="auto" w:val="clear"/>
          </w:tcPr>
          <w:p w:rsidP="00C25ABF" w:rsidR="007A1685" w:rsidRDefault="007A1685" w:rsidRPr="00481C93">
            <w:pPr>
              <w:widowControl w:val="0"/>
              <w:autoSpaceDE w:val="0"/>
              <w:autoSpaceDN w:val="0"/>
              <w:adjustRightInd w:val="0"/>
              <w:spacing w:after="0" w:line="240" w:lineRule="auto"/>
              <w:jc w:val="center"/>
              <w:outlineLvl w:val="1"/>
              <w:rPr>
                <w:rFonts w:ascii="Times New Roman" w:cs="Times New Roman" w:hAnsi="Times New Roman"/>
                <w:sz w:val="12"/>
                <w:szCs w:val="16"/>
              </w:rPr>
            </w:pPr>
            <w:r w:rsidRPr="00481C93">
              <w:rPr>
                <w:rFonts w:ascii="Times New Roman" w:cs="Times New Roman" w:hAnsi="Times New Roman"/>
                <w:sz w:val="12"/>
                <w:szCs w:val="16"/>
              </w:rPr>
              <w:t>2021</w:t>
            </w:r>
          </w:p>
        </w:tc>
        <w:tc>
          <w:tcPr>
            <w:tcW w:type="dxa" w:w="851"/>
            <w:shd w:color="auto" w:fill="auto" w:val="clear"/>
          </w:tcPr>
          <w:p w:rsidP="00C25ABF" w:rsidR="007A1685" w:rsidRDefault="007A1685" w:rsidRPr="00481C93">
            <w:pPr>
              <w:widowControl w:val="0"/>
              <w:autoSpaceDE w:val="0"/>
              <w:autoSpaceDN w:val="0"/>
              <w:adjustRightInd w:val="0"/>
              <w:spacing w:after="0" w:line="240" w:lineRule="auto"/>
              <w:jc w:val="center"/>
              <w:outlineLvl w:val="1"/>
              <w:rPr>
                <w:rFonts w:ascii="Times New Roman" w:cs="Times New Roman" w:hAnsi="Times New Roman"/>
                <w:sz w:val="12"/>
                <w:szCs w:val="16"/>
              </w:rPr>
            </w:pPr>
            <w:r w:rsidRPr="00481C93">
              <w:rPr>
                <w:rFonts w:ascii="Times New Roman" w:cs="Times New Roman" w:hAnsi="Times New Roman"/>
                <w:sz w:val="12"/>
                <w:szCs w:val="16"/>
              </w:rPr>
              <w:t>2022</w:t>
            </w:r>
          </w:p>
        </w:tc>
        <w:tc>
          <w:tcPr>
            <w:tcW w:type="dxa" w:w="708"/>
            <w:shd w:color="auto" w:fill="auto" w:val="clear"/>
          </w:tcPr>
          <w:p w:rsidP="00C25ABF" w:rsidR="007A1685" w:rsidRDefault="007A1685" w:rsidRPr="00481C93">
            <w:pPr>
              <w:widowControl w:val="0"/>
              <w:autoSpaceDE w:val="0"/>
              <w:autoSpaceDN w:val="0"/>
              <w:adjustRightInd w:val="0"/>
              <w:spacing w:after="0" w:line="240" w:lineRule="auto"/>
              <w:jc w:val="center"/>
              <w:outlineLvl w:val="1"/>
              <w:rPr>
                <w:rFonts w:ascii="Times New Roman" w:cs="Times New Roman" w:hAnsi="Times New Roman"/>
                <w:sz w:val="12"/>
                <w:szCs w:val="16"/>
              </w:rPr>
            </w:pPr>
            <w:r w:rsidRPr="00481C93">
              <w:rPr>
                <w:rFonts w:ascii="Times New Roman" w:cs="Times New Roman" w:hAnsi="Times New Roman"/>
                <w:sz w:val="12"/>
                <w:szCs w:val="16"/>
              </w:rPr>
              <w:t>2023</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jc w:val="center"/>
              <w:outlineLvl w:val="1"/>
              <w:rPr>
                <w:rFonts w:ascii="Times New Roman" w:cs="Times New Roman" w:hAnsi="Times New Roman"/>
                <w:sz w:val="12"/>
                <w:szCs w:val="16"/>
              </w:rPr>
            </w:pPr>
            <w:r w:rsidRPr="00481C93">
              <w:rPr>
                <w:rFonts w:ascii="Times New Roman" w:cs="Times New Roman" w:hAnsi="Times New Roman"/>
                <w:sz w:val="12"/>
                <w:szCs w:val="16"/>
              </w:rPr>
              <w:t>2024</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jc w:val="center"/>
              <w:outlineLvl w:val="1"/>
              <w:rPr>
                <w:rFonts w:ascii="Times New Roman" w:cs="Times New Roman" w:hAnsi="Times New Roman"/>
                <w:sz w:val="12"/>
                <w:szCs w:val="16"/>
              </w:rPr>
            </w:pPr>
            <w:r w:rsidRPr="00481C93">
              <w:rPr>
                <w:rFonts w:ascii="Times New Roman" w:cs="Times New Roman" w:hAnsi="Times New Roman"/>
                <w:sz w:val="12"/>
                <w:szCs w:val="16"/>
              </w:rPr>
              <w:t>2025</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jc w:val="center"/>
              <w:outlineLvl w:val="1"/>
              <w:rPr>
                <w:rFonts w:ascii="Times New Roman" w:cs="Times New Roman" w:hAnsi="Times New Roman"/>
                <w:sz w:val="12"/>
                <w:szCs w:val="16"/>
              </w:rPr>
            </w:pPr>
            <w:r w:rsidRPr="00481C93">
              <w:rPr>
                <w:rFonts w:ascii="Times New Roman" w:cs="Times New Roman" w:hAnsi="Times New Roman"/>
                <w:sz w:val="12"/>
                <w:szCs w:val="16"/>
              </w:rPr>
              <w:t>2026</w:t>
            </w:r>
          </w:p>
        </w:tc>
      </w:tr>
      <w:tr w:rsidR="007A1685" w:rsidRPr="00481C93" w:rsidTr="00481C93">
        <w:trPr>
          <w:trHeight w:val="20"/>
        </w:trPr>
        <w:tc>
          <w:tcPr>
            <w:tcW w:type="dxa" w:w="454"/>
            <w:shd w:color="auto" w:fill="auto" w:val="clear"/>
          </w:tcPr>
          <w:p w:rsidP="00C25ABF" w:rsidR="007A1685" w:rsidRDefault="007A1685" w:rsidRPr="00481C93">
            <w:pPr>
              <w:widowControl w:val="0"/>
              <w:autoSpaceDE w:val="0"/>
              <w:autoSpaceDN w:val="0"/>
              <w:adjustRightInd w:val="0"/>
              <w:spacing w:after="0" w:line="240" w:lineRule="auto"/>
              <w:jc w:val="center"/>
              <w:outlineLvl w:val="1"/>
              <w:rPr>
                <w:rFonts w:ascii="Times New Roman" w:cs="Times New Roman" w:hAnsi="Times New Roman"/>
                <w:sz w:val="12"/>
                <w:szCs w:val="16"/>
              </w:rPr>
            </w:pPr>
            <w:r w:rsidRPr="00481C93">
              <w:rPr>
                <w:rFonts w:ascii="Times New Roman" w:cs="Times New Roman" w:hAnsi="Times New Roman"/>
                <w:sz w:val="12"/>
                <w:szCs w:val="16"/>
              </w:rPr>
              <w:t>1</w:t>
            </w:r>
          </w:p>
        </w:tc>
        <w:tc>
          <w:tcPr>
            <w:tcW w:type="dxa" w:w="1701"/>
            <w:shd w:color="auto" w:fill="auto" w:val="clear"/>
          </w:tcPr>
          <w:p w:rsidP="00C25ABF" w:rsidR="007A1685" w:rsidRDefault="007A1685" w:rsidRPr="00481C93">
            <w:pPr>
              <w:widowControl w:val="0"/>
              <w:autoSpaceDE w:val="0"/>
              <w:autoSpaceDN w:val="0"/>
              <w:adjustRightInd w:val="0"/>
              <w:spacing w:after="0" w:line="240" w:lineRule="auto"/>
              <w:jc w:val="center"/>
              <w:outlineLvl w:val="1"/>
              <w:rPr>
                <w:rFonts w:ascii="Times New Roman" w:cs="Times New Roman" w:hAnsi="Times New Roman"/>
                <w:sz w:val="12"/>
                <w:szCs w:val="16"/>
              </w:rPr>
            </w:pPr>
            <w:r w:rsidRPr="00481C93">
              <w:rPr>
                <w:rFonts w:ascii="Times New Roman" w:cs="Times New Roman" w:hAnsi="Times New Roman"/>
                <w:sz w:val="12"/>
                <w:szCs w:val="16"/>
              </w:rPr>
              <w:t>2</w:t>
            </w:r>
          </w:p>
        </w:tc>
        <w:tc>
          <w:tcPr>
            <w:tcW w:type="dxa" w:w="1100"/>
            <w:shd w:color="auto" w:fill="auto" w:val="clear"/>
          </w:tcPr>
          <w:p w:rsidP="00C25ABF" w:rsidR="007A1685" w:rsidRDefault="007A1685" w:rsidRPr="00481C93">
            <w:pPr>
              <w:widowControl w:val="0"/>
              <w:autoSpaceDE w:val="0"/>
              <w:autoSpaceDN w:val="0"/>
              <w:adjustRightInd w:val="0"/>
              <w:spacing w:after="0" w:line="240" w:lineRule="auto"/>
              <w:jc w:val="center"/>
              <w:outlineLvl w:val="1"/>
              <w:rPr>
                <w:rFonts w:ascii="Times New Roman" w:cs="Times New Roman" w:hAnsi="Times New Roman"/>
                <w:sz w:val="12"/>
                <w:szCs w:val="16"/>
              </w:rPr>
            </w:pPr>
            <w:r w:rsidRPr="00481C93">
              <w:rPr>
                <w:rFonts w:ascii="Times New Roman" w:cs="Times New Roman" w:hAnsi="Times New Roman"/>
                <w:sz w:val="12"/>
                <w:szCs w:val="16"/>
              </w:rPr>
              <w:t>3</w:t>
            </w:r>
          </w:p>
        </w:tc>
        <w:tc>
          <w:tcPr>
            <w:tcW w:type="dxa" w:w="770"/>
            <w:shd w:color="auto" w:fill="auto" w:val="clear"/>
          </w:tcPr>
          <w:p w:rsidP="00C25ABF" w:rsidR="007A1685" w:rsidRDefault="007A1685" w:rsidRPr="00481C93">
            <w:pPr>
              <w:widowControl w:val="0"/>
              <w:autoSpaceDE w:val="0"/>
              <w:autoSpaceDN w:val="0"/>
              <w:adjustRightInd w:val="0"/>
              <w:spacing w:after="0" w:line="240" w:lineRule="auto"/>
              <w:jc w:val="center"/>
              <w:outlineLvl w:val="1"/>
              <w:rPr>
                <w:rFonts w:ascii="Times New Roman" w:cs="Times New Roman" w:hAnsi="Times New Roman"/>
                <w:sz w:val="12"/>
                <w:szCs w:val="16"/>
              </w:rPr>
            </w:pPr>
            <w:r w:rsidRPr="00481C93">
              <w:rPr>
                <w:rFonts w:ascii="Times New Roman" w:cs="Times New Roman" w:hAnsi="Times New Roman"/>
                <w:sz w:val="12"/>
                <w:szCs w:val="16"/>
              </w:rPr>
              <w:t>4</w:t>
            </w:r>
          </w:p>
        </w:tc>
        <w:tc>
          <w:tcPr>
            <w:tcW w:type="dxa" w:w="660"/>
            <w:gridSpan w:val="2"/>
            <w:shd w:color="auto" w:fill="auto" w:val="clear"/>
          </w:tcPr>
          <w:p w:rsidP="00C25ABF" w:rsidR="007A1685" w:rsidRDefault="007A1685" w:rsidRPr="00481C93">
            <w:pPr>
              <w:widowControl w:val="0"/>
              <w:autoSpaceDE w:val="0"/>
              <w:autoSpaceDN w:val="0"/>
              <w:adjustRightInd w:val="0"/>
              <w:spacing w:after="0" w:line="240" w:lineRule="auto"/>
              <w:jc w:val="center"/>
              <w:outlineLvl w:val="1"/>
              <w:rPr>
                <w:rFonts w:ascii="Times New Roman" w:cs="Times New Roman" w:hAnsi="Times New Roman"/>
                <w:sz w:val="12"/>
                <w:szCs w:val="16"/>
              </w:rPr>
            </w:pPr>
            <w:r w:rsidRPr="00481C93">
              <w:rPr>
                <w:rFonts w:ascii="Times New Roman" w:cs="Times New Roman" w:hAnsi="Times New Roman"/>
                <w:sz w:val="12"/>
                <w:szCs w:val="16"/>
              </w:rPr>
              <w:t>5</w:t>
            </w:r>
          </w:p>
        </w:tc>
        <w:tc>
          <w:tcPr>
            <w:tcW w:type="dxa" w:w="1581"/>
            <w:shd w:color="auto" w:fill="auto" w:val="clear"/>
          </w:tcPr>
          <w:p w:rsidP="00C25ABF" w:rsidR="007A1685" w:rsidRDefault="007A1685" w:rsidRPr="00481C93">
            <w:pPr>
              <w:widowControl w:val="0"/>
              <w:autoSpaceDE w:val="0"/>
              <w:autoSpaceDN w:val="0"/>
              <w:adjustRightInd w:val="0"/>
              <w:spacing w:after="0" w:line="240" w:lineRule="auto"/>
              <w:jc w:val="center"/>
              <w:outlineLvl w:val="1"/>
              <w:rPr>
                <w:rFonts w:ascii="Times New Roman" w:cs="Times New Roman" w:hAnsi="Times New Roman"/>
                <w:sz w:val="12"/>
                <w:szCs w:val="16"/>
              </w:rPr>
            </w:pPr>
            <w:r w:rsidRPr="00481C93">
              <w:rPr>
                <w:rFonts w:ascii="Times New Roman" w:cs="Times New Roman" w:hAnsi="Times New Roman"/>
                <w:sz w:val="12"/>
                <w:szCs w:val="16"/>
              </w:rPr>
              <w:t>6</w:t>
            </w:r>
          </w:p>
        </w:tc>
        <w:tc>
          <w:tcPr>
            <w:tcW w:type="dxa" w:w="781"/>
            <w:shd w:color="auto" w:fill="auto" w:val="clear"/>
          </w:tcPr>
          <w:p w:rsidP="00C25ABF" w:rsidR="007A1685" w:rsidRDefault="007A1685" w:rsidRPr="00481C93">
            <w:pPr>
              <w:widowControl w:val="0"/>
              <w:autoSpaceDE w:val="0"/>
              <w:autoSpaceDN w:val="0"/>
              <w:adjustRightInd w:val="0"/>
              <w:spacing w:after="0" w:line="240" w:lineRule="auto"/>
              <w:jc w:val="center"/>
              <w:outlineLvl w:val="1"/>
              <w:rPr>
                <w:rFonts w:ascii="Times New Roman" w:cs="Times New Roman" w:hAnsi="Times New Roman"/>
                <w:sz w:val="12"/>
                <w:szCs w:val="16"/>
              </w:rPr>
            </w:pPr>
            <w:r w:rsidRPr="00481C93">
              <w:rPr>
                <w:rFonts w:ascii="Times New Roman" w:cs="Times New Roman" w:hAnsi="Times New Roman"/>
                <w:sz w:val="12"/>
                <w:szCs w:val="16"/>
              </w:rPr>
              <w:t>7</w:t>
            </w:r>
          </w:p>
        </w:tc>
        <w:tc>
          <w:tcPr>
            <w:tcW w:type="dxa" w:w="851"/>
            <w:shd w:color="auto" w:fill="auto" w:val="clear"/>
          </w:tcPr>
          <w:p w:rsidP="00C25ABF" w:rsidR="007A1685" w:rsidRDefault="007A1685" w:rsidRPr="00481C93">
            <w:pPr>
              <w:widowControl w:val="0"/>
              <w:autoSpaceDE w:val="0"/>
              <w:autoSpaceDN w:val="0"/>
              <w:adjustRightInd w:val="0"/>
              <w:spacing w:after="0" w:line="240" w:lineRule="auto"/>
              <w:jc w:val="center"/>
              <w:outlineLvl w:val="1"/>
              <w:rPr>
                <w:rFonts w:ascii="Times New Roman" w:cs="Times New Roman" w:hAnsi="Times New Roman"/>
                <w:sz w:val="12"/>
                <w:szCs w:val="16"/>
              </w:rPr>
            </w:pPr>
            <w:r w:rsidRPr="00481C93">
              <w:rPr>
                <w:rFonts w:ascii="Times New Roman" w:cs="Times New Roman" w:hAnsi="Times New Roman"/>
                <w:sz w:val="12"/>
                <w:szCs w:val="16"/>
              </w:rPr>
              <w:t>8</w:t>
            </w:r>
          </w:p>
        </w:tc>
        <w:tc>
          <w:tcPr>
            <w:tcW w:type="dxa" w:w="708"/>
            <w:shd w:color="auto" w:fill="auto" w:val="clear"/>
          </w:tcPr>
          <w:p w:rsidP="00C25ABF" w:rsidR="007A1685" w:rsidRDefault="007A1685" w:rsidRPr="00481C93">
            <w:pPr>
              <w:widowControl w:val="0"/>
              <w:autoSpaceDE w:val="0"/>
              <w:autoSpaceDN w:val="0"/>
              <w:adjustRightInd w:val="0"/>
              <w:spacing w:after="0" w:line="240" w:lineRule="auto"/>
              <w:jc w:val="center"/>
              <w:outlineLvl w:val="1"/>
              <w:rPr>
                <w:rFonts w:ascii="Times New Roman" w:cs="Times New Roman" w:hAnsi="Times New Roman"/>
                <w:sz w:val="12"/>
                <w:szCs w:val="16"/>
              </w:rPr>
            </w:pPr>
            <w:r w:rsidRPr="00481C93">
              <w:rPr>
                <w:rFonts w:ascii="Times New Roman" w:cs="Times New Roman" w:hAnsi="Times New Roman"/>
                <w:sz w:val="12"/>
                <w:szCs w:val="16"/>
              </w:rPr>
              <w:t>9</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jc w:val="center"/>
              <w:outlineLvl w:val="1"/>
              <w:rPr>
                <w:rFonts w:ascii="Times New Roman" w:cs="Times New Roman" w:hAnsi="Times New Roman"/>
                <w:sz w:val="12"/>
                <w:szCs w:val="16"/>
              </w:rPr>
            </w:pPr>
            <w:r w:rsidRPr="00481C93">
              <w:rPr>
                <w:rFonts w:ascii="Times New Roman" w:cs="Times New Roman" w:hAnsi="Times New Roman"/>
                <w:sz w:val="12"/>
                <w:szCs w:val="16"/>
              </w:rPr>
              <w:t>10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jc w:val="center"/>
              <w:outlineLvl w:val="1"/>
              <w:rPr>
                <w:rFonts w:ascii="Times New Roman" w:cs="Times New Roman" w:hAnsi="Times New Roman"/>
                <w:sz w:val="12"/>
                <w:szCs w:val="16"/>
              </w:rPr>
            </w:pPr>
            <w:r w:rsidRPr="00481C93">
              <w:rPr>
                <w:rFonts w:ascii="Times New Roman" w:cs="Times New Roman" w:hAnsi="Times New Roman"/>
                <w:sz w:val="12"/>
                <w:szCs w:val="16"/>
              </w:rPr>
              <w:t>11</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jc w:val="center"/>
              <w:outlineLvl w:val="1"/>
              <w:rPr>
                <w:rFonts w:ascii="Times New Roman" w:cs="Times New Roman" w:hAnsi="Times New Roman"/>
                <w:sz w:val="12"/>
                <w:szCs w:val="16"/>
              </w:rPr>
            </w:pPr>
            <w:r w:rsidRPr="00481C93">
              <w:rPr>
                <w:rFonts w:ascii="Times New Roman" w:cs="Times New Roman" w:hAnsi="Times New Roman"/>
                <w:sz w:val="12"/>
                <w:szCs w:val="16"/>
              </w:rPr>
              <w:t>12</w:t>
            </w:r>
          </w:p>
        </w:tc>
      </w:tr>
      <w:tr w:rsidR="007A1685" w:rsidRPr="00481C93" w:rsidTr="00481C93">
        <w:trPr>
          <w:trHeight w:val="20"/>
        </w:trPr>
        <w:tc>
          <w:tcPr>
            <w:tcW w:type="dxa" w:w="454"/>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1.</w:t>
            </w:r>
          </w:p>
        </w:tc>
        <w:tc>
          <w:tcPr>
            <w:tcW w:type="dxa" w:w="10279"/>
            <w:gridSpan w:val="12"/>
            <w:shd w:color="auto" w:fill="auto" w:val="clear"/>
          </w:tcPr>
          <w:p w:rsidP="00C25ABF" w:rsidR="007A1685" w:rsidRDefault="007A1685" w:rsidRPr="00481C93">
            <w:pPr>
              <w:spacing w:after="0" w:line="240" w:lineRule="auto"/>
              <w:rPr>
                <w:rFonts w:ascii="Times New Roman" w:cs="Times New Roman" w:hAnsi="Times New Roman"/>
                <w:sz w:val="12"/>
                <w:szCs w:val="16"/>
              </w:rPr>
            </w:pPr>
            <w:r w:rsidRPr="00481C93">
              <w:rPr>
                <w:rFonts w:ascii="Times New Roman" w:cs="Times New Roman" w:hAnsi="Times New Roman"/>
                <w:sz w:val="12"/>
                <w:szCs w:val="16"/>
              </w:rPr>
              <w:t>Сохранение и актуализация культурного наследия</w:t>
            </w:r>
          </w:p>
        </w:tc>
      </w:tr>
      <w:tr w:rsidR="007A1685" w:rsidRPr="00481C93" w:rsidTr="00481C93">
        <w:trPr>
          <w:trHeight w:val="20"/>
        </w:trPr>
        <w:tc>
          <w:tcPr>
            <w:tcW w:type="dxa" w:w="454"/>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1.1</w:t>
            </w:r>
          </w:p>
        </w:tc>
        <w:tc>
          <w:tcPr>
            <w:tcW w:type="dxa" w:w="170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Сбор материалов по истории деревень</w:t>
            </w:r>
          </w:p>
        </w:tc>
        <w:tc>
          <w:tcPr>
            <w:tcW w:type="dxa" w:w="1100"/>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МБУК «Волотовская МЦБС»</w:t>
            </w:r>
          </w:p>
        </w:tc>
        <w:tc>
          <w:tcPr>
            <w:tcW w:type="dxa" w:w="880"/>
            <w:gridSpan w:val="2"/>
            <w:tcBorders>
              <w:top w:val="nil"/>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2021- 2026</w:t>
            </w:r>
          </w:p>
        </w:tc>
        <w:tc>
          <w:tcPr>
            <w:tcW w:type="dxa" w:w="550"/>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1.6</w:t>
            </w:r>
          </w:p>
        </w:tc>
        <w:tc>
          <w:tcPr>
            <w:tcW w:type="dxa" w:w="15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w:t>
            </w:r>
          </w:p>
        </w:tc>
        <w:tc>
          <w:tcPr>
            <w:tcW w:type="dxa" w:w="7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85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8"/>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r>
      <w:tr w:rsidR="007A1685" w:rsidRPr="00481C93" w:rsidTr="00481C93">
        <w:trPr>
          <w:gridAfter w:val="2"/>
          <w:wAfter w:type="dxa" w:w="1418"/>
          <w:trHeight w:val="20"/>
        </w:trPr>
        <w:tc>
          <w:tcPr>
            <w:tcW w:type="dxa" w:w="454"/>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2.</w:t>
            </w:r>
          </w:p>
        </w:tc>
        <w:tc>
          <w:tcPr>
            <w:tcW w:type="dxa" w:w="8861"/>
            <w:gridSpan w:val="10"/>
            <w:tcBorders>
              <w:bottom w:color="auto" w:space="0" w:sz="4" w:val="single"/>
              <w:right w:val="nil"/>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Укрепление материально-технической базы библиотек</w:t>
            </w:r>
          </w:p>
        </w:tc>
      </w:tr>
      <w:tr w:rsidR="007A1685" w:rsidRPr="00481C93" w:rsidTr="00481C93">
        <w:trPr>
          <w:trHeight w:val="20"/>
        </w:trPr>
        <w:tc>
          <w:tcPr>
            <w:tcW w:type="dxa" w:w="454"/>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2.1</w:t>
            </w:r>
          </w:p>
        </w:tc>
        <w:tc>
          <w:tcPr>
            <w:tcW w:type="dxa" w:w="8861"/>
            <w:gridSpan w:val="10"/>
            <w:tcBorders>
              <w:bottom w:color="auto" w:space="0" w:sz="4" w:val="single"/>
              <w:right w:val="nil"/>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Ремонт учреждений</w:t>
            </w:r>
          </w:p>
        </w:tc>
        <w:tc>
          <w:tcPr>
            <w:tcW w:type="dxa" w:w="1418"/>
            <w:gridSpan w:val="2"/>
            <w:tcBorders>
              <w:left w:val="nil"/>
            </w:tcBorders>
            <w:shd w:color="auto" w:fill="auto" w:val="clear"/>
          </w:tcPr>
          <w:p w:rsidP="00C25ABF" w:rsidR="007A1685" w:rsidRDefault="007A1685" w:rsidRPr="00481C93">
            <w:pPr>
              <w:spacing w:after="0" w:line="240" w:lineRule="auto"/>
              <w:rPr>
                <w:rFonts w:ascii="Times New Roman" w:cs="Times New Roman" w:hAnsi="Times New Roman"/>
                <w:sz w:val="12"/>
                <w:szCs w:val="16"/>
              </w:rPr>
            </w:pPr>
          </w:p>
        </w:tc>
      </w:tr>
      <w:tr w:rsidR="007A1685" w:rsidRPr="00481C93" w:rsidTr="00481C93">
        <w:trPr>
          <w:trHeight w:val="20"/>
        </w:trPr>
        <w:tc>
          <w:tcPr>
            <w:tcW w:type="dxa" w:w="454"/>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2.1.1</w:t>
            </w:r>
          </w:p>
        </w:tc>
        <w:tc>
          <w:tcPr>
            <w:tcW w:type="dxa" w:w="1701"/>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Проведение ремонтных работ в библиотеках района</w:t>
            </w:r>
          </w:p>
        </w:tc>
        <w:tc>
          <w:tcPr>
            <w:tcW w:type="dxa" w:w="1100"/>
            <w:vMerge w:val="restart"/>
            <w:tcBorders>
              <w:top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МБУК «Волотовская МЦБС»</w:t>
            </w:r>
          </w:p>
        </w:tc>
        <w:tc>
          <w:tcPr>
            <w:tcW w:type="dxa" w:w="880"/>
            <w:gridSpan w:val="2"/>
            <w:vMerge w:val="restart"/>
            <w:tcBorders>
              <w:top w:val="nil"/>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2021-2026</w:t>
            </w:r>
          </w:p>
        </w:tc>
        <w:tc>
          <w:tcPr>
            <w:tcW w:type="dxa" w:w="550"/>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1.6</w:t>
            </w:r>
          </w:p>
        </w:tc>
        <w:tc>
          <w:tcPr>
            <w:tcW w:type="dxa" w:w="15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Областной бюджет</w:t>
            </w:r>
          </w:p>
        </w:tc>
        <w:tc>
          <w:tcPr>
            <w:tcW w:type="dxa" w:w="7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85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8"/>
            <w:tcBorders>
              <w:top w:val="nil"/>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tcBorders>
              <w:right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tcBorders>
              <w:left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r>
      <w:tr w:rsidR="007A1685" w:rsidRPr="00481C93" w:rsidTr="00481C93">
        <w:trPr>
          <w:trHeight w:val="20"/>
        </w:trPr>
        <w:tc>
          <w:tcPr>
            <w:tcW w:type="dxa" w:w="454"/>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701"/>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100"/>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880"/>
            <w:gridSpan w:val="2"/>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550"/>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581"/>
            <w:tcBorders>
              <w:top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Местный бюджет</w:t>
            </w:r>
          </w:p>
        </w:tc>
        <w:tc>
          <w:tcPr>
            <w:tcW w:type="dxa" w:w="781"/>
            <w:tcBorders>
              <w:top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20,0</w:t>
            </w:r>
          </w:p>
        </w:tc>
        <w:tc>
          <w:tcPr>
            <w:tcW w:type="dxa" w:w="851"/>
            <w:tcBorders>
              <w:top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938,6</w:t>
            </w:r>
          </w:p>
        </w:tc>
        <w:tc>
          <w:tcPr>
            <w:tcW w:type="dxa" w:w="708"/>
            <w:tcBorders>
              <w:top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tcBorders>
              <w:top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tcBorders>
              <w:top w:color="auto" w:space="0" w:sz="4" w:val="single"/>
              <w:right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tcBorders>
              <w:top w:color="auto" w:space="0" w:sz="4" w:val="single"/>
              <w:left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r>
      <w:tr w:rsidR="007A1685" w:rsidRPr="00481C93" w:rsidTr="00481C93">
        <w:trPr>
          <w:gridAfter w:val="1"/>
          <w:wAfter w:type="dxa" w:w="709"/>
          <w:trHeight w:val="20"/>
        </w:trPr>
        <w:tc>
          <w:tcPr>
            <w:tcW w:type="dxa" w:w="454"/>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2.2</w:t>
            </w:r>
          </w:p>
        </w:tc>
        <w:tc>
          <w:tcPr>
            <w:tcW w:type="dxa" w:w="8861"/>
            <w:gridSpan w:val="10"/>
            <w:tcBorders>
              <w:right w:val="nil"/>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Модернизация оборудования</w:t>
            </w:r>
          </w:p>
        </w:tc>
        <w:tc>
          <w:tcPr>
            <w:tcW w:type="dxa" w:w="709"/>
            <w:tcBorders>
              <w:left w:val="nil"/>
              <w:right w:val="nil"/>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r>
      <w:tr w:rsidR="007A1685" w:rsidRPr="00481C93" w:rsidTr="00481C93">
        <w:trPr>
          <w:trHeight w:val="20"/>
        </w:trPr>
        <w:tc>
          <w:tcPr>
            <w:tcW w:type="dxa" w:w="454"/>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2.2.1</w:t>
            </w:r>
          </w:p>
        </w:tc>
        <w:tc>
          <w:tcPr>
            <w:tcW w:type="dxa" w:w="1701"/>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Приобретение компьютерной техники, библиотечного оборудования, литературы и прочее</w:t>
            </w:r>
          </w:p>
        </w:tc>
        <w:tc>
          <w:tcPr>
            <w:tcW w:type="dxa" w:w="1100"/>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МБУК «Волотовская МЦБС»</w:t>
            </w:r>
          </w:p>
        </w:tc>
        <w:tc>
          <w:tcPr>
            <w:tcW w:type="dxa" w:w="880"/>
            <w:gridSpan w:val="2"/>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2021 - 2026</w:t>
            </w:r>
          </w:p>
        </w:tc>
        <w:tc>
          <w:tcPr>
            <w:tcW w:type="dxa" w:w="550"/>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1.2, 1.6</w:t>
            </w:r>
          </w:p>
        </w:tc>
        <w:tc>
          <w:tcPr>
            <w:tcW w:type="dxa" w:w="15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Областной бюджет</w:t>
            </w:r>
          </w:p>
        </w:tc>
        <w:tc>
          <w:tcPr>
            <w:tcW w:type="dxa" w:w="7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85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8"/>
            <w:tcBorders>
              <w:top w:val="nil"/>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104,1</w:t>
            </w:r>
          </w:p>
        </w:tc>
        <w:tc>
          <w:tcPr>
            <w:tcW w:type="dxa" w:w="709"/>
            <w:tcBorders>
              <w:right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tcBorders>
              <w:left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r>
      <w:tr w:rsidR="007A1685" w:rsidRPr="00481C93" w:rsidTr="00481C93">
        <w:trPr>
          <w:trHeight w:val="20"/>
        </w:trPr>
        <w:tc>
          <w:tcPr>
            <w:tcW w:type="dxa" w:w="454"/>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701"/>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100"/>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880"/>
            <w:gridSpan w:val="2"/>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550"/>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581"/>
            <w:tcBorders>
              <w:top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Местный бюджет</w:t>
            </w:r>
          </w:p>
        </w:tc>
        <w:tc>
          <w:tcPr>
            <w:tcW w:type="dxa" w:w="781"/>
            <w:tcBorders>
              <w:top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78,0</w:t>
            </w:r>
          </w:p>
        </w:tc>
        <w:tc>
          <w:tcPr>
            <w:tcW w:type="dxa" w:w="851"/>
            <w:tcBorders>
              <w:top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8"/>
            <w:tcBorders>
              <w:top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130,0</w:t>
            </w:r>
          </w:p>
        </w:tc>
        <w:tc>
          <w:tcPr>
            <w:tcW w:type="dxa" w:w="709"/>
            <w:tcBorders>
              <w:top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0,2</w:t>
            </w:r>
          </w:p>
        </w:tc>
        <w:tc>
          <w:tcPr>
            <w:tcW w:type="dxa" w:w="709"/>
            <w:tcBorders>
              <w:top w:color="auto" w:space="0" w:sz="4" w:val="single"/>
              <w:right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tcBorders>
              <w:top w:color="auto" w:space="0" w:sz="4" w:val="single"/>
              <w:left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r>
      <w:tr w:rsidR="007A1685" w:rsidRPr="00481C93" w:rsidTr="00481C93">
        <w:trPr>
          <w:trHeight w:val="20"/>
        </w:trPr>
        <w:tc>
          <w:tcPr>
            <w:tcW w:type="dxa" w:w="454"/>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701"/>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100"/>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880"/>
            <w:gridSpan w:val="2"/>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550"/>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581"/>
            <w:tcBorders>
              <w:top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Федеральный бюджет</w:t>
            </w:r>
          </w:p>
        </w:tc>
        <w:tc>
          <w:tcPr>
            <w:tcW w:type="dxa" w:w="781"/>
            <w:tcBorders>
              <w:top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851"/>
            <w:tcBorders>
              <w:top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8"/>
            <w:tcBorders>
              <w:top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tcBorders>
              <w:top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tcBorders>
              <w:top w:color="auto" w:space="0" w:sz="4" w:val="single"/>
              <w:right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tcBorders>
              <w:top w:color="auto" w:space="0" w:sz="4" w:val="single"/>
              <w:left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r>
      <w:tr w:rsidR="007A1685" w:rsidRPr="00481C93" w:rsidTr="00481C93">
        <w:trPr>
          <w:trHeight w:val="20"/>
        </w:trPr>
        <w:tc>
          <w:tcPr>
            <w:tcW w:type="dxa" w:w="454"/>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701"/>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100"/>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880"/>
            <w:gridSpan w:val="2"/>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550"/>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581"/>
            <w:tcBorders>
              <w:top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Внебюджетные средства</w:t>
            </w:r>
          </w:p>
        </w:tc>
        <w:tc>
          <w:tcPr>
            <w:tcW w:type="dxa" w:w="781"/>
            <w:tcBorders>
              <w:top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851"/>
            <w:tcBorders>
              <w:top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8"/>
            <w:tcBorders>
              <w:top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tcBorders>
              <w:top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tcBorders>
              <w:top w:color="auto" w:space="0" w:sz="4" w:val="single"/>
              <w:right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tcBorders>
              <w:top w:color="auto" w:space="0" w:sz="4" w:val="single"/>
              <w:left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r>
      <w:tr w:rsidR="007A1685" w:rsidRPr="00481C93" w:rsidTr="00481C93">
        <w:trPr>
          <w:trHeight w:val="20"/>
        </w:trPr>
        <w:tc>
          <w:tcPr>
            <w:tcW w:type="dxa" w:w="454"/>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2.2.2</w:t>
            </w:r>
          </w:p>
        </w:tc>
        <w:tc>
          <w:tcPr>
            <w:tcW w:type="dxa" w:w="1701"/>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Мероприятия по подключению библиотек к сети Интернет</w:t>
            </w:r>
          </w:p>
        </w:tc>
        <w:tc>
          <w:tcPr>
            <w:tcW w:type="dxa" w:w="1100"/>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МБУК «Волотовская МЦБС»</w:t>
            </w:r>
          </w:p>
        </w:tc>
        <w:tc>
          <w:tcPr>
            <w:tcW w:type="dxa" w:w="880"/>
            <w:gridSpan w:val="2"/>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2021-2026</w:t>
            </w:r>
          </w:p>
        </w:tc>
        <w:tc>
          <w:tcPr>
            <w:tcW w:type="dxa" w:w="550"/>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1.2</w:t>
            </w:r>
          </w:p>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1.6</w:t>
            </w:r>
          </w:p>
        </w:tc>
        <w:tc>
          <w:tcPr>
            <w:tcW w:type="dxa" w:w="1581"/>
            <w:tcBorders>
              <w:top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Федеральный бюджет</w:t>
            </w:r>
          </w:p>
        </w:tc>
        <w:tc>
          <w:tcPr>
            <w:tcW w:type="dxa" w:w="781"/>
            <w:tcBorders>
              <w:top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851"/>
            <w:tcBorders>
              <w:top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8"/>
            <w:tcBorders>
              <w:top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tcBorders>
              <w:top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tcBorders>
              <w:top w:color="auto" w:space="0" w:sz="4" w:val="single"/>
              <w:right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tcBorders>
              <w:top w:color="auto" w:space="0" w:sz="4" w:val="single"/>
              <w:left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r>
      <w:tr w:rsidR="007A1685" w:rsidRPr="00481C93" w:rsidTr="00481C93">
        <w:trPr>
          <w:trHeight w:val="20"/>
        </w:trPr>
        <w:tc>
          <w:tcPr>
            <w:tcW w:type="dxa" w:w="454"/>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701"/>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100"/>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880"/>
            <w:gridSpan w:val="2"/>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550"/>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581"/>
            <w:tcBorders>
              <w:top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Областной бюджет</w:t>
            </w:r>
          </w:p>
        </w:tc>
        <w:tc>
          <w:tcPr>
            <w:tcW w:type="dxa" w:w="781"/>
            <w:tcBorders>
              <w:top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851"/>
            <w:tcBorders>
              <w:top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8"/>
            <w:tcBorders>
              <w:top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tcBorders>
              <w:top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tcBorders>
              <w:top w:color="auto" w:space="0" w:sz="4" w:val="single"/>
              <w:right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tcBorders>
              <w:top w:color="auto" w:space="0" w:sz="4" w:val="single"/>
              <w:left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r>
      <w:tr w:rsidR="007A1685" w:rsidRPr="00481C93" w:rsidTr="00481C93">
        <w:trPr>
          <w:trHeight w:val="20"/>
        </w:trPr>
        <w:tc>
          <w:tcPr>
            <w:tcW w:type="dxa" w:w="454"/>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701"/>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100"/>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880"/>
            <w:gridSpan w:val="2"/>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550"/>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581"/>
            <w:tcBorders>
              <w:top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Местный бюджет</w:t>
            </w:r>
          </w:p>
        </w:tc>
        <w:tc>
          <w:tcPr>
            <w:tcW w:type="dxa" w:w="781"/>
            <w:tcBorders>
              <w:top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851"/>
            <w:tcBorders>
              <w:top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8"/>
            <w:tcBorders>
              <w:top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tcBorders>
              <w:top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tcBorders>
              <w:top w:color="auto" w:space="0" w:sz="4" w:val="single"/>
              <w:right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tcBorders>
              <w:top w:color="auto" w:space="0" w:sz="4" w:val="single"/>
              <w:left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r>
      <w:tr w:rsidR="007A1685" w:rsidRPr="00481C93" w:rsidTr="00481C93">
        <w:trPr>
          <w:trHeight w:val="20"/>
        </w:trPr>
        <w:tc>
          <w:tcPr>
            <w:tcW w:type="dxa" w:w="454"/>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2.3</w:t>
            </w:r>
          </w:p>
        </w:tc>
        <w:tc>
          <w:tcPr>
            <w:tcW w:type="dxa" w:w="9570"/>
            <w:gridSpan w:val="11"/>
            <w:tcBorders>
              <w:right w:val="nil"/>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Обеспечение пожарной безопасности</w:t>
            </w:r>
          </w:p>
        </w:tc>
        <w:tc>
          <w:tcPr>
            <w:tcW w:type="dxa" w:w="709"/>
            <w:tcBorders>
              <w:left w:val="nil"/>
              <w:right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r>
      <w:tr w:rsidR="007A1685" w:rsidRPr="00481C93" w:rsidTr="00481C93">
        <w:trPr>
          <w:trHeight w:val="20"/>
        </w:trPr>
        <w:tc>
          <w:tcPr>
            <w:tcW w:type="dxa" w:w="454"/>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2.3.1</w:t>
            </w:r>
          </w:p>
        </w:tc>
        <w:tc>
          <w:tcPr>
            <w:tcW w:type="dxa" w:w="1701"/>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Проведение мероприятий по пожарной безопасности</w:t>
            </w:r>
          </w:p>
        </w:tc>
        <w:tc>
          <w:tcPr>
            <w:tcW w:type="dxa" w:w="1100"/>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МБУК «Волотовская МЦБС»</w:t>
            </w:r>
          </w:p>
        </w:tc>
        <w:tc>
          <w:tcPr>
            <w:tcW w:type="dxa" w:w="880"/>
            <w:gridSpan w:val="2"/>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2021-2026</w:t>
            </w:r>
          </w:p>
        </w:tc>
        <w:tc>
          <w:tcPr>
            <w:tcW w:type="dxa" w:w="550"/>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1.2, 1.6</w:t>
            </w:r>
          </w:p>
        </w:tc>
        <w:tc>
          <w:tcPr>
            <w:tcW w:type="dxa" w:w="15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местный</w:t>
            </w:r>
          </w:p>
        </w:tc>
        <w:tc>
          <w:tcPr>
            <w:tcW w:type="dxa" w:w="7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85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8"/>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74,2</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tcBorders>
              <w:right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r>
      <w:tr w:rsidR="007A1685" w:rsidRPr="00481C93" w:rsidTr="00481C93">
        <w:trPr>
          <w:trHeight w:val="20"/>
        </w:trPr>
        <w:tc>
          <w:tcPr>
            <w:tcW w:type="dxa" w:w="454"/>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701"/>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100"/>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880"/>
            <w:gridSpan w:val="2"/>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550"/>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5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Внебюджетные средства</w:t>
            </w:r>
          </w:p>
        </w:tc>
        <w:tc>
          <w:tcPr>
            <w:tcW w:type="dxa" w:w="7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85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8"/>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tcBorders>
              <w:right w:color="auto" w:space="0" w:sz="4" w:val="single"/>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r>
      <w:tr w:rsidR="007A1685" w:rsidRPr="00481C93" w:rsidTr="00481C93">
        <w:trPr>
          <w:trHeight w:val="20"/>
        </w:trPr>
        <w:tc>
          <w:tcPr>
            <w:tcW w:type="dxa" w:w="454"/>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3.</w:t>
            </w:r>
          </w:p>
        </w:tc>
        <w:tc>
          <w:tcPr>
            <w:tcW w:type="dxa" w:w="10279"/>
            <w:gridSpan w:val="12"/>
            <w:shd w:color="auto" w:fill="auto" w:val="clear"/>
          </w:tcPr>
          <w:p w:rsidP="00C25ABF" w:rsidR="007A1685" w:rsidRDefault="007A1685" w:rsidRPr="00481C93">
            <w:pPr>
              <w:spacing w:after="0" w:line="240" w:lineRule="auto"/>
              <w:rPr>
                <w:rFonts w:ascii="Times New Roman" w:cs="Times New Roman" w:hAnsi="Times New Roman"/>
                <w:sz w:val="12"/>
                <w:szCs w:val="16"/>
              </w:rPr>
            </w:pPr>
            <w:r w:rsidRPr="00481C93">
              <w:rPr>
                <w:rFonts w:ascii="Times New Roman" w:cs="Times New Roman" w:hAnsi="Times New Roman"/>
                <w:sz w:val="12"/>
                <w:szCs w:val="16"/>
              </w:rPr>
              <w:t>Развитие кадрового потенциала</w:t>
            </w:r>
          </w:p>
        </w:tc>
      </w:tr>
      <w:tr w:rsidR="007A1685" w:rsidRPr="00481C93" w:rsidTr="00481C93">
        <w:trPr>
          <w:trHeight w:val="20"/>
        </w:trPr>
        <w:tc>
          <w:tcPr>
            <w:tcW w:type="dxa" w:w="454"/>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3.1</w:t>
            </w:r>
          </w:p>
        </w:tc>
        <w:tc>
          <w:tcPr>
            <w:tcW w:type="dxa" w:w="1701"/>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Расход на оплату труда работников библиотек</w:t>
            </w:r>
          </w:p>
        </w:tc>
        <w:tc>
          <w:tcPr>
            <w:tcW w:type="dxa" w:w="1100"/>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МБУК «Волотовская МЦБС»</w:t>
            </w:r>
          </w:p>
        </w:tc>
        <w:tc>
          <w:tcPr>
            <w:tcW w:type="dxa" w:w="880"/>
            <w:gridSpan w:val="2"/>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2021 -2026</w:t>
            </w:r>
          </w:p>
        </w:tc>
        <w:tc>
          <w:tcPr>
            <w:tcW w:type="dxa" w:w="550"/>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1.5,</w:t>
            </w:r>
          </w:p>
        </w:tc>
        <w:tc>
          <w:tcPr>
            <w:tcW w:type="dxa" w:w="15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Местный бюджет</w:t>
            </w:r>
          </w:p>
        </w:tc>
        <w:tc>
          <w:tcPr>
            <w:tcW w:type="dxa" w:w="7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4580.2</w:t>
            </w:r>
          </w:p>
        </w:tc>
        <w:tc>
          <w:tcPr>
            <w:tcW w:type="dxa" w:w="85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5055.0</w:t>
            </w:r>
          </w:p>
        </w:tc>
        <w:tc>
          <w:tcPr>
            <w:tcW w:type="dxa" w:w="708"/>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6044.6</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6260,0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6044.6</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6278.3</w:t>
            </w:r>
          </w:p>
        </w:tc>
      </w:tr>
      <w:tr w:rsidR="007A1685" w:rsidRPr="00481C93" w:rsidTr="00481C93">
        <w:trPr>
          <w:trHeight w:val="20"/>
        </w:trPr>
        <w:tc>
          <w:tcPr>
            <w:tcW w:type="dxa" w:w="454"/>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701"/>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100"/>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880"/>
            <w:gridSpan w:val="2"/>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550"/>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5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Областной бюджет</w:t>
            </w:r>
          </w:p>
        </w:tc>
        <w:tc>
          <w:tcPr>
            <w:tcW w:type="dxa" w:w="7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723.9</w:t>
            </w:r>
          </w:p>
        </w:tc>
        <w:tc>
          <w:tcPr>
            <w:tcW w:type="dxa" w:w="85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1091.0</w:t>
            </w:r>
          </w:p>
        </w:tc>
        <w:tc>
          <w:tcPr>
            <w:tcW w:type="dxa" w:w="708"/>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352.5</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296,0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r>
      <w:tr w:rsidR="007A1685" w:rsidRPr="00481C93" w:rsidTr="00481C93">
        <w:trPr>
          <w:trHeight w:val="20"/>
        </w:trPr>
        <w:tc>
          <w:tcPr>
            <w:tcW w:type="dxa" w:w="454"/>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3.2</w:t>
            </w:r>
          </w:p>
        </w:tc>
        <w:tc>
          <w:tcPr>
            <w:tcW w:type="dxa" w:w="1701"/>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Начисления на оплату труда</w:t>
            </w:r>
          </w:p>
        </w:tc>
        <w:tc>
          <w:tcPr>
            <w:tcW w:type="dxa" w:w="1100"/>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МБУК «Волотовская МЦБС»</w:t>
            </w:r>
          </w:p>
        </w:tc>
        <w:tc>
          <w:tcPr>
            <w:tcW w:type="dxa" w:w="880"/>
            <w:gridSpan w:val="2"/>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2021-2026</w:t>
            </w:r>
          </w:p>
        </w:tc>
        <w:tc>
          <w:tcPr>
            <w:tcW w:type="dxa" w:w="550"/>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1.5</w:t>
            </w:r>
          </w:p>
        </w:tc>
        <w:tc>
          <w:tcPr>
            <w:tcW w:type="dxa" w:w="15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Местный бюджет</w:t>
            </w:r>
          </w:p>
        </w:tc>
        <w:tc>
          <w:tcPr>
            <w:tcW w:type="dxa" w:w="7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1330,3</w:t>
            </w:r>
          </w:p>
        </w:tc>
        <w:tc>
          <w:tcPr>
            <w:tcW w:type="dxa" w:w="85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1536.7</w:t>
            </w:r>
          </w:p>
        </w:tc>
        <w:tc>
          <w:tcPr>
            <w:tcW w:type="dxa" w:w="708"/>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1905.5</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1890,5</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1704.6</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1704.6</w:t>
            </w:r>
          </w:p>
        </w:tc>
      </w:tr>
      <w:tr w:rsidR="007A1685" w:rsidRPr="00481C93" w:rsidTr="00481C93">
        <w:trPr>
          <w:trHeight w:val="20"/>
        </w:trPr>
        <w:tc>
          <w:tcPr>
            <w:tcW w:type="dxa" w:w="454"/>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701"/>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100"/>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880"/>
            <w:gridSpan w:val="2"/>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550"/>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5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 xml:space="preserve">Областной </w:t>
            </w:r>
          </w:p>
        </w:tc>
        <w:tc>
          <w:tcPr>
            <w:tcW w:type="dxa" w:w="7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147.8</w:t>
            </w:r>
          </w:p>
        </w:tc>
        <w:tc>
          <w:tcPr>
            <w:tcW w:type="dxa" w:w="85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332.5</w:t>
            </w:r>
          </w:p>
        </w:tc>
        <w:tc>
          <w:tcPr>
            <w:tcW w:type="dxa" w:w="708"/>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106.5</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89,4</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r>
      <w:tr w:rsidR="007A1685" w:rsidRPr="00481C93" w:rsidTr="00481C93">
        <w:trPr>
          <w:trHeight w:val="20"/>
        </w:trPr>
        <w:tc>
          <w:tcPr>
            <w:tcW w:type="dxa" w:w="454"/>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3.3</w:t>
            </w:r>
          </w:p>
        </w:tc>
        <w:tc>
          <w:tcPr>
            <w:tcW w:type="dxa" w:w="1701"/>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Обучение библиотечных работников</w:t>
            </w:r>
          </w:p>
        </w:tc>
        <w:tc>
          <w:tcPr>
            <w:tcW w:type="dxa" w:w="1100"/>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МБУК «Волотовская МЦБС»</w:t>
            </w:r>
          </w:p>
        </w:tc>
        <w:tc>
          <w:tcPr>
            <w:tcW w:type="dxa" w:w="880"/>
            <w:gridSpan w:val="2"/>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2021-2026</w:t>
            </w:r>
          </w:p>
        </w:tc>
        <w:tc>
          <w:tcPr>
            <w:tcW w:type="dxa" w:w="550"/>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1.4</w:t>
            </w:r>
          </w:p>
        </w:tc>
        <w:tc>
          <w:tcPr>
            <w:tcW w:type="dxa" w:w="15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областной</w:t>
            </w:r>
          </w:p>
        </w:tc>
        <w:tc>
          <w:tcPr>
            <w:tcW w:type="dxa" w:w="7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85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8"/>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r>
      <w:tr w:rsidR="007A1685" w:rsidRPr="00481C93" w:rsidTr="00481C93">
        <w:trPr>
          <w:trHeight w:val="20"/>
        </w:trPr>
        <w:tc>
          <w:tcPr>
            <w:tcW w:type="dxa" w:w="454"/>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701"/>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100"/>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880"/>
            <w:gridSpan w:val="2"/>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550"/>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5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местный</w:t>
            </w:r>
          </w:p>
        </w:tc>
        <w:tc>
          <w:tcPr>
            <w:tcW w:type="dxa" w:w="7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85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8"/>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r>
      <w:tr w:rsidR="007A1685" w:rsidRPr="00481C93" w:rsidTr="00481C93">
        <w:trPr>
          <w:trHeight w:val="20"/>
        </w:trPr>
        <w:tc>
          <w:tcPr>
            <w:tcW w:type="dxa" w:w="454"/>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3.4</w:t>
            </w:r>
          </w:p>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70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 xml:space="preserve">Поддержка лучших работников муниципальных учреждений культуры </w:t>
            </w:r>
          </w:p>
        </w:tc>
        <w:tc>
          <w:tcPr>
            <w:tcW w:type="dxa" w:w="1100"/>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МБУК «Волотовская МЦБС»</w:t>
            </w:r>
          </w:p>
        </w:tc>
        <w:tc>
          <w:tcPr>
            <w:tcW w:type="dxa" w:w="880"/>
            <w:gridSpan w:val="2"/>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2021-2026</w:t>
            </w:r>
          </w:p>
        </w:tc>
        <w:tc>
          <w:tcPr>
            <w:tcW w:type="dxa" w:w="550"/>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1.4</w:t>
            </w:r>
          </w:p>
        </w:tc>
        <w:tc>
          <w:tcPr>
            <w:tcW w:type="dxa" w:w="15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федеральный</w:t>
            </w:r>
          </w:p>
        </w:tc>
        <w:tc>
          <w:tcPr>
            <w:tcW w:type="dxa" w:w="7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85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8"/>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r>
      <w:tr w:rsidR="007A1685" w:rsidRPr="00481C93" w:rsidTr="00481C93">
        <w:trPr>
          <w:trHeight w:val="20"/>
        </w:trPr>
        <w:tc>
          <w:tcPr>
            <w:tcW w:type="dxa" w:w="454"/>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3.5</w:t>
            </w:r>
          </w:p>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70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Проведение спец.оценки условий труда</w:t>
            </w:r>
          </w:p>
        </w:tc>
        <w:tc>
          <w:tcPr>
            <w:tcW w:type="dxa" w:w="1100"/>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МБУК «Волотовская МЦБС»</w:t>
            </w:r>
          </w:p>
        </w:tc>
        <w:tc>
          <w:tcPr>
            <w:tcW w:type="dxa" w:w="880"/>
            <w:gridSpan w:val="2"/>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2023</w:t>
            </w:r>
          </w:p>
        </w:tc>
        <w:tc>
          <w:tcPr>
            <w:tcW w:type="dxa" w:w="550"/>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1.4</w:t>
            </w:r>
          </w:p>
        </w:tc>
        <w:tc>
          <w:tcPr>
            <w:tcW w:type="dxa" w:w="15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Местный бюджет</w:t>
            </w:r>
          </w:p>
        </w:tc>
        <w:tc>
          <w:tcPr>
            <w:tcW w:type="dxa" w:w="7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85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8"/>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42,5</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r>
      <w:tr w:rsidR="007A1685" w:rsidRPr="00481C93" w:rsidTr="00481C93">
        <w:trPr>
          <w:trHeight w:val="20"/>
        </w:trPr>
        <w:tc>
          <w:tcPr>
            <w:tcW w:type="dxa" w:w="454"/>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4.</w:t>
            </w:r>
          </w:p>
        </w:tc>
        <w:tc>
          <w:tcPr>
            <w:tcW w:type="dxa" w:w="10279"/>
            <w:gridSpan w:val="12"/>
            <w:shd w:color="auto" w:fill="auto" w:val="clear"/>
          </w:tcPr>
          <w:p w:rsidP="00C25ABF" w:rsidR="007A1685" w:rsidRDefault="007A1685" w:rsidRPr="00481C93">
            <w:pPr>
              <w:spacing w:after="0" w:line="240" w:lineRule="auto"/>
              <w:rPr>
                <w:rFonts w:ascii="Times New Roman" w:cs="Times New Roman" w:hAnsi="Times New Roman"/>
                <w:sz w:val="12"/>
                <w:szCs w:val="16"/>
              </w:rPr>
            </w:pPr>
            <w:r w:rsidRPr="00481C93">
              <w:rPr>
                <w:rFonts w:ascii="Times New Roman" w:cs="Times New Roman" w:hAnsi="Times New Roman"/>
                <w:sz w:val="12"/>
                <w:szCs w:val="16"/>
              </w:rPr>
              <w:t>Создание и продвижение конкурентоспособных продуктов и услуг</w:t>
            </w:r>
          </w:p>
        </w:tc>
      </w:tr>
      <w:tr w:rsidR="007A1685" w:rsidRPr="00481C93" w:rsidTr="00481C93">
        <w:trPr>
          <w:trHeight w:val="20"/>
        </w:trPr>
        <w:tc>
          <w:tcPr>
            <w:tcW w:type="dxa" w:w="454"/>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4.1</w:t>
            </w:r>
          </w:p>
        </w:tc>
        <w:tc>
          <w:tcPr>
            <w:tcW w:type="dxa" w:w="170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Проведение мониторинга эффективности деятельности библиотек. Оценка уровня удовлетворенности населения качеством оказываемых услуг</w:t>
            </w:r>
          </w:p>
        </w:tc>
        <w:tc>
          <w:tcPr>
            <w:tcW w:type="dxa" w:w="1100"/>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МБУК «Волотовская МЦБС»</w:t>
            </w:r>
          </w:p>
        </w:tc>
        <w:tc>
          <w:tcPr>
            <w:tcW w:type="dxa" w:w="880"/>
            <w:gridSpan w:val="2"/>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2021 - 2026</w:t>
            </w:r>
          </w:p>
        </w:tc>
        <w:tc>
          <w:tcPr>
            <w:tcW w:type="dxa" w:w="550"/>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1.6</w:t>
            </w:r>
          </w:p>
        </w:tc>
        <w:tc>
          <w:tcPr>
            <w:tcW w:type="dxa" w:w="15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w:t>
            </w:r>
          </w:p>
        </w:tc>
        <w:tc>
          <w:tcPr>
            <w:tcW w:type="dxa" w:w="7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851"/>
            <w:tcBorders>
              <w:top w:val="nil"/>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8"/>
            <w:tcBorders>
              <w:top w:val="nil"/>
            </w:tcBorders>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r>
      <w:tr w:rsidR="007A1685" w:rsidRPr="00481C93" w:rsidTr="00481C93">
        <w:trPr>
          <w:trHeight w:val="20"/>
        </w:trPr>
        <w:tc>
          <w:tcPr>
            <w:tcW w:type="dxa" w:w="454"/>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4.2</w:t>
            </w:r>
          </w:p>
        </w:tc>
        <w:tc>
          <w:tcPr>
            <w:tcW w:type="dxa" w:w="170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Проведение мероприятий (праздников, тематических вечеров и т.д.)</w:t>
            </w:r>
          </w:p>
        </w:tc>
        <w:tc>
          <w:tcPr>
            <w:tcW w:type="dxa" w:w="1100"/>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МБУК «Волотовская МЦБС»</w:t>
            </w:r>
          </w:p>
        </w:tc>
        <w:tc>
          <w:tcPr>
            <w:tcW w:type="dxa" w:w="880"/>
            <w:gridSpan w:val="2"/>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2021 - 2026</w:t>
            </w:r>
          </w:p>
        </w:tc>
        <w:tc>
          <w:tcPr>
            <w:tcW w:type="dxa" w:w="550"/>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1.6</w:t>
            </w:r>
          </w:p>
        </w:tc>
        <w:tc>
          <w:tcPr>
            <w:tcW w:type="dxa" w:w="15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Внебюджетные средства</w:t>
            </w:r>
          </w:p>
        </w:tc>
        <w:tc>
          <w:tcPr>
            <w:tcW w:type="dxa" w:w="7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85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8"/>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r>
      <w:tr w:rsidR="007A1685" w:rsidRPr="00481C93" w:rsidTr="00481C93">
        <w:trPr>
          <w:trHeight w:val="20"/>
        </w:trPr>
        <w:tc>
          <w:tcPr>
            <w:tcW w:type="dxa" w:w="454"/>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5.</w:t>
            </w:r>
          </w:p>
        </w:tc>
        <w:tc>
          <w:tcPr>
            <w:tcW w:type="dxa" w:w="10279"/>
            <w:gridSpan w:val="12"/>
            <w:shd w:color="auto" w:fill="auto" w:val="clear"/>
          </w:tcPr>
          <w:p w:rsidP="00C25ABF" w:rsidR="007A1685" w:rsidRDefault="007A1685" w:rsidRPr="00481C93">
            <w:pPr>
              <w:spacing w:after="0" w:line="240" w:lineRule="auto"/>
              <w:rPr>
                <w:rFonts w:ascii="Times New Roman" w:cs="Times New Roman" w:hAnsi="Times New Roman"/>
                <w:sz w:val="12"/>
                <w:szCs w:val="16"/>
              </w:rPr>
            </w:pPr>
            <w:r w:rsidRPr="00481C93">
              <w:rPr>
                <w:rFonts w:ascii="Times New Roman" w:cs="Times New Roman" w:hAnsi="Times New Roman"/>
                <w:sz w:val="12"/>
                <w:szCs w:val="16"/>
              </w:rPr>
              <w:t>Обеспечение равного доступа всех слоев населения к культурным ценностям</w:t>
            </w:r>
          </w:p>
        </w:tc>
      </w:tr>
      <w:tr w:rsidR="007A1685" w:rsidRPr="00481C93" w:rsidTr="00481C93">
        <w:trPr>
          <w:trHeight w:val="20"/>
        </w:trPr>
        <w:tc>
          <w:tcPr>
            <w:tcW w:type="dxa" w:w="454"/>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5.1</w:t>
            </w:r>
          </w:p>
        </w:tc>
        <w:tc>
          <w:tcPr>
            <w:tcW w:type="dxa" w:w="170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Приобретение специальных изданий для слабовидящих людей</w:t>
            </w:r>
          </w:p>
        </w:tc>
        <w:tc>
          <w:tcPr>
            <w:tcW w:type="dxa" w:w="1100"/>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МБУК «Волотовская МЦБС»</w:t>
            </w:r>
          </w:p>
        </w:tc>
        <w:tc>
          <w:tcPr>
            <w:tcW w:type="dxa" w:w="880"/>
            <w:gridSpan w:val="2"/>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2021 - 2026</w:t>
            </w:r>
          </w:p>
        </w:tc>
        <w:tc>
          <w:tcPr>
            <w:tcW w:type="dxa" w:w="550"/>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1.6</w:t>
            </w:r>
          </w:p>
        </w:tc>
        <w:tc>
          <w:tcPr>
            <w:tcW w:type="dxa" w:w="15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Внебюджетные средства</w:t>
            </w:r>
          </w:p>
        </w:tc>
        <w:tc>
          <w:tcPr>
            <w:tcW w:type="dxa" w:w="7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85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8"/>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r>
      <w:tr w:rsidR="007A1685" w:rsidRPr="00481C93" w:rsidTr="00481C93">
        <w:trPr>
          <w:trHeight w:val="20"/>
        </w:trPr>
        <w:tc>
          <w:tcPr>
            <w:tcW w:type="dxa" w:w="454"/>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5.2</w:t>
            </w:r>
          </w:p>
        </w:tc>
        <w:tc>
          <w:tcPr>
            <w:tcW w:type="dxa" w:w="1701"/>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Приобретение литературы</w:t>
            </w:r>
          </w:p>
        </w:tc>
        <w:tc>
          <w:tcPr>
            <w:tcW w:type="dxa" w:w="1100"/>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МБУК «Волотовская МЦБС»</w:t>
            </w:r>
          </w:p>
        </w:tc>
        <w:tc>
          <w:tcPr>
            <w:tcW w:type="dxa" w:w="880"/>
            <w:gridSpan w:val="2"/>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2021 - 2026</w:t>
            </w:r>
          </w:p>
        </w:tc>
        <w:tc>
          <w:tcPr>
            <w:tcW w:type="dxa" w:w="550"/>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1.6</w:t>
            </w:r>
          </w:p>
        </w:tc>
        <w:tc>
          <w:tcPr>
            <w:tcW w:type="dxa" w:w="15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Федеральный бюджет</w:t>
            </w:r>
          </w:p>
        </w:tc>
        <w:tc>
          <w:tcPr>
            <w:tcW w:type="dxa" w:w="7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19.9</w:t>
            </w:r>
          </w:p>
        </w:tc>
        <w:tc>
          <w:tcPr>
            <w:tcW w:type="dxa" w:w="85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27.9</w:t>
            </w:r>
          </w:p>
        </w:tc>
        <w:tc>
          <w:tcPr>
            <w:tcW w:type="dxa" w:w="708"/>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27.9</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12,0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27.9</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12.0</w:t>
            </w:r>
          </w:p>
        </w:tc>
      </w:tr>
      <w:tr w:rsidR="007A1685" w:rsidRPr="00481C93" w:rsidTr="00481C93">
        <w:trPr>
          <w:trHeight w:val="20"/>
        </w:trPr>
        <w:tc>
          <w:tcPr>
            <w:tcW w:type="dxa" w:w="454"/>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701"/>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100"/>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880"/>
            <w:gridSpan w:val="2"/>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550"/>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5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областной</w:t>
            </w:r>
          </w:p>
        </w:tc>
        <w:tc>
          <w:tcPr>
            <w:tcW w:type="dxa" w:w="7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5.9</w:t>
            </w:r>
          </w:p>
        </w:tc>
        <w:tc>
          <w:tcPr>
            <w:tcW w:type="dxa" w:w="85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6.5</w:t>
            </w:r>
          </w:p>
        </w:tc>
        <w:tc>
          <w:tcPr>
            <w:tcW w:type="dxa" w:w="708"/>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6.5</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2.8</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6.5</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4.0</w:t>
            </w:r>
          </w:p>
        </w:tc>
      </w:tr>
      <w:tr w:rsidR="007A1685" w:rsidRPr="00481C93" w:rsidTr="00481C93">
        <w:trPr>
          <w:trHeight w:val="20"/>
        </w:trPr>
        <w:tc>
          <w:tcPr>
            <w:tcW w:type="dxa" w:w="454"/>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701"/>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100"/>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880"/>
            <w:gridSpan w:val="2"/>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550"/>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5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местный</w:t>
            </w:r>
          </w:p>
        </w:tc>
        <w:tc>
          <w:tcPr>
            <w:tcW w:type="dxa" w:w="7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92.1</w:t>
            </w:r>
          </w:p>
        </w:tc>
        <w:tc>
          <w:tcPr>
            <w:tcW w:type="dxa" w:w="85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162.3</w:t>
            </w:r>
          </w:p>
        </w:tc>
        <w:tc>
          <w:tcPr>
            <w:tcW w:type="dxa" w:w="708"/>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0.4</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0.1</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0.4</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0.1</w:t>
            </w:r>
          </w:p>
        </w:tc>
      </w:tr>
      <w:tr w:rsidR="007A1685" w:rsidRPr="00481C93" w:rsidTr="00481C93">
        <w:trPr>
          <w:trHeight w:val="20"/>
        </w:trPr>
        <w:tc>
          <w:tcPr>
            <w:tcW w:type="dxa" w:w="454"/>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701"/>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100"/>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880"/>
            <w:gridSpan w:val="2"/>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550"/>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5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внебюджетные</w:t>
            </w:r>
          </w:p>
        </w:tc>
        <w:tc>
          <w:tcPr>
            <w:tcW w:type="dxa" w:w="7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85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8"/>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0</w:t>
            </w:r>
          </w:p>
        </w:tc>
      </w:tr>
      <w:tr w:rsidR="007A1685" w:rsidRPr="00481C93" w:rsidTr="00481C93">
        <w:trPr>
          <w:trHeight w:val="20"/>
        </w:trPr>
        <w:tc>
          <w:tcPr>
            <w:tcW w:type="dxa" w:w="454"/>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6</w:t>
            </w:r>
          </w:p>
        </w:tc>
        <w:tc>
          <w:tcPr>
            <w:tcW w:type="dxa" w:w="10279"/>
            <w:gridSpan w:val="12"/>
            <w:shd w:color="auto" w:fill="auto" w:val="clear"/>
          </w:tcPr>
          <w:p w:rsidP="00C25ABF" w:rsidR="007A1685" w:rsidRDefault="007A1685" w:rsidRPr="00481C93">
            <w:pPr>
              <w:spacing w:after="0" w:line="240" w:lineRule="auto"/>
              <w:rPr>
                <w:rFonts w:ascii="Times New Roman" w:cs="Times New Roman" w:hAnsi="Times New Roman"/>
                <w:sz w:val="12"/>
                <w:szCs w:val="16"/>
              </w:rPr>
            </w:pPr>
            <w:r w:rsidRPr="00481C93">
              <w:rPr>
                <w:rFonts w:ascii="Times New Roman" w:cs="Times New Roman" w:hAnsi="Times New Roman"/>
                <w:sz w:val="12"/>
                <w:szCs w:val="16"/>
              </w:rPr>
              <w:t>Содержание учреждений</w:t>
            </w:r>
          </w:p>
        </w:tc>
      </w:tr>
      <w:tr w:rsidR="007A1685" w:rsidRPr="00481C93" w:rsidTr="00481C93">
        <w:trPr>
          <w:trHeight w:val="20"/>
        </w:trPr>
        <w:tc>
          <w:tcPr>
            <w:tcW w:type="dxa" w:w="454"/>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6.1</w:t>
            </w:r>
          </w:p>
        </w:tc>
        <w:tc>
          <w:tcPr>
            <w:tcW w:type="dxa" w:w="1701"/>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Расходы на оплату коммунальных услуг, оплату услуг связи, материальные затраты и прочие расходы</w:t>
            </w:r>
          </w:p>
        </w:tc>
        <w:tc>
          <w:tcPr>
            <w:tcW w:type="dxa" w:w="1100"/>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МБУК «Волотовская МЦБС»</w:t>
            </w:r>
          </w:p>
        </w:tc>
        <w:tc>
          <w:tcPr>
            <w:tcW w:type="dxa" w:w="880"/>
            <w:gridSpan w:val="2"/>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2021 - 2026</w:t>
            </w:r>
          </w:p>
        </w:tc>
        <w:tc>
          <w:tcPr>
            <w:tcW w:type="dxa" w:w="550"/>
            <w:vMerge w:val="restart"/>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1.6</w:t>
            </w:r>
          </w:p>
        </w:tc>
        <w:tc>
          <w:tcPr>
            <w:tcW w:type="dxa" w:w="15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Местный бюджет</w:t>
            </w:r>
          </w:p>
        </w:tc>
        <w:tc>
          <w:tcPr>
            <w:tcW w:type="dxa" w:w="781"/>
            <w:shd w:color="auto" w:fill="auto" w:val="clear"/>
          </w:tcPr>
          <w:p w:rsidP="00C25ABF" w:rsidR="007A1685" w:rsidRDefault="00481C93" w:rsidRPr="00481C93">
            <w:pPr>
              <w:widowControl w:val="0"/>
              <w:autoSpaceDE w:val="0"/>
              <w:autoSpaceDN w:val="0"/>
              <w:adjustRightInd w:val="0"/>
              <w:spacing w:after="0" w:line="240" w:lineRule="auto"/>
              <w:outlineLvl w:val="1"/>
              <w:rPr>
                <w:rFonts w:ascii="Times New Roman" w:cs="Times New Roman" w:hAnsi="Times New Roman"/>
                <w:sz w:val="12"/>
                <w:szCs w:val="16"/>
              </w:rPr>
            </w:pPr>
            <w:r>
              <w:rPr>
                <w:rFonts w:ascii="Times New Roman" w:cs="Times New Roman" w:hAnsi="Times New Roman"/>
                <w:sz w:val="12"/>
                <w:szCs w:val="16"/>
              </w:rPr>
              <w:t>310</w:t>
            </w:r>
          </w:p>
        </w:tc>
        <w:tc>
          <w:tcPr>
            <w:tcW w:type="dxa" w:w="851"/>
            <w:shd w:color="auto" w:fill="auto" w:val="clear"/>
          </w:tcPr>
          <w:p w:rsidP="00C25ABF" w:rsidR="007A1685" w:rsidRDefault="00481C93" w:rsidRPr="00481C93">
            <w:pPr>
              <w:widowControl w:val="0"/>
              <w:autoSpaceDE w:val="0"/>
              <w:autoSpaceDN w:val="0"/>
              <w:adjustRightInd w:val="0"/>
              <w:spacing w:after="0" w:line="240" w:lineRule="auto"/>
              <w:outlineLvl w:val="1"/>
              <w:rPr>
                <w:rFonts w:ascii="Times New Roman" w:cs="Times New Roman" w:hAnsi="Times New Roman"/>
                <w:sz w:val="12"/>
                <w:szCs w:val="16"/>
              </w:rPr>
            </w:pPr>
            <w:r>
              <w:rPr>
                <w:rFonts w:ascii="Times New Roman" w:cs="Times New Roman" w:hAnsi="Times New Roman"/>
                <w:sz w:val="12"/>
                <w:szCs w:val="16"/>
              </w:rPr>
              <w:t>188.2</w:t>
            </w:r>
          </w:p>
        </w:tc>
        <w:tc>
          <w:tcPr>
            <w:tcW w:type="dxa" w:w="708"/>
            <w:shd w:color="auto" w:fill="auto" w:val="clear"/>
          </w:tcPr>
          <w:p w:rsidP="00C25ABF" w:rsidR="007A1685" w:rsidRDefault="00481C93" w:rsidRPr="00481C93">
            <w:pPr>
              <w:widowControl w:val="0"/>
              <w:autoSpaceDE w:val="0"/>
              <w:autoSpaceDN w:val="0"/>
              <w:adjustRightInd w:val="0"/>
              <w:spacing w:after="0" w:line="240" w:lineRule="auto"/>
              <w:outlineLvl w:val="1"/>
              <w:rPr>
                <w:rFonts w:ascii="Times New Roman" w:cs="Times New Roman" w:hAnsi="Times New Roman"/>
                <w:sz w:val="12"/>
                <w:szCs w:val="16"/>
              </w:rPr>
            </w:pPr>
            <w:r>
              <w:rPr>
                <w:rFonts w:ascii="Times New Roman" w:cs="Times New Roman" w:hAnsi="Times New Roman"/>
                <w:sz w:val="12"/>
                <w:szCs w:val="16"/>
              </w:rPr>
              <w:t>400,7</w:t>
            </w:r>
          </w:p>
        </w:tc>
        <w:tc>
          <w:tcPr>
            <w:tcW w:type="dxa" w:w="709"/>
            <w:shd w:color="auto" w:fill="auto" w:val="clear"/>
          </w:tcPr>
          <w:p w:rsidP="00C25ABF" w:rsidR="007A1685" w:rsidRDefault="00481C93" w:rsidRPr="00481C93">
            <w:pPr>
              <w:widowControl w:val="0"/>
              <w:autoSpaceDE w:val="0"/>
              <w:autoSpaceDN w:val="0"/>
              <w:adjustRightInd w:val="0"/>
              <w:spacing w:after="0" w:line="240" w:lineRule="auto"/>
              <w:outlineLvl w:val="1"/>
              <w:rPr>
                <w:rFonts w:ascii="Times New Roman" w:cs="Times New Roman" w:hAnsi="Times New Roman"/>
                <w:sz w:val="12"/>
                <w:szCs w:val="16"/>
              </w:rPr>
            </w:pPr>
            <w:r>
              <w:rPr>
                <w:rFonts w:ascii="Times New Roman" w:cs="Times New Roman" w:hAnsi="Times New Roman"/>
                <w:sz w:val="12"/>
                <w:szCs w:val="16"/>
              </w:rPr>
              <w:t>436,3</w:t>
            </w:r>
          </w:p>
        </w:tc>
        <w:tc>
          <w:tcPr>
            <w:tcW w:type="dxa" w:w="709"/>
            <w:shd w:color="auto" w:fill="auto" w:val="clear"/>
          </w:tcPr>
          <w:p w:rsidP="00C25ABF" w:rsidR="007A1685" w:rsidRDefault="00481C93" w:rsidRPr="00481C93">
            <w:pPr>
              <w:widowControl w:val="0"/>
              <w:autoSpaceDE w:val="0"/>
              <w:autoSpaceDN w:val="0"/>
              <w:adjustRightInd w:val="0"/>
              <w:spacing w:after="0" w:line="240" w:lineRule="auto"/>
              <w:outlineLvl w:val="1"/>
              <w:rPr>
                <w:rFonts w:ascii="Times New Roman" w:cs="Times New Roman" w:hAnsi="Times New Roman"/>
                <w:sz w:val="12"/>
                <w:szCs w:val="16"/>
              </w:rPr>
            </w:pPr>
            <w:r>
              <w:rPr>
                <w:rFonts w:ascii="Times New Roman" w:cs="Times New Roman" w:hAnsi="Times New Roman"/>
                <w:sz w:val="12"/>
                <w:szCs w:val="16"/>
              </w:rPr>
              <w:t>222.0</w:t>
            </w:r>
          </w:p>
        </w:tc>
        <w:tc>
          <w:tcPr>
            <w:tcW w:type="dxa" w:w="709"/>
            <w:shd w:color="auto" w:fill="auto" w:val="clear"/>
          </w:tcPr>
          <w:p w:rsidP="00C25ABF" w:rsidR="007A1685" w:rsidRDefault="00481C93" w:rsidRPr="00481C93">
            <w:pPr>
              <w:widowControl w:val="0"/>
              <w:autoSpaceDE w:val="0"/>
              <w:autoSpaceDN w:val="0"/>
              <w:adjustRightInd w:val="0"/>
              <w:spacing w:after="0" w:line="240" w:lineRule="auto"/>
              <w:outlineLvl w:val="1"/>
              <w:rPr>
                <w:rFonts w:ascii="Times New Roman" w:cs="Times New Roman" w:hAnsi="Times New Roman"/>
                <w:sz w:val="12"/>
                <w:szCs w:val="16"/>
              </w:rPr>
            </w:pPr>
            <w:r>
              <w:rPr>
                <w:rFonts w:ascii="Times New Roman" w:cs="Times New Roman" w:hAnsi="Times New Roman"/>
                <w:sz w:val="12"/>
                <w:szCs w:val="16"/>
              </w:rPr>
              <w:t>179.9</w:t>
            </w:r>
          </w:p>
        </w:tc>
      </w:tr>
      <w:tr w:rsidR="007A1685" w:rsidRPr="00481C93" w:rsidTr="00481C93">
        <w:trPr>
          <w:trHeight w:val="20"/>
        </w:trPr>
        <w:tc>
          <w:tcPr>
            <w:tcW w:type="dxa" w:w="454"/>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701"/>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100"/>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880"/>
            <w:gridSpan w:val="2"/>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550"/>
            <w:vMerge/>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p>
        </w:tc>
        <w:tc>
          <w:tcPr>
            <w:tcW w:type="dxa" w:w="15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Внебюджетные средства</w:t>
            </w:r>
          </w:p>
        </w:tc>
        <w:tc>
          <w:tcPr>
            <w:tcW w:type="dxa" w:w="78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209,0</w:t>
            </w:r>
          </w:p>
        </w:tc>
        <w:tc>
          <w:tcPr>
            <w:tcW w:type="dxa" w:w="851"/>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210.4</w:t>
            </w:r>
          </w:p>
        </w:tc>
        <w:tc>
          <w:tcPr>
            <w:tcW w:type="dxa" w:w="708"/>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251.9</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 xml:space="preserve"> 200.0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200.0</w:t>
            </w:r>
          </w:p>
        </w:tc>
        <w:tc>
          <w:tcPr>
            <w:tcW w:type="dxa" w:w="709"/>
            <w:shd w:color="auto" w:fill="auto" w:val="clear"/>
          </w:tcPr>
          <w:p w:rsidP="00C25ABF" w:rsidR="007A1685" w:rsidRDefault="007A1685" w:rsidRPr="00481C93">
            <w:pPr>
              <w:widowControl w:val="0"/>
              <w:autoSpaceDE w:val="0"/>
              <w:autoSpaceDN w:val="0"/>
              <w:adjustRightInd w:val="0"/>
              <w:spacing w:after="0" w:line="240" w:lineRule="auto"/>
              <w:outlineLvl w:val="1"/>
              <w:rPr>
                <w:rFonts w:ascii="Times New Roman" w:cs="Times New Roman" w:hAnsi="Times New Roman"/>
                <w:sz w:val="12"/>
                <w:szCs w:val="16"/>
              </w:rPr>
            </w:pPr>
            <w:r w:rsidRPr="00481C93">
              <w:rPr>
                <w:rFonts w:ascii="Times New Roman" w:cs="Times New Roman" w:hAnsi="Times New Roman"/>
                <w:sz w:val="12"/>
                <w:szCs w:val="16"/>
              </w:rPr>
              <w:t>200.0</w:t>
            </w:r>
          </w:p>
        </w:tc>
      </w:tr>
    </w:tbl>
    <w:p w:rsidP="00481C93" w:rsidR="007A1685" w:rsidRDefault="007A1685" w:rsidRPr="00C25ABF">
      <w:pPr>
        <w:widowControl w:val="0"/>
        <w:autoSpaceDE w:val="0"/>
        <w:autoSpaceDN w:val="0"/>
        <w:adjustRightInd w:val="0"/>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1.6. пункт 4 паспорта подпрограммы «Развитие дополнительного образования детей в сфере культуры Волотовского муниципального округа» изложить в следующей редакции:</w:t>
      </w:r>
    </w:p>
    <w:p w:rsidP="00481C93" w:rsidR="007A1685" w:rsidRDefault="007A1685" w:rsidRPr="00C25ABF">
      <w:pPr>
        <w:widowControl w:val="0"/>
        <w:autoSpaceDE w:val="0"/>
        <w:autoSpaceDN w:val="0"/>
        <w:adjustRightInd w:val="0"/>
        <w:spacing w:after="0" w:line="240" w:lineRule="auto"/>
        <w:ind w:firstLine="284"/>
        <w:jc w:val="both"/>
        <w:rPr>
          <w:rFonts w:ascii="Times New Roman" w:cs="Times New Roman" w:hAnsi="Times New Roman"/>
          <w:b/>
          <w:sz w:val="16"/>
          <w:szCs w:val="16"/>
        </w:rPr>
      </w:pPr>
      <w:r w:rsidRPr="00C25ABF">
        <w:rPr>
          <w:rFonts w:ascii="Times New Roman" w:cs="Times New Roman" w:hAnsi="Times New Roman"/>
          <w:b/>
          <w:sz w:val="16"/>
          <w:szCs w:val="16"/>
        </w:rPr>
        <w:t xml:space="preserve">«4. Объемы и источники финансирования подпрограммы в целом и по годам реализации </w:t>
      </w:r>
    </w:p>
    <w:p w:rsidP="00C25ABF" w:rsidR="007A1685" w:rsidRDefault="007A1685" w:rsidRPr="00481C93">
      <w:pPr>
        <w:widowControl w:val="0"/>
        <w:autoSpaceDE w:val="0"/>
        <w:autoSpaceDN w:val="0"/>
        <w:adjustRightInd w:val="0"/>
        <w:spacing w:after="0" w:line="240" w:lineRule="auto"/>
        <w:ind w:firstLine="708"/>
        <w:jc w:val="right"/>
        <w:rPr>
          <w:rFonts w:ascii="Times New Roman" w:cs="Times New Roman" w:hAnsi="Times New Roman"/>
          <w:sz w:val="12"/>
          <w:szCs w:val="16"/>
        </w:rPr>
      </w:pPr>
      <w:r w:rsidRPr="00481C93">
        <w:rPr>
          <w:rFonts w:ascii="Times New Roman" w:cs="Times New Roman" w:hAnsi="Times New Roman"/>
          <w:sz w:val="12"/>
          <w:szCs w:val="16"/>
        </w:rPr>
        <w:t>(тыс. рублей):</w:t>
      </w:r>
    </w:p>
    <w:tbl>
      <w:tblPr>
        <w:tblW w:type="dxa" w:w="10643"/>
        <w:jc w:val="center"/>
        <w:tblCellSpacing w:type="nil" w:w="5"/>
        <w:tblLayout w:type="fixed"/>
        <w:tblCellMar>
          <w:left w:type="dxa" w:w="75"/>
          <w:right w:type="dxa" w:w="75"/>
        </w:tblCellMar>
        <w:tblLook w:firstColumn="0" w:firstRow="0" w:lastColumn="0" w:lastRow="0" w:noHBand="0" w:noVBand="0" w:val="0000"/>
      </w:tblPr>
      <w:tblGrid>
        <w:gridCol w:w="2122"/>
        <w:gridCol w:w="1670"/>
        <w:gridCol w:w="1802"/>
        <w:gridCol w:w="1666"/>
        <w:gridCol w:w="1939"/>
        <w:gridCol w:w="1444"/>
      </w:tblGrid>
      <w:tr w:rsidR="007A1685" w:rsidRPr="00481C93" w:rsidTr="00481C93">
        <w:trPr>
          <w:trHeight w:val="20"/>
          <w:tblCellSpacing w:type="nil" w:w="5"/>
          <w:jc w:val="center"/>
        </w:trPr>
        <w:tc>
          <w:tcPr>
            <w:tcW w:type="dxa" w:w="2122"/>
            <w:vMerge w:val="restart"/>
            <w:tcBorders>
              <w:top w:color="auto" w:space="0" w:sz="4" w:val="single"/>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Год</w:t>
            </w:r>
          </w:p>
        </w:tc>
        <w:tc>
          <w:tcPr>
            <w:tcW w:type="dxa" w:w="8521"/>
            <w:gridSpan w:val="5"/>
            <w:tcBorders>
              <w:top w:color="auto" w:space="0" w:sz="4" w:val="single"/>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Источник финансирования</w:t>
            </w:r>
          </w:p>
        </w:tc>
      </w:tr>
      <w:tr w:rsidR="007A1685" w:rsidRPr="00481C93" w:rsidTr="00481C93">
        <w:trPr>
          <w:trHeight w:val="20"/>
          <w:tblCellSpacing w:type="nil" w:w="5"/>
          <w:jc w:val="center"/>
        </w:trPr>
        <w:tc>
          <w:tcPr>
            <w:tcW w:type="dxa" w:w="2122"/>
            <w:vMerge/>
            <w:tcBorders>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p>
        </w:tc>
        <w:tc>
          <w:tcPr>
            <w:tcW w:type="dxa" w:w="1670"/>
            <w:tcBorders>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областной бюджет</w:t>
            </w:r>
          </w:p>
        </w:tc>
        <w:tc>
          <w:tcPr>
            <w:tcW w:type="dxa" w:w="1802"/>
            <w:tcBorders>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федеральный бюджет</w:t>
            </w:r>
          </w:p>
        </w:tc>
        <w:tc>
          <w:tcPr>
            <w:tcW w:type="dxa" w:w="1666"/>
            <w:tcBorders>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местные бюджеты</w:t>
            </w:r>
          </w:p>
        </w:tc>
        <w:tc>
          <w:tcPr>
            <w:tcW w:type="dxa" w:w="1939"/>
            <w:tcBorders>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внебюджетные средства</w:t>
            </w:r>
          </w:p>
        </w:tc>
        <w:tc>
          <w:tcPr>
            <w:tcW w:type="dxa" w:w="1444"/>
            <w:tcBorders>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всего</w:t>
            </w:r>
          </w:p>
        </w:tc>
      </w:tr>
      <w:tr w:rsidR="007A1685" w:rsidRPr="00481C93" w:rsidTr="00481C93">
        <w:trPr>
          <w:trHeight w:val="20"/>
          <w:tblCellSpacing w:type="nil" w:w="5"/>
          <w:jc w:val="center"/>
        </w:trPr>
        <w:tc>
          <w:tcPr>
            <w:tcW w:type="dxa" w:w="2122"/>
            <w:tcBorders>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1</w:t>
            </w:r>
          </w:p>
        </w:tc>
        <w:tc>
          <w:tcPr>
            <w:tcW w:type="dxa" w:w="1670"/>
            <w:tcBorders>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2</w:t>
            </w:r>
          </w:p>
        </w:tc>
        <w:tc>
          <w:tcPr>
            <w:tcW w:type="dxa" w:w="1802"/>
            <w:tcBorders>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3</w:t>
            </w:r>
          </w:p>
        </w:tc>
        <w:tc>
          <w:tcPr>
            <w:tcW w:type="dxa" w:w="1666"/>
            <w:tcBorders>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4</w:t>
            </w:r>
          </w:p>
        </w:tc>
        <w:tc>
          <w:tcPr>
            <w:tcW w:type="dxa" w:w="1939"/>
            <w:tcBorders>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5</w:t>
            </w:r>
          </w:p>
        </w:tc>
        <w:tc>
          <w:tcPr>
            <w:tcW w:type="dxa" w:w="1444"/>
            <w:tcBorders>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6</w:t>
            </w:r>
          </w:p>
        </w:tc>
      </w:tr>
      <w:tr w:rsidR="007A1685" w:rsidRPr="00481C93" w:rsidTr="00481C93">
        <w:trPr>
          <w:trHeight w:val="20"/>
          <w:tblCellSpacing w:type="nil" w:w="5"/>
          <w:jc w:val="center"/>
        </w:trPr>
        <w:tc>
          <w:tcPr>
            <w:tcW w:type="dxa" w:w="2122"/>
            <w:tcBorders>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2021</w:t>
            </w:r>
          </w:p>
        </w:tc>
        <w:tc>
          <w:tcPr>
            <w:tcW w:type="dxa" w:w="1670"/>
            <w:tcBorders>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218.1</w:t>
            </w:r>
          </w:p>
        </w:tc>
        <w:tc>
          <w:tcPr>
            <w:tcW w:type="dxa" w:w="1802"/>
            <w:tcBorders>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0</w:t>
            </w:r>
          </w:p>
        </w:tc>
        <w:tc>
          <w:tcPr>
            <w:tcW w:type="dxa" w:w="1666"/>
            <w:tcBorders>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2531.9</w:t>
            </w:r>
          </w:p>
        </w:tc>
        <w:tc>
          <w:tcPr>
            <w:tcW w:type="dxa" w:w="1939"/>
            <w:tcBorders>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106.0</w:t>
            </w:r>
          </w:p>
        </w:tc>
        <w:tc>
          <w:tcPr>
            <w:tcW w:type="dxa" w:w="1444"/>
            <w:tcBorders>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2856.0</w:t>
            </w:r>
          </w:p>
        </w:tc>
      </w:tr>
      <w:tr w:rsidR="007A1685" w:rsidRPr="00481C93" w:rsidTr="00481C93">
        <w:trPr>
          <w:trHeight w:val="20"/>
          <w:tblCellSpacing w:type="nil" w:w="5"/>
          <w:jc w:val="center"/>
        </w:trPr>
        <w:tc>
          <w:tcPr>
            <w:tcW w:type="dxa" w:w="2122"/>
            <w:tcBorders>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2022</w:t>
            </w:r>
          </w:p>
        </w:tc>
        <w:tc>
          <w:tcPr>
            <w:tcW w:type="dxa" w:w="1670"/>
            <w:tcBorders>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203.7</w:t>
            </w:r>
          </w:p>
        </w:tc>
        <w:tc>
          <w:tcPr>
            <w:tcW w:type="dxa" w:w="1802"/>
            <w:tcBorders>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0</w:t>
            </w:r>
          </w:p>
        </w:tc>
        <w:tc>
          <w:tcPr>
            <w:tcW w:type="dxa" w:w="1666"/>
            <w:tcBorders>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2876.7</w:t>
            </w:r>
          </w:p>
        </w:tc>
        <w:tc>
          <w:tcPr>
            <w:tcW w:type="dxa" w:w="1939"/>
            <w:tcBorders>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193.9</w:t>
            </w:r>
          </w:p>
        </w:tc>
        <w:tc>
          <w:tcPr>
            <w:tcW w:type="dxa" w:w="1444"/>
            <w:tcBorders>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3274.3</w:t>
            </w:r>
          </w:p>
        </w:tc>
      </w:tr>
      <w:tr w:rsidR="007A1685" w:rsidRPr="00481C93" w:rsidTr="00481C93">
        <w:trPr>
          <w:trHeight w:val="20"/>
          <w:tblCellSpacing w:type="nil" w:w="5"/>
          <w:jc w:val="center"/>
        </w:trPr>
        <w:tc>
          <w:tcPr>
            <w:tcW w:type="dxa" w:w="2122"/>
            <w:tcBorders>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2023</w:t>
            </w:r>
          </w:p>
        </w:tc>
        <w:tc>
          <w:tcPr>
            <w:tcW w:type="dxa" w:w="1670"/>
            <w:tcBorders>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458,4</w:t>
            </w:r>
          </w:p>
        </w:tc>
        <w:tc>
          <w:tcPr>
            <w:tcW w:type="dxa" w:w="1802"/>
            <w:tcBorders>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0</w:t>
            </w:r>
          </w:p>
        </w:tc>
        <w:tc>
          <w:tcPr>
            <w:tcW w:type="dxa" w:w="1666"/>
            <w:tcBorders>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3002.3</w:t>
            </w:r>
          </w:p>
        </w:tc>
        <w:tc>
          <w:tcPr>
            <w:tcW w:type="dxa" w:w="1939"/>
            <w:tcBorders>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85,3</w:t>
            </w:r>
          </w:p>
        </w:tc>
        <w:tc>
          <w:tcPr>
            <w:tcW w:type="dxa" w:w="1444"/>
            <w:tcBorders>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3546,0</w:t>
            </w:r>
          </w:p>
        </w:tc>
      </w:tr>
      <w:tr w:rsidR="007A1685" w:rsidRPr="00481C93" w:rsidTr="00481C93">
        <w:trPr>
          <w:trHeight w:val="20"/>
          <w:tblCellSpacing w:type="nil" w:w="5"/>
          <w:jc w:val="center"/>
        </w:trPr>
        <w:tc>
          <w:tcPr>
            <w:tcW w:type="dxa" w:w="2122"/>
            <w:tcBorders>
              <w:top w:color="auto" w:space="0" w:sz="4" w:val="single"/>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2024</w:t>
            </w:r>
          </w:p>
        </w:tc>
        <w:tc>
          <w:tcPr>
            <w:tcW w:type="dxa" w:w="1670"/>
            <w:tcBorders>
              <w:top w:color="auto" w:space="0" w:sz="4" w:val="single"/>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452,8</w:t>
            </w:r>
          </w:p>
        </w:tc>
        <w:tc>
          <w:tcPr>
            <w:tcW w:type="dxa" w:w="1802"/>
            <w:tcBorders>
              <w:top w:color="auto" w:space="0" w:sz="4" w:val="single"/>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0</w:t>
            </w:r>
          </w:p>
        </w:tc>
        <w:tc>
          <w:tcPr>
            <w:tcW w:type="dxa" w:w="1666"/>
            <w:tcBorders>
              <w:top w:color="auto" w:space="0" w:sz="4" w:val="single"/>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3493.9</w:t>
            </w:r>
          </w:p>
        </w:tc>
        <w:tc>
          <w:tcPr>
            <w:tcW w:type="dxa" w:w="1939"/>
            <w:tcBorders>
              <w:top w:color="auto" w:space="0" w:sz="4" w:val="single"/>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190.0</w:t>
            </w:r>
          </w:p>
        </w:tc>
        <w:tc>
          <w:tcPr>
            <w:tcW w:type="dxa" w:w="1444"/>
            <w:tcBorders>
              <w:top w:color="auto" w:space="0" w:sz="4" w:val="single"/>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4136.7</w:t>
            </w:r>
          </w:p>
        </w:tc>
      </w:tr>
      <w:tr w:rsidR="007A1685" w:rsidRPr="00481C93" w:rsidTr="00481C93">
        <w:trPr>
          <w:trHeight w:val="20"/>
          <w:tblCellSpacing w:type="nil" w:w="5"/>
          <w:jc w:val="center"/>
        </w:trPr>
        <w:tc>
          <w:tcPr>
            <w:tcW w:type="dxa" w:w="2122"/>
            <w:tcBorders>
              <w:top w:color="auto" w:space="0" w:sz="4" w:val="single"/>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2025</w:t>
            </w:r>
          </w:p>
        </w:tc>
        <w:tc>
          <w:tcPr>
            <w:tcW w:type="dxa" w:w="1670"/>
            <w:tcBorders>
              <w:top w:color="auto" w:space="0" w:sz="4" w:val="single"/>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0</w:t>
            </w:r>
          </w:p>
        </w:tc>
        <w:tc>
          <w:tcPr>
            <w:tcW w:type="dxa" w:w="1802"/>
            <w:tcBorders>
              <w:top w:color="auto" w:space="0" w:sz="4" w:val="single"/>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0</w:t>
            </w:r>
          </w:p>
        </w:tc>
        <w:tc>
          <w:tcPr>
            <w:tcW w:type="dxa" w:w="1666"/>
            <w:tcBorders>
              <w:top w:color="auto" w:space="0" w:sz="4" w:val="single"/>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2807.3</w:t>
            </w:r>
          </w:p>
        </w:tc>
        <w:tc>
          <w:tcPr>
            <w:tcW w:type="dxa" w:w="1939"/>
            <w:tcBorders>
              <w:top w:color="auto" w:space="0" w:sz="4" w:val="single"/>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190.0</w:t>
            </w:r>
          </w:p>
        </w:tc>
        <w:tc>
          <w:tcPr>
            <w:tcW w:type="dxa" w:w="1444"/>
            <w:tcBorders>
              <w:top w:color="auto" w:space="0" w:sz="4" w:val="single"/>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2997.3</w:t>
            </w:r>
          </w:p>
        </w:tc>
      </w:tr>
      <w:tr w:rsidR="007A1685" w:rsidRPr="00481C93" w:rsidTr="00481C93">
        <w:trPr>
          <w:trHeight w:val="20"/>
          <w:tblCellSpacing w:type="nil" w:w="5"/>
          <w:jc w:val="center"/>
        </w:trPr>
        <w:tc>
          <w:tcPr>
            <w:tcW w:type="dxa" w:w="2122"/>
            <w:tcBorders>
              <w:top w:color="auto" w:space="0" w:sz="4" w:val="single"/>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2026</w:t>
            </w:r>
          </w:p>
        </w:tc>
        <w:tc>
          <w:tcPr>
            <w:tcW w:type="dxa" w:w="1670"/>
            <w:tcBorders>
              <w:top w:color="auto" w:space="0" w:sz="4" w:val="single"/>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0</w:t>
            </w:r>
          </w:p>
        </w:tc>
        <w:tc>
          <w:tcPr>
            <w:tcW w:type="dxa" w:w="1802"/>
            <w:tcBorders>
              <w:top w:color="auto" w:space="0" w:sz="4" w:val="single"/>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0</w:t>
            </w:r>
          </w:p>
        </w:tc>
        <w:tc>
          <w:tcPr>
            <w:tcW w:type="dxa" w:w="1666"/>
            <w:tcBorders>
              <w:top w:color="auto" w:space="0" w:sz="4" w:val="single"/>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3376.0</w:t>
            </w:r>
          </w:p>
        </w:tc>
        <w:tc>
          <w:tcPr>
            <w:tcW w:type="dxa" w:w="1939"/>
            <w:tcBorders>
              <w:top w:color="auto" w:space="0" w:sz="4" w:val="single"/>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190.0</w:t>
            </w:r>
          </w:p>
        </w:tc>
        <w:tc>
          <w:tcPr>
            <w:tcW w:type="dxa" w:w="1444"/>
            <w:tcBorders>
              <w:top w:color="auto" w:space="0" w:sz="4" w:val="single"/>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3566.0</w:t>
            </w:r>
          </w:p>
        </w:tc>
      </w:tr>
      <w:tr w:rsidR="007A1685" w:rsidRPr="00481C93" w:rsidTr="00481C93">
        <w:trPr>
          <w:trHeight w:val="20"/>
          <w:tblCellSpacing w:type="nil" w:w="5"/>
          <w:jc w:val="center"/>
        </w:trPr>
        <w:tc>
          <w:tcPr>
            <w:tcW w:type="dxa" w:w="2122"/>
            <w:tcBorders>
              <w:top w:color="auto" w:space="0" w:sz="4" w:val="single"/>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ВСЕГО</w:t>
            </w:r>
          </w:p>
        </w:tc>
        <w:tc>
          <w:tcPr>
            <w:tcW w:type="dxa" w:w="1670"/>
            <w:tcBorders>
              <w:top w:color="auto" w:space="0" w:sz="4" w:val="single"/>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1333,0</w:t>
            </w:r>
          </w:p>
        </w:tc>
        <w:tc>
          <w:tcPr>
            <w:tcW w:type="dxa" w:w="1802"/>
            <w:tcBorders>
              <w:top w:color="auto" w:space="0" w:sz="4" w:val="single"/>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0</w:t>
            </w:r>
          </w:p>
        </w:tc>
        <w:tc>
          <w:tcPr>
            <w:tcW w:type="dxa" w:w="1666"/>
            <w:tcBorders>
              <w:top w:color="auto" w:space="0" w:sz="4" w:val="single"/>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18088.1</w:t>
            </w:r>
          </w:p>
        </w:tc>
        <w:tc>
          <w:tcPr>
            <w:tcW w:type="dxa" w:w="1939"/>
            <w:tcBorders>
              <w:top w:color="auto" w:space="0" w:sz="4" w:val="single"/>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955.2</w:t>
            </w:r>
          </w:p>
        </w:tc>
        <w:tc>
          <w:tcPr>
            <w:tcW w:type="dxa" w:w="1444"/>
            <w:tcBorders>
              <w:top w:color="auto" w:space="0" w:sz="4" w:val="single"/>
              <w:left w:color="auto" w:space="0" w:sz="4" w:val="single"/>
              <w:bottom w:color="auto" w:space="0" w:sz="4" w:val="single"/>
              <w:right w:color="auto" w:space="0" w:sz="4" w:val="single"/>
            </w:tcBorders>
          </w:tcPr>
          <w:p w:rsidP="00481C93" w:rsidR="007A1685" w:rsidRDefault="007A1685" w:rsidRPr="00481C93">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81C93">
              <w:rPr>
                <w:rFonts w:ascii="Times New Roman" w:cs="Times New Roman" w:eastAsia="Times New Roman" w:hAnsi="Times New Roman"/>
                <w:sz w:val="12"/>
                <w:szCs w:val="16"/>
                <w:lang w:eastAsia="ru-RU"/>
              </w:rPr>
              <w:t>20376.3»</w:t>
            </w:r>
          </w:p>
        </w:tc>
      </w:tr>
    </w:tbl>
    <w:p w:rsidP="00481C93" w:rsidR="007A1685" w:rsidRDefault="007A1685" w:rsidRPr="00C25ABF">
      <w:pPr>
        <w:widowControl w:val="0"/>
        <w:autoSpaceDE w:val="0"/>
        <w:autoSpaceDN w:val="0"/>
        <w:adjustRightInd w:val="0"/>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1.7. Мероприятия подпрограммы «Развитие дополнительного образования детей в сфере культуры Волотовского муниципального округа» изложить в следующей редакции:</w:t>
      </w:r>
    </w:p>
    <w:p w:rsidP="00C25ABF" w:rsidR="007A1685" w:rsidRDefault="007A1685" w:rsidRPr="00C25ABF">
      <w:pPr>
        <w:widowControl w:val="0"/>
        <w:autoSpaceDE w:val="0"/>
        <w:autoSpaceDN w:val="0"/>
        <w:adjustRightInd w:val="0"/>
        <w:spacing w:after="0" w:line="240" w:lineRule="auto"/>
        <w:jc w:val="center"/>
        <w:rPr>
          <w:rFonts w:ascii="Times New Roman" w:cs="Times New Roman" w:eastAsia="Times New Roman" w:hAnsi="Times New Roman"/>
          <w:b/>
          <w:sz w:val="16"/>
          <w:szCs w:val="16"/>
          <w:lang w:eastAsia="ru-RU"/>
        </w:rPr>
      </w:pPr>
      <w:r w:rsidRPr="00C25ABF">
        <w:rPr>
          <w:rFonts w:ascii="Times New Roman" w:cs="Times New Roman" w:eastAsia="Times New Roman" w:hAnsi="Times New Roman"/>
          <w:b/>
          <w:sz w:val="16"/>
          <w:szCs w:val="16"/>
          <w:lang w:eastAsia="ru-RU"/>
        </w:rPr>
        <w:t>«Мероприятия подпрограммы «Развитие дополнительного образования детей в сфере культуры Волотовского муниципального округа»</w:t>
      </w:r>
    </w:p>
    <w:tbl>
      <w:tblPr>
        <w:tblW w:type="dxa" w:w="10631"/>
        <w:tblInd w:type="dxa" w:w="-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1" w:lastRow="1" w:noHBand="0" w:noVBand="0" w:val="01E0"/>
      </w:tblPr>
      <w:tblGrid>
        <w:gridCol w:w="426"/>
        <w:gridCol w:w="2976"/>
        <w:gridCol w:w="990"/>
        <w:gridCol w:w="990"/>
        <w:gridCol w:w="660"/>
        <w:gridCol w:w="1158"/>
        <w:gridCol w:w="596"/>
        <w:gridCol w:w="567"/>
        <w:gridCol w:w="567"/>
        <w:gridCol w:w="567"/>
        <w:gridCol w:w="567"/>
        <w:gridCol w:w="567"/>
      </w:tblGrid>
      <w:tr w:rsidR="007A1685" w:rsidRPr="00481C93" w:rsidTr="00481C93">
        <w:trPr>
          <w:trHeight w:val="20"/>
        </w:trPr>
        <w:tc>
          <w:tcPr>
            <w:tcW w:type="dxa" w:w="426"/>
            <w:vMerge w:val="restart"/>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 п/п</w:t>
            </w:r>
          </w:p>
        </w:tc>
        <w:tc>
          <w:tcPr>
            <w:tcW w:type="dxa" w:w="2976"/>
            <w:vMerge w:val="restart"/>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Наименование мероприятия</w:t>
            </w:r>
          </w:p>
        </w:tc>
        <w:tc>
          <w:tcPr>
            <w:tcW w:type="dxa" w:w="990"/>
            <w:vMerge w:val="restart"/>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исполнитель</w:t>
            </w:r>
          </w:p>
        </w:tc>
        <w:tc>
          <w:tcPr>
            <w:tcW w:type="dxa" w:w="990"/>
            <w:vMerge w:val="restart"/>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Срок реализации</w:t>
            </w:r>
          </w:p>
        </w:tc>
        <w:tc>
          <w:tcPr>
            <w:tcW w:type="dxa" w:w="660"/>
            <w:vMerge w:val="restart"/>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Целевой показатель</w:t>
            </w:r>
          </w:p>
        </w:tc>
        <w:tc>
          <w:tcPr>
            <w:tcW w:type="dxa" w:w="1158"/>
            <w:vMerge w:val="restart"/>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Источник финансирования</w:t>
            </w:r>
          </w:p>
        </w:tc>
        <w:tc>
          <w:tcPr>
            <w:tcW w:type="dxa" w:w="3431"/>
            <w:gridSpan w:val="6"/>
            <w:shd w:color="auto" w:fill="auto" w:val="clear"/>
          </w:tcPr>
          <w:p w:rsidP="00C25ABF" w:rsidR="007A1685" w:rsidRDefault="007A1685" w:rsidRPr="00481C93">
            <w:pPr>
              <w:spacing w:after="0" w:line="240" w:lineRule="auto"/>
              <w:jc w:val="center"/>
              <w:rPr>
                <w:rFonts w:ascii="Times New Roman" w:cs="Times New Roman" w:hAnsi="Times New Roman"/>
                <w:sz w:val="12"/>
                <w:szCs w:val="16"/>
              </w:rPr>
            </w:pPr>
            <w:r w:rsidRPr="00481C93">
              <w:rPr>
                <w:rFonts w:ascii="Times New Roman" w:cs="Times New Roman" w:hAnsi="Times New Roman"/>
                <w:sz w:val="12"/>
                <w:szCs w:val="16"/>
              </w:rPr>
              <w:t>Объем финансирования по годам (тыс. руб.)</w:t>
            </w:r>
          </w:p>
        </w:tc>
      </w:tr>
      <w:tr w:rsidR="007A1685" w:rsidRPr="00481C93" w:rsidTr="00481C93">
        <w:trPr>
          <w:trHeight w:val="20"/>
        </w:trPr>
        <w:tc>
          <w:tcPr>
            <w:tcW w:type="dxa" w:w="426"/>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2976"/>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990"/>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990"/>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660"/>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1158"/>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59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2021</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2022</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2023</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2024</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2025</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2026</w:t>
            </w:r>
          </w:p>
        </w:tc>
      </w:tr>
      <w:tr w:rsidR="007A1685" w:rsidRPr="00481C93" w:rsidTr="00481C93">
        <w:trPr>
          <w:trHeight w:val="20"/>
        </w:trPr>
        <w:tc>
          <w:tcPr>
            <w:tcW w:type="dxa" w:w="42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center"/>
              <w:rPr>
                <w:rFonts w:ascii="Times New Roman" w:cs="Times New Roman" w:hAnsi="Times New Roman"/>
                <w:sz w:val="12"/>
                <w:szCs w:val="16"/>
              </w:rPr>
            </w:pPr>
            <w:r w:rsidRPr="00481C93">
              <w:rPr>
                <w:rFonts w:ascii="Times New Roman" w:cs="Times New Roman" w:hAnsi="Times New Roman"/>
                <w:sz w:val="12"/>
                <w:szCs w:val="16"/>
              </w:rPr>
              <w:t>1</w:t>
            </w:r>
          </w:p>
        </w:tc>
        <w:tc>
          <w:tcPr>
            <w:tcW w:type="dxa" w:w="297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center"/>
              <w:rPr>
                <w:rFonts w:ascii="Times New Roman" w:cs="Times New Roman" w:hAnsi="Times New Roman"/>
                <w:sz w:val="12"/>
                <w:szCs w:val="16"/>
              </w:rPr>
            </w:pPr>
            <w:r w:rsidRPr="00481C93">
              <w:rPr>
                <w:rFonts w:ascii="Times New Roman" w:cs="Times New Roman" w:hAnsi="Times New Roman"/>
                <w:sz w:val="12"/>
                <w:szCs w:val="16"/>
              </w:rPr>
              <w:t>2</w:t>
            </w:r>
          </w:p>
        </w:tc>
        <w:tc>
          <w:tcPr>
            <w:tcW w:type="dxa" w:w="990"/>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center"/>
              <w:rPr>
                <w:rFonts w:ascii="Times New Roman" w:cs="Times New Roman" w:hAnsi="Times New Roman"/>
                <w:sz w:val="12"/>
                <w:szCs w:val="16"/>
              </w:rPr>
            </w:pPr>
            <w:r w:rsidRPr="00481C93">
              <w:rPr>
                <w:rFonts w:ascii="Times New Roman" w:cs="Times New Roman" w:hAnsi="Times New Roman"/>
                <w:sz w:val="12"/>
                <w:szCs w:val="16"/>
              </w:rPr>
              <w:t>3</w:t>
            </w:r>
          </w:p>
        </w:tc>
        <w:tc>
          <w:tcPr>
            <w:tcW w:type="dxa" w:w="990"/>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center"/>
              <w:rPr>
                <w:rFonts w:ascii="Times New Roman" w:cs="Times New Roman" w:hAnsi="Times New Roman"/>
                <w:sz w:val="12"/>
                <w:szCs w:val="16"/>
              </w:rPr>
            </w:pPr>
            <w:r w:rsidRPr="00481C93">
              <w:rPr>
                <w:rFonts w:ascii="Times New Roman" w:cs="Times New Roman" w:hAnsi="Times New Roman"/>
                <w:sz w:val="12"/>
                <w:szCs w:val="16"/>
              </w:rPr>
              <w:t>4</w:t>
            </w:r>
          </w:p>
        </w:tc>
        <w:tc>
          <w:tcPr>
            <w:tcW w:type="dxa" w:w="660"/>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center"/>
              <w:rPr>
                <w:rFonts w:ascii="Times New Roman" w:cs="Times New Roman" w:hAnsi="Times New Roman"/>
                <w:sz w:val="12"/>
                <w:szCs w:val="16"/>
              </w:rPr>
            </w:pPr>
            <w:r w:rsidRPr="00481C93">
              <w:rPr>
                <w:rFonts w:ascii="Times New Roman" w:cs="Times New Roman" w:hAnsi="Times New Roman"/>
                <w:sz w:val="12"/>
                <w:szCs w:val="16"/>
              </w:rPr>
              <w:t>5</w:t>
            </w:r>
          </w:p>
        </w:tc>
        <w:tc>
          <w:tcPr>
            <w:tcW w:type="dxa" w:w="1158"/>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center"/>
              <w:rPr>
                <w:rFonts w:ascii="Times New Roman" w:cs="Times New Roman" w:hAnsi="Times New Roman"/>
                <w:sz w:val="12"/>
                <w:szCs w:val="16"/>
              </w:rPr>
            </w:pPr>
            <w:r w:rsidRPr="00481C93">
              <w:rPr>
                <w:rFonts w:ascii="Times New Roman" w:cs="Times New Roman" w:hAnsi="Times New Roman"/>
                <w:sz w:val="12"/>
                <w:szCs w:val="16"/>
              </w:rPr>
              <w:t>6</w:t>
            </w:r>
          </w:p>
        </w:tc>
        <w:tc>
          <w:tcPr>
            <w:tcW w:type="dxa" w:w="59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center"/>
              <w:rPr>
                <w:rFonts w:ascii="Times New Roman" w:cs="Times New Roman" w:hAnsi="Times New Roman"/>
                <w:sz w:val="12"/>
                <w:szCs w:val="16"/>
              </w:rPr>
            </w:pPr>
            <w:r w:rsidRPr="00481C93">
              <w:rPr>
                <w:rFonts w:ascii="Times New Roman" w:cs="Times New Roman" w:hAnsi="Times New Roman"/>
                <w:sz w:val="12"/>
                <w:szCs w:val="16"/>
              </w:rPr>
              <w:t>7</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center"/>
              <w:rPr>
                <w:rFonts w:ascii="Times New Roman" w:cs="Times New Roman" w:hAnsi="Times New Roman"/>
                <w:sz w:val="12"/>
                <w:szCs w:val="16"/>
              </w:rPr>
            </w:pPr>
            <w:r w:rsidRPr="00481C93">
              <w:rPr>
                <w:rFonts w:ascii="Times New Roman" w:cs="Times New Roman" w:hAnsi="Times New Roman"/>
                <w:sz w:val="12"/>
                <w:szCs w:val="16"/>
              </w:rPr>
              <w:t>8</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center"/>
              <w:rPr>
                <w:rFonts w:ascii="Times New Roman" w:cs="Times New Roman" w:hAnsi="Times New Roman"/>
                <w:sz w:val="12"/>
                <w:szCs w:val="16"/>
              </w:rPr>
            </w:pPr>
            <w:r w:rsidRPr="00481C93">
              <w:rPr>
                <w:rFonts w:ascii="Times New Roman" w:cs="Times New Roman" w:hAnsi="Times New Roman"/>
                <w:sz w:val="12"/>
                <w:szCs w:val="16"/>
              </w:rPr>
              <w:t>9</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center"/>
              <w:rPr>
                <w:rFonts w:ascii="Times New Roman" w:cs="Times New Roman" w:hAnsi="Times New Roman"/>
                <w:sz w:val="12"/>
                <w:szCs w:val="16"/>
              </w:rPr>
            </w:pPr>
            <w:r w:rsidRPr="00481C93">
              <w:rPr>
                <w:rFonts w:ascii="Times New Roman" w:cs="Times New Roman" w:hAnsi="Times New Roman"/>
                <w:sz w:val="12"/>
                <w:szCs w:val="16"/>
              </w:rPr>
              <w:t>10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center"/>
              <w:rPr>
                <w:rFonts w:ascii="Times New Roman" w:cs="Times New Roman" w:hAnsi="Times New Roman"/>
                <w:sz w:val="12"/>
                <w:szCs w:val="16"/>
              </w:rPr>
            </w:pPr>
            <w:r w:rsidRPr="00481C93">
              <w:rPr>
                <w:rFonts w:ascii="Times New Roman" w:cs="Times New Roman" w:hAnsi="Times New Roman"/>
                <w:sz w:val="12"/>
                <w:szCs w:val="16"/>
              </w:rPr>
              <w:t>11</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center"/>
              <w:rPr>
                <w:rFonts w:ascii="Times New Roman" w:cs="Times New Roman" w:hAnsi="Times New Roman"/>
                <w:sz w:val="12"/>
                <w:szCs w:val="16"/>
              </w:rPr>
            </w:pPr>
            <w:r w:rsidRPr="00481C93">
              <w:rPr>
                <w:rFonts w:ascii="Times New Roman" w:cs="Times New Roman" w:hAnsi="Times New Roman"/>
                <w:sz w:val="12"/>
                <w:szCs w:val="16"/>
              </w:rPr>
              <w:t>12</w:t>
            </w:r>
          </w:p>
        </w:tc>
      </w:tr>
      <w:tr w:rsidR="007A1685" w:rsidRPr="00481C93" w:rsidTr="00481C93">
        <w:trPr>
          <w:trHeight w:val="20"/>
        </w:trPr>
        <w:tc>
          <w:tcPr>
            <w:tcW w:type="dxa" w:w="42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1.</w:t>
            </w:r>
          </w:p>
        </w:tc>
        <w:tc>
          <w:tcPr>
            <w:tcW w:type="dxa" w:w="10205"/>
            <w:gridSpan w:val="11"/>
            <w:shd w:color="auto" w:fill="auto" w:val="clear"/>
          </w:tcPr>
          <w:p w:rsidP="00C25ABF" w:rsidR="007A1685" w:rsidRDefault="007A1685" w:rsidRPr="00481C93">
            <w:pPr>
              <w:spacing w:after="0" w:line="240" w:lineRule="auto"/>
              <w:jc w:val="center"/>
              <w:rPr>
                <w:rFonts w:ascii="Times New Roman" w:cs="Times New Roman" w:hAnsi="Times New Roman"/>
                <w:sz w:val="12"/>
                <w:szCs w:val="16"/>
              </w:rPr>
            </w:pPr>
            <w:r w:rsidRPr="00481C93">
              <w:rPr>
                <w:rFonts w:ascii="Times New Roman" w:cs="Times New Roman" w:hAnsi="Times New Roman"/>
                <w:sz w:val="12"/>
                <w:szCs w:val="16"/>
              </w:rPr>
              <w:t>Укрепление материально-технической базы</w:t>
            </w:r>
          </w:p>
        </w:tc>
      </w:tr>
      <w:tr w:rsidR="007A1685" w:rsidRPr="00481C93" w:rsidTr="00481C93">
        <w:trPr>
          <w:trHeight w:val="20"/>
        </w:trPr>
        <w:tc>
          <w:tcPr>
            <w:tcW w:type="dxa" w:w="42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1.1</w:t>
            </w:r>
          </w:p>
        </w:tc>
        <w:tc>
          <w:tcPr>
            <w:tcW w:type="dxa" w:w="10205"/>
            <w:gridSpan w:val="11"/>
            <w:shd w:color="auto" w:fill="auto" w:val="clear"/>
          </w:tcPr>
          <w:p w:rsidP="00C25ABF" w:rsidR="007A1685" w:rsidRDefault="007A1685" w:rsidRPr="00481C93">
            <w:pPr>
              <w:spacing w:after="0" w:line="240" w:lineRule="auto"/>
              <w:rPr>
                <w:rFonts w:ascii="Times New Roman" w:cs="Times New Roman" w:hAnsi="Times New Roman"/>
                <w:sz w:val="12"/>
                <w:szCs w:val="16"/>
              </w:rPr>
            </w:pPr>
            <w:r w:rsidRPr="00481C93">
              <w:rPr>
                <w:rFonts w:ascii="Times New Roman" w:cs="Times New Roman" w:hAnsi="Times New Roman"/>
                <w:sz w:val="12"/>
                <w:szCs w:val="16"/>
              </w:rPr>
              <w:t>Ремонт</w:t>
            </w:r>
          </w:p>
        </w:tc>
      </w:tr>
      <w:tr w:rsidR="007A1685" w:rsidRPr="00481C93" w:rsidTr="00481C93">
        <w:trPr>
          <w:trHeight w:val="20"/>
        </w:trPr>
        <w:tc>
          <w:tcPr>
            <w:tcW w:type="dxa" w:w="426"/>
            <w:vMerge w:val="restart"/>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1.1.1</w:t>
            </w:r>
          </w:p>
        </w:tc>
        <w:tc>
          <w:tcPr>
            <w:tcW w:type="dxa" w:w="2976"/>
            <w:vMerge w:val="restart"/>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Проведение ремонтных работ в ДШИ</w:t>
            </w:r>
          </w:p>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Проведение госэкспертизы</w:t>
            </w:r>
          </w:p>
        </w:tc>
        <w:tc>
          <w:tcPr>
            <w:tcW w:type="dxa" w:w="990"/>
            <w:vMerge w:val="restart"/>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ДШИ</w:t>
            </w:r>
          </w:p>
        </w:tc>
        <w:tc>
          <w:tcPr>
            <w:tcW w:type="dxa" w:w="990"/>
            <w:vMerge w:val="restart"/>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2021-2026</w:t>
            </w:r>
          </w:p>
        </w:tc>
        <w:tc>
          <w:tcPr>
            <w:tcW w:type="dxa" w:w="660"/>
            <w:vMerge w:val="restart"/>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1.1</w:t>
            </w:r>
          </w:p>
        </w:tc>
        <w:tc>
          <w:tcPr>
            <w:tcW w:type="dxa" w:w="1158"/>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Областной</w:t>
            </w:r>
          </w:p>
        </w:tc>
        <w:tc>
          <w:tcPr>
            <w:tcW w:type="dxa" w:w="59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r>
      <w:tr w:rsidR="007A1685" w:rsidRPr="00481C93" w:rsidTr="00481C93">
        <w:trPr>
          <w:trHeight w:val="20"/>
        </w:trPr>
        <w:tc>
          <w:tcPr>
            <w:tcW w:type="dxa" w:w="426"/>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2976"/>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990"/>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990"/>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660"/>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1158"/>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федеральный</w:t>
            </w:r>
          </w:p>
        </w:tc>
        <w:tc>
          <w:tcPr>
            <w:tcW w:type="dxa" w:w="59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r>
      <w:tr w:rsidR="007A1685" w:rsidRPr="00481C93" w:rsidTr="00481C93">
        <w:trPr>
          <w:trHeight w:val="20"/>
        </w:trPr>
        <w:tc>
          <w:tcPr>
            <w:tcW w:type="dxa" w:w="426"/>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2976"/>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990"/>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990"/>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660"/>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1158"/>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местный</w:t>
            </w:r>
          </w:p>
        </w:tc>
        <w:tc>
          <w:tcPr>
            <w:tcW w:type="dxa" w:w="59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21.8</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r>
      <w:tr w:rsidR="007A1685" w:rsidRPr="00481C93" w:rsidTr="00481C93">
        <w:trPr>
          <w:trHeight w:val="20"/>
        </w:trPr>
        <w:tc>
          <w:tcPr>
            <w:tcW w:type="dxa" w:w="42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1.2</w:t>
            </w:r>
          </w:p>
        </w:tc>
        <w:tc>
          <w:tcPr>
            <w:tcW w:type="dxa" w:w="10205"/>
            <w:gridSpan w:val="11"/>
            <w:shd w:color="auto" w:fill="auto" w:val="clear"/>
          </w:tcPr>
          <w:p w:rsidP="00C25ABF" w:rsidR="007A1685" w:rsidRDefault="007A1685" w:rsidRPr="00481C93">
            <w:pPr>
              <w:spacing w:after="0" w:line="240" w:lineRule="auto"/>
              <w:rPr>
                <w:rFonts w:ascii="Times New Roman" w:cs="Times New Roman" w:hAnsi="Times New Roman"/>
                <w:sz w:val="12"/>
                <w:szCs w:val="16"/>
              </w:rPr>
            </w:pPr>
            <w:r w:rsidRPr="00481C93">
              <w:rPr>
                <w:rFonts w:ascii="Times New Roman" w:cs="Times New Roman" w:hAnsi="Times New Roman"/>
                <w:sz w:val="12"/>
                <w:szCs w:val="16"/>
              </w:rPr>
              <w:t>Модернизация оборудования</w:t>
            </w:r>
          </w:p>
        </w:tc>
      </w:tr>
      <w:tr w:rsidR="007A1685" w:rsidRPr="00481C93" w:rsidTr="00481C93">
        <w:trPr>
          <w:trHeight w:val="20"/>
        </w:trPr>
        <w:tc>
          <w:tcPr>
            <w:tcW w:type="dxa" w:w="426"/>
            <w:vMerge w:val="restart"/>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1.2.1</w:t>
            </w:r>
          </w:p>
        </w:tc>
        <w:tc>
          <w:tcPr>
            <w:tcW w:type="dxa" w:w="2976"/>
            <w:vMerge w:val="restart"/>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Приобретение музыкальных инструментов, компьютерной техники, и прочее</w:t>
            </w:r>
          </w:p>
        </w:tc>
        <w:tc>
          <w:tcPr>
            <w:tcW w:type="dxa" w:w="990"/>
            <w:vMerge w:val="restart"/>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ДШИ</w:t>
            </w:r>
          </w:p>
        </w:tc>
        <w:tc>
          <w:tcPr>
            <w:tcW w:type="dxa" w:w="990"/>
            <w:vMerge w:val="restart"/>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2021-2026</w:t>
            </w:r>
          </w:p>
        </w:tc>
        <w:tc>
          <w:tcPr>
            <w:tcW w:type="dxa" w:w="660"/>
            <w:vMerge w:val="restart"/>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1.1</w:t>
            </w:r>
          </w:p>
        </w:tc>
        <w:tc>
          <w:tcPr>
            <w:tcW w:type="dxa" w:w="1158"/>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Областной</w:t>
            </w:r>
          </w:p>
        </w:tc>
        <w:tc>
          <w:tcPr>
            <w:tcW w:type="dxa" w:w="59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r>
      <w:tr w:rsidR="007A1685" w:rsidRPr="00481C93" w:rsidTr="00481C93">
        <w:trPr>
          <w:trHeight w:val="20"/>
        </w:trPr>
        <w:tc>
          <w:tcPr>
            <w:tcW w:type="dxa" w:w="426"/>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2976"/>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990"/>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990"/>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660"/>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1158"/>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Местный</w:t>
            </w:r>
          </w:p>
        </w:tc>
        <w:tc>
          <w:tcPr>
            <w:tcW w:type="dxa" w:w="59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46.0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r>
      <w:tr w:rsidR="007A1685" w:rsidRPr="00481C93" w:rsidTr="00481C93">
        <w:trPr>
          <w:trHeight w:val="20"/>
        </w:trPr>
        <w:tc>
          <w:tcPr>
            <w:tcW w:type="dxa" w:w="426"/>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2976"/>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990"/>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990"/>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660"/>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1158"/>
            <w:vMerge w:val="restart"/>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Внебюджетные федеральный</w:t>
            </w:r>
          </w:p>
        </w:tc>
        <w:tc>
          <w:tcPr>
            <w:tcW w:type="dxa" w:w="59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r>
      <w:tr w:rsidR="007A1685" w:rsidRPr="00481C93" w:rsidTr="00481C93">
        <w:trPr>
          <w:trHeight w:val="20"/>
        </w:trPr>
        <w:tc>
          <w:tcPr>
            <w:tcW w:type="dxa" w:w="426"/>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2976"/>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990"/>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990"/>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660"/>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1158"/>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59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r>
      <w:tr w:rsidR="007A1685" w:rsidRPr="00481C93" w:rsidTr="00481C93">
        <w:trPr>
          <w:trHeight w:val="20"/>
        </w:trPr>
        <w:tc>
          <w:tcPr>
            <w:tcW w:type="dxa" w:w="42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1.3</w:t>
            </w:r>
          </w:p>
        </w:tc>
        <w:tc>
          <w:tcPr>
            <w:tcW w:type="dxa" w:w="10205"/>
            <w:gridSpan w:val="11"/>
            <w:shd w:color="auto" w:fill="auto" w:val="clear"/>
          </w:tcPr>
          <w:p w:rsidP="00C25ABF" w:rsidR="007A1685" w:rsidRDefault="007A1685" w:rsidRPr="00481C93">
            <w:pPr>
              <w:spacing w:after="0" w:line="240" w:lineRule="auto"/>
              <w:rPr>
                <w:rFonts w:ascii="Times New Roman" w:cs="Times New Roman" w:hAnsi="Times New Roman"/>
                <w:sz w:val="12"/>
                <w:szCs w:val="16"/>
              </w:rPr>
            </w:pPr>
            <w:r w:rsidRPr="00481C93">
              <w:rPr>
                <w:rFonts w:ascii="Times New Roman" w:cs="Times New Roman" w:hAnsi="Times New Roman"/>
                <w:sz w:val="12"/>
                <w:szCs w:val="16"/>
              </w:rPr>
              <w:t>Обеспечение пожарной безопасности</w:t>
            </w:r>
          </w:p>
        </w:tc>
      </w:tr>
      <w:tr w:rsidR="007A1685" w:rsidRPr="00481C93" w:rsidTr="00481C93">
        <w:trPr>
          <w:trHeight w:val="20"/>
        </w:trPr>
        <w:tc>
          <w:tcPr>
            <w:tcW w:type="dxa" w:w="42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1.3.1</w:t>
            </w:r>
          </w:p>
        </w:tc>
        <w:tc>
          <w:tcPr>
            <w:tcW w:type="dxa" w:w="297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Проведение мероприятий по пожарной безопасности</w:t>
            </w:r>
          </w:p>
        </w:tc>
        <w:tc>
          <w:tcPr>
            <w:tcW w:type="dxa" w:w="990"/>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ДШИ</w:t>
            </w:r>
          </w:p>
        </w:tc>
        <w:tc>
          <w:tcPr>
            <w:tcW w:type="dxa" w:w="990"/>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2021 - 2026</w:t>
            </w:r>
          </w:p>
        </w:tc>
        <w:tc>
          <w:tcPr>
            <w:tcW w:type="dxa" w:w="660"/>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1.1</w:t>
            </w:r>
          </w:p>
        </w:tc>
        <w:tc>
          <w:tcPr>
            <w:tcW w:type="dxa" w:w="1158"/>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местный</w:t>
            </w:r>
          </w:p>
        </w:tc>
        <w:tc>
          <w:tcPr>
            <w:tcW w:type="dxa" w:w="59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240.3</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r>
      <w:tr w:rsidR="007A1685" w:rsidRPr="00481C93" w:rsidTr="00481C93">
        <w:trPr>
          <w:trHeight w:val="20"/>
        </w:trPr>
        <w:tc>
          <w:tcPr>
            <w:tcW w:type="dxa" w:w="42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2.</w:t>
            </w:r>
          </w:p>
        </w:tc>
        <w:tc>
          <w:tcPr>
            <w:tcW w:type="dxa" w:w="10205"/>
            <w:gridSpan w:val="11"/>
            <w:shd w:color="auto" w:fill="auto" w:val="clear"/>
          </w:tcPr>
          <w:p w:rsidP="00C25ABF" w:rsidR="007A1685" w:rsidRDefault="007A1685" w:rsidRPr="00481C93">
            <w:pPr>
              <w:spacing w:after="0" w:line="240" w:lineRule="auto"/>
              <w:rPr>
                <w:rFonts w:ascii="Times New Roman" w:cs="Times New Roman" w:hAnsi="Times New Roman"/>
                <w:sz w:val="12"/>
                <w:szCs w:val="16"/>
              </w:rPr>
            </w:pPr>
            <w:r w:rsidRPr="00481C93">
              <w:rPr>
                <w:rFonts w:ascii="Times New Roman" w:cs="Times New Roman" w:hAnsi="Times New Roman"/>
                <w:sz w:val="12"/>
                <w:szCs w:val="16"/>
              </w:rPr>
              <w:t>Развитие кадрового потенциала</w:t>
            </w:r>
          </w:p>
        </w:tc>
      </w:tr>
      <w:tr w:rsidR="007A1685" w:rsidRPr="00481C93" w:rsidTr="00481C93">
        <w:trPr>
          <w:trHeight w:val="20"/>
        </w:trPr>
        <w:tc>
          <w:tcPr>
            <w:tcW w:type="dxa" w:w="426"/>
            <w:vMerge w:val="restart"/>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2.1</w:t>
            </w:r>
          </w:p>
        </w:tc>
        <w:tc>
          <w:tcPr>
            <w:tcW w:type="dxa" w:w="2976"/>
            <w:vMerge w:val="restart"/>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Расход на оплату труда</w:t>
            </w:r>
          </w:p>
        </w:tc>
        <w:tc>
          <w:tcPr>
            <w:tcW w:type="dxa" w:w="990"/>
            <w:vMerge w:val="restart"/>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ДШИ</w:t>
            </w:r>
          </w:p>
        </w:tc>
        <w:tc>
          <w:tcPr>
            <w:tcW w:type="dxa" w:w="990"/>
            <w:vMerge w:val="restart"/>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2021-2026</w:t>
            </w:r>
          </w:p>
        </w:tc>
        <w:tc>
          <w:tcPr>
            <w:tcW w:type="dxa" w:w="660"/>
            <w:vMerge w:val="restart"/>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1.1</w:t>
            </w:r>
          </w:p>
        </w:tc>
        <w:tc>
          <w:tcPr>
            <w:tcW w:type="dxa" w:w="1158"/>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Местный</w:t>
            </w:r>
          </w:p>
        </w:tc>
        <w:tc>
          <w:tcPr>
            <w:tcW w:type="dxa" w:w="59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1904.7</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2012.3</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2222.4</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2592,0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2185.1</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2698.8</w:t>
            </w:r>
          </w:p>
        </w:tc>
      </w:tr>
      <w:tr w:rsidR="007A1685" w:rsidRPr="00481C93" w:rsidTr="00481C93">
        <w:trPr>
          <w:trHeight w:val="20"/>
        </w:trPr>
        <w:tc>
          <w:tcPr>
            <w:tcW w:type="dxa" w:w="426"/>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2976"/>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990"/>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990"/>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660"/>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1158"/>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областной</w:t>
            </w:r>
          </w:p>
        </w:tc>
        <w:tc>
          <w:tcPr>
            <w:tcW w:type="dxa" w:w="59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167.5</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156.5</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352.1</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347,8</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r>
      <w:tr w:rsidR="007A1685" w:rsidRPr="00481C93" w:rsidTr="00481C93">
        <w:trPr>
          <w:trHeight w:val="20"/>
        </w:trPr>
        <w:tc>
          <w:tcPr>
            <w:tcW w:type="dxa" w:w="426"/>
            <w:vMerge w:val="restart"/>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2.2</w:t>
            </w:r>
          </w:p>
        </w:tc>
        <w:tc>
          <w:tcPr>
            <w:tcW w:type="dxa" w:w="2976"/>
            <w:vMerge w:val="restart"/>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Начисления на оплату труда</w:t>
            </w:r>
          </w:p>
        </w:tc>
        <w:tc>
          <w:tcPr>
            <w:tcW w:type="dxa" w:w="990"/>
            <w:vMerge w:val="restart"/>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ДШИ</w:t>
            </w:r>
          </w:p>
        </w:tc>
        <w:tc>
          <w:tcPr>
            <w:tcW w:type="dxa" w:w="990"/>
            <w:vMerge w:val="restart"/>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2021-2026</w:t>
            </w:r>
          </w:p>
        </w:tc>
        <w:tc>
          <w:tcPr>
            <w:tcW w:type="dxa" w:w="660"/>
            <w:vMerge w:val="restart"/>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1.1</w:t>
            </w:r>
          </w:p>
        </w:tc>
        <w:tc>
          <w:tcPr>
            <w:tcW w:type="dxa" w:w="1158"/>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Местный</w:t>
            </w:r>
          </w:p>
        </w:tc>
        <w:tc>
          <w:tcPr>
            <w:tcW w:type="dxa" w:w="59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575.2</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607.8</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660.9</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782,8</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616.2</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616.2</w:t>
            </w:r>
          </w:p>
        </w:tc>
      </w:tr>
      <w:tr w:rsidR="007A1685" w:rsidRPr="00481C93" w:rsidTr="00481C93">
        <w:trPr>
          <w:trHeight w:val="20"/>
        </w:trPr>
        <w:tc>
          <w:tcPr>
            <w:tcW w:type="dxa" w:w="426"/>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2976"/>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990"/>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990"/>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660"/>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1158"/>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областной</w:t>
            </w:r>
          </w:p>
        </w:tc>
        <w:tc>
          <w:tcPr>
            <w:tcW w:type="dxa" w:w="59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50.6</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47.2</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106.3</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105,0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r>
      <w:tr w:rsidR="007A1685" w:rsidRPr="00481C93" w:rsidTr="00481C93">
        <w:trPr>
          <w:trHeight w:val="20"/>
        </w:trPr>
        <w:tc>
          <w:tcPr>
            <w:tcW w:type="dxa" w:w="42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2.3</w:t>
            </w:r>
          </w:p>
        </w:tc>
        <w:tc>
          <w:tcPr>
            <w:tcW w:type="dxa" w:w="297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Компенсация коммунальных услуг пед. работникам</w:t>
            </w:r>
          </w:p>
        </w:tc>
        <w:tc>
          <w:tcPr>
            <w:tcW w:type="dxa" w:w="990"/>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ДШИ</w:t>
            </w:r>
          </w:p>
        </w:tc>
        <w:tc>
          <w:tcPr>
            <w:tcW w:type="dxa" w:w="990"/>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2021 - 2026</w:t>
            </w:r>
          </w:p>
        </w:tc>
        <w:tc>
          <w:tcPr>
            <w:tcW w:type="dxa" w:w="660"/>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1.1</w:t>
            </w:r>
          </w:p>
        </w:tc>
        <w:tc>
          <w:tcPr>
            <w:tcW w:type="dxa" w:w="1158"/>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областной</w:t>
            </w:r>
          </w:p>
        </w:tc>
        <w:tc>
          <w:tcPr>
            <w:tcW w:type="dxa" w:w="59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r>
      <w:tr w:rsidR="007A1685" w:rsidRPr="00481C93" w:rsidTr="00481C93">
        <w:trPr>
          <w:trHeight w:val="20"/>
        </w:trPr>
        <w:tc>
          <w:tcPr>
            <w:tcW w:type="dxa" w:w="42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3.</w:t>
            </w:r>
          </w:p>
        </w:tc>
        <w:tc>
          <w:tcPr>
            <w:tcW w:type="dxa" w:w="10205"/>
            <w:gridSpan w:val="11"/>
            <w:shd w:color="auto" w:fill="auto" w:val="clear"/>
          </w:tcPr>
          <w:p w:rsidP="00C25ABF" w:rsidR="007A1685" w:rsidRDefault="007A1685" w:rsidRPr="00481C93">
            <w:pPr>
              <w:spacing w:after="0" w:line="240" w:lineRule="auto"/>
              <w:rPr>
                <w:rFonts w:ascii="Times New Roman" w:cs="Times New Roman" w:hAnsi="Times New Roman"/>
                <w:sz w:val="12"/>
                <w:szCs w:val="16"/>
              </w:rPr>
            </w:pPr>
            <w:r w:rsidRPr="00481C93">
              <w:rPr>
                <w:rFonts w:ascii="Times New Roman" w:cs="Times New Roman" w:hAnsi="Times New Roman"/>
                <w:sz w:val="12"/>
                <w:szCs w:val="16"/>
              </w:rPr>
              <w:t>Создание и проведение конкурентоспособных продуктов</w:t>
            </w:r>
          </w:p>
        </w:tc>
      </w:tr>
      <w:tr w:rsidR="007A1685" w:rsidRPr="00481C93" w:rsidTr="00481C93">
        <w:trPr>
          <w:trHeight w:val="20"/>
        </w:trPr>
        <w:tc>
          <w:tcPr>
            <w:tcW w:type="dxa" w:w="42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3.1</w:t>
            </w:r>
          </w:p>
        </w:tc>
        <w:tc>
          <w:tcPr>
            <w:tcW w:type="dxa" w:w="297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Проведение мониторинга эффективности деятельности ДШИ. Оценка уровня удовлетворенности населения качеством оказываемых услуг</w:t>
            </w:r>
          </w:p>
        </w:tc>
        <w:tc>
          <w:tcPr>
            <w:tcW w:type="dxa" w:w="990"/>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ДШИ</w:t>
            </w:r>
          </w:p>
        </w:tc>
        <w:tc>
          <w:tcPr>
            <w:tcW w:type="dxa" w:w="990"/>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2021-2026</w:t>
            </w:r>
          </w:p>
        </w:tc>
        <w:tc>
          <w:tcPr>
            <w:tcW w:type="dxa" w:w="660"/>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1.1</w:t>
            </w:r>
          </w:p>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1.2</w:t>
            </w:r>
          </w:p>
        </w:tc>
        <w:tc>
          <w:tcPr>
            <w:tcW w:type="dxa" w:w="1158"/>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w:t>
            </w:r>
          </w:p>
        </w:tc>
        <w:tc>
          <w:tcPr>
            <w:tcW w:type="dxa" w:w="59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w:t>
            </w:r>
          </w:p>
        </w:tc>
      </w:tr>
      <w:tr w:rsidR="007A1685" w:rsidRPr="00481C93" w:rsidTr="00481C93">
        <w:trPr>
          <w:trHeight w:val="20"/>
        </w:trPr>
        <w:tc>
          <w:tcPr>
            <w:tcW w:type="dxa" w:w="42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3.2</w:t>
            </w:r>
          </w:p>
        </w:tc>
        <w:tc>
          <w:tcPr>
            <w:tcW w:type="dxa" w:w="297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Проведение мероприятий</w:t>
            </w:r>
          </w:p>
        </w:tc>
        <w:tc>
          <w:tcPr>
            <w:tcW w:type="dxa" w:w="990"/>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ДШИ</w:t>
            </w:r>
          </w:p>
        </w:tc>
        <w:tc>
          <w:tcPr>
            <w:tcW w:type="dxa" w:w="990"/>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2021-2026</w:t>
            </w:r>
          </w:p>
        </w:tc>
        <w:tc>
          <w:tcPr>
            <w:tcW w:type="dxa" w:w="660"/>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1.1</w:t>
            </w:r>
          </w:p>
        </w:tc>
        <w:tc>
          <w:tcPr>
            <w:tcW w:type="dxa" w:w="1158"/>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Внебюджетные средства</w:t>
            </w:r>
          </w:p>
        </w:tc>
        <w:tc>
          <w:tcPr>
            <w:tcW w:type="dxa" w:w="59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r>
      <w:tr w:rsidR="007A1685" w:rsidRPr="00481C93" w:rsidTr="00481C93">
        <w:trPr>
          <w:trHeight w:val="20"/>
        </w:trPr>
        <w:tc>
          <w:tcPr>
            <w:tcW w:type="dxa" w:w="42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lastRenderedPageBreak/>
              <w:t>4.</w:t>
            </w:r>
          </w:p>
        </w:tc>
        <w:tc>
          <w:tcPr>
            <w:tcW w:type="dxa" w:w="10205"/>
            <w:gridSpan w:val="11"/>
            <w:shd w:color="auto" w:fill="auto" w:val="clear"/>
          </w:tcPr>
          <w:p w:rsidP="00C25ABF" w:rsidR="007A1685" w:rsidRDefault="007A1685" w:rsidRPr="00481C93">
            <w:pPr>
              <w:spacing w:after="0" w:line="240" w:lineRule="auto"/>
              <w:rPr>
                <w:rFonts w:ascii="Times New Roman" w:cs="Times New Roman" w:hAnsi="Times New Roman"/>
                <w:sz w:val="12"/>
                <w:szCs w:val="16"/>
              </w:rPr>
            </w:pPr>
            <w:r w:rsidRPr="00481C93">
              <w:rPr>
                <w:rFonts w:ascii="Times New Roman" w:cs="Times New Roman" w:hAnsi="Times New Roman"/>
                <w:sz w:val="12"/>
                <w:szCs w:val="16"/>
              </w:rPr>
              <w:t>Продвижение имиджа муниципального округа</w:t>
            </w:r>
          </w:p>
        </w:tc>
      </w:tr>
      <w:tr w:rsidR="007A1685" w:rsidRPr="00481C93" w:rsidTr="00481C93">
        <w:trPr>
          <w:trHeight w:val="20"/>
        </w:trPr>
        <w:tc>
          <w:tcPr>
            <w:tcW w:type="dxa" w:w="42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4.1</w:t>
            </w:r>
          </w:p>
        </w:tc>
        <w:tc>
          <w:tcPr>
            <w:tcW w:type="dxa" w:w="297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Участие творческих коллективов в областных, региональных, всероссийских и др. мероприятиях</w:t>
            </w:r>
          </w:p>
        </w:tc>
        <w:tc>
          <w:tcPr>
            <w:tcW w:type="dxa" w:w="990"/>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ДШИ</w:t>
            </w:r>
          </w:p>
        </w:tc>
        <w:tc>
          <w:tcPr>
            <w:tcW w:type="dxa" w:w="990"/>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2021-2026</w:t>
            </w:r>
          </w:p>
        </w:tc>
        <w:tc>
          <w:tcPr>
            <w:tcW w:type="dxa" w:w="660"/>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1.1</w:t>
            </w:r>
          </w:p>
        </w:tc>
        <w:tc>
          <w:tcPr>
            <w:tcW w:type="dxa" w:w="1158"/>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Внебюджетные средства</w:t>
            </w:r>
          </w:p>
        </w:tc>
        <w:tc>
          <w:tcPr>
            <w:tcW w:type="dxa" w:w="59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0</w:t>
            </w:r>
          </w:p>
        </w:tc>
      </w:tr>
      <w:tr w:rsidR="007A1685" w:rsidRPr="00481C93" w:rsidTr="00481C93">
        <w:trPr>
          <w:trHeight w:val="20"/>
        </w:trPr>
        <w:tc>
          <w:tcPr>
            <w:tcW w:type="dxa" w:w="42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5.</w:t>
            </w:r>
          </w:p>
        </w:tc>
        <w:tc>
          <w:tcPr>
            <w:tcW w:type="dxa" w:w="10205"/>
            <w:gridSpan w:val="11"/>
            <w:shd w:color="auto" w:fill="auto" w:val="clear"/>
          </w:tcPr>
          <w:p w:rsidP="00C25ABF" w:rsidR="007A1685" w:rsidRDefault="007A1685" w:rsidRPr="00481C93">
            <w:pPr>
              <w:spacing w:after="0" w:line="240" w:lineRule="auto"/>
              <w:rPr>
                <w:rFonts w:ascii="Times New Roman" w:cs="Times New Roman" w:hAnsi="Times New Roman"/>
                <w:sz w:val="12"/>
                <w:szCs w:val="16"/>
              </w:rPr>
            </w:pPr>
            <w:r w:rsidRPr="00481C93">
              <w:rPr>
                <w:rFonts w:ascii="Times New Roman" w:cs="Times New Roman" w:hAnsi="Times New Roman"/>
                <w:sz w:val="12"/>
                <w:szCs w:val="16"/>
              </w:rPr>
              <w:t>Содержание учреждения</w:t>
            </w:r>
          </w:p>
        </w:tc>
      </w:tr>
      <w:tr w:rsidR="007A1685" w:rsidRPr="00481C93" w:rsidTr="00481C93">
        <w:trPr>
          <w:trHeight w:val="20"/>
        </w:trPr>
        <w:tc>
          <w:tcPr>
            <w:tcW w:type="dxa" w:w="426"/>
            <w:vMerge w:val="restart"/>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5.1</w:t>
            </w:r>
          </w:p>
        </w:tc>
        <w:tc>
          <w:tcPr>
            <w:tcW w:type="dxa" w:w="2976"/>
            <w:vMerge w:val="restart"/>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Расходы на оплату коммунальных услуг, услуг связи, мат. затраты и прочее</w:t>
            </w:r>
          </w:p>
        </w:tc>
        <w:tc>
          <w:tcPr>
            <w:tcW w:type="dxa" w:w="990"/>
            <w:vMerge w:val="restart"/>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ДШИ</w:t>
            </w:r>
          </w:p>
        </w:tc>
        <w:tc>
          <w:tcPr>
            <w:tcW w:type="dxa" w:w="990"/>
            <w:vMerge w:val="restart"/>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2021-2026</w:t>
            </w:r>
          </w:p>
        </w:tc>
        <w:tc>
          <w:tcPr>
            <w:tcW w:type="dxa" w:w="660"/>
            <w:vMerge w:val="restart"/>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1.1</w:t>
            </w:r>
          </w:p>
        </w:tc>
        <w:tc>
          <w:tcPr>
            <w:tcW w:type="dxa" w:w="1158"/>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Местный</w:t>
            </w:r>
          </w:p>
        </w:tc>
        <w:tc>
          <w:tcPr>
            <w:tcW w:type="dxa" w:w="59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6.0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16.3</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97.2</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 xml:space="preserve">  119,1</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6.0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61.0</w:t>
            </w:r>
          </w:p>
        </w:tc>
      </w:tr>
      <w:tr w:rsidR="007A1685" w:rsidRPr="00481C93" w:rsidTr="00481C93">
        <w:trPr>
          <w:trHeight w:val="20"/>
        </w:trPr>
        <w:tc>
          <w:tcPr>
            <w:tcW w:type="dxa" w:w="426"/>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2976"/>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990"/>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990"/>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660"/>
            <w:vMerge/>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p>
        </w:tc>
        <w:tc>
          <w:tcPr>
            <w:tcW w:type="dxa" w:w="1158"/>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Внебюджетные средства</w:t>
            </w:r>
          </w:p>
        </w:tc>
        <w:tc>
          <w:tcPr>
            <w:tcW w:type="dxa" w:w="596"/>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106.0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193.9</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85,3</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 xml:space="preserve">  190.0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190.0</w:t>
            </w:r>
          </w:p>
        </w:tc>
        <w:tc>
          <w:tcPr>
            <w:tcW w:type="dxa" w:w="567"/>
            <w:shd w:color="auto" w:fill="auto" w:val="clear"/>
          </w:tcPr>
          <w:p w:rsidP="00C25ABF" w:rsidR="007A1685" w:rsidRDefault="007A1685" w:rsidRPr="00481C93">
            <w:pPr>
              <w:widowControl w:val="0"/>
              <w:tabs>
                <w:tab w:pos="180" w:val="left"/>
                <w:tab w:pos="14570" w:val="right"/>
              </w:tabs>
              <w:autoSpaceDE w:val="0"/>
              <w:autoSpaceDN w:val="0"/>
              <w:adjustRightInd w:val="0"/>
              <w:spacing w:after="0" w:line="240" w:lineRule="auto"/>
              <w:jc w:val="both"/>
              <w:rPr>
                <w:rFonts w:ascii="Times New Roman" w:cs="Times New Roman" w:hAnsi="Times New Roman"/>
                <w:sz w:val="12"/>
                <w:szCs w:val="16"/>
              </w:rPr>
            </w:pPr>
            <w:r w:rsidRPr="00481C93">
              <w:rPr>
                <w:rFonts w:ascii="Times New Roman" w:cs="Times New Roman" w:hAnsi="Times New Roman"/>
                <w:sz w:val="12"/>
                <w:szCs w:val="16"/>
              </w:rPr>
              <w:t>190.0»</w:t>
            </w:r>
          </w:p>
        </w:tc>
      </w:tr>
    </w:tbl>
    <w:p w:rsidP="00481C93" w:rsidR="007A1685" w:rsidRDefault="007A1685" w:rsidRPr="00C25ABF">
      <w:pPr>
        <w:widowControl w:val="0"/>
        <w:tabs>
          <w:tab w:pos="0" w:val="left"/>
          <w:tab w:pos="14570" w:val="right"/>
        </w:tabs>
        <w:autoSpaceDE w:val="0"/>
        <w:autoSpaceDN w:val="0"/>
        <w:adjustRightInd w:val="0"/>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 – телекоммуникационной сети «Интернет».</w:t>
      </w:r>
    </w:p>
    <w:p w:rsidP="00481C93" w:rsidR="007A1685" w:rsidRDefault="00481C93" w:rsidRPr="00C25ABF">
      <w:pPr>
        <w:widowControl w:val="0"/>
        <w:tabs>
          <w:tab w:pos="180" w:val="left"/>
          <w:tab w:pos="14570" w:val="right"/>
        </w:tabs>
        <w:autoSpaceDE w:val="0"/>
        <w:autoSpaceDN w:val="0"/>
        <w:adjustRightInd w:val="0"/>
        <w:spacing w:after="0" w:line="240" w:lineRule="auto"/>
        <w:jc w:val="right"/>
        <w:rPr>
          <w:rFonts w:ascii="Times New Roman" w:cs="Times New Roman" w:eastAsia="Times New Roman" w:hAnsi="Times New Roman"/>
          <w:sz w:val="16"/>
          <w:szCs w:val="16"/>
          <w:lang w:eastAsia="ru-RU"/>
        </w:rPr>
      </w:pPr>
      <w:r>
        <w:rPr>
          <w:rFonts w:ascii="Times New Roman" w:cs="Times New Roman" w:eastAsia="Times New Roman" w:hAnsi="Times New Roman"/>
          <w:sz w:val="16"/>
          <w:szCs w:val="16"/>
          <w:lang w:eastAsia="ru-RU"/>
        </w:rPr>
        <w:t xml:space="preserve">Заместитель Главы </w:t>
      </w:r>
      <w:r w:rsidR="007A1685" w:rsidRPr="00C25ABF">
        <w:rPr>
          <w:rFonts w:ascii="Times New Roman" w:cs="Times New Roman" w:eastAsia="Times New Roman" w:hAnsi="Times New Roman"/>
          <w:sz w:val="16"/>
          <w:szCs w:val="16"/>
          <w:lang w:eastAsia="ru-RU"/>
        </w:rPr>
        <w:t xml:space="preserve">Администрации      </w:t>
      </w:r>
      <w:r>
        <w:rPr>
          <w:rFonts w:ascii="Times New Roman" w:cs="Times New Roman" w:eastAsia="Times New Roman" w:hAnsi="Times New Roman"/>
          <w:sz w:val="16"/>
          <w:szCs w:val="16"/>
          <w:lang w:eastAsia="ru-RU"/>
        </w:rPr>
        <w:t xml:space="preserve">                        </w:t>
      </w:r>
      <w:r w:rsidR="007A1685" w:rsidRPr="00C25ABF">
        <w:rPr>
          <w:rFonts w:ascii="Times New Roman" w:cs="Times New Roman" w:eastAsia="Times New Roman" w:hAnsi="Times New Roman"/>
          <w:sz w:val="16"/>
          <w:szCs w:val="16"/>
          <w:lang w:eastAsia="ru-RU"/>
        </w:rPr>
        <w:t xml:space="preserve">      В.И. Пыталева</w:t>
      </w:r>
    </w:p>
    <w:p w:rsidP="00C25ABF" w:rsidR="003100D0" w:rsidRDefault="003100D0" w:rsidRPr="00C25ABF">
      <w:pPr>
        <w:tabs>
          <w:tab w:pos="3120" w:val="left"/>
        </w:tabs>
        <w:spacing w:after="0" w:line="240" w:lineRule="auto"/>
        <w:jc w:val="both"/>
        <w:rPr>
          <w:rFonts w:ascii="Times New Roman" w:cs="Times New Roman" w:hAnsi="Times New Roman"/>
          <w:sz w:val="16"/>
          <w:szCs w:val="16"/>
        </w:rPr>
      </w:pPr>
    </w:p>
    <w:p w:rsidP="00481C93" w:rsidR="007A1685" w:rsidRDefault="007A1685" w:rsidRPr="00481C93">
      <w:pPr>
        <w:keepNext/>
        <w:spacing w:after="0" w:line="240" w:lineRule="auto"/>
        <w:jc w:val="center"/>
        <w:outlineLvl w:val="2"/>
        <w:rPr>
          <w:rFonts w:ascii="Times New Roman" w:cs="Times New Roman" w:hAnsi="Times New Roman"/>
          <w:sz w:val="16"/>
          <w:szCs w:val="16"/>
          <w:lang w:eastAsia="ru-RU"/>
        </w:rPr>
      </w:pPr>
      <w:r w:rsidRPr="00C25ABF">
        <w:rPr>
          <w:rFonts w:ascii="Times New Roman" w:cs="Times New Roman" w:hAnsi="Times New Roman"/>
          <w:sz w:val="16"/>
          <w:szCs w:val="16"/>
          <w:lang w:eastAsia="ru-RU"/>
        </w:rPr>
        <w:t>АДМИНИСТРАЦИЯ ВОЛОТОВСКОГО МУНИЦИПАЛЬНОГО ОКРУГА</w:t>
      </w:r>
    </w:p>
    <w:p w:rsidP="00481C93" w:rsidR="007A1685" w:rsidRDefault="007A1685" w:rsidRPr="00481C93">
      <w:pPr>
        <w:keepNext/>
        <w:spacing w:after="0" w:line="240" w:lineRule="auto"/>
        <w:jc w:val="center"/>
        <w:outlineLvl w:val="0"/>
        <w:rPr>
          <w:rFonts w:ascii="Times New Roman" w:cs="Times New Roman" w:hAnsi="Times New Roman"/>
          <w:b/>
          <w:bCs/>
          <w:sz w:val="16"/>
          <w:szCs w:val="16"/>
          <w:lang w:eastAsia="ru-RU"/>
        </w:rPr>
      </w:pPr>
      <w:r w:rsidRPr="00C25ABF">
        <w:rPr>
          <w:rFonts w:ascii="Times New Roman" w:cs="Times New Roman" w:hAnsi="Times New Roman"/>
          <w:b/>
          <w:bCs/>
          <w:sz w:val="16"/>
          <w:szCs w:val="16"/>
          <w:lang w:eastAsia="ru-RU"/>
        </w:rPr>
        <w:t>П О С Т А Н О В Л Е Н И Е</w:t>
      </w:r>
    </w:p>
    <w:p w:rsidP="00481C93" w:rsidR="007A1685" w:rsidRDefault="007A1685" w:rsidRPr="00C25ABF">
      <w:pPr>
        <w:spacing w:after="0" w:line="240" w:lineRule="auto"/>
        <w:jc w:val="center"/>
        <w:rPr>
          <w:rFonts w:ascii="Times New Roman" w:cs="Times New Roman" w:hAnsi="Times New Roman"/>
          <w:sz w:val="16"/>
          <w:szCs w:val="16"/>
          <w:lang w:eastAsia="ru-RU"/>
        </w:rPr>
      </w:pPr>
      <w:r w:rsidRPr="00C25ABF">
        <w:rPr>
          <w:rFonts w:ascii="Times New Roman" w:cs="Times New Roman" w:hAnsi="Times New Roman"/>
          <w:sz w:val="16"/>
          <w:szCs w:val="16"/>
          <w:lang w:eastAsia="ru-RU"/>
        </w:rPr>
        <w:t>от 30</w:t>
      </w:r>
      <w:r w:rsidR="00481C93">
        <w:rPr>
          <w:rFonts w:ascii="Times New Roman" w:cs="Times New Roman" w:hAnsi="Times New Roman"/>
          <w:sz w:val="16"/>
          <w:szCs w:val="16"/>
          <w:lang w:eastAsia="ru-RU"/>
        </w:rPr>
        <w:t>.07.2024</w:t>
      </w:r>
      <w:r w:rsidRPr="00C25ABF">
        <w:rPr>
          <w:rFonts w:ascii="Times New Roman" w:cs="Times New Roman" w:hAnsi="Times New Roman"/>
          <w:sz w:val="16"/>
          <w:szCs w:val="16"/>
          <w:lang w:eastAsia="ru-RU"/>
        </w:rPr>
        <w:t xml:space="preserve"> № 636</w:t>
      </w:r>
    </w:p>
    <w:p w:rsidP="00C25ABF" w:rsidR="007A1685" w:rsidRDefault="007A1685" w:rsidRPr="00C25ABF">
      <w:pPr>
        <w:spacing w:after="0" w:line="240" w:lineRule="auto"/>
        <w:rPr>
          <w:rFonts w:ascii="Times New Roman" w:cs="Times New Roman" w:hAnsi="Times New Roman"/>
          <w:bCs/>
          <w:sz w:val="16"/>
          <w:szCs w:val="16"/>
          <w:lang w:eastAsia="ru-RU"/>
        </w:rPr>
      </w:pPr>
    </w:p>
    <w:p w:rsidP="00481C93" w:rsidR="007A1685" w:rsidRDefault="007A1685" w:rsidRPr="00C25ABF">
      <w:pPr>
        <w:spacing w:after="0" w:line="240" w:lineRule="auto"/>
        <w:ind w:right="5"/>
        <w:jc w:val="center"/>
        <w:rPr>
          <w:rFonts w:ascii="Times New Roman" w:cs="Times New Roman" w:hAnsi="Times New Roman"/>
          <w:bCs/>
          <w:sz w:val="16"/>
          <w:szCs w:val="16"/>
          <w:lang w:eastAsia="ru-RU"/>
        </w:rPr>
      </w:pPr>
      <w:r w:rsidRPr="00C25ABF">
        <w:rPr>
          <w:rFonts w:ascii="Times New Roman" w:cs="Times New Roman" w:hAnsi="Times New Roman"/>
          <w:sz w:val="16"/>
          <w:szCs w:val="16"/>
          <w:lang w:eastAsia="ru-RU"/>
        </w:rPr>
        <w:t>О внесении изменений в муниципальную программу «Развитие туризма на территории Волотовского муниципального округа»</w:t>
      </w:r>
    </w:p>
    <w:p w:rsidP="00C25ABF" w:rsidR="007A1685" w:rsidRDefault="007A1685" w:rsidRPr="00C25ABF">
      <w:pPr>
        <w:spacing w:after="0" w:line="240" w:lineRule="auto"/>
        <w:jc w:val="both"/>
        <w:rPr>
          <w:rFonts w:ascii="Times New Roman" w:cs="Times New Roman" w:hAnsi="Times New Roman"/>
          <w:sz w:val="16"/>
          <w:szCs w:val="16"/>
          <w:lang w:eastAsia="ru-RU"/>
        </w:rPr>
      </w:pPr>
    </w:p>
    <w:p w:rsidP="00481C93" w:rsidR="007A1685" w:rsidRDefault="007A1685" w:rsidRPr="00C25ABF">
      <w:pPr>
        <w:widowControl w:val="0"/>
        <w:autoSpaceDE w:val="0"/>
        <w:autoSpaceDN w:val="0"/>
        <w:adjustRightInd w:val="0"/>
        <w:spacing w:after="0" w:line="240" w:lineRule="auto"/>
        <w:ind w:firstLine="284"/>
        <w:jc w:val="both"/>
        <w:rPr>
          <w:rFonts w:ascii="Times New Roman" w:cs="Times New Roman" w:hAnsi="Times New Roman"/>
          <w:sz w:val="16"/>
          <w:szCs w:val="16"/>
          <w:lang w:eastAsia="ru-RU"/>
        </w:rPr>
      </w:pPr>
      <w:r w:rsidRPr="00C25ABF">
        <w:rPr>
          <w:rFonts w:ascii="Times New Roman" w:cs="Times New Roman" w:hAnsi="Times New Roman"/>
          <w:sz w:val="16"/>
          <w:szCs w:val="16"/>
          <w:lang w:eastAsia="ru-RU"/>
        </w:rPr>
        <w:t>В соответствии с Федеральным законом от 06.10.2003 № 131 – ФЗ «Об общих принципах организации местного самоуправления в Российской Федерации», Уставом Волотовского муниципального округа, решением Думы Волотовского муниципального округа от 31.07.2023 № 336 «О рассмотрении проектов о внесении изменений в муниципальные программы Волотовского муниципального округа»</w:t>
      </w:r>
    </w:p>
    <w:p w:rsidP="00481C93" w:rsidR="007A1685" w:rsidRDefault="007A1685" w:rsidRPr="00C25ABF">
      <w:pPr>
        <w:spacing w:after="0" w:line="240" w:lineRule="auto"/>
        <w:ind w:firstLine="284"/>
        <w:jc w:val="both"/>
        <w:rPr>
          <w:rFonts w:ascii="Times New Roman" w:cs="Times New Roman" w:hAnsi="Times New Roman"/>
          <w:b/>
          <w:sz w:val="16"/>
          <w:szCs w:val="16"/>
          <w:lang w:eastAsia="ru-RU"/>
        </w:rPr>
      </w:pPr>
      <w:r w:rsidRPr="00C25ABF">
        <w:rPr>
          <w:rFonts w:ascii="Times New Roman" w:cs="Times New Roman" w:hAnsi="Times New Roman"/>
          <w:b/>
          <w:sz w:val="16"/>
          <w:szCs w:val="16"/>
          <w:lang w:eastAsia="ru-RU"/>
        </w:rPr>
        <w:t>ПОСТАНОВЛЯЮ:</w:t>
      </w:r>
    </w:p>
    <w:p w:rsidP="00481C93" w:rsidR="007A1685" w:rsidRDefault="007A1685" w:rsidRPr="00C25ABF">
      <w:pPr>
        <w:spacing w:after="0" w:line="240" w:lineRule="auto"/>
        <w:ind w:firstLine="284"/>
        <w:contextualSpacing/>
        <w:jc w:val="both"/>
        <w:rPr>
          <w:rFonts w:ascii="Times New Roman" w:cs="Times New Roman" w:hAnsi="Times New Roman"/>
          <w:sz w:val="16"/>
          <w:szCs w:val="16"/>
          <w:lang w:eastAsia="ru-RU"/>
        </w:rPr>
      </w:pPr>
      <w:r w:rsidRPr="00C25ABF">
        <w:rPr>
          <w:rFonts w:ascii="Times New Roman" w:cs="Times New Roman" w:hAnsi="Times New Roman"/>
          <w:sz w:val="16"/>
          <w:szCs w:val="16"/>
          <w:lang w:eastAsia="ru-RU"/>
        </w:rPr>
        <w:t>1. Внести в муниципальную программу «Развитие туризма на территории Волотовского муниципального округа», утвержденную постановлением Администрации Волотовского муниципального округа от 28.12.2020 № 30 (далее - Программа) следующие изменения:</w:t>
      </w:r>
    </w:p>
    <w:p w:rsidP="00481C93" w:rsidR="007A1685" w:rsidRDefault="007A1685" w:rsidRPr="00C25ABF">
      <w:pPr>
        <w:spacing w:after="0" w:line="240" w:lineRule="auto"/>
        <w:ind w:firstLine="284"/>
        <w:contextualSpacing/>
        <w:jc w:val="both"/>
        <w:rPr>
          <w:rFonts w:ascii="Times New Roman" w:cs="Times New Roman" w:hAnsi="Times New Roman"/>
          <w:sz w:val="16"/>
          <w:szCs w:val="16"/>
          <w:lang w:eastAsia="ru-RU"/>
        </w:rPr>
      </w:pPr>
      <w:r w:rsidRPr="00C25ABF">
        <w:rPr>
          <w:rFonts w:ascii="Times New Roman" w:cs="Times New Roman" w:hAnsi="Times New Roman"/>
          <w:sz w:val="16"/>
          <w:szCs w:val="16"/>
          <w:lang w:eastAsia="ru-RU"/>
        </w:rPr>
        <w:t>1.1 пункт 6 «Объемы и источники финансирования муниципальной программы в целом и по годам реализации» изложить в следующей редакции:</w:t>
      </w:r>
    </w:p>
    <w:p w:rsidP="00481C93" w:rsidR="007A1685" w:rsidRDefault="007A1685" w:rsidRPr="00C25ABF">
      <w:pPr>
        <w:widowControl w:val="0"/>
        <w:autoSpaceDE w:val="0"/>
        <w:autoSpaceDN w:val="0"/>
        <w:adjustRightInd w:val="0"/>
        <w:spacing w:after="0" w:line="240" w:lineRule="auto"/>
        <w:ind w:firstLine="284"/>
        <w:jc w:val="both"/>
        <w:rPr>
          <w:rFonts w:ascii="Times New Roman" w:cs="Times New Roman" w:hAnsi="Times New Roman"/>
          <w:b/>
          <w:sz w:val="16"/>
          <w:szCs w:val="16"/>
        </w:rPr>
      </w:pPr>
      <w:r w:rsidRPr="00C25ABF">
        <w:rPr>
          <w:rFonts w:ascii="Times New Roman" w:cs="Times New Roman" w:hAnsi="Times New Roman"/>
          <w:b/>
          <w:sz w:val="16"/>
          <w:szCs w:val="16"/>
        </w:rPr>
        <w:t>«6. Объемы и источники финансирования муниципальной программы в целом и по годам реализации</w:t>
      </w:r>
    </w:p>
    <w:p w:rsidP="00C25ABF" w:rsidR="007A1685" w:rsidRDefault="007A1685" w:rsidRPr="00481C93">
      <w:pPr>
        <w:spacing w:after="0" w:line="240" w:lineRule="auto"/>
        <w:ind w:firstLine="708"/>
        <w:jc w:val="right"/>
        <w:rPr>
          <w:rFonts w:ascii="Times New Roman" w:cs="Times New Roman" w:hAnsi="Times New Roman"/>
          <w:bCs/>
          <w:sz w:val="12"/>
          <w:szCs w:val="16"/>
          <w:lang w:eastAsia="ru-RU"/>
        </w:rPr>
      </w:pPr>
      <w:r w:rsidRPr="00481C93">
        <w:rPr>
          <w:rFonts w:ascii="Times New Roman" w:cs="Times New Roman" w:hAnsi="Times New Roman"/>
          <w:bCs/>
          <w:sz w:val="12"/>
          <w:szCs w:val="16"/>
          <w:lang w:eastAsia="ru-RU"/>
        </w:rPr>
        <w:t>(тыс. руб.):</w:t>
      </w:r>
    </w:p>
    <w:tbl>
      <w:tblPr>
        <w:tblW w:type="dxa" w:w="10627"/>
        <w:jc w:val="center"/>
        <w:tblLayout w:type="fixed"/>
        <w:tblCellMar>
          <w:left w:type="dxa" w:w="0"/>
          <w:right w:type="dxa" w:w="0"/>
        </w:tblCellMar>
        <w:tblLook w:firstColumn="1" w:firstRow="1" w:lastColumn="0" w:lastRow="0" w:noHBand="0" w:noVBand="0" w:val="00A0"/>
      </w:tblPr>
      <w:tblGrid>
        <w:gridCol w:w="1413"/>
        <w:gridCol w:w="1559"/>
        <w:gridCol w:w="1843"/>
        <w:gridCol w:w="1985"/>
        <w:gridCol w:w="2126"/>
        <w:gridCol w:w="1701"/>
      </w:tblGrid>
      <w:tr w:rsidR="007A1685" w:rsidRPr="00481C93" w:rsidTr="00481C93">
        <w:trPr>
          <w:trHeight w:val="20"/>
          <w:jc w:val="center"/>
        </w:trPr>
        <w:tc>
          <w:tcPr>
            <w:tcW w:type="dxa" w:w="1413"/>
            <w:vMerge w:val="restart"/>
            <w:tcBorders>
              <w:top w:color="000000" w:space="0" w:sz="4" w:val="single"/>
              <w:left w:color="000000" w:space="0" w:sz="4" w:val="single"/>
              <w:bottom w:color="000000" w:space="0" w:sz="4" w:val="single"/>
              <w:right w:val="nil"/>
            </w:tcBorders>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Год</w:t>
            </w:r>
          </w:p>
        </w:tc>
        <w:tc>
          <w:tcPr>
            <w:tcW w:type="dxa" w:w="9214"/>
            <w:gridSpan w:val="5"/>
            <w:tcBorders>
              <w:top w:color="000000" w:space="0" w:sz="4" w:val="single"/>
              <w:left w:color="000000" w:space="0" w:sz="4" w:val="single"/>
              <w:bottom w:color="000000" w:space="0" w:sz="4" w:val="single"/>
              <w:right w:color="auto" w:space="0" w:sz="4" w:val="single"/>
            </w:tcBorders>
            <w:vAlign w:val="center"/>
          </w:tcPr>
          <w:p w:rsidP="00481C93" w:rsidR="007A1685" w:rsidRDefault="007A1685" w:rsidRPr="00481C93">
            <w:pPr>
              <w:spacing w:after="0" w:line="240" w:lineRule="auto"/>
              <w:jc w:val="center"/>
              <w:rPr>
                <w:rFonts w:ascii="Times New Roman" w:cs="Times New Roman" w:hAnsi="Times New Roman"/>
                <w:sz w:val="12"/>
                <w:szCs w:val="16"/>
                <w:lang w:eastAsia="ru-RU" w:val="en-US"/>
              </w:rPr>
            </w:pPr>
            <w:r w:rsidRPr="00481C93">
              <w:rPr>
                <w:rFonts w:ascii="Times New Roman" w:cs="Times New Roman" w:hAnsi="Times New Roman"/>
                <w:sz w:val="12"/>
                <w:szCs w:val="16"/>
                <w:lang w:eastAsia="ru-RU"/>
              </w:rPr>
              <w:t>Источники финансирования:</w:t>
            </w:r>
          </w:p>
        </w:tc>
      </w:tr>
      <w:tr w:rsidR="007A1685" w:rsidRPr="00481C93" w:rsidTr="00481C93">
        <w:trPr>
          <w:trHeight w:val="20"/>
          <w:jc w:val="center"/>
        </w:trPr>
        <w:tc>
          <w:tcPr>
            <w:tcW w:type="dxa" w:w="1413"/>
            <w:vMerge/>
            <w:tcBorders>
              <w:top w:color="000000" w:space="0" w:sz="4" w:val="single"/>
              <w:left w:color="000000" w:space="0" w:sz="4" w:val="single"/>
              <w:bottom w:color="000000" w:space="0" w:sz="4" w:val="single"/>
              <w:right w:val="nil"/>
            </w:tcBorders>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p>
        </w:tc>
        <w:tc>
          <w:tcPr>
            <w:tcW w:type="dxa" w:w="1559"/>
            <w:tcBorders>
              <w:top w:color="000000" w:space="0" w:sz="4" w:val="single"/>
              <w:left w:color="000000" w:space="0" w:sz="4" w:val="single"/>
              <w:bottom w:color="000000" w:space="0" w:sz="4" w:val="single"/>
              <w:right w:val="nil"/>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областной бюджет</w:t>
            </w:r>
          </w:p>
        </w:tc>
        <w:tc>
          <w:tcPr>
            <w:tcW w:type="dxa" w:w="1843"/>
            <w:tcBorders>
              <w:top w:color="000000" w:space="0" w:sz="4" w:val="single"/>
              <w:left w:color="000000" w:space="0" w:sz="4" w:val="single"/>
              <w:bottom w:color="000000" w:space="0" w:sz="4" w:val="single"/>
              <w:right w:val="nil"/>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федеральный бюджет</w:t>
            </w:r>
          </w:p>
        </w:tc>
        <w:tc>
          <w:tcPr>
            <w:tcW w:type="dxa" w:w="1985"/>
            <w:tcBorders>
              <w:top w:color="000000" w:space="0" w:sz="4" w:val="single"/>
              <w:left w:color="000000" w:space="0" w:sz="4" w:val="single"/>
              <w:bottom w:color="000000" w:space="0" w:sz="4" w:val="single"/>
              <w:right w:val="nil"/>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местный бюджет</w:t>
            </w:r>
          </w:p>
        </w:tc>
        <w:tc>
          <w:tcPr>
            <w:tcW w:type="dxa" w:w="2126"/>
            <w:tcBorders>
              <w:top w:color="000000" w:space="0" w:sz="4" w:val="single"/>
              <w:left w:color="000000" w:space="0" w:sz="4" w:val="single"/>
              <w:bottom w:color="000000" w:space="0" w:sz="4" w:val="single"/>
              <w:right w:color="auto" w:space="0" w:sz="4" w:val="single"/>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внебюджетные средства</w:t>
            </w:r>
          </w:p>
        </w:tc>
        <w:tc>
          <w:tcPr>
            <w:tcW w:type="dxa" w:w="1701"/>
            <w:tcBorders>
              <w:top w:color="auto" w:space="0" w:sz="4" w:val="single"/>
              <w:left w:color="auto" w:space="0" w:sz="4" w:val="single"/>
              <w:bottom w:color="auto" w:space="0" w:sz="4" w:val="single"/>
              <w:right w:color="auto" w:space="0" w:sz="4" w:val="single"/>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Всего</w:t>
            </w:r>
          </w:p>
        </w:tc>
      </w:tr>
      <w:tr w:rsidR="007A1685" w:rsidRPr="00481C93" w:rsidTr="00481C93">
        <w:trPr>
          <w:trHeight w:val="20"/>
          <w:jc w:val="center"/>
        </w:trPr>
        <w:tc>
          <w:tcPr>
            <w:tcW w:type="dxa" w:w="1413"/>
            <w:tcBorders>
              <w:top w:color="000000" w:space="0" w:sz="4" w:val="single"/>
              <w:left w:color="000000" w:space="0" w:sz="4" w:val="single"/>
              <w:bottom w:color="000000" w:space="0" w:sz="4" w:val="single"/>
              <w:right w:val="nil"/>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1</w:t>
            </w:r>
          </w:p>
        </w:tc>
        <w:tc>
          <w:tcPr>
            <w:tcW w:type="dxa" w:w="1559"/>
            <w:tcBorders>
              <w:top w:color="000000" w:space="0" w:sz="4" w:val="single"/>
              <w:left w:color="000000" w:space="0" w:sz="4" w:val="single"/>
              <w:bottom w:color="000000" w:space="0" w:sz="4" w:val="single"/>
              <w:right w:val="nil"/>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2</w:t>
            </w:r>
          </w:p>
        </w:tc>
        <w:tc>
          <w:tcPr>
            <w:tcW w:type="dxa" w:w="1843"/>
            <w:tcBorders>
              <w:top w:color="000000" w:space="0" w:sz="4" w:val="single"/>
              <w:left w:color="000000" w:space="0" w:sz="4" w:val="single"/>
              <w:bottom w:color="000000" w:space="0" w:sz="4" w:val="single"/>
              <w:right w:val="nil"/>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3</w:t>
            </w:r>
          </w:p>
        </w:tc>
        <w:tc>
          <w:tcPr>
            <w:tcW w:type="dxa" w:w="1985"/>
            <w:tcBorders>
              <w:top w:color="000000" w:space="0" w:sz="4" w:val="single"/>
              <w:left w:color="000000" w:space="0" w:sz="4" w:val="single"/>
              <w:bottom w:color="000000" w:space="0" w:sz="4" w:val="single"/>
              <w:right w:val="nil"/>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4</w:t>
            </w:r>
          </w:p>
        </w:tc>
        <w:tc>
          <w:tcPr>
            <w:tcW w:type="dxa" w:w="2126"/>
            <w:tcBorders>
              <w:top w:color="000000" w:space="0" w:sz="4" w:val="single"/>
              <w:left w:color="000000" w:space="0" w:sz="4" w:val="single"/>
              <w:bottom w:color="000000" w:space="0" w:sz="4" w:val="single"/>
              <w:right w:color="auto" w:space="0" w:sz="4" w:val="single"/>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5</w:t>
            </w:r>
          </w:p>
        </w:tc>
        <w:tc>
          <w:tcPr>
            <w:tcW w:type="dxa" w:w="1701"/>
            <w:tcBorders>
              <w:top w:color="auto" w:space="0" w:sz="4" w:val="single"/>
              <w:left w:color="auto" w:space="0" w:sz="4" w:val="single"/>
              <w:bottom w:color="auto" w:space="0" w:sz="4" w:val="single"/>
              <w:right w:color="auto" w:space="0" w:sz="4" w:val="single"/>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6</w:t>
            </w:r>
          </w:p>
        </w:tc>
      </w:tr>
      <w:tr w:rsidR="007A1685" w:rsidRPr="00481C93" w:rsidTr="00481C93">
        <w:trPr>
          <w:trHeight w:val="20"/>
          <w:jc w:val="center"/>
        </w:trPr>
        <w:tc>
          <w:tcPr>
            <w:tcW w:type="dxa" w:w="1413"/>
            <w:tcBorders>
              <w:top w:color="000000" w:space="0" w:sz="4" w:val="single"/>
              <w:left w:color="000000" w:space="0" w:sz="4" w:val="single"/>
              <w:bottom w:color="000000" w:space="0" w:sz="4" w:val="single"/>
              <w:right w:val="nil"/>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2021</w:t>
            </w:r>
          </w:p>
        </w:tc>
        <w:tc>
          <w:tcPr>
            <w:tcW w:type="dxa" w:w="1559"/>
            <w:tcBorders>
              <w:top w:color="000000" w:space="0" w:sz="4" w:val="single"/>
              <w:left w:color="000000" w:space="0" w:sz="4" w:val="single"/>
              <w:bottom w:color="000000" w:space="0" w:sz="4" w:val="single"/>
              <w:right w:val="nil"/>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0,00000</w:t>
            </w:r>
          </w:p>
        </w:tc>
        <w:tc>
          <w:tcPr>
            <w:tcW w:type="dxa" w:w="1843"/>
            <w:tcBorders>
              <w:top w:color="000000" w:space="0" w:sz="4" w:val="single"/>
              <w:left w:color="000000" w:space="0" w:sz="4" w:val="single"/>
              <w:bottom w:color="000000" w:space="0" w:sz="4" w:val="single"/>
              <w:right w:val="nil"/>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0,00000</w:t>
            </w:r>
          </w:p>
        </w:tc>
        <w:tc>
          <w:tcPr>
            <w:tcW w:type="dxa" w:w="1985"/>
            <w:tcBorders>
              <w:top w:color="000000" w:space="0" w:sz="4" w:val="single"/>
              <w:left w:color="000000" w:space="0" w:sz="4" w:val="single"/>
              <w:bottom w:color="000000" w:space="0" w:sz="4" w:val="single"/>
              <w:right w:val="nil"/>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52,70000</w:t>
            </w:r>
          </w:p>
        </w:tc>
        <w:tc>
          <w:tcPr>
            <w:tcW w:type="dxa" w:w="2126"/>
            <w:tcBorders>
              <w:top w:color="000000" w:space="0" w:sz="4" w:val="single"/>
              <w:left w:color="000000" w:space="0" w:sz="4" w:val="single"/>
              <w:bottom w:color="000000" w:space="0" w:sz="4" w:val="single"/>
              <w:right w:color="auto" w:space="0" w:sz="4" w:val="single"/>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26,00000</w:t>
            </w:r>
          </w:p>
        </w:tc>
        <w:tc>
          <w:tcPr>
            <w:tcW w:type="dxa" w:w="1701"/>
            <w:tcBorders>
              <w:top w:color="auto" w:space="0" w:sz="4" w:val="single"/>
              <w:left w:color="auto" w:space="0" w:sz="4" w:val="single"/>
              <w:bottom w:color="auto" w:space="0" w:sz="4" w:val="single"/>
              <w:right w:color="auto" w:space="0" w:sz="4" w:val="single"/>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78,70000</w:t>
            </w:r>
          </w:p>
        </w:tc>
      </w:tr>
      <w:tr w:rsidR="007A1685" w:rsidRPr="00481C93" w:rsidTr="00481C93">
        <w:trPr>
          <w:trHeight w:val="20"/>
          <w:jc w:val="center"/>
        </w:trPr>
        <w:tc>
          <w:tcPr>
            <w:tcW w:type="dxa" w:w="1413"/>
            <w:tcBorders>
              <w:top w:color="000000" w:space="0" w:sz="4" w:val="single"/>
              <w:left w:color="000000" w:space="0" w:sz="4" w:val="single"/>
              <w:bottom w:color="000000" w:space="0" w:sz="4" w:val="single"/>
              <w:right w:val="nil"/>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2022</w:t>
            </w:r>
          </w:p>
        </w:tc>
        <w:tc>
          <w:tcPr>
            <w:tcW w:type="dxa" w:w="1559"/>
            <w:tcBorders>
              <w:top w:color="000000" w:space="0" w:sz="4" w:val="single"/>
              <w:left w:color="000000" w:space="0" w:sz="4" w:val="single"/>
              <w:bottom w:color="000000" w:space="0" w:sz="4" w:val="single"/>
              <w:right w:val="nil"/>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225,00000</w:t>
            </w:r>
          </w:p>
        </w:tc>
        <w:tc>
          <w:tcPr>
            <w:tcW w:type="dxa" w:w="1843"/>
            <w:tcBorders>
              <w:top w:color="000000" w:space="0" w:sz="4" w:val="single"/>
              <w:left w:color="000000" w:space="0" w:sz="4" w:val="single"/>
              <w:bottom w:color="000000" w:space="0" w:sz="4" w:val="single"/>
              <w:right w:val="nil"/>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0,00000</w:t>
            </w:r>
          </w:p>
        </w:tc>
        <w:tc>
          <w:tcPr>
            <w:tcW w:type="dxa" w:w="1985"/>
            <w:tcBorders>
              <w:top w:color="000000" w:space="0" w:sz="4" w:val="single"/>
              <w:left w:color="000000" w:space="0" w:sz="4" w:val="single"/>
              <w:bottom w:color="000000" w:space="0" w:sz="4" w:val="single"/>
              <w:right w:val="nil"/>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0,00000</w:t>
            </w:r>
          </w:p>
        </w:tc>
        <w:tc>
          <w:tcPr>
            <w:tcW w:type="dxa" w:w="2126"/>
            <w:tcBorders>
              <w:top w:color="000000" w:space="0" w:sz="4" w:val="single"/>
              <w:left w:color="000000" w:space="0" w:sz="4" w:val="single"/>
              <w:bottom w:color="000000" w:space="0" w:sz="4" w:val="single"/>
              <w:right w:color="auto" w:space="0" w:sz="4" w:val="single"/>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1026,00000</w:t>
            </w:r>
          </w:p>
        </w:tc>
        <w:tc>
          <w:tcPr>
            <w:tcW w:type="dxa" w:w="1701"/>
            <w:tcBorders>
              <w:top w:color="auto" w:space="0" w:sz="4" w:val="single"/>
              <w:left w:color="auto" w:space="0" w:sz="4" w:val="single"/>
              <w:bottom w:color="auto" w:space="0" w:sz="4" w:val="single"/>
              <w:right w:color="auto" w:space="0" w:sz="4" w:val="single"/>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1251,00000</w:t>
            </w:r>
          </w:p>
        </w:tc>
      </w:tr>
      <w:tr w:rsidR="007A1685" w:rsidRPr="00481C93" w:rsidTr="00481C93">
        <w:trPr>
          <w:trHeight w:val="20"/>
          <w:jc w:val="center"/>
        </w:trPr>
        <w:tc>
          <w:tcPr>
            <w:tcW w:type="dxa" w:w="1413"/>
            <w:tcBorders>
              <w:top w:color="000000" w:space="0" w:sz="4" w:val="single"/>
              <w:left w:color="000000" w:space="0" w:sz="4" w:val="single"/>
              <w:bottom w:color="auto" w:space="0" w:sz="4" w:val="single"/>
              <w:right w:val="nil"/>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2023</w:t>
            </w:r>
          </w:p>
        </w:tc>
        <w:tc>
          <w:tcPr>
            <w:tcW w:type="dxa" w:w="1559"/>
            <w:tcBorders>
              <w:top w:color="000000" w:space="0" w:sz="4" w:val="single"/>
              <w:left w:color="000000" w:space="0" w:sz="4" w:val="single"/>
              <w:bottom w:color="auto" w:space="0" w:sz="4" w:val="single"/>
              <w:right w:val="nil"/>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0,00000</w:t>
            </w:r>
          </w:p>
        </w:tc>
        <w:tc>
          <w:tcPr>
            <w:tcW w:type="dxa" w:w="1843"/>
            <w:tcBorders>
              <w:top w:color="000000" w:space="0" w:sz="4" w:val="single"/>
              <w:left w:color="000000" w:space="0" w:sz="4" w:val="single"/>
              <w:bottom w:color="auto" w:space="0" w:sz="4" w:val="single"/>
              <w:right w:val="nil"/>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0,00000</w:t>
            </w:r>
          </w:p>
        </w:tc>
        <w:tc>
          <w:tcPr>
            <w:tcW w:type="dxa" w:w="1985"/>
            <w:tcBorders>
              <w:top w:color="000000" w:space="0" w:sz="4" w:val="single"/>
              <w:left w:color="000000" w:space="0" w:sz="4" w:val="single"/>
              <w:bottom w:color="auto" w:space="0" w:sz="4" w:val="single"/>
              <w:right w:val="nil"/>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175,00000</w:t>
            </w:r>
          </w:p>
        </w:tc>
        <w:tc>
          <w:tcPr>
            <w:tcW w:type="dxa" w:w="2126"/>
            <w:tcBorders>
              <w:top w:color="000000" w:space="0" w:sz="4" w:val="single"/>
              <w:left w:color="000000" w:space="0" w:sz="4" w:val="single"/>
              <w:bottom w:color="auto" w:space="0" w:sz="4" w:val="single"/>
              <w:right w:color="auto" w:space="0" w:sz="4" w:val="single"/>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430,00000</w:t>
            </w:r>
          </w:p>
        </w:tc>
        <w:tc>
          <w:tcPr>
            <w:tcW w:type="dxa" w:w="1701"/>
            <w:tcBorders>
              <w:top w:color="auto" w:space="0" w:sz="4" w:val="single"/>
              <w:left w:color="auto" w:space="0" w:sz="4" w:val="single"/>
              <w:bottom w:color="auto" w:space="0" w:sz="4" w:val="single"/>
              <w:right w:color="auto" w:space="0" w:sz="4" w:val="single"/>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605,00000</w:t>
            </w:r>
          </w:p>
        </w:tc>
      </w:tr>
      <w:tr w:rsidR="007A1685" w:rsidRPr="00481C93" w:rsidTr="00481C93">
        <w:trPr>
          <w:trHeight w:val="20"/>
          <w:jc w:val="center"/>
        </w:trPr>
        <w:tc>
          <w:tcPr>
            <w:tcW w:type="dxa" w:w="1413"/>
            <w:tcBorders>
              <w:top w:color="auto" w:space="0" w:sz="4" w:val="single"/>
              <w:left w:color="000000" w:space="0" w:sz="4" w:val="single"/>
              <w:bottom w:color="auto" w:space="0" w:sz="4" w:val="single"/>
              <w:right w:val="nil"/>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2024</w:t>
            </w:r>
          </w:p>
        </w:tc>
        <w:tc>
          <w:tcPr>
            <w:tcW w:type="dxa" w:w="1559"/>
            <w:tcBorders>
              <w:top w:color="auto" w:space="0" w:sz="4" w:val="single"/>
              <w:left w:color="000000" w:space="0" w:sz="4" w:val="single"/>
              <w:bottom w:color="auto" w:space="0" w:sz="4" w:val="single"/>
              <w:right w:val="nil"/>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0,00000</w:t>
            </w:r>
          </w:p>
        </w:tc>
        <w:tc>
          <w:tcPr>
            <w:tcW w:type="dxa" w:w="1843"/>
            <w:tcBorders>
              <w:top w:color="auto" w:space="0" w:sz="4" w:val="single"/>
              <w:left w:color="000000" w:space="0" w:sz="4" w:val="single"/>
              <w:bottom w:color="auto" w:space="0" w:sz="4" w:val="single"/>
              <w:right w:val="nil"/>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0,00000</w:t>
            </w:r>
          </w:p>
        </w:tc>
        <w:tc>
          <w:tcPr>
            <w:tcW w:type="dxa" w:w="1985"/>
            <w:tcBorders>
              <w:top w:color="auto" w:space="0" w:sz="4" w:val="single"/>
              <w:left w:color="000000" w:space="0" w:sz="4" w:val="single"/>
              <w:bottom w:color="auto" w:space="0" w:sz="4" w:val="single"/>
              <w:right w:val="nil"/>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705,00000</w:t>
            </w:r>
          </w:p>
        </w:tc>
        <w:tc>
          <w:tcPr>
            <w:tcW w:type="dxa" w:w="2126"/>
            <w:tcBorders>
              <w:top w:color="auto" w:space="0" w:sz="4" w:val="single"/>
              <w:left w:color="000000" w:space="0" w:sz="4" w:val="single"/>
              <w:bottom w:color="auto" w:space="0" w:sz="4" w:val="single"/>
              <w:right w:color="auto" w:space="0" w:sz="4" w:val="single"/>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30,00000</w:t>
            </w:r>
          </w:p>
        </w:tc>
        <w:tc>
          <w:tcPr>
            <w:tcW w:type="dxa" w:w="1701"/>
            <w:tcBorders>
              <w:top w:color="auto" w:space="0" w:sz="4" w:val="single"/>
              <w:left w:color="auto" w:space="0" w:sz="4" w:val="single"/>
              <w:bottom w:color="auto" w:space="0" w:sz="4" w:val="single"/>
              <w:right w:color="auto" w:space="0" w:sz="4" w:val="single"/>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735,00000</w:t>
            </w:r>
          </w:p>
        </w:tc>
      </w:tr>
      <w:tr w:rsidR="007A1685" w:rsidRPr="00481C93" w:rsidTr="00481C93">
        <w:trPr>
          <w:trHeight w:val="20"/>
          <w:jc w:val="center"/>
        </w:trPr>
        <w:tc>
          <w:tcPr>
            <w:tcW w:type="dxa" w:w="1413"/>
            <w:tcBorders>
              <w:top w:color="auto" w:space="0" w:sz="4" w:val="single"/>
              <w:left w:color="000000" w:space="0" w:sz="4" w:val="single"/>
              <w:bottom w:color="auto" w:space="0" w:sz="4" w:val="single"/>
              <w:right w:val="nil"/>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2025</w:t>
            </w:r>
          </w:p>
        </w:tc>
        <w:tc>
          <w:tcPr>
            <w:tcW w:type="dxa" w:w="1559"/>
            <w:tcBorders>
              <w:top w:color="auto" w:space="0" w:sz="4" w:val="single"/>
              <w:left w:color="000000" w:space="0" w:sz="4" w:val="single"/>
              <w:bottom w:color="auto" w:space="0" w:sz="4" w:val="single"/>
              <w:right w:val="nil"/>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0,00000</w:t>
            </w:r>
          </w:p>
        </w:tc>
        <w:tc>
          <w:tcPr>
            <w:tcW w:type="dxa" w:w="1843"/>
            <w:tcBorders>
              <w:top w:color="auto" w:space="0" w:sz="4" w:val="single"/>
              <w:left w:color="000000" w:space="0" w:sz="4" w:val="single"/>
              <w:bottom w:color="auto" w:space="0" w:sz="4" w:val="single"/>
              <w:right w:val="nil"/>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0,00000</w:t>
            </w:r>
          </w:p>
        </w:tc>
        <w:tc>
          <w:tcPr>
            <w:tcW w:type="dxa" w:w="1985"/>
            <w:tcBorders>
              <w:top w:color="auto" w:space="0" w:sz="4" w:val="single"/>
              <w:left w:color="000000" w:space="0" w:sz="4" w:val="single"/>
              <w:bottom w:color="auto" w:space="0" w:sz="4" w:val="single"/>
              <w:right w:val="nil"/>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17,00000</w:t>
            </w:r>
          </w:p>
        </w:tc>
        <w:tc>
          <w:tcPr>
            <w:tcW w:type="dxa" w:w="2126"/>
            <w:tcBorders>
              <w:top w:color="auto" w:space="0" w:sz="4" w:val="single"/>
              <w:left w:color="000000" w:space="0" w:sz="4" w:val="single"/>
              <w:bottom w:color="auto" w:space="0" w:sz="4" w:val="single"/>
              <w:right w:color="auto" w:space="0" w:sz="4" w:val="single"/>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30,00000</w:t>
            </w:r>
          </w:p>
        </w:tc>
        <w:tc>
          <w:tcPr>
            <w:tcW w:type="dxa" w:w="1701"/>
            <w:tcBorders>
              <w:top w:color="auto" w:space="0" w:sz="4" w:val="single"/>
              <w:left w:color="auto" w:space="0" w:sz="4" w:val="single"/>
              <w:bottom w:color="auto" w:space="0" w:sz="4" w:val="single"/>
              <w:right w:color="auto" w:space="0" w:sz="4" w:val="single"/>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47,00000</w:t>
            </w:r>
          </w:p>
        </w:tc>
      </w:tr>
      <w:tr w:rsidR="007A1685" w:rsidRPr="00481C93" w:rsidTr="00481C93">
        <w:trPr>
          <w:trHeight w:val="20"/>
          <w:jc w:val="center"/>
        </w:trPr>
        <w:tc>
          <w:tcPr>
            <w:tcW w:type="dxa" w:w="1413"/>
            <w:tcBorders>
              <w:top w:color="000000" w:space="0" w:sz="4" w:val="single"/>
              <w:left w:color="000000" w:space="0" w:sz="4" w:val="single"/>
              <w:bottom w:color="000000" w:space="0" w:sz="4" w:val="single"/>
              <w:right w:val="nil"/>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ВСЕГО</w:t>
            </w:r>
          </w:p>
        </w:tc>
        <w:tc>
          <w:tcPr>
            <w:tcW w:type="dxa" w:w="1559"/>
            <w:tcBorders>
              <w:top w:color="000000" w:space="0" w:sz="4" w:val="single"/>
              <w:left w:color="000000" w:space="0" w:sz="4" w:val="single"/>
              <w:bottom w:color="000000" w:space="0" w:sz="4" w:val="single"/>
              <w:right w:val="nil"/>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225,00000</w:t>
            </w:r>
          </w:p>
        </w:tc>
        <w:tc>
          <w:tcPr>
            <w:tcW w:type="dxa" w:w="1843"/>
            <w:tcBorders>
              <w:top w:color="000000" w:space="0" w:sz="4" w:val="single"/>
              <w:left w:color="000000" w:space="0" w:sz="4" w:val="single"/>
              <w:bottom w:color="000000" w:space="0" w:sz="4" w:val="single"/>
              <w:right w:val="nil"/>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0,00000</w:t>
            </w:r>
          </w:p>
        </w:tc>
        <w:tc>
          <w:tcPr>
            <w:tcW w:type="dxa" w:w="1985"/>
            <w:tcBorders>
              <w:top w:color="000000" w:space="0" w:sz="4" w:val="single"/>
              <w:left w:color="000000" w:space="0" w:sz="4" w:val="single"/>
              <w:bottom w:color="000000" w:space="0" w:sz="4" w:val="single"/>
              <w:right w:val="nil"/>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949,70000</w:t>
            </w:r>
          </w:p>
        </w:tc>
        <w:tc>
          <w:tcPr>
            <w:tcW w:type="dxa" w:w="2126"/>
            <w:tcBorders>
              <w:top w:color="000000" w:space="0" w:sz="4" w:val="single"/>
              <w:left w:color="000000" w:space="0" w:sz="4" w:val="single"/>
              <w:bottom w:color="000000" w:space="0" w:sz="4" w:val="single"/>
              <w:right w:color="auto" w:space="0" w:sz="4" w:val="single"/>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1542,00000</w:t>
            </w:r>
          </w:p>
        </w:tc>
        <w:tc>
          <w:tcPr>
            <w:tcW w:type="dxa" w:w="1701"/>
            <w:tcBorders>
              <w:top w:color="auto" w:space="0" w:sz="4" w:val="single"/>
              <w:left w:color="auto" w:space="0" w:sz="4" w:val="single"/>
              <w:bottom w:color="auto" w:space="0" w:sz="4" w:val="single"/>
              <w:right w:color="auto" w:space="0" w:sz="4" w:val="single"/>
            </w:tcBorders>
            <w:tcMar>
              <w:top w:type="dxa" w:w="0"/>
              <w:left w:type="dxa" w:w="108"/>
              <w:bottom w:type="dxa" w:w="0"/>
              <w:right w:type="dxa" w:w="108"/>
            </w:tcMar>
            <w:vAlign w:val="center"/>
          </w:tcPr>
          <w:p w:rsidP="00481C9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2716,70000»</w:t>
            </w:r>
          </w:p>
        </w:tc>
      </w:tr>
    </w:tbl>
    <w:p w:rsidP="00481C93" w:rsidR="007A1685" w:rsidRDefault="007A1685" w:rsidRPr="00C25ABF">
      <w:pPr>
        <w:spacing w:after="0" w:line="240" w:lineRule="auto"/>
        <w:ind w:firstLine="284"/>
        <w:contextualSpacing/>
        <w:jc w:val="both"/>
        <w:rPr>
          <w:rFonts w:ascii="Times New Roman" w:cs="Times New Roman" w:hAnsi="Times New Roman"/>
          <w:sz w:val="16"/>
          <w:szCs w:val="16"/>
          <w:lang w:eastAsia="ru-RU"/>
        </w:rPr>
      </w:pPr>
      <w:r w:rsidRPr="00C25ABF">
        <w:rPr>
          <w:rFonts w:ascii="Times New Roman" w:cs="Times New Roman" w:hAnsi="Times New Roman"/>
          <w:sz w:val="16"/>
          <w:szCs w:val="16"/>
          <w:lang w:eastAsia="ru-RU"/>
        </w:rPr>
        <w:t>1.2. Мероприятия муниципальной программы изложить в редакции в соответствии с приложением к постановлению.</w:t>
      </w:r>
    </w:p>
    <w:p w:rsidP="00481C93" w:rsidR="007A1685" w:rsidRDefault="007A1685" w:rsidRPr="00C25ABF">
      <w:pPr>
        <w:tabs>
          <w:tab w:pos="4536" w:val="left"/>
        </w:tabs>
        <w:spacing w:after="0" w:line="240" w:lineRule="auto"/>
        <w:ind w:firstLine="284"/>
        <w:contextualSpacing/>
        <w:jc w:val="both"/>
        <w:rPr>
          <w:rFonts w:ascii="Times New Roman" w:cs="Times New Roman" w:hAnsi="Times New Roman"/>
          <w:sz w:val="16"/>
          <w:szCs w:val="16"/>
          <w:lang w:eastAsia="ru-RU"/>
        </w:rPr>
      </w:pPr>
      <w:r w:rsidRPr="00C25ABF">
        <w:rPr>
          <w:rFonts w:ascii="Times New Roman" w:cs="Times New Roman" w:hAnsi="Times New Roman"/>
          <w:sz w:val="16"/>
          <w:szCs w:val="16"/>
          <w:lang w:eastAsia="ru-RU"/>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w:t>
      </w:r>
      <w:r w:rsidR="00481C93">
        <w:rPr>
          <w:rFonts w:ascii="Times New Roman" w:cs="Times New Roman" w:hAnsi="Times New Roman"/>
          <w:sz w:val="16"/>
          <w:szCs w:val="16"/>
          <w:lang w:eastAsia="ru-RU"/>
        </w:rPr>
        <w:t>ммуникационной сети «Интернет».</w:t>
      </w:r>
    </w:p>
    <w:p w:rsidP="00481C93" w:rsidR="007A1685" w:rsidRDefault="00481C93" w:rsidRPr="00C25ABF">
      <w:pPr>
        <w:widowControl w:val="0"/>
        <w:tabs>
          <w:tab w:pos="180" w:val="left"/>
          <w:tab w:pos="14570" w:val="right"/>
        </w:tabs>
        <w:autoSpaceDE w:val="0"/>
        <w:autoSpaceDN w:val="0"/>
        <w:adjustRightInd w:val="0"/>
        <w:spacing w:after="0" w:line="240" w:lineRule="auto"/>
        <w:jc w:val="right"/>
        <w:rPr>
          <w:rFonts w:ascii="Times New Roman" w:cs="Times New Roman" w:hAnsi="Times New Roman"/>
          <w:sz w:val="16"/>
          <w:szCs w:val="16"/>
          <w:lang w:eastAsia="ru-RU"/>
        </w:rPr>
      </w:pPr>
      <w:r>
        <w:rPr>
          <w:rFonts w:ascii="Times New Roman" w:cs="Times New Roman" w:hAnsi="Times New Roman"/>
          <w:sz w:val="16"/>
          <w:szCs w:val="16"/>
          <w:lang w:eastAsia="ru-RU"/>
        </w:rPr>
        <w:t xml:space="preserve">Заместитель Главы </w:t>
      </w:r>
      <w:r w:rsidR="007A1685" w:rsidRPr="00C25ABF">
        <w:rPr>
          <w:rFonts w:ascii="Times New Roman" w:cs="Times New Roman" w:hAnsi="Times New Roman"/>
          <w:sz w:val="16"/>
          <w:szCs w:val="16"/>
          <w:lang w:eastAsia="ru-RU"/>
        </w:rPr>
        <w:t xml:space="preserve">Администрации       </w:t>
      </w:r>
      <w:r>
        <w:rPr>
          <w:rFonts w:ascii="Times New Roman" w:cs="Times New Roman" w:hAnsi="Times New Roman"/>
          <w:sz w:val="16"/>
          <w:szCs w:val="16"/>
          <w:lang w:eastAsia="ru-RU"/>
        </w:rPr>
        <w:t xml:space="preserve">                              </w:t>
      </w:r>
      <w:r w:rsidR="007A1685" w:rsidRPr="00C25ABF">
        <w:rPr>
          <w:rFonts w:ascii="Times New Roman" w:cs="Times New Roman" w:hAnsi="Times New Roman"/>
          <w:sz w:val="16"/>
          <w:szCs w:val="16"/>
          <w:lang w:eastAsia="ru-RU"/>
        </w:rPr>
        <w:t>В.И. Пыталева</w:t>
      </w:r>
    </w:p>
    <w:p w:rsidP="00C25ABF" w:rsidR="003100D0" w:rsidRDefault="003100D0" w:rsidRPr="00C25ABF">
      <w:pPr>
        <w:tabs>
          <w:tab w:pos="3120" w:val="left"/>
        </w:tabs>
        <w:spacing w:after="0" w:line="240" w:lineRule="auto"/>
        <w:jc w:val="both"/>
        <w:rPr>
          <w:rFonts w:ascii="Times New Roman" w:cs="Times New Roman" w:hAnsi="Times New Roman"/>
          <w:sz w:val="16"/>
          <w:szCs w:val="16"/>
        </w:rPr>
      </w:pPr>
    </w:p>
    <w:p w:rsidP="00481C93" w:rsidR="007A1685" w:rsidRDefault="00481C93" w:rsidRPr="00481C93">
      <w:pPr>
        <w:spacing w:after="0" w:line="240" w:lineRule="auto"/>
        <w:jc w:val="right"/>
        <w:rPr>
          <w:rFonts w:ascii="Times New Roman" w:cs="Times New Roman" w:hAnsi="Times New Roman"/>
          <w:sz w:val="12"/>
          <w:szCs w:val="16"/>
          <w:lang w:eastAsia="ru-RU"/>
        </w:rPr>
      </w:pPr>
      <w:r>
        <w:rPr>
          <w:rFonts w:ascii="Times New Roman" w:cs="Times New Roman" w:hAnsi="Times New Roman"/>
          <w:sz w:val="12"/>
          <w:szCs w:val="16"/>
          <w:lang w:eastAsia="ru-RU"/>
        </w:rPr>
        <w:t xml:space="preserve">Приложение </w:t>
      </w:r>
      <w:r w:rsidR="007A1685" w:rsidRPr="00481C93">
        <w:rPr>
          <w:rFonts w:ascii="Times New Roman" w:cs="Times New Roman" w:hAnsi="Times New Roman"/>
          <w:sz w:val="12"/>
          <w:szCs w:val="16"/>
          <w:lang w:eastAsia="ru-RU"/>
        </w:rPr>
        <w:t>к постановлению Администрации</w:t>
      </w:r>
    </w:p>
    <w:p w:rsidP="007A1963" w:rsidR="007A1685" w:rsidRDefault="007A1685" w:rsidRPr="007A1963">
      <w:pPr>
        <w:spacing w:after="0" w:line="240" w:lineRule="auto"/>
        <w:jc w:val="right"/>
        <w:rPr>
          <w:rFonts w:ascii="Times New Roman" w:cs="Times New Roman" w:hAnsi="Times New Roman"/>
          <w:sz w:val="12"/>
          <w:szCs w:val="16"/>
          <w:lang w:eastAsia="ru-RU"/>
        </w:rPr>
      </w:pPr>
      <w:r w:rsidRPr="00481C93">
        <w:rPr>
          <w:rFonts w:ascii="Times New Roman" w:cs="Times New Roman" w:hAnsi="Times New Roman"/>
          <w:sz w:val="12"/>
          <w:szCs w:val="16"/>
          <w:lang w:eastAsia="ru-RU"/>
        </w:rPr>
        <w:t>Вол</w:t>
      </w:r>
      <w:r w:rsidR="00481C93">
        <w:rPr>
          <w:rFonts w:ascii="Times New Roman" w:cs="Times New Roman" w:hAnsi="Times New Roman"/>
          <w:sz w:val="12"/>
          <w:szCs w:val="16"/>
          <w:lang w:eastAsia="ru-RU"/>
        </w:rPr>
        <w:t>отовского муниципального округа от 30.07.2024</w:t>
      </w:r>
      <w:r w:rsidR="007A1963">
        <w:rPr>
          <w:rFonts w:ascii="Times New Roman" w:cs="Times New Roman" w:hAnsi="Times New Roman"/>
          <w:sz w:val="12"/>
          <w:szCs w:val="16"/>
          <w:lang w:eastAsia="ru-RU"/>
        </w:rPr>
        <w:t xml:space="preserve"> № 636</w:t>
      </w:r>
    </w:p>
    <w:p w:rsidP="00481C93" w:rsidR="007A1685" w:rsidRDefault="007A1685" w:rsidRPr="00481C93">
      <w:pPr>
        <w:spacing w:after="0" w:line="240" w:lineRule="auto"/>
        <w:jc w:val="center"/>
        <w:rPr>
          <w:rFonts w:ascii="Times New Roman" w:cs="Times New Roman" w:hAnsi="Times New Roman"/>
          <w:b/>
          <w:bCs/>
          <w:sz w:val="16"/>
          <w:szCs w:val="16"/>
          <w:lang w:eastAsia="ru-RU"/>
        </w:rPr>
      </w:pPr>
      <w:r w:rsidRPr="00C25ABF">
        <w:rPr>
          <w:rFonts w:ascii="Times New Roman" w:cs="Times New Roman" w:hAnsi="Times New Roman"/>
          <w:b/>
          <w:bCs/>
          <w:sz w:val="16"/>
          <w:szCs w:val="16"/>
          <w:lang w:eastAsia="ru-RU"/>
        </w:rPr>
        <w:t>«Меро</w:t>
      </w:r>
      <w:r w:rsidR="00481C93">
        <w:rPr>
          <w:rFonts w:ascii="Times New Roman" w:cs="Times New Roman" w:hAnsi="Times New Roman"/>
          <w:b/>
          <w:bCs/>
          <w:sz w:val="16"/>
          <w:szCs w:val="16"/>
          <w:lang w:eastAsia="ru-RU"/>
        </w:rPr>
        <w:t>приятия муниципальной программы</w:t>
      </w:r>
    </w:p>
    <w:tbl>
      <w:tblPr>
        <w:tblW w:type="dxa" w:w="10491"/>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left w:type="dxa" w:w="0"/>
          <w:right w:type="dxa" w:w="0"/>
        </w:tblCellMar>
        <w:tblLook w:firstColumn="1" w:firstRow="1" w:lastColumn="0" w:lastRow="0" w:noHBand="0" w:noVBand="0" w:val="00A0"/>
      </w:tblPr>
      <w:tblGrid>
        <w:gridCol w:w="419"/>
        <w:gridCol w:w="2972"/>
        <w:gridCol w:w="6"/>
        <w:gridCol w:w="1557"/>
        <w:gridCol w:w="814"/>
        <w:gridCol w:w="36"/>
        <w:gridCol w:w="1001"/>
        <w:gridCol w:w="854"/>
        <w:gridCol w:w="36"/>
        <w:gridCol w:w="531"/>
        <w:gridCol w:w="36"/>
        <w:gridCol w:w="531"/>
        <w:gridCol w:w="567"/>
        <w:gridCol w:w="528"/>
        <w:gridCol w:w="39"/>
        <w:gridCol w:w="558"/>
        <w:gridCol w:w="6"/>
      </w:tblGrid>
      <w:tr w:rsidR="007A1685" w:rsidRPr="00481C93" w:rsidTr="00895F27">
        <w:trPr>
          <w:trHeight w:val="20"/>
        </w:trPr>
        <w:tc>
          <w:tcPr>
            <w:tcW w:type="dxa" w:w="419"/>
            <w:vMerge w:val="restart"/>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 п/п</w:t>
            </w:r>
          </w:p>
        </w:tc>
        <w:tc>
          <w:tcPr>
            <w:tcW w:type="dxa" w:w="2972"/>
            <w:vMerge w:val="restart"/>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Наименование мероприятия</w:t>
            </w:r>
          </w:p>
        </w:tc>
        <w:tc>
          <w:tcPr>
            <w:tcW w:type="dxa" w:w="1563"/>
            <w:gridSpan w:val="2"/>
            <w:vMerge w:val="restart"/>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Исполнитель</w:t>
            </w:r>
          </w:p>
        </w:tc>
        <w:tc>
          <w:tcPr>
            <w:tcW w:type="dxa" w:w="814"/>
            <w:vMerge w:val="restart"/>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Срок реализации</w:t>
            </w:r>
          </w:p>
        </w:tc>
        <w:tc>
          <w:tcPr>
            <w:tcW w:type="dxa" w:w="1037"/>
            <w:gridSpan w:val="2"/>
            <w:vMerge w:val="restart"/>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Целевой показатель (номер целевого показателя из паспорта муниципальной программы)</w:t>
            </w:r>
          </w:p>
        </w:tc>
        <w:tc>
          <w:tcPr>
            <w:tcW w:type="dxa" w:w="890"/>
            <w:gridSpan w:val="2"/>
            <w:vMerge w:val="restart"/>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Источник финансирования</w:t>
            </w:r>
          </w:p>
        </w:tc>
        <w:tc>
          <w:tcPr>
            <w:tcW w:type="dxa" w:w="2796"/>
            <w:gridSpan w:val="8"/>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 xml:space="preserve">Объем финансирования по годам </w:t>
            </w:r>
          </w:p>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(тыс. руб.)</w:t>
            </w:r>
          </w:p>
        </w:tc>
      </w:tr>
      <w:tr w:rsidR="007A1685" w:rsidRPr="00481C93" w:rsidTr="00895F27">
        <w:trPr>
          <w:gridAfter w:val="1"/>
          <w:wAfter w:type="dxa" w:w="6"/>
          <w:trHeight w:val="20"/>
        </w:trPr>
        <w:tc>
          <w:tcPr>
            <w:tcW w:type="dxa" w:w="419"/>
            <w:vMerge/>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p>
        </w:tc>
        <w:tc>
          <w:tcPr>
            <w:tcW w:type="dxa" w:w="2972"/>
            <w:vMerge/>
            <w:vAlign w:val="center"/>
          </w:tcPr>
          <w:p w:rsidP="00C25ABF" w:rsidR="007A1685" w:rsidRDefault="007A1685" w:rsidRPr="00481C93">
            <w:pPr>
              <w:spacing w:after="0" w:line="240" w:lineRule="auto"/>
              <w:jc w:val="both"/>
              <w:rPr>
                <w:rFonts w:ascii="Times New Roman" w:cs="Times New Roman" w:hAnsi="Times New Roman"/>
                <w:sz w:val="12"/>
                <w:szCs w:val="16"/>
                <w:lang w:eastAsia="ru-RU"/>
              </w:rPr>
            </w:pPr>
          </w:p>
        </w:tc>
        <w:tc>
          <w:tcPr>
            <w:tcW w:type="dxa" w:w="1563"/>
            <w:gridSpan w:val="2"/>
            <w:vMerge/>
            <w:vAlign w:val="center"/>
          </w:tcPr>
          <w:p w:rsidP="00C25ABF" w:rsidR="007A1685" w:rsidRDefault="007A1685" w:rsidRPr="00481C93">
            <w:pPr>
              <w:spacing w:after="0" w:line="240" w:lineRule="auto"/>
              <w:jc w:val="both"/>
              <w:rPr>
                <w:rFonts w:ascii="Times New Roman" w:cs="Times New Roman" w:hAnsi="Times New Roman"/>
                <w:sz w:val="12"/>
                <w:szCs w:val="16"/>
                <w:lang w:eastAsia="ru-RU"/>
              </w:rPr>
            </w:pPr>
          </w:p>
        </w:tc>
        <w:tc>
          <w:tcPr>
            <w:tcW w:type="dxa" w:w="814"/>
            <w:vMerge/>
            <w:vAlign w:val="center"/>
          </w:tcPr>
          <w:p w:rsidP="00C25ABF" w:rsidR="007A1685" w:rsidRDefault="007A1685" w:rsidRPr="00481C93">
            <w:pPr>
              <w:spacing w:after="0" w:line="240" w:lineRule="auto"/>
              <w:jc w:val="both"/>
              <w:rPr>
                <w:rFonts w:ascii="Times New Roman" w:cs="Times New Roman" w:hAnsi="Times New Roman"/>
                <w:sz w:val="12"/>
                <w:szCs w:val="16"/>
                <w:lang w:eastAsia="ru-RU"/>
              </w:rPr>
            </w:pPr>
          </w:p>
        </w:tc>
        <w:tc>
          <w:tcPr>
            <w:tcW w:type="dxa" w:w="1037"/>
            <w:gridSpan w:val="2"/>
            <w:vMerge/>
            <w:vAlign w:val="center"/>
          </w:tcPr>
          <w:p w:rsidP="00C25ABF" w:rsidR="007A1685" w:rsidRDefault="007A1685" w:rsidRPr="00481C93">
            <w:pPr>
              <w:spacing w:after="0" w:line="240" w:lineRule="auto"/>
              <w:jc w:val="both"/>
              <w:rPr>
                <w:rFonts w:ascii="Times New Roman" w:cs="Times New Roman" w:hAnsi="Times New Roman"/>
                <w:sz w:val="12"/>
                <w:szCs w:val="16"/>
                <w:lang w:eastAsia="ru-RU"/>
              </w:rPr>
            </w:pPr>
          </w:p>
        </w:tc>
        <w:tc>
          <w:tcPr>
            <w:tcW w:type="dxa" w:w="890"/>
            <w:gridSpan w:val="2"/>
            <w:vMerge/>
            <w:vAlign w:val="center"/>
          </w:tcPr>
          <w:p w:rsidP="00C25ABF" w:rsidR="007A1685" w:rsidRDefault="007A1685" w:rsidRPr="00481C93">
            <w:pPr>
              <w:spacing w:after="0" w:line="240" w:lineRule="auto"/>
              <w:jc w:val="both"/>
              <w:rPr>
                <w:rFonts w:ascii="Times New Roman" w:cs="Times New Roman" w:hAnsi="Times New Roman"/>
                <w:sz w:val="12"/>
                <w:szCs w:val="16"/>
                <w:lang w:eastAsia="ru-RU"/>
              </w:rPr>
            </w:pPr>
          </w:p>
        </w:tc>
        <w:tc>
          <w:tcPr>
            <w:tcW w:type="dxa" w:w="531"/>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2021</w:t>
            </w:r>
          </w:p>
        </w:tc>
        <w:tc>
          <w:tcPr>
            <w:tcW w:type="dxa" w:w="567"/>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2022</w:t>
            </w:r>
          </w:p>
        </w:tc>
        <w:tc>
          <w:tcPr>
            <w:tcW w:type="dxa" w:w="567"/>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2023</w:t>
            </w:r>
          </w:p>
        </w:tc>
        <w:tc>
          <w:tcPr>
            <w:tcW w:type="dxa" w:w="528"/>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2024</w:t>
            </w:r>
          </w:p>
        </w:tc>
        <w:tc>
          <w:tcPr>
            <w:tcW w:type="dxa" w:w="597"/>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2025</w:t>
            </w:r>
          </w:p>
        </w:tc>
      </w:tr>
      <w:tr w:rsidR="007A1685" w:rsidRPr="00481C93" w:rsidTr="00895F27">
        <w:trPr>
          <w:gridAfter w:val="1"/>
          <w:wAfter w:type="dxa" w:w="6"/>
          <w:trHeight w:val="20"/>
        </w:trPr>
        <w:tc>
          <w:tcPr>
            <w:tcW w:type="dxa" w:w="419"/>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1</w:t>
            </w:r>
          </w:p>
        </w:tc>
        <w:tc>
          <w:tcPr>
            <w:tcW w:type="dxa" w:w="297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2</w:t>
            </w:r>
          </w:p>
        </w:tc>
        <w:tc>
          <w:tcPr>
            <w:tcW w:type="dxa" w:w="1563"/>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3</w:t>
            </w:r>
          </w:p>
        </w:tc>
        <w:tc>
          <w:tcPr>
            <w:tcW w:type="dxa" w:w="814"/>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4</w:t>
            </w:r>
          </w:p>
        </w:tc>
        <w:tc>
          <w:tcPr>
            <w:tcW w:type="dxa" w:w="1037"/>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5</w:t>
            </w:r>
          </w:p>
        </w:tc>
        <w:tc>
          <w:tcPr>
            <w:tcW w:type="dxa" w:w="890"/>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6</w:t>
            </w:r>
          </w:p>
        </w:tc>
        <w:tc>
          <w:tcPr>
            <w:tcW w:type="dxa" w:w="531"/>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7</w:t>
            </w:r>
          </w:p>
        </w:tc>
        <w:tc>
          <w:tcPr>
            <w:tcW w:type="dxa" w:w="567"/>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8</w:t>
            </w:r>
          </w:p>
        </w:tc>
        <w:tc>
          <w:tcPr>
            <w:tcW w:type="dxa" w:w="567"/>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9</w:t>
            </w:r>
          </w:p>
        </w:tc>
        <w:tc>
          <w:tcPr>
            <w:tcW w:type="dxa" w:w="528"/>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10</w:t>
            </w:r>
          </w:p>
        </w:tc>
        <w:tc>
          <w:tcPr>
            <w:tcW w:type="dxa" w:w="597"/>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11</w:t>
            </w:r>
          </w:p>
        </w:tc>
      </w:tr>
      <w:tr w:rsidR="007A1685" w:rsidRPr="00481C93" w:rsidTr="00895F27">
        <w:trPr>
          <w:trHeight w:val="20"/>
        </w:trPr>
        <w:tc>
          <w:tcPr>
            <w:tcW w:type="dxa" w:w="419"/>
          </w:tcPr>
          <w:p w:rsidP="00C25ABF" w:rsidR="007A1685" w:rsidRDefault="007A1685" w:rsidRPr="00481C93">
            <w:pPr>
              <w:spacing w:after="0" w:line="240" w:lineRule="auto"/>
              <w:jc w:val="center"/>
              <w:rPr>
                <w:rFonts w:ascii="Times New Roman" w:cs="Times New Roman" w:hAnsi="Times New Roman"/>
                <w:sz w:val="12"/>
                <w:szCs w:val="16"/>
                <w:lang w:eastAsia="ru-RU" w:val="en-US"/>
              </w:rPr>
            </w:pPr>
            <w:r w:rsidRPr="00481C93">
              <w:rPr>
                <w:rFonts w:ascii="Times New Roman" w:cs="Times New Roman" w:hAnsi="Times New Roman"/>
                <w:sz w:val="12"/>
                <w:szCs w:val="16"/>
                <w:lang w:eastAsia="ru-RU" w:val="en-US"/>
              </w:rPr>
              <w:t>1.</w:t>
            </w:r>
          </w:p>
        </w:tc>
        <w:tc>
          <w:tcPr>
            <w:tcW w:type="dxa" w:w="10072"/>
            <w:gridSpan w:val="16"/>
            <w:vAlign w:val="center"/>
          </w:tcPr>
          <w:p w:rsidP="00C25ABF" w:rsidR="007A1685" w:rsidRDefault="007A1685" w:rsidRPr="00481C93">
            <w:pPr>
              <w:spacing w:after="0" w:line="240" w:lineRule="auto"/>
              <w:jc w:val="both"/>
              <w:rPr>
                <w:rFonts w:ascii="Times New Roman" w:cs="Times New Roman" w:hAnsi="Times New Roman"/>
                <w:sz w:val="12"/>
                <w:szCs w:val="16"/>
                <w:lang w:eastAsia="ru-RU"/>
              </w:rPr>
            </w:pPr>
            <w:r w:rsidRPr="00481C93">
              <w:rPr>
                <w:rFonts w:ascii="Times New Roman" w:cs="Times New Roman" w:hAnsi="Times New Roman"/>
                <w:b/>
                <w:bCs/>
                <w:sz w:val="12"/>
                <w:szCs w:val="16"/>
                <w:lang w:eastAsia="ru-RU"/>
              </w:rPr>
              <w:t>Задача 1</w:t>
            </w:r>
            <w:r w:rsidRPr="00481C93">
              <w:rPr>
                <w:rFonts w:ascii="Times New Roman" w:cs="Times New Roman" w:hAnsi="Times New Roman"/>
                <w:sz w:val="12"/>
                <w:szCs w:val="16"/>
                <w:lang w:eastAsia="ru-RU"/>
              </w:rPr>
              <w:t>.</w:t>
            </w:r>
            <w:r w:rsidRPr="00481C93">
              <w:rPr>
                <w:rFonts w:ascii="Times New Roman" w:cs="Times New Roman" w:hAnsi="Times New Roman"/>
                <w:b/>
                <w:bCs/>
                <w:sz w:val="12"/>
                <w:szCs w:val="16"/>
                <w:lang w:eastAsia="ru-RU"/>
              </w:rPr>
              <w:t>Содействие формированию конкурентоспособного туристского продукта, развитию проектов в сфере туризма</w:t>
            </w:r>
          </w:p>
        </w:tc>
      </w:tr>
      <w:tr w:rsidR="007A1685" w:rsidRPr="00481C93" w:rsidTr="00895F27">
        <w:trPr>
          <w:trHeight w:val="20"/>
        </w:trPr>
        <w:tc>
          <w:tcPr>
            <w:tcW w:type="dxa" w:w="419"/>
            <w:vMerge w:val="restart"/>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1.1.</w:t>
            </w:r>
          </w:p>
        </w:tc>
        <w:tc>
          <w:tcPr>
            <w:tcW w:type="dxa" w:w="2972"/>
            <w:vMerge w:val="restart"/>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Организация участия муниципального округа в межрайонных, областных и межрегиональных мероприятиях сферы туризма</w:t>
            </w:r>
          </w:p>
        </w:tc>
        <w:tc>
          <w:tcPr>
            <w:tcW w:type="dxa" w:w="1563"/>
            <w:gridSpan w:val="2"/>
            <w:vMerge w:val="restart"/>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Комитет; МБУК «Волотовский МСКК»</w:t>
            </w:r>
          </w:p>
        </w:tc>
        <w:tc>
          <w:tcPr>
            <w:tcW w:type="dxa" w:w="850"/>
            <w:gridSpan w:val="2"/>
            <w:vMerge w:val="restart"/>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2021-2025 годы</w:t>
            </w:r>
          </w:p>
        </w:tc>
        <w:tc>
          <w:tcPr>
            <w:tcW w:type="dxa" w:w="1001"/>
            <w:vMerge w:val="restart"/>
            <w:tcMar>
              <w:top w:type="dxa" w:w="0"/>
              <w:left w:type="dxa" w:w="75"/>
              <w:bottom w:type="dxa" w:w="0"/>
              <w:right w:type="dxa" w:w="75"/>
            </w:tcMar>
            <w:vAlign w:val="center"/>
          </w:tcPr>
          <w:p w:rsidP="007A196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1.1.3</w:t>
            </w:r>
          </w:p>
        </w:tc>
        <w:tc>
          <w:tcPr>
            <w:tcW w:type="dxa" w:w="854"/>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Местный бюджет</w:t>
            </w:r>
          </w:p>
        </w:tc>
        <w:tc>
          <w:tcPr>
            <w:tcW w:type="dxa" w:w="567"/>
            <w:gridSpan w:val="2"/>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c>
          <w:tcPr>
            <w:tcW w:type="dxa" w:w="567"/>
            <w:gridSpan w:val="2"/>
            <w:tcMar>
              <w:top w:type="dxa" w:w="0"/>
              <w:left w:type="dxa" w:w="75"/>
              <w:bottom w:type="dxa" w:w="0"/>
              <w:right w:type="dxa" w:w="75"/>
            </w:tcMa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c>
          <w:tcPr>
            <w:tcW w:type="dxa" w:w="567"/>
            <w:tcMar>
              <w:top w:type="dxa" w:w="0"/>
              <w:left w:type="dxa" w:w="75"/>
              <w:bottom w:type="dxa" w:w="0"/>
              <w:right w:type="dxa" w:w="75"/>
            </w:tcMa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c>
          <w:tcPr>
            <w:tcW w:type="dxa" w:w="567"/>
            <w:gridSpan w:val="2"/>
            <w:tcMar>
              <w:top w:type="dxa" w:w="0"/>
              <w:left w:type="dxa" w:w="75"/>
              <w:bottom w:type="dxa" w:w="0"/>
              <w:right w:type="dxa" w:w="75"/>
            </w:tcMa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c>
          <w:tcPr>
            <w:tcW w:type="dxa" w:w="564"/>
            <w:gridSpan w:val="2"/>
            <w:tcMar>
              <w:top w:type="dxa" w:w="0"/>
              <w:left w:type="dxa" w:w="75"/>
              <w:bottom w:type="dxa" w:w="0"/>
              <w:right w:type="dxa" w:w="75"/>
            </w:tcMa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r>
      <w:tr w:rsidR="007A1685" w:rsidRPr="00481C93" w:rsidTr="00895F27">
        <w:trPr>
          <w:trHeight w:val="20"/>
        </w:trPr>
        <w:tc>
          <w:tcPr>
            <w:tcW w:type="dxa" w:w="419"/>
            <w:vMerge/>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p>
        </w:tc>
        <w:tc>
          <w:tcPr>
            <w:tcW w:type="dxa" w:w="2972"/>
            <w:vMerge/>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p>
        </w:tc>
        <w:tc>
          <w:tcPr>
            <w:tcW w:type="dxa" w:w="1563"/>
            <w:gridSpan w:val="2"/>
            <w:vMerge/>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p>
        </w:tc>
        <w:tc>
          <w:tcPr>
            <w:tcW w:type="dxa" w:w="850"/>
            <w:gridSpan w:val="2"/>
            <w:vMerge/>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p>
        </w:tc>
        <w:tc>
          <w:tcPr>
            <w:tcW w:type="dxa" w:w="1001"/>
            <w:vMerge/>
            <w:tcMar>
              <w:top w:type="dxa" w:w="0"/>
              <w:left w:type="dxa" w:w="75"/>
              <w:bottom w:type="dxa" w:w="0"/>
              <w:right w:type="dxa" w:w="75"/>
            </w:tcMar>
            <w:vAlign w:val="center"/>
          </w:tcPr>
          <w:p w:rsidP="007A1963" w:rsidR="007A1685" w:rsidRDefault="007A1685" w:rsidRPr="00481C93">
            <w:pPr>
              <w:spacing w:after="0" w:line="240" w:lineRule="auto"/>
              <w:jc w:val="center"/>
              <w:rPr>
                <w:rFonts w:ascii="Times New Roman" w:cs="Times New Roman" w:hAnsi="Times New Roman"/>
                <w:sz w:val="12"/>
                <w:szCs w:val="16"/>
                <w:lang w:eastAsia="ru-RU"/>
              </w:rPr>
            </w:pPr>
          </w:p>
        </w:tc>
        <w:tc>
          <w:tcPr>
            <w:tcW w:type="dxa" w:w="854"/>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Внебюджетные средства</w:t>
            </w:r>
          </w:p>
        </w:tc>
        <w:tc>
          <w:tcPr>
            <w:tcW w:type="dxa" w:w="567"/>
            <w:gridSpan w:val="2"/>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6,000</w:t>
            </w:r>
            <w:r w:rsidR="007A1685" w:rsidRPr="00481C93">
              <w:rPr>
                <w:rFonts w:ascii="Times New Roman" w:cs="Times New Roman" w:hAnsi="Times New Roman"/>
                <w:sz w:val="12"/>
                <w:szCs w:val="16"/>
                <w:lang w:eastAsia="ru-RU"/>
              </w:rPr>
              <w:t>00</w:t>
            </w:r>
          </w:p>
        </w:tc>
        <w:tc>
          <w:tcPr>
            <w:tcW w:type="dxa" w:w="567"/>
            <w:gridSpan w:val="2"/>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6,000</w:t>
            </w:r>
            <w:r w:rsidR="007A1685" w:rsidRPr="00481C93">
              <w:rPr>
                <w:rFonts w:ascii="Times New Roman" w:cs="Times New Roman" w:hAnsi="Times New Roman"/>
                <w:sz w:val="12"/>
                <w:szCs w:val="16"/>
                <w:lang w:eastAsia="ru-RU"/>
              </w:rPr>
              <w:t>00</w:t>
            </w:r>
          </w:p>
        </w:tc>
        <w:tc>
          <w:tcPr>
            <w:tcW w:type="dxa" w:w="567"/>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5,000</w:t>
            </w:r>
            <w:r w:rsidR="007A1685" w:rsidRPr="00481C93">
              <w:rPr>
                <w:rFonts w:ascii="Times New Roman" w:cs="Times New Roman" w:hAnsi="Times New Roman"/>
                <w:sz w:val="12"/>
                <w:szCs w:val="16"/>
                <w:lang w:eastAsia="ru-RU"/>
              </w:rPr>
              <w:t>00</w:t>
            </w:r>
          </w:p>
        </w:tc>
        <w:tc>
          <w:tcPr>
            <w:tcW w:type="dxa" w:w="567"/>
            <w:gridSpan w:val="2"/>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5,000</w:t>
            </w:r>
            <w:r w:rsidR="007A1685" w:rsidRPr="00481C93">
              <w:rPr>
                <w:rFonts w:ascii="Times New Roman" w:cs="Times New Roman" w:hAnsi="Times New Roman"/>
                <w:sz w:val="12"/>
                <w:szCs w:val="16"/>
                <w:lang w:eastAsia="ru-RU"/>
              </w:rPr>
              <w:t>00</w:t>
            </w:r>
          </w:p>
        </w:tc>
        <w:tc>
          <w:tcPr>
            <w:tcW w:type="dxa" w:w="564"/>
            <w:gridSpan w:val="2"/>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5,000</w:t>
            </w:r>
            <w:r w:rsidR="007A1685" w:rsidRPr="00481C93">
              <w:rPr>
                <w:rFonts w:ascii="Times New Roman" w:cs="Times New Roman" w:hAnsi="Times New Roman"/>
                <w:sz w:val="12"/>
                <w:szCs w:val="16"/>
                <w:lang w:eastAsia="ru-RU"/>
              </w:rPr>
              <w:t>00</w:t>
            </w:r>
          </w:p>
        </w:tc>
      </w:tr>
      <w:tr w:rsidR="007A1685" w:rsidRPr="00481C93" w:rsidTr="00895F27">
        <w:trPr>
          <w:trHeight w:val="20"/>
        </w:trPr>
        <w:tc>
          <w:tcPr>
            <w:tcW w:type="dxa" w:w="419"/>
            <w:vMerge w:val="restart"/>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val="en-US"/>
              </w:rPr>
              <w:t>1.</w:t>
            </w:r>
            <w:r w:rsidRPr="00481C93">
              <w:rPr>
                <w:rFonts w:ascii="Times New Roman" w:cs="Times New Roman" w:hAnsi="Times New Roman"/>
                <w:sz w:val="12"/>
                <w:szCs w:val="16"/>
                <w:lang w:eastAsia="ru-RU"/>
              </w:rPr>
              <w:t>2.</w:t>
            </w:r>
          </w:p>
        </w:tc>
        <w:tc>
          <w:tcPr>
            <w:tcW w:type="dxa" w:w="2972"/>
            <w:vMerge w:val="restart"/>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Организация разработки новой сувенирной продукции и ее продвижение</w:t>
            </w:r>
          </w:p>
        </w:tc>
        <w:tc>
          <w:tcPr>
            <w:tcW w:type="dxa" w:w="1563"/>
            <w:gridSpan w:val="2"/>
            <w:vMerge w:val="restart"/>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МБУК «Волотовский МСКК»</w:t>
            </w:r>
          </w:p>
        </w:tc>
        <w:tc>
          <w:tcPr>
            <w:tcW w:type="dxa" w:w="850"/>
            <w:gridSpan w:val="2"/>
            <w:vMerge w:val="restart"/>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2021-2025 годы</w:t>
            </w:r>
          </w:p>
        </w:tc>
        <w:tc>
          <w:tcPr>
            <w:tcW w:type="dxa" w:w="1001"/>
            <w:vMerge w:val="restart"/>
            <w:tcMar>
              <w:top w:type="dxa" w:w="0"/>
              <w:left w:type="dxa" w:w="75"/>
              <w:bottom w:type="dxa" w:w="0"/>
              <w:right w:type="dxa" w:w="75"/>
            </w:tcMar>
            <w:vAlign w:val="center"/>
          </w:tcPr>
          <w:p w:rsidP="007A1963"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1.1.1; 1.1.2</w:t>
            </w:r>
          </w:p>
        </w:tc>
        <w:tc>
          <w:tcPr>
            <w:tcW w:type="dxa" w:w="854"/>
            <w:tcMar>
              <w:top w:type="dxa" w:w="0"/>
              <w:left w:type="dxa" w:w="75"/>
              <w:bottom w:type="dxa" w:w="0"/>
              <w:right w:type="dxa" w:w="75"/>
            </w:tcMar>
            <w:vAlign w:val="center"/>
          </w:tcPr>
          <w:p w:rsidP="00C25ABF" w:rsidR="007A1685" w:rsidRDefault="00895F27" w:rsidRPr="00481C93">
            <w:pPr>
              <w:spacing w:after="0" w:line="240" w:lineRule="auto"/>
              <w:rPr>
                <w:rFonts w:ascii="Times New Roman" w:cs="Times New Roman" w:hAnsi="Times New Roman"/>
                <w:sz w:val="12"/>
                <w:szCs w:val="16"/>
                <w:lang w:eastAsia="ru-RU"/>
              </w:rPr>
            </w:pPr>
            <w:r>
              <w:rPr>
                <w:rFonts w:ascii="Times New Roman" w:cs="Times New Roman" w:hAnsi="Times New Roman"/>
                <w:sz w:val="12"/>
                <w:szCs w:val="16"/>
                <w:lang w:eastAsia="ru-RU"/>
              </w:rPr>
              <w:t>Местный бюджет</w:t>
            </w:r>
          </w:p>
        </w:tc>
        <w:tc>
          <w:tcPr>
            <w:tcW w:type="dxa" w:w="567"/>
            <w:gridSpan w:val="2"/>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c>
          <w:tcPr>
            <w:tcW w:type="dxa" w:w="567"/>
            <w:gridSpan w:val="2"/>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c>
          <w:tcPr>
            <w:tcW w:type="dxa" w:w="567"/>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50,000</w:t>
            </w:r>
            <w:r w:rsidR="007A1685" w:rsidRPr="00481C93">
              <w:rPr>
                <w:rFonts w:ascii="Times New Roman" w:cs="Times New Roman" w:hAnsi="Times New Roman"/>
                <w:sz w:val="12"/>
                <w:szCs w:val="16"/>
                <w:lang w:eastAsia="ru-RU"/>
              </w:rPr>
              <w:t>00</w:t>
            </w:r>
          </w:p>
        </w:tc>
        <w:tc>
          <w:tcPr>
            <w:tcW w:type="dxa" w:w="567"/>
            <w:gridSpan w:val="2"/>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50,000</w:t>
            </w:r>
            <w:r w:rsidR="007A1685" w:rsidRPr="00481C93">
              <w:rPr>
                <w:rFonts w:ascii="Times New Roman" w:cs="Times New Roman" w:hAnsi="Times New Roman"/>
                <w:sz w:val="12"/>
                <w:szCs w:val="16"/>
                <w:lang w:eastAsia="ru-RU"/>
              </w:rPr>
              <w:t>00</w:t>
            </w:r>
          </w:p>
        </w:tc>
        <w:tc>
          <w:tcPr>
            <w:tcW w:type="dxa" w:w="564"/>
            <w:gridSpan w:val="2"/>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r>
      <w:tr w:rsidR="007A1685" w:rsidRPr="00481C93" w:rsidTr="00895F27">
        <w:trPr>
          <w:trHeight w:val="20"/>
        </w:trPr>
        <w:tc>
          <w:tcPr>
            <w:tcW w:type="dxa" w:w="419"/>
            <w:vMerge/>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val="en-US"/>
              </w:rPr>
            </w:pPr>
          </w:p>
        </w:tc>
        <w:tc>
          <w:tcPr>
            <w:tcW w:type="dxa" w:w="2972"/>
            <w:vMerge/>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p>
        </w:tc>
        <w:tc>
          <w:tcPr>
            <w:tcW w:type="dxa" w:w="1563"/>
            <w:gridSpan w:val="2"/>
            <w:vMerge/>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p>
        </w:tc>
        <w:tc>
          <w:tcPr>
            <w:tcW w:type="dxa" w:w="850"/>
            <w:gridSpan w:val="2"/>
            <w:vMerge/>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p>
        </w:tc>
        <w:tc>
          <w:tcPr>
            <w:tcW w:type="dxa" w:w="1001"/>
            <w:vMerge/>
            <w:tcMar>
              <w:top w:type="dxa" w:w="0"/>
              <w:left w:type="dxa" w:w="75"/>
              <w:bottom w:type="dxa" w:w="0"/>
              <w:right w:type="dxa" w:w="75"/>
            </w:tcMar>
            <w:vAlign w:val="center"/>
          </w:tcPr>
          <w:p w:rsidP="00C25ABF" w:rsidR="007A1685" w:rsidRDefault="007A1685" w:rsidRPr="00481C93">
            <w:pPr>
              <w:spacing w:after="0" w:line="240" w:lineRule="auto"/>
              <w:rPr>
                <w:rFonts w:ascii="Times New Roman" w:cs="Times New Roman" w:hAnsi="Times New Roman"/>
                <w:sz w:val="12"/>
                <w:szCs w:val="16"/>
                <w:lang w:eastAsia="ru-RU"/>
              </w:rPr>
            </w:pPr>
          </w:p>
        </w:tc>
        <w:tc>
          <w:tcPr>
            <w:tcW w:type="dxa" w:w="854"/>
            <w:tcMar>
              <w:top w:type="dxa" w:w="0"/>
              <w:left w:type="dxa" w:w="75"/>
              <w:bottom w:type="dxa" w:w="0"/>
              <w:right w:type="dxa" w:w="75"/>
            </w:tcMar>
            <w:vAlign w:val="center"/>
          </w:tcPr>
          <w:p w:rsidP="00C25ABF" w:rsidR="007A1685" w:rsidRDefault="007A1685" w:rsidRPr="00481C93">
            <w:pPr>
              <w:spacing w:after="0" w:line="240" w:lineRule="auto"/>
              <w:rPr>
                <w:rFonts w:ascii="Times New Roman" w:cs="Times New Roman" w:hAnsi="Times New Roman"/>
                <w:sz w:val="12"/>
                <w:szCs w:val="16"/>
                <w:lang w:eastAsia="ru-RU"/>
              </w:rPr>
            </w:pPr>
            <w:r w:rsidRPr="00481C93">
              <w:rPr>
                <w:rFonts w:ascii="Times New Roman" w:cs="Times New Roman" w:hAnsi="Times New Roman"/>
                <w:sz w:val="12"/>
                <w:szCs w:val="16"/>
                <w:lang w:eastAsia="ru-RU"/>
              </w:rPr>
              <w:t>Внебюджетные средства</w:t>
            </w:r>
          </w:p>
        </w:tc>
        <w:tc>
          <w:tcPr>
            <w:tcW w:type="dxa" w:w="567"/>
            <w:gridSpan w:val="2"/>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5,000</w:t>
            </w:r>
            <w:r w:rsidR="007A1685" w:rsidRPr="00481C93">
              <w:rPr>
                <w:rFonts w:ascii="Times New Roman" w:cs="Times New Roman" w:hAnsi="Times New Roman"/>
                <w:sz w:val="12"/>
                <w:szCs w:val="16"/>
                <w:lang w:eastAsia="ru-RU"/>
              </w:rPr>
              <w:t>00</w:t>
            </w:r>
          </w:p>
        </w:tc>
        <w:tc>
          <w:tcPr>
            <w:tcW w:type="dxa" w:w="567"/>
            <w:gridSpan w:val="2"/>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5,000</w:t>
            </w:r>
            <w:r w:rsidR="007A1685" w:rsidRPr="00481C93">
              <w:rPr>
                <w:rFonts w:ascii="Times New Roman" w:cs="Times New Roman" w:hAnsi="Times New Roman"/>
                <w:sz w:val="12"/>
                <w:szCs w:val="16"/>
                <w:lang w:eastAsia="ru-RU"/>
              </w:rPr>
              <w:t>00</w:t>
            </w:r>
          </w:p>
        </w:tc>
        <w:tc>
          <w:tcPr>
            <w:tcW w:type="dxa" w:w="567"/>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5,000</w:t>
            </w:r>
            <w:r w:rsidR="007A1685" w:rsidRPr="00481C93">
              <w:rPr>
                <w:rFonts w:ascii="Times New Roman" w:cs="Times New Roman" w:hAnsi="Times New Roman"/>
                <w:sz w:val="12"/>
                <w:szCs w:val="16"/>
                <w:lang w:eastAsia="ru-RU"/>
              </w:rPr>
              <w:t>00</w:t>
            </w:r>
          </w:p>
        </w:tc>
        <w:tc>
          <w:tcPr>
            <w:tcW w:type="dxa" w:w="567"/>
            <w:gridSpan w:val="2"/>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5,000</w:t>
            </w:r>
            <w:r w:rsidR="007A1685" w:rsidRPr="00481C93">
              <w:rPr>
                <w:rFonts w:ascii="Times New Roman" w:cs="Times New Roman" w:hAnsi="Times New Roman"/>
                <w:sz w:val="12"/>
                <w:szCs w:val="16"/>
                <w:lang w:eastAsia="ru-RU"/>
              </w:rPr>
              <w:t>00</w:t>
            </w:r>
          </w:p>
        </w:tc>
        <w:tc>
          <w:tcPr>
            <w:tcW w:type="dxa" w:w="564"/>
            <w:gridSpan w:val="2"/>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5,000</w:t>
            </w:r>
            <w:r w:rsidR="007A1685" w:rsidRPr="00481C93">
              <w:rPr>
                <w:rFonts w:ascii="Times New Roman" w:cs="Times New Roman" w:hAnsi="Times New Roman"/>
                <w:sz w:val="12"/>
                <w:szCs w:val="16"/>
                <w:lang w:eastAsia="ru-RU"/>
              </w:rPr>
              <w:t>00</w:t>
            </w:r>
          </w:p>
        </w:tc>
      </w:tr>
      <w:tr w:rsidR="007A1685" w:rsidRPr="00481C93" w:rsidTr="00895F27">
        <w:trPr>
          <w:trHeight w:val="20"/>
        </w:trPr>
        <w:tc>
          <w:tcPr>
            <w:tcW w:type="dxa" w:w="419"/>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1.3.</w:t>
            </w:r>
          </w:p>
        </w:tc>
        <w:tc>
          <w:tcPr>
            <w:tcW w:type="dxa" w:w="297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Проведение мониторинга развития туризма в муниципальном округе</w:t>
            </w:r>
          </w:p>
        </w:tc>
        <w:tc>
          <w:tcPr>
            <w:tcW w:type="dxa" w:w="1563"/>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комитет</w:t>
            </w:r>
          </w:p>
        </w:tc>
        <w:tc>
          <w:tcPr>
            <w:tcW w:type="dxa" w:w="850"/>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2021 – 2025 годы</w:t>
            </w:r>
          </w:p>
        </w:tc>
        <w:tc>
          <w:tcPr>
            <w:tcW w:type="dxa" w:w="1001"/>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p>
        </w:tc>
        <w:tc>
          <w:tcPr>
            <w:tcW w:type="dxa" w:w="854"/>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w:t>
            </w:r>
          </w:p>
        </w:tc>
        <w:tc>
          <w:tcPr>
            <w:tcW w:type="dxa" w:w="567"/>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w:t>
            </w:r>
          </w:p>
        </w:tc>
        <w:tc>
          <w:tcPr>
            <w:tcW w:type="dxa" w:w="567"/>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w:t>
            </w:r>
          </w:p>
        </w:tc>
        <w:tc>
          <w:tcPr>
            <w:tcW w:type="dxa" w:w="567"/>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w:t>
            </w:r>
          </w:p>
        </w:tc>
        <w:tc>
          <w:tcPr>
            <w:tcW w:type="dxa" w:w="567"/>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w:t>
            </w:r>
          </w:p>
        </w:tc>
        <w:tc>
          <w:tcPr>
            <w:tcW w:type="dxa" w:w="564"/>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w:t>
            </w:r>
          </w:p>
        </w:tc>
      </w:tr>
      <w:tr w:rsidR="007A1685" w:rsidRPr="00481C93" w:rsidTr="00895F27">
        <w:trPr>
          <w:trHeight w:val="20"/>
        </w:trPr>
        <w:tc>
          <w:tcPr>
            <w:tcW w:type="dxa" w:w="419"/>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1.4.</w:t>
            </w:r>
          </w:p>
        </w:tc>
        <w:tc>
          <w:tcPr>
            <w:tcW w:type="dxa" w:w="297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Выпуск буклетов, информационных листков по туристской деятельности муниципального округа</w:t>
            </w:r>
          </w:p>
        </w:tc>
        <w:tc>
          <w:tcPr>
            <w:tcW w:type="dxa" w:w="1563"/>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МБУК «Волотовская МЦБС»</w:t>
            </w:r>
          </w:p>
        </w:tc>
        <w:tc>
          <w:tcPr>
            <w:tcW w:type="dxa" w:w="850"/>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2021 – 2025 годы</w:t>
            </w:r>
          </w:p>
        </w:tc>
        <w:tc>
          <w:tcPr>
            <w:tcW w:type="dxa" w:w="1001"/>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1.1.1; 1.1.2.</w:t>
            </w:r>
          </w:p>
        </w:tc>
        <w:tc>
          <w:tcPr>
            <w:tcW w:type="dxa" w:w="854"/>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p>
        </w:tc>
        <w:tc>
          <w:tcPr>
            <w:tcW w:type="dxa" w:w="567"/>
            <w:gridSpan w:val="2"/>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c>
          <w:tcPr>
            <w:tcW w:type="dxa" w:w="567"/>
            <w:gridSpan w:val="2"/>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c>
          <w:tcPr>
            <w:tcW w:type="dxa" w:w="567"/>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c>
          <w:tcPr>
            <w:tcW w:type="dxa" w:w="567"/>
            <w:gridSpan w:val="2"/>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c>
          <w:tcPr>
            <w:tcW w:type="dxa" w:w="564"/>
            <w:gridSpan w:val="2"/>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r>
      <w:tr w:rsidR="007A1685" w:rsidRPr="00481C93" w:rsidTr="00895F27">
        <w:trPr>
          <w:trHeight w:val="20"/>
        </w:trPr>
        <w:tc>
          <w:tcPr>
            <w:tcW w:type="dxa" w:w="419"/>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2.</w:t>
            </w:r>
          </w:p>
        </w:tc>
        <w:tc>
          <w:tcPr>
            <w:tcW w:type="dxa" w:w="8374"/>
            <w:gridSpan w:val="11"/>
            <w:vAlign w:val="center"/>
          </w:tcPr>
          <w:p w:rsidP="00C25ABF" w:rsidR="007A1685" w:rsidRDefault="007A1685" w:rsidRPr="00481C93">
            <w:pPr>
              <w:spacing w:after="0" w:line="240" w:lineRule="auto"/>
              <w:jc w:val="both"/>
              <w:rPr>
                <w:rFonts w:ascii="Times New Roman" w:cs="Times New Roman" w:hAnsi="Times New Roman"/>
                <w:sz w:val="12"/>
                <w:szCs w:val="16"/>
                <w:lang w:eastAsia="ru-RU"/>
              </w:rPr>
            </w:pPr>
            <w:r w:rsidRPr="00481C93">
              <w:rPr>
                <w:rFonts w:ascii="Times New Roman" w:cs="Times New Roman" w:hAnsi="Times New Roman"/>
                <w:b/>
                <w:bCs/>
                <w:sz w:val="12"/>
                <w:szCs w:val="16"/>
                <w:lang w:eastAsia="ru-RU"/>
              </w:rPr>
              <w:t>Задача 2</w:t>
            </w:r>
            <w:r w:rsidRPr="00481C93">
              <w:rPr>
                <w:rFonts w:ascii="Times New Roman" w:cs="Times New Roman" w:hAnsi="Times New Roman"/>
                <w:sz w:val="12"/>
                <w:szCs w:val="16"/>
                <w:lang w:eastAsia="ru-RU"/>
              </w:rPr>
              <w:t>.</w:t>
            </w:r>
            <w:r w:rsidRPr="00481C93">
              <w:rPr>
                <w:rFonts w:ascii="Times New Roman" w:cs="Times New Roman" w:hAnsi="Times New Roman"/>
                <w:b/>
                <w:bCs/>
                <w:sz w:val="12"/>
                <w:szCs w:val="16"/>
                <w:lang w:eastAsia="ru-RU"/>
              </w:rPr>
              <w:t>Содействие развитию туристской инфраструктуры</w:t>
            </w:r>
          </w:p>
        </w:tc>
        <w:tc>
          <w:tcPr>
            <w:tcW w:type="dxa" w:w="1698"/>
            <w:gridSpan w:val="5"/>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p>
        </w:tc>
      </w:tr>
      <w:tr w:rsidR="007A1685" w:rsidRPr="00481C93" w:rsidTr="00895F27">
        <w:trPr>
          <w:gridAfter w:val="1"/>
          <w:wAfter w:type="dxa" w:w="6"/>
          <w:trHeight w:val="20"/>
        </w:trPr>
        <w:tc>
          <w:tcPr>
            <w:tcW w:type="dxa" w:w="419"/>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val="en-US"/>
              </w:rPr>
            </w:pPr>
            <w:r w:rsidRPr="00481C93">
              <w:rPr>
                <w:rFonts w:ascii="Times New Roman" w:cs="Times New Roman" w:hAnsi="Times New Roman"/>
                <w:sz w:val="12"/>
                <w:szCs w:val="16"/>
                <w:lang w:eastAsia="ru-RU" w:val="en-US"/>
              </w:rPr>
              <w:t>2.1.</w:t>
            </w:r>
          </w:p>
        </w:tc>
        <w:tc>
          <w:tcPr>
            <w:tcW w:type="dxa" w:w="297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Создание гостевых домов на территории муниципального округа</w:t>
            </w:r>
          </w:p>
        </w:tc>
        <w:tc>
          <w:tcPr>
            <w:tcW w:type="dxa" w:w="1563"/>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комитет</w:t>
            </w:r>
          </w:p>
        </w:tc>
        <w:tc>
          <w:tcPr>
            <w:tcW w:type="dxa" w:w="814"/>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2021-2025 годы</w:t>
            </w:r>
          </w:p>
        </w:tc>
        <w:tc>
          <w:tcPr>
            <w:tcW w:type="dxa" w:w="1037"/>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1.2.1</w:t>
            </w:r>
          </w:p>
        </w:tc>
        <w:tc>
          <w:tcPr>
            <w:tcW w:type="dxa" w:w="890"/>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p>
        </w:tc>
        <w:tc>
          <w:tcPr>
            <w:tcW w:type="dxa" w:w="567"/>
            <w:gridSpan w:val="2"/>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c>
          <w:tcPr>
            <w:tcW w:type="dxa" w:w="531"/>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c>
          <w:tcPr>
            <w:tcW w:type="dxa" w:w="567"/>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c>
          <w:tcPr>
            <w:tcW w:type="dxa" w:w="528"/>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c>
          <w:tcPr>
            <w:tcW w:type="dxa" w:w="597"/>
            <w:gridSpan w:val="2"/>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r>
      <w:tr w:rsidR="007A1685" w:rsidRPr="00481C93" w:rsidTr="00895F27">
        <w:trPr>
          <w:gridAfter w:val="1"/>
          <w:wAfter w:type="dxa" w:w="6"/>
          <w:trHeight w:val="20"/>
        </w:trPr>
        <w:tc>
          <w:tcPr>
            <w:tcW w:type="dxa" w:w="419"/>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2.2.</w:t>
            </w:r>
          </w:p>
          <w:p w:rsidP="00C25ABF" w:rsidR="007A1685" w:rsidRDefault="007A1685" w:rsidRPr="00481C93">
            <w:pPr>
              <w:spacing w:after="0" w:line="240" w:lineRule="auto"/>
              <w:jc w:val="center"/>
              <w:rPr>
                <w:rFonts w:ascii="Times New Roman" w:cs="Times New Roman" w:hAnsi="Times New Roman"/>
                <w:sz w:val="12"/>
                <w:szCs w:val="16"/>
                <w:lang w:eastAsia="ru-RU"/>
              </w:rPr>
            </w:pPr>
          </w:p>
          <w:p w:rsidP="00C25ABF" w:rsidR="007A1685" w:rsidRDefault="007A1685" w:rsidRPr="00481C93">
            <w:pPr>
              <w:spacing w:after="0" w:line="240" w:lineRule="auto"/>
              <w:jc w:val="center"/>
              <w:rPr>
                <w:rFonts w:ascii="Times New Roman" w:cs="Times New Roman" w:hAnsi="Times New Roman"/>
                <w:sz w:val="12"/>
                <w:szCs w:val="16"/>
                <w:lang w:eastAsia="ru-RU"/>
              </w:rPr>
            </w:pPr>
          </w:p>
        </w:tc>
        <w:tc>
          <w:tcPr>
            <w:tcW w:type="dxa" w:w="297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Формирование инвестиционных предложений в сфере туризма</w:t>
            </w:r>
          </w:p>
        </w:tc>
        <w:tc>
          <w:tcPr>
            <w:tcW w:type="dxa" w:w="1563"/>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комитет</w:t>
            </w:r>
          </w:p>
        </w:tc>
        <w:tc>
          <w:tcPr>
            <w:tcW w:type="dxa" w:w="814"/>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2021-2025 годы</w:t>
            </w:r>
          </w:p>
        </w:tc>
        <w:tc>
          <w:tcPr>
            <w:tcW w:type="dxa" w:w="1037"/>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1.2.1</w:t>
            </w:r>
          </w:p>
        </w:tc>
        <w:tc>
          <w:tcPr>
            <w:tcW w:type="dxa" w:w="890"/>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p>
        </w:tc>
        <w:tc>
          <w:tcPr>
            <w:tcW w:type="dxa" w:w="567"/>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w:t>
            </w:r>
          </w:p>
        </w:tc>
        <w:tc>
          <w:tcPr>
            <w:tcW w:type="dxa" w:w="531"/>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w:t>
            </w:r>
          </w:p>
        </w:tc>
        <w:tc>
          <w:tcPr>
            <w:tcW w:type="dxa" w:w="567"/>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w:t>
            </w:r>
          </w:p>
        </w:tc>
        <w:tc>
          <w:tcPr>
            <w:tcW w:type="dxa" w:w="528"/>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w:t>
            </w:r>
          </w:p>
        </w:tc>
        <w:tc>
          <w:tcPr>
            <w:tcW w:type="dxa" w:w="597"/>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w:t>
            </w:r>
          </w:p>
        </w:tc>
      </w:tr>
      <w:tr w:rsidR="007A1685" w:rsidRPr="00481C93" w:rsidTr="00895F27">
        <w:trPr>
          <w:gridAfter w:val="1"/>
          <w:wAfter w:type="dxa" w:w="6"/>
          <w:trHeight w:val="20"/>
        </w:trPr>
        <w:tc>
          <w:tcPr>
            <w:tcW w:type="dxa" w:w="419"/>
            <w:vMerge w:val="restart"/>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2.3.</w:t>
            </w:r>
          </w:p>
          <w:p w:rsidP="00C25ABF" w:rsidR="007A1685" w:rsidRDefault="007A1685" w:rsidRPr="00481C93">
            <w:pPr>
              <w:spacing w:after="0" w:line="240" w:lineRule="auto"/>
              <w:jc w:val="center"/>
              <w:rPr>
                <w:rFonts w:ascii="Times New Roman" w:cs="Times New Roman" w:hAnsi="Times New Roman"/>
                <w:sz w:val="12"/>
                <w:szCs w:val="16"/>
                <w:lang w:eastAsia="ru-RU"/>
              </w:rPr>
            </w:pPr>
          </w:p>
          <w:p w:rsidP="00895F27" w:rsidR="007A1685" w:rsidRDefault="007A1685" w:rsidRPr="00481C93">
            <w:pPr>
              <w:spacing w:after="0" w:line="240" w:lineRule="auto"/>
              <w:rPr>
                <w:rFonts w:ascii="Times New Roman" w:cs="Times New Roman" w:hAnsi="Times New Roman"/>
                <w:sz w:val="12"/>
                <w:szCs w:val="16"/>
                <w:lang w:eastAsia="ru-RU"/>
              </w:rPr>
            </w:pPr>
          </w:p>
        </w:tc>
        <w:tc>
          <w:tcPr>
            <w:tcW w:type="dxa" w:w="2972"/>
            <w:vMerge w:val="restart"/>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Реализация мероприятий по развитию инфраструктуры на объектах туристского интереса</w:t>
            </w:r>
          </w:p>
        </w:tc>
        <w:tc>
          <w:tcPr>
            <w:tcW w:type="dxa" w:w="1563"/>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МБУК «Волотовский МСКК»</w:t>
            </w:r>
          </w:p>
        </w:tc>
        <w:tc>
          <w:tcPr>
            <w:tcW w:type="dxa" w:w="814"/>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2023 – 2025 годы</w:t>
            </w:r>
          </w:p>
        </w:tc>
        <w:tc>
          <w:tcPr>
            <w:tcW w:type="dxa" w:w="1037"/>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1.2.1</w:t>
            </w:r>
          </w:p>
        </w:tc>
        <w:tc>
          <w:tcPr>
            <w:tcW w:type="dxa" w:w="890"/>
            <w:gridSpan w:val="2"/>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Местный бюджет</w:t>
            </w:r>
          </w:p>
        </w:tc>
        <w:tc>
          <w:tcPr>
            <w:tcW w:type="dxa" w:w="567"/>
            <w:gridSpan w:val="2"/>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c>
          <w:tcPr>
            <w:tcW w:type="dxa" w:w="531"/>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c>
          <w:tcPr>
            <w:tcW w:type="dxa" w:w="567"/>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100,00000</w:t>
            </w:r>
          </w:p>
        </w:tc>
        <w:tc>
          <w:tcPr>
            <w:tcW w:type="dxa" w:w="528"/>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100,00000</w:t>
            </w:r>
          </w:p>
        </w:tc>
        <w:tc>
          <w:tcPr>
            <w:tcW w:type="dxa" w:w="597"/>
            <w:gridSpan w:val="2"/>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r>
      <w:tr w:rsidR="007A1685" w:rsidRPr="00481C93" w:rsidTr="00895F27">
        <w:trPr>
          <w:gridAfter w:val="1"/>
          <w:wAfter w:type="dxa" w:w="6"/>
          <w:trHeight w:val="20"/>
        </w:trPr>
        <w:tc>
          <w:tcPr>
            <w:tcW w:type="dxa" w:w="419"/>
            <w:vMerge/>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p>
        </w:tc>
        <w:tc>
          <w:tcPr>
            <w:tcW w:type="dxa" w:w="2972"/>
            <w:vMerge/>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p>
        </w:tc>
        <w:tc>
          <w:tcPr>
            <w:tcW w:type="dxa" w:w="1563"/>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КУСК</w:t>
            </w:r>
          </w:p>
        </w:tc>
        <w:tc>
          <w:tcPr>
            <w:tcW w:type="dxa" w:w="814"/>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2022 год</w:t>
            </w:r>
          </w:p>
        </w:tc>
        <w:tc>
          <w:tcPr>
            <w:tcW w:type="dxa" w:w="1037"/>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1.2.1</w:t>
            </w:r>
          </w:p>
        </w:tc>
        <w:tc>
          <w:tcPr>
            <w:tcW w:type="dxa" w:w="890"/>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Областной бюджет</w:t>
            </w:r>
          </w:p>
        </w:tc>
        <w:tc>
          <w:tcPr>
            <w:tcW w:type="dxa" w:w="567"/>
            <w:gridSpan w:val="2"/>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c>
          <w:tcPr>
            <w:tcW w:type="dxa" w:w="531"/>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225,00000</w:t>
            </w:r>
          </w:p>
        </w:tc>
        <w:tc>
          <w:tcPr>
            <w:tcW w:type="dxa" w:w="567"/>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c>
          <w:tcPr>
            <w:tcW w:type="dxa" w:w="528"/>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c>
          <w:tcPr>
            <w:tcW w:type="dxa" w:w="597"/>
            <w:gridSpan w:val="2"/>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r>
      <w:tr w:rsidR="007A1685" w:rsidRPr="00481C93" w:rsidTr="00895F27">
        <w:trPr>
          <w:gridAfter w:val="1"/>
          <w:wAfter w:type="dxa" w:w="6"/>
          <w:trHeight w:val="20"/>
        </w:trPr>
        <w:tc>
          <w:tcPr>
            <w:tcW w:type="dxa" w:w="419"/>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2.4</w:t>
            </w:r>
          </w:p>
        </w:tc>
        <w:tc>
          <w:tcPr>
            <w:tcW w:type="dxa" w:w="297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Установка знаков</w:t>
            </w:r>
          </w:p>
        </w:tc>
        <w:tc>
          <w:tcPr>
            <w:tcW w:type="dxa" w:w="1563"/>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Территориальные отделы</w:t>
            </w:r>
          </w:p>
        </w:tc>
        <w:tc>
          <w:tcPr>
            <w:tcW w:type="dxa" w:w="814"/>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2024 год</w:t>
            </w:r>
          </w:p>
        </w:tc>
        <w:tc>
          <w:tcPr>
            <w:tcW w:type="dxa" w:w="1037"/>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1.2.1</w:t>
            </w:r>
          </w:p>
        </w:tc>
        <w:tc>
          <w:tcPr>
            <w:tcW w:type="dxa" w:w="890"/>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Местный бюджет</w:t>
            </w:r>
          </w:p>
        </w:tc>
        <w:tc>
          <w:tcPr>
            <w:tcW w:type="dxa" w:w="567"/>
            <w:gridSpan w:val="2"/>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c>
          <w:tcPr>
            <w:tcW w:type="dxa" w:w="531"/>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c>
          <w:tcPr>
            <w:tcW w:type="dxa" w:w="567"/>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c>
          <w:tcPr>
            <w:tcW w:type="dxa" w:w="528"/>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530,0</w:t>
            </w:r>
          </w:p>
        </w:tc>
        <w:tc>
          <w:tcPr>
            <w:tcW w:type="dxa" w:w="597"/>
            <w:gridSpan w:val="2"/>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r>
      <w:tr w:rsidR="007A1685" w:rsidRPr="00481C93" w:rsidTr="00895F27">
        <w:trPr>
          <w:trHeight w:val="20"/>
        </w:trPr>
        <w:tc>
          <w:tcPr>
            <w:tcW w:type="dxa" w:w="419"/>
            <w:vAlign w:val="center"/>
          </w:tcPr>
          <w:p w:rsidP="00C25ABF" w:rsidR="007A1685" w:rsidRDefault="007A1685" w:rsidRPr="00481C93">
            <w:pPr>
              <w:spacing w:after="0" w:line="240" w:lineRule="auto"/>
              <w:jc w:val="center"/>
              <w:rPr>
                <w:rFonts w:ascii="Times New Roman" w:cs="Times New Roman" w:hAnsi="Times New Roman"/>
                <w:sz w:val="12"/>
                <w:szCs w:val="16"/>
                <w:lang w:eastAsia="ru-RU" w:val="en-US"/>
              </w:rPr>
            </w:pPr>
            <w:r w:rsidRPr="00481C93">
              <w:rPr>
                <w:rFonts w:ascii="Times New Roman" w:cs="Times New Roman" w:hAnsi="Times New Roman"/>
                <w:sz w:val="12"/>
                <w:szCs w:val="16"/>
                <w:lang w:eastAsia="ru-RU" w:val="en-US"/>
              </w:rPr>
              <w:t>3.</w:t>
            </w:r>
          </w:p>
        </w:tc>
        <w:tc>
          <w:tcPr>
            <w:tcW w:type="dxa" w:w="7807"/>
            <w:gridSpan w:val="9"/>
            <w:vAlign w:val="center"/>
          </w:tcPr>
          <w:p w:rsidP="00C25ABF" w:rsidR="007A1685" w:rsidRDefault="007A1685" w:rsidRPr="00481C93">
            <w:pPr>
              <w:spacing w:after="0" w:line="240" w:lineRule="auto"/>
              <w:jc w:val="both"/>
              <w:rPr>
                <w:rFonts w:ascii="Times New Roman" w:cs="Times New Roman" w:hAnsi="Times New Roman"/>
                <w:sz w:val="12"/>
                <w:szCs w:val="16"/>
                <w:lang w:eastAsia="ru-RU"/>
              </w:rPr>
            </w:pPr>
            <w:r w:rsidRPr="00481C93">
              <w:rPr>
                <w:rFonts w:ascii="Times New Roman" w:cs="Times New Roman" w:hAnsi="Times New Roman"/>
                <w:b/>
                <w:bCs/>
                <w:sz w:val="12"/>
                <w:szCs w:val="16"/>
                <w:lang w:eastAsia="ru-RU"/>
              </w:rPr>
              <w:t>Задача 3. Организационное обеспечение туризма в муниципальном округе</w:t>
            </w:r>
          </w:p>
        </w:tc>
        <w:tc>
          <w:tcPr>
            <w:tcW w:type="dxa" w:w="567"/>
            <w:gridSpan w:val="2"/>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p>
        </w:tc>
        <w:tc>
          <w:tcPr>
            <w:tcW w:type="dxa" w:w="1698"/>
            <w:gridSpan w:val="5"/>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p>
        </w:tc>
      </w:tr>
      <w:tr w:rsidR="007A1685" w:rsidRPr="00481C93" w:rsidTr="00895F27">
        <w:trPr>
          <w:trHeight w:val="20"/>
        </w:trPr>
        <w:tc>
          <w:tcPr>
            <w:tcW w:type="dxa" w:w="419"/>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val="en-US"/>
              </w:rPr>
              <w:t>3.1.</w:t>
            </w:r>
          </w:p>
        </w:tc>
        <w:tc>
          <w:tcPr>
            <w:tcW w:type="dxa" w:w="2978"/>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Разработка новых и модификация реализуемых туристских маршрутов, программ</w:t>
            </w:r>
          </w:p>
        </w:tc>
        <w:tc>
          <w:tcPr>
            <w:tcW w:type="dxa" w:w="1557"/>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Комитет; МБУК «Волотовский МСКК»</w:t>
            </w:r>
          </w:p>
        </w:tc>
        <w:tc>
          <w:tcPr>
            <w:tcW w:type="dxa" w:w="850"/>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2021 – 2025 годы</w:t>
            </w:r>
          </w:p>
        </w:tc>
        <w:tc>
          <w:tcPr>
            <w:tcW w:type="dxa" w:w="1001"/>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1.3.1</w:t>
            </w:r>
          </w:p>
        </w:tc>
        <w:tc>
          <w:tcPr>
            <w:tcW w:type="dxa" w:w="854"/>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w:t>
            </w:r>
          </w:p>
        </w:tc>
        <w:tc>
          <w:tcPr>
            <w:tcW w:type="dxa" w:w="567"/>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w:t>
            </w:r>
          </w:p>
        </w:tc>
        <w:tc>
          <w:tcPr>
            <w:tcW w:type="dxa" w:w="567"/>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w:t>
            </w:r>
          </w:p>
        </w:tc>
        <w:tc>
          <w:tcPr>
            <w:tcW w:type="dxa" w:w="567"/>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w:t>
            </w:r>
          </w:p>
        </w:tc>
        <w:tc>
          <w:tcPr>
            <w:tcW w:type="dxa" w:w="567"/>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w:t>
            </w:r>
          </w:p>
        </w:tc>
        <w:tc>
          <w:tcPr>
            <w:tcW w:type="dxa" w:w="564"/>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w:t>
            </w:r>
          </w:p>
        </w:tc>
      </w:tr>
      <w:tr w:rsidR="007A1685" w:rsidRPr="00481C93" w:rsidTr="00895F27">
        <w:trPr>
          <w:trHeight w:val="20"/>
        </w:trPr>
        <w:tc>
          <w:tcPr>
            <w:tcW w:type="dxa" w:w="419"/>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3.2.</w:t>
            </w:r>
          </w:p>
        </w:tc>
        <w:tc>
          <w:tcPr>
            <w:tcW w:type="dxa" w:w="2978"/>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Проведение событийных мероприятий для туристов</w:t>
            </w:r>
          </w:p>
        </w:tc>
        <w:tc>
          <w:tcPr>
            <w:tcW w:type="dxa" w:w="1557"/>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Комитет; МБУК «Волотовский МСКК»</w:t>
            </w:r>
          </w:p>
        </w:tc>
        <w:tc>
          <w:tcPr>
            <w:tcW w:type="dxa" w:w="850"/>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2021 – 2025 годы</w:t>
            </w:r>
          </w:p>
        </w:tc>
        <w:tc>
          <w:tcPr>
            <w:tcW w:type="dxa" w:w="1001"/>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1.1.1</w:t>
            </w:r>
          </w:p>
        </w:tc>
        <w:tc>
          <w:tcPr>
            <w:tcW w:type="dxa" w:w="854"/>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Местный бюджет;</w:t>
            </w:r>
          </w:p>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 xml:space="preserve">Внебюджетные </w:t>
            </w:r>
            <w:r w:rsidR="007A1685" w:rsidRPr="00481C93">
              <w:rPr>
                <w:rFonts w:ascii="Times New Roman" w:cs="Times New Roman" w:hAnsi="Times New Roman"/>
                <w:sz w:val="12"/>
                <w:szCs w:val="16"/>
                <w:lang w:eastAsia="ru-RU"/>
              </w:rPr>
              <w:t>средства</w:t>
            </w:r>
          </w:p>
        </w:tc>
        <w:tc>
          <w:tcPr>
            <w:tcW w:type="dxa" w:w="567"/>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w:t>
            </w:r>
          </w:p>
          <w:p w:rsidP="00C25ABF" w:rsidR="007A1685" w:rsidRDefault="007A1685" w:rsidRPr="00481C93">
            <w:pPr>
              <w:spacing w:after="0" w:line="240" w:lineRule="auto"/>
              <w:jc w:val="center"/>
              <w:rPr>
                <w:rFonts w:ascii="Times New Roman" w:cs="Times New Roman" w:hAnsi="Times New Roman"/>
                <w:sz w:val="12"/>
                <w:szCs w:val="16"/>
                <w:lang w:eastAsia="ru-RU"/>
              </w:rPr>
            </w:pPr>
          </w:p>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15,00000</w:t>
            </w:r>
          </w:p>
        </w:tc>
        <w:tc>
          <w:tcPr>
            <w:tcW w:type="dxa" w:w="567"/>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w:t>
            </w:r>
          </w:p>
          <w:p w:rsidP="00C25ABF" w:rsidR="007A1685" w:rsidRDefault="007A1685" w:rsidRPr="00481C93">
            <w:pPr>
              <w:spacing w:after="0" w:line="240" w:lineRule="auto"/>
              <w:jc w:val="center"/>
              <w:rPr>
                <w:rFonts w:ascii="Times New Roman" w:cs="Times New Roman" w:hAnsi="Times New Roman"/>
                <w:sz w:val="12"/>
                <w:szCs w:val="16"/>
                <w:lang w:eastAsia="ru-RU"/>
              </w:rPr>
            </w:pPr>
          </w:p>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15,00000</w:t>
            </w:r>
          </w:p>
        </w:tc>
        <w:tc>
          <w:tcPr>
            <w:tcW w:type="dxa" w:w="567"/>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25,00000</w:t>
            </w:r>
          </w:p>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420,00000</w:t>
            </w:r>
          </w:p>
        </w:tc>
        <w:tc>
          <w:tcPr>
            <w:tcW w:type="dxa" w:w="567"/>
            <w:gridSpan w:val="2"/>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25,00000</w:t>
            </w:r>
          </w:p>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20,00000</w:t>
            </w:r>
          </w:p>
        </w:tc>
        <w:tc>
          <w:tcPr>
            <w:tcW w:type="dxa" w:w="564"/>
            <w:gridSpan w:val="2"/>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17,000000</w:t>
            </w:r>
          </w:p>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20,00000</w:t>
            </w:r>
          </w:p>
        </w:tc>
      </w:tr>
      <w:tr w:rsidR="007A1685" w:rsidRPr="00481C93" w:rsidTr="00895F27">
        <w:trPr>
          <w:trHeight w:val="20"/>
        </w:trPr>
        <w:tc>
          <w:tcPr>
            <w:tcW w:type="dxa" w:w="419"/>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3.3.</w:t>
            </w:r>
          </w:p>
        </w:tc>
        <w:tc>
          <w:tcPr>
            <w:tcW w:type="dxa" w:w="2978"/>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Установка указателей к Святому источнику в д. Остров</w:t>
            </w:r>
          </w:p>
        </w:tc>
        <w:tc>
          <w:tcPr>
            <w:tcW w:type="dxa" w:w="1557"/>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Комитет; МБУК «Волотовский МСКК»</w:t>
            </w:r>
          </w:p>
        </w:tc>
        <w:tc>
          <w:tcPr>
            <w:tcW w:type="dxa" w:w="850"/>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2022 год</w:t>
            </w:r>
          </w:p>
        </w:tc>
        <w:tc>
          <w:tcPr>
            <w:tcW w:type="dxa" w:w="1001"/>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1.1.1</w:t>
            </w:r>
          </w:p>
        </w:tc>
        <w:tc>
          <w:tcPr>
            <w:tcW w:type="dxa" w:w="854"/>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Местный бюджет</w:t>
            </w:r>
          </w:p>
        </w:tc>
        <w:tc>
          <w:tcPr>
            <w:tcW w:type="dxa" w:w="567"/>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52,70000</w:t>
            </w:r>
          </w:p>
        </w:tc>
        <w:tc>
          <w:tcPr>
            <w:tcW w:type="dxa" w:w="567"/>
            <w:gridSpan w:val="2"/>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c>
          <w:tcPr>
            <w:tcW w:type="dxa" w:w="567"/>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c>
          <w:tcPr>
            <w:tcW w:type="dxa" w:w="567"/>
            <w:gridSpan w:val="2"/>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c>
          <w:tcPr>
            <w:tcW w:type="dxa" w:w="564"/>
            <w:gridSpan w:val="2"/>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r>
      <w:tr w:rsidR="007A1685" w:rsidRPr="00481C93" w:rsidTr="00895F27">
        <w:trPr>
          <w:trHeight w:val="20"/>
        </w:trPr>
        <w:tc>
          <w:tcPr>
            <w:tcW w:type="dxa" w:w="419"/>
            <w:vMerge w:val="restart"/>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3.4.</w:t>
            </w:r>
          </w:p>
        </w:tc>
        <w:tc>
          <w:tcPr>
            <w:tcW w:type="dxa" w:w="2978"/>
            <w:gridSpan w:val="2"/>
            <w:vMerge w:val="restart"/>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Благоустройство территории у памятника природы регионального значения «Валун у д. Камень»</w:t>
            </w:r>
          </w:p>
        </w:tc>
        <w:tc>
          <w:tcPr>
            <w:tcW w:type="dxa" w:w="1557"/>
            <w:vMerge w:val="restart"/>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Комитет; МБУК «Волотовский МСКК»</w:t>
            </w:r>
          </w:p>
        </w:tc>
        <w:tc>
          <w:tcPr>
            <w:tcW w:type="dxa" w:w="850"/>
            <w:gridSpan w:val="2"/>
            <w:vMerge w:val="restart"/>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2021 – 2025 годы»</w:t>
            </w:r>
          </w:p>
        </w:tc>
        <w:tc>
          <w:tcPr>
            <w:tcW w:type="dxa" w:w="1001"/>
            <w:vMerge w:val="restart"/>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1.1.1; 1.1.2</w:t>
            </w:r>
          </w:p>
        </w:tc>
        <w:tc>
          <w:tcPr>
            <w:tcW w:type="dxa" w:w="854"/>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Местный бюджет</w:t>
            </w:r>
          </w:p>
        </w:tc>
        <w:tc>
          <w:tcPr>
            <w:tcW w:type="dxa" w:w="567"/>
            <w:gridSpan w:val="2"/>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c>
          <w:tcPr>
            <w:tcW w:type="dxa" w:w="567"/>
            <w:gridSpan w:val="2"/>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c>
          <w:tcPr>
            <w:tcW w:type="dxa" w:w="567"/>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c>
          <w:tcPr>
            <w:tcW w:type="dxa" w:w="567"/>
            <w:gridSpan w:val="2"/>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c>
          <w:tcPr>
            <w:tcW w:type="dxa" w:w="564"/>
            <w:gridSpan w:val="2"/>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r>
      <w:tr w:rsidR="007A1685" w:rsidRPr="00481C93" w:rsidTr="00895F27">
        <w:trPr>
          <w:trHeight w:val="20"/>
        </w:trPr>
        <w:tc>
          <w:tcPr>
            <w:tcW w:type="dxa" w:w="419"/>
            <w:vMerge/>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p>
        </w:tc>
        <w:tc>
          <w:tcPr>
            <w:tcW w:type="dxa" w:w="2978"/>
            <w:gridSpan w:val="2"/>
            <w:vMerge/>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p>
        </w:tc>
        <w:tc>
          <w:tcPr>
            <w:tcW w:type="dxa" w:w="1557"/>
            <w:vMerge/>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p>
        </w:tc>
        <w:tc>
          <w:tcPr>
            <w:tcW w:type="dxa" w:w="850"/>
            <w:gridSpan w:val="2"/>
            <w:vMerge/>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p>
        </w:tc>
        <w:tc>
          <w:tcPr>
            <w:tcW w:type="dxa" w:w="1001"/>
            <w:vMerge/>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p>
        </w:tc>
        <w:tc>
          <w:tcPr>
            <w:tcW w:type="dxa" w:w="854"/>
            <w:tcMar>
              <w:top w:type="dxa" w:w="0"/>
              <w:left w:type="dxa" w:w="75"/>
              <w:bottom w:type="dxa" w:w="0"/>
              <w:right w:type="dxa" w:w="75"/>
            </w:tcMar>
            <w:vAlign w:val="center"/>
          </w:tcPr>
          <w:p w:rsidP="00895F27" w:rsidR="007A1685" w:rsidRDefault="007A1685" w:rsidRPr="00481C93">
            <w:pPr>
              <w:spacing w:after="0" w:line="240" w:lineRule="auto"/>
              <w:rPr>
                <w:rFonts w:ascii="Times New Roman" w:cs="Times New Roman" w:hAnsi="Times New Roman"/>
                <w:sz w:val="12"/>
                <w:szCs w:val="16"/>
                <w:lang w:eastAsia="ru-RU"/>
              </w:rPr>
            </w:pPr>
            <w:r w:rsidRPr="00481C93">
              <w:rPr>
                <w:rFonts w:ascii="Times New Roman" w:cs="Times New Roman" w:hAnsi="Times New Roman"/>
                <w:sz w:val="12"/>
                <w:szCs w:val="16"/>
                <w:lang w:eastAsia="ru-RU"/>
              </w:rPr>
              <w:t>Внебюджетные средства</w:t>
            </w:r>
          </w:p>
        </w:tc>
        <w:tc>
          <w:tcPr>
            <w:tcW w:type="dxa" w:w="567"/>
            <w:gridSpan w:val="2"/>
            <w:tcMar>
              <w:top w:type="dxa" w:w="0"/>
              <w:left w:type="dxa" w:w="75"/>
              <w:bottom w:type="dxa" w:w="0"/>
              <w:right w:type="dxa" w:w="75"/>
            </w:tcMar>
            <w:vAlign w:val="center"/>
          </w:tcPr>
          <w:p w:rsidP="00895F27"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0,00</w:t>
            </w:r>
            <w:r w:rsidR="00895F27">
              <w:rPr>
                <w:rFonts w:ascii="Times New Roman" w:cs="Times New Roman" w:hAnsi="Times New Roman"/>
                <w:sz w:val="12"/>
                <w:szCs w:val="16"/>
                <w:lang w:eastAsia="ru-RU"/>
              </w:rPr>
              <w:t>0</w:t>
            </w:r>
            <w:r w:rsidRPr="00481C93">
              <w:rPr>
                <w:rFonts w:ascii="Times New Roman" w:cs="Times New Roman" w:hAnsi="Times New Roman"/>
                <w:sz w:val="12"/>
                <w:szCs w:val="16"/>
                <w:lang w:eastAsia="ru-RU"/>
              </w:rPr>
              <w:t>00</w:t>
            </w:r>
          </w:p>
        </w:tc>
        <w:tc>
          <w:tcPr>
            <w:tcW w:type="dxa" w:w="567"/>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1000,00000</w:t>
            </w:r>
          </w:p>
        </w:tc>
        <w:tc>
          <w:tcPr>
            <w:tcW w:type="dxa" w:w="567"/>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c>
          <w:tcPr>
            <w:tcW w:type="dxa" w:w="567"/>
            <w:gridSpan w:val="2"/>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c>
          <w:tcPr>
            <w:tcW w:type="dxa" w:w="564"/>
            <w:gridSpan w:val="2"/>
            <w:tcMar>
              <w:top w:type="dxa" w:w="0"/>
              <w:left w:type="dxa" w:w="75"/>
              <w:bottom w:type="dxa" w:w="0"/>
              <w:right w:type="dxa" w:w="75"/>
            </w:tcMar>
            <w:vAlign w:val="center"/>
          </w:tcPr>
          <w:p w:rsidP="00895F27" w:rsidR="007A1685" w:rsidRDefault="00895F27" w:rsidRPr="00481C93">
            <w:pPr>
              <w:spacing w:after="0" w:line="240" w:lineRule="auto"/>
              <w:jc w:val="center"/>
              <w:rPr>
                <w:rFonts w:ascii="Times New Roman" w:cs="Times New Roman" w:hAnsi="Times New Roman"/>
                <w:sz w:val="12"/>
                <w:szCs w:val="16"/>
                <w:lang w:eastAsia="ru-RU"/>
              </w:rPr>
            </w:pPr>
            <w:r>
              <w:rPr>
                <w:rFonts w:ascii="Times New Roman" w:cs="Times New Roman" w:hAnsi="Times New Roman"/>
                <w:sz w:val="12"/>
                <w:szCs w:val="16"/>
                <w:lang w:eastAsia="ru-RU"/>
              </w:rPr>
              <w:t>0,000</w:t>
            </w:r>
            <w:r w:rsidR="007A1685" w:rsidRPr="00481C93">
              <w:rPr>
                <w:rFonts w:ascii="Times New Roman" w:cs="Times New Roman" w:hAnsi="Times New Roman"/>
                <w:sz w:val="12"/>
                <w:szCs w:val="16"/>
                <w:lang w:eastAsia="ru-RU"/>
              </w:rPr>
              <w:t>00</w:t>
            </w:r>
          </w:p>
        </w:tc>
      </w:tr>
      <w:tr w:rsidR="007A1685" w:rsidRPr="00481C93" w:rsidTr="00895F27">
        <w:trPr>
          <w:trHeight w:val="20"/>
        </w:trPr>
        <w:tc>
          <w:tcPr>
            <w:tcW w:type="dxa" w:w="419"/>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3.5.</w:t>
            </w:r>
          </w:p>
        </w:tc>
        <w:tc>
          <w:tcPr>
            <w:tcW w:type="dxa" w:w="2978"/>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Проведение мероприятий по продвижению туристского потенциала муниципального округа в средствах массовой информации и сети Интернет</w:t>
            </w:r>
          </w:p>
        </w:tc>
        <w:tc>
          <w:tcPr>
            <w:tcW w:type="dxa" w:w="1557"/>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Комитет; МБУК «Волотовский МСКК»</w:t>
            </w:r>
          </w:p>
        </w:tc>
        <w:tc>
          <w:tcPr>
            <w:tcW w:type="dxa" w:w="850"/>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2021-2025 годы</w:t>
            </w:r>
          </w:p>
        </w:tc>
        <w:tc>
          <w:tcPr>
            <w:tcW w:type="dxa" w:w="1001"/>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1.3.2</w:t>
            </w:r>
          </w:p>
        </w:tc>
        <w:tc>
          <w:tcPr>
            <w:tcW w:type="dxa" w:w="854"/>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w:t>
            </w:r>
          </w:p>
        </w:tc>
        <w:tc>
          <w:tcPr>
            <w:tcW w:type="dxa" w:w="567"/>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w:t>
            </w:r>
          </w:p>
        </w:tc>
        <w:tc>
          <w:tcPr>
            <w:tcW w:type="dxa" w:w="567"/>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w:t>
            </w:r>
          </w:p>
        </w:tc>
        <w:tc>
          <w:tcPr>
            <w:tcW w:type="dxa" w:w="567"/>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w:t>
            </w:r>
          </w:p>
        </w:tc>
        <w:tc>
          <w:tcPr>
            <w:tcW w:type="dxa" w:w="567"/>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w:t>
            </w:r>
          </w:p>
        </w:tc>
        <w:tc>
          <w:tcPr>
            <w:tcW w:type="dxa" w:w="564"/>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w:t>
            </w:r>
          </w:p>
        </w:tc>
      </w:tr>
      <w:tr w:rsidR="007A1685" w:rsidRPr="00481C93" w:rsidTr="00895F27">
        <w:trPr>
          <w:trHeight w:val="20"/>
        </w:trPr>
        <w:tc>
          <w:tcPr>
            <w:tcW w:type="dxa" w:w="7659"/>
            <w:gridSpan w:val="8"/>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val="en-US"/>
              </w:rPr>
            </w:pPr>
            <w:r w:rsidRPr="00481C93">
              <w:rPr>
                <w:rFonts w:ascii="Times New Roman" w:cs="Times New Roman" w:hAnsi="Times New Roman"/>
                <w:sz w:val="12"/>
                <w:szCs w:val="16"/>
                <w:lang w:eastAsia="ru-RU"/>
              </w:rPr>
              <w:t>ИТОГО по программе:</w:t>
            </w:r>
          </w:p>
        </w:tc>
        <w:tc>
          <w:tcPr>
            <w:tcW w:type="dxa" w:w="567"/>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78,70000</w:t>
            </w:r>
          </w:p>
        </w:tc>
        <w:tc>
          <w:tcPr>
            <w:tcW w:type="dxa" w:w="567"/>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1251,00000</w:t>
            </w:r>
          </w:p>
        </w:tc>
        <w:tc>
          <w:tcPr>
            <w:tcW w:type="dxa" w:w="567"/>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605,00000</w:t>
            </w:r>
          </w:p>
        </w:tc>
        <w:tc>
          <w:tcPr>
            <w:tcW w:type="dxa" w:w="567"/>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735,00000</w:t>
            </w:r>
          </w:p>
        </w:tc>
        <w:tc>
          <w:tcPr>
            <w:tcW w:type="dxa" w:w="564"/>
            <w:gridSpan w:val="2"/>
            <w:tcMar>
              <w:top w:type="dxa" w:w="0"/>
              <w:left w:type="dxa" w:w="75"/>
              <w:bottom w:type="dxa" w:w="0"/>
              <w:right w:type="dxa" w:w="75"/>
            </w:tcMar>
            <w:vAlign w:val="center"/>
          </w:tcPr>
          <w:p w:rsidP="00C25ABF" w:rsidR="007A1685" w:rsidRDefault="007A1685" w:rsidRPr="00481C93">
            <w:pPr>
              <w:spacing w:after="0" w:line="240" w:lineRule="auto"/>
              <w:jc w:val="center"/>
              <w:rPr>
                <w:rFonts w:ascii="Times New Roman" w:cs="Times New Roman" w:hAnsi="Times New Roman"/>
                <w:sz w:val="12"/>
                <w:szCs w:val="16"/>
                <w:lang w:eastAsia="ru-RU"/>
              </w:rPr>
            </w:pPr>
            <w:r w:rsidRPr="00481C93">
              <w:rPr>
                <w:rFonts w:ascii="Times New Roman" w:cs="Times New Roman" w:hAnsi="Times New Roman"/>
                <w:sz w:val="12"/>
                <w:szCs w:val="16"/>
                <w:lang w:eastAsia="ru-RU"/>
              </w:rPr>
              <w:t>47,00000»</w:t>
            </w:r>
          </w:p>
        </w:tc>
      </w:tr>
    </w:tbl>
    <w:p w:rsidP="00C25ABF" w:rsidR="003100D0" w:rsidRDefault="003100D0" w:rsidRPr="00C25ABF">
      <w:pPr>
        <w:tabs>
          <w:tab w:pos="3120" w:val="left"/>
        </w:tabs>
        <w:spacing w:after="0" w:line="240" w:lineRule="auto"/>
        <w:jc w:val="both"/>
        <w:rPr>
          <w:rFonts w:ascii="Times New Roman" w:cs="Times New Roman" w:hAnsi="Times New Roman"/>
          <w:sz w:val="16"/>
          <w:szCs w:val="16"/>
        </w:rPr>
      </w:pPr>
    </w:p>
    <w:p w:rsidP="00895F27" w:rsidR="00C25ABF" w:rsidRDefault="00C25ABF" w:rsidRPr="00895F27">
      <w:pPr>
        <w:keepNext/>
        <w:spacing w:after="0" w:line="240" w:lineRule="auto"/>
        <w:jc w:val="center"/>
        <w:outlineLvl w:val="2"/>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АДМИНИСТРАЦИЯ ВОЛОТОВСКОГО МУНИЦИПАЛЬНОГО ОКРУГА</w:t>
      </w:r>
    </w:p>
    <w:p w:rsidP="00895F27" w:rsidR="00C25ABF" w:rsidRDefault="00C25ABF" w:rsidRPr="00895F27">
      <w:pPr>
        <w:keepNext/>
        <w:spacing w:after="0" w:line="240" w:lineRule="auto"/>
        <w:jc w:val="center"/>
        <w:outlineLvl w:val="0"/>
        <w:rPr>
          <w:rFonts w:ascii="Times New Roman" w:cs="Times New Roman" w:eastAsia="Times New Roman" w:hAnsi="Times New Roman"/>
          <w:b/>
          <w:bCs/>
          <w:sz w:val="16"/>
          <w:szCs w:val="16"/>
          <w:lang w:eastAsia="ru-RU"/>
        </w:rPr>
      </w:pPr>
      <w:r w:rsidRPr="00C25ABF">
        <w:rPr>
          <w:rFonts w:ascii="Times New Roman" w:cs="Times New Roman" w:eastAsia="Times New Roman" w:hAnsi="Times New Roman"/>
          <w:b/>
          <w:bCs/>
          <w:sz w:val="16"/>
          <w:szCs w:val="16"/>
          <w:lang w:eastAsia="ru-RU"/>
        </w:rPr>
        <w:t>П О С Т А Н О В Л Е Н И Е</w:t>
      </w:r>
    </w:p>
    <w:p w:rsidP="00895F27" w:rsidR="00C25ABF" w:rsidRDefault="00895F27" w:rsidRPr="00C25ABF">
      <w:pPr>
        <w:spacing w:after="0" w:line="240" w:lineRule="auto"/>
        <w:jc w:val="center"/>
        <w:rPr>
          <w:rFonts w:ascii="Times New Roman" w:cs="Times New Roman" w:eastAsia="Times New Roman" w:hAnsi="Times New Roman"/>
          <w:sz w:val="16"/>
          <w:szCs w:val="16"/>
          <w:lang w:eastAsia="ru-RU"/>
        </w:rPr>
      </w:pPr>
      <w:r>
        <w:rPr>
          <w:rFonts w:ascii="Times New Roman" w:cs="Times New Roman" w:eastAsia="Times New Roman" w:hAnsi="Times New Roman"/>
          <w:sz w:val="16"/>
          <w:szCs w:val="16"/>
          <w:lang w:eastAsia="ru-RU"/>
        </w:rPr>
        <w:t>от 30.07.2024</w:t>
      </w:r>
      <w:r w:rsidR="00C25ABF" w:rsidRPr="00C25ABF">
        <w:rPr>
          <w:rFonts w:ascii="Times New Roman" w:cs="Times New Roman" w:eastAsia="Times New Roman" w:hAnsi="Times New Roman"/>
          <w:sz w:val="16"/>
          <w:szCs w:val="16"/>
          <w:lang w:eastAsia="ru-RU"/>
        </w:rPr>
        <w:t xml:space="preserve"> № 637</w:t>
      </w:r>
    </w:p>
    <w:p w:rsidP="00C25ABF" w:rsidR="00C25ABF" w:rsidRDefault="00C25ABF" w:rsidRPr="00C25ABF">
      <w:pPr>
        <w:spacing w:after="0" w:line="240" w:lineRule="auto"/>
        <w:rPr>
          <w:rFonts w:ascii="Times New Roman" w:cs="Times New Roman" w:eastAsia="Times New Roman" w:hAnsi="Times New Roman"/>
          <w:sz w:val="16"/>
          <w:szCs w:val="16"/>
          <w:lang w:eastAsia="ru-RU"/>
        </w:rPr>
      </w:pPr>
    </w:p>
    <w:p w:rsidP="00C25ABF" w:rsidR="00C25ABF" w:rsidRDefault="00C25ABF" w:rsidRPr="00C25ABF">
      <w:pPr>
        <w:spacing w:after="0" w:line="240" w:lineRule="auto"/>
        <w:rPr>
          <w:rFonts w:ascii="Times New Roman" w:cs="Times New Roman" w:eastAsia="Times New Roman" w:hAnsi="Times New Roman"/>
          <w:sz w:val="16"/>
          <w:szCs w:val="16"/>
          <w:lang w:eastAsia="ru-RU"/>
        </w:rPr>
      </w:pPr>
    </w:p>
    <w:p w:rsidP="00895F27" w:rsidR="00C25ABF" w:rsidRDefault="00C25ABF" w:rsidRPr="00C25ABF">
      <w:pPr>
        <w:spacing w:after="0" w:line="240" w:lineRule="auto"/>
        <w:ind w:right="5"/>
        <w:jc w:val="center"/>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lastRenderedPageBreak/>
        <w:t>О внесении изменений в муниципальную программу «Управление и распоряжение муниципальным имуществом Волотовского муниципального округа»</w:t>
      </w:r>
    </w:p>
    <w:p w:rsidP="00C25ABF" w:rsidR="00C25ABF" w:rsidRDefault="00C25ABF" w:rsidRPr="00C25ABF">
      <w:pPr>
        <w:spacing w:after="0" w:line="240" w:lineRule="auto"/>
        <w:ind w:right="4960"/>
        <w:jc w:val="both"/>
        <w:rPr>
          <w:rFonts w:ascii="Times New Roman" w:cs="Times New Roman" w:eastAsia="Times New Roman" w:hAnsi="Times New Roman"/>
          <w:color w:val="FF0000"/>
          <w:sz w:val="16"/>
          <w:szCs w:val="16"/>
          <w:lang w:eastAsia="ru-RU"/>
        </w:rPr>
      </w:pPr>
    </w:p>
    <w:p w:rsidP="00895F27"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 решением Думы Волотовского муниципального округа от 18.12.2023 № 380 </w:t>
      </w:r>
      <w:r w:rsidRPr="00C25ABF">
        <w:rPr>
          <w:rFonts w:ascii="Times New Roman" w:cs="Times New Roman" w:hAnsi="Times New Roman"/>
          <w:sz w:val="16"/>
          <w:szCs w:val="16"/>
          <w:lang w:eastAsia="ru-RU"/>
        </w:rPr>
        <w:t>«О бюджете Волотовского муниципального округа на 2024 год и на плановый период 2025 и 2026 годов»</w:t>
      </w:r>
      <w:r w:rsidRPr="00C25ABF">
        <w:rPr>
          <w:rFonts w:ascii="Times New Roman" w:cs="Times New Roman" w:eastAsia="Times New Roman" w:hAnsi="Times New Roman"/>
          <w:sz w:val="16"/>
          <w:szCs w:val="16"/>
          <w:lang w:eastAsia="ru-RU"/>
        </w:rPr>
        <w:t xml:space="preserve"> (в редакции решения Думы от 26.07.2024 № 427)</w:t>
      </w:r>
    </w:p>
    <w:p w:rsidP="00895F27"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b/>
          <w:sz w:val="16"/>
          <w:szCs w:val="16"/>
          <w:lang w:eastAsia="ru-RU"/>
        </w:rPr>
        <w:t>ПОСТАНОВЛЯЮ:</w:t>
      </w:r>
    </w:p>
    <w:p w:rsidP="00895F27"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1. Внести в муниципальную программу «Управление и распоряжение муниципальным имуществом Волотовского муниципального округа», утвержденную постановлением Администрации Волотовского муниципального округа от 29.12.2020 № 33, следующие изменения:</w:t>
      </w:r>
    </w:p>
    <w:p w:rsidP="00895F27"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1.1. Раздел 3. «Цели, задачи и целевые показатели муниципальной программы» изложить в следующей редакции:</w:t>
      </w:r>
    </w:p>
    <w:p w:rsidP="00895F27"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b/>
          <w:sz w:val="16"/>
          <w:szCs w:val="16"/>
          <w:lang w:eastAsia="ru-RU"/>
        </w:rPr>
        <w:t>«3. Цели, задачи и целевые показатели муниципальной программы:</w:t>
      </w:r>
    </w:p>
    <w:tbl>
      <w:tblPr>
        <w:tblW w:type="dxa" w:w="10811"/>
        <w:tblInd w:type="dxa" w:w="-176"/>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1" w:lastRow="1" w:noHBand="0" w:noVBand="0" w:val="01E0"/>
      </w:tblPr>
      <w:tblGrid>
        <w:gridCol w:w="708"/>
        <w:gridCol w:w="4992"/>
        <w:gridCol w:w="858"/>
        <w:gridCol w:w="850"/>
        <w:gridCol w:w="851"/>
        <w:gridCol w:w="850"/>
        <w:gridCol w:w="851"/>
        <w:gridCol w:w="851"/>
      </w:tblGrid>
      <w:tr w:rsidR="00C25ABF" w:rsidRPr="00895F27" w:rsidTr="00895F27">
        <w:tc>
          <w:tcPr>
            <w:tcW w:type="dxa" w:w="708"/>
            <w:vMerge w:val="restart"/>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 п/п</w:t>
            </w:r>
          </w:p>
        </w:tc>
        <w:tc>
          <w:tcPr>
            <w:tcW w:type="dxa" w:w="4992"/>
            <w:vMerge w:val="restart"/>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Цели, задачи муниципальной программы, наименование и единица измерения целевого показателя</w:t>
            </w:r>
          </w:p>
        </w:tc>
        <w:tc>
          <w:tcPr>
            <w:tcW w:type="dxa" w:w="5111"/>
            <w:gridSpan w:val="6"/>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Значение целевого показателя по годам</w:t>
            </w:r>
          </w:p>
        </w:tc>
      </w:tr>
      <w:tr w:rsidR="00C25ABF" w:rsidRPr="00895F27" w:rsidTr="00895F27">
        <w:tc>
          <w:tcPr>
            <w:tcW w:type="dxa" w:w="708"/>
            <w:vMerge/>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p>
        </w:tc>
        <w:tc>
          <w:tcPr>
            <w:tcW w:type="dxa" w:w="4992"/>
            <w:vMerge/>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p>
        </w:tc>
        <w:tc>
          <w:tcPr>
            <w:tcW w:type="dxa" w:w="858"/>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2021</w:t>
            </w:r>
          </w:p>
        </w:tc>
        <w:tc>
          <w:tcPr>
            <w:tcW w:type="dxa" w:w="850"/>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2022</w:t>
            </w:r>
          </w:p>
        </w:tc>
        <w:tc>
          <w:tcPr>
            <w:tcW w:type="dxa" w:w="851"/>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2023</w:t>
            </w:r>
          </w:p>
        </w:tc>
        <w:tc>
          <w:tcPr>
            <w:tcW w:type="dxa" w:w="850"/>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2024</w:t>
            </w:r>
          </w:p>
        </w:tc>
        <w:tc>
          <w:tcPr>
            <w:tcW w:type="dxa" w:w="851"/>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2025</w:t>
            </w:r>
          </w:p>
        </w:tc>
        <w:tc>
          <w:tcPr>
            <w:tcW w:type="dxa" w:w="851"/>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2026</w:t>
            </w:r>
          </w:p>
        </w:tc>
      </w:tr>
      <w:tr w:rsidR="00C25ABF" w:rsidRPr="00895F27" w:rsidTr="00895F27">
        <w:tc>
          <w:tcPr>
            <w:tcW w:type="dxa" w:w="708"/>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1</w:t>
            </w:r>
          </w:p>
        </w:tc>
        <w:tc>
          <w:tcPr>
            <w:tcW w:type="dxa" w:w="4992"/>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2</w:t>
            </w:r>
          </w:p>
        </w:tc>
        <w:tc>
          <w:tcPr>
            <w:tcW w:type="dxa" w:w="858"/>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3</w:t>
            </w:r>
          </w:p>
        </w:tc>
        <w:tc>
          <w:tcPr>
            <w:tcW w:type="dxa" w:w="850"/>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4</w:t>
            </w:r>
          </w:p>
        </w:tc>
        <w:tc>
          <w:tcPr>
            <w:tcW w:type="dxa" w:w="851"/>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5</w:t>
            </w:r>
          </w:p>
        </w:tc>
        <w:tc>
          <w:tcPr>
            <w:tcW w:type="dxa" w:w="850"/>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6</w:t>
            </w:r>
          </w:p>
        </w:tc>
        <w:tc>
          <w:tcPr>
            <w:tcW w:type="dxa" w:w="851"/>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7</w:t>
            </w:r>
          </w:p>
        </w:tc>
        <w:tc>
          <w:tcPr>
            <w:tcW w:type="dxa" w:w="851"/>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8</w:t>
            </w:r>
          </w:p>
        </w:tc>
      </w:tr>
      <w:tr w:rsidR="00C25ABF" w:rsidRPr="00895F27" w:rsidTr="00895F27">
        <w:tc>
          <w:tcPr>
            <w:tcW w:type="dxa" w:w="708"/>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1</w:t>
            </w:r>
          </w:p>
        </w:tc>
        <w:tc>
          <w:tcPr>
            <w:tcW w:type="dxa" w:w="10103"/>
            <w:gridSpan w:val="7"/>
            <w:tcBorders>
              <w:top w:color="auto" w:space="0" w:sz="4" w:val="single"/>
              <w:left w:color="auto" w:space="0" w:sz="4" w:val="single"/>
              <w:bottom w:color="auto" w:space="0" w:sz="4" w:val="single"/>
              <w:right w:color="auto" w:space="0" w:sz="4" w:val="single"/>
            </w:tcBorders>
          </w:tcPr>
          <w:p w:rsidP="00895F27" w:rsidR="00C25ABF" w:rsidRDefault="00C25ABF" w:rsidRPr="00895F27">
            <w:pPr>
              <w:spacing w:after="0" w:line="240" w:lineRule="auto"/>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Цель 1. Эффективное владение, пользование и распоряжение муниципальным имуществом и земельными участками, находящимися в муниципальной собственности, в границах Волотовского муниципального округа</w:t>
            </w:r>
          </w:p>
        </w:tc>
      </w:tr>
      <w:tr w:rsidR="00C25ABF" w:rsidRPr="00895F27" w:rsidTr="00895F27">
        <w:tc>
          <w:tcPr>
            <w:tcW w:type="dxa" w:w="708"/>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1.1</w:t>
            </w:r>
          </w:p>
        </w:tc>
        <w:tc>
          <w:tcPr>
            <w:tcW w:type="dxa" w:w="10103"/>
            <w:gridSpan w:val="7"/>
            <w:tcBorders>
              <w:top w:color="auto" w:space="0" w:sz="4" w:val="single"/>
              <w:left w:color="auto" w:space="0" w:sz="4" w:val="single"/>
              <w:bottom w:color="auto" w:space="0" w:sz="4" w:val="single"/>
              <w:right w:color="auto" w:space="0" w:sz="4" w:val="single"/>
            </w:tcBorders>
          </w:tcPr>
          <w:p w:rsidP="00895F27" w:rsidR="00C25ABF" w:rsidRDefault="00C25ABF" w:rsidRPr="00895F27">
            <w:pPr>
              <w:spacing w:after="0" w:line="240" w:lineRule="auto"/>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Задача 1. Эффективное владение, пользование и распоряжение муниципальным имуществом</w:t>
            </w:r>
          </w:p>
        </w:tc>
      </w:tr>
      <w:tr w:rsidR="00C25ABF" w:rsidRPr="00895F27" w:rsidTr="00895F27">
        <w:tc>
          <w:tcPr>
            <w:tcW w:type="dxa" w:w="708"/>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1.1.1</w:t>
            </w:r>
          </w:p>
        </w:tc>
        <w:tc>
          <w:tcPr>
            <w:tcW w:type="dxa" w:w="4992"/>
            <w:tcBorders>
              <w:top w:color="auto" w:space="0" w:sz="4" w:val="single"/>
              <w:left w:color="auto" w:space="0" w:sz="4" w:val="single"/>
              <w:bottom w:color="auto" w:space="0" w:sz="4" w:val="single"/>
              <w:right w:color="auto" w:space="0" w:sz="4" w:val="single"/>
            </w:tcBorders>
          </w:tcPr>
          <w:p w:rsidP="00895F27" w:rsidR="00C25ABF" w:rsidRDefault="00C25ABF" w:rsidRPr="00895F27">
            <w:pPr>
              <w:spacing w:after="0" w:line="240" w:lineRule="auto"/>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Доходы от сдачи в аренду муниципального имущества (тыс. руб.)</w:t>
            </w:r>
          </w:p>
        </w:tc>
        <w:tc>
          <w:tcPr>
            <w:tcW w:type="dxa" w:w="858"/>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140,0</w:t>
            </w:r>
          </w:p>
        </w:tc>
        <w:tc>
          <w:tcPr>
            <w:tcW w:type="dxa" w:w="850"/>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108,0</w:t>
            </w:r>
          </w:p>
        </w:tc>
        <w:tc>
          <w:tcPr>
            <w:tcW w:type="dxa" w:w="851"/>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243,0</w:t>
            </w:r>
          </w:p>
        </w:tc>
        <w:tc>
          <w:tcPr>
            <w:tcW w:type="dxa" w:w="850"/>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180,0</w:t>
            </w:r>
          </w:p>
        </w:tc>
        <w:tc>
          <w:tcPr>
            <w:tcW w:type="dxa" w:w="851"/>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180,0</w:t>
            </w:r>
          </w:p>
        </w:tc>
        <w:tc>
          <w:tcPr>
            <w:tcW w:type="dxa" w:w="851"/>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180,0</w:t>
            </w:r>
          </w:p>
        </w:tc>
      </w:tr>
      <w:tr w:rsidR="00C25ABF" w:rsidRPr="00895F27" w:rsidTr="00895F27">
        <w:tc>
          <w:tcPr>
            <w:tcW w:type="dxa" w:w="708"/>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1.1.2.</w:t>
            </w:r>
          </w:p>
        </w:tc>
        <w:tc>
          <w:tcPr>
            <w:tcW w:type="dxa" w:w="4992"/>
            <w:tcBorders>
              <w:top w:color="auto" w:space="0" w:sz="4" w:val="single"/>
              <w:left w:color="auto" w:space="0" w:sz="4" w:val="single"/>
              <w:bottom w:color="auto" w:space="0" w:sz="4" w:val="single"/>
              <w:right w:color="auto" w:space="0" w:sz="4" w:val="single"/>
            </w:tcBorders>
          </w:tcPr>
          <w:p w:rsidP="00895F27" w:rsidR="00C25ABF" w:rsidRDefault="00C25ABF" w:rsidRPr="00895F27">
            <w:pPr>
              <w:spacing w:after="0" w:line="240" w:lineRule="auto"/>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Доходы от продажи муниципального имущества (тыс. руб.)</w:t>
            </w:r>
          </w:p>
        </w:tc>
        <w:tc>
          <w:tcPr>
            <w:tcW w:type="dxa" w:w="858"/>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303,1</w:t>
            </w:r>
          </w:p>
        </w:tc>
        <w:tc>
          <w:tcPr>
            <w:tcW w:type="dxa" w:w="850"/>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196,0</w:t>
            </w:r>
          </w:p>
        </w:tc>
        <w:tc>
          <w:tcPr>
            <w:tcW w:type="dxa" w:w="851"/>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243,0</w:t>
            </w:r>
          </w:p>
        </w:tc>
        <w:tc>
          <w:tcPr>
            <w:tcW w:type="dxa" w:w="850"/>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149,3</w:t>
            </w:r>
          </w:p>
        </w:tc>
        <w:tc>
          <w:tcPr>
            <w:tcW w:type="dxa" w:w="851"/>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150,0</w:t>
            </w:r>
          </w:p>
        </w:tc>
        <w:tc>
          <w:tcPr>
            <w:tcW w:type="dxa" w:w="851"/>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150,0</w:t>
            </w:r>
          </w:p>
        </w:tc>
      </w:tr>
      <w:tr w:rsidR="00C25ABF" w:rsidRPr="00895F27" w:rsidTr="00895F27">
        <w:tc>
          <w:tcPr>
            <w:tcW w:type="dxa" w:w="708"/>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1.2.</w:t>
            </w:r>
          </w:p>
        </w:tc>
        <w:tc>
          <w:tcPr>
            <w:tcW w:type="dxa" w:w="10103"/>
            <w:gridSpan w:val="7"/>
            <w:tcBorders>
              <w:top w:color="auto" w:space="0" w:sz="4" w:val="single"/>
              <w:left w:color="auto" w:space="0" w:sz="4" w:val="single"/>
              <w:bottom w:color="auto" w:space="0" w:sz="4" w:val="single"/>
              <w:right w:color="auto" w:space="0" w:sz="4" w:val="single"/>
            </w:tcBorders>
          </w:tcPr>
          <w:p w:rsidP="00895F27" w:rsidR="00C25ABF" w:rsidRDefault="00C25ABF" w:rsidRPr="00895F27">
            <w:pPr>
              <w:spacing w:after="0" w:line="240" w:lineRule="auto"/>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Задача 2. Формирование муниципальной собственности</w:t>
            </w:r>
          </w:p>
        </w:tc>
      </w:tr>
      <w:tr w:rsidR="00C25ABF" w:rsidRPr="00895F27" w:rsidTr="00895F27">
        <w:tc>
          <w:tcPr>
            <w:tcW w:type="dxa" w:w="708"/>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1.2.1.</w:t>
            </w:r>
          </w:p>
        </w:tc>
        <w:tc>
          <w:tcPr>
            <w:tcW w:type="dxa" w:w="4992"/>
            <w:tcBorders>
              <w:top w:color="auto" w:space="0" w:sz="4" w:val="single"/>
              <w:left w:color="auto" w:space="0" w:sz="4" w:val="single"/>
              <w:bottom w:color="auto" w:space="0" w:sz="4" w:val="single"/>
              <w:right w:color="auto" w:space="0" w:sz="4" w:val="single"/>
            </w:tcBorders>
          </w:tcPr>
          <w:p w:rsidP="00895F27" w:rsidR="00C25ABF" w:rsidRDefault="00C25ABF" w:rsidRPr="00895F27">
            <w:pPr>
              <w:spacing w:after="0" w:line="240" w:lineRule="auto"/>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Постановка на учет бесхозяйных объектов (ед.)</w:t>
            </w:r>
          </w:p>
        </w:tc>
        <w:tc>
          <w:tcPr>
            <w:tcW w:type="dxa" w:w="858"/>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2</w:t>
            </w:r>
          </w:p>
        </w:tc>
        <w:tc>
          <w:tcPr>
            <w:tcW w:type="dxa" w:w="850"/>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5</w:t>
            </w:r>
          </w:p>
        </w:tc>
        <w:tc>
          <w:tcPr>
            <w:tcW w:type="dxa" w:w="851"/>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8</w:t>
            </w:r>
          </w:p>
        </w:tc>
        <w:tc>
          <w:tcPr>
            <w:tcW w:type="dxa" w:w="850"/>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4</w:t>
            </w:r>
          </w:p>
        </w:tc>
        <w:tc>
          <w:tcPr>
            <w:tcW w:type="dxa" w:w="851"/>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2</w:t>
            </w:r>
          </w:p>
        </w:tc>
        <w:tc>
          <w:tcPr>
            <w:tcW w:type="dxa" w:w="851"/>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2</w:t>
            </w:r>
          </w:p>
        </w:tc>
      </w:tr>
      <w:tr w:rsidR="00C25ABF" w:rsidRPr="00895F27" w:rsidTr="00895F27">
        <w:tc>
          <w:tcPr>
            <w:tcW w:type="dxa" w:w="708"/>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vanish/>
                <w:sz w:val="12"/>
                <w:szCs w:val="16"/>
              </w:rPr>
            </w:pPr>
            <w:r w:rsidRPr="00895F27">
              <w:rPr>
                <w:rFonts w:ascii="Times New Roman" w:cs="Times New Roman" w:eastAsia="Times New Roman" w:hAnsi="Times New Roman"/>
                <w:sz w:val="12"/>
                <w:szCs w:val="16"/>
              </w:rPr>
              <w:t>1.2.2.</w:t>
            </w:r>
          </w:p>
        </w:tc>
        <w:tc>
          <w:tcPr>
            <w:tcW w:type="dxa" w:w="4992"/>
            <w:tcBorders>
              <w:top w:color="auto" w:space="0" w:sz="4" w:val="single"/>
              <w:left w:color="auto" w:space="0" w:sz="4" w:val="single"/>
              <w:bottom w:color="auto" w:space="0" w:sz="4" w:val="single"/>
              <w:right w:color="auto" w:space="0" w:sz="4" w:val="single"/>
            </w:tcBorders>
          </w:tcPr>
          <w:p w:rsidP="00895F27" w:rsidR="00C25ABF" w:rsidRDefault="00C25ABF" w:rsidRPr="00895F27">
            <w:pPr>
              <w:spacing w:after="0" w:line="240" w:lineRule="auto"/>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Количество объектов недвижимости (в том числе земельных участков), в отношении которых проведена процедура государственной регистрации права муниципальной собственности, в том числе выморочные и бесхозяйные объекты недвижимости (ед.)</w:t>
            </w:r>
          </w:p>
        </w:tc>
        <w:tc>
          <w:tcPr>
            <w:tcW w:type="dxa" w:w="858"/>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5</w:t>
            </w:r>
          </w:p>
        </w:tc>
        <w:tc>
          <w:tcPr>
            <w:tcW w:type="dxa" w:w="850"/>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10</w:t>
            </w:r>
          </w:p>
        </w:tc>
        <w:tc>
          <w:tcPr>
            <w:tcW w:type="dxa" w:w="851"/>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20</w:t>
            </w:r>
          </w:p>
        </w:tc>
        <w:tc>
          <w:tcPr>
            <w:tcW w:type="dxa" w:w="850"/>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10</w:t>
            </w:r>
          </w:p>
        </w:tc>
        <w:tc>
          <w:tcPr>
            <w:tcW w:type="dxa" w:w="851"/>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5</w:t>
            </w:r>
          </w:p>
        </w:tc>
        <w:tc>
          <w:tcPr>
            <w:tcW w:type="dxa" w:w="851"/>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5</w:t>
            </w:r>
          </w:p>
        </w:tc>
      </w:tr>
      <w:tr w:rsidR="00C25ABF" w:rsidRPr="00895F27" w:rsidTr="00895F27">
        <w:tc>
          <w:tcPr>
            <w:tcW w:type="dxa" w:w="708"/>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1.3.</w:t>
            </w:r>
          </w:p>
        </w:tc>
        <w:tc>
          <w:tcPr>
            <w:tcW w:type="dxa" w:w="10103"/>
            <w:gridSpan w:val="7"/>
            <w:tcBorders>
              <w:top w:color="auto" w:space="0" w:sz="4" w:val="single"/>
              <w:left w:color="auto" w:space="0" w:sz="4" w:val="single"/>
              <w:bottom w:color="auto" w:space="0" w:sz="4" w:val="single"/>
              <w:right w:color="auto" w:space="0" w:sz="4" w:val="single"/>
            </w:tcBorders>
          </w:tcPr>
          <w:p w:rsidP="00895F27" w:rsidR="00C25ABF" w:rsidRDefault="00C25ABF" w:rsidRPr="00895F27">
            <w:pPr>
              <w:spacing w:after="0" w:line="240" w:lineRule="auto"/>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Задача 3. Эффективное управление и распоряжение земельными участками, находящимися в муниципальной собственности, и земельными участками, государственная собственность на которые не разграничена в границах Волотовского муниципального округа.</w:t>
            </w:r>
          </w:p>
        </w:tc>
      </w:tr>
      <w:tr w:rsidR="00C25ABF" w:rsidRPr="00895F27" w:rsidTr="00895F27">
        <w:tc>
          <w:tcPr>
            <w:tcW w:type="dxa" w:w="708"/>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1.3.1.</w:t>
            </w:r>
          </w:p>
        </w:tc>
        <w:tc>
          <w:tcPr>
            <w:tcW w:type="dxa" w:w="4992"/>
            <w:tcBorders>
              <w:top w:color="auto" w:space="0" w:sz="4" w:val="single"/>
              <w:left w:color="auto" w:space="0" w:sz="4" w:val="single"/>
              <w:bottom w:color="auto" w:space="0" w:sz="4" w:val="single"/>
              <w:right w:color="auto" w:space="0" w:sz="4" w:val="single"/>
            </w:tcBorders>
          </w:tcPr>
          <w:p w:rsidP="00895F27" w:rsidR="00C25ABF" w:rsidRDefault="00C25ABF" w:rsidRPr="00895F27">
            <w:pPr>
              <w:spacing w:after="0" w:line="240" w:lineRule="auto"/>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Доходы от сдачи в аренду земельных участков (тыс. руб.)</w:t>
            </w:r>
          </w:p>
        </w:tc>
        <w:tc>
          <w:tcPr>
            <w:tcW w:type="dxa" w:w="858"/>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848,9</w:t>
            </w:r>
          </w:p>
        </w:tc>
        <w:tc>
          <w:tcPr>
            <w:tcW w:type="dxa" w:w="850"/>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736,5</w:t>
            </w:r>
          </w:p>
        </w:tc>
        <w:tc>
          <w:tcPr>
            <w:tcW w:type="dxa" w:w="851"/>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629,9</w:t>
            </w:r>
          </w:p>
        </w:tc>
        <w:tc>
          <w:tcPr>
            <w:tcW w:type="dxa" w:w="850"/>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707,7</w:t>
            </w:r>
          </w:p>
        </w:tc>
        <w:tc>
          <w:tcPr>
            <w:tcW w:type="dxa" w:w="851"/>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707,7</w:t>
            </w:r>
          </w:p>
        </w:tc>
        <w:tc>
          <w:tcPr>
            <w:tcW w:type="dxa" w:w="851"/>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707,7</w:t>
            </w:r>
          </w:p>
        </w:tc>
      </w:tr>
      <w:tr w:rsidR="00C25ABF" w:rsidRPr="00895F27" w:rsidTr="00895F27">
        <w:tc>
          <w:tcPr>
            <w:tcW w:type="dxa" w:w="708"/>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1.3.2.</w:t>
            </w:r>
          </w:p>
        </w:tc>
        <w:tc>
          <w:tcPr>
            <w:tcW w:type="dxa" w:w="4992"/>
            <w:tcBorders>
              <w:top w:color="auto" w:space="0" w:sz="4" w:val="single"/>
              <w:left w:color="auto" w:space="0" w:sz="4" w:val="single"/>
              <w:bottom w:color="auto" w:space="0" w:sz="4" w:val="single"/>
              <w:right w:color="auto" w:space="0" w:sz="4" w:val="single"/>
            </w:tcBorders>
          </w:tcPr>
          <w:p w:rsidP="00895F27" w:rsidR="00C25ABF" w:rsidRDefault="00C25ABF" w:rsidRPr="00895F27">
            <w:pPr>
              <w:spacing w:after="0" w:line="240" w:lineRule="auto"/>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Доходы от продажи земельных участков (тыс. руб.)</w:t>
            </w:r>
          </w:p>
        </w:tc>
        <w:tc>
          <w:tcPr>
            <w:tcW w:type="dxa" w:w="858"/>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1821,6</w:t>
            </w:r>
          </w:p>
        </w:tc>
        <w:tc>
          <w:tcPr>
            <w:tcW w:type="dxa" w:w="850"/>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1003,1</w:t>
            </w:r>
          </w:p>
        </w:tc>
        <w:tc>
          <w:tcPr>
            <w:tcW w:type="dxa" w:w="851"/>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592,8</w:t>
            </w:r>
          </w:p>
        </w:tc>
        <w:tc>
          <w:tcPr>
            <w:tcW w:type="dxa" w:w="850"/>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565,0</w:t>
            </w:r>
          </w:p>
        </w:tc>
        <w:tc>
          <w:tcPr>
            <w:tcW w:type="dxa" w:w="851"/>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560,0</w:t>
            </w:r>
          </w:p>
        </w:tc>
        <w:tc>
          <w:tcPr>
            <w:tcW w:type="dxa" w:w="851"/>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560,0</w:t>
            </w:r>
          </w:p>
        </w:tc>
      </w:tr>
      <w:tr w:rsidR="00C25ABF" w:rsidRPr="00895F27" w:rsidTr="00895F27">
        <w:tc>
          <w:tcPr>
            <w:tcW w:type="dxa" w:w="708"/>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1.3.3.</w:t>
            </w:r>
          </w:p>
        </w:tc>
        <w:tc>
          <w:tcPr>
            <w:tcW w:type="dxa" w:w="4992"/>
            <w:tcBorders>
              <w:top w:color="auto" w:space="0" w:sz="4" w:val="single"/>
              <w:left w:color="auto" w:space="0" w:sz="4" w:val="single"/>
              <w:bottom w:color="auto" w:space="0" w:sz="4" w:val="single"/>
              <w:right w:color="auto" w:space="0" w:sz="4" w:val="single"/>
            </w:tcBorders>
          </w:tcPr>
          <w:p w:rsidP="00895F27" w:rsidR="00C25ABF" w:rsidRDefault="00C25ABF" w:rsidRPr="00895F27">
            <w:pPr>
              <w:spacing w:after="0" w:line="240" w:lineRule="auto"/>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Регистрация права муниципальной собственности на земельные участки (ед.)</w:t>
            </w:r>
          </w:p>
        </w:tc>
        <w:tc>
          <w:tcPr>
            <w:tcW w:type="dxa" w:w="858"/>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9</w:t>
            </w:r>
          </w:p>
        </w:tc>
        <w:tc>
          <w:tcPr>
            <w:tcW w:type="dxa" w:w="850"/>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11</w:t>
            </w:r>
          </w:p>
        </w:tc>
        <w:tc>
          <w:tcPr>
            <w:tcW w:type="dxa" w:w="851"/>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33</w:t>
            </w:r>
          </w:p>
        </w:tc>
        <w:tc>
          <w:tcPr>
            <w:tcW w:type="dxa" w:w="850"/>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15</w:t>
            </w:r>
          </w:p>
        </w:tc>
        <w:tc>
          <w:tcPr>
            <w:tcW w:type="dxa" w:w="851"/>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2</w:t>
            </w:r>
          </w:p>
        </w:tc>
        <w:tc>
          <w:tcPr>
            <w:tcW w:type="dxa" w:w="851"/>
            <w:tcBorders>
              <w:top w:color="auto" w:space="0" w:sz="4" w:val="single"/>
              <w:left w:color="auto" w:space="0" w:sz="4" w:val="single"/>
              <w:bottom w:color="auto" w:space="0" w:sz="4" w:val="single"/>
              <w:right w:color="auto" w:space="0" w:sz="4" w:val="single"/>
            </w:tcBorders>
            <w:vAlign w:val="center"/>
          </w:tcPr>
          <w:p w:rsidP="00895F27" w:rsidR="00C25ABF" w:rsidRDefault="00C25ABF" w:rsidRPr="00895F27">
            <w:pPr>
              <w:spacing w:after="0" w:line="240" w:lineRule="auto"/>
              <w:jc w:val="center"/>
              <w:rPr>
                <w:rFonts w:ascii="Times New Roman" w:cs="Times New Roman" w:eastAsia="Times New Roman" w:hAnsi="Times New Roman"/>
                <w:sz w:val="12"/>
                <w:szCs w:val="16"/>
              </w:rPr>
            </w:pPr>
            <w:r w:rsidRPr="00895F27">
              <w:rPr>
                <w:rFonts w:ascii="Times New Roman" w:cs="Times New Roman" w:eastAsia="Times New Roman" w:hAnsi="Times New Roman"/>
                <w:sz w:val="12"/>
                <w:szCs w:val="16"/>
              </w:rPr>
              <w:t>2»</w:t>
            </w:r>
          </w:p>
        </w:tc>
      </w:tr>
    </w:tbl>
    <w:p w:rsidP="00895F27"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1.2. Раздел 5. «Объемы и источники финансирования муниципальной программы в целом и по годам реализации» изложить в следующей редакции:</w:t>
      </w:r>
    </w:p>
    <w:p w:rsidP="00895F27" w:rsidR="00C25ABF" w:rsidRDefault="00C25ABF" w:rsidRPr="00C25ABF">
      <w:pPr>
        <w:spacing w:after="0" w:line="240" w:lineRule="auto"/>
        <w:ind w:firstLine="284"/>
        <w:jc w:val="both"/>
        <w:rPr>
          <w:rFonts w:ascii="Times New Roman" w:cs="Times New Roman" w:eastAsia="Times New Roman" w:hAnsi="Times New Roman"/>
          <w:b/>
          <w:sz w:val="16"/>
          <w:szCs w:val="16"/>
          <w:lang w:eastAsia="ru-RU"/>
        </w:rPr>
      </w:pPr>
      <w:r w:rsidRPr="00C25ABF">
        <w:rPr>
          <w:rFonts w:ascii="Times New Roman" w:cs="Times New Roman" w:eastAsia="Times New Roman" w:hAnsi="Times New Roman"/>
          <w:b/>
          <w:sz w:val="16"/>
          <w:szCs w:val="16"/>
          <w:lang w:eastAsia="ru-RU"/>
        </w:rPr>
        <w:t xml:space="preserve">«5. Объемы и источники финансирования муниципальной программы в целом и по годам реализации </w:t>
      </w:r>
    </w:p>
    <w:p w:rsidP="00C25ABF" w:rsidR="00C25ABF" w:rsidRDefault="00C25ABF" w:rsidRPr="00895F27">
      <w:pPr>
        <w:spacing w:after="0" w:line="240" w:lineRule="auto"/>
        <w:ind w:firstLine="709"/>
        <w:jc w:val="right"/>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(тыс. руб.):</w:t>
      </w:r>
    </w:p>
    <w:tbl>
      <w:tblPr>
        <w:tblW w:type="dxa" w:w="10812"/>
        <w:tblInd w:type="dxa" w:w="-176"/>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1" w:lastRow="1" w:noHBand="0" w:noVBand="0" w:val="01E0"/>
      </w:tblPr>
      <w:tblGrid>
        <w:gridCol w:w="2014"/>
        <w:gridCol w:w="1511"/>
        <w:gridCol w:w="1848"/>
        <w:gridCol w:w="1546"/>
        <w:gridCol w:w="2074"/>
        <w:gridCol w:w="1819"/>
      </w:tblGrid>
      <w:tr w:rsidR="00C25ABF" w:rsidRPr="00895F27" w:rsidTr="00895F27">
        <w:tc>
          <w:tcPr>
            <w:tcW w:type="dxa" w:w="2014"/>
            <w:vMerge w:val="restart"/>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Год</w:t>
            </w:r>
          </w:p>
        </w:tc>
        <w:tc>
          <w:tcPr>
            <w:tcW w:type="dxa" w:w="8798"/>
            <w:gridSpan w:val="5"/>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Источник финансирования</w:t>
            </w:r>
          </w:p>
        </w:tc>
      </w:tr>
      <w:tr w:rsidR="00C25ABF" w:rsidRPr="00895F27" w:rsidTr="00895F27">
        <w:tc>
          <w:tcPr>
            <w:tcW w:type="dxa" w:w="2014"/>
            <w:vMerge/>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p>
        </w:tc>
        <w:tc>
          <w:tcPr>
            <w:tcW w:type="dxa" w:w="1511"/>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Областной бюджет</w:t>
            </w:r>
          </w:p>
        </w:tc>
        <w:tc>
          <w:tcPr>
            <w:tcW w:type="dxa" w:w="1848"/>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Федеральный бюджет</w:t>
            </w:r>
          </w:p>
        </w:tc>
        <w:tc>
          <w:tcPr>
            <w:tcW w:type="dxa" w:w="1546"/>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Местные бюджеты</w:t>
            </w:r>
          </w:p>
        </w:tc>
        <w:tc>
          <w:tcPr>
            <w:tcW w:type="dxa" w:w="2074"/>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Внебюджетные источники</w:t>
            </w:r>
          </w:p>
        </w:tc>
        <w:tc>
          <w:tcPr>
            <w:tcW w:type="dxa" w:w="1819"/>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Всего</w:t>
            </w:r>
          </w:p>
        </w:tc>
      </w:tr>
      <w:tr w:rsidR="00C25ABF" w:rsidRPr="00895F27" w:rsidTr="00895F27">
        <w:tc>
          <w:tcPr>
            <w:tcW w:type="dxa" w:w="2014"/>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1</w:t>
            </w:r>
          </w:p>
        </w:tc>
        <w:tc>
          <w:tcPr>
            <w:tcW w:type="dxa" w:w="1511"/>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2</w:t>
            </w:r>
          </w:p>
        </w:tc>
        <w:tc>
          <w:tcPr>
            <w:tcW w:type="dxa" w:w="1848"/>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3</w:t>
            </w:r>
          </w:p>
        </w:tc>
        <w:tc>
          <w:tcPr>
            <w:tcW w:type="dxa" w:w="1546"/>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4</w:t>
            </w:r>
          </w:p>
        </w:tc>
        <w:tc>
          <w:tcPr>
            <w:tcW w:type="dxa" w:w="2074"/>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5</w:t>
            </w:r>
          </w:p>
        </w:tc>
        <w:tc>
          <w:tcPr>
            <w:tcW w:type="dxa" w:w="1819"/>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6</w:t>
            </w:r>
          </w:p>
        </w:tc>
      </w:tr>
      <w:tr w:rsidR="00C25ABF" w:rsidRPr="00895F27" w:rsidTr="00895F27">
        <w:tc>
          <w:tcPr>
            <w:tcW w:type="dxa" w:w="2014"/>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2021</w:t>
            </w:r>
          </w:p>
        </w:tc>
        <w:tc>
          <w:tcPr>
            <w:tcW w:type="dxa" w:w="1511"/>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w:t>
            </w:r>
          </w:p>
        </w:tc>
        <w:tc>
          <w:tcPr>
            <w:tcW w:type="dxa" w:w="1848"/>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w:t>
            </w:r>
          </w:p>
        </w:tc>
        <w:tc>
          <w:tcPr>
            <w:tcW w:type="dxa" w:w="1546"/>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794,88251</w:t>
            </w:r>
          </w:p>
        </w:tc>
        <w:tc>
          <w:tcPr>
            <w:tcW w:type="dxa" w:w="2074"/>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w:t>
            </w:r>
          </w:p>
        </w:tc>
        <w:tc>
          <w:tcPr>
            <w:tcW w:type="dxa" w:w="1819"/>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794,88251</w:t>
            </w:r>
          </w:p>
        </w:tc>
      </w:tr>
      <w:tr w:rsidR="00C25ABF" w:rsidRPr="00895F27" w:rsidTr="00895F27">
        <w:tc>
          <w:tcPr>
            <w:tcW w:type="dxa" w:w="2014"/>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2022</w:t>
            </w:r>
          </w:p>
        </w:tc>
        <w:tc>
          <w:tcPr>
            <w:tcW w:type="dxa" w:w="1511"/>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w:t>
            </w:r>
          </w:p>
        </w:tc>
        <w:tc>
          <w:tcPr>
            <w:tcW w:type="dxa" w:w="1848"/>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w:t>
            </w:r>
          </w:p>
        </w:tc>
        <w:tc>
          <w:tcPr>
            <w:tcW w:type="dxa" w:w="1546"/>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527,62090</w:t>
            </w:r>
          </w:p>
        </w:tc>
        <w:tc>
          <w:tcPr>
            <w:tcW w:type="dxa" w:w="2074"/>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w:t>
            </w:r>
          </w:p>
        </w:tc>
        <w:tc>
          <w:tcPr>
            <w:tcW w:type="dxa" w:w="1819"/>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527,62090</w:t>
            </w:r>
          </w:p>
        </w:tc>
      </w:tr>
      <w:tr w:rsidR="00C25ABF" w:rsidRPr="00895F27" w:rsidTr="00895F27">
        <w:tc>
          <w:tcPr>
            <w:tcW w:type="dxa" w:w="2014"/>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2023</w:t>
            </w:r>
          </w:p>
        </w:tc>
        <w:tc>
          <w:tcPr>
            <w:tcW w:type="dxa" w:w="1511"/>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40,61258</w:t>
            </w:r>
          </w:p>
        </w:tc>
        <w:tc>
          <w:tcPr>
            <w:tcW w:type="dxa" w:w="1848"/>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173,13782</w:t>
            </w:r>
          </w:p>
        </w:tc>
        <w:tc>
          <w:tcPr>
            <w:tcW w:type="dxa" w:w="1546"/>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666,80990</w:t>
            </w:r>
          </w:p>
        </w:tc>
        <w:tc>
          <w:tcPr>
            <w:tcW w:type="dxa" w:w="2074"/>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w:t>
            </w:r>
          </w:p>
        </w:tc>
        <w:tc>
          <w:tcPr>
            <w:tcW w:type="dxa" w:w="1819"/>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880,56030</w:t>
            </w:r>
          </w:p>
        </w:tc>
      </w:tr>
      <w:tr w:rsidR="00C25ABF" w:rsidRPr="00895F27" w:rsidTr="00895F27">
        <w:tc>
          <w:tcPr>
            <w:tcW w:type="dxa" w:w="2014"/>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2024</w:t>
            </w:r>
          </w:p>
        </w:tc>
        <w:tc>
          <w:tcPr>
            <w:tcW w:type="dxa" w:w="1511"/>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89,22400</w:t>
            </w:r>
          </w:p>
        </w:tc>
        <w:tc>
          <w:tcPr>
            <w:tcW w:type="dxa" w:w="1848"/>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380,37600</w:t>
            </w:r>
          </w:p>
        </w:tc>
        <w:tc>
          <w:tcPr>
            <w:tcW w:type="dxa" w:w="1546"/>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823,14700</w:t>
            </w:r>
          </w:p>
        </w:tc>
        <w:tc>
          <w:tcPr>
            <w:tcW w:type="dxa" w:w="2074"/>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w:t>
            </w:r>
          </w:p>
        </w:tc>
        <w:tc>
          <w:tcPr>
            <w:tcW w:type="dxa" w:w="1819"/>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1292,74700</w:t>
            </w:r>
          </w:p>
        </w:tc>
      </w:tr>
      <w:tr w:rsidR="00C25ABF" w:rsidRPr="00895F27" w:rsidTr="00895F27">
        <w:tc>
          <w:tcPr>
            <w:tcW w:type="dxa" w:w="2014"/>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2025</w:t>
            </w:r>
          </w:p>
        </w:tc>
        <w:tc>
          <w:tcPr>
            <w:tcW w:type="dxa" w:w="1511"/>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w:t>
            </w:r>
          </w:p>
        </w:tc>
        <w:tc>
          <w:tcPr>
            <w:tcW w:type="dxa" w:w="1848"/>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w:t>
            </w:r>
          </w:p>
        </w:tc>
        <w:tc>
          <w:tcPr>
            <w:tcW w:type="dxa" w:w="1546"/>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100,00000</w:t>
            </w:r>
          </w:p>
        </w:tc>
        <w:tc>
          <w:tcPr>
            <w:tcW w:type="dxa" w:w="2074"/>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w:t>
            </w:r>
          </w:p>
        </w:tc>
        <w:tc>
          <w:tcPr>
            <w:tcW w:type="dxa" w:w="1819"/>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100,00000</w:t>
            </w:r>
          </w:p>
        </w:tc>
      </w:tr>
      <w:tr w:rsidR="00C25ABF" w:rsidRPr="00895F27" w:rsidTr="00895F27">
        <w:tc>
          <w:tcPr>
            <w:tcW w:type="dxa" w:w="2014"/>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2026</w:t>
            </w:r>
          </w:p>
        </w:tc>
        <w:tc>
          <w:tcPr>
            <w:tcW w:type="dxa" w:w="1511"/>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w:t>
            </w:r>
          </w:p>
        </w:tc>
        <w:tc>
          <w:tcPr>
            <w:tcW w:type="dxa" w:w="1848"/>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w:t>
            </w:r>
          </w:p>
        </w:tc>
        <w:tc>
          <w:tcPr>
            <w:tcW w:type="dxa" w:w="1546"/>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0,00000</w:t>
            </w:r>
          </w:p>
        </w:tc>
        <w:tc>
          <w:tcPr>
            <w:tcW w:type="dxa" w:w="2074"/>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w:t>
            </w:r>
          </w:p>
        </w:tc>
        <w:tc>
          <w:tcPr>
            <w:tcW w:type="dxa" w:w="1819"/>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0,00000</w:t>
            </w:r>
          </w:p>
        </w:tc>
      </w:tr>
      <w:tr w:rsidR="00C25ABF" w:rsidRPr="00895F27" w:rsidTr="00895F27">
        <w:tc>
          <w:tcPr>
            <w:tcW w:type="dxa" w:w="2014"/>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ВСЕГО</w:t>
            </w:r>
          </w:p>
        </w:tc>
        <w:tc>
          <w:tcPr>
            <w:tcW w:type="dxa" w:w="1511"/>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129,83658</w:t>
            </w:r>
          </w:p>
        </w:tc>
        <w:tc>
          <w:tcPr>
            <w:tcW w:type="dxa" w:w="1848"/>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553,51382</w:t>
            </w:r>
          </w:p>
        </w:tc>
        <w:tc>
          <w:tcPr>
            <w:tcW w:type="dxa" w:w="1546"/>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2912,46031</w:t>
            </w:r>
          </w:p>
        </w:tc>
        <w:tc>
          <w:tcPr>
            <w:tcW w:type="dxa" w:w="2074"/>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p>
        </w:tc>
        <w:tc>
          <w:tcPr>
            <w:tcW w:type="dxa" w:w="1819"/>
            <w:shd w:color="auto" w:fill="auto" w:val="clear"/>
          </w:tcPr>
          <w:p w:rsidP="00C25ABF" w:rsidR="00C25ABF" w:rsidRDefault="00C25ABF" w:rsidRPr="00895F27">
            <w:pPr>
              <w:spacing w:after="0" w:line="240" w:lineRule="auto"/>
              <w:jc w:val="center"/>
              <w:rPr>
                <w:rFonts w:ascii="Times New Roman" w:cs="Times New Roman" w:eastAsia="Times New Roman" w:hAnsi="Times New Roman"/>
                <w:sz w:val="12"/>
                <w:szCs w:val="16"/>
                <w:lang w:eastAsia="ru-RU"/>
              </w:rPr>
            </w:pPr>
            <w:r w:rsidRPr="00895F27">
              <w:rPr>
                <w:rFonts w:ascii="Times New Roman" w:cs="Times New Roman" w:eastAsia="Times New Roman" w:hAnsi="Times New Roman"/>
                <w:sz w:val="12"/>
                <w:szCs w:val="16"/>
                <w:lang w:eastAsia="ru-RU"/>
              </w:rPr>
              <w:t>3595,81071»</w:t>
            </w:r>
          </w:p>
        </w:tc>
      </w:tr>
    </w:tbl>
    <w:p w:rsidP="00895F27"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1.3. Перечень мероприятий раздела 9 «Мероприятия муниципальной программы» изложить в следующей редакции:</w:t>
      </w:r>
    </w:p>
    <w:p w:rsidP="007A1963"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«Перечень мероприятий:</w:t>
      </w:r>
    </w:p>
    <w:tbl>
      <w:tblPr>
        <w:tblW w:type="dxa" w:w="10826"/>
        <w:tblInd w:type="dxa" w:w="-147"/>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1" w:lastRow="1" w:noHBand="0" w:noVBand="0" w:val="01E0"/>
      </w:tblPr>
      <w:tblGrid>
        <w:gridCol w:w="426"/>
        <w:gridCol w:w="3544"/>
        <w:gridCol w:w="38"/>
        <w:gridCol w:w="862"/>
        <w:gridCol w:w="720"/>
        <w:gridCol w:w="720"/>
        <w:gridCol w:w="9"/>
        <w:gridCol w:w="720"/>
        <w:gridCol w:w="669"/>
        <w:gridCol w:w="708"/>
        <w:gridCol w:w="567"/>
        <w:gridCol w:w="567"/>
        <w:gridCol w:w="709"/>
        <w:gridCol w:w="108"/>
        <w:gridCol w:w="459"/>
      </w:tblGrid>
      <w:tr w:rsidR="00C25ABF" w:rsidRPr="007A1963" w:rsidTr="007A1963">
        <w:trPr>
          <w:trHeight w:val="20"/>
        </w:trPr>
        <w:tc>
          <w:tcPr>
            <w:tcW w:type="dxa" w:w="426"/>
            <w:vMerge w:val="restart"/>
            <w:shd w:color="auto" w:fill="auto" w:val="clear"/>
            <w:vAlign w:val="center"/>
          </w:tcPr>
          <w:p w:rsidP="007A1963"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w:t>
            </w:r>
          </w:p>
          <w:p w:rsidP="007A1963"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п/п</w:t>
            </w:r>
          </w:p>
        </w:tc>
        <w:tc>
          <w:tcPr>
            <w:tcW w:type="dxa" w:w="3544"/>
            <w:vMerge w:val="restart"/>
            <w:shd w:color="auto" w:fill="auto" w:val="clear"/>
            <w:vAlign w:val="center"/>
          </w:tcPr>
          <w:p w:rsidP="007A1963"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Наименование мероприятия</w:t>
            </w:r>
          </w:p>
        </w:tc>
        <w:tc>
          <w:tcPr>
            <w:tcW w:type="dxa" w:w="900"/>
            <w:gridSpan w:val="2"/>
            <w:vMerge w:val="restart"/>
            <w:shd w:color="auto" w:fill="auto" w:val="clear"/>
            <w:vAlign w:val="center"/>
          </w:tcPr>
          <w:p w:rsidP="007A1963"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Исполнитель</w:t>
            </w:r>
          </w:p>
        </w:tc>
        <w:tc>
          <w:tcPr>
            <w:tcW w:type="dxa" w:w="720"/>
            <w:vMerge w:val="restart"/>
            <w:shd w:color="auto" w:fill="auto" w:val="clear"/>
            <w:vAlign w:val="center"/>
          </w:tcPr>
          <w:p w:rsidP="007A1963" w:rsidR="00C25ABF" w:rsidRDefault="007A1963" w:rsidRPr="007A1963">
            <w:pPr>
              <w:spacing w:after="0" w:line="240" w:lineRule="auto"/>
              <w:jc w:val="center"/>
              <w:rPr>
                <w:rFonts w:ascii="Times New Roman" w:cs="Times New Roman" w:eastAsia="Times New Roman" w:hAnsi="Times New Roman"/>
                <w:sz w:val="12"/>
                <w:szCs w:val="16"/>
                <w:lang w:eastAsia="ru-RU"/>
              </w:rPr>
            </w:pPr>
            <w:r>
              <w:rPr>
                <w:rFonts w:ascii="Times New Roman" w:cs="Times New Roman" w:eastAsia="Times New Roman" w:hAnsi="Times New Roman"/>
                <w:sz w:val="12"/>
                <w:szCs w:val="16"/>
                <w:lang w:eastAsia="ru-RU"/>
              </w:rPr>
              <w:t>Срок реали</w:t>
            </w:r>
            <w:r w:rsidR="00C25ABF" w:rsidRPr="007A1963">
              <w:rPr>
                <w:rFonts w:ascii="Times New Roman" w:cs="Times New Roman" w:eastAsia="Times New Roman" w:hAnsi="Times New Roman"/>
                <w:sz w:val="12"/>
                <w:szCs w:val="16"/>
                <w:lang w:eastAsia="ru-RU"/>
              </w:rPr>
              <w:t>зации</w:t>
            </w:r>
          </w:p>
        </w:tc>
        <w:tc>
          <w:tcPr>
            <w:tcW w:type="dxa" w:w="729"/>
            <w:gridSpan w:val="2"/>
            <w:vMerge w:val="restart"/>
            <w:shd w:color="auto" w:fill="auto" w:val="clear"/>
            <w:vAlign w:val="center"/>
          </w:tcPr>
          <w:p w:rsidP="007A1963" w:rsidR="00C25ABF" w:rsidRDefault="00C25ABF" w:rsidRPr="007A1963">
            <w:pPr>
              <w:spacing w:after="0" w:line="240" w:lineRule="auto"/>
              <w:ind w:left="-36" w:right="-168"/>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Целевой показатель (№ целевого показателя из паспорта муниципальной программы)</w:t>
            </w:r>
          </w:p>
        </w:tc>
        <w:tc>
          <w:tcPr>
            <w:tcW w:type="dxa" w:w="720"/>
            <w:vMerge w:val="restart"/>
            <w:shd w:color="auto" w:fill="auto" w:val="clear"/>
            <w:vAlign w:val="center"/>
          </w:tcPr>
          <w:p w:rsidP="007A1963"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Источник финансирования</w:t>
            </w:r>
          </w:p>
        </w:tc>
        <w:tc>
          <w:tcPr>
            <w:tcW w:type="dxa" w:w="3787"/>
            <w:gridSpan w:val="7"/>
            <w:shd w:color="auto" w:fill="auto" w:val="clear"/>
            <w:vAlign w:val="center"/>
          </w:tcPr>
          <w:p w:rsidP="007A1963"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Объем финансирования по годам (тыс. руб.)</w:t>
            </w:r>
          </w:p>
        </w:tc>
      </w:tr>
      <w:tr w:rsidR="00C25ABF" w:rsidRPr="007A1963" w:rsidTr="007A1963">
        <w:trPr>
          <w:trHeight w:val="20"/>
        </w:trPr>
        <w:tc>
          <w:tcPr>
            <w:tcW w:type="dxa" w:w="426"/>
            <w:vMerge/>
            <w:shd w:color="auto" w:fill="auto" w:val="clear"/>
            <w:vAlign w:val="center"/>
          </w:tcPr>
          <w:p w:rsidP="007A1963" w:rsidR="00C25ABF" w:rsidRDefault="00C25ABF" w:rsidRPr="007A1963">
            <w:pPr>
              <w:spacing w:after="0" w:line="240" w:lineRule="auto"/>
              <w:jc w:val="center"/>
              <w:rPr>
                <w:rFonts w:ascii="Times New Roman" w:cs="Times New Roman" w:eastAsia="Times New Roman" w:hAnsi="Times New Roman"/>
                <w:sz w:val="12"/>
                <w:szCs w:val="16"/>
                <w:lang w:eastAsia="ru-RU"/>
              </w:rPr>
            </w:pPr>
          </w:p>
        </w:tc>
        <w:tc>
          <w:tcPr>
            <w:tcW w:type="dxa" w:w="3544"/>
            <w:vMerge/>
            <w:shd w:color="auto" w:fill="auto" w:val="clear"/>
            <w:vAlign w:val="center"/>
          </w:tcPr>
          <w:p w:rsidP="007A1963" w:rsidR="00C25ABF" w:rsidRDefault="00C25ABF" w:rsidRPr="007A1963">
            <w:pPr>
              <w:spacing w:after="0" w:line="240" w:lineRule="auto"/>
              <w:jc w:val="center"/>
              <w:rPr>
                <w:rFonts w:ascii="Times New Roman" w:cs="Times New Roman" w:eastAsia="Times New Roman" w:hAnsi="Times New Roman"/>
                <w:sz w:val="12"/>
                <w:szCs w:val="16"/>
                <w:lang w:eastAsia="ru-RU"/>
              </w:rPr>
            </w:pPr>
          </w:p>
        </w:tc>
        <w:tc>
          <w:tcPr>
            <w:tcW w:type="dxa" w:w="900"/>
            <w:gridSpan w:val="2"/>
            <w:vMerge/>
            <w:shd w:color="auto" w:fill="auto" w:val="clear"/>
            <w:vAlign w:val="center"/>
          </w:tcPr>
          <w:p w:rsidP="007A1963" w:rsidR="00C25ABF" w:rsidRDefault="00C25ABF" w:rsidRPr="007A1963">
            <w:pPr>
              <w:spacing w:after="0" w:line="240" w:lineRule="auto"/>
              <w:jc w:val="center"/>
              <w:rPr>
                <w:rFonts w:ascii="Times New Roman" w:cs="Times New Roman" w:eastAsia="Times New Roman" w:hAnsi="Times New Roman"/>
                <w:sz w:val="12"/>
                <w:szCs w:val="16"/>
                <w:lang w:eastAsia="ru-RU"/>
              </w:rPr>
            </w:pPr>
          </w:p>
        </w:tc>
        <w:tc>
          <w:tcPr>
            <w:tcW w:type="dxa" w:w="720"/>
            <w:vMerge/>
            <w:shd w:color="auto" w:fill="auto" w:val="clear"/>
            <w:vAlign w:val="center"/>
          </w:tcPr>
          <w:p w:rsidP="007A1963" w:rsidR="00C25ABF" w:rsidRDefault="00C25ABF" w:rsidRPr="007A1963">
            <w:pPr>
              <w:spacing w:after="0" w:line="240" w:lineRule="auto"/>
              <w:jc w:val="center"/>
              <w:rPr>
                <w:rFonts w:ascii="Times New Roman" w:cs="Times New Roman" w:eastAsia="Times New Roman" w:hAnsi="Times New Roman"/>
                <w:sz w:val="12"/>
                <w:szCs w:val="16"/>
                <w:lang w:eastAsia="ru-RU"/>
              </w:rPr>
            </w:pPr>
          </w:p>
        </w:tc>
        <w:tc>
          <w:tcPr>
            <w:tcW w:type="dxa" w:w="729"/>
            <w:gridSpan w:val="2"/>
            <w:vMerge/>
            <w:shd w:color="auto" w:fill="auto" w:val="clear"/>
            <w:vAlign w:val="center"/>
          </w:tcPr>
          <w:p w:rsidP="007A1963" w:rsidR="00C25ABF" w:rsidRDefault="00C25ABF" w:rsidRPr="007A1963">
            <w:pPr>
              <w:spacing w:after="0" w:line="240" w:lineRule="auto"/>
              <w:jc w:val="center"/>
              <w:rPr>
                <w:rFonts w:ascii="Times New Roman" w:cs="Times New Roman" w:eastAsia="Times New Roman" w:hAnsi="Times New Roman"/>
                <w:sz w:val="12"/>
                <w:szCs w:val="16"/>
                <w:lang w:eastAsia="ru-RU"/>
              </w:rPr>
            </w:pPr>
          </w:p>
        </w:tc>
        <w:tc>
          <w:tcPr>
            <w:tcW w:type="dxa" w:w="720"/>
            <w:vMerge/>
            <w:shd w:color="auto" w:fill="auto" w:val="clear"/>
            <w:vAlign w:val="center"/>
          </w:tcPr>
          <w:p w:rsidP="007A1963" w:rsidR="00C25ABF" w:rsidRDefault="00C25ABF" w:rsidRPr="007A1963">
            <w:pPr>
              <w:spacing w:after="0" w:line="240" w:lineRule="auto"/>
              <w:jc w:val="center"/>
              <w:rPr>
                <w:rFonts w:ascii="Times New Roman" w:cs="Times New Roman" w:eastAsia="Times New Roman" w:hAnsi="Times New Roman"/>
                <w:sz w:val="12"/>
                <w:szCs w:val="16"/>
                <w:lang w:eastAsia="ru-RU"/>
              </w:rPr>
            </w:pPr>
          </w:p>
        </w:tc>
        <w:tc>
          <w:tcPr>
            <w:tcW w:type="dxa" w:w="669"/>
            <w:shd w:color="auto" w:fill="auto" w:val="clear"/>
            <w:vAlign w:val="center"/>
          </w:tcPr>
          <w:p w:rsidP="007A1963" w:rsidR="00C25ABF" w:rsidRDefault="00C25ABF" w:rsidRPr="007A1963">
            <w:pPr>
              <w:spacing w:after="0" w:line="240" w:lineRule="auto"/>
              <w:jc w:val="center"/>
              <w:rPr>
                <w:rFonts w:ascii="Times New Roman" w:cs="Times New Roman" w:eastAsia="Times New Roman" w:hAnsi="Times New Roman"/>
                <w:sz w:val="12"/>
                <w:szCs w:val="16"/>
                <w:lang w:eastAsia="ru-RU"/>
              </w:rPr>
            </w:pPr>
          </w:p>
          <w:p w:rsidP="007A1963"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2021</w:t>
            </w:r>
          </w:p>
        </w:tc>
        <w:tc>
          <w:tcPr>
            <w:tcW w:type="dxa" w:w="708"/>
            <w:shd w:color="auto" w:fill="auto" w:val="clear"/>
            <w:vAlign w:val="center"/>
          </w:tcPr>
          <w:p w:rsidP="007A1963" w:rsidR="00C25ABF" w:rsidRDefault="00C25ABF" w:rsidRPr="007A1963">
            <w:pPr>
              <w:spacing w:after="0" w:line="240" w:lineRule="auto"/>
              <w:jc w:val="center"/>
              <w:rPr>
                <w:rFonts w:ascii="Times New Roman" w:cs="Times New Roman" w:eastAsia="Times New Roman" w:hAnsi="Times New Roman"/>
                <w:sz w:val="12"/>
                <w:szCs w:val="16"/>
                <w:lang w:eastAsia="ru-RU"/>
              </w:rPr>
            </w:pPr>
          </w:p>
          <w:p w:rsidP="007A1963"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2022</w:t>
            </w:r>
          </w:p>
        </w:tc>
        <w:tc>
          <w:tcPr>
            <w:tcW w:type="dxa" w:w="567"/>
            <w:shd w:color="auto" w:fill="auto" w:val="clear"/>
            <w:vAlign w:val="center"/>
          </w:tcPr>
          <w:p w:rsidP="007A1963" w:rsidR="00C25ABF" w:rsidRDefault="00C25ABF" w:rsidRPr="007A1963">
            <w:pPr>
              <w:spacing w:after="0" w:line="240" w:lineRule="auto"/>
              <w:jc w:val="center"/>
              <w:rPr>
                <w:rFonts w:ascii="Times New Roman" w:cs="Times New Roman" w:eastAsia="Times New Roman" w:hAnsi="Times New Roman"/>
                <w:sz w:val="12"/>
                <w:szCs w:val="16"/>
                <w:lang w:eastAsia="ru-RU"/>
              </w:rPr>
            </w:pPr>
          </w:p>
          <w:p w:rsidP="007A1963"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2023</w:t>
            </w:r>
          </w:p>
        </w:tc>
        <w:tc>
          <w:tcPr>
            <w:tcW w:type="dxa" w:w="567"/>
            <w:shd w:color="auto" w:fill="auto" w:val="clear"/>
            <w:vAlign w:val="center"/>
          </w:tcPr>
          <w:p w:rsidP="007A1963" w:rsidR="00C25ABF" w:rsidRDefault="00C25ABF" w:rsidRPr="007A1963">
            <w:pPr>
              <w:spacing w:after="0" w:line="240" w:lineRule="auto"/>
              <w:jc w:val="center"/>
              <w:rPr>
                <w:rFonts w:ascii="Times New Roman" w:cs="Times New Roman" w:eastAsia="Times New Roman" w:hAnsi="Times New Roman"/>
                <w:sz w:val="12"/>
                <w:szCs w:val="16"/>
                <w:lang w:eastAsia="ru-RU"/>
              </w:rPr>
            </w:pPr>
          </w:p>
          <w:p w:rsidP="007A1963"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2024</w:t>
            </w:r>
          </w:p>
        </w:tc>
        <w:tc>
          <w:tcPr>
            <w:tcW w:type="dxa" w:w="709"/>
            <w:vAlign w:val="center"/>
          </w:tcPr>
          <w:p w:rsidP="007A1963" w:rsidR="00C25ABF" w:rsidRDefault="00C25ABF" w:rsidRPr="007A1963">
            <w:pPr>
              <w:spacing w:after="0" w:line="240" w:lineRule="auto"/>
              <w:jc w:val="center"/>
              <w:rPr>
                <w:rFonts w:ascii="Times New Roman" w:cs="Times New Roman" w:eastAsia="Times New Roman" w:hAnsi="Times New Roman"/>
                <w:sz w:val="12"/>
                <w:szCs w:val="16"/>
                <w:lang w:eastAsia="ru-RU"/>
              </w:rPr>
            </w:pPr>
          </w:p>
          <w:p w:rsidP="007A1963"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2025</w:t>
            </w:r>
          </w:p>
        </w:tc>
        <w:tc>
          <w:tcPr>
            <w:tcW w:type="dxa" w:w="567"/>
            <w:gridSpan w:val="2"/>
            <w:vAlign w:val="center"/>
          </w:tcPr>
          <w:p w:rsidP="007A1963" w:rsidR="00C25ABF" w:rsidRDefault="00C25ABF" w:rsidRPr="007A1963">
            <w:pPr>
              <w:spacing w:after="0" w:line="240" w:lineRule="auto"/>
              <w:jc w:val="center"/>
              <w:rPr>
                <w:rFonts w:ascii="Times New Roman" w:cs="Times New Roman" w:eastAsia="Times New Roman" w:hAnsi="Times New Roman"/>
                <w:sz w:val="12"/>
                <w:szCs w:val="16"/>
                <w:lang w:eastAsia="ru-RU"/>
              </w:rPr>
            </w:pPr>
          </w:p>
          <w:p w:rsidP="007A1963"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2026</w:t>
            </w:r>
          </w:p>
        </w:tc>
      </w:tr>
      <w:tr w:rsidR="00C25ABF" w:rsidRPr="007A1963" w:rsidTr="007A1963">
        <w:trPr>
          <w:trHeight w:val="20"/>
        </w:trPr>
        <w:tc>
          <w:tcPr>
            <w:tcW w:type="dxa" w:w="426"/>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w:t>
            </w:r>
          </w:p>
        </w:tc>
        <w:tc>
          <w:tcPr>
            <w:tcW w:type="dxa" w:w="3544"/>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2</w:t>
            </w:r>
          </w:p>
        </w:tc>
        <w:tc>
          <w:tcPr>
            <w:tcW w:type="dxa" w:w="900"/>
            <w:gridSpan w:val="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3</w:t>
            </w:r>
          </w:p>
        </w:tc>
        <w:tc>
          <w:tcPr>
            <w:tcW w:type="dxa" w:w="720"/>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4</w:t>
            </w:r>
          </w:p>
        </w:tc>
        <w:tc>
          <w:tcPr>
            <w:tcW w:type="dxa" w:w="729"/>
            <w:gridSpan w:val="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5</w:t>
            </w:r>
          </w:p>
        </w:tc>
        <w:tc>
          <w:tcPr>
            <w:tcW w:type="dxa" w:w="720"/>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6</w:t>
            </w:r>
          </w:p>
        </w:tc>
        <w:tc>
          <w:tcPr>
            <w:tcW w:type="dxa" w:w="669"/>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7</w:t>
            </w:r>
          </w:p>
        </w:tc>
        <w:tc>
          <w:tcPr>
            <w:tcW w:type="dxa" w:w="708"/>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8</w:t>
            </w:r>
          </w:p>
        </w:tc>
        <w:tc>
          <w:tcPr>
            <w:tcW w:type="dxa" w:w="567"/>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9</w:t>
            </w:r>
          </w:p>
        </w:tc>
        <w:tc>
          <w:tcPr>
            <w:tcW w:type="dxa" w:w="567"/>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10</w:t>
            </w:r>
          </w:p>
        </w:tc>
        <w:tc>
          <w:tcPr>
            <w:tcW w:type="dxa" w:w="709"/>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11</w:t>
            </w:r>
          </w:p>
        </w:tc>
        <w:tc>
          <w:tcPr>
            <w:tcW w:type="dxa" w:w="567"/>
            <w:gridSpan w:val="2"/>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12</w:t>
            </w:r>
          </w:p>
        </w:tc>
      </w:tr>
      <w:tr w:rsidR="00C25ABF" w:rsidRPr="007A1963" w:rsidTr="007A1963">
        <w:trPr>
          <w:trHeight w:val="20"/>
        </w:trPr>
        <w:tc>
          <w:tcPr>
            <w:tcW w:type="dxa" w:w="426"/>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 xml:space="preserve">1. </w:t>
            </w:r>
          </w:p>
        </w:tc>
        <w:tc>
          <w:tcPr>
            <w:tcW w:type="dxa" w:w="10400"/>
            <w:gridSpan w:val="14"/>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Эффективное владение, пользование и распоряжение муниципальным имуществом, находящимся в муниципальной собственности Волотовского муниципального округа</w:t>
            </w:r>
          </w:p>
        </w:tc>
      </w:tr>
      <w:tr w:rsidR="00C25ABF" w:rsidRPr="007A1963" w:rsidTr="007A1963">
        <w:trPr>
          <w:trHeight w:val="20"/>
        </w:trPr>
        <w:tc>
          <w:tcPr>
            <w:tcW w:type="dxa" w:w="426"/>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1.1</w:t>
            </w:r>
          </w:p>
        </w:tc>
        <w:tc>
          <w:tcPr>
            <w:tcW w:type="dxa" w:w="3582"/>
            <w:gridSpan w:val="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Проведение технической паспортизации объектов недвижимости, подготовка технических планов объектов недвижимости</w:t>
            </w:r>
          </w:p>
        </w:tc>
        <w:tc>
          <w:tcPr>
            <w:tcW w:type="dxa" w:w="86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комитет</w:t>
            </w:r>
          </w:p>
        </w:tc>
        <w:tc>
          <w:tcPr>
            <w:tcW w:type="dxa" w:w="720"/>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smartTag w:element="metricconverter" w:uri="urn:schemas-microsoft-com:office:smarttags">
              <w:smartTagPr>
                <w:attr w:name="ProductID" w:val="2021 г"/>
              </w:smartTagPr>
              <w:r w:rsidRPr="007A1963">
                <w:rPr>
                  <w:rFonts w:ascii="Times New Roman" w:cs="Times New Roman" w:eastAsia="Times New Roman" w:hAnsi="Times New Roman"/>
                  <w:sz w:val="12"/>
                  <w:szCs w:val="16"/>
                  <w:lang w:eastAsia="ru-RU"/>
                </w:rPr>
                <w:t>2021 г</w:t>
              </w:r>
            </w:smartTag>
            <w:r w:rsidRPr="007A1963">
              <w:rPr>
                <w:rFonts w:ascii="Times New Roman" w:cs="Times New Roman" w:eastAsia="Times New Roman" w:hAnsi="Times New Roman"/>
                <w:sz w:val="12"/>
                <w:szCs w:val="16"/>
                <w:lang w:eastAsia="ru-RU"/>
              </w:rPr>
              <w:t xml:space="preserve">. - </w:t>
            </w:r>
            <w:smartTag w:element="metricconverter" w:uri="urn:schemas-microsoft-com:office:smarttags">
              <w:smartTagPr>
                <w:attr w:name="ProductID" w:val="2026 г"/>
              </w:smartTagPr>
              <w:r w:rsidRPr="007A1963">
                <w:rPr>
                  <w:rFonts w:ascii="Times New Roman" w:cs="Times New Roman" w:eastAsia="Times New Roman" w:hAnsi="Times New Roman"/>
                  <w:sz w:val="12"/>
                  <w:szCs w:val="16"/>
                  <w:lang w:eastAsia="ru-RU"/>
                </w:rPr>
                <w:t>2026 г</w:t>
              </w:r>
            </w:smartTag>
            <w:r w:rsidRPr="007A1963">
              <w:rPr>
                <w:rFonts w:ascii="Times New Roman" w:cs="Times New Roman" w:eastAsia="Times New Roman" w:hAnsi="Times New Roman"/>
                <w:sz w:val="12"/>
                <w:szCs w:val="16"/>
                <w:lang w:eastAsia="ru-RU"/>
              </w:rPr>
              <w:t>.</w:t>
            </w:r>
          </w:p>
        </w:tc>
        <w:tc>
          <w:tcPr>
            <w:tcW w:type="dxa" w:w="720"/>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1.1.1</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1.1.2.</w:t>
            </w:r>
          </w:p>
        </w:tc>
        <w:tc>
          <w:tcPr>
            <w:tcW w:type="dxa" w:w="729"/>
            <w:gridSpan w:val="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Местный бюджет</w:t>
            </w:r>
          </w:p>
        </w:tc>
        <w:tc>
          <w:tcPr>
            <w:tcW w:type="dxa" w:w="669"/>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34,65</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708"/>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14,85</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567"/>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49,82000</w:t>
            </w:r>
          </w:p>
        </w:tc>
        <w:tc>
          <w:tcPr>
            <w:tcW w:type="dxa" w:w="567"/>
            <w:shd w:color="auto" w:fill="auto" w:val="clear"/>
          </w:tcPr>
          <w:p w:rsidP="00C25ABF" w:rsidR="00C25ABF" w:rsidRDefault="00C25ABF" w:rsidRPr="007A1963">
            <w:pPr>
              <w:spacing w:after="0" w:line="240" w:lineRule="auto"/>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104,70000</w:t>
            </w:r>
          </w:p>
        </w:tc>
        <w:tc>
          <w:tcPr>
            <w:tcW w:type="dxa" w:w="709"/>
          </w:tcPr>
          <w:p w:rsidP="00C25ABF" w:rsidR="00C25ABF" w:rsidRDefault="00C25ABF" w:rsidRPr="007A1963">
            <w:pPr>
              <w:spacing w:after="0" w:line="240" w:lineRule="auto"/>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40,00</w:t>
            </w:r>
          </w:p>
          <w:p w:rsidP="00C25ABF" w:rsidR="00C25ABF" w:rsidRDefault="00C25ABF" w:rsidRPr="007A1963">
            <w:pPr>
              <w:spacing w:after="0" w:line="240" w:lineRule="auto"/>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567"/>
            <w:gridSpan w:val="2"/>
          </w:tcPr>
          <w:p w:rsidP="00C25ABF" w:rsidR="00C25ABF" w:rsidRDefault="00C25ABF" w:rsidRPr="007A1963">
            <w:pPr>
              <w:spacing w:after="0" w:line="240" w:lineRule="auto"/>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r>
      <w:tr w:rsidR="00C25ABF" w:rsidRPr="007A1963" w:rsidTr="007A1963">
        <w:trPr>
          <w:trHeight w:val="20"/>
        </w:trPr>
        <w:tc>
          <w:tcPr>
            <w:tcW w:type="dxa" w:w="426"/>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1.2</w:t>
            </w:r>
          </w:p>
        </w:tc>
        <w:tc>
          <w:tcPr>
            <w:tcW w:type="dxa" w:w="3582"/>
            <w:gridSpan w:val="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Подготовка актов обследования объектов недвижимости</w:t>
            </w:r>
          </w:p>
        </w:tc>
        <w:tc>
          <w:tcPr>
            <w:tcW w:type="dxa" w:w="86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комитет</w:t>
            </w:r>
          </w:p>
        </w:tc>
        <w:tc>
          <w:tcPr>
            <w:tcW w:type="dxa" w:w="720"/>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smartTag w:element="metricconverter" w:uri="urn:schemas-microsoft-com:office:smarttags">
              <w:smartTagPr>
                <w:attr w:name="ProductID" w:val="2021 г"/>
              </w:smartTagPr>
              <w:r w:rsidRPr="007A1963">
                <w:rPr>
                  <w:rFonts w:ascii="Times New Roman" w:cs="Times New Roman" w:eastAsia="Times New Roman" w:hAnsi="Times New Roman"/>
                  <w:sz w:val="12"/>
                  <w:szCs w:val="16"/>
                  <w:lang w:eastAsia="ru-RU"/>
                </w:rPr>
                <w:t>2021 г</w:t>
              </w:r>
            </w:smartTag>
            <w:r w:rsidRPr="007A1963">
              <w:rPr>
                <w:rFonts w:ascii="Times New Roman" w:cs="Times New Roman" w:eastAsia="Times New Roman" w:hAnsi="Times New Roman"/>
                <w:sz w:val="12"/>
                <w:szCs w:val="16"/>
                <w:lang w:eastAsia="ru-RU"/>
              </w:rPr>
              <w:t xml:space="preserve">. - </w:t>
            </w:r>
            <w:smartTag w:element="metricconverter" w:uri="urn:schemas-microsoft-com:office:smarttags">
              <w:smartTagPr>
                <w:attr w:name="ProductID" w:val="2026 г"/>
              </w:smartTagPr>
              <w:r w:rsidRPr="007A1963">
                <w:rPr>
                  <w:rFonts w:ascii="Times New Roman" w:cs="Times New Roman" w:eastAsia="Times New Roman" w:hAnsi="Times New Roman"/>
                  <w:sz w:val="12"/>
                  <w:szCs w:val="16"/>
                  <w:lang w:eastAsia="ru-RU"/>
                </w:rPr>
                <w:t>2026 г</w:t>
              </w:r>
            </w:smartTag>
            <w:r w:rsidRPr="007A1963">
              <w:rPr>
                <w:rFonts w:ascii="Times New Roman" w:cs="Times New Roman" w:eastAsia="Times New Roman" w:hAnsi="Times New Roman"/>
                <w:sz w:val="12"/>
                <w:szCs w:val="16"/>
                <w:lang w:eastAsia="ru-RU"/>
              </w:rPr>
              <w:t>.</w:t>
            </w:r>
          </w:p>
        </w:tc>
        <w:tc>
          <w:tcPr>
            <w:tcW w:type="dxa" w:w="720"/>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p>
        </w:tc>
        <w:tc>
          <w:tcPr>
            <w:tcW w:type="dxa" w:w="729"/>
            <w:gridSpan w:val="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Местный бюджет</w:t>
            </w:r>
          </w:p>
        </w:tc>
        <w:tc>
          <w:tcPr>
            <w:tcW w:type="dxa" w:w="669"/>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8,50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708"/>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3,00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567"/>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8,40000</w:t>
            </w:r>
          </w:p>
        </w:tc>
        <w:tc>
          <w:tcPr>
            <w:tcW w:type="dxa" w:w="567"/>
            <w:shd w:color="auto" w:fill="auto" w:val="clear"/>
          </w:tcPr>
          <w:p w:rsidP="00C25ABF" w:rsidR="00C25ABF" w:rsidRDefault="00C25ABF" w:rsidRPr="007A1963">
            <w:pPr>
              <w:spacing w:after="0" w:line="240" w:lineRule="auto"/>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709"/>
          </w:tcPr>
          <w:p w:rsidP="00C25ABF" w:rsidR="00C25ABF" w:rsidRDefault="00C25ABF" w:rsidRPr="007A1963">
            <w:pPr>
              <w:spacing w:after="0" w:line="240" w:lineRule="auto"/>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567"/>
            <w:gridSpan w:val="2"/>
          </w:tcPr>
          <w:p w:rsidP="00C25ABF" w:rsidR="00C25ABF" w:rsidRDefault="00C25ABF" w:rsidRPr="007A1963">
            <w:pPr>
              <w:spacing w:after="0" w:line="240" w:lineRule="auto"/>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 xml:space="preserve">0,00 </w:t>
            </w:r>
          </w:p>
          <w:p w:rsidP="00C25ABF" w:rsidR="00C25ABF" w:rsidRDefault="00C25ABF" w:rsidRPr="007A1963">
            <w:pPr>
              <w:spacing w:after="0" w:line="240" w:lineRule="auto"/>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r>
      <w:tr w:rsidR="00C25ABF" w:rsidRPr="007A1963" w:rsidTr="007A1963">
        <w:trPr>
          <w:trHeight w:val="20"/>
        </w:trPr>
        <w:tc>
          <w:tcPr>
            <w:tcW w:type="dxa" w:w="426"/>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1.3</w:t>
            </w:r>
          </w:p>
        </w:tc>
        <w:tc>
          <w:tcPr>
            <w:tcW w:type="dxa" w:w="3582"/>
            <w:gridSpan w:val="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Подготовка проектов организации работ по сносу Подготовка результатов и материалов обследования</w:t>
            </w:r>
          </w:p>
        </w:tc>
        <w:tc>
          <w:tcPr>
            <w:tcW w:type="dxa" w:w="86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комитет</w:t>
            </w:r>
          </w:p>
        </w:tc>
        <w:tc>
          <w:tcPr>
            <w:tcW w:type="dxa" w:w="720"/>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smartTag w:element="metricconverter" w:uri="urn:schemas-microsoft-com:office:smarttags">
              <w:smartTagPr>
                <w:attr w:name="ProductID" w:val="2021 г"/>
              </w:smartTagPr>
              <w:r w:rsidRPr="007A1963">
                <w:rPr>
                  <w:rFonts w:ascii="Times New Roman" w:cs="Times New Roman" w:eastAsia="Times New Roman" w:hAnsi="Times New Roman"/>
                  <w:sz w:val="12"/>
                  <w:szCs w:val="16"/>
                  <w:lang w:eastAsia="ru-RU"/>
                </w:rPr>
                <w:t>2021 г</w:t>
              </w:r>
            </w:smartTag>
            <w:r w:rsidRPr="007A1963">
              <w:rPr>
                <w:rFonts w:ascii="Times New Roman" w:cs="Times New Roman" w:eastAsia="Times New Roman" w:hAnsi="Times New Roman"/>
                <w:sz w:val="12"/>
                <w:szCs w:val="16"/>
                <w:lang w:eastAsia="ru-RU"/>
              </w:rPr>
              <w:t xml:space="preserve">. - </w:t>
            </w:r>
            <w:smartTag w:element="metricconverter" w:uri="urn:schemas-microsoft-com:office:smarttags">
              <w:smartTagPr>
                <w:attr w:name="ProductID" w:val="2026 г"/>
              </w:smartTagPr>
              <w:r w:rsidRPr="007A1963">
                <w:rPr>
                  <w:rFonts w:ascii="Times New Roman" w:cs="Times New Roman" w:eastAsia="Times New Roman" w:hAnsi="Times New Roman"/>
                  <w:sz w:val="12"/>
                  <w:szCs w:val="16"/>
                  <w:lang w:eastAsia="ru-RU"/>
                </w:rPr>
                <w:t>2026 г</w:t>
              </w:r>
            </w:smartTag>
            <w:r w:rsidRPr="007A1963">
              <w:rPr>
                <w:rFonts w:ascii="Times New Roman" w:cs="Times New Roman" w:eastAsia="Times New Roman" w:hAnsi="Times New Roman"/>
                <w:sz w:val="12"/>
                <w:szCs w:val="16"/>
                <w:lang w:eastAsia="ru-RU"/>
              </w:rPr>
              <w:t>.</w:t>
            </w:r>
          </w:p>
        </w:tc>
        <w:tc>
          <w:tcPr>
            <w:tcW w:type="dxa" w:w="720"/>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p>
        </w:tc>
        <w:tc>
          <w:tcPr>
            <w:tcW w:type="dxa" w:w="729"/>
            <w:gridSpan w:val="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Местный бюджет</w:t>
            </w:r>
          </w:p>
        </w:tc>
        <w:tc>
          <w:tcPr>
            <w:tcW w:type="dxa" w:w="669"/>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25,00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708"/>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567"/>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567"/>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709"/>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567"/>
            <w:gridSpan w:val="2"/>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r>
      <w:tr w:rsidR="00C25ABF" w:rsidRPr="007A1963" w:rsidTr="007A1963">
        <w:trPr>
          <w:trHeight w:val="20"/>
        </w:trPr>
        <w:tc>
          <w:tcPr>
            <w:tcW w:type="dxa" w:w="426"/>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1.4</w:t>
            </w:r>
          </w:p>
        </w:tc>
        <w:tc>
          <w:tcPr>
            <w:tcW w:type="dxa" w:w="3582"/>
            <w:gridSpan w:val="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Определение рыночной стоимости (права аренды) муниципального имущества</w:t>
            </w:r>
            <w:r w:rsidRPr="007A1963">
              <w:rPr>
                <w:rFonts w:ascii="Times New Roman" w:cs="Times New Roman" w:eastAsia="Times New Roman" w:hAnsi="Times New Roman"/>
                <w:sz w:val="12"/>
                <w:szCs w:val="16"/>
                <w:highlight w:val="yellow"/>
                <w:lang w:eastAsia="ru-RU"/>
              </w:rPr>
              <w:t xml:space="preserve">  </w:t>
            </w:r>
          </w:p>
        </w:tc>
        <w:tc>
          <w:tcPr>
            <w:tcW w:type="dxa" w:w="86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комитет</w:t>
            </w:r>
          </w:p>
        </w:tc>
        <w:tc>
          <w:tcPr>
            <w:tcW w:type="dxa" w:w="720"/>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smartTag w:element="metricconverter" w:uri="urn:schemas-microsoft-com:office:smarttags">
              <w:smartTagPr>
                <w:attr w:name="ProductID" w:val="2021 г"/>
              </w:smartTagPr>
              <w:r w:rsidRPr="007A1963">
                <w:rPr>
                  <w:rFonts w:ascii="Times New Roman" w:cs="Times New Roman" w:eastAsia="Times New Roman" w:hAnsi="Times New Roman"/>
                  <w:sz w:val="12"/>
                  <w:szCs w:val="16"/>
                  <w:lang w:eastAsia="ru-RU"/>
                </w:rPr>
                <w:t>2021 г</w:t>
              </w:r>
            </w:smartTag>
            <w:r w:rsidRPr="007A1963">
              <w:rPr>
                <w:rFonts w:ascii="Times New Roman" w:cs="Times New Roman" w:eastAsia="Times New Roman" w:hAnsi="Times New Roman"/>
                <w:sz w:val="12"/>
                <w:szCs w:val="16"/>
                <w:lang w:eastAsia="ru-RU"/>
              </w:rPr>
              <w:t xml:space="preserve">. - </w:t>
            </w:r>
            <w:smartTag w:element="metricconverter" w:uri="urn:schemas-microsoft-com:office:smarttags">
              <w:smartTagPr>
                <w:attr w:name="ProductID" w:val="2026 г"/>
              </w:smartTagPr>
              <w:r w:rsidRPr="007A1963">
                <w:rPr>
                  <w:rFonts w:ascii="Times New Roman" w:cs="Times New Roman" w:eastAsia="Times New Roman" w:hAnsi="Times New Roman"/>
                  <w:sz w:val="12"/>
                  <w:szCs w:val="16"/>
                  <w:lang w:eastAsia="ru-RU"/>
                </w:rPr>
                <w:t>2026 г</w:t>
              </w:r>
            </w:smartTag>
            <w:r w:rsidRPr="007A1963">
              <w:rPr>
                <w:rFonts w:ascii="Times New Roman" w:cs="Times New Roman" w:eastAsia="Times New Roman" w:hAnsi="Times New Roman"/>
                <w:sz w:val="12"/>
                <w:szCs w:val="16"/>
                <w:lang w:eastAsia="ru-RU"/>
              </w:rPr>
              <w:t>.</w:t>
            </w:r>
          </w:p>
        </w:tc>
        <w:tc>
          <w:tcPr>
            <w:tcW w:type="dxa" w:w="720"/>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1.1.1.</w:t>
            </w:r>
          </w:p>
          <w:p w:rsidP="007A1963" w:rsidR="00C25ABF" w:rsidRDefault="007A1963" w:rsidRPr="007A1963">
            <w:pPr>
              <w:spacing w:after="0" w:line="240" w:lineRule="auto"/>
              <w:jc w:val="center"/>
              <w:rPr>
                <w:rFonts w:ascii="Times New Roman" w:cs="Times New Roman" w:eastAsia="Times New Roman" w:hAnsi="Times New Roman"/>
                <w:sz w:val="12"/>
                <w:szCs w:val="16"/>
                <w:lang w:eastAsia="ru-RU"/>
              </w:rPr>
            </w:pPr>
            <w:r>
              <w:rPr>
                <w:rFonts w:ascii="Times New Roman" w:cs="Times New Roman" w:eastAsia="Times New Roman" w:hAnsi="Times New Roman"/>
                <w:sz w:val="12"/>
                <w:szCs w:val="16"/>
                <w:lang w:eastAsia="ru-RU"/>
              </w:rPr>
              <w:t>1.2.1.</w:t>
            </w:r>
          </w:p>
        </w:tc>
        <w:tc>
          <w:tcPr>
            <w:tcW w:type="dxa" w:w="729"/>
            <w:gridSpan w:val="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Местный бюджет</w:t>
            </w:r>
          </w:p>
        </w:tc>
        <w:tc>
          <w:tcPr>
            <w:tcW w:type="dxa" w:w="669"/>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23,83</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708"/>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54,83</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300</w:t>
            </w:r>
          </w:p>
        </w:tc>
        <w:tc>
          <w:tcPr>
            <w:tcW w:type="dxa" w:w="567"/>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12,00000</w:t>
            </w:r>
          </w:p>
        </w:tc>
        <w:tc>
          <w:tcPr>
            <w:tcW w:type="dxa" w:w="567"/>
            <w:shd w:color="auto" w:fill="auto" w:val="clear"/>
          </w:tcPr>
          <w:p w:rsidP="00C25ABF" w:rsidR="00C25ABF" w:rsidRDefault="00C25ABF" w:rsidRPr="007A1963">
            <w:pPr>
              <w:spacing w:after="0" w:line="240" w:lineRule="auto"/>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12,00000</w:t>
            </w:r>
          </w:p>
        </w:tc>
        <w:tc>
          <w:tcPr>
            <w:tcW w:type="dxa" w:w="709"/>
          </w:tcPr>
          <w:p w:rsidP="00C25ABF" w:rsidR="00C25ABF" w:rsidRDefault="00C25ABF" w:rsidRPr="007A1963">
            <w:pPr>
              <w:spacing w:after="0" w:line="240" w:lineRule="auto"/>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567"/>
            <w:gridSpan w:val="2"/>
          </w:tcPr>
          <w:p w:rsidP="00C25ABF" w:rsidR="00C25ABF" w:rsidRDefault="00C25ABF" w:rsidRPr="007A1963">
            <w:pPr>
              <w:spacing w:after="0" w:line="240" w:lineRule="auto"/>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r>
      <w:tr w:rsidR="00C25ABF" w:rsidRPr="007A1963" w:rsidTr="007A1963">
        <w:trPr>
          <w:trHeight w:val="20"/>
        </w:trPr>
        <w:tc>
          <w:tcPr>
            <w:tcW w:type="dxa" w:w="426"/>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1.5</w:t>
            </w:r>
          </w:p>
        </w:tc>
        <w:tc>
          <w:tcPr>
            <w:tcW w:type="dxa" w:w="3582"/>
            <w:gridSpan w:val="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Техническое обслуживание газораспределительных сетей</w:t>
            </w:r>
          </w:p>
        </w:tc>
        <w:tc>
          <w:tcPr>
            <w:tcW w:type="dxa" w:w="86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комитет</w:t>
            </w:r>
          </w:p>
        </w:tc>
        <w:tc>
          <w:tcPr>
            <w:tcW w:type="dxa" w:w="720"/>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smartTag w:element="metricconverter" w:uri="urn:schemas-microsoft-com:office:smarttags">
              <w:smartTagPr>
                <w:attr w:name="ProductID" w:val="2021 г"/>
              </w:smartTagPr>
              <w:r w:rsidRPr="007A1963">
                <w:rPr>
                  <w:rFonts w:ascii="Times New Roman" w:cs="Times New Roman" w:eastAsia="Times New Roman" w:hAnsi="Times New Roman"/>
                  <w:sz w:val="12"/>
                  <w:szCs w:val="16"/>
                  <w:lang w:eastAsia="ru-RU"/>
                </w:rPr>
                <w:t>2021 г</w:t>
              </w:r>
            </w:smartTag>
            <w:r w:rsidRPr="007A1963">
              <w:rPr>
                <w:rFonts w:ascii="Times New Roman" w:cs="Times New Roman" w:eastAsia="Times New Roman" w:hAnsi="Times New Roman"/>
                <w:sz w:val="12"/>
                <w:szCs w:val="16"/>
                <w:lang w:eastAsia="ru-RU"/>
              </w:rPr>
              <w:t xml:space="preserve">. - </w:t>
            </w:r>
            <w:smartTag w:element="metricconverter" w:uri="urn:schemas-microsoft-com:office:smarttags">
              <w:smartTagPr>
                <w:attr w:name="ProductID" w:val="2026 г"/>
              </w:smartTagPr>
              <w:r w:rsidRPr="007A1963">
                <w:rPr>
                  <w:rFonts w:ascii="Times New Roman" w:cs="Times New Roman" w:eastAsia="Times New Roman" w:hAnsi="Times New Roman"/>
                  <w:sz w:val="12"/>
                  <w:szCs w:val="16"/>
                  <w:lang w:eastAsia="ru-RU"/>
                </w:rPr>
                <w:t>2026 г</w:t>
              </w:r>
            </w:smartTag>
            <w:r w:rsidRPr="007A1963">
              <w:rPr>
                <w:rFonts w:ascii="Times New Roman" w:cs="Times New Roman" w:eastAsia="Times New Roman" w:hAnsi="Times New Roman"/>
                <w:sz w:val="12"/>
                <w:szCs w:val="16"/>
                <w:lang w:eastAsia="ru-RU"/>
              </w:rPr>
              <w:t>.</w:t>
            </w:r>
          </w:p>
        </w:tc>
        <w:tc>
          <w:tcPr>
            <w:tcW w:type="dxa" w:w="720"/>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1.1.1.</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1.3.1</w:t>
            </w:r>
          </w:p>
        </w:tc>
        <w:tc>
          <w:tcPr>
            <w:tcW w:type="dxa" w:w="729"/>
            <w:gridSpan w:val="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Местный бюджет</w:t>
            </w:r>
          </w:p>
        </w:tc>
        <w:tc>
          <w:tcPr>
            <w:tcW w:type="dxa" w:w="669"/>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116,71630</w:t>
            </w:r>
          </w:p>
        </w:tc>
        <w:tc>
          <w:tcPr>
            <w:tcW w:type="dxa" w:w="708"/>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207,12</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567"/>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264,19230</w:t>
            </w:r>
          </w:p>
        </w:tc>
        <w:tc>
          <w:tcPr>
            <w:tcW w:type="dxa" w:w="567"/>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270,00000</w:t>
            </w:r>
          </w:p>
        </w:tc>
        <w:tc>
          <w:tcPr>
            <w:tcW w:type="dxa" w:w="709"/>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567"/>
            <w:gridSpan w:val="2"/>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r>
      <w:tr w:rsidR="00C25ABF" w:rsidRPr="007A1963" w:rsidTr="007A1963">
        <w:trPr>
          <w:trHeight w:val="20"/>
        </w:trPr>
        <w:tc>
          <w:tcPr>
            <w:tcW w:type="dxa" w:w="426"/>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1.6</w:t>
            </w:r>
          </w:p>
        </w:tc>
        <w:tc>
          <w:tcPr>
            <w:tcW w:type="dxa" w:w="3582"/>
            <w:gridSpan w:val="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Установление и внесение в ЕГРН охранных зон</w:t>
            </w:r>
          </w:p>
        </w:tc>
        <w:tc>
          <w:tcPr>
            <w:tcW w:type="dxa" w:w="86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комитет</w:t>
            </w:r>
          </w:p>
        </w:tc>
        <w:tc>
          <w:tcPr>
            <w:tcW w:type="dxa" w:w="720"/>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smartTag w:element="metricconverter" w:uri="urn:schemas-microsoft-com:office:smarttags">
              <w:smartTagPr>
                <w:attr w:name="ProductID" w:val="2021 г"/>
              </w:smartTagPr>
              <w:r w:rsidRPr="007A1963">
                <w:rPr>
                  <w:rFonts w:ascii="Times New Roman" w:cs="Times New Roman" w:eastAsia="Times New Roman" w:hAnsi="Times New Roman"/>
                  <w:sz w:val="12"/>
                  <w:szCs w:val="16"/>
                  <w:lang w:eastAsia="ru-RU"/>
                </w:rPr>
                <w:t>2021 г</w:t>
              </w:r>
            </w:smartTag>
            <w:r w:rsidRPr="007A1963">
              <w:rPr>
                <w:rFonts w:ascii="Times New Roman" w:cs="Times New Roman" w:eastAsia="Times New Roman" w:hAnsi="Times New Roman"/>
                <w:sz w:val="12"/>
                <w:szCs w:val="16"/>
                <w:lang w:eastAsia="ru-RU"/>
              </w:rPr>
              <w:t xml:space="preserve">. - </w:t>
            </w:r>
            <w:smartTag w:element="metricconverter" w:uri="urn:schemas-microsoft-com:office:smarttags">
              <w:smartTagPr>
                <w:attr w:name="ProductID" w:val="2026 г"/>
              </w:smartTagPr>
              <w:r w:rsidRPr="007A1963">
                <w:rPr>
                  <w:rFonts w:ascii="Times New Roman" w:cs="Times New Roman" w:eastAsia="Times New Roman" w:hAnsi="Times New Roman"/>
                  <w:sz w:val="12"/>
                  <w:szCs w:val="16"/>
                  <w:lang w:eastAsia="ru-RU"/>
                </w:rPr>
                <w:t>2026 г</w:t>
              </w:r>
            </w:smartTag>
            <w:r w:rsidRPr="007A1963">
              <w:rPr>
                <w:rFonts w:ascii="Times New Roman" w:cs="Times New Roman" w:eastAsia="Times New Roman" w:hAnsi="Times New Roman"/>
                <w:sz w:val="12"/>
                <w:szCs w:val="16"/>
                <w:lang w:eastAsia="ru-RU"/>
              </w:rPr>
              <w:t>.</w:t>
            </w:r>
          </w:p>
        </w:tc>
        <w:tc>
          <w:tcPr>
            <w:tcW w:type="dxa" w:w="720"/>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p>
        </w:tc>
        <w:tc>
          <w:tcPr>
            <w:tcW w:type="dxa" w:w="729"/>
            <w:gridSpan w:val="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Местный бюджет</w:t>
            </w:r>
          </w:p>
        </w:tc>
        <w:tc>
          <w:tcPr>
            <w:tcW w:type="dxa" w:w="669"/>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708"/>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567"/>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567"/>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709"/>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567"/>
            <w:gridSpan w:val="2"/>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r>
      <w:tr w:rsidR="00C25ABF" w:rsidRPr="007A1963" w:rsidTr="007A1963">
        <w:trPr>
          <w:trHeight w:val="20"/>
        </w:trPr>
        <w:tc>
          <w:tcPr>
            <w:tcW w:type="dxa" w:w="426"/>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1.7</w:t>
            </w:r>
          </w:p>
        </w:tc>
        <w:tc>
          <w:tcPr>
            <w:tcW w:type="dxa" w:w="3582"/>
            <w:gridSpan w:val="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Обеспечение уплаты взносов за содержание и ремонт жилых помещений, находящи</w:t>
            </w:r>
            <w:r w:rsidR="007A1963">
              <w:rPr>
                <w:rFonts w:ascii="Times New Roman" w:cs="Times New Roman" w:eastAsia="Times New Roman" w:hAnsi="Times New Roman"/>
                <w:sz w:val="12"/>
                <w:szCs w:val="16"/>
                <w:lang w:eastAsia="ru-RU"/>
              </w:rPr>
              <w:t>хся в муниципальной собственности и комму</w:t>
            </w:r>
            <w:r w:rsidRPr="007A1963">
              <w:rPr>
                <w:rFonts w:ascii="Times New Roman" w:cs="Times New Roman" w:eastAsia="Times New Roman" w:hAnsi="Times New Roman"/>
                <w:sz w:val="12"/>
                <w:szCs w:val="16"/>
                <w:lang w:eastAsia="ru-RU"/>
              </w:rPr>
              <w:t>нальные услуги за помещения, находящихся в муниципальной собственности</w:t>
            </w:r>
          </w:p>
        </w:tc>
        <w:tc>
          <w:tcPr>
            <w:tcW w:type="dxa" w:w="86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комитет</w:t>
            </w:r>
          </w:p>
        </w:tc>
        <w:tc>
          <w:tcPr>
            <w:tcW w:type="dxa" w:w="720"/>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smartTag w:element="metricconverter" w:uri="urn:schemas-microsoft-com:office:smarttags">
              <w:smartTagPr>
                <w:attr w:name="ProductID" w:val="2021 г"/>
              </w:smartTagPr>
              <w:r w:rsidRPr="007A1963">
                <w:rPr>
                  <w:rFonts w:ascii="Times New Roman" w:cs="Times New Roman" w:eastAsia="Times New Roman" w:hAnsi="Times New Roman"/>
                  <w:sz w:val="12"/>
                  <w:szCs w:val="16"/>
                  <w:lang w:eastAsia="ru-RU"/>
                </w:rPr>
                <w:t>2021 г</w:t>
              </w:r>
            </w:smartTag>
            <w:r w:rsidRPr="007A1963">
              <w:rPr>
                <w:rFonts w:ascii="Times New Roman" w:cs="Times New Roman" w:eastAsia="Times New Roman" w:hAnsi="Times New Roman"/>
                <w:sz w:val="12"/>
                <w:szCs w:val="16"/>
                <w:lang w:eastAsia="ru-RU"/>
              </w:rPr>
              <w:t xml:space="preserve">. - </w:t>
            </w:r>
            <w:smartTag w:element="metricconverter" w:uri="urn:schemas-microsoft-com:office:smarttags">
              <w:smartTagPr>
                <w:attr w:name="ProductID" w:val="2026 г"/>
              </w:smartTagPr>
              <w:r w:rsidRPr="007A1963">
                <w:rPr>
                  <w:rFonts w:ascii="Times New Roman" w:cs="Times New Roman" w:eastAsia="Times New Roman" w:hAnsi="Times New Roman"/>
                  <w:sz w:val="12"/>
                  <w:szCs w:val="16"/>
                  <w:lang w:eastAsia="ru-RU"/>
                </w:rPr>
                <w:t>2026 г</w:t>
              </w:r>
            </w:smartTag>
            <w:r w:rsidRPr="007A1963">
              <w:rPr>
                <w:rFonts w:ascii="Times New Roman" w:cs="Times New Roman" w:eastAsia="Times New Roman" w:hAnsi="Times New Roman"/>
                <w:sz w:val="12"/>
                <w:szCs w:val="16"/>
                <w:lang w:eastAsia="ru-RU"/>
              </w:rPr>
              <w:t>.</w:t>
            </w:r>
          </w:p>
        </w:tc>
        <w:tc>
          <w:tcPr>
            <w:tcW w:type="dxa" w:w="720"/>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1.1.1.</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1.4.1</w:t>
            </w:r>
          </w:p>
        </w:tc>
        <w:tc>
          <w:tcPr>
            <w:tcW w:type="dxa" w:w="729"/>
            <w:gridSpan w:val="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Местный бюджет</w:t>
            </w:r>
          </w:p>
        </w:tc>
        <w:tc>
          <w:tcPr>
            <w:tcW w:type="dxa" w:w="669"/>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38,40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601</w:t>
            </w:r>
          </w:p>
        </w:tc>
        <w:tc>
          <w:tcPr>
            <w:tcW w:type="dxa" w:w="708"/>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19,18</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090</w:t>
            </w:r>
          </w:p>
        </w:tc>
        <w:tc>
          <w:tcPr>
            <w:tcW w:type="dxa" w:w="567"/>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567"/>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709"/>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567"/>
            <w:gridSpan w:val="2"/>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r>
      <w:tr w:rsidR="00C25ABF" w:rsidRPr="007A1963" w:rsidTr="007A1963">
        <w:trPr>
          <w:trHeight w:val="20"/>
        </w:trPr>
        <w:tc>
          <w:tcPr>
            <w:tcW w:type="dxa" w:w="426"/>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1.8</w:t>
            </w:r>
          </w:p>
        </w:tc>
        <w:tc>
          <w:tcPr>
            <w:tcW w:type="dxa" w:w="3582"/>
            <w:gridSpan w:val="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Оплата налога на добавленную стоимость с реализации муниципального имущества казны</w:t>
            </w:r>
          </w:p>
        </w:tc>
        <w:tc>
          <w:tcPr>
            <w:tcW w:type="dxa" w:w="86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комитет</w:t>
            </w:r>
          </w:p>
        </w:tc>
        <w:tc>
          <w:tcPr>
            <w:tcW w:type="dxa" w:w="720"/>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smartTag w:element="metricconverter" w:uri="urn:schemas-microsoft-com:office:smarttags">
              <w:smartTagPr>
                <w:attr w:name="ProductID" w:val="2021 г"/>
              </w:smartTagPr>
              <w:r w:rsidRPr="007A1963">
                <w:rPr>
                  <w:rFonts w:ascii="Times New Roman" w:cs="Times New Roman" w:eastAsia="Times New Roman" w:hAnsi="Times New Roman"/>
                  <w:sz w:val="12"/>
                  <w:szCs w:val="16"/>
                  <w:lang w:eastAsia="ru-RU"/>
                </w:rPr>
                <w:t>2021 г</w:t>
              </w:r>
            </w:smartTag>
            <w:r w:rsidRPr="007A1963">
              <w:rPr>
                <w:rFonts w:ascii="Times New Roman" w:cs="Times New Roman" w:eastAsia="Times New Roman" w:hAnsi="Times New Roman"/>
                <w:sz w:val="12"/>
                <w:szCs w:val="16"/>
                <w:lang w:eastAsia="ru-RU"/>
              </w:rPr>
              <w:t xml:space="preserve">. - </w:t>
            </w:r>
            <w:smartTag w:element="metricconverter" w:uri="urn:schemas-microsoft-com:office:smarttags">
              <w:smartTagPr>
                <w:attr w:name="ProductID" w:val="2026 г"/>
              </w:smartTagPr>
              <w:r w:rsidRPr="007A1963">
                <w:rPr>
                  <w:rFonts w:ascii="Times New Roman" w:cs="Times New Roman" w:eastAsia="Times New Roman" w:hAnsi="Times New Roman"/>
                  <w:sz w:val="12"/>
                  <w:szCs w:val="16"/>
                  <w:lang w:eastAsia="ru-RU"/>
                </w:rPr>
                <w:t>2026 г</w:t>
              </w:r>
            </w:smartTag>
            <w:r w:rsidRPr="007A1963">
              <w:rPr>
                <w:rFonts w:ascii="Times New Roman" w:cs="Times New Roman" w:eastAsia="Times New Roman" w:hAnsi="Times New Roman"/>
                <w:sz w:val="12"/>
                <w:szCs w:val="16"/>
                <w:lang w:eastAsia="ru-RU"/>
              </w:rPr>
              <w:t>.</w:t>
            </w:r>
          </w:p>
        </w:tc>
        <w:tc>
          <w:tcPr>
            <w:tcW w:type="dxa" w:w="720"/>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p>
        </w:tc>
        <w:tc>
          <w:tcPr>
            <w:tcW w:type="dxa" w:w="729"/>
            <w:gridSpan w:val="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Местный бюджет</w:t>
            </w:r>
          </w:p>
        </w:tc>
        <w:tc>
          <w:tcPr>
            <w:tcW w:type="dxa" w:w="669"/>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48,19</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500</w:t>
            </w:r>
          </w:p>
        </w:tc>
        <w:tc>
          <w:tcPr>
            <w:tcW w:type="dxa" w:w="708"/>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32,66</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700</w:t>
            </w:r>
          </w:p>
        </w:tc>
        <w:tc>
          <w:tcPr>
            <w:tcW w:type="dxa" w:w="567"/>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40,50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567"/>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24,66700</w:t>
            </w:r>
          </w:p>
        </w:tc>
        <w:tc>
          <w:tcPr>
            <w:tcW w:type="dxa" w:w="709"/>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567"/>
            <w:gridSpan w:val="2"/>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r>
      <w:tr w:rsidR="00C25ABF" w:rsidRPr="007A1963" w:rsidTr="007A1963">
        <w:trPr>
          <w:trHeight w:val="20"/>
        </w:trPr>
        <w:tc>
          <w:tcPr>
            <w:tcW w:type="dxa" w:w="426"/>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1.9</w:t>
            </w:r>
          </w:p>
        </w:tc>
        <w:tc>
          <w:tcPr>
            <w:tcW w:type="dxa" w:w="3582"/>
            <w:gridSpan w:val="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Оплата задолженности по наследуемому имуществу</w:t>
            </w:r>
          </w:p>
        </w:tc>
        <w:tc>
          <w:tcPr>
            <w:tcW w:type="dxa" w:w="86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комитет</w:t>
            </w:r>
          </w:p>
        </w:tc>
        <w:tc>
          <w:tcPr>
            <w:tcW w:type="dxa" w:w="720"/>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smartTag w:element="metricconverter" w:uri="urn:schemas-microsoft-com:office:smarttags">
              <w:smartTagPr>
                <w:attr w:name="ProductID" w:val="2021 г"/>
              </w:smartTagPr>
              <w:r w:rsidRPr="007A1963">
                <w:rPr>
                  <w:rFonts w:ascii="Times New Roman" w:cs="Times New Roman" w:eastAsia="Times New Roman" w:hAnsi="Times New Roman"/>
                  <w:sz w:val="12"/>
                  <w:szCs w:val="16"/>
                  <w:lang w:eastAsia="ru-RU"/>
                </w:rPr>
                <w:t>2021 г</w:t>
              </w:r>
            </w:smartTag>
            <w:r w:rsidRPr="007A1963">
              <w:rPr>
                <w:rFonts w:ascii="Times New Roman" w:cs="Times New Roman" w:eastAsia="Times New Roman" w:hAnsi="Times New Roman"/>
                <w:sz w:val="12"/>
                <w:szCs w:val="16"/>
                <w:lang w:eastAsia="ru-RU"/>
              </w:rPr>
              <w:t xml:space="preserve">. - </w:t>
            </w:r>
            <w:smartTag w:element="metricconverter" w:uri="urn:schemas-microsoft-com:office:smarttags">
              <w:smartTagPr>
                <w:attr w:name="ProductID" w:val="2026 г"/>
              </w:smartTagPr>
              <w:r w:rsidRPr="007A1963">
                <w:rPr>
                  <w:rFonts w:ascii="Times New Roman" w:cs="Times New Roman" w:eastAsia="Times New Roman" w:hAnsi="Times New Roman"/>
                  <w:sz w:val="12"/>
                  <w:szCs w:val="16"/>
                  <w:lang w:eastAsia="ru-RU"/>
                </w:rPr>
                <w:t>2026 г</w:t>
              </w:r>
            </w:smartTag>
            <w:r w:rsidRPr="007A1963">
              <w:rPr>
                <w:rFonts w:ascii="Times New Roman" w:cs="Times New Roman" w:eastAsia="Times New Roman" w:hAnsi="Times New Roman"/>
                <w:sz w:val="12"/>
                <w:szCs w:val="16"/>
                <w:lang w:eastAsia="ru-RU"/>
              </w:rPr>
              <w:t>.</w:t>
            </w:r>
          </w:p>
        </w:tc>
        <w:tc>
          <w:tcPr>
            <w:tcW w:type="dxa" w:w="720"/>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p>
        </w:tc>
        <w:tc>
          <w:tcPr>
            <w:tcW w:type="dxa" w:w="729"/>
            <w:gridSpan w:val="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Местный бюджет</w:t>
            </w:r>
          </w:p>
        </w:tc>
        <w:tc>
          <w:tcPr>
            <w:tcW w:type="dxa" w:w="669"/>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87,59</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200</w:t>
            </w:r>
          </w:p>
        </w:tc>
        <w:tc>
          <w:tcPr>
            <w:tcW w:type="dxa" w:w="708"/>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567"/>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567"/>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709"/>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567"/>
            <w:gridSpan w:val="2"/>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r>
      <w:tr w:rsidR="00C25ABF" w:rsidRPr="007A1963" w:rsidTr="007A1963">
        <w:trPr>
          <w:trHeight w:val="20"/>
        </w:trPr>
        <w:tc>
          <w:tcPr>
            <w:tcW w:type="dxa" w:w="426"/>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1.10</w:t>
            </w:r>
          </w:p>
        </w:tc>
        <w:tc>
          <w:tcPr>
            <w:tcW w:type="dxa" w:w="3582"/>
            <w:gridSpan w:val="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Оплата расходов по уплате государственной пошлины по решению суда</w:t>
            </w:r>
          </w:p>
        </w:tc>
        <w:tc>
          <w:tcPr>
            <w:tcW w:type="dxa" w:w="86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комитет</w:t>
            </w:r>
          </w:p>
        </w:tc>
        <w:tc>
          <w:tcPr>
            <w:tcW w:type="dxa" w:w="720"/>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smartTag w:element="metricconverter" w:uri="urn:schemas-microsoft-com:office:smarttags">
              <w:smartTagPr>
                <w:attr w:name="ProductID" w:val="2021 г"/>
              </w:smartTagPr>
              <w:r w:rsidRPr="007A1963">
                <w:rPr>
                  <w:rFonts w:ascii="Times New Roman" w:cs="Times New Roman" w:eastAsia="Times New Roman" w:hAnsi="Times New Roman"/>
                  <w:sz w:val="12"/>
                  <w:szCs w:val="16"/>
                  <w:lang w:eastAsia="ru-RU"/>
                </w:rPr>
                <w:t>2021 г</w:t>
              </w:r>
            </w:smartTag>
            <w:r w:rsidRPr="007A1963">
              <w:rPr>
                <w:rFonts w:ascii="Times New Roman" w:cs="Times New Roman" w:eastAsia="Times New Roman" w:hAnsi="Times New Roman"/>
                <w:sz w:val="12"/>
                <w:szCs w:val="16"/>
                <w:lang w:eastAsia="ru-RU"/>
              </w:rPr>
              <w:t xml:space="preserve">. - </w:t>
            </w:r>
            <w:smartTag w:element="metricconverter" w:uri="urn:schemas-microsoft-com:office:smarttags">
              <w:smartTagPr>
                <w:attr w:name="ProductID" w:val="2026 г"/>
              </w:smartTagPr>
              <w:r w:rsidRPr="007A1963">
                <w:rPr>
                  <w:rFonts w:ascii="Times New Roman" w:cs="Times New Roman" w:eastAsia="Times New Roman" w:hAnsi="Times New Roman"/>
                  <w:sz w:val="12"/>
                  <w:szCs w:val="16"/>
                  <w:lang w:eastAsia="ru-RU"/>
                </w:rPr>
                <w:t>2026 г</w:t>
              </w:r>
            </w:smartTag>
            <w:r w:rsidRPr="007A1963">
              <w:rPr>
                <w:rFonts w:ascii="Times New Roman" w:cs="Times New Roman" w:eastAsia="Times New Roman" w:hAnsi="Times New Roman"/>
                <w:sz w:val="12"/>
                <w:szCs w:val="16"/>
                <w:lang w:eastAsia="ru-RU"/>
              </w:rPr>
              <w:t>.</w:t>
            </w:r>
          </w:p>
        </w:tc>
        <w:tc>
          <w:tcPr>
            <w:tcW w:type="dxa" w:w="720"/>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p>
        </w:tc>
        <w:tc>
          <w:tcPr>
            <w:tcW w:type="dxa" w:w="729"/>
            <w:gridSpan w:val="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Местный бюджет</w:t>
            </w:r>
          </w:p>
        </w:tc>
        <w:tc>
          <w:tcPr>
            <w:tcW w:type="dxa" w:w="669"/>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7,99</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544</w:t>
            </w:r>
          </w:p>
        </w:tc>
        <w:tc>
          <w:tcPr>
            <w:tcW w:type="dxa" w:w="708"/>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567"/>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567"/>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709"/>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567"/>
            <w:gridSpan w:val="2"/>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r>
      <w:tr w:rsidR="00C25ABF" w:rsidRPr="007A1963" w:rsidTr="007A1963">
        <w:trPr>
          <w:trHeight w:val="20"/>
        </w:trPr>
        <w:tc>
          <w:tcPr>
            <w:tcW w:type="dxa" w:w="426"/>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2.</w:t>
            </w:r>
          </w:p>
        </w:tc>
        <w:tc>
          <w:tcPr>
            <w:tcW w:type="dxa" w:w="10400"/>
            <w:gridSpan w:val="14"/>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Формирование муниципальной собственности</w:t>
            </w:r>
          </w:p>
        </w:tc>
      </w:tr>
      <w:tr w:rsidR="00C25ABF" w:rsidRPr="007A1963" w:rsidTr="007A1963">
        <w:trPr>
          <w:trHeight w:val="20"/>
        </w:trPr>
        <w:tc>
          <w:tcPr>
            <w:tcW w:type="dxa" w:w="426"/>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2.1</w:t>
            </w:r>
          </w:p>
        </w:tc>
        <w:tc>
          <w:tcPr>
            <w:tcW w:type="dxa" w:w="3544"/>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Проведение технической паспортизации объектов недвижимости, подготовка технических планов объектов недвижимости</w:t>
            </w:r>
          </w:p>
        </w:tc>
        <w:tc>
          <w:tcPr>
            <w:tcW w:type="dxa" w:w="900"/>
            <w:gridSpan w:val="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комитет</w:t>
            </w:r>
          </w:p>
        </w:tc>
        <w:tc>
          <w:tcPr>
            <w:tcW w:type="dxa" w:w="720"/>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smartTag w:element="metricconverter" w:uri="urn:schemas-microsoft-com:office:smarttags">
              <w:smartTagPr>
                <w:attr w:name="ProductID" w:val="2021 г"/>
              </w:smartTagPr>
              <w:r w:rsidRPr="007A1963">
                <w:rPr>
                  <w:rFonts w:ascii="Times New Roman" w:cs="Times New Roman" w:eastAsia="Times New Roman" w:hAnsi="Times New Roman"/>
                  <w:sz w:val="12"/>
                  <w:szCs w:val="16"/>
                  <w:lang w:eastAsia="ru-RU"/>
                </w:rPr>
                <w:t>2021 г</w:t>
              </w:r>
            </w:smartTag>
            <w:r w:rsidRPr="007A1963">
              <w:rPr>
                <w:rFonts w:ascii="Times New Roman" w:cs="Times New Roman" w:eastAsia="Times New Roman" w:hAnsi="Times New Roman"/>
                <w:sz w:val="12"/>
                <w:szCs w:val="16"/>
                <w:lang w:eastAsia="ru-RU"/>
              </w:rPr>
              <w:t xml:space="preserve">. - </w:t>
            </w:r>
            <w:smartTag w:element="metricconverter" w:uri="urn:schemas-microsoft-com:office:smarttags">
              <w:smartTagPr>
                <w:attr w:name="ProductID" w:val="2026 г"/>
              </w:smartTagPr>
              <w:r w:rsidRPr="007A1963">
                <w:rPr>
                  <w:rFonts w:ascii="Times New Roman" w:cs="Times New Roman" w:eastAsia="Times New Roman" w:hAnsi="Times New Roman"/>
                  <w:sz w:val="12"/>
                  <w:szCs w:val="16"/>
                  <w:lang w:eastAsia="ru-RU"/>
                </w:rPr>
                <w:t>2026 г</w:t>
              </w:r>
            </w:smartTag>
            <w:r w:rsidRPr="007A1963">
              <w:rPr>
                <w:rFonts w:ascii="Times New Roman" w:cs="Times New Roman" w:eastAsia="Times New Roman" w:hAnsi="Times New Roman"/>
                <w:sz w:val="12"/>
                <w:szCs w:val="16"/>
                <w:lang w:eastAsia="ru-RU"/>
              </w:rPr>
              <w:t>.</w:t>
            </w:r>
          </w:p>
        </w:tc>
        <w:tc>
          <w:tcPr>
            <w:tcW w:type="dxa" w:w="729"/>
            <w:gridSpan w:val="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1.2.1.</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1.2.2.</w:t>
            </w:r>
          </w:p>
        </w:tc>
        <w:tc>
          <w:tcPr>
            <w:tcW w:type="dxa" w:w="720"/>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Местный бюджет</w:t>
            </w:r>
          </w:p>
        </w:tc>
        <w:tc>
          <w:tcPr>
            <w:tcW w:type="dxa" w:w="669"/>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9,90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708"/>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19,80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567"/>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44,83800</w:t>
            </w:r>
          </w:p>
        </w:tc>
        <w:tc>
          <w:tcPr>
            <w:tcW w:type="dxa" w:w="567"/>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39,90000</w:t>
            </w:r>
          </w:p>
        </w:tc>
        <w:tc>
          <w:tcPr>
            <w:tcW w:type="dxa" w:w="817"/>
            <w:gridSpan w:val="2"/>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20,00000</w:t>
            </w:r>
          </w:p>
        </w:tc>
        <w:tc>
          <w:tcPr>
            <w:tcW w:type="dxa" w:w="459"/>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r>
      <w:tr w:rsidR="00C25ABF" w:rsidRPr="007A1963" w:rsidTr="007A1963">
        <w:trPr>
          <w:trHeight w:val="20"/>
        </w:trPr>
        <w:tc>
          <w:tcPr>
            <w:tcW w:type="dxa" w:w="426"/>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2.2</w:t>
            </w:r>
          </w:p>
        </w:tc>
        <w:tc>
          <w:tcPr>
            <w:tcW w:type="dxa" w:w="3544"/>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Оформление свидетельства о праве на наследство для реализации мероприятий оформления права муниципальной собственности на выморочное имущество</w:t>
            </w:r>
          </w:p>
        </w:tc>
        <w:tc>
          <w:tcPr>
            <w:tcW w:type="dxa" w:w="900"/>
            <w:gridSpan w:val="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комитет</w:t>
            </w:r>
          </w:p>
        </w:tc>
        <w:tc>
          <w:tcPr>
            <w:tcW w:type="dxa" w:w="720"/>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smartTag w:element="metricconverter" w:uri="urn:schemas-microsoft-com:office:smarttags">
              <w:smartTagPr>
                <w:attr w:name="ProductID" w:val="2021 г"/>
              </w:smartTagPr>
              <w:r w:rsidRPr="007A1963">
                <w:rPr>
                  <w:rFonts w:ascii="Times New Roman" w:cs="Times New Roman" w:eastAsia="Times New Roman" w:hAnsi="Times New Roman"/>
                  <w:sz w:val="12"/>
                  <w:szCs w:val="16"/>
                  <w:lang w:eastAsia="ru-RU"/>
                </w:rPr>
                <w:t>2021 г</w:t>
              </w:r>
            </w:smartTag>
            <w:r w:rsidRPr="007A1963">
              <w:rPr>
                <w:rFonts w:ascii="Times New Roman" w:cs="Times New Roman" w:eastAsia="Times New Roman" w:hAnsi="Times New Roman"/>
                <w:sz w:val="12"/>
                <w:szCs w:val="16"/>
                <w:lang w:eastAsia="ru-RU"/>
              </w:rPr>
              <w:t xml:space="preserve">. - </w:t>
            </w:r>
            <w:smartTag w:element="metricconverter" w:uri="urn:schemas-microsoft-com:office:smarttags">
              <w:smartTagPr>
                <w:attr w:name="ProductID" w:val="2026 г"/>
              </w:smartTagPr>
              <w:r w:rsidRPr="007A1963">
                <w:rPr>
                  <w:rFonts w:ascii="Times New Roman" w:cs="Times New Roman" w:eastAsia="Times New Roman" w:hAnsi="Times New Roman"/>
                  <w:sz w:val="12"/>
                  <w:szCs w:val="16"/>
                  <w:lang w:eastAsia="ru-RU"/>
                </w:rPr>
                <w:t>2026 г</w:t>
              </w:r>
            </w:smartTag>
            <w:r w:rsidRPr="007A1963">
              <w:rPr>
                <w:rFonts w:ascii="Times New Roman" w:cs="Times New Roman" w:eastAsia="Times New Roman" w:hAnsi="Times New Roman"/>
                <w:sz w:val="12"/>
                <w:szCs w:val="16"/>
                <w:lang w:eastAsia="ru-RU"/>
              </w:rPr>
              <w:t>.</w:t>
            </w:r>
          </w:p>
        </w:tc>
        <w:tc>
          <w:tcPr>
            <w:tcW w:type="dxa" w:w="729"/>
            <w:gridSpan w:val="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1.2.2.</w:t>
            </w:r>
          </w:p>
        </w:tc>
        <w:tc>
          <w:tcPr>
            <w:tcW w:type="dxa" w:w="720"/>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Местный бюджет</w:t>
            </w:r>
          </w:p>
        </w:tc>
        <w:tc>
          <w:tcPr>
            <w:tcW w:type="dxa" w:w="669"/>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0,00000</w:t>
            </w:r>
          </w:p>
        </w:tc>
        <w:tc>
          <w:tcPr>
            <w:tcW w:type="dxa" w:w="708"/>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567"/>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567"/>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105,60000</w:t>
            </w:r>
          </w:p>
        </w:tc>
        <w:tc>
          <w:tcPr>
            <w:tcW w:type="dxa" w:w="817"/>
            <w:gridSpan w:val="2"/>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459"/>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r>
      <w:tr w:rsidR="00C25ABF" w:rsidRPr="007A1963" w:rsidTr="007A1963">
        <w:trPr>
          <w:trHeight w:val="20"/>
        </w:trPr>
        <w:tc>
          <w:tcPr>
            <w:tcW w:type="dxa" w:w="426"/>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3</w:t>
            </w:r>
          </w:p>
        </w:tc>
        <w:tc>
          <w:tcPr>
            <w:tcW w:type="dxa" w:w="10400"/>
            <w:gridSpan w:val="14"/>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Эффективное управление и распоряжение земельными участками, находящимися в муниципальной собственности, и земельными участками, государственная собственность на которые не разграничена в границах Волотовского муниципального округа</w:t>
            </w:r>
          </w:p>
        </w:tc>
      </w:tr>
      <w:tr w:rsidR="00C25ABF" w:rsidRPr="007A1963" w:rsidTr="007A1963">
        <w:trPr>
          <w:trHeight w:val="20"/>
        </w:trPr>
        <w:tc>
          <w:tcPr>
            <w:tcW w:type="dxa" w:w="426"/>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3.1</w:t>
            </w:r>
          </w:p>
        </w:tc>
        <w:tc>
          <w:tcPr>
            <w:tcW w:type="dxa" w:w="3544"/>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Проведение кадастровых работ по формированию земельных участков, изготовление схем земельных участков</w:t>
            </w:r>
          </w:p>
        </w:tc>
        <w:tc>
          <w:tcPr>
            <w:tcW w:type="dxa" w:w="900"/>
            <w:gridSpan w:val="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комитет</w:t>
            </w:r>
          </w:p>
        </w:tc>
        <w:tc>
          <w:tcPr>
            <w:tcW w:type="dxa" w:w="720"/>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smartTag w:element="metricconverter" w:uri="urn:schemas-microsoft-com:office:smarttags">
              <w:smartTagPr>
                <w:attr w:name="ProductID" w:val="2021 г"/>
              </w:smartTagPr>
              <w:r w:rsidRPr="007A1963">
                <w:rPr>
                  <w:rFonts w:ascii="Times New Roman" w:cs="Times New Roman" w:eastAsia="Times New Roman" w:hAnsi="Times New Roman"/>
                  <w:sz w:val="12"/>
                  <w:szCs w:val="16"/>
                  <w:lang w:eastAsia="ru-RU"/>
                </w:rPr>
                <w:t>2021 г</w:t>
              </w:r>
            </w:smartTag>
            <w:r w:rsidRPr="007A1963">
              <w:rPr>
                <w:rFonts w:ascii="Times New Roman" w:cs="Times New Roman" w:eastAsia="Times New Roman" w:hAnsi="Times New Roman"/>
                <w:sz w:val="12"/>
                <w:szCs w:val="16"/>
                <w:lang w:eastAsia="ru-RU"/>
              </w:rPr>
              <w:t xml:space="preserve">. - </w:t>
            </w:r>
            <w:smartTag w:element="metricconverter" w:uri="urn:schemas-microsoft-com:office:smarttags">
              <w:smartTagPr>
                <w:attr w:name="ProductID" w:val="2026 г"/>
              </w:smartTagPr>
              <w:r w:rsidRPr="007A1963">
                <w:rPr>
                  <w:rFonts w:ascii="Times New Roman" w:cs="Times New Roman" w:eastAsia="Times New Roman" w:hAnsi="Times New Roman"/>
                  <w:sz w:val="12"/>
                  <w:szCs w:val="16"/>
                  <w:lang w:eastAsia="ru-RU"/>
                </w:rPr>
                <w:t>2026 г</w:t>
              </w:r>
            </w:smartTag>
            <w:r w:rsidRPr="007A1963">
              <w:rPr>
                <w:rFonts w:ascii="Times New Roman" w:cs="Times New Roman" w:eastAsia="Times New Roman" w:hAnsi="Times New Roman"/>
                <w:sz w:val="12"/>
                <w:szCs w:val="16"/>
                <w:lang w:eastAsia="ru-RU"/>
              </w:rPr>
              <w:t>.</w:t>
            </w:r>
          </w:p>
        </w:tc>
        <w:tc>
          <w:tcPr>
            <w:tcW w:type="dxa" w:w="729"/>
            <w:gridSpan w:val="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1.3.1.</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1.3.2.</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1.3.3.</w:t>
            </w:r>
          </w:p>
        </w:tc>
        <w:tc>
          <w:tcPr>
            <w:tcW w:type="dxa" w:w="720"/>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Местный бюджет</w:t>
            </w:r>
          </w:p>
        </w:tc>
        <w:tc>
          <w:tcPr>
            <w:tcW w:type="dxa" w:w="669"/>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275,19</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776</w:t>
            </w:r>
          </w:p>
        </w:tc>
        <w:tc>
          <w:tcPr>
            <w:tcW w:type="dxa" w:w="708"/>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142,17</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567"/>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223,81000</w:t>
            </w:r>
          </w:p>
        </w:tc>
        <w:tc>
          <w:tcPr>
            <w:tcW w:type="dxa" w:w="567"/>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224,20000</w:t>
            </w:r>
          </w:p>
        </w:tc>
        <w:tc>
          <w:tcPr>
            <w:tcW w:type="dxa" w:w="817"/>
            <w:gridSpan w:val="2"/>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40,00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459"/>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r>
      <w:tr w:rsidR="00C25ABF" w:rsidRPr="007A1963" w:rsidTr="007A1963">
        <w:trPr>
          <w:trHeight w:val="20"/>
        </w:trPr>
        <w:tc>
          <w:tcPr>
            <w:tcW w:type="dxa" w:w="426"/>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 xml:space="preserve">3.2 </w:t>
            </w:r>
          </w:p>
        </w:tc>
        <w:tc>
          <w:tcPr>
            <w:tcW w:type="dxa" w:w="3544"/>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Определение рыночной стоимости (права аренды) земельных участков</w:t>
            </w:r>
          </w:p>
        </w:tc>
        <w:tc>
          <w:tcPr>
            <w:tcW w:type="dxa" w:w="900"/>
            <w:gridSpan w:val="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комитет</w:t>
            </w:r>
          </w:p>
        </w:tc>
        <w:tc>
          <w:tcPr>
            <w:tcW w:type="dxa" w:w="720"/>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smartTag w:element="metricconverter" w:uri="urn:schemas-microsoft-com:office:smarttags">
              <w:smartTagPr>
                <w:attr w:name="ProductID" w:val="2021 г"/>
              </w:smartTagPr>
              <w:r w:rsidRPr="007A1963">
                <w:rPr>
                  <w:rFonts w:ascii="Times New Roman" w:cs="Times New Roman" w:eastAsia="Times New Roman" w:hAnsi="Times New Roman"/>
                  <w:sz w:val="12"/>
                  <w:szCs w:val="16"/>
                  <w:lang w:eastAsia="ru-RU"/>
                </w:rPr>
                <w:t>2021 г</w:t>
              </w:r>
            </w:smartTag>
            <w:r w:rsidRPr="007A1963">
              <w:rPr>
                <w:rFonts w:ascii="Times New Roman" w:cs="Times New Roman" w:eastAsia="Times New Roman" w:hAnsi="Times New Roman"/>
                <w:sz w:val="12"/>
                <w:szCs w:val="16"/>
                <w:lang w:eastAsia="ru-RU"/>
              </w:rPr>
              <w:t xml:space="preserve">. - </w:t>
            </w:r>
            <w:smartTag w:element="metricconverter" w:uri="urn:schemas-microsoft-com:office:smarttags">
              <w:smartTagPr>
                <w:attr w:name="ProductID" w:val="2026 г"/>
              </w:smartTagPr>
              <w:r w:rsidRPr="007A1963">
                <w:rPr>
                  <w:rFonts w:ascii="Times New Roman" w:cs="Times New Roman" w:eastAsia="Times New Roman" w:hAnsi="Times New Roman"/>
                  <w:sz w:val="12"/>
                  <w:szCs w:val="16"/>
                  <w:lang w:eastAsia="ru-RU"/>
                </w:rPr>
                <w:t>2026 г</w:t>
              </w:r>
            </w:smartTag>
            <w:r w:rsidRPr="007A1963">
              <w:rPr>
                <w:rFonts w:ascii="Times New Roman" w:cs="Times New Roman" w:eastAsia="Times New Roman" w:hAnsi="Times New Roman"/>
                <w:sz w:val="12"/>
                <w:szCs w:val="16"/>
                <w:lang w:eastAsia="ru-RU"/>
              </w:rPr>
              <w:t>.</w:t>
            </w:r>
          </w:p>
        </w:tc>
        <w:tc>
          <w:tcPr>
            <w:tcW w:type="dxa" w:w="729"/>
            <w:gridSpan w:val="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1.3.1.</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1.3.2.</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p>
        </w:tc>
        <w:tc>
          <w:tcPr>
            <w:tcW w:type="dxa" w:w="720"/>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Местный бюджет</w:t>
            </w:r>
          </w:p>
        </w:tc>
        <w:tc>
          <w:tcPr>
            <w:tcW w:type="dxa" w:w="669"/>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31,00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708"/>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34,00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567"/>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12,00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567"/>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20,00000</w:t>
            </w:r>
          </w:p>
        </w:tc>
        <w:tc>
          <w:tcPr>
            <w:tcW w:type="dxa" w:w="817"/>
            <w:gridSpan w:val="2"/>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459"/>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r>
      <w:tr w:rsidR="00C25ABF" w:rsidRPr="007A1963" w:rsidTr="007A1963">
        <w:trPr>
          <w:trHeight w:val="20"/>
        </w:trPr>
        <w:tc>
          <w:tcPr>
            <w:tcW w:type="dxa" w:w="426"/>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3.3</w:t>
            </w:r>
          </w:p>
        </w:tc>
        <w:tc>
          <w:tcPr>
            <w:tcW w:type="dxa" w:w="3544"/>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Подготовка отчета о проведении инженерно-геологических изысканий согласно техническому заданию</w:t>
            </w:r>
          </w:p>
        </w:tc>
        <w:tc>
          <w:tcPr>
            <w:tcW w:type="dxa" w:w="900"/>
            <w:gridSpan w:val="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комитет</w:t>
            </w:r>
          </w:p>
        </w:tc>
        <w:tc>
          <w:tcPr>
            <w:tcW w:type="dxa" w:w="720"/>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smartTag w:element="metricconverter" w:uri="urn:schemas-microsoft-com:office:smarttags">
              <w:smartTagPr>
                <w:attr w:name="ProductID" w:val="2021 г"/>
              </w:smartTagPr>
              <w:r w:rsidRPr="007A1963">
                <w:rPr>
                  <w:rFonts w:ascii="Times New Roman" w:cs="Times New Roman" w:eastAsia="Times New Roman" w:hAnsi="Times New Roman"/>
                  <w:sz w:val="12"/>
                  <w:szCs w:val="16"/>
                  <w:lang w:eastAsia="ru-RU"/>
                </w:rPr>
                <w:t>2021 г</w:t>
              </w:r>
            </w:smartTag>
            <w:r w:rsidRPr="007A1963">
              <w:rPr>
                <w:rFonts w:ascii="Times New Roman" w:cs="Times New Roman" w:eastAsia="Times New Roman" w:hAnsi="Times New Roman"/>
                <w:sz w:val="12"/>
                <w:szCs w:val="16"/>
                <w:lang w:eastAsia="ru-RU"/>
              </w:rPr>
              <w:t xml:space="preserve">. - </w:t>
            </w:r>
            <w:smartTag w:element="metricconverter" w:uri="urn:schemas-microsoft-com:office:smarttags">
              <w:smartTagPr>
                <w:attr w:name="ProductID" w:val="2026 г"/>
              </w:smartTagPr>
              <w:r w:rsidRPr="007A1963">
                <w:rPr>
                  <w:rFonts w:ascii="Times New Roman" w:cs="Times New Roman" w:eastAsia="Times New Roman" w:hAnsi="Times New Roman"/>
                  <w:sz w:val="12"/>
                  <w:szCs w:val="16"/>
                  <w:lang w:eastAsia="ru-RU"/>
                </w:rPr>
                <w:t>2026 г</w:t>
              </w:r>
            </w:smartTag>
            <w:r w:rsidRPr="007A1963">
              <w:rPr>
                <w:rFonts w:ascii="Times New Roman" w:cs="Times New Roman" w:eastAsia="Times New Roman" w:hAnsi="Times New Roman"/>
                <w:sz w:val="12"/>
                <w:szCs w:val="16"/>
                <w:lang w:eastAsia="ru-RU"/>
              </w:rPr>
              <w:t>.</w:t>
            </w:r>
          </w:p>
        </w:tc>
        <w:tc>
          <w:tcPr>
            <w:tcW w:type="dxa" w:w="729"/>
            <w:gridSpan w:val="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p>
        </w:tc>
        <w:tc>
          <w:tcPr>
            <w:tcW w:type="dxa" w:w="720"/>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Местный бюджет</w:t>
            </w:r>
          </w:p>
        </w:tc>
        <w:tc>
          <w:tcPr>
            <w:tcW w:type="dxa" w:w="669"/>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40,00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708"/>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567"/>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567"/>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817"/>
            <w:gridSpan w:val="2"/>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459"/>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r>
      <w:tr w:rsidR="00C25ABF" w:rsidRPr="007A1963" w:rsidTr="007A1963">
        <w:trPr>
          <w:trHeight w:val="20"/>
        </w:trPr>
        <w:tc>
          <w:tcPr>
            <w:tcW w:type="dxa" w:w="426"/>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3.4</w:t>
            </w:r>
          </w:p>
        </w:tc>
        <w:tc>
          <w:tcPr>
            <w:tcW w:type="dxa" w:w="3544"/>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Топографическая съемка земельного участка</w:t>
            </w:r>
          </w:p>
        </w:tc>
        <w:tc>
          <w:tcPr>
            <w:tcW w:type="dxa" w:w="900"/>
            <w:gridSpan w:val="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комитет</w:t>
            </w:r>
          </w:p>
        </w:tc>
        <w:tc>
          <w:tcPr>
            <w:tcW w:type="dxa" w:w="720"/>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smartTag w:element="metricconverter" w:uri="urn:schemas-microsoft-com:office:smarttags">
              <w:smartTagPr>
                <w:attr w:name="ProductID" w:val="2021 г"/>
              </w:smartTagPr>
              <w:r w:rsidRPr="007A1963">
                <w:rPr>
                  <w:rFonts w:ascii="Times New Roman" w:cs="Times New Roman" w:eastAsia="Times New Roman" w:hAnsi="Times New Roman"/>
                  <w:sz w:val="12"/>
                  <w:szCs w:val="16"/>
                  <w:lang w:eastAsia="ru-RU"/>
                </w:rPr>
                <w:t>2021 г</w:t>
              </w:r>
            </w:smartTag>
            <w:r w:rsidRPr="007A1963">
              <w:rPr>
                <w:rFonts w:ascii="Times New Roman" w:cs="Times New Roman" w:eastAsia="Times New Roman" w:hAnsi="Times New Roman"/>
                <w:sz w:val="12"/>
                <w:szCs w:val="16"/>
                <w:lang w:eastAsia="ru-RU"/>
              </w:rPr>
              <w:t xml:space="preserve">. - </w:t>
            </w:r>
            <w:smartTag w:element="metricconverter" w:uri="urn:schemas-microsoft-com:office:smarttags">
              <w:smartTagPr>
                <w:attr w:name="ProductID" w:val="2026 г"/>
              </w:smartTagPr>
              <w:r w:rsidRPr="007A1963">
                <w:rPr>
                  <w:rFonts w:ascii="Times New Roman" w:cs="Times New Roman" w:eastAsia="Times New Roman" w:hAnsi="Times New Roman"/>
                  <w:sz w:val="12"/>
                  <w:szCs w:val="16"/>
                  <w:lang w:eastAsia="ru-RU"/>
                </w:rPr>
                <w:t>2026 г</w:t>
              </w:r>
            </w:smartTag>
            <w:r w:rsidRPr="007A1963">
              <w:rPr>
                <w:rFonts w:ascii="Times New Roman" w:cs="Times New Roman" w:eastAsia="Times New Roman" w:hAnsi="Times New Roman"/>
                <w:sz w:val="12"/>
                <w:szCs w:val="16"/>
                <w:lang w:eastAsia="ru-RU"/>
              </w:rPr>
              <w:t>.</w:t>
            </w:r>
          </w:p>
        </w:tc>
        <w:tc>
          <w:tcPr>
            <w:tcW w:type="dxa" w:w="729"/>
            <w:gridSpan w:val="2"/>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p>
        </w:tc>
        <w:tc>
          <w:tcPr>
            <w:tcW w:type="dxa" w:w="720"/>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Местный бюджет</w:t>
            </w:r>
          </w:p>
        </w:tc>
        <w:tc>
          <w:tcPr>
            <w:tcW w:type="dxa" w:w="669"/>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47,90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708"/>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567"/>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567"/>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817"/>
            <w:gridSpan w:val="2"/>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459"/>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r>
      <w:tr w:rsidR="00C25ABF" w:rsidRPr="007A1963" w:rsidTr="007A1963">
        <w:trPr>
          <w:trHeight w:val="20"/>
        </w:trPr>
        <w:tc>
          <w:tcPr>
            <w:tcW w:type="dxa" w:w="426"/>
            <w:vMerge w:val="restart"/>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3.5</w:t>
            </w:r>
          </w:p>
        </w:tc>
        <w:tc>
          <w:tcPr>
            <w:tcW w:type="dxa" w:w="3544"/>
            <w:vMerge w:val="restart"/>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Подготовка проекта межевания земельного участка из земель сельскохозяйственного назначения, и проведение кадастровых работ</w:t>
            </w:r>
          </w:p>
        </w:tc>
        <w:tc>
          <w:tcPr>
            <w:tcW w:type="dxa" w:w="900"/>
            <w:gridSpan w:val="2"/>
            <w:vMerge w:val="restart"/>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комитет</w:t>
            </w:r>
          </w:p>
        </w:tc>
        <w:tc>
          <w:tcPr>
            <w:tcW w:type="dxa" w:w="720"/>
            <w:vMerge w:val="restart"/>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smartTag w:element="metricconverter" w:uri="urn:schemas-microsoft-com:office:smarttags">
              <w:smartTagPr>
                <w:attr w:name="ProductID" w:val="2021 г"/>
              </w:smartTagPr>
              <w:r w:rsidRPr="007A1963">
                <w:rPr>
                  <w:rFonts w:ascii="Times New Roman" w:cs="Times New Roman" w:eastAsia="Times New Roman" w:hAnsi="Times New Roman"/>
                  <w:sz w:val="12"/>
                  <w:szCs w:val="16"/>
                  <w:lang w:eastAsia="ru-RU"/>
                </w:rPr>
                <w:t>2021 г</w:t>
              </w:r>
            </w:smartTag>
            <w:r w:rsidRPr="007A1963">
              <w:rPr>
                <w:rFonts w:ascii="Times New Roman" w:cs="Times New Roman" w:eastAsia="Times New Roman" w:hAnsi="Times New Roman"/>
                <w:sz w:val="12"/>
                <w:szCs w:val="16"/>
                <w:lang w:eastAsia="ru-RU"/>
              </w:rPr>
              <w:t xml:space="preserve">. - </w:t>
            </w:r>
            <w:smartTag w:element="metricconverter" w:uri="urn:schemas-microsoft-com:office:smarttags">
              <w:smartTagPr>
                <w:attr w:name="ProductID" w:val="2026 г"/>
              </w:smartTagPr>
              <w:r w:rsidRPr="007A1963">
                <w:rPr>
                  <w:rFonts w:ascii="Times New Roman" w:cs="Times New Roman" w:eastAsia="Times New Roman" w:hAnsi="Times New Roman"/>
                  <w:sz w:val="12"/>
                  <w:szCs w:val="16"/>
                  <w:lang w:eastAsia="ru-RU"/>
                </w:rPr>
                <w:t>2026 г</w:t>
              </w:r>
            </w:smartTag>
            <w:r w:rsidRPr="007A1963">
              <w:rPr>
                <w:rFonts w:ascii="Times New Roman" w:cs="Times New Roman" w:eastAsia="Times New Roman" w:hAnsi="Times New Roman"/>
                <w:sz w:val="12"/>
                <w:szCs w:val="16"/>
                <w:lang w:eastAsia="ru-RU"/>
              </w:rPr>
              <w:t>.</w:t>
            </w:r>
          </w:p>
        </w:tc>
        <w:tc>
          <w:tcPr>
            <w:tcW w:type="dxa" w:w="729"/>
            <w:gridSpan w:val="2"/>
            <w:vMerge w:val="restart"/>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p>
        </w:tc>
        <w:tc>
          <w:tcPr>
            <w:tcW w:type="dxa" w:w="720"/>
            <w:shd w:color="auto" w:fill="auto" w:val="clear"/>
          </w:tcPr>
          <w:p w:rsidP="007A1963" w:rsidR="00C25ABF" w:rsidRDefault="00C25ABF" w:rsidRPr="007A1963">
            <w:pPr>
              <w:spacing w:after="0" w:line="240" w:lineRule="auto"/>
              <w:ind w:left="-189"/>
              <w:jc w:val="right"/>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Федеральный бюджет</w:t>
            </w:r>
          </w:p>
        </w:tc>
        <w:tc>
          <w:tcPr>
            <w:tcW w:type="dxa" w:w="669"/>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708"/>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567"/>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173,13782</w:t>
            </w:r>
          </w:p>
        </w:tc>
        <w:tc>
          <w:tcPr>
            <w:tcW w:type="dxa" w:w="567"/>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380,37600</w:t>
            </w:r>
          </w:p>
        </w:tc>
        <w:tc>
          <w:tcPr>
            <w:tcW w:type="dxa" w:w="817"/>
            <w:gridSpan w:val="2"/>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459"/>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r>
      <w:tr w:rsidR="00C25ABF" w:rsidRPr="007A1963" w:rsidTr="007A1963">
        <w:trPr>
          <w:trHeight w:val="20"/>
        </w:trPr>
        <w:tc>
          <w:tcPr>
            <w:tcW w:type="dxa" w:w="426"/>
            <w:vMerge/>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p>
        </w:tc>
        <w:tc>
          <w:tcPr>
            <w:tcW w:type="dxa" w:w="3544"/>
            <w:vMerge/>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p>
        </w:tc>
        <w:tc>
          <w:tcPr>
            <w:tcW w:type="dxa" w:w="900"/>
            <w:gridSpan w:val="2"/>
            <w:vMerge/>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p>
        </w:tc>
        <w:tc>
          <w:tcPr>
            <w:tcW w:type="dxa" w:w="720"/>
            <w:vMerge/>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p>
        </w:tc>
        <w:tc>
          <w:tcPr>
            <w:tcW w:type="dxa" w:w="729"/>
            <w:gridSpan w:val="2"/>
            <w:vMerge/>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p>
        </w:tc>
        <w:tc>
          <w:tcPr>
            <w:tcW w:type="dxa" w:w="720"/>
            <w:shd w:color="auto" w:fill="auto" w:val="clear"/>
          </w:tcPr>
          <w:p w:rsidP="007A1963" w:rsidR="00C25ABF" w:rsidRDefault="00C25ABF" w:rsidRPr="007A1963">
            <w:pPr>
              <w:spacing w:after="0" w:line="240" w:lineRule="auto"/>
              <w:ind w:left="-189"/>
              <w:jc w:val="right"/>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 xml:space="preserve">Областной бюджет </w:t>
            </w:r>
          </w:p>
        </w:tc>
        <w:tc>
          <w:tcPr>
            <w:tcW w:type="dxa" w:w="669"/>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7A1963" w:rsidR="00C25ABF" w:rsidRDefault="007A1963" w:rsidRPr="007A1963">
            <w:pPr>
              <w:spacing w:after="0" w:line="240" w:lineRule="auto"/>
              <w:jc w:val="center"/>
              <w:rPr>
                <w:rFonts w:ascii="Times New Roman" w:cs="Times New Roman" w:eastAsia="Times New Roman" w:hAnsi="Times New Roman"/>
                <w:sz w:val="12"/>
                <w:szCs w:val="16"/>
                <w:lang w:eastAsia="ru-RU"/>
              </w:rPr>
            </w:pPr>
            <w:r>
              <w:rPr>
                <w:rFonts w:ascii="Times New Roman" w:cs="Times New Roman" w:eastAsia="Times New Roman" w:hAnsi="Times New Roman"/>
                <w:sz w:val="12"/>
                <w:szCs w:val="16"/>
                <w:lang w:eastAsia="ru-RU"/>
              </w:rPr>
              <w:t>000</w:t>
            </w:r>
          </w:p>
        </w:tc>
        <w:tc>
          <w:tcPr>
            <w:tcW w:type="dxa" w:w="708"/>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567"/>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40,61258</w:t>
            </w:r>
          </w:p>
        </w:tc>
        <w:tc>
          <w:tcPr>
            <w:tcW w:type="dxa" w:w="567"/>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89,22400</w:t>
            </w:r>
          </w:p>
        </w:tc>
        <w:tc>
          <w:tcPr>
            <w:tcW w:type="dxa" w:w="817"/>
            <w:gridSpan w:val="2"/>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459"/>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r>
      <w:tr w:rsidR="00C25ABF" w:rsidRPr="007A1963" w:rsidTr="007A1963">
        <w:trPr>
          <w:trHeight w:val="20"/>
        </w:trPr>
        <w:tc>
          <w:tcPr>
            <w:tcW w:type="dxa" w:w="426"/>
            <w:vMerge/>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p>
        </w:tc>
        <w:tc>
          <w:tcPr>
            <w:tcW w:type="dxa" w:w="3544"/>
            <w:vMerge/>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p>
        </w:tc>
        <w:tc>
          <w:tcPr>
            <w:tcW w:type="dxa" w:w="900"/>
            <w:gridSpan w:val="2"/>
            <w:vMerge/>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p>
        </w:tc>
        <w:tc>
          <w:tcPr>
            <w:tcW w:type="dxa" w:w="720"/>
            <w:vMerge/>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p>
        </w:tc>
        <w:tc>
          <w:tcPr>
            <w:tcW w:type="dxa" w:w="729"/>
            <w:gridSpan w:val="2"/>
            <w:vMerge/>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p>
        </w:tc>
        <w:tc>
          <w:tcPr>
            <w:tcW w:type="dxa" w:w="720"/>
            <w:shd w:color="auto" w:fill="auto" w:val="clear"/>
          </w:tcPr>
          <w:p w:rsidP="007A1963" w:rsidR="00C25ABF" w:rsidRDefault="00C25ABF" w:rsidRPr="007A1963">
            <w:pPr>
              <w:spacing w:after="0" w:line="240" w:lineRule="auto"/>
              <w:ind w:left="-189"/>
              <w:jc w:val="right"/>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Местный бюджет</w:t>
            </w:r>
          </w:p>
        </w:tc>
        <w:tc>
          <w:tcPr>
            <w:tcW w:type="dxa" w:w="669"/>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708"/>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567"/>
            <w:shd w:color="auto" w:fill="auto" w:val="clear"/>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11,24960</w:t>
            </w:r>
          </w:p>
        </w:tc>
        <w:tc>
          <w:tcPr>
            <w:tcW w:type="dxa" w:w="567"/>
            <w:shd w:color="auto" w:fill="auto" w:val="clear"/>
          </w:tcPr>
          <w:p w:rsidP="007A1963" w:rsidR="00C25ABF" w:rsidRDefault="007A1963" w:rsidRPr="007A1963">
            <w:pPr>
              <w:spacing w:after="0" w:line="240" w:lineRule="auto"/>
              <w:jc w:val="center"/>
              <w:rPr>
                <w:rFonts w:ascii="Times New Roman" w:cs="Times New Roman" w:eastAsia="Times New Roman" w:hAnsi="Times New Roman"/>
                <w:sz w:val="12"/>
                <w:szCs w:val="16"/>
                <w:lang w:eastAsia="ru-RU"/>
              </w:rPr>
            </w:pPr>
            <w:r>
              <w:rPr>
                <w:rFonts w:ascii="Times New Roman" w:cs="Times New Roman" w:eastAsia="Times New Roman" w:hAnsi="Times New Roman"/>
                <w:sz w:val="12"/>
                <w:szCs w:val="16"/>
                <w:lang w:eastAsia="ru-RU"/>
              </w:rPr>
              <w:t>22,08000</w:t>
            </w:r>
          </w:p>
        </w:tc>
        <w:tc>
          <w:tcPr>
            <w:tcW w:type="dxa" w:w="817"/>
            <w:gridSpan w:val="2"/>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c>
          <w:tcPr>
            <w:tcW w:type="dxa" w:w="459"/>
          </w:tcPr>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p w:rsidP="00C25ABF" w:rsidR="00C25ABF" w:rsidRDefault="00C25ABF" w:rsidRPr="007A1963">
            <w:pPr>
              <w:spacing w:after="0" w:line="240" w:lineRule="auto"/>
              <w:jc w:val="center"/>
              <w:rPr>
                <w:rFonts w:ascii="Times New Roman" w:cs="Times New Roman" w:eastAsia="Times New Roman" w:hAnsi="Times New Roman"/>
                <w:sz w:val="12"/>
                <w:szCs w:val="16"/>
                <w:lang w:eastAsia="ru-RU"/>
              </w:rPr>
            </w:pPr>
            <w:r w:rsidRPr="007A1963">
              <w:rPr>
                <w:rFonts w:ascii="Times New Roman" w:cs="Times New Roman" w:eastAsia="Times New Roman" w:hAnsi="Times New Roman"/>
                <w:sz w:val="12"/>
                <w:szCs w:val="16"/>
                <w:lang w:eastAsia="ru-RU"/>
              </w:rPr>
              <w:t>000</w:t>
            </w:r>
          </w:p>
        </w:tc>
      </w:tr>
    </w:tbl>
    <w:p w:rsidP="007A1963"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2. Опубликовать настоящее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P="007A1963" w:rsidR="00C25ABF" w:rsidRDefault="007A1963" w:rsidRPr="00C25ABF">
      <w:pPr>
        <w:tabs>
          <w:tab w:pos="2405" w:val="left"/>
        </w:tabs>
        <w:spacing w:after="0" w:line="240" w:lineRule="auto"/>
        <w:jc w:val="right"/>
        <w:rPr>
          <w:rFonts w:ascii="Times New Roman" w:cs="Times New Roman" w:eastAsia="Times New Roman" w:hAnsi="Times New Roman"/>
          <w:sz w:val="16"/>
          <w:szCs w:val="16"/>
          <w:lang w:eastAsia="ru-RU"/>
        </w:rPr>
      </w:pPr>
      <w:r>
        <w:rPr>
          <w:rFonts w:ascii="Times New Roman" w:cs="Times New Roman" w:eastAsia="Times New Roman" w:hAnsi="Times New Roman"/>
          <w:sz w:val="16"/>
          <w:szCs w:val="16"/>
          <w:lang w:eastAsia="ru-RU"/>
        </w:rPr>
        <w:t xml:space="preserve">Первый заместитель </w:t>
      </w:r>
      <w:r w:rsidR="00C25ABF" w:rsidRPr="00C25ABF">
        <w:rPr>
          <w:rFonts w:ascii="Times New Roman" w:cs="Times New Roman" w:eastAsia="Times New Roman" w:hAnsi="Times New Roman"/>
          <w:sz w:val="16"/>
          <w:szCs w:val="16"/>
          <w:lang w:eastAsia="ru-RU"/>
        </w:rPr>
        <w:t xml:space="preserve">Главы Администрации    </w:t>
      </w:r>
      <w:r>
        <w:rPr>
          <w:rFonts w:ascii="Times New Roman" w:cs="Times New Roman" w:eastAsia="Times New Roman" w:hAnsi="Times New Roman"/>
          <w:sz w:val="16"/>
          <w:szCs w:val="16"/>
          <w:lang w:eastAsia="ru-RU"/>
        </w:rPr>
        <w:t xml:space="preserve">                          </w:t>
      </w:r>
      <w:r w:rsidR="00C25ABF" w:rsidRPr="00C25ABF">
        <w:rPr>
          <w:rFonts w:ascii="Times New Roman" w:cs="Times New Roman" w:eastAsia="Times New Roman" w:hAnsi="Times New Roman"/>
          <w:sz w:val="16"/>
          <w:szCs w:val="16"/>
          <w:lang w:eastAsia="ru-RU"/>
        </w:rPr>
        <w:t xml:space="preserve"> С.В. Федоров</w:t>
      </w:r>
    </w:p>
    <w:p w:rsidP="007A1963" w:rsidR="00C25ABF" w:rsidRDefault="00C25ABF" w:rsidRPr="007A1963">
      <w:pPr>
        <w:keepNext/>
        <w:spacing w:after="0" w:line="240" w:lineRule="auto"/>
        <w:jc w:val="center"/>
        <w:outlineLvl w:val="2"/>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lastRenderedPageBreak/>
        <w:t>АДМИНИСТРАЦИЯ ВОЛОТОВСКОГО МУНИЦИПАЛЬНОГО ОКРУГА</w:t>
      </w:r>
    </w:p>
    <w:p w:rsidP="007A1963" w:rsidR="00C25ABF" w:rsidRDefault="00C25ABF" w:rsidRPr="007A1963">
      <w:pPr>
        <w:keepNext/>
        <w:spacing w:after="0" w:line="240" w:lineRule="auto"/>
        <w:jc w:val="center"/>
        <w:outlineLvl w:val="0"/>
        <w:rPr>
          <w:rFonts w:ascii="Times New Roman" w:cs="Times New Roman" w:eastAsia="Times New Roman" w:hAnsi="Times New Roman"/>
          <w:b/>
          <w:bCs/>
          <w:sz w:val="16"/>
          <w:szCs w:val="16"/>
          <w:lang w:eastAsia="ru-RU"/>
        </w:rPr>
      </w:pPr>
      <w:r w:rsidRPr="00C25ABF">
        <w:rPr>
          <w:rFonts w:ascii="Times New Roman" w:cs="Times New Roman" w:eastAsia="Times New Roman" w:hAnsi="Times New Roman"/>
          <w:b/>
          <w:bCs/>
          <w:sz w:val="16"/>
          <w:szCs w:val="16"/>
          <w:lang w:eastAsia="ru-RU"/>
        </w:rPr>
        <w:t>П О С Т А Н О В Л Е Н И Е</w:t>
      </w:r>
    </w:p>
    <w:p w:rsidP="007A1963" w:rsidR="00C25ABF" w:rsidRDefault="007A1963" w:rsidRPr="00C25ABF">
      <w:pPr>
        <w:spacing w:after="0" w:line="240" w:lineRule="auto"/>
        <w:jc w:val="center"/>
        <w:rPr>
          <w:rFonts w:ascii="Times New Roman" w:cs="Times New Roman" w:eastAsia="Times New Roman" w:hAnsi="Times New Roman"/>
          <w:sz w:val="16"/>
          <w:szCs w:val="16"/>
          <w:lang w:eastAsia="ru-RU"/>
        </w:rPr>
      </w:pPr>
      <w:r>
        <w:rPr>
          <w:rFonts w:ascii="Times New Roman" w:cs="Times New Roman" w:eastAsia="Times New Roman" w:hAnsi="Times New Roman"/>
          <w:sz w:val="16"/>
          <w:szCs w:val="16"/>
          <w:lang w:eastAsia="ru-RU"/>
        </w:rPr>
        <w:t>от 30.07.2024</w:t>
      </w:r>
      <w:r w:rsidR="00C25ABF" w:rsidRPr="00C25ABF">
        <w:rPr>
          <w:rFonts w:ascii="Times New Roman" w:cs="Times New Roman" w:eastAsia="Times New Roman" w:hAnsi="Times New Roman"/>
          <w:sz w:val="16"/>
          <w:szCs w:val="16"/>
          <w:lang w:eastAsia="ru-RU"/>
        </w:rPr>
        <w:t xml:space="preserve"> № 638</w:t>
      </w:r>
    </w:p>
    <w:p w:rsidP="00C25ABF" w:rsidR="00C25ABF" w:rsidRDefault="00C25ABF" w:rsidRPr="00C25ABF">
      <w:pPr>
        <w:tabs>
          <w:tab w:pos="4536" w:val="left"/>
        </w:tabs>
        <w:spacing w:after="0" w:line="240" w:lineRule="auto"/>
        <w:rPr>
          <w:rFonts w:ascii="Times New Roman" w:cs="Times New Roman" w:eastAsia="Times New Roman" w:hAnsi="Times New Roman"/>
          <w:sz w:val="16"/>
          <w:szCs w:val="16"/>
          <w:lang w:eastAsia="ru-RU"/>
        </w:rPr>
      </w:pPr>
    </w:p>
    <w:p w:rsidP="007A1963" w:rsidR="00C25ABF" w:rsidRDefault="00C25ABF" w:rsidRPr="00C25ABF">
      <w:pPr>
        <w:tabs>
          <w:tab w:pos="4536" w:val="left"/>
          <w:tab w:pos="4678" w:val="left"/>
        </w:tabs>
        <w:spacing w:after="0" w:line="240" w:lineRule="auto"/>
        <w:ind w:right="5"/>
        <w:jc w:val="center"/>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Об организации и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P="00C25ABF" w:rsidR="00C25ABF" w:rsidRDefault="00C25ABF" w:rsidRPr="00C25ABF">
      <w:pPr>
        <w:tabs>
          <w:tab w:pos="7320" w:val="left"/>
        </w:tabs>
        <w:spacing w:after="0" w:line="240" w:lineRule="auto"/>
        <w:ind w:right="4819"/>
        <w:jc w:val="both"/>
        <w:rPr>
          <w:rFonts w:ascii="Times New Roman" w:cs="Times New Roman" w:eastAsia="Times New Roman" w:hAnsi="Times New Roman"/>
          <w:sz w:val="16"/>
          <w:szCs w:val="16"/>
          <w:lang w:eastAsia="ru-RU"/>
        </w:rPr>
      </w:pPr>
    </w:p>
    <w:p w:rsidP="007A1963"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В соответствии со статьями 5.1, 40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 Положением о проведении общественных обсуждений или публичных слушаний по вопросам градостроительной деятельности на территории Волотовского муниципального округа, утвержденным решением Думы Волотовского муниципального округа от 31.03.2023 № 295 (в редакции от 20.10.2023 № 355), в целях соблюдения прав человека на благоприятные условия жизнедеятельности, с учетом решения Комиссии по вопросам градостроительной деятельности на территории Волотовского муниципального округа (далее – Комиссия)</w:t>
      </w:r>
    </w:p>
    <w:p w:rsidP="007A1963" w:rsidR="00C25ABF" w:rsidRDefault="00C25ABF" w:rsidRPr="00C25ABF">
      <w:pPr>
        <w:spacing w:after="0" w:line="240" w:lineRule="auto"/>
        <w:ind w:firstLine="284"/>
        <w:jc w:val="both"/>
        <w:rPr>
          <w:rFonts w:ascii="Times New Roman" w:cs="Times New Roman" w:eastAsia="Times New Roman" w:hAnsi="Times New Roman"/>
          <w:b/>
          <w:sz w:val="16"/>
          <w:szCs w:val="16"/>
          <w:lang w:eastAsia="ru-RU"/>
        </w:rPr>
      </w:pPr>
      <w:r w:rsidRPr="00C25ABF">
        <w:rPr>
          <w:rFonts w:ascii="Times New Roman" w:cs="Times New Roman" w:eastAsia="Times New Roman" w:hAnsi="Times New Roman"/>
          <w:b/>
          <w:sz w:val="16"/>
          <w:szCs w:val="16"/>
          <w:lang w:eastAsia="ru-RU"/>
        </w:rPr>
        <w:t>ПОСТАНОВЛЯЮ:</w:t>
      </w:r>
    </w:p>
    <w:p w:rsidP="007A1963"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1. Администрации Волотовского муниципального округа в лице Комиссии организовать и провести публичные слушания</w:t>
      </w:r>
      <w:r w:rsidRPr="00C25ABF">
        <w:rPr>
          <w:rFonts w:ascii="Times New Roman" w:cs="Times New Roman" w:eastAsia="Times New Roman" w:hAnsi="Times New Roman"/>
          <w:color w:val="FF0000"/>
          <w:sz w:val="16"/>
          <w:szCs w:val="16"/>
          <w:lang w:eastAsia="ru-RU"/>
        </w:rPr>
        <w:t xml:space="preserve"> </w:t>
      </w:r>
      <w:r w:rsidRPr="00C25ABF">
        <w:rPr>
          <w:rFonts w:ascii="Times New Roman" w:cs="Times New Roman" w:eastAsia="Times New Roman" w:hAnsi="Times New Roman"/>
          <w:sz w:val="16"/>
          <w:szCs w:val="16"/>
          <w:lang w:eastAsia="ru-RU"/>
        </w:rPr>
        <w:t>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P="007A1963"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 уменьшение минимального отступа от границ земельного участка с 3-х м до 1,5 м в границах земельного участка с кадастровым номером 53:04:0010509:26, площадью 1070 квадратных метров, с адресом местонахождения: Российская Федерация, Новгородская область, Волотовский муниципальный округ, п. Волот, ул. Заводская, з/у 8а (зона застройки малоэтажными жилыми домами (до 4-х этажей, включая мансардный)).</w:t>
      </w:r>
    </w:p>
    <w:p w:rsidP="007A1963"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2. Определить срок и место проведения публичных слушаний</w:t>
      </w:r>
      <w:r w:rsidRPr="00C25ABF">
        <w:rPr>
          <w:rFonts w:ascii="Times New Roman" w:cs="Times New Roman" w:eastAsia="Times New Roman" w:hAnsi="Times New Roman"/>
          <w:color w:val="FF0000"/>
          <w:sz w:val="16"/>
          <w:szCs w:val="16"/>
          <w:lang w:eastAsia="ru-RU"/>
        </w:rPr>
        <w:t xml:space="preserve"> </w:t>
      </w:r>
      <w:r w:rsidRPr="00C25ABF">
        <w:rPr>
          <w:rFonts w:ascii="Times New Roman" w:cs="Times New Roman" w:eastAsia="Times New Roman" w:hAnsi="Times New Roman"/>
          <w:sz w:val="16"/>
          <w:szCs w:val="16"/>
          <w:lang w:eastAsia="ru-RU"/>
        </w:rPr>
        <w:t xml:space="preserve">по предоставлению разрешения на отклонение от предельных параметров разрешенного строительства, реконструкции объектов капитального строительства в части уменьшения минимального отступа от границ земельного участка с 3 м до 1,5 м 14 августа 2024 года в 12.30, по адресу: Российская Федерация, Новгородская область, Волотовский муниципальный округ, п. Волот, улица Заводская, возле дома № 8. </w:t>
      </w:r>
    </w:p>
    <w:p w:rsidP="007A1963"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3. Организовать экспозицию в помещении Администрации Волотовского муниципального округа по адресу: п. Волот, ул. Комсомольская, д. 38.</w:t>
      </w:r>
    </w:p>
    <w:p w:rsidP="007A1963"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4. Замечания и предложения принимаются Администрацией Волотовского муниципального округа с 8.30 час. 30.07.2024 года до 17.00 час. 28.08.2024 года.</w:t>
      </w:r>
    </w:p>
    <w:p w:rsidP="007A1963"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5. Опубликовать (обнародовать) настоящее постановление в муниципальной газете «Волотовские ведомости» и на официальном сайте Администрации муниципального округа в информационно-телеко</w:t>
      </w:r>
      <w:r w:rsidR="007A1963">
        <w:rPr>
          <w:rFonts w:ascii="Times New Roman" w:cs="Times New Roman" w:eastAsia="Times New Roman" w:hAnsi="Times New Roman"/>
          <w:sz w:val="16"/>
          <w:szCs w:val="16"/>
          <w:lang w:eastAsia="ru-RU"/>
        </w:rPr>
        <w:t>ммуникационной сети «Интернет».</w:t>
      </w:r>
    </w:p>
    <w:p w:rsidP="007A1963" w:rsidR="003100D0" w:rsidRDefault="007A1963" w:rsidRPr="007A1963">
      <w:pPr>
        <w:spacing w:after="0" w:line="240" w:lineRule="auto"/>
        <w:jc w:val="right"/>
        <w:rPr>
          <w:rFonts w:ascii="Times New Roman" w:cs="Times New Roman" w:eastAsia="Times New Roman" w:hAnsi="Times New Roman"/>
          <w:sz w:val="16"/>
          <w:szCs w:val="16"/>
          <w:lang w:eastAsia="ru-RU"/>
        </w:rPr>
      </w:pPr>
      <w:r>
        <w:rPr>
          <w:rFonts w:ascii="Times New Roman" w:cs="Times New Roman" w:eastAsia="Times New Roman" w:hAnsi="Times New Roman"/>
          <w:sz w:val="16"/>
          <w:szCs w:val="16"/>
          <w:lang w:eastAsia="ru-RU"/>
        </w:rPr>
        <w:t xml:space="preserve">Глава муниципального </w:t>
      </w:r>
      <w:r w:rsidR="00C25ABF" w:rsidRPr="00C25ABF">
        <w:rPr>
          <w:rFonts w:ascii="Times New Roman" w:cs="Times New Roman" w:eastAsia="Times New Roman" w:hAnsi="Times New Roman"/>
          <w:sz w:val="16"/>
          <w:szCs w:val="16"/>
          <w:lang w:eastAsia="ru-RU"/>
        </w:rPr>
        <w:t>округа</w:t>
      </w:r>
      <w:r>
        <w:rPr>
          <w:rFonts w:ascii="Times New Roman" w:cs="Times New Roman" w:eastAsia="Times New Roman" w:hAnsi="Times New Roman"/>
          <w:sz w:val="16"/>
          <w:szCs w:val="16"/>
          <w:lang w:eastAsia="ru-RU"/>
        </w:rPr>
        <w:t xml:space="preserve">                                          А.И. Лыжов</w:t>
      </w:r>
    </w:p>
    <w:p w:rsidP="00C25ABF" w:rsidR="003100D0" w:rsidRDefault="003100D0" w:rsidRPr="00C25ABF">
      <w:pPr>
        <w:tabs>
          <w:tab w:pos="3120" w:val="left"/>
        </w:tabs>
        <w:spacing w:after="0" w:line="240" w:lineRule="auto"/>
        <w:jc w:val="both"/>
        <w:rPr>
          <w:rFonts w:ascii="Times New Roman" w:cs="Times New Roman" w:hAnsi="Times New Roman"/>
          <w:sz w:val="16"/>
          <w:szCs w:val="16"/>
        </w:rPr>
      </w:pPr>
    </w:p>
    <w:p w:rsidP="007A1963" w:rsidR="00C25ABF" w:rsidRDefault="00C25ABF" w:rsidRPr="007A1963">
      <w:pPr>
        <w:keepNext/>
        <w:spacing w:after="0" w:line="240" w:lineRule="auto"/>
        <w:jc w:val="center"/>
        <w:outlineLvl w:val="2"/>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АДМИНИСТРАЦИЯ ВОЛОТОВСКОГО МУНИЦИПАЛЬНОГО ОКРУГА</w:t>
      </w:r>
    </w:p>
    <w:p w:rsidP="007A1963" w:rsidR="00C25ABF" w:rsidRDefault="007A1963" w:rsidRPr="007A1963">
      <w:pPr>
        <w:keepNext/>
        <w:spacing w:after="0" w:line="240" w:lineRule="auto"/>
        <w:jc w:val="center"/>
        <w:outlineLvl w:val="0"/>
        <w:rPr>
          <w:rFonts w:ascii="Times New Roman" w:cs="Times New Roman" w:eastAsia="Times New Roman" w:hAnsi="Times New Roman"/>
          <w:b/>
          <w:bCs/>
          <w:sz w:val="16"/>
          <w:szCs w:val="16"/>
          <w:lang w:eastAsia="ru-RU"/>
        </w:rPr>
      </w:pPr>
      <w:r>
        <w:rPr>
          <w:rFonts w:ascii="Times New Roman" w:cs="Times New Roman" w:eastAsia="Times New Roman" w:hAnsi="Times New Roman"/>
          <w:b/>
          <w:bCs/>
          <w:sz w:val="16"/>
          <w:szCs w:val="16"/>
          <w:lang w:eastAsia="ru-RU"/>
        </w:rPr>
        <w:t>П О С Т А Н О В Л Е Н И Е</w:t>
      </w:r>
      <w:r w:rsidR="00C25ABF" w:rsidRPr="00C25ABF">
        <w:rPr>
          <w:rFonts w:ascii="Times New Roman" w:cs="Times New Roman" w:eastAsia="Times New Roman" w:hAnsi="Times New Roman"/>
          <w:sz w:val="16"/>
          <w:szCs w:val="16"/>
          <w:lang w:eastAsia="ru-RU"/>
        </w:rPr>
        <w:tab/>
      </w:r>
    </w:p>
    <w:p w:rsidP="007A1963" w:rsidR="00C25ABF" w:rsidRDefault="007A1963" w:rsidRPr="00C25ABF">
      <w:pPr>
        <w:spacing w:after="0" w:line="240" w:lineRule="auto"/>
        <w:jc w:val="center"/>
        <w:rPr>
          <w:rFonts w:ascii="Times New Roman" w:cs="Times New Roman" w:eastAsia="Times New Roman" w:hAnsi="Times New Roman"/>
          <w:sz w:val="16"/>
          <w:szCs w:val="16"/>
          <w:lang w:eastAsia="ru-RU"/>
        </w:rPr>
      </w:pPr>
      <w:r>
        <w:rPr>
          <w:rFonts w:ascii="Times New Roman" w:cs="Times New Roman" w:eastAsia="Times New Roman" w:hAnsi="Times New Roman"/>
          <w:sz w:val="16"/>
          <w:szCs w:val="16"/>
          <w:lang w:eastAsia="ru-RU"/>
        </w:rPr>
        <w:t xml:space="preserve">от 30.07.2024 </w:t>
      </w:r>
      <w:r w:rsidR="00C25ABF" w:rsidRPr="00C25ABF">
        <w:rPr>
          <w:rFonts w:ascii="Times New Roman" w:cs="Times New Roman" w:eastAsia="Times New Roman" w:hAnsi="Times New Roman"/>
          <w:sz w:val="16"/>
          <w:szCs w:val="16"/>
          <w:lang w:eastAsia="ru-RU"/>
        </w:rPr>
        <w:t>№ 639</w:t>
      </w:r>
    </w:p>
    <w:p w:rsidP="00C25ABF" w:rsidR="00C25ABF" w:rsidRDefault="00C25ABF" w:rsidRPr="00C25ABF">
      <w:pPr>
        <w:spacing w:after="0" w:line="240" w:lineRule="auto"/>
        <w:rPr>
          <w:rFonts w:ascii="Times New Roman" w:cs="Times New Roman" w:eastAsia="Times New Roman" w:hAnsi="Times New Roman"/>
          <w:sz w:val="16"/>
          <w:szCs w:val="16"/>
          <w:lang w:eastAsia="ru-RU"/>
        </w:rPr>
      </w:pPr>
    </w:p>
    <w:p w:rsidP="007A1963" w:rsidR="00C25ABF" w:rsidRDefault="00C25ABF" w:rsidRPr="00C25ABF">
      <w:pPr>
        <w:spacing w:after="0" w:line="240" w:lineRule="auto"/>
        <w:ind w:right="5"/>
        <w:jc w:val="center"/>
        <w:rPr>
          <w:rFonts w:ascii="Times New Roman" w:cs="Times New Roman" w:eastAsia="Times New Roman" w:hAnsi="Times New Roman"/>
          <w:sz w:val="16"/>
          <w:szCs w:val="16"/>
        </w:rPr>
      </w:pPr>
      <w:r w:rsidRPr="00C25ABF">
        <w:rPr>
          <w:rFonts w:ascii="Times New Roman" w:cs="Times New Roman" w:eastAsia="Times New Roman" w:hAnsi="Times New Roman"/>
          <w:sz w:val="16"/>
          <w:szCs w:val="16"/>
          <w:lang w:eastAsia="ru-RU"/>
        </w:rPr>
        <w:t xml:space="preserve">О внесении изменений </w:t>
      </w:r>
      <w:r w:rsidRPr="00C25ABF">
        <w:rPr>
          <w:rFonts w:ascii="Times New Roman" w:cs="Times New Roman" w:eastAsia="Times New Roman" w:hAnsi="Times New Roman"/>
          <w:sz w:val="16"/>
          <w:szCs w:val="16"/>
        </w:rPr>
        <w:t>в муниципальную программу «Градостроительная политика на территории Волотовского муниципального округа на 2021-2029 годы»</w:t>
      </w:r>
    </w:p>
    <w:p w:rsidP="00C25ABF" w:rsidR="00C25ABF" w:rsidRDefault="00C25ABF" w:rsidRPr="00C25ABF">
      <w:pPr>
        <w:spacing w:after="0" w:line="240" w:lineRule="auto"/>
        <w:jc w:val="both"/>
        <w:rPr>
          <w:rFonts w:ascii="Times New Roman" w:cs="Times New Roman" w:eastAsia="Times New Roman" w:hAnsi="Times New Roman"/>
          <w:sz w:val="16"/>
          <w:szCs w:val="16"/>
          <w:lang w:eastAsia="ru-RU"/>
        </w:rPr>
      </w:pPr>
    </w:p>
    <w:p w:rsidP="007A1963"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В соответствии со статьями 8, 20 Градостроительного кодекса,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w:t>
      </w:r>
    </w:p>
    <w:p w:rsidP="007A1963" w:rsidR="00C25ABF" w:rsidRDefault="00C25ABF" w:rsidRPr="00C25ABF">
      <w:pPr>
        <w:spacing w:after="0" w:line="240" w:lineRule="auto"/>
        <w:ind w:firstLine="284"/>
        <w:jc w:val="both"/>
        <w:rPr>
          <w:rFonts w:ascii="Times New Roman" w:cs="Times New Roman" w:eastAsia="Times New Roman" w:hAnsi="Times New Roman"/>
          <w:b/>
          <w:sz w:val="16"/>
          <w:szCs w:val="16"/>
          <w:lang w:eastAsia="ru-RU"/>
        </w:rPr>
      </w:pPr>
      <w:r w:rsidRPr="00C25ABF">
        <w:rPr>
          <w:rFonts w:ascii="Times New Roman" w:cs="Times New Roman" w:eastAsia="Times New Roman" w:hAnsi="Times New Roman"/>
          <w:b/>
          <w:sz w:val="16"/>
          <w:szCs w:val="16"/>
          <w:lang w:eastAsia="ru-RU"/>
        </w:rPr>
        <w:t>ПОСТАНОВЛЯЮ:</w:t>
      </w:r>
    </w:p>
    <w:p w:rsidP="007A1963"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1. Внести в муниципальную программу «Градостроительная политика на территории Волотовского муниципального округа на 2021-2029 годы», утвержденную постановлением Администрации Волотовского муниципального округа от 29.12.2020 № 34 (далее – Программа), следующие изменения:</w:t>
      </w:r>
    </w:p>
    <w:p w:rsidP="007A1963"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1.1. Раздел 4. «Цели, задачи и целевые показатели муниципальной программы» изложить в следующей редакции:</w:t>
      </w:r>
    </w:p>
    <w:p w:rsidP="007A1963" w:rsidR="00C25ABF" w:rsidRDefault="00C25ABF" w:rsidRPr="00C25ABF">
      <w:pPr>
        <w:spacing w:after="0" w:line="240" w:lineRule="auto"/>
        <w:ind w:firstLine="284"/>
        <w:rPr>
          <w:rFonts w:ascii="Times New Roman" w:cs="Times New Roman" w:eastAsia="Times New Roman" w:hAnsi="Times New Roman"/>
          <w:b/>
          <w:sz w:val="16"/>
          <w:szCs w:val="16"/>
          <w:lang w:eastAsia="ru-RU"/>
        </w:rPr>
      </w:pPr>
      <w:r w:rsidRPr="00C25ABF">
        <w:rPr>
          <w:rFonts w:ascii="Times New Roman" w:cs="Times New Roman" w:eastAsia="Times New Roman" w:hAnsi="Times New Roman"/>
          <w:b/>
          <w:sz w:val="16"/>
          <w:szCs w:val="16"/>
          <w:lang w:eastAsia="ru-RU"/>
        </w:rPr>
        <w:t>«4. Цели, задачи и целевые показатели муниципальной программы:</w:t>
      </w:r>
    </w:p>
    <w:tbl>
      <w:tblPr>
        <w:tblW w:type="dxa" w:w="10802"/>
        <w:tblInd w:type="dxa" w:w="-176"/>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455"/>
        <w:gridCol w:w="5386"/>
        <w:gridCol w:w="425"/>
        <w:gridCol w:w="567"/>
        <w:gridCol w:w="567"/>
        <w:gridCol w:w="567"/>
        <w:gridCol w:w="567"/>
        <w:gridCol w:w="567"/>
        <w:gridCol w:w="567"/>
        <w:gridCol w:w="567"/>
        <w:gridCol w:w="567"/>
      </w:tblGrid>
      <w:tr w:rsidR="00C25ABF" w:rsidRPr="007A1963" w:rsidTr="007A1963">
        <w:trPr>
          <w:trHeight w:val="20"/>
        </w:trPr>
        <w:tc>
          <w:tcPr>
            <w:tcW w:type="dxa" w:w="455"/>
            <w:vMerge w:val="restart"/>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ind w:firstLine="108" w:left="-108" w:right="-108"/>
              <w:jc w:val="center"/>
              <w:rPr>
                <w:rFonts w:ascii="Times New Roman" w:cs="Times New Roman" w:hAnsi="Times New Roman"/>
                <w:sz w:val="12"/>
                <w:szCs w:val="16"/>
              </w:rPr>
            </w:pPr>
            <w:r w:rsidRPr="007A1963">
              <w:rPr>
                <w:rFonts w:ascii="Times New Roman" w:cs="Times New Roman" w:hAnsi="Times New Roman"/>
                <w:sz w:val="12"/>
                <w:szCs w:val="16"/>
              </w:rPr>
              <w:t>№ п/п</w:t>
            </w:r>
          </w:p>
        </w:tc>
        <w:tc>
          <w:tcPr>
            <w:tcW w:type="dxa" w:w="5386"/>
            <w:vMerge w:val="restart"/>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Цели, задачи Программы, наименование и единица измерения целевого показателя</w:t>
            </w:r>
          </w:p>
        </w:tc>
        <w:tc>
          <w:tcPr>
            <w:tcW w:type="dxa" w:w="4961"/>
            <w:gridSpan w:val="9"/>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 xml:space="preserve">Значение целевого показателя по годам </w:t>
            </w:r>
          </w:p>
        </w:tc>
      </w:tr>
      <w:tr w:rsidR="00C25ABF" w:rsidRPr="007A1963" w:rsidTr="007A1963">
        <w:trPr>
          <w:trHeight w:val="20"/>
        </w:trPr>
        <w:tc>
          <w:tcPr>
            <w:tcW w:type="dxa" w:w="455"/>
            <w:vMerge/>
            <w:tcBorders>
              <w:top w:color="auto" w:space="0" w:sz="4" w:val="single"/>
              <w:left w:color="auto" w:space="0" w:sz="4" w:val="single"/>
              <w:bottom w:color="auto" w:space="0" w:sz="4" w:val="single"/>
              <w:right w:color="auto" w:space="0" w:sz="4" w:val="single"/>
            </w:tcBorders>
            <w:vAlign w:val="center"/>
            <w:hideMark/>
          </w:tcPr>
          <w:p w:rsidP="00C25ABF" w:rsidR="00C25ABF" w:rsidRDefault="00C25ABF" w:rsidRPr="007A1963">
            <w:pPr>
              <w:spacing w:after="0" w:line="240" w:lineRule="auto"/>
              <w:rPr>
                <w:rFonts w:ascii="Times New Roman" w:cs="Times New Roman" w:hAnsi="Times New Roman"/>
                <w:sz w:val="12"/>
                <w:szCs w:val="16"/>
              </w:rPr>
            </w:pPr>
          </w:p>
        </w:tc>
        <w:tc>
          <w:tcPr>
            <w:tcW w:type="dxa" w:w="5386"/>
            <w:vMerge/>
            <w:tcBorders>
              <w:top w:color="auto" w:space="0" w:sz="4" w:val="single"/>
              <w:left w:color="auto" w:space="0" w:sz="4" w:val="single"/>
              <w:bottom w:color="auto" w:space="0" w:sz="4" w:val="single"/>
              <w:right w:color="auto" w:space="0" w:sz="4" w:val="single"/>
            </w:tcBorders>
            <w:vAlign w:val="center"/>
            <w:hideMark/>
          </w:tcPr>
          <w:p w:rsidP="00C25ABF" w:rsidR="00C25ABF" w:rsidRDefault="00C25ABF" w:rsidRPr="007A1963">
            <w:pPr>
              <w:spacing w:after="0" w:line="240" w:lineRule="auto"/>
              <w:rPr>
                <w:rFonts w:ascii="Times New Roman" w:cs="Times New Roman" w:hAnsi="Times New Roman"/>
                <w:sz w:val="12"/>
                <w:szCs w:val="16"/>
              </w:rPr>
            </w:pPr>
          </w:p>
        </w:tc>
        <w:tc>
          <w:tcPr>
            <w:tcW w:type="dxa" w:w="425"/>
            <w:tcBorders>
              <w:top w:color="auto" w:space="0" w:sz="4" w:val="single"/>
              <w:left w:color="auto" w:space="0" w:sz="4" w:val="single"/>
              <w:bottom w:color="auto" w:space="0" w:sz="4" w:val="single"/>
              <w:right w:color="auto" w:space="0" w:sz="4" w:val="single"/>
            </w:tcBorders>
            <w:hideMark/>
          </w:tcPr>
          <w:p w:rsidP="007A1963" w:rsidR="00C25ABF" w:rsidRDefault="00C25ABF" w:rsidRPr="007A1963">
            <w:pPr>
              <w:spacing w:after="0" w:line="240" w:lineRule="auto"/>
              <w:ind w:left="-250"/>
              <w:jc w:val="right"/>
              <w:rPr>
                <w:rFonts w:ascii="Times New Roman" w:cs="Times New Roman" w:hAnsi="Times New Roman"/>
                <w:sz w:val="12"/>
                <w:szCs w:val="16"/>
              </w:rPr>
            </w:pPr>
            <w:r w:rsidRPr="007A1963">
              <w:rPr>
                <w:rFonts w:ascii="Times New Roman" w:cs="Times New Roman" w:hAnsi="Times New Roman"/>
                <w:sz w:val="12"/>
                <w:szCs w:val="16"/>
              </w:rPr>
              <w:t xml:space="preserve">  2021</w:t>
            </w:r>
          </w:p>
        </w:tc>
        <w:tc>
          <w:tcPr>
            <w:tcW w:type="dxa" w:w="567"/>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2022</w:t>
            </w:r>
          </w:p>
        </w:tc>
        <w:tc>
          <w:tcPr>
            <w:tcW w:type="dxa" w:w="567"/>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2023</w:t>
            </w:r>
          </w:p>
        </w:tc>
        <w:tc>
          <w:tcPr>
            <w:tcW w:type="dxa" w:w="567"/>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2024</w:t>
            </w:r>
          </w:p>
        </w:tc>
        <w:tc>
          <w:tcPr>
            <w:tcW w:type="dxa" w:w="567"/>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2025</w:t>
            </w:r>
          </w:p>
        </w:tc>
        <w:tc>
          <w:tcPr>
            <w:tcW w:type="dxa" w:w="567"/>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2026</w:t>
            </w:r>
          </w:p>
        </w:tc>
        <w:tc>
          <w:tcPr>
            <w:tcW w:type="dxa" w:w="567"/>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2027</w:t>
            </w:r>
          </w:p>
        </w:tc>
        <w:tc>
          <w:tcPr>
            <w:tcW w:type="dxa" w:w="567"/>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2028</w:t>
            </w:r>
          </w:p>
        </w:tc>
        <w:tc>
          <w:tcPr>
            <w:tcW w:type="dxa" w:w="567"/>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2029</w:t>
            </w:r>
          </w:p>
        </w:tc>
      </w:tr>
      <w:tr w:rsidR="00C25ABF" w:rsidRPr="007A1963" w:rsidTr="007A1963">
        <w:trPr>
          <w:trHeight w:val="20"/>
        </w:trPr>
        <w:tc>
          <w:tcPr>
            <w:tcW w:type="dxa" w:w="455"/>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1</w:t>
            </w:r>
          </w:p>
        </w:tc>
        <w:tc>
          <w:tcPr>
            <w:tcW w:type="dxa" w:w="5386"/>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2</w:t>
            </w:r>
          </w:p>
        </w:tc>
        <w:tc>
          <w:tcPr>
            <w:tcW w:type="dxa" w:w="425"/>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3</w:t>
            </w:r>
          </w:p>
        </w:tc>
        <w:tc>
          <w:tcPr>
            <w:tcW w:type="dxa" w:w="567"/>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4</w:t>
            </w:r>
          </w:p>
        </w:tc>
        <w:tc>
          <w:tcPr>
            <w:tcW w:type="dxa" w:w="567"/>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5</w:t>
            </w:r>
          </w:p>
        </w:tc>
        <w:tc>
          <w:tcPr>
            <w:tcW w:type="dxa" w:w="567"/>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6</w:t>
            </w:r>
          </w:p>
        </w:tc>
        <w:tc>
          <w:tcPr>
            <w:tcW w:type="dxa" w:w="567"/>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7</w:t>
            </w:r>
          </w:p>
        </w:tc>
        <w:tc>
          <w:tcPr>
            <w:tcW w:type="dxa" w:w="567"/>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8</w:t>
            </w:r>
          </w:p>
        </w:tc>
        <w:tc>
          <w:tcPr>
            <w:tcW w:type="dxa" w:w="567"/>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9</w:t>
            </w:r>
          </w:p>
        </w:tc>
        <w:tc>
          <w:tcPr>
            <w:tcW w:type="dxa" w:w="567"/>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10</w:t>
            </w:r>
          </w:p>
        </w:tc>
        <w:tc>
          <w:tcPr>
            <w:tcW w:type="dxa" w:w="567"/>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11</w:t>
            </w:r>
          </w:p>
        </w:tc>
      </w:tr>
      <w:tr w:rsidR="00C25ABF" w:rsidRPr="007A1963" w:rsidTr="007A1963">
        <w:trPr>
          <w:trHeight w:val="20"/>
        </w:trPr>
        <w:tc>
          <w:tcPr>
            <w:tcW w:type="dxa" w:w="455"/>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1.</w:t>
            </w:r>
          </w:p>
        </w:tc>
        <w:tc>
          <w:tcPr>
            <w:tcW w:type="dxa" w:w="10347"/>
            <w:gridSpan w:val="10"/>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Цель 1.</w:t>
            </w:r>
          </w:p>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 xml:space="preserve">Создание условий для устойчивого развития территории Волотовского муниципального округа. </w:t>
            </w:r>
          </w:p>
        </w:tc>
      </w:tr>
      <w:tr w:rsidR="00C25ABF" w:rsidRPr="007A1963" w:rsidTr="007A1963">
        <w:trPr>
          <w:trHeight w:val="20"/>
        </w:trPr>
        <w:tc>
          <w:tcPr>
            <w:tcW w:type="dxa" w:w="455"/>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1.1</w:t>
            </w:r>
          </w:p>
        </w:tc>
        <w:tc>
          <w:tcPr>
            <w:tcW w:type="dxa" w:w="10347"/>
            <w:gridSpan w:val="10"/>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Задача 1.</w:t>
            </w:r>
          </w:p>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Разработка градостроительной документации и упорядочение градостроительной деятельности на территории Волотовского муниципального округа</w:t>
            </w:r>
          </w:p>
        </w:tc>
      </w:tr>
      <w:tr w:rsidR="00C25ABF" w:rsidRPr="007A1963" w:rsidTr="007A1963">
        <w:trPr>
          <w:trHeight w:val="20"/>
        </w:trPr>
        <w:tc>
          <w:tcPr>
            <w:tcW w:type="dxa" w:w="455"/>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1.1.1</w:t>
            </w:r>
          </w:p>
        </w:tc>
        <w:tc>
          <w:tcPr>
            <w:tcW w:type="dxa" w:w="5386"/>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Показатель 1.</w:t>
            </w:r>
          </w:p>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Количество разработанных и утвержденных документов территориального планирования (генеральный план) (ед.)</w:t>
            </w:r>
          </w:p>
        </w:tc>
        <w:tc>
          <w:tcPr>
            <w:tcW w:type="dxa" w:w="425"/>
            <w:tcBorders>
              <w:top w:color="auto" w:space="0" w:sz="4" w:val="single"/>
              <w:left w:color="auto" w:space="0" w:sz="4" w:val="single"/>
              <w:bottom w:color="auto" w:space="0" w:sz="4" w:val="single"/>
              <w:right w:color="auto" w:space="0" w:sz="4" w:val="single"/>
            </w:tcBorders>
            <w:hideMark/>
          </w:tcPr>
          <w:p w:rsidP="007A1963"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hideMark/>
          </w:tcPr>
          <w:p w:rsidP="007A1963"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hideMark/>
          </w:tcPr>
          <w:p w:rsidP="007A1963"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hideMark/>
          </w:tcPr>
          <w:p w:rsidP="007A1963"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1</w:t>
            </w:r>
          </w:p>
        </w:tc>
        <w:tc>
          <w:tcPr>
            <w:tcW w:type="dxa" w:w="567"/>
            <w:tcBorders>
              <w:top w:color="auto" w:space="0" w:sz="4" w:val="single"/>
              <w:left w:color="auto" w:space="0" w:sz="4" w:val="single"/>
              <w:bottom w:color="auto" w:space="0" w:sz="4" w:val="single"/>
              <w:right w:color="auto" w:space="0" w:sz="4" w:val="single"/>
            </w:tcBorders>
            <w:hideMark/>
          </w:tcPr>
          <w:p w:rsidP="007A1963"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hideMark/>
          </w:tcPr>
          <w:p w:rsidP="007A1963"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hideMark/>
          </w:tcPr>
          <w:p w:rsidP="007A1963"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hideMark/>
          </w:tcPr>
          <w:p w:rsidP="007A1963"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hideMark/>
          </w:tcPr>
          <w:p w:rsidP="007A1963"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r>
      <w:tr w:rsidR="00C25ABF" w:rsidRPr="007A1963" w:rsidTr="007A1963">
        <w:trPr>
          <w:trHeight w:val="20"/>
        </w:trPr>
        <w:tc>
          <w:tcPr>
            <w:tcW w:type="dxa" w:w="455"/>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1.1.2.</w:t>
            </w:r>
          </w:p>
        </w:tc>
        <w:tc>
          <w:tcPr>
            <w:tcW w:type="dxa" w:w="5386"/>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Показатель 2.</w:t>
            </w:r>
          </w:p>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Количество подготовленных и утвержденных документов градостроительного зонирования (ПЗЗ) (ед.)</w:t>
            </w:r>
          </w:p>
        </w:tc>
        <w:tc>
          <w:tcPr>
            <w:tcW w:type="dxa" w:w="425"/>
            <w:tcBorders>
              <w:top w:color="auto" w:space="0" w:sz="4" w:val="single"/>
              <w:left w:color="auto" w:space="0" w:sz="4" w:val="single"/>
              <w:bottom w:color="auto" w:space="0" w:sz="4" w:val="single"/>
              <w:right w:color="auto" w:space="0" w:sz="4" w:val="single"/>
            </w:tcBorders>
            <w:hideMark/>
          </w:tcPr>
          <w:p w:rsidP="007A1963"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hideMark/>
          </w:tcPr>
          <w:p w:rsidP="007A1963"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hideMark/>
          </w:tcPr>
          <w:p w:rsidP="007A1963"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hideMark/>
          </w:tcPr>
          <w:p w:rsidP="007A1963"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1</w:t>
            </w:r>
          </w:p>
        </w:tc>
        <w:tc>
          <w:tcPr>
            <w:tcW w:type="dxa" w:w="567"/>
            <w:tcBorders>
              <w:top w:color="auto" w:space="0" w:sz="4" w:val="single"/>
              <w:left w:color="auto" w:space="0" w:sz="4" w:val="single"/>
              <w:bottom w:color="auto" w:space="0" w:sz="4" w:val="single"/>
              <w:right w:color="auto" w:space="0" w:sz="4" w:val="single"/>
            </w:tcBorders>
            <w:hideMark/>
          </w:tcPr>
          <w:p w:rsidP="007A1963"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tcPr>
          <w:p w:rsidP="007A1963"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hideMark/>
          </w:tcPr>
          <w:p w:rsidP="007A1963"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hideMark/>
          </w:tcPr>
          <w:p w:rsidP="007A1963"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hideMark/>
          </w:tcPr>
          <w:p w:rsidP="007A1963"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r>
      <w:tr w:rsidR="00C25ABF" w:rsidRPr="007A1963" w:rsidTr="007A1963">
        <w:trPr>
          <w:trHeight w:val="20"/>
        </w:trPr>
        <w:tc>
          <w:tcPr>
            <w:tcW w:type="dxa" w:w="455"/>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1.1.3.</w:t>
            </w:r>
          </w:p>
        </w:tc>
        <w:tc>
          <w:tcPr>
            <w:tcW w:type="dxa" w:w="5386"/>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Показатель 3.</w:t>
            </w:r>
          </w:p>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Разработка и утверждение местных нормативов градостроительного проектирования Волотовского муниципального округа (ед.)</w:t>
            </w:r>
          </w:p>
        </w:tc>
        <w:tc>
          <w:tcPr>
            <w:tcW w:type="dxa" w:w="425"/>
            <w:tcBorders>
              <w:top w:color="auto" w:space="0" w:sz="4" w:val="single"/>
              <w:left w:color="auto" w:space="0" w:sz="4" w:val="single"/>
              <w:bottom w:color="auto" w:space="0" w:sz="4" w:val="single"/>
              <w:right w:color="auto" w:space="0" w:sz="4" w:val="single"/>
            </w:tcBorders>
            <w:hideMark/>
          </w:tcPr>
          <w:p w:rsidP="007A1963"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hideMark/>
          </w:tcPr>
          <w:p w:rsidP="007A1963"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hideMark/>
          </w:tcPr>
          <w:p w:rsidP="007A1963"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hideMark/>
          </w:tcPr>
          <w:p w:rsidP="007A1963"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1</w:t>
            </w:r>
          </w:p>
        </w:tc>
        <w:tc>
          <w:tcPr>
            <w:tcW w:type="dxa" w:w="567"/>
            <w:tcBorders>
              <w:top w:color="auto" w:space="0" w:sz="4" w:val="single"/>
              <w:left w:color="auto" w:space="0" w:sz="4" w:val="single"/>
              <w:bottom w:color="auto" w:space="0" w:sz="4" w:val="single"/>
              <w:right w:color="auto" w:space="0" w:sz="4" w:val="single"/>
            </w:tcBorders>
            <w:hideMark/>
          </w:tcPr>
          <w:p w:rsidP="007A1963"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hideMark/>
          </w:tcPr>
          <w:p w:rsidP="007A1963"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hideMark/>
          </w:tcPr>
          <w:p w:rsidP="007A1963"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hideMark/>
          </w:tcPr>
          <w:p w:rsidP="007A1963"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hideMark/>
          </w:tcPr>
          <w:p w:rsidP="007A1963"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r>
      <w:tr w:rsidR="00C25ABF" w:rsidRPr="007A1963" w:rsidTr="007A1963">
        <w:trPr>
          <w:trHeight w:val="20"/>
        </w:trPr>
        <w:tc>
          <w:tcPr>
            <w:tcW w:type="dxa" w:w="455"/>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1.2</w:t>
            </w:r>
          </w:p>
        </w:tc>
        <w:tc>
          <w:tcPr>
            <w:tcW w:type="dxa" w:w="10347"/>
            <w:gridSpan w:val="10"/>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Задача 2</w:t>
            </w:r>
          </w:p>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Подготовка и утверждение документации по планировке территории в соответствии с документами территориального планирования</w:t>
            </w:r>
          </w:p>
        </w:tc>
      </w:tr>
      <w:tr w:rsidR="00C25ABF" w:rsidRPr="007A1963" w:rsidTr="007A1963">
        <w:trPr>
          <w:trHeight w:val="20"/>
        </w:trPr>
        <w:tc>
          <w:tcPr>
            <w:tcW w:type="dxa" w:w="455"/>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1.2.1</w:t>
            </w:r>
          </w:p>
        </w:tc>
        <w:tc>
          <w:tcPr>
            <w:tcW w:type="dxa" w:w="5386"/>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 xml:space="preserve">Показатель 1. </w:t>
            </w:r>
          </w:p>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Количество разработанных и утвержденных проектов планировки территории (проектов межевания территории) (ед.)</w:t>
            </w:r>
          </w:p>
        </w:tc>
        <w:tc>
          <w:tcPr>
            <w:tcW w:type="dxa" w:w="425"/>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r>
      <w:tr w:rsidR="00C25ABF" w:rsidRPr="007A1963" w:rsidTr="007A1963">
        <w:trPr>
          <w:trHeight w:val="20"/>
        </w:trPr>
        <w:tc>
          <w:tcPr>
            <w:tcW w:type="dxa" w:w="455"/>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1.3.</w:t>
            </w:r>
          </w:p>
        </w:tc>
        <w:tc>
          <w:tcPr>
            <w:tcW w:type="dxa" w:w="10347"/>
            <w:gridSpan w:val="10"/>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Задача 3. Описание границ территориальных зон в координатах характерных точек и внесение сведений о границах в государственный кадастр недвижимости</w:t>
            </w:r>
          </w:p>
        </w:tc>
      </w:tr>
      <w:tr w:rsidR="00C25ABF" w:rsidRPr="007A1963" w:rsidTr="007A1963">
        <w:trPr>
          <w:trHeight w:val="20"/>
        </w:trPr>
        <w:tc>
          <w:tcPr>
            <w:tcW w:type="dxa" w:w="455"/>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1.3.1</w:t>
            </w:r>
          </w:p>
        </w:tc>
        <w:tc>
          <w:tcPr>
            <w:tcW w:type="dxa" w:w="5386"/>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Показатель 1.</w:t>
            </w:r>
          </w:p>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Проведение работ по описанию границ территориальных зон координатах характерных точек и внесение сведений в государственный кадастр недвижимости (ед.)</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43</w:t>
            </w:r>
          </w:p>
        </w:tc>
        <w:tc>
          <w:tcPr>
            <w:tcW w:type="dxa" w:w="567"/>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25</w:t>
            </w:r>
          </w:p>
        </w:tc>
        <w:tc>
          <w:tcPr>
            <w:tcW w:type="dxa" w:w="567"/>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87</w:t>
            </w:r>
          </w:p>
        </w:tc>
        <w:tc>
          <w:tcPr>
            <w:tcW w:type="dxa" w:w="567"/>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12</w:t>
            </w:r>
          </w:p>
        </w:tc>
        <w:tc>
          <w:tcPr>
            <w:tcW w:type="dxa" w:w="567"/>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r>
      <w:tr w:rsidR="00C25ABF" w:rsidRPr="007A1963" w:rsidTr="007A1963">
        <w:trPr>
          <w:trHeight w:val="20"/>
        </w:trPr>
        <w:tc>
          <w:tcPr>
            <w:tcW w:type="dxa" w:w="455"/>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1.4.</w:t>
            </w:r>
          </w:p>
        </w:tc>
        <w:tc>
          <w:tcPr>
            <w:tcW w:type="dxa" w:w="10347"/>
            <w:gridSpan w:val="10"/>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rPr>
                <w:rFonts w:ascii="Times New Roman" w:cs="Times New Roman" w:hAnsi="Times New Roman"/>
                <w:sz w:val="12"/>
                <w:szCs w:val="16"/>
              </w:rPr>
            </w:pPr>
            <w:r w:rsidRPr="007A1963">
              <w:rPr>
                <w:rFonts w:ascii="Times New Roman" w:cs="Times New Roman" w:hAnsi="Times New Roman"/>
                <w:sz w:val="12"/>
                <w:szCs w:val="16"/>
              </w:rPr>
              <w:t>Задача 4. Описание границ населенных пунктов в координатах характерных точек и внесение сведений о границах в государственный кадастр недвижимости</w:t>
            </w:r>
          </w:p>
        </w:tc>
      </w:tr>
      <w:tr w:rsidR="00C25ABF" w:rsidRPr="007A1963" w:rsidTr="007A1963">
        <w:trPr>
          <w:trHeight w:val="20"/>
        </w:trPr>
        <w:tc>
          <w:tcPr>
            <w:tcW w:type="dxa" w:w="455"/>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1.4.1.</w:t>
            </w:r>
          </w:p>
        </w:tc>
        <w:tc>
          <w:tcPr>
            <w:tcW w:type="dxa" w:w="5386"/>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Показатель 1.</w:t>
            </w:r>
          </w:p>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Описание границ населенных пунктов в координатах характерных точек и внесение сведений о границах в государственный кадастр недвижимости, шт.</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highlight w:val="yellow"/>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2</w:t>
            </w:r>
          </w:p>
        </w:tc>
        <w:tc>
          <w:tcPr>
            <w:tcW w:type="dxa" w:w="567"/>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567"/>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r>
    </w:tbl>
    <w:p w:rsidP="007A1963"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1.2. Раздел 6. «Объемы и источники финансирования муниципальной программы в целом и по годам реализации» изложить в следующей редакции:</w:t>
      </w:r>
    </w:p>
    <w:p w:rsidP="007A1963" w:rsidR="00C25ABF" w:rsidRDefault="00C25ABF" w:rsidRPr="007A1963">
      <w:pPr>
        <w:spacing w:after="0" w:line="240" w:lineRule="auto"/>
        <w:ind w:firstLine="284"/>
        <w:jc w:val="both"/>
        <w:rPr>
          <w:rFonts w:ascii="Times New Roman" w:cs="Times New Roman" w:eastAsia="Times New Roman" w:hAnsi="Times New Roman"/>
          <w:b/>
          <w:sz w:val="16"/>
          <w:szCs w:val="16"/>
          <w:lang w:eastAsia="ru-RU"/>
        </w:rPr>
      </w:pPr>
      <w:r w:rsidRPr="00C25ABF">
        <w:rPr>
          <w:rFonts w:ascii="Times New Roman" w:cs="Times New Roman" w:eastAsia="Times New Roman" w:hAnsi="Times New Roman"/>
          <w:b/>
          <w:sz w:val="16"/>
          <w:szCs w:val="16"/>
          <w:lang w:eastAsia="ru-RU"/>
        </w:rPr>
        <w:t xml:space="preserve">«6. Объемы и источники финансирования муниципальной программы </w:t>
      </w:r>
      <w:r w:rsidR="007A1963">
        <w:rPr>
          <w:rFonts w:ascii="Times New Roman" w:cs="Times New Roman" w:eastAsia="Times New Roman" w:hAnsi="Times New Roman"/>
          <w:b/>
          <w:sz w:val="16"/>
          <w:szCs w:val="16"/>
          <w:lang w:eastAsia="ru-RU"/>
        </w:rPr>
        <w:t>в целом и по годам реализации</w:t>
      </w:r>
    </w:p>
    <w:tbl>
      <w:tblPr>
        <w:tblW w:type="dxa" w:w="10646"/>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1560"/>
        <w:gridCol w:w="1847"/>
        <w:gridCol w:w="1550"/>
        <w:gridCol w:w="1976"/>
        <w:gridCol w:w="1993"/>
        <w:gridCol w:w="1720"/>
      </w:tblGrid>
      <w:tr w:rsidR="00C25ABF" w:rsidRPr="007A1963" w:rsidTr="007A1963">
        <w:trPr>
          <w:trHeight w:val="20"/>
          <w:jc w:val="center"/>
        </w:trPr>
        <w:tc>
          <w:tcPr>
            <w:tcW w:type="dxa" w:w="1560"/>
            <w:vMerge w:val="restart"/>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год</w:t>
            </w:r>
          </w:p>
        </w:tc>
        <w:tc>
          <w:tcPr>
            <w:tcW w:type="dxa" w:w="9086"/>
            <w:gridSpan w:val="5"/>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Источник финансирования</w:t>
            </w:r>
          </w:p>
        </w:tc>
      </w:tr>
      <w:tr w:rsidR="00C25ABF" w:rsidRPr="007A1963" w:rsidTr="007A1963">
        <w:trPr>
          <w:trHeight w:val="20"/>
          <w:jc w:val="center"/>
        </w:trPr>
        <w:tc>
          <w:tcPr>
            <w:tcW w:type="dxa" w:w="1560"/>
            <w:vMerge/>
            <w:tcBorders>
              <w:top w:color="auto" w:space="0" w:sz="4" w:val="single"/>
              <w:left w:color="auto" w:space="0" w:sz="4" w:val="single"/>
              <w:bottom w:color="auto" w:space="0" w:sz="4" w:val="single"/>
              <w:right w:color="auto" w:space="0" w:sz="4" w:val="single"/>
            </w:tcBorders>
            <w:vAlign w:val="center"/>
            <w:hideMark/>
          </w:tcPr>
          <w:p w:rsidP="00C25ABF" w:rsidR="00C25ABF" w:rsidRDefault="00C25ABF" w:rsidRPr="007A1963">
            <w:pPr>
              <w:spacing w:after="0" w:line="240" w:lineRule="auto"/>
              <w:rPr>
                <w:rFonts w:ascii="Times New Roman" w:cs="Times New Roman" w:hAnsi="Times New Roman"/>
                <w:sz w:val="12"/>
                <w:szCs w:val="16"/>
              </w:rPr>
            </w:pPr>
          </w:p>
        </w:tc>
        <w:tc>
          <w:tcPr>
            <w:tcW w:type="dxa" w:w="1847"/>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Областной бюджет</w:t>
            </w:r>
          </w:p>
        </w:tc>
        <w:tc>
          <w:tcPr>
            <w:tcW w:type="dxa" w:w="1550"/>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Федеральный бюджет</w:t>
            </w:r>
          </w:p>
        </w:tc>
        <w:tc>
          <w:tcPr>
            <w:tcW w:type="dxa" w:w="1976"/>
            <w:tcBorders>
              <w:top w:color="auto" w:space="0" w:sz="4" w:val="single"/>
              <w:left w:color="auto" w:space="0" w:sz="4" w:val="single"/>
              <w:right w:color="auto" w:space="0" w:sz="4" w:val="single"/>
            </w:tcBorders>
            <w:hideMark/>
          </w:tcPr>
          <w:p w:rsidP="007A1963" w:rsidR="00C25ABF" w:rsidRDefault="00C25ABF" w:rsidRPr="007A1963">
            <w:pPr>
              <w:spacing w:after="0" w:line="240" w:lineRule="auto"/>
              <w:rPr>
                <w:rFonts w:ascii="Times New Roman" w:cs="Times New Roman" w:hAnsi="Times New Roman"/>
                <w:sz w:val="12"/>
                <w:szCs w:val="16"/>
              </w:rPr>
            </w:pPr>
            <w:r w:rsidRPr="007A1963">
              <w:rPr>
                <w:rFonts w:ascii="Times New Roman" w:cs="Times New Roman" w:hAnsi="Times New Roman"/>
                <w:sz w:val="12"/>
                <w:szCs w:val="16"/>
              </w:rPr>
              <w:t xml:space="preserve">Местный бюджет </w:t>
            </w:r>
          </w:p>
        </w:tc>
        <w:tc>
          <w:tcPr>
            <w:tcW w:type="dxa" w:w="1993"/>
            <w:tcBorders>
              <w:top w:color="auto" w:space="0" w:sz="4" w:val="single"/>
              <w:left w:color="auto" w:space="0" w:sz="4" w:val="single"/>
              <w:bottom w:color="auto" w:space="0" w:sz="4" w:val="single"/>
              <w:right w:color="auto" w:space="0" w:sz="4" w:val="single"/>
            </w:tcBorders>
            <w:hideMark/>
          </w:tcPr>
          <w:p w:rsidP="00C25ABF" w:rsidR="00C25ABF" w:rsidRDefault="007A1963" w:rsidRPr="007A1963">
            <w:pPr>
              <w:spacing w:after="0" w:line="240" w:lineRule="auto"/>
              <w:jc w:val="center"/>
              <w:rPr>
                <w:rFonts w:ascii="Times New Roman" w:cs="Times New Roman" w:hAnsi="Times New Roman"/>
                <w:sz w:val="12"/>
                <w:szCs w:val="16"/>
              </w:rPr>
            </w:pPr>
            <w:r>
              <w:rPr>
                <w:rFonts w:ascii="Times New Roman" w:cs="Times New Roman" w:hAnsi="Times New Roman"/>
                <w:sz w:val="12"/>
                <w:szCs w:val="16"/>
              </w:rPr>
              <w:t>Внебюд</w:t>
            </w:r>
            <w:r w:rsidR="00C25ABF" w:rsidRPr="007A1963">
              <w:rPr>
                <w:rFonts w:ascii="Times New Roman" w:cs="Times New Roman" w:hAnsi="Times New Roman"/>
                <w:sz w:val="12"/>
                <w:szCs w:val="16"/>
              </w:rPr>
              <w:t>жетные средства</w:t>
            </w:r>
          </w:p>
        </w:tc>
        <w:tc>
          <w:tcPr>
            <w:tcW w:type="dxa" w:w="1720"/>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Всего</w:t>
            </w:r>
          </w:p>
        </w:tc>
      </w:tr>
      <w:tr w:rsidR="00C25ABF" w:rsidRPr="007A1963" w:rsidTr="007A1963">
        <w:trPr>
          <w:trHeight w:val="20"/>
          <w:jc w:val="center"/>
        </w:trPr>
        <w:tc>
          <w:tcPr>
            <w:tcW w:type="dxa" w:w="1560"/>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2021</w:t>
            </w:r>
          </w:p>
        </w:tc>
        <w:tc>
          <w:tcPr>
            <w:tcW w:type="dxa" w:w="1847"/>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1550"/>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1976"/>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352,000</w:t>
            </w:r>
          </w:p>
        </w:tc>
        <w:tc>
          <w:tcPr>
            <w:tcW w:type="dxa" w:w="1993"/>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1720"/>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352,000</w:t>
            </w:r>
          </w:p>
        </w:tc>
      </w:tr>
      <w:tr w:rsidR="00C25ABF" w:rsidRPr="007A1963" w:rsidTr="007A1963">
        <w:trPr>
          <w:trHeight w:val="20"/>
          <w:jc w:val="center"/>
        </w:trPr>
        <w:tc>
          <w:tcPr>
            <w:tcW w:type="dxa" w:w="1560"/>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2022</w:t>
            </w:r>
          </w:p>
        </w:tc>
        <w:tc>
          <w:tcPr>
            <w:tcW w:type="dxa" w:w="1847"/>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1550"/>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1976"/>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101,700</w:t>
            </w:r>
          </w:p>
        </w:tc>
        <w:tc>
          <w:tcPr>
            <w:tcW w:type="dxa" w:w="1993"/>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1720"/>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101,700</w:t>
            </w:r>
          </w:p>
        </w:tc>
      </w:tr>
      <w:tr w:rsidR="00C25ABF" w:rsidRPr="007A1963" w:rsidTr="007A1963">
        <w:trPr>
          <w:trHeight w:val="20"/>
          <w:jc w:val="center"/>
        </w:trPr>
        <w:tc>
          <w:tcPr>
            <w:tcW w:type="dxa" w:w="1560"/>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2023</w:t>
            </w:r>
          </w:p>
        </w:tc>
        <w:tc>
          <w:tcPr>
            <w:tcW w:type="dxa" w:w="1847"/>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1550"/>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1976"/>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196,166</w:t>
            </w:r>
          </w:p>
        </w:tc>
        <w:tc>
          <w:tcPr>
            <w:tcW w:type="dxa" w:w="1993"/>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1720"/>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196,166</w:t>
            </w:r>
          </w:p>
        </w:tc>
      </w:tr>
      <w:tr w:rsidR="00C25ABF" w:rsidRPr="007A1963" w:rsidTr="007A1963">
        <w:trPr>
          <w:trHeight w:val="20"/>
          <w:jc w:val="center"/>
        </w:trPr>
        <w:tc>
          <w:tcPr>
            <w:tcW w:type="dxa" w:w="1560"/>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2024</w:t>
            </w:r>
          </w:p>
        </w:tc>
        <w:tc>
          <w:tcPr>
            <w:tcW w:type="dxa" w:w="1847"/>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1550"/>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1976"/>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1749,300</w:t>
            </w:r>
          </w:p>
        </w:tc>
        <w:tc>
          <w:tcPr>
            <w:tcW w:type="dxa" w:w="1993"/>
            <w:tcBorders>
              <w:top w:color="auto" w:space="0" w:sz="4" w:val="single"/>
              <w:left w:color="auto" w:space="0" w:sz="4" w:val="single"/>
              <w:bottom w:color="auto" w:space="0" w:sz="4" w:val="single"/>
              <w:right w:color="auto" w:space="0" w:sz="4" w:val="single"/>
            </w:tcBorders>
            <w:hideMark/>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1720"/>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1749,300</w:t>
            </w:r>
          </w:p>
        </w:tc>
      </w:tr>
      <w:tr w:rsidR="00C25ABF" w:rsidRPr="007A1963" w:rsidTr="007A1963">
        <w:trPr>
          <w:trHeight w:val="20"/>
          <w:jc w:val="center"/>
        </w:trPr>
        <w:tc>
          <w:tcPr>
            <w:tcW w:type="dxa" w:w="1560"/>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2025</w:t>
            </w:r>
          </w:p>
        </w:tc>
        <w:tc>
          <w:tcPr>
            <w:tcW w:type="dxa" w:w="1847"/>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1550"/>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1976"/>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1993"/>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1720"/>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r>
      <w:tr w:rsidR="00C25ABF" w:rsidRPr="007A1963" w:rsidTr="007A1963">
        <w:trPr>
          <w:trHeight w:val="20"/>
          <w:jc w:val="center"/>
        </w:trPr>
        <w:tc>
          <w:tcPr>
            <w:tcW w:type="dxa" w:w="1560"/>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2026</w:t>
            </w:r>
          </w:p>
        </w:tc>
        <w:tc>
          <w:tcPr>
            <w:tcW w:type="dxa" w:w="1847"/>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1550"/>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1976"/>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1993"/>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1720"/>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r>
      <w:tr w:rsidR="00C25ABF" w:rsidRPr="007A1963" w:rsidTr="007A1963">
        <w:trPr>
          <w:trHeight w:val="20"/>
          <w:jc w:val="center"/>
        </w:trPr>
        <w:tc>
          <w:tcPr>
            <w:tcW w:type="dxa" w:w="1560"/>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2027</w:t>
            </w:r>
          </w:p>
        </w:tc>
        <w:tc>
          <w:tcPr>
            <w:tcW w:type="dxa" w:w="1847"/>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1550"/>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1976"/>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1993"/>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1720"/>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r>
      <w:tr w:rsidR="00C25ABF" w:rsidRPr="007A1963" w:rsidTr="007A1963">
        <w:trPr>
          <w:trHeight w:val="20"/>
          <w:jc w:val="center"/>
        </w:trPr>
        <w:tc>
          <w:tcPr>
            <w:tcW w:type="dxa" w:w="1560"/>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2028</w:t>
            </w:r>
          </w:p>
        </w:tc>
        <w:tc>
          <w:tcPr>
            <w:tcW w:type="dxa" w:w="1847"/>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1550"/>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1976"/>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1993"/>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1720"/>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r>
      <w:tr w:rsidR="00C25ABF" w:rsidRPr="007A1963" w:rsidTr="007A1963">
        <w:trPr>
          <w:trHeight w:val="20"/>
          <w:jc w:val="center"/>
        </w:trPr>
        <w:tc>
          <w:tcPr>
            <w:tcW w:type="dxa" w:w="1560"/>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2029</w:t>
            </w:r>
          </w:p>
        </w:tc>
        <w:tc>
          <w:tcPr>
            <w:tcW w:type="dxa" w:w="1847"/>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1550"/>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1976"/>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1993"/>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1720"/>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r>
      <w:tr w:rsidR="00C25ABF" w:rsidRPr="007A1963" w:rsidTr="007A1963">
        <w:trPr>
          <w:trHeight w:val="20"/>
          <w:jc w:val="center"/>
        </w:trPr>
        <w:tc>
          <w:tcPr>
            <w:tcW w:type="dxa" w:w="1560"/>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both"/>
              <w:rPr>
                <w:rFonts w:ascii="Times New Roman" w:cs="Times New Roman" w:hAnsi="Times New Roman"/>
                <w:sz w:val="12"/>
                <w:szCs w:val="16"/>
              </w:rPr>
            </w:pPr>
            <w:r w:rsidRPr="007A1963">
              <w:rPr>
                <w:rFonts w:ascii="Times New Roman" w:cs="Times New Roman" w:hAnsi="Times New Roman"/>
                <w:sz w:val="12"/>
                <w:szCs w:val="16"/>
              </w:rPr>
              <w:t>Всего</w:t>
            </w:r>
          </w:p>
        </w:tc>
        <w:tc>
          <w:tcPr>
            <w:tcW w:type="dxa" w:w="1847"/>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1550"/>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1976"/>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2399,166</w:t>
            </w:r>
          </w:p>
        </w:tc>
        <w:tc>
          <w:tcPr>
            <w:tcW w:type="dxa" w:w="1993"/>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0</w:t>
            </w:r>
          </w:p>
        </w:tc>
        <w:tc>
          <w:tcPr>
            <w:tcW w:type="dxa" w:w="1720"/>
            <w:tcBorders>
              <w:top w:color="auto" w:space="0" w:sz="4" w:val="single"/>
              <w:left w:color="auto" w:space="0" w:sz="4" w:val="single"/>
              <w:bottom w:color="auto" w:space="0" w:sz="4" w:val="single"/>
              <w:right w:color="auto" w:space="0" w:sz="4" w:val="single"/>
            </w:tcBorders>
          </w:tcPr>
          <w:p w:rsidP="00C25ABF" w:rsidR="00C25ABF" w:rsidRDefault="00C25ABF" w:rsidRPr="007A1963">
            <w:pPr>
              <w:spacing w:after="0" w:line="240" w:lineRule="auto"/>
              <w:jc w:val="center"/>
              <w:rPr>
                <w:rFonts w:ascii="Times New Roman" w:cs="Times New Roman" w:hAnsi="Times New Roman"/>
                <w:sz w:val="12"/>
                <w:szCs w:val="16"/>
              </w:rPr>
            </w:pPr>
            <w:r w:rsidRPr="007A1963">
              <w:rPr>
                <w:rFonts w:ascii="Times New Roman" w:cs="Times New Roman" w:hAnsi="Times New Roman"/>
                <w:sz w:val="12"/>
                <w:szCs w:val="16"/>
              </w:rPr>
              <w:t>2399,166»</w:t>
            </w:r>
          </w:p>
        </w:tc>
      </w:tr>
    </w:tbl>
    <w:p w:rsidP="00C25ABF" w:rsidR="00C25ABF" w:rsidRDefault="00C25ABF">
      <w:pPr>
        <w:spacing w:after="0" w:line="240" w:lineRule="auto"/>
        <w:ind w:firstLine="709"/>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1.3. Раздел «Мероприятия программы» изложить в следующей редакции:</w:t>
      </w:r>
    </w:p>
    <w:p w:rsidP="00C25ABF" w:rsidR="0082638E" w:rsidRDefault="0082638E">
      <w:pPr>
        <w:spacing w:after="0" w:line="240" w:lineRule="auto"/>
        <w:ind w:firstLine="709"/>
        <w:jc w:val="both"/>
        <w:rPr>
          <w:rFonts w:ascii="Times New Roman" w:cs="Times New Roman" w:eastAsia="Times New Roman" w:hAnsi="Times New Roman"/>
          <w:sz w:val="16"/>
          <w:szCs w:val="16"/>
          <w:lang w:eastAsia="ru-RU"/>
        </w:rPr>
      </w:pPr>
    </w:p>
    <w:p w:rsidP="00C25ABF" w:rsidR="0082638E" w:rsidRDefault="0082638E">
      <w:pPr>
        <w:spacing w:after="0" w:line="240" w:lineRule="auto"/>
        <w:ind w:firstLine="709"/>
        <w:jc w:val="both"/>
        <w:rPr>
          <w:rFonts w:ascii="Times New Roman" w:cs="Times New Roman" w:eastAsia="Times New Roman" w:hAnsi="Times New Roman"/>
          <w:sz w:val="16"/>
          <w:szCs w:val="16"/>
          <w:lang w:eastAsia="ru-RU"/>
        </w:rPr>
      </w:pPr>
    </w:p>
    <w:p w:rsidP="00C25ABF" w:rsidR="0082638E" w:rsidRDefault="0082638E" w:rsidRPr="00C25ABF">
      <w:pPr>
        <w:spacing w:after="0" w:line="240" w:lineRule="auto"/>
        <w:ind w:firstLine="709"/>
        <w:jc w:val="both"/>
        <w:rPr>
          <w:rFonts w:ascii="Times New Roman" w:cs="Times New Roman" w:eastAsia="Times New Roman" w:hAnsi="Times New Roman"/>
          <w:sz w:val="16"/>
          <w:szCs w:val="16"/>
          <w:lang w:eastAsia="ru-RU"/>
        </w:rPr>
      </w:pPr>
    </w:p>
    <w:p w:rsidP="00C25ABF" w:rsidR="00C25ABF" w:rsidRDefault="00C25ABF" w:rsidRPr="00C25ABF">
      <w:pPr>
        <w:spacing w:after="0" w:line="240" w:lineRule="auto"/>
        <w:ind w:firstLine="708"/>
        <w:jc w:val="center"/>
        <w:rPr>
          <w:rFonts w:ascii="Times New Roman" w:cs="Times New Roman" w:eastAsia="Times New Roman" w:hAnsi="Times New Roman"/>
          <w:b/>
          <w:sz w:val="16"/>
          <w:szCs w:val="16"/>
          <w:lang w:eastAsia="ru-RU"/>
        </w:rPr>
      </w:pPr>
      <w:r w:rsidRPr="00C25ABF">
        <w:rPr>
          <w:rFonts w:ascii="Times New Roman" w:cs="Times New Roman" w:eastAsia="Times New Roman" w:hAnsi="Times New Roman"/>
          <w:b/>
          <w:sz w:val="16"/>
          <w:szCs w:val="16"/>
          <w:lang w:eastAsia="ru-RU"/>
        </w:rPr>
        <w:lastRenderedPageBreak/>
        <w:t>«Мероприятия программы</w:t>
      </w:r>
    </w:p>
    <w:tbl>
      <w:tblPr>
        <w:tblW w:type="dxa" w:w="10773"/>
        <w:tblInd w:type="dxa" w:w="-147"/>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567"/>
        <w:gridCol w:w="2410"/>
        <w:gridCol w:w="1134"/>
        <w:gridCol w:w="709"/>
        <w:gridCol w:w="1134"/>
        <w:gridCol w:w="992"/>
        <w:gridCol w:w="425"/>
        <w:gridCol w:w="426"/>
        <w:gridCol w:w="425"/>
        <w:gridCol w:w="425"/>
        <w:gridCol w:w="425"/>
        <w:gridCol w:w="426"/>
        <w:gridCol w:w="425"/>
        <w:gridCol w:w="425"/>
        <w:gridCol w:w="425"/>
      </w:tblGrid>
      <w:tr w:rsidR="00C25ABF" w:rsidRPr="0082638E" w:rsidTr="0082638E">
        <w:trPr>
          <w:trHeight w:val="20"/>
        </w:trPr>
        <w:tc>
          <w:tcPr>
            <w:tcW w:type="dxa" w:w="567"/>
            <w:vMerge w:val="restart"/>
            <w:tcBorders>
              <w:top w:color="auto" w:space="0" w:sz="4" w:val="single"/>
              <w:left w:color="auto" w:space="0" w:sz="4" w:val="single"/>
              <w:bottom w:color="auto" w:space="0" w:sz="4" w:val="single"/>
              <w:right w:color="auto" w:space="0" w:sz="4" w:val="single"/>
            </w:tcBorders>
            <w:hideMark/>
          </w:tcPr>
          <w:p w:rsidP="00C25ABF" w:rsidR="00C25ABF" w:rsidRDefault="00C25ABF" w:rsidRPr="0082638E">
            <w:pPr>
              <w:spacing w:after="0" w:line="240" w:lineRule="auto"/>
              <w:contextualSpacing/>
              <w:jc w:val="center"/>
              <w:rPr>
                <w:rFonts w:ascii="Times New Roman" w:cs="Times New Roman" w:hAnsi="Times New Roman"/>
                <w:sz w:val="12"/>
                <w:szCs w:val="16"/>
              </w:rPr>
            </w:pPr>
            <w:r w:rsidRPr="0082638E">
              <w:rPr>
                <w:rFonts w:ascii="Times New Roman" w:cs="Times New Roman" w:hAnsi="Times New Roman"/>
                <w:sz w:val="12"/>
                <w:szCs w:val="16"/>
                <w:lang w:eastAsia="ru-RU"/>
              </w:rPr>
              <w:t>№ п/п</w:t>
            </w:r>
          </w:p>
        </w:tc>
        <w:tc>
          <w:tcPr>
            <w:tcW w:type="dxa" w:w="2410"/>
            <w:vMerge w:val="restart"/>
            <w:tcBorders>
              <w:top w:color="auto" w:space="0" w:sz="4" w:val="single"/>
              <w:left w:color="auto" w:space="0" w:sz="4" w:val="single"/>
              <w:bottom w:color="auto" w:space="0" w:sz="4" w:val="single"/>
              <w:right w:color="auto" w:space="0" w:sz="4" w:val="single"/>
            </w:tcBorders>
            <w:hideMark/>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 xml:space="preserve">Наименование </w:t>
            </w:r>
          </w:p>
          <w:p w:rsidP="00C25ABF" w:rsidR="00C25ABF" w:rsidRDefault="00C25ABF" w:rsidRPr="0082638E">
            <w:pPr>
              <w:spacing w:after="0" w:line="240" w:lineRule="auto"/>
              <w:contextualSpacing/>
              <w:jc w:val="center"/>
              <w:rPr>
                <w:rFonts w:ascii="Times New Roman" w:cs="Times New Roman" w:hAnsi="Times New Roman"/>
                <w:sz w:val="12"/>
                <w:szCs w:val="16"/>
              </w:rPr>
            </w:pPr>
            <w:r w:rsidRPr="0082638E">
              <w:rPr>
                <w:rFonts w:ascii="Times New Roman" w:cs="Times New Roman" w:hAnsi="Times New Roman"/>
                <w:sz w:val="12"/>
                <w:szCs w:val="16"/>
                <w:lang w:eastAsia="ru-RU"/>
              </w:rPr>
              <w:t>мероприятия</w:t>
            </w:r>
          </w:p>
        </w:tc>
        <w:tc>
          <w:tcPr>
            <w:tcW w:type="dxa" w:w="1134"/>
            <w:vMerge w:val="restart"/>
            <w:tcBorders>
              <w:top w:color="auto" w:space="0" w:sz="4" w:val="single"/>
              <w:left w:color="auto" w:space="0" w:sz="4" w:val="single"/>
              <w:bottom w:color="auto" w:space="0" w:sz="4" w:val="single"/>
              <w:right w:color="auto" w:space="0" w:sz="4" w:val="single"/>
            </w:tcBorders>
            <w:hideMark/>
          </w:tcPr>
          <w:p w:rsidP="00C25ABF" w:rsidR="00C25ABF" w:rsidRDefault="00C25ABF" w:rsidRPr="0082638E">
            <w:pPr>
              <w:spacing w:after="0" w:line="240" w:lineRule="auto"/>
              <w:contextualSpacing/>
              <w:jc w:val="center"/>
              <w:rPr>
                <w:rFonts w:ascii="Times New Roman" w:cs="Times New Roman" w:hAnsi="Times New Roman"/>
                <w:sz w:val="12"/>
                <w:szCs w:val="16"/>
              </w:rPr>
            </w:pPr>
            <w:r w:rsidRPr="0082638E">
              <w:rPr>
                <w:rFonts w:ascii="Times New Roman" w:cs="Times New Roman" w:hAnsi="Times New Roman"/>
                <w:sz w:val="12"/>
                <w:szCs w:val="16"/>
                <w:lang w:eastAsia="ru-RU"/>
              </w:rPr>
              <w:t>Исполнитель</w:t>
            </w:r>
          </w:p>
        </w:tc>
        <w:tc>
          <w:tcPr>
            <w:tcW w:type="dxa" w:w="709"/>
            <w:vMerge w:val="restart"/>
            <w:tcBorders>
              <w:top w:color="auto" w:space="0" w:sz="4" w:val="single"/>
              <w:left w:color="auto" w:space="0" w:sz="4" w:val="single"/>
              <w:bottom w:color="auto" w:space="0" w:sz="4" w:val="single"/>
              <w:right w:color="auto" w:space="0" w:sz="4" w:val="single"/>
            </w:tcBorders>
            <w:hideMark/>
          </w:tcPr>
          <w:p w:rsidP="00C25ABF" w:rsidR="00C25ABF" w:rsidRDefault="00C25ABF" w:rsidRPr="0082638E">
            <w:pPr>
              <w:spacing w:after="0" w:line="240" w:lineRule="auto"/>
              <w:contextualSpacing/>
              <w:jc w:val="center"/>
              <w:rPr>
                <w:rFonts w:ascii="Times New Roman" w:cs="Times New Roman" w:hAnsi="Times New Roman"/>
                <w:sz w:val="12"/>
                <w:szCs w:val="16"/>
              </w:rPr>
            </w:pPr>
            <w:r w:rsidRPr="0082638E">
              <w:rPr>
                <w:rFonts w:ascii="Times New Roman" w:cs="Times New Roman" w:hAnsi="Times New Roman"/>
                <w:sz w:val="12"/>
                <w:szCs w:val="16"/>
                <w:lang w:eastAsia="ru-RU"/>
              </w:rPr>
              <w:t>Срок реализации</w:t>
            </w:r>
          </w:p>
        </w:tc>
        <w:tc>
          <w:tcPr>
            <w:tcW w:type="dxa" w:w="1134"/>
            <w:vMerge w:val="restart"/>
            <w:tcBorders>
              <w:top w:color="auto" w:space="0" w:sz="4" w:val="single"/>
              <w:left w:color="auto" w:space="0" w:sz="4" w:val="single"/>
              <w:bottom w:color="auto" w:space="0" w:sz="4" w:val="single"/>
              <w:right w:color="auto" w:space="0" w:sz="4" w:val="single"/>
            </w:tcBorders>
            <w:hideMark/>
          </w:tcPr>
          <w:p w:rsidP="00C25ABF" w:rsidR="00C25ABF" w:rsidRDefault="00C25ABF" w:rsidRPr="0082638E">
            <w:pPr>
              <w:spacing w:after="0" w:line="240" w:lineRule="auto"/>
              <w:contextualSpacing/>
              <w:jc w:val="center"/>
              <w:rPr>
                <w:rFonts w:ascii="Times New Roman" w:cs="Times New Roman" w:hAnsi="Times New Roman"/>
                <w:sz w:val="12"/>
                <w:szCs w:val="16"/>
              </w:rPr>
            </w:pPr>
            <w:r w:rsidRPr="0082638E">
              <w:rPr>
                <w:rFonts w:ascii="Times New Roman" w:cs="Times New Roman" w:hAnsi="Times New Roman"/>
                <w:sz w:val="12"/>
                <w:szCs w:val="16"/>
                <w:lang w:eastAsia="ru-RU"/>
              </w:rPr>
              <w:t>Целевой показатель (номер целевого показателя из паспорта муниципальной программы)</w:t>
            </w:r>
          </w:p>
        </w:tc>
        <w:tc>
          <w:tcPr>
            <w:tcW w:type="dxa" w:w="992"/>
            <w:vMerge w:val="restart"/>
            <w:tcBorders>
              <w:top w:color="auto" w:space="0" w:sz="4" w:val="single"/>
              <w:left w:color="auto" w:space="0" w:sz="4" w:val="single"/>
              <w:bottom w:color="auto" w:space="0" w:sz="4" w:val="single"/>
              <w:right w:color="auto" w:space="0" w:sz="4" w:val="single"/>
            </w:tcBorders>
            <w:hideMark/>
          </w:tcPr>
          <w:p w:rsidP="00C25ABF" w:rsidR="00C25ABF" w:rsidRDefault="00C25ABF" w:rsidRPr="0082638E">
            <w:pPr>
              <w:spacing w:after="0" w:line="240" w:lineRule="auto"/>
              <w:contextualSpacing/>
              <w:jc w:val="center"/>
              <w:rPr>
                <w:rFonts w:ascii="Times New Roman" w:cs="Times New Roman" w:hAnsi="Times New Roman"/>
                <w:sz w:val="12"/>
                <w:szCs w:val="16"/>
              </w:rPr>
            </w:pPr>
            <w:r w:rsidRPr="0082638E">
              <w:rPr>
                <w:rFonts w:ascii="Times New Roman" w:cs="Times New Roman" w:hAnsi="Times New Roman"/>
                <w:sz w:val="12"/>
                <w:szCs w:val="16"/>
                <w:lang w:eastAsia="ru-RU"/>
              </w:rPr>
              <w:t>Источник финансирования</w:t>
            </w:r>
          </w:p>
        </w:tc>
        <w:tc>
          <w:tcPr>
            <w:tcW w:type="dxa" w:w="3827"/>
            <w:gridSpan w:val="9"/>
            <w:tcBorders>
              <w:top w:color="auto" w:space="0" w:sz="4" w:val="single"/>
              <w:left w:color="auto" w:space="0" w:sz="4" w:val="single"/>
              <w:bottom w:color="auto" w:space="0" w:sz="4" w:val="single"/>
              <w:right w:color="auto" w:space="0" w:sz="4" w:val="single"/>
            </w:tcBorders>
            <w:hideMark/>
          </w:tcPr>
          <w:p w:rsidP="00C25ABF" w:rsidR="00C25ABF" w:rsidRDefault="00C25ABF" w:rsidRPr="0082638E">
            <w:pPr>
              <w:spacing w:after="0" w:line="240" w:lineRule="auto"/>
              <w:contextualSpacing/>
              <w:jc w:val="center"/>
              <w:rPr>
                <w:rFonts w:ascii="Times New Roman" w:cs="Times New Roman" w:hAnsi="Times New Roman"/>
                <w:sz w:val="12"/>
                <w:szCs w:val="16"/>
              </w:rPr>
            </w:pPr>
            <w:r w:rsidRPr="0082638E">
              <w:rPr>
                <w:rFonts w:ascii="Times New Roman" w:cs="Times New Roman" w:hAnsi="Times New Roman"/>
                <w:sz w:val="12"/>
                <w:szCs w:val="16"/>
                <w:lang w:eastAsia="ru-RU"/>
              </w:rPr>
              <w:t>Объем финансирования по годам (тыс. руб.)</w:t>
            </w:r>
          </w:p>
        </w:tc>
      </w:tr>
      <w:tr w:rsidR="00C25ABF" w:rsidRPr="0082638E" w:rsidTr="0082638E">
        <w:trPr>
          <w:cantSplit/>
          <w:trHeight w:val="20"/>
        </w:trPr>
        <w:tc>
          <w:tcPr>
            <w:tcW w:type="dxa" w:w="567"/>
            <w:vMerge/>
            <w:tcBorders>
              <w:top w:color="auto" w:space="0" w:sz="4" w:val="single"/>
              <w:left w:color="auto" w:space="0" w:sz="4" w:val="single"/>
              <w:bottom w:color="auto" w:space="0" w:sz="4" w:val="single"/>
              <w:right w:color="auto" w:space="0" w:sz="4" w:val="single"/>
            </w:tcBorders>
            <w:vAlign w:val="center"/>
            <w:hideMark/>
          </w:tcPr>
          <w:p w:rsidP="00C25ABF" w:rsidR="00C25ABF" w:rsidRDefault="00C25ABF" w:rsidRPr="0082638E">
            <w:pPr>
              <w:spacing w:after="0" w:line="240" w:lineRule="auto"/>
              <w:contextualSpacing/>
              <w:rPr>
                <w:rFonts w:ascii="Times New Roman" w:cs="Times New Roman" w:hAnsi="Times New Roman"/>
                <w:sz w:val="12"/>
                <w:szCs w:val="16"/>
              </w:rPr>
            </w:pPr>
          </w:p>
        </w:tc>
        <w:tc>
          <w:tcPr>
            <w:tcW w:type="dxa" w:w="2410"/>
            <w:vMerge/>
            <w:tcBorders>
              <w:top w:color="auto" w:space="0" w:sz="4" w:val="single"/>
              <w:left w:color="auto" w:space="0" w:sz="4" w:val="single"/>
              <w:bottom w:color="auto" w:space="0" w:sz="4" w:val="single"/>
              <w:right w:color="auto" w:space="0" w:sz="4" w:val="single"/>
            </w:tcBorders>
            <w:vAlign w:val="center"/>
            <w:hideMark/>
          </w:tcPr>
          <w:p w:rsidP="00C25ABF" w:rsidR="00C25ABF" w:rsidRDefault="00C25ABF" w:rsidRPr="0082638E">
            <w:pPr>
              <w:spacing w:after="0" w:line="240" w:lineRule="auto"/>
              <w:contextualSpacing/>
              <w:rPr>
                <w:rFonts w:ascii="Times New Roman" w:cs="Times New Roman" w:hAnsi="Times New Roman"/>
                <w:sz w:val="12"/>
                <w:szCs w:val="16"/>
              </w:rPr>
            </w:pPr>
          </w:p>
        </w:tc>
        <w:tc>
          <w:tcPr>
            <w:tcW w:type="dxa" w:w="1134"/>
            <w:vMerge/>
            <w:tcBorders>
              <w:top w:color="auto" w:space="0" w:sz="4" w:val="single"/>
              <w:left w:color="auto" w:space="0" w:sz="4" w:val="single"/>
              <w:bottom w:color="auto" w:space="0" w:sz="4" w:val="single"/>
              <w:right w:color="auto" w:space="0" w:sz="4" w:val="single"/>
            </w:tcBorders>
            <w:vAlign w:val="center"/>
            <w:hideMark/>
          </w:tcPr>
          <w:p w:rsidP="00C25ABF" w:rsidR="00C25ABF" w:rsidRDefault="00C25ABF" w:rsidRPr="0082638E">
            <w:pPr>
              <w:spacing w:after="0" w:line="240" w:lineRule="auto"/>
              <w:contextualSpacing/>
              <w:rPr>
                <w:rFonts w:ascii="Times New Roman" w:cs="Times New Roman" w:hAnsi="Times New Roman"/>
                <w:sz w:val="12"/>
                <w:szCs w:val="16"/>
              </w:rPr>
            </w:pPr>
          </w:p>
        </w:tc>
        <w:tc>
          <w:tcPr>
            <w:tcW w:type="dxa" w:w="709"/>
            <w:vMerge/>
            <w:tcBorders>
              <w:top w:color="auto" w:space="0" w:sz="4" w:val="single"/>
              <w:left w:color="auto" w:space="0" w:sz="4" w:val="single"/>
              <w:bottom w:color="auto" w:space="0" w:sz="4" w:val="single"/>
              <w:right w:color="auto" w:space="0" w:sz="4" w:val="single"/>
            </w:tcBorders>
            <w:vAlign w:val="center"/>
            <w:hideMark/>
          </w:tcPr>
          <w:p w:rsidP="00C25ABF" w:rsidR="00C25ABF" w:rsidRDefault="00C25ABF" w:rsidRPr="0082638E">
            <w:pPr>
              <w:spacing w:after="0" w:line="240" w:lineRule="auto"/>
              <w:contextualSpacing/>
              <w:rPr>
                <w:rFonts w:ascii="Times New Roman" w:cs="Times New Roman" w:hAnsi="Times New Roman"/>
                <w:sz w:val="12"/>
                <w:szCs w:val="16"/>
              </w:rPr>
            </w:pPr>
          </w:p>
        </w:tc>
        <w:tc>
          <w:tcPr>
            <w:tcW w:type="dxa" w:w="1134"/>
            <w:vMerge/>
            <w:tcBorders>
              <w:top w:color="auto" w:space="0" w:sz="4" w:val="single"/>
              <w:left w:color="auto" w:space="0" w:sz="4" w:val="single"/>
              <w:bottom w:color="auto" w:space="0" w:sz="4" w:val="single"/>
              <w:right w:color="auto" w:space="0" w:sz="4" w:val="single"/>
            </w:tcBorders>
            <w:vAlign w:val="center"/>
            <w:hideMark/>
          </w:tcPr>
          <w:p w:rsidP="00C25ABF" w:rsidR="00C25ABF" w:rsidRDefault="00C25ABF" w:rsidRPr="0082638E">
            <w:pPr>
              <w:spacing w:after="0" w:line="240" w:lineRule="auto"/>
              <w:contextualSpacing/>
              <w:rPr>
                <w:rFonts w:ascii="Times New Roman" w:cs="Times New Roman" w:hAnsi="Times New Roman"/>
                <w:sz w:val="12"/>
                <w:szCs w:val="16"/>
              </w:rPr>
            </w:pPr>
          </w:p>
        </w:tc>
        <w:tc>
          <w:tcPr>
            <w:tcW w:type="dxa" w:w="992"/>
            <w:vMerge/>
            <w:tcBorders>
              <w:top w:color="auto" w:space="0" w:sz="4" w:val="single"/>
              <w:left w:color="auto" w:space="0" w:sz="4" w:val="single"/>
              <w:bottom w:color="auto" w:space="0" w:sz="4" w:val="single"/>
              <w:right w:color="auto" w:space="0" w:sz="4" w:val="single"/>
            </w:tcBorders>
            <w:vAlign w:val="center"/>
            <w:hideMark/>
          </w:tcPr>
          <w:p w:rsidP="00C25ABF" w:rsidR="00C25ABF" w:rsidRDefault="00C25ABF" w:rsidRPr="0082638E">
            <w:pPr>
              <w:spacing w:after="0" w:line="240" w:lineRule="auto"/>
              <w:contextualSpacing/>
              <w:rPr>
                <w:rFonts w:ascii="Times New Roman" w:cs="Times New Roman" w:hAnsi="Times New Roman"/>
                <w:sz w:val="12"/>
                <w:szCs w:val="16"/>
              </w:rPr>
            </w:pPr>
          </w:p>
        </w:tc>
        <w:tc>
          <w:tcPr>
            <w:tcW w:type="dxa" w:w="425"/>
            <w:tcBorders>
              <w:top w:color="auto" w:space="0" w:sz="4" w:val="single"/>
              <w:left w:color="auto" w:space="0" w:sz="4" w:val="single"/>
              <w:bottom w:color="auto" w:space="0" w:sz="4" w:val="single"/>
              <w:right w:color="auto" w:space="0" w:sz="4" w:val="single"/>
            </w:tcBorders>
            <w:textDirection w:val="btLr"/>
          </w:tcPr>
          <w:p w:rsidP="00C25ABF" w:rsidR="00C25ABF" w:rsidRDefault="00C25ABF" w:rsidRPr="0082638E">
            <w:pPr>
              <w:spacing w:after="0" w:line="240" w:lineRule="auto"/>
              <w:ind w:left="113" w:right="113"/>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2021</w:t>
            </w:r>
          </w:p>
          <w:p w:rsidP="00C25ABF" w:rsidR="00C25ABF" w:rsidRDefault="00C25ABF" w:rsidRPr="0082638E">
            <w:pPr>
              <w:spacing w:after="0" w:line="240" w:lineRule="auto"/>
              <w:ind w:left="113" w:right="113"/>
              <w:contextualSpacing/>
              <w:jc w:val="center"/>
              <w:rPr>
                <w:rFonts w:ascii="Times New Roman" w:cs="Times New Roman" w:hAnsi="Times New Roman"/>
                <w:sz w:val="12"/>
                <w:szCs w:val="16"/>
              </w:rPr>
            </w:pPr>
          </w:p>
        </w:tc>
        <w:tc>
          <w:tcPr>
            <w:tcW w:type="dxa" w:w="426"/>
            <w:tcBorders>
              <w:top w:color="auto" w:space="0" w:sz="4" w:val="single"/>
              <w:left w:color="auto" w:space="0" w:sz="4" w:val="single"/>
              <w:bottom w:color="auto" w:space="0" w:sz="4" w:val="single"/>
              <w:right w:color="auto" w:space="0" w:sz="4" w:val="single"/>
            </w:tcBorders>
            <w:textDirection w:val="btLr"/>
            <w:hideMark/>
          </w:tcPr>
          <w:p w:rsidP="00C25ABF" w:rsidR="00C25ABF" w:rsidRDefault="00C25ABF" w:rsidRPr="0082638E">
            <w:pPr>
              <w:spacing w:after="0" w:line="240" w:lineRule="auto"/>
              <w:ind w:left="113" w:right="113"/>
              <w:contextualSpacing/>
              <w:jc w:val="center"/>
              <w:rPr>
                <w:rFonts w:ascii="Times New Roman" w:cs="Times New Roman" w:hAnsi="Times New Roman"/>
                <w:sz w:val="12"/>
                <w:szCs w:val="16"/>
              </w:rPr>
            </w:pPr>
            <w:r w:rsidRPr="0082638E">
              <w:rPr>
                <w:rFonts w:ascii="Times New Roman" w:cs="Times New Roman" w:hAnsi="Times New Roman"/>
                <w:sz w:val="12"/>
                <w:szCs w:val="16"/>
                <w:lang w:eastAsia="ru-RU"/>
              </w:rPr>
              <w:t>2022</w:t>
            </w:r>
          </w:p>
        </w:tc>
        <w:tc>
          <w:tcPr>
            <w:tcW w:type="dxa" w:w="425"/>
            <w:tcBorders>
              <w:top w:color="auto" w:space="0" w:sz="4" w:val="single"/>
              <w:left w:color="auto" w:space="0" w:sz="4" w:val="single"/>
              <w:bottom w:color="auto" w:space="0" w:sz="4" w:val="single"/>
              <w:right w:color="auto" w:space="0" w:sz="4" w:val="single"/>
            </w:tcBorders>
            <w:textDirection w:val="btLr"/>
            <w:hideMark/>
          </w:tcPr>
          <w:p w:rsidP="00C25ABF" w:rsidR="00C25ABF" w:rsidRDefault="00C25ABF" w:rsidRPr="0082638E">
            <w:pPr>
              <w:spacing w:after="0" w:line="240" w:lineRule="auto"/>
              <w:ind w:left="113" w:right="113"/>
              <w:contextualSpacing/>
              <w:jc w:val="center"/>
              <w:rPr>
                <w:rFonts w:ascii="Times New Roman" w:cs="Times New Roman" w:hAnsi="Times New Roman"/>
                <w:sz w:val="12"/>
                <w:szCs w:val="16"/>
              </w:rPr>
            </w:pPr>
            <w:r w:rsidRPr="0082638E">
              <w:rPr>
                <w:rFonts w:ascii="Times New Roman" w:cs="Times New Roman" w:hAnsi="Times New Roman"/>
                <w:sz w:val="12"/>
                <w:szCs w:val="16"/>
                <w:lang w:eastAsia="ru-RU"/>
              </w:rPr>
              <w:t>2023</w:t>
            </w:r>
          </w:p>
        </w:tc>
        <w:tc>
          <w:tcPr>
            <w:tcW w:type="dxa" w:w="425"/>
            <w:tcBorders>
              <w:top w:color="auto" w:space="0" w:sz="4" w:val="single"/>
              <w:left w:color="auto" w:space="0" w:sz="4" w:val="single"/>
              <w:bottom w:color="auto" w:space="0" w:sz="4" w:val="single"/>
              <w:right w:color="auto" w:space="0" w:sz="4" w:val="single"/>
            </w:tcBorders>
            <w:textDirection w:val="btLr"/>
            <w:hideMark/>
          </w:tcPr>
          <w:p w:rsidP="00C25ABF" w:rsidR="00C25ABF" w:rsidRDefault="00C25ABF" w:rsidRPr="0082638E">
            <w:pPr>
              <w:spacing w:after="0" w:line="240" w:lineRule="auto"/>
              <w:ind w:left="113" w:right="113"/>
              <w:contextualSpacing/>
              <w:jc w:val="center"/>
              <w:rPr>
                <w:rFonts w:ascii="Times New Roman" w:cs="Times New Roman" w:hAnsi="Times New Roman"/>
                <w:sz w:val="12"/>
                <w:szCs w:val="16"/>
              </w:rPr>
            </w:pPr>
            <w:r w:rsidRPr="0082638E">
              <w:rPr>
                <w:rFonts w:ascii="Times New Roman" w:cs="Times New Roman" w:hAnsi="Times New Roman"/>
                <w:sz w:val="12"/>
                <w:szCs w:val="16"/>
                <w:lang w:eastAsia="ru-RU"/>
              </w:rPr>
              <w:t>2024</w:t>
            </w:r>
          </w:p>
        </w:tc>
        <w:tc>
          <w:tcPr>
            <w:tcW w:type="dxa" w:w="425"/>
            <w:tcBorders>
              <w:top w:color="auto" w:space="0" w:sz="4" w:val="single"/>
              <w:left w:color="auto" w:space="0" w:sz="4" w:val="single"/>
              <w:bottom w:color="auto" w:space="0" w:sz="4" w:val="single"/>
              <w:right w:color="auto" w:space="0" w:sz="4" w:val="single"/>
            </w:tcBorders>
            <w:textDirection w:val="btLr"/>
            <w:hideMark/>
          </w:tcPr>
          <w:p w:rsidP="00C25ABF" w:rsidR="00C25ABF" w:rsidRDefault="00C25ABF" w:rsidRPr="0082638E">
            <w:pPr>
              <w:spacing w:after="0" w:line="240" w:lineRule="auto"/>
              <w:ind w:left="113" w:right="113"/>
              <w:contextualSpacing/>
              <w:jc w:val="center"/>
              <w:rPr>
                <w:rFonts w:ascii="Times New Roman" w:cs="Times New Roman" w:hAnsi="Times New Roman"/>
                <w:sz w:val="12"/>
                <w:szCs w:val="16"/>
              </w:rPr>
            </w:pPr>
            <w:r w:rsidRPr="0082638E">
              <w:rPr>
                <w:rFonts w:ascii="Times New Roman" w:cs="Times New Roman" w:hAnsi="Times New Roman"/>
                <w:sz w:val="12"/>
                <w:szCs w:val="16"/>
                <w:lang w:eastAsia="ru-RU"/>
              </w:rPr>
              <w:t>2025</w:t>
            </w:r>
          </w:p>
        </w:tc>
        <w:tc>
          <w:tcPr>
            <w:tcW w:type="dxa" w:w="426"/>
            <w:tcBorders>
              <w:top w:color="auto" w:space="0" w:sz="4" w:val="single"/>
              <w:left w:color="auto" w:space="0" w:sz="4" w:val="single"/>
              <w:bottom w:color="auto" w:space="0" w:sz="4" w:val="single"/>
              <w:right w:color="auto" w:space="0" w:sz="4" w:val="single"/>
            </w:tcBorders>
            <w:textDirection w:val="btLr"/>
            <w:hideMark/>
          </w:tcPr>
          <w:p w:rsidP="00C25ABF" w:rsidR="00C25ABF" w:rsidRDefault="00C25ABF" w:rsidRPr="0082638E">
            <w:pPr>
              <w:spacing w:after="0" w:line="240" w:lineRule="auto"/>
              <w:ind w:left="113" w:right="113"/>
              <w:contextualSpacing/>
              <w:jc w:val="center"/>
              <w:rPr>
                <w:rFonts w:ascii="Times New Roman" w:cs="Times New Roman" w:hAnsi="Times New Roman"/>
                <w:sz w:val="12"/>
                <w:szCs w:val="16"/>
              </w:rPr>
            </w:pPr>
            <w:r w:rsidRPr="0082638E">
              <w:rPr>
                <w:rFonts w:ascii="Times New Roman" w:cs="Times New Roman" w:hAnsi="Times New Roman"/>
                <w:sz w:val="12"/>
                <w:szCs w:val="16"/>
                <w:lang w:eastAsia="ru-RU"/>
              </w:rPr>
              <w:t>2026</w:t>
            </w:r>
          </w:p>
        </w:tc>
        <w:tc>
          <w:tcPr>
            <w:tcW w:type="dxa" w:w="425"/>
            <w:tcBorders>
              <w:top w:color="auto" w:space="0" w:sz="4" w:val="single"/>
              <w:left w:color="auto" w:space="0" w:sz="4" w:val="single"/>
              <w:bottom w:color="auto" w:space="0" w:sz="4" w:val="single"/>
              <w:right w:color="auto" w:space="0" w:sz="4" w:val="single"/>
            </w:tcBorders>
            <w:textDirection w:val="btLr"/>
            <w:hideMark/>
          </w:tcPr>
          <w:p w:rsidP="00C25ABF" w:rsidR="00C25ABF" w:rsidRDefault="00C25ABF" w:rsidRPr="0082638E">
            <w:pPr>
              <w:spacing w:after="0" w:line="240" w:lineRule="auto"/>
              <w:ind w:left="113" w:right="113"/>
              <w:contextualSpacing/>
              <w:jc w:val="center"/>
              <w:rPr>
                <w:rFonts w:ascii="Times New Roman" w:cs="Times New Roman" w:hAnsi="Times New Roman"/>
                <w:sz w:val="12"/>
                <w:szCs w:val="16"/>
              </w:rPr>
            </w:pPr>
            <w:r w:rsidRPr="0082638E">
              <w:rPr>
                <w:rFonts w:ascii="Times New Roman" w:cs="Times New Roman" w:hAnsi="Times New Roman"/>
                <w:sz w:val="12"/>
                <w:szCs w:val="16"/>
              </w:rPr>
              <w:t>2027</w:t>
            </w:r>
          </w:p>
        </w:tc>
        <w:tc>
          <w:tcPr>
            <w:tcW w:type="dxa" w:w="425"/>
            <w:tcBorders>
              <w:top w:color="auto" w:space="0" w:sz="4" w:val="single"/>
              <w:left w:color="auto" w:space="0" w:sz="4" w:val="single"/>
              <w:bottom w:color="auto" w:space="0" w:sz="4" w:val="single"/>
              <w:right w:color="auto" w:space="0" w:sz="4" w:val="single"/>
            </w:tcBorders>
            <w:textDirection w:val="btLr"/>
          </w:tcPr>
          <w:p w:rsidP="00C25ABF" w:rsidR="00C25ABF" w:rsidRDefault="00C25ABF" w:rsidRPr="0082638E">
            <w:pPr>
              <w:spacing w:after="0" w:line="240" w:lineRule="auto"/>
              <w:ind w:left="113" w:right="113"/>
              <w:contextualSpacing/>
              <w:jc w:val="center"/>
              <w:rPr>
                <w:rFonts w:ascii="Times New Roman" w:cs="Times New Roman" w:hAnsi="Times New Roman"/>
                <w:sz w:val="12"/>
                <w:szCs w:val="16"/>
              </w:rPr>
            </w:pPr>
            <w:r w:rsidRPr="0082638E">
              <w:rPr>
                <w:rFonts w:ascii="Times New Roman" w:cs="Times New Roman" w:hAnsi="Times New Roman"/>
                <w:sz w:val="12"/>
                <w:szCs w:val="16"/>
                <w:lang w:eastAsia="ru-RU"/>
              </w:rPr>
              <w:t>2028</w:t>
            </w:r>
          </w:p>
        </w:tc>
        <w:tc>
          <w:tcPr>
            <w:tcW w:type="dxa" w:w="425"/>
            <w:tcBorders>
              <w:top w:color="auto" w:space="0" w:sz="4" w:val="single"/>
              <w:left w:color="auto" w:space="0" w:sz="4" w:val="single"/>
              <w:bottom w:color="auto" w:space="0" w:sz="4" w:val="single"/>
              <w:right w:color="auto" w:space="0" w:sz="4" w:val="single"/>
            </w:tcBorders>
            <w:textDirection w:val="btLr"/>
          </w:tcPr>
          <w:p w:rsidP="00C25ABF" w:rsidR="00C25ABF" w:rsidRDefault="00C25ABF" w:rsidRPr="0082638E">
            <w:pPr>
              <w:spacing w:after="0" w:line="240" w:lineRule="auto"/>
              <w:ind w:left="113" w:right="113"/>
              <w:contextualSpacing/>
              <w:jc w:val="center"/>
              <w:rPr>
                <w:rFonts w:ascii="Times New Roman" w:cs="Times New Roman" w:hAnsi="Times New Roman"/>
                <w:sz w:val="12"/>
                <w:szCs w:val="16"/>
              </w:rPr>
            </w:pPr>
            <w:r w:rsidRPr="0082638E">
              <w:rPr>
                <w:rFonts w:ascii="Times New Roman" w:cs="Times New Roman" w:hAnsi="Times New Roman"/>
                <w:sz w:val="12"/>
                <w:szCs w:val="16"/>
              </w:rPr>
              <w:t>2029</w:t>
            </w:r>
          </w:p>
        </w:tc>
      </w:tr>
      <w:tr w:rsidR="00C25ABF" w:rsidRPr="0082638E" w:rsidTr="0082638E">
        <w:trPr>
          <w:trHeight w:val="20"/>
        </w:trPr>
        <w:tc>
          <w:tcPr>
            <w:tcW w:type="dxa" w:w="567"/>
            <w:tcBorders>
              <w:top w:color="auto" w:space="0" w:sz="4" w:val="single"/>
              <w:left w:color="auto" w:space="0" w:sz="4" w:val="single"/>
              <w:bottom w:color="auto" w:space="0" w:sz="4" w:val="single"/>
              <w:right w:color="auto" w:space="0" w:sz="4" w:val="single"/>
            </w:tcBorders>
            <w:hideMark/>
          </w:tcPr>
          <w:p w:rsidP="00C25ABF" w:rsidR="00C25ABF" w:rsidRDefault="00C25ABF" w:rsidRPr="0082638E">
            <w:pPr>
              <w:spacing w:after="0" w:line="240" w:lineRule="auto"/>
              <w:contextualSpacing/>
              <w:jc w:val="center"/>
              <w:rPr>
                <w:rFonts w:ascii="Times New Roman" w:cs="Times New Roman" w:hAnsi="Times New Roman"/>
                <w:sz w:val="12"/>
                <w:szCs w:val="16"/>
              </w:rPr>
            </w:pPr>
            <w:r w:rsidRPr="0082638E">
              <w:rPr>
                <w:rFonts w:ascii="Times New Roman" w:cs="Times New Roman" w:hAnsi="Times New Roman"/>
                <w:sz w:val="12"/>
                <w:szCs w:val="16"/>
                <w:lang w:eastAsia="ru-RU"/>
              </w:rPr>
              <w:t>1</w:t>
            </w:r>
          </w:p>
        </w:tc>
        <w:tc>
          <w:tcPr>
            <w:tcW w:type="dxa" w:w="2410"/>
            <w:tcBorders>
              <w:top w:color="auto" w:space="0" w:sz="4" w:val="single"/>
              <w:left w:color="auto" w:space="0" w:sz="4" w:val="single"/>
              <w:bottom w:color="auto" w:space="0" w:sz="4" w:val="single"/>
              <w:right w:color="auto" w:space="0" w:sz="4" w:val="single"/>
            </w:tcBorders>
            <w:hideMark/>
          </w:tcPr>
          <w:p w:rsidP="00C25ABF" w:rsidR="00C25ABF" w:rsidRDefault="00C25ABF" w:rsidRPr="0082638E">
            <w:pPr>
              <w:spacing w:after="0" w:line="240" w:lineRule="auto"/>
              <w:contextualSpacing/>
              <w:jc w:val="center"/>
              <w:rPr>
                <w:rFonts w:ascii="Times New Roman" w:cs="Times New Roman" w:hAnsi="Times New Roman"/>
                <w:sz w:val="12"/>
                <w:szCs w:val="16"/>
              </w:rPr>
            </w:pPr>
            <w:r w:rsidRPr="0082638E">
              <w:rPr>
                <w:rFonts w:ascii="Times New Roman" w:cs="Times New Roman" w:hAnsi="Times New Roman"/>
                <w:sz w:val="12"/>
                <w:szCs w:val="16"/>
                <w:lang w:eastAsia="ru-RU"/>
              </w:rPr>
              <w:t>2</w:t>
            </w:r>
          </w:p>
        </w:tc>
        <w:tc>
          <w:tcPr>
            <w:tcW w:type="dxa" w:w="1134"/>
            <w:tcBorders>
              <w:top w:color="auto" w:space="0" w:sz="4" w:val="single"/>
              <w:left w:color="auto" w:space="0" w:sz="4" w:val="single"/>
              <w:bottom w:color="auto" w:space="0" w:sz="4" w:val="single"/>
              <w:right w:color="auto" w:space="0" w:sz="4" w:val="single"/>
            </w:tcBorders>
            <w:hideMark/>
          </w:tcPr>
          <w:p w:rsidP="00C25ABF" w:rsidR="00C25ABF" w:rsidRDefault="00C25ABF" w:rsidRPr="0082638E">
            <w:pPr>
              <w:spacing w:after="0" w:line="240" w:lineRule="auto"/>
              <w:contextualSpacing/>
              <w:jc w:val="center"/>
              <w:rPr>
                <w:rFonts w:ascii="Times New Roman" w:cs="Times New Roman" w:hAnsi="Times New Roman"/>
                <w:sz w:val="12"/>
                <w:szCs w:val="16"/>
              </w:rPr>
            </w:pPr>
            <w:r w:rsidRPr="0082638E">
              <w:rPr>
                <w:rFonts w:ascii="Times New Roman" w:cs="Times New Roman" w:hAnsi="Times New Roman"/>
                <w:sz w:val="12"/>
                <w:szCs w:val="16"/>
                <w:lang w:eastAsia="ru-RU"/>
              </w:rPr>
              <w:t>3</w:t>
            </w:r>
          </w:p>
        </w:tc>
        <w:tc>
          <w:tcPr>
            <w:tcW w:type="dxa" w:w="709"/>
            <w:tcBorders>
              <w:top w:color="auto" w:space="0" w:sz="4" w:val="single"/>
              <w:left w:color="auto" w:space="0" w:sz="4" w:val="single"/>
              <w:bottom w:color="auto" w:space="0" w:sz="4" w:val="single"/>
              <w:right w:color="auto" w:space="0" w:sz="4" w:val="single"/>
            </w:tcBorders>
            <w:hideMark/>
          </w:tcPr>
          <w:p w:rsidP="00C25ABF" w:rsidR="00C25ABF" w:rsidRDefault="00C25ABF" w:rsidRPr="0082638E">
            <w:pPr>
              <w:spacing w:after="0" w:line="240" w:lineRule="auto"/>
              <w:contextualSpacing/>
              <w:jc w:val="center"/>
              <w:rPr>
                <w:rFonts w:ascii="Times New Roman" w:cs="Times New Roman" w:hAnsi="Times New Roman"/>
                <w:sz w:val="12"/>
                <w:szCs w:val="16"/>
              </w:rPr>
            </w:pPr>
            <w:r w:rsidRPr="0082638E">
              <w:rPr>
                <w:rFonts w:ascii="Times New Roman" w:cs="Times New Roman" w:hAnsi="Times New Roman"/>
                <w:sz w:val="12"/>
                <w:szCs w:val="16"/>
                <w:lang w:eastAsia="ru-RU"/>
              </w:rPr>
              <w:t>4</w:t>
            </w:r>
          </w:p>
        </w:tc>
        <w:tc>
          <w:tcPr>
            <w:tcW w:type="dxa" w:w="1134"/>
            <w:tcBorders>
              <w:top w:color="auto" w:space="0" w:sz="4" w:val="single"/>
              <w:left w:color="auto" w:space="0" w:sz="4" w:val="single"/>
              <w:bottom w:color="auto" w:space="0" w:sz="4" w:val="single"/>
              <w:right w:color="auto" w:space="0" w:sz="4" w:val="single"/>
            </w:tcBorders>
            <w:hideMark/>
          </w:tcPr>
          <w:p w:rsidP="00C25ABF" w:rsidR="00C25ABF" w:rsidRDefault="00C25ABF" w:rsidRPr="0082638E">
            <w:pPr>
              <w:spacing w:after="0" w:line="240" w:lineRule="auto"/>
              <w:contextualSpacing/>
              <w:jc w:val="center"/>
              <w:rPr>
                <w:rFonts w:ascii="Times New Roman" w:cs="Times New Roman" w:hAnsi="Times New Roman"/>
                <w:sz w:val="12"/>
                <w:szCs w:val="16"/>
              </w:rPr>
            </w:pPr>
            <w:r w:rsidRPr="0082638E">
              <w:rPr>
                <w:rFonts w:ascii="Times New Roman" w:cs="Times New Roman" w:hAnsi="Times New Roman"/>
                <w:sz w:val="12"/>
                <w:szCs w:val="16"/>
                <w:lang w:eastAsia="ru-RU"/>
              </w:rPr>
              <w:t>5</w:t>
            </w:r>
          </w:p>
        </w:tc>
        <w:tc>
          <w:tcPr>
            <w:tcW w:type="dxa" w:w="992"/>
            <w:tcBorders>
              <w:top w:color="auto" w:space="0" w:sz="4" w:val="single"/>
              <w:left w:color="auto" w:space="0" w:sz="4" w:val="single"/>
              <w:bottom w:color="auto" w:space="0" w:sz="4" w:val="single"/>
              <w:right w:color="auto" w:space="0" w:sz="4" w:val="single"/>
            </w:tcBorders>
            <w:hideMark/>
          </w:tcPr>
          <w:p w:rsidP="00C25ABF" w:rsidR="00C25ABF" w:rsidRDefault="00C25ABF" w:rsidRPr="0082638E">
            <w:pPr>
              <w:spacing w:after="0" w:line="240" w:lineRule="auto"/>
              <w:contextualSpacing/>
              <w:jc w:val="center"/>
              <w:rPr>
                <w:rFonts w:ascii="Times New Roman" w:cs="Times New Roman" w:hAnsi="Times New Roman"/>
                <w:sz w:val="12"/>
                <w:szCs w:val="16"/>
              </w:rPr>
            </w:pPr>
            <w:r w:rsidRPr="0082638E">
              <w:rPr>
                <w:rFonts w:ascii="Times New Roman" w:cs="Times New Roman" w:hAnsi="Times New Roman"/>
                <w:sz w:val="12"/>
                <w:szCs w:val="16"/>
                <w:lang w:eastAsia="ru-RU"/>
              </w:rPr>
              <w:t>6</w:t>
            </w:r>
          </w:p>
        </w:tc>
        <w:tc>
          <w:tcPr>
            <w:tcW w:type="dxa" w:w="425"/>
            <w:tcBorders>
              <w:top w:color="auto" w:space="0" w:sz="4" w:val="single"/>
              <w:left w:color="auto" w:space="0" w:sz="4" w:val="single"/>
              <w:bottom w:color="auto" w:space="0" w:sz="4" w:val="single"/>
              <w:right w:color="auto" w:space="0" w:sz="4" w:val="single"/>
            </w:tcBorders>
            <w:hideMark/>
          </w:tcPr>
          <w:p w:rsidP="00C25ABF" w:rsidR="00C25ABF" w:rsidRDefault="00C25ABF" w:rsidRPr="0082638E">
            <w:pPr>
              <w:spacing w:after="0" w:line="240" w:lineRule="auto"/>
              <w:contextualSpacing/>
              <w:jc w:val="center"/>
              <w:rPr>
                <w:rFonts w:ascii="Times New Roman" w:cs="Times New Roman" w:hAnsi="Times New Roman"/>
                <w:sz w:val="12"/>
                <w:szCs w:val="16"/>
              </w:rPr>
            </w:pPr>
            <w:r w:rsidRPr="0082638E">
              <w:rPr>
                <w:rFonts w:ascii="Times New Roman" w:cs="Times New Roman" w:hAnsi="Times New Roman"/>
                <w:sz w:val="12"/>
                <w:szCs w:val="16"/>
                <w:lang w:eastAsia="ru-RU"/>
              </w:rPr>
              <w:t>7</w:t>
            </w:r>
          </w:p>
        </w:tc>
        <w:tc>
          <w:tcPr>
            <w:tcW w:type="dxa" w:w="426"/>
            <w:tcBorders>
              <w:top w:color="auto" w:space="0" w:sz="4" w:val="single"/>
              <w:left w:color="auto" w:space="0" w:sz="4" w:val="single"/>
              <w:bottom w:color="auto" w:space="0" w:sz="4" w:val="single"/>
              <w:right w:color="auto" w:space="0" w:sz="4" w:val="single"/>
            </w:tcBorders>
            <w:hideMark/>
          </w:tcPr>
          <w:p w:rsidP="00C25ABF" w:rsidR="00C25ABF" w:rsidRDefault="00C25ABF" w:rsidRPr="0082638E">
            <w:pPr>
              <w:spacing w:after="0" w:line="240" w:lineRule="auto"/>
              <w:contextualSpacing/>
              <w:jc w:val="center"/>
              <w:rPr>
                <w:rFonts w:ascii="Times New Roman" w:cs="Times New Roman" w:hAnsi="Times New Roman"/>
                <w:sz w:val="12"/>
                <w:szCs w:val="16"/>
              </w:rPr>
            </w:pPr>
            <w:r w:rsidRPr="0082638E">
              <w:rPr>
                <w:rFonts w:ascii="Times New Roman" w:cs="Times New Roman" w:hAnsi="Times New Roman"/>
                <w:sz w:val="12"/>
                <w:szCs w:val="16"/>
                <w:lang w:eastAsia="ru-RU"/>
              </w:rPr>
              <w:t>8</w:t>
            </w:r>
          </w:p>
        </w:tc>
        <w:tc>
          <w:tcPr>
            <w:tcW w:type="dxa" w:w="425"/>
            <w:tcBorders>
              <w:top w:color="auto" w:space="0" w:sz="4" w:val="single"/>
              <w:left w:color="auto" w:space="0" w:sz="4" w:val="single"/>
              <w:bottom w:color="auto" w:space="0" w:sz="4" w:val="single"/>
              <w:right w:color="auto" w:space="0" w:sz="4" w:val="single"/>
            </w:tcBorders>
            <w:hideMark/>
          </w:tcPr>
          <w:p w:rsidP="00C25ABF" w:rsidR="00C25ABF" w:rsidRDefault="00C25ABF" w:rsidRPr="0082638E">
            <w:pPr>
              <w:spacing w:after="0" w:line="240" w:lineRule="auto"/>
              <w:contextualSpacing/>
              <w:jc w:val="center"/>
              <w:rPr>
                <w:rFonts w:ascii="Times New Roman" w:cs="Times New Roman" w:hAnsi="Times New Roman"/>
                <w:sz w:val="12"/>
                <w:szCs w:val="16"/>
              </w:rPr>
            </w:pPr>
            <w:r w:rsidRPr="0082638E">
              <w:rPr>
                <w:rFonts w:ascii="Times New Roman" w:cs="Times New Roman" w:hAnsi="Times New Roman"/>
                <w:sz w:val="12"/>
                <w:szCs w:val="16"/>
                <w:lang w:eastAsia="ru-RU"/>
              </w:rPr>
              <w:t>9</w:t>
            </w:r>
          </w:p>
        </w:tc>
        <w:tc>
          <w:tcPr>
            <w:tcW w:type="dxa" w:w="425"/>
            <w:tcBorders>
              <w:top w:color="auto" w:space="0" w:sz="4" w:val="single"/>
              <w:left w:color="auto" w:space="0" w:sz="4" w:val="single"/>
              <w:bottom w:color="auto" w:space="0" w:sz="4" w:val="single"/>
              <w:right w:color="auto" w:space="0" w:sz="4" w:val="single"/>
            </w:tcBorders>
            <w:hideMark/>
          </w:tcPr>
          <w:p w:rsidP="00C25ABF" w:rsidR="00C25ABF" w:rsidRDefault="00C25ABF" w:rsidRPr="0082638E">
            <w:pPr>
              <w:spacing w:after="0" w:line="240" w:lineRule="auto"/>
              <w:contextualSpacing/>
              <w:jc w:val="center"/>
              <w:rPr>
                <w:rFonts w:ascii="Times New Roman" w:cs="Times New Roman" w:hAnsi="Times New Roman"/>
                <w:sz w:val="12"/>
                <w:szCs w:val="16"/>
              </w:rPr>
            </w:pPr>
            <w:r w:rsidRPr="0082638E">
              <w:rPr>
                <w:rFonts w:ascii="Times New Roman" w:cs="Times New Roman" w:hAnsi="Times New Roman"/>
                <w:sz w:val="12"/>
                <w:szCs w:val="16"/>
                <w:lang w:eastAsia="ru-RU"/>
              </w:rPr>
              <w:t>10</w:t>
            </w:r>
          </w:p>
        </w:tc>
        <w:tc>
          <w:tcPr>
            <w:tcW w:type="dxa" w:w="425"/>
            <w:tcBorders>
              <w:top w:color="auto" w:space="0" w:sz="4" w:val="single"/>
              <w:left w:color="auto" w:space="0" w:sz="4" w:val="single"/>
              <w:bottom w:color="auto" w:space="0" w:sz="4" w:val="single"/>
              <w:right w:color="auto" w:space="0" w:sz="4" w:val="single"/>
            </w:tcBorders>
            <w:hideMark/>
          </w:tcPr>
          <w:p w:rsidP="00C25ABF" w:rsidR="00C25ABF" w:rsidRDefault="00C25ABF" w:rsidRPr="0082638E">
            <w:pPr>
              <w:spacing w:after="0" w:line="240" w:lineRule="auto"/>
              <w:contextualSpacing/>
              <w:jc w:val="center"/>
              <w:rPr>
                <w:rFonts w:ascii="Times New Roman" w:cs="Times New Roman" w:hAnsi="Times New Roman"/>
                <w:sz w:val="12"/>
                <w:szCs w:val="16"/>
              </w:rPr>
            </w:pPr>
            <w:r w:rsidRPr="0082638E">
              <w:rPr>
                <w:rFonts w:ascii="Times New Roman" w:cs="Times New Roman" w:hAnsi="Times New Roman"/>
                <w:sz w:val="12"/>
                <w:szCs w:val="16"/>
                <w:lang w:eastAsia="ru-RU"/>
              </w:rPr>
              <w:t>11</w:t>
            </w:r>
          </w:p>
        </w:tc>
        <w:tc>
          <w:tcPr>
            <w:tcW w:type="dxa" w:w="426"/>
            <w:tcBorders>
              <w:top w:color="auto" w:space="0" w:sz="4" w:val="single"/>
              <w:left w:color="auto" w:space="0" w:sz="4" w:val="single"/>
              <w:bottom w:color="auto" w:space="0" w:sz="4" w:val="single"/>
              <w:right w:color="auto" w:space="0" w:sz="4" w:val="single"/>
            </w:tcBorders>
            <w:hideMark/>
          </w:tcPr>
          <w:p w:rsidP="00C25ABF" w:rsidR="00C25ABF" w:rsidRDefault="00C25ABF" w:rsidRPr="0082638E">
            <w:pPr>
              <w:spacing w:after="0" w:line="240" w:lineRule="auto"/>
              <w:contextualSpacing/>
              <w:jc w:val="center"/>
              <w:rPr>
                <w:rFonts w:ascii="Times New Roman" w:cs="Times New Roman" w:hAnsi="Times New Roman"/>
                <w:sz w:val="12"/>
                <w:szCs w:val="16"/>
              </w:rPr>
            </w:pPr>
            <w:r w:rsidRPr="0082638E">
              <w:rPr>
                <w:rFonts w:ascii="Times New Roman" w:cs="Times New Roman" w:hAnsi="Times New Roman"/>
                <w:sz w:val="12"/>
                <w:szCs w:val="16"/>
                <w:lang w:eastAsia="ru-RU"/>
              </w:rPr>
              <w:t>12</w:t>
            </w:r>
          </w:p>
        </w:tc>
        <w:tc>
          <w:tcPr>
            <w:tcW w:type="dxa" w:w="425"/>
            <w:tcBorders>
              <w:top w:color="auto" w:space="0" w:sz="4" w:val="single"/>
              <w:left w:color="auto" w:space="0" w:sz="4" w:val="single"/>
              <w:bottom w:color="auto" w:space="0" w:sz="4" w:val="single"/>
              <w:right w:color="auto" w:space="0" w:sz="4" w:val="single"/>
            </w:tcBorders>
            <w:hideMark/>
          </w:tcPr>
          <w:p w:rsidP="00C25ABF" w:rsidR="00C25ABF" w:rsidRDefault="00C25ABF" w:rsidRPr="0082638E">
            <w:pPr>
              <w:spacing w:after="0" w:line="240" w:lineRule="auto"/>
              <w:contextualSpacing/>
              <w:jc w:val="center"/>
              <w:rPr>
                <w:rFonts w:ascii="Times New Roman" w:cs="Times New Roman" w:hAnsi="Times New Roman"/>
                <w:sz w:val="12"/>
                <w:szCs w:val="16"/>
              </w:rPr>
            </w:pPr>
            <w:r w:rsidRPr="0082638E">
              <w:rPr>
                <w:rFonts w:ascii="Times New Roman" w:cs="Times New Roman" w:hAnsi="Times New Roman"/>
                <w:sz w:val="12"/>
                <w:szCs w:val="16"/>
              </w:rPr>
              <w:t>13</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rPr>
            </w:pPr>
            <w:r w:rsidRPr="0082638E">
              <w:rPr>
                <w:rFonts w:ascii="Times New Roman" w:cs="Times New Roman" w:hAnsi="Times New Roman"/>
                <w:sz w:val="12"/>
                <w:szCs w:val="16"/>
                <w:lang w:eastAsia="ru-RU"/>
              </w:rPr>
              <w:t>14</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rPr>
            </w:pPr>
            <w:r w:rsidRPr="0082638E">
              <w:rPr>
                <w:rFonts w:ascii="Times New Roman" w:cs="Times New Roman" w:hAnsi="Times New Roman"/>
                <w:sz w:val="12"/>
                <w:szCs w:val="16"/>
              </w:rPr>
              <w:t>15</w:t>
            </w:r>
          </w:p>
        </w:tc>
      </w:tr>
      <w:tr w:rsidR="00C25ABF" w:rsidRPr="0082638E" w:rsidTr="0082638E">
        <w:trPr>
          <w:trHeight w:val="20"/>
        </w:trPr>
        <w:tc>
          <w:tcPr>
            <w:tcW w:type="dxa" w:w="567"/>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1.</w:t>
            </w:r>
          </w:p>
        </w:tc>
        <w:tc>
          <w:tcPr>
            <w:tcW w:type="dxa" w:w="10206"/>
            <w:gridSpan w:val="14"/>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rPr>
                <w:rFonts w:ascii="Times New Roman" w:cs="Times New Roman" w:hAnsi="Times New Roman"/>
                <w:sz w:val="12"/>
                <w:szCs w:val="16"/>
              </w:rPr>
            </w:pPr>
            <w:r w:rsidRPr="0082638E">
              <w:rPr>
                <w:rFonts w:ascii="Times New Roman" w:cs="Times New Roman" w:hAnsi="Times New Roman"/>
                <w:sz w:val="12"/>
                <w:szCs w:val="16"/>
              </w:rPr>
              <w:t>Задача 1. Разработка градостроительной документации и упорядочение деятельности на территории Волотовского муниципального округа</w:t>
            </w:r>
          </w:p>
        </w:tc>
      </w:tr>
      <w:tr w:rsidR="00C25ABF" w:rsidRPr="0082638E" w:rsidTr="0082638E">
        <w:trPr>
          <w:trHeight w:val="20"/>
        </w:trPr>
        <w:tc>
          <w:tcPr>
            <w:tcW w:type="dxa" w:w="567"/>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1.1</w:t>
            </w:r>
          </w:p>
        </w:tc>
        <w:tc>
          <w:tcPr>
            <w:tcW w:type="dxa" w:w="2410"/>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Выполнение работ по разработке и утверждению генерального плана Волотовского муниципального округа</w:t>
            </w:r>
          </w:p>
        </w:tc>
        <w:tc>
          <w:tcPr>
            <w:tcW w:type="dxa" w:w="1134"/>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комитет</w:t>
            </w:r>
          </w:p>
        </w:tc>
        <w:tc>
          <w:tcPr>
            <w:tcW w:type="dxa" w:w="709"/>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2021-2029 годы</w:t>
            </w:r>
          </w:p>
        </w:tc>
        <w:tc>
          <w:tcPr>
            <w:tcW w:type="dxa" w:w="1134"/>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1.1.1.</w:t>
            </w:r>
          </w:p>
        </w:tc>
        <w:tc>
          <w:tcPr>
            <w:tcW w:type="dxa" w:w="992"/>
            <w:tcBorders>
              <w:top w:color="auto" w:space="0" w:sz="4" w:val="single"/>
              <w:left w:color="auto" w:space="0" w:sz="4" w:val="single"/>
              <w:bottom w:color="auto" w:space="0" w:sz="4" w:val="single"/>
              <w:right w:color="auto" w:space="0" w:sz="4" w:val="single"/>
            </w:tcBorders>
          </w:tcPr>
          <w:p w:rsidP="0082638E" w:rsidR="00C25ABF" w:rsidRDefault="0082638E" w:rsidRPr="0082638E">
            <w:pPr>
              <w:spacing w:after="0" w:line="240" w:lineRule="auto"/>
              <w:contextualSpacing/>
              <w:jc w:val="center"/>
              <w:rPr>
                <w:rFonts w:ascii="Times New Roman" w:cs="Times New Roman" w:hAnsi="Times New Roman"/>
                <w:sz w:val="12"/>
                <w:szCs w:val="16"/>
                <w:lang w:eastAsia="ru-RU"/>
              </w:rPr>
            </w:pPr>
            <w:r>
              <w:rPr>
                <w:rFonts w:ascii="Times New Roman" w:cs="Times New Roman" w:hAnsi="Times New Roman"/>
                <w:sz w:val="12"/>
                <w:szCs w:val="16"/>
                <w:lang w:eastAsia="ru-RU"/>
              </w:rPr>
              <w:t>Бюд</w:t>
            </w:r>
            <w:r w:rsidR="00C25ABF" w:rsidRPr="0082638E">
              <w:rPr>
                <w:rFonts w:ascii="Times New Roman" w:cs="Times New Roman" w:hAnsi="Times New Roman"/>
                <w:sz w:val="12"/>
                <w:szCs w:val="16"/>
                <w:lang w:eastAsia="ru-RU"/>
              </w:rPr>
              <w:t>жет мун. округа</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6"/>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496,6</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6"/>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rPr>
            </w:pPr>
            <w:r w:rsidRPr="0082638E">
              <w:rPr>
                <w:rFonts w:ascii="Times New Roman" w:cs="Times New Roman" w:hAnsi="Times New Roman"/>
                <w:sz w:val="12"/>
                <w:szCs w:val="16"/>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rPr>
            </w:pPr>
            <w:r w:rsidRPr="0082638E">
              <w:rPr>
                <w:rFonts w:ascii="Times New Roman" w:cs="Times New Roman" w:hAnsi="Times New Roman"/>
                <w:sz w:val="12"/>
                <w:szCs w:val="16"/>
              </w:rPr>
              <w:t>0</w:t>
            </w:r>
          </w:p>
        </w:tc>
      </w:tr>
      <w:tr w:rsidR="00C25ABF" w:rsidRPr="0082638E" w:rsidTr="0082638E">
        <w:trPr>
          <w:trHeight w:val="20"/>
        </w:trPr>
        <w:tc>
          <w:tcPr>
            <w:tcW w:type="dxa" w:w="567"/>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1.1.1.</w:t>
            </w:r>
          </w:p>
        </w:tc>
        <w:tc>
          <w:tcPr>
            <w:tcW w:type="dxa" w:w="2410"/>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Внесение изменений в генеральный план Ратицкого сельского поселения</w:t>
            </w:r>
          </w:p>
        </w:tc>
        <w:tc>
          <w:tcPr>
            <w:tcW w:type="dxa" w:w="1134"/>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комитет</w:t>
            </w:r>
          </w:p>
        </w:tc>
        <w:tc>
          <w:tcPr>
            <w:tcW w:type="dxa" w:w="709"/>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2021-2022 годы</w:t>
            </w:r>
          </w:p>
        </w:tc>
        <w:tc>
          <w:tcPr>
            <w:tcW w:type="dxa" w:w="1134"/>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1.1.1.1.</w:t>
            </w:r>
          </w:p>
        </w:tc>
        <w:tc>
          <w:tcPr>
            <w:tcW w:type="dxa" w:w="992"/>
            <w:tcBorders>
              <w:top w:color="auto" w:space="0" w:sz="4" w:val="single"/>
              <w:left w:color="auto" w:space="0" w:sz="4" w:val="single"/>
              <w:bottom w:color="auto" w:space="0" w:sz="4" w:val="single"/>
              <w:right w:color="auto" w:space="0" w:sz="4" w:val="single"/>
            </w:tcBorders>
          </w:tcPr>
          <w:p w:rsidP="00C25ABF" w:rsidR="00C25ABF" w:rsidRDefault="0082638E" w:rsidRPr="0082638E">
            <w:pPr>
              <w:spacing w:after="0" w:line="240" w:lineRule="auto"/>
              <w:contextualSpacing/>
              <w:jc w:val="center"/>
              <w:rPr>
                <w:rFonts w:ascii="Times New Roman" w:cs="Times New Roman" w:hAnsi="Times New Roman"/>
                <w:sz w:val="12"/>
                <w:szCs w:val="16"/>
                <w:lang w:eastAsia="ru-RU"/>
              </w:rPr>
            </w:pPr>
            <w:r>
              <w:rPr>
                <w:rFonts w:ascii="Times New Roman" w:cs="Times New Roman" w:hAnsi="Times New Roman"/>
                <w:sz w:val="12"/>
                <w:szCs w:val="16"/>
                <w:lang w:eastAsia="ru-RU"/>
              </w:rPr>
              <w:t>Бюд</w:t>
            </w:r>
            <w:r w:rsidR="00C25ABF" w:rsidRPr="0082638E">
              <w:rPr>
                <w:rFonts w:ascii="Times New Roman" w:cs="Times New Roman" w:hAnsi="Times New Roman"/>
                <w:sz w:val="12"/>
                <w:szCs w:val="16"/>
                <w:lang w:eastAsia="ru-RU"/>
              </w:rPr>
              <w:t>жет мун. округа</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130,00</w:t>
            </w:r>
          </w:p>
        </w:tc>
        <w:tc>
          <w:tcPr>
            <w:tcW w:type="dxa" w:w="426"/>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6"/>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rPr>
            </w:pPr>
            <w:r w:rsidRPr="0082638E">
              <w:rPr>
                <w:rFonts w:ascii="Times New Roman" w:cs="Times New Roman" w:hAnsi="Times New Roman"/>
                <w:sz w:val="12"/>
                <w:szCs w:val="16"/>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rPr>
            </w:pPr>
            <w:r w:rsidRPr="0082638E">
              <w:rPr>
                <w:rFonts w:ascii="Times New Roman" w:cs="Times New Roman" w:hAnsi="Times New Roman"/>
                <w:sz w:val="12"/>
                <w:szCs w:val="16"/>
              </w:rPr>
              <w:t>0</w:t>
            </w:r>
          </w:p>
        </w:tc>
      </w:tr>
      <w:tr w:rsidR="00C25ABF" w:rsidRPr="0082638E" w:rsidTr="0082638E">
        <w:trPr>
          <w:trHeight w:val="20"/>
        </w:trPr>
        <w:tc>
          <w:tcPr>
            <w:tcW w:type="dxa" w:w="567"/>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1.2.</w:t>
            </w:r>
          </w:p>
        </w:tc>
        <w:tc>
          <w:tcPr>
            <w:tcW w:type="dxa" w:w="2410"/>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Выполнение работ по разработке и утверждению правил землепользования и застройки Волотовского муниципального округа</w:t>
            </w:r>
          </w:p>
        </w:tc>
        <w:tc>
          <w:tcPr>
            <w:tcW w:type="dxa" w:w="1134"/>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комитет</w:t>
            </w:r>
          </w:p>
        </w:tc>
        <w:tc>
          <w:tcPr>
            <w:tcW w:type="dxa" w:w="709"/>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2021-2029 годы</w:t>
            </w:r>
          </w:p>
        </w:tc>
        <w:tc>
          <w:tcPr>
            <w:tcW w:type="dxa" w:w="1134"/>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1.1.2.</w:t>
            </w:r>
          </w:p>
        </w:tc>
        <w:tc>
          <w:tcPr>
            <w:tcW w:type="dxa" w:w="992"/>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Бюд-жет мун. округа</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6"/>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414,575</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6"/>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rPr>
            </w:pPr>
            <w:r w:rsidRPr="0082638E">
              <w:rPr>
                <w:rFonts w:ascii="Times New Roman" w:cs="Times New Roman" w:hAnsi="Times New Roman"/>
                <w:sz w:val="12"/>
                <w:szCs w:val="16"/>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rPr>
            </w:pPr>
            <w:r w:rsidRPr="0082638E">
              <w:rPr>
                <w:rFonts w:ascii="Times New Roman" w:cs="Times New Roman" w:hAnsi="Times New Roman"/>
                <w:sz w:val="12"/>
                <w:szCs w:val="16"/>
              </w:rPr>
              <w:t>0</w:t>
            </w:r>
          </w:p>
        </w:tc>
      </w:tr>
      <w:tr w:rsidR="00C25ABF" w:rsidRPr="0082638E" w:rsidTr="0082638E">
        <w:trPr>
          <w:trHeight w:val="20"/>
        </w:trPr>
        <w:tc>
          <w:tcPr>
            <w:tcW w:type="dxa" w:w="567"/>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1.2.1.</w:t>
            </w:r>
          </w:p>
        </w:tc>
        <w:tc>
          <w:tcPr>
            <w:tcW w:type="dxa" w:w="2410"/>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Внесение изменений в правила землепользования и застройки Ратицкого сельского поселения</w:t>
            </w:r>
          </w:p>
        </w:tc>
        <w:tc>
          <w:tcPr>
            <w:tcW w:type="dxa" w:w="1134"/>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комитет</w:t>
            </w:r>
          </w:p>
        </w:tc>
        <w:tc>
          <w:tcPr>
            <w:tcW w:type="dxa" w:w="709"/>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2021-2022 годы</w:t>
            </w:r>
          </w:p>
        </w:tc>
        <w:tc>
          <w:tcPr>
            <w:tcW w:type="dxa" w:w="1134"/>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1.1.2.1.</w:t>
            </w:r>
          </w:p>
        </w:tc>
        <w:tc>
          <w:tcPr>
            <w:tcW w:type="dxa" w:w="992"/>
            <w:tcBorders>
              <w:top w:color="auto" w:space="0" w:sz="4" w:val="single"/>
              <w:left w:color="auto" w:space="0" w:sz="4" w:val="single"/>
              <w:bottom w:color="auto" w:space="0" w:sz="4" w:val="single"/>
              <w:right w:color="auto" w:space="0" w:sz="4" w:val="single"/>
            </w:tcBorders>
          </w:tcPr>
          <w:p w:rsidP="00C25ABF" w:rsidR="00C25ABF" w:rsidRDefault="0082638E" w:rsidRPr="0082638E">
            <w:pPr>
              <w:spacing w:after="0" w:line="240" w:lineRule="auto"/>
              <w:contextualSpacing/>
              <w:jc w:val="center"/>
              <w:rPr>
                <w:rFonts w:ascii="Times New Roman" w:cs="Times New Roman" w:hAnsi="Times New Roman"/>
                <w:sz w:val="12"/>
                <w:szCs w:val="16"/>
                <w:lang w:eastAsia="ru-RU"/>
              </w:rPr>
            </w:pPr>
            <w:r>
              <w:rPr>
                <w:rFonts w:ascii="Times New Roman" w:cs="Times New Roman" w:hAnsi="Times New Roman"/>
                <w:sz w:val="12"/>
                <w:szCs w:val="16"/>
                <w:lang w:eastAsia="ru-RU"/>
              </w:rPr>
              <w:t>Бюд</w:t>
            </w:r>
            <w:r w:rsidR="00C25ABF" w:rsidRPr="0082638E">
              <w:rPr>
                <w:rFonts w:ascii="Times New Roman" w:cs="Times New Roman" w:hAnsi="Times New Roman"/>
                <w:sz w:val="12"/>
                <w:szCs w:val="16"/>
                <w:lang w:eastAsia="ru-RU"/>
              </w:rPr>
              <w:t>жет мун. округа</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50,00</w:t>
            </w:r>
          </w:p>
        </w:tc>
        <w:tc>
          <w:tcPr>
            <w:tcW w:type="dxa" w:w="426"/>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6"/>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rPr>
            </w:pPr>
            <w:r w:rsidRPr="0082638E">
              <w:rPr>
                <w:rFonts w:ascii="Times New Roman" w:cs="Times New Roman" w:hAnsi="Times New Roman"/>
                <w:sz w:val="12"/>
                <w:szCs w:val="16"/>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rPr>
            </w:pPr>
            <w:r w:rsidRPr="0082638E">
              <w:rPr>
                <w:rFonts w:ascii="Times New Roman" w:cs="Times New Roman" w:hAnsi="Times New Roman"/>
                <w:sz w:val="12"/>
                <w:szCs w:val="16"/>
              </w:rPr>
              <w:t>0</w:t>
            </w:r>
          </w:p>
        </w:tc>
      </w:tr>
      <w:tr w:rsidR="00C25ABF" w:rsidRPr="0082638E" w:rsidTr="0082638E">
        <w:trPr>
          <w:trHeight w:val="20"/>
        </w:trPr>
        <w:tc>
          <w:tcPr>
            <w:tcW w:type="dxa" w:w="567"/>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1.3.</w:t>
            </w:r>
          </w:p>
        </w:tc>
        <w:tc>
          <w:tcPr>
            <w:tcW w:type="dxa" w:w="2410"/>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Выполнение работ по разработке и утверждению местных нормативов градостроительного проектирования</w:t>
            </w:r>
          </w:p>
        </w:tc>
        <w:tc>
          <w:tcPr>
            <w:tcW w:type="dxa" w:w="1134"/>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комитет</w:t>
            </w:r>
          </w:p>
        </w:tc>
        <w:tc>
          <w:tcPr>
            <w:tcW w:type="dxa" w:w="709"/>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2021-2029 годы</w:t>
            </w:r>
          </w:p>
        </w:tc>
        <w:tc>
          <w:tcPr>
            <w:tcW w:type="dxa" w:w="1134"/>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1.1.3.</w:t>
            </w:r>
          </w:p>
        </w:tc>
        <w:tc>
          <w:tcPr>
            <w:tcW w:type="dxa" w:w="992"/>
            <w:tcBorders>
              <w:top w:color="auto" w:space="0" w:sz="4" w:val="single"/>
              <w:left w:color="auto" w:space="0" w:sz="4" w:val="single"/>
              <w:bottom w:color="auto" w:space="0" w:sz="4" w:val="single"/>
              <w:right w:color="auto" w:space="0" w:sz="4" w:val="single"/>
            </w:tcBorders>
          </w:tcPr>
          <w:p w:rsidP="00C25ABF" w:rsidR="00C25ABF" w:rsidRDefault="0082638E" w:rsidRPr="0082638E">
            <w:pPr>
              <w:spacing w:after="0" w:line="240" w:lineRule="auto"/>
              <w:contextualSpacing/>
              <w:jc w:val="center"/>
              <w:rPr>
                <w:rFonts w:ascii="Times New Roman" w:cs="Times New Roman" w:hAnsi="Times New Roman"/>
                <w:sz w:val="12"/>
                <w:szCs w:val="16"/>
                <w:lang w:eastAsia="ru-RU"/>
              </w:rPr>
            </w:pPr>
            <w:r>
              <w:rPr>
                <w:rFonts w:ascii="Times New Roman" w:cs="Times New Roman" w:hAnsi="Times New Roman"/>
                <w:sz w:val="12"/>
                <w:szCs w:val="16"/>
                <w:lang w:eastAsia="ru-RU"/>
              </w:rPr>
              <w:t>Бюд</w:t>
            </w:r>
            <w:r w:rsidR="00C25ABF" w:rsidRPr="0082638E">
              <w:rPr>
                <w:rFonts w:ascii="Times New Roman" w:cs="Times New Roman" w:hAnsi="Times New Roman"/>
                <w:sz w:val="12"/>
                <w:szCs w:val="16"/>
                <w:lang w:eastAsia="ru-RU"/>
              </w:rPr>
              <w:t>жет мун. округа</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6"/>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66,7</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6"/>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rPr>
            </w:pPr>
            <w:r w:rsidRPr="0082638E">
              <w:rPr>
                <w:rFonts w:ascii="Times New Roman" w:cs="Times New Roman" w:hAnsi="Times New Roman"/>
                <w:sz w:val="12"/>
                <w:szCs w:val="16"/>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rPr>
            </w:pPr>
            <w:r w:rsidRPr="0082638E">
              <w:rPr>
                <w:rFonts w:ascii="Times New Roman" w:cs="Times New Roman" w:hAnsi="Times New Roman"/>
                <w:sz w:val="12"/>
                <w:szCs w:val="16"/>
              </w:rPr>
              <w:t>0</w:t>
            </w:r>
          </w:p>
        </w:tc>
      </w:tr>
      <w:tr w:rsidR="00C25ABF" w:rsidRPr="0082638E" w:rsidTr="0082638E">
        <w:trPr>
          <w:trHeight w:val="20"/>
        </w:trPr>
        <w:tc>
          <w:tcPr>
            <w:tcW w:type="dxa" w:w="567"/>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2.</w:t>
            </w:r>
          </w:p>
        </w:tc>
        <w:tc>
          <w:tcPr>
            <w:tcW w:type="dxa" w:w="10206"/>
            <w:gridSpan w:val="14"/>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rPr>
                <w:rFonts w:ascii="Times New Roman" w:cs="Times New Roman" w:hAnsi="Times New Roman"/>
                <w:sz w:val="12"/>
                <w:szCs w:val="16"/>
              </w:rPr>
            </w:pPr>
            <w:r w:rsidRPr="0082638E">
              <w:rPr>
                <w:rFonts w:ascii="Times New Roman" w:cs="Times New Roman" w:hAnsi="Times New Roman"/>
                <w:sz w:val="12"/>
                <w:szCs w:val="16"/>
              </w:rPr>
              <w:t>Задача 2. Подготовка и утверждение документации по планировке территории в соответствии с документами территориального планирования</w:t>
            </w:r>
          </w:p>
        </w:tc>
      </w:tr>
      <w:tr w:rsidR="00C25ABF" w:rsidRPr="0082638E" w:rsidTr="0082638E">
        <w:trPr>
          <w:trHeight w:val="20"/>
        </w:trPr>
        <w:tc>
          <w:tcPr>
            <w:tcW w:type="dxa" w:w="567"/>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2.1.</w:t>
            </w:r>
          </w:p>
        </w:tc>
        <w:tc>
          <w:tcPr>
            <w:tcW w:type="dxa" w:w="2410"/>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Обеспечение подготовки проектов планировки территории (проектов межевания территории)</w:t>
            </w:r>
          </w:p>
        </w:tc>
        <w:tc>
          <w:tcPr>
            <w:tcW w:type="dxa" w:w="1134"/>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комитет</w:t>
            </w:r>
          </w:p>
        </w:tc>
        <w:tc>
          <w:tcPr>
            <w:tcW w:type="dxa" w:w="709"/>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2021-2029 годы</w:t>
            </w:r>
          </w:p>
        </w:tc>
        <w:tc>
          <w:tcPr>
            <w:tcW w:type="dxa" w:w="1134"/>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1.2.1.</w:t>
            </w:r>
          </w:p>
        </w:tc>
        <w:tc>
          <w:tcPr>
            <w:tcW w:type="dxa" w:w="992"/>
            <w:tcBorders>
              <w:top w:color="auto" w:space="0" w:sz="4" w:val="single"/>
              <w:left w:color="auto" w:space="0" w:sz="4" w:val="single"/>
              <w:bottom w:color="auto" w:space="0" w:sz="4" w:val="single"/>
              <w:right w:color="auto" w:space="0" w:sz="4" w:val="single"/>
            </w:tcBorders>
          </w:tcPr>
          <w:p w:rsidP="00C25ABF" w:rsidR="00C25ABF" w:rsidRDefault="0082638E" w:rsidRPr="0082638E">
            <w:pPr>
              <w:spacing w:after="0" w:line="240" w:lineRule="auto"/>
              <w:contextualSpacing/>
              <w:jc w:val="center"/>
              <w:rPr>
                <w:rFonts w:ascii="Times New Roman" w:cs="Times New Roman" w:hAnsi="Times New Roman"/>
                <w:sz w:val="12"/>
                <w:szCs w:val="16"/>
                <w:lang w:eastAsia="ru-RU"/>
              </w:rPr>
            </w:pPr>
            <w:r>
              <w:rPr>
                <w:rFonts w:ascii="Times New Roman" w:cs="Times New Roman" w:hAnsi="Times New Roman"/>
                <w:sz w:val="12"/>
                <w:szCs w:val="16"/>
                <w:lang w:eastAsia="ru-RU"/>
              </w:rPr>
              <w:t>Бюд</w:t>
            </w:r>
            <w:r w:rsidR="00C25ABF" w:rsidRPr="0082638E">
              <w:rPr>
                <w:rFonts w:ascii="Times New Roman" w:cs="Times New Roman" w:hAnsi="Times New Roman"/>
                <w:sz w:val="12"/>
                <w:szCs w:val="16"/>
                <w:lang w:eastAsia="ru-RU"/>
              </w:rPr>
              <w:t>жет мун. округа</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6"/>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6"/>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rPr>
            </w:pPr>
            <w:r w:rsidRPr="0082638E">
              <w:rPr>
                <w:rFonts w:ascii="Times New Roman" w:cs="Times New Roman" w:hAnsi="Times New Roman"/>
                <w:sz w:val="12"/>
                <w:szCs w:val="16"/>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rPr>
            </w:pPr>
            <w:r w:rsidRPr="0082638E">
              <w:rPr>
                <w:rFonts w:ascii="Times New Roman" w:cs="Times New Roman" w:hAnsi="Times New Roman"/>
                <w:sz w:val="12"/>
                <w:szCs w:val="16"/>
              </w:rPr>
              <w:t>0</w:t>
            </w:r>
          </w:p>
        </w:tc>
      </w:tr>
      <w:tr w:rsidR="00C25ABF" w:rsidRPr="0082638E" w:rsidTr="0082638E">
        <w:trPr>
          <w:trHeight w:val="20"/>
        </w:trPr>
        <w:tc>
          <w:tcPr>
            <w:tcW w:type="dxa" w:w="567"/>
            <w:tcBorders>
              <w:top w:color="auto" w:space="0" w:sz="4" w:val="single"/>
              <w:left w:color="auto" w:space="0" w:sz="4" w:val="single"/>
              <w:bottom w:color="auto" w:space="0" w:sz="4" w:val="single"/>
              <w:right w:color="auto" w:space="0" w:sz="4" w:val="single"/>
            </w:tcBorders>
            <w:hideMark/>
          </w:tcPr>
          <w:p w:rsidP="00C25ABF" w:rsidR="00C25ABF" w:rsidRDefault="00C25ABF" w:rsidRPr="0082638E">
            <w:pPr>
              <w:spacing w:after="0" w:line="240" w:lineRule="auto"/>
              <w:contextualSpacing/>
              <w:jc w:val="center"/>
              <w:rPr>
                <w:rFonts w:ascii="Times New Roman" w:cs="Times New Roman" w:hAnsi="Times New Roman"/>
                <w:sz w:val="12"/>
                <w:szCs w:val="16"/>
              </w:rPr>
            </w:pPr>
            <w:r w:rsidRPr="0082638E">
              <w:rPr>
                <w:rFonts w:ascii="Times New Roman" w:cs="Times New Roman" w:hAnsi="Times New Roman"/>
                <w:sz w:val="12"/>
                <w:szCs w:val="16"/>
                <w:lang w:eastAsia="ru-RU"/>
              </w:rPr>
              <w:t>3.</w:t>
            </w:r>
          </w:p>
        </w:tc>
        <w:tc>
          <w:tcPr>
            <w:tcW w:type="dxa" w:w="10206"/>
            <w:gridSpan w:val="14"/>
            <w:tcBorders>
              <w:top w:color="auto" w:space="0" w:sz="4" w:val="single"/>
              <w:left w:color="auto" w:space="0" w:sz="4" w:val="single"/>
              <w:bottom w:color="auto" w:space="0" w:sz="4" w:val="single"/>
              <w:right w:color="auto" w:space="0" w:sz="4" w:val="single"/>
            </w:tcBorders>
            <w:hideMark/>
          </w:tcPr>
          <w:p w:rsidP="00C25ABF" w:rsidR="00C25ABF" w:rsidRDefault="00C25ABF" w:rsidRPr="0082638E">
            <w:pPr>
              <w:spacing w:after="0" w:line="240" w:lineRule="auto"/>
              <w:contextualSpacing/>
              <w:jc w:val="both"/>
              <w:rPr>
                <w:rFonts w:ascii="Times New Roman" w:cs="Times New Roman" w:hAnsi="Times New Roman"/>
                <w:sz w:val="12"/>
                <w:szCs w:val="16"/>
              </w:rPr>
            </w:pPr>
            <w:r w:rsidRPr="0082638E">
              <w:rPr>
                <w:rFonts w:ascii="Times New Roman" w:cs="Times New Roman" w:hAnsi="Times New Roman"/>
                <w:sz w:val="12"/>
                <w:szCs w:val="16"/>
                <w:lang w:eastAsia="ru-RU"/>
              </w:rPr>
              <w:t>Задача 3. Описание границ населенных пунктов и территориальных зон в координатах характерных точек и внесение сведений о границах в государственный кадастр недвижимости.</w:t>
            </w:r>
          </w:p>
        </w:tc>
      </w:tr>
      <w:tr w:rsidR="00C25ABF" w:rsidRPr="0082638E" w:rsidTr="0082638E">
        <w:trPr>
          <w:trHeight w:val="20"/>
        </w:trPr>
        <w:tc>
          <w:tcPr>
            <w:tcW w:type="dxa" w:w="567"/>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3.1</w:t>
            </w:r>
          </w:p>
        </w:tc>
        <w:tc>
          <w:tcPr>
            <w:tcW w:type="dxa" w:w="2410"/>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both"/>
              <w:rPr>
                <w:rFonts w:ascii="Times New Roman" w:cs="Times New Roman" w:hAnsi="Times New Roman"/>
                <w:sz w:val="12"/>
                <w:szCs w:val="16"/>
                <w:lang w:eastAsia="ru-RU"/>
              </w:rPr>
            </w:pPr>
            <w:r w:rsidRPr="0082638E">
              <w:rPr>
                <w:rFonts w:ascii="Times New Roman" w:cs="Times New Roman" w:hAnsi="Times New Roman"/>
                <w:sz w:val="12"/>
                <w:szCs w:val="16"/>
                <w:lang w:eastAsia="ru-RU"/>
              </w:rPr>
              <w:t>Работы по описанию границ территориальных зон в координатах характерных точек и внесение сведений в государственный кадастр недвижимости</w:t>
            </w:r>
          </w:p>
        </w:tc>
        <w:tc>
          <w:tcPr>
            <w:tcW w:type="dxa" w:w="1134"/>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комитет</w:t>
            </w:r>
          </w:p>
        </w:tc>
        <w:tc>
          <w:tcPr>
            <w:tcW w:type="dxa" w:w="709"/>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2021-2029 годы</w:t>
            </w:r>
          </w:p>
        </w:tc>
        <w:tc>
          <w:tcPr>
            <w:tcW w:type="dxa" w:w="1134"/>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2.1.2.</w:t>
            </w:r>
          </w:p>
        </w:tc>
        <w:tc>
          <w:tcPr>
            <w:tcW w:type="dxa" w:w="992"/>
            <w:tcBorders>
              <w:top w:color="auto" w:space="0" w:sz="4" w:val="single"/>
              <w:left w:color="auto" w:space="0" w:sz="4" w:val="single"/>
              <w:bottom w:color="auto" w:space="0" w:sz="4" w:val="single"/>
              <w:right w:color="auto" w:space="0" w:sz="4" w:val="single"/>
            </w:tcBorders>
          </w:tcPr>
          <w:p w:rsidP="00C25ABF" w:rsidR="00C25ABF" w:rsidRDefault="0082638E" w:rsidRPr="0082638E">
            <w:pPr>
              <w:spacing w:after="0" w:line="240" w:lineRule="auto"/>
              <w:contextualSpacing/>
              <w:jc w:val="center"/>
              <w:rPr>
                <w:rFonts w:ascii="Times New Roman" w:cs="Times New Roman" w:hAnsi="Times New Roman"/>
                <w:sz w:val="12"/>
                <w:szCs w:val="16"/>
                <w:lang w:eastAsia="ru-RU"/>
              </w:rPr>
            </w:pPr>
            <w:r>
              <w:rPr>
                <w:rFonts w:ascii="Times New Roman" w:cs="Times New Roman" w:hAnsi="Times New Roman"/>
                <w:sz w:val="12"/>
                <w:szCs w:val="16"/>
                <w:lang w:eastAsia="ru-RU"/>
              </w:rPr>
              <w:t>Бюд</w:t>
            </w:r>
            <w:r w:rsidR="00C25ABF" w:rsidRPr="0082638E">
              <w:rPr>
                <w:rFonts w:ascii="Times New Roman" w:cs="Times New Roman" w:hAnsi="Times New Roman"/>
                <w:sz w:val="12"/>
                <w:szCs w:val="16"/>
                <w:lang w:eastAsia="ru-RU"/>
              </w:rPr>
              <w:t>жет мун. округа</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rPr>
                <w:rFonts w:ascii="Times New Roman" w:cs="Times New Roman" w:hAnsi="Times New Roman"/>
                <w:sz w:val="12"/>
                <w:szCs w:val="16"/>
                <w:lang w:eastAsia="ru-RU"/>
              </w:rPr>
            </w:pPr>
            <w:r w:rsidRPr="0082638E">
              <w:rPr>
                <w:rFonts w:ascii="Times New Roman" w:cs="Times New Roman" w:hAnsi="Times New Roman"/>
                <w:sz w:val="12"/>
                <w:szCs w:val="16"/>
                <w:lang w:eastAsia="ru-RU"/>
              </w:rPr>
              <w:t>172,00</w:t>
            </w:r>
          </w:p>
        </w:tc>
        <w:tc>
          <w:tcPr>
            <w:tcW w:type="dxa" w:w="426"/>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101,70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196,166</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721,425</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6"/>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r>
      <w:tr w:rsidR="00C25ABF" w:rsidRPr="0082638E" w:rsidTr="0082638E">
        <w:trPr>
          <w:trHeight w:val="20"/>
        </w:trPr>
        <w:tc>
          <w:tcPr>
            <w:tcW w:type="dxa" w:w="567"/>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4.</w:t>
            </w:r>
          </w:p>
        </w:tc>
        <w:tc>
          <w:tcPr>
            <w:tcW w:type="dxa" w:w="10206"/>
            <w:gridSpan w:val="14"/>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rPr>
                <w:rFonts w:ascii="Times New Roman" w:cs="Times New Roman" w:hAnsi="Times New Roman"/>
                <w:sz w:val="12"/>
                <w:szCs w:val="16"/>
                <w:lang w:eastAsia="ru-RU"/>
              </w:rPr>
            </w:pPr>
            <w:r w:rsidRPr="0082638E">
              <w:rPr>
                <w:rFonts w:ascii="Times New Roman" w:cs="Times New Roman" w:hAnsi="Times New Roman"/>
                <w:sz w:val="12"/>
                <w:szCs w:val="16"/>
                <w:lang w:eastAsia="ru-RU"/>
              </w:rPr>
              <w:t>Задача 4. Описание границ населенных пунктов в координатах характерных точек и внесение сведений о границах в государственный кадастр недвижимости</w:t>
            </w:r>
          </w:p>
        </w:tc>
      </w:tr>
      <w:tr w:rsidR="00C25ABF" w:rsidRPr="0082638E" w:rsidTr="0082638E">
        <w:trPr>
          <w:trHeight w:val="20"/>
        </w:trPr>
        <w:tc>
          <w:tcPr>
            <w:tcW w:type="dxa" w:w="567"/>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4.1.</w:t>
            </w:r>
          </w:p>
        </w:tc>
        <w:tc>
          <w:tcPr>
            <w:tcW w:type="dxa" w:w="2410"/>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both"/>
              <w:rPr>
                <w:rFonts w:ascii="Times New Roman" w:cs="Times New Roman" w:hAnsi="Times New Roman"/>
                <w:sz w:val="12"/>
                <w:szCs w:val="16"/>
                <w:lang w:eastAsia="ru-RU"/>
              </w:rPr>
            </w:pPr>
            <w:r w:rsidRPr="0082638E">
              <w:rPr>
                <w:rFonts w:ascii="Times New Roman" w:cs="Times New Roman" w:hAnsi="Times New Roman"/>
                <w:sz w:val="12"/>
                <w:szCs w:val="16"/>
                <w:lang w:eastAsia="ru-RU"/>
              </w:rPr>
              <w:t>Описание границ населенных пунктов в координатах характерных точек и внесение сведений о границах в государственный кадастр недвижимости</w:t>
            </w:r>
          </w:p>
        </w:tc>
        <w:tc>
          <w:tcPr>
            <w:tcW w:type="dxa" w:w="1134"/>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комитет</w:t>
            </w:r>
          </w:p>
        </w:tc>
        <w:tc>
          <w:tcPr>
            <w:tcW w:type="dxa" w:w="709"/>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2021-2029 годы</w:t>
            </w:r>
          </w:p>
        </w:tc>
        <w:tc>
          <w:tcPr>
            <w:tcW w:type="dxa" w:w="1134"/>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1.4.1.</w:t>
            </w:r>
          </w:p>
        </w:tc>
        <w:tc>
          <w:tcPr>
            <w:tcW w:type="dxa" w:w="992"/>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Бюджет мун. округа</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6"/>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50,0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6"/>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c>
          <w:tcPr>
            <w:tcW w:type="dxa" w:w="425"/>
            <w:tcBorders>
              <w:top w:color="auto" w:space="0" w:sz="4" w:val="single"/>
              <w:left w:color="auto" w:space="0" w:sz="4" w:val="single"/>
              <w:bottom w:color="auto" w:space="0" w:sz="4" w:val="single"/>
              <w:right w:color="auto" w:space="0" w:sz="4" w:val="single"/>
            </w:tcBorders>
          </w:tcPr>
          <w:p w:rsidP="00C25ABF" w:rsidR="00C25ABF" w:rsidRDefault="00C25ABF" w:rsidRPr="0082638E">
            <w:pPr>
              <w:spacing w:after="0" w:line="240" w:lineRule="auto"/>
              <w:contextualSpacing/>
              <w:jc w:val="center"/>
              <w:rPr>
                <w:rFonts w:ascii="Times New Roman" w:cs="Times New Roman" w:hAnsi="Times New Roman"/>
                <w:sz w:val="12"/>
                <w:szCs w:val="16"/>
                <w:lang w:eastAsia="ru-RU"/>
              </w:rPr>
            </w:pPr>
            <w:r w:rsidRPr="0082638E">
              <w:rPr>
                <w:rFonts w:ascii="Times New Roman" w:cs="Times New Roman" w:hAnsi="Times New Roman"/>
                <w:sz w:val="12"/>
                <w:szCs w:val="16"/>
                <w:lang w:eastAsia="ru-RU"/>
              </w:rPr>
              <w:t>0»</w:t>
            </w:r>
          </w:p>
        </w:tc>
      </w:tr>
    </w:tbl>
    <w:p w:rsidP="0082638E" w:rsidR="00C25ABF" w:rsidRDefault="00C25ABF" w:rsidRPr="00C25ABF">
      <w:pPr>
        <w:tabs>
          <w:tab w:pos="4536" w:val="left"/>
        </w:tabs>
        <w:spacing w:after="0" w:line="240" w:lineRule="auto"/>
        <w:ind w:firstLine="284"/>
        <w:contextualSpacing/>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P="0082638E" w:rsidR="00C25ABF" w:rsidRDefault="0082638E" w:rsidRPr="00C25ABF">
      <w:pPr>
        <w:spacing w:after="0" w:line="240" w:lineRule="auto"/>
        <w:jc w:val="right"/>
        <w:rPr>
          <w:rFonts w:ascii="Times New Roman" w:cs="Times New Roman" w:eastAsia="Times New Roman" w:hAnsi="Times New Roman"/>
          <w:sz w:val="16"/>
          <w:szCs w:val="16"/>
          <w:lang w:eastAsia="ru-RU"/>
        </w:rPr>
      </w:pPr>
      <w:r>
        <w:rPr>
          <w:rFonts w:ascii="Times New Roman" w:cs="Times New Roman" w:eastAsia="Times New Roman" w:hAnsi="Times New Roman"/>
          <w:sz w:val="16"/>
          <w:szCs w:val="16"/>
          <w:lang w:eastAsia="ru-RU"/>
        </w:rPr>
        <w:t xml:space="preserve">Первый заместитель </w:t>
      </w:r>
      <w:r w:rsidR="00C25ABF" w:rsidRPr="00C25ABF">
        <w:rPr>
          <w:rFonts w:ascii="Times New Roman" w:cs="Times New Roman" w:eastAsia="Times New Roman" w:hAnsi="Times New Roman"/>
          <w:sz w:val="16"/>
          <w:szCs w:val="16"/>
          <w:lang w:eastAsia="ru-RU"/>
        </w:rPr>
        <w:t xml:space="preserve">Главы Администрации </w:t>
      </w:r>
      <w:r>
        <w:rPr>
          <w:rFonts w:ascii="Times New Roman" w:cs="Times New Roman" w:eastAsia="Times New Roman" w:hAnsi="Times New Roman"/>
          <w:sz w:val="16"/>
          <w:szCs w:val="16"/>
          <w:lang w:eastAsia="ru-RU"/>
        </w:rPr>
        <w:t xml:space="preserve">                               </w:t>
      </w:r>
      <w:r w:rsidR="00C25ABF" w:rsidRPr="00C25ABF">
        <w:rPr>
          <w:rFonts w:ascii="Times New Roman" w:cs="Times New Roman" w:eastAsia="Times New Roman" w:hAnsi="Times New Roman"/>
          <w:sz w:val="16"/>
          <w:szCs w:val="16"/>
          <w:lang w:eastAsia="ru-RU"/>
        </w:rPr>
        <w:t xml:space="preserve">        С.В. Федоров</w:t>
      </w:r>
    </w:p>
    <w:p w:rsidP="00C25ABF" w:rsidR="003100D0" w:rsidRDefault="003100D0" w:rsidRPr="00C25ABF">
      <w:pPr>
        <w:tabs>
          <w:tab w:pos="3120" w:val="left"/>
        </w:tabs>
        <w:spacing w:after="0" w:line="240" w:lineRule="auto"/>
        <w:jc w:val="both"/>
        <w:rPr>
          <w:rFonts w:ascii="Times New Roman" w:cs="Times New Roman" w:hAnsi="Times New Roman"/>
          <w:sz w:val="16"/>
          <w:szCs w:val="16"/>
        </w:rPr>
      </w:pPr>
    </w:p>
    <w:p w:rsidP="0082638E" w:rsidR="00C25ABF" w:rsidRDefault="00C25ABF" w:rsidRPr="0082638E">
      <w:pPr>
        <w:keepNext/>
        <w:spacing w:after="0" w:line="240" w:lineRule="auto"/>
        <w:jc w:val="center"/>
        <w:outlineLvl w:val="2"/>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АДМИНИСТРАЦИЯ ВОЛОТОВСКОГО МУНИЦИПАЛЬНОГО ОКРУГА</w:t>
      </w:r>
    </w:p>
    <w:p w:rsidP="0082638E" w:rsidR="00C25ABF" w:rsidRDefault="00C25ABF" w:rsidRPr="0082638E">
      <w:pPr>
        <w:keepNext/>
        <w:spacing w:after="0" w:line="240" w:lineRule="auto"/>
        <w:jc w:val="center"/>
        <w:outlineLvl w:val="0"/>
        <w:rPr>
          <w:rFonts w:ascii="Times New Roman" w:cs="Times New Roman" w:eastAsia="Times New Roman" w:hAnsi="Times New Roman"/>
          <w:b/>
          <w:bCs/>
          <w:sz w:val="16"/>
          <w:szCs w:val="16"/>
          <w:lang w:eastAsia="ru-RU"/>
        </w:rPr>
      </w:pPr>
      <w:r w:rsidRPr="00C25ABF">
        <w:rPr>
          <w:rFonts w:ascii="Times New Roman" w:cs="Times New Roman" w:eastAsia="Times New Roman" w:hAnsi="Times New Roman"/>
          <w:b/>
          <w:bCs/>
          <w:sz w:val="16"/>
          <w:szCs w:val="16"/>
          <w:lang w:eastAsia="ru-RU"/>
        </w:rPr>
        <w:t>П О С Т А Н О В Л Е Н И Е</w:t>
      </w:r>
    </w:p>
    <w:p w:rsidP="0082638E" w:rsidR="00C25ABF" w:rsidRDefault="0082638E" w:rsidRPr="00C25ABF">
      <w:pPr>
        <w:spacing w:after="0" w:line="240" w:lineRule="auto"/>
        <w:jc w:val="center"/>
        <w:rPr>
          <w:rFonts w:ascii="Times New Roman" w:cs="Times New Roman" w:eastAsia="Times New Roman" w:hAnsi="Times New Roman"/>
          <w:sz w:val="16"/>
          <w:szCs w:val="16"/>
          <w:lang w:eastAsia="ru-RU"/>
        </w:rPr>
      </w:pPr>
      <w:r>
        <w:rPr>
          <w:rFonts w:ascii="Times New Roman" w:cs="Times New Roman" w:eastAsia="Times New Roman" w:hAnsi="Times New Roman"/>
          <w:sz w:val="16"/>
          <w:szCs w:val="16"/>
          <w:lang w:eastAsia="ru-RU"/>
        </w:rPr>
        <w:t xml:space="preserve">от 30.07.2024 </w:t>
      </w:r>
      <w:r w:rsidR="00C25ABF" w:rsidRPr="00C25ABF">
        <w:rPr>
          <w:rFonts w:ascii="Times New Roman" w:cs="Times New Roman" w:eastAsia="Times New Roman" w:hAnsi="Times New Roman"/>
          <w:sz w:val="16"/>
          <w:szCs w:val="16"/>
          <w:lang w:eastAsia="ru-RU"/>
        </w:rPr>
        <w:t>№ 640</w:t>
      </w:r>
    </w:p>
    <w:p w:rsidP="00C25ABF" w:rsidR="00C25ABF" w:rsidRDefault="00C25ABF" w:rsidRPr="00C25ABF">
      <w:pPr>
        <w:spacing w:after="0" w:line="240" w:lineRule="auto"/>
        <w:rPr>
          <w:rFonts w:ascii="Times New Roman" w:cs="Times New Roman" w:eastAsia="Times New Roman" w:hAnsi="Times New Roman"/>
          <w:sz w:val="16"/>
          <w:szCs w:val="16"/>
          <w:lang w:eastAsia="ru-RU"/>
        </w:rPr>
      </w:pPr>
    </w:p>
    <w:p w:rsidP="0082638E" w:rsidR="00C25ABF" w:rsidRDefault="00C25ABF" w:rsidRPr="00C25ABF">
      <w:pPr>
        <w:spacing w:after="0" w:line="240" w:lineRule="auto"/>
        <w:ind w:right="5"/>
        <w:jc w:val="center"/>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О разработке проекта схемы размещения рекламных конструкций на территории Волотовского муниципального округа</w:t>
      </w:r>
    </w:p>
    <w:p w:rsidP="00C25ABF" w:rsidR="00C25ABF" w:rsidRDefault="00C25ABF" w:rsidRPr="00C25ABF">
      <w:pPr>
        <w:spacing w:after="0" w:line="240" w:lineRule="auto"/>
        <w:jc w:val="both"/>
        <w:rPr>
          <w:rFonts w:ascii="Times New Roman" w:cs="Times New Roman" w:eastAsia="Times New Roman" w:hAnsi="Times New Roman"/>
          <w:sz w:val="16"/>
          <w:szCs w:val="16"/>
          <w:lang w:eastAsia="ru-RU"/>
        </w:rPr>
      </w:pPr>
    </w:p>
    <w:p w:rsidP="0082638E"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ab/>
        <w:t>В соответствии с пунктом 26.1 части 1 статьи 16 Федерального закона от 06.10.2003 № 131-ФЗ «Об общих принципах организации местного самоуправления в Российской Федерации», частью 5.8 статьи 19 Федерального закона от 13.03.2006 № 38-ФЗ «О рекламе», постановлением Правительства Новгородской области от 31.01.2014 № 42 «Об утверждении порядка предварительного согласования схем размещения рекламных конструкций на территории Новгородской области», Уставом Волотовского муниципального округа, постановлением Администрации Волотовского муниципального округа от 11.11.2021 № 835 «Об утверждении Положения о составе, порядке разработки и утверждения схемы размещения рекламных конструкций на территории Волотовского муниципального округа и порядке внесения в нее изменений»,</w:t>
      </w:r>
    </w:p>
    <w:p w:rsidP="0082638E" w:rsidR="00C25ABF" w:rsidRDefault="00C25ABF" w:rsidRPr="00C25ABF">
      <w:pPr>
        <w:spacing w:after="0" w:line="240" w:lineRule="auto"/>
        <w:ind w:firstLine="284"/>
        <w:jc w:val="both"/>
        <w:rPr>
          <w:rFonts w:ascii="Times New Roman" w:cs="Times New Roman" w:eastAsia="Times New Roman" w:hAnsi="Times New Roman"/>
          <w:b/>
          <w:sz w:val="16"/>
          <w:szCs w:val="16"/>
          <w:lang w:eastAsia="ru-RU"/>
        </w:rPr>
      </w:pPr>
      <w:r w:rsidRPr="00C25ABF">
        <w:rPr>
          <w:rFonts w:ascii="Times New Roman" w:cs="Times New Roman" w:eastAsia="Times New Roman" w:hAnsi="Times New Roman"/>
          <w:b/>
          <w:sz w:val="16"/>
          <w:szCs w:val="16"/>
          <w:lang w:eastAsia="ru-RU"/>
        </w:rPr>
        <w:t>ПОСТАНОВЛЯЮ:</w:t>
      </w:r>
    </w:p>
    <w:p w:rsidP="0082638E"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1. Приступить к разработке проекта схемы размещения рекламных конструкций на территории Волотовского муниципального округа.</w:t>
      </w:r>
    </w:p>
    <w:p w:rsidP="0082638E"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 xml:space="preserve">2. Утвердить: </w:t>
      </w:r>
    </w:p>
    <w:p w:rsidP="0082638E"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2.1. Положение о комиссии по разработке схемы размещения рекламных конструкций на территории Волотовского муниципального округа и внесению в неё изменений (приложение № 1).</w:t>
      </w:r>
    </w:p>
    <w:p w:rsidP="0082638E"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2.2. Состав комиссии по разработке схемы размещения рекламных конструкций на территории Волотовского муниципального округа и внесению в неё изменений (приложение № 2).</w:t>
      </w:r>
    </w:p>
    <w:p w:rsidP="0082638E"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3. Комиссии разработать схему размещения рекламных конструкций на территории Волотовского муниципального округа до 01.10.2024 года.</w:t>
      </w:r>
    </w:p>
    <w:p w:rsidP="0082638E" w:rsidR="00C25ABF" w:rsidRDefault="0082638E" w:rsidRPr="00C25ABF">
      <w:pPr>
        <w:spacing w:after="0" w:line="240" w:lineRule="auto"/>
        <w:ind w:firstLine="284"/>
        <w:jc w:val="both"/>
        <w:rPr>
          <w:rFonts w:ascii="Times New Roman" w:cs="Times New Roman" w:eastAsia="Times New Roman" w:hAnsi="Times New Roman"/>
          <w:sz w:val="16"/>
          <w:szCs w:val="16"/>
          <w:lang w:eastAsia="ru-RU"/>
        </w:rPr>
      </w:pPr>
      <w:r>
        <w:rPr>
          <w:rFonts w:ascii="Times New Roman" w:cs="Times New Roman" w:eastAsia="Times New Roman" w:hAnsi="Times New Roman"/>
          <w:sz w:val="16"/>
          <w:szCs w:val="16"/>
          <w:lang w:eastAsia="ru-RU"/>
        </w:rPr>
        <w:t>4</w:t>
      </w:r>
      <w:r w:rsidR="00C25ABF" w:rsidRPr="00C25ABF">
        <w:rPr>
          <w:rFonts w:ascii="Times New Roman" w:cs="Times New Roman" w:eastAsia="Times New Roman" w:hAnsi="Times New Roman"/>
          <w:sz w:val="16"/>
          <w:szCs w:val="16"/>
          <w:lang w:eastAsia="ru-RU"/>
        </w:rPr>
        <w:t>. Опубликовать настоящее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w:t>
      </w:r>
      <w:r>
        <w:rPr>
          <w:rFonts w:ascii="Times New Roman" w:cs="Times New Roman" w:eastAsia="Times New Roman" w:hAnsi="Times New Roman"/>
          <w:sz w:val="16"/>
          <w:szCs w:val="16"/>
          <w:lang w:eastAsia="ru-RU"/>
        </w:rPr>
        <w:t>ммуникационной сети «Интернет».</w:t>
      </w:r>
    </w:p>
    <w:p w:rsidP="0082638E" w:rsidR="00C25ABF" w:rsidRDefault="0082638E" w:rsidRPr="00C25ABF">
      <w:pPr>
        <w:spacing w:after="0" w:line="240" w:lineRule="auto"/>
        <w:jc w:val="right"/>
        <w:rPr>
          <w:rFonts w:ascii="Times New Roman" w:cs="Times New Roman" w:eastAsia="Times New Roman" w:hAnsi="Times New Roman"/>
          <w:sz w:val="16"/>
          <w:szCs w:val="16"/>
          <w:lang w:eastAsia="ru-RU"/>
        </w:rPr>
      </w:pPr>
      <w:r>
        <w:rPr>
          <w:rFonts w:ascii="Times New Roman" w:cs="Times New Roman" w:eastAsia="Times New Roman" w:hAnsi="Times New Roman"/>
          <w:sz w:val="16"/>
          <w:szCs w:val="16"/>
          <w:lang w:eastAsia="ru-RU"/>
        </w:rPr>
        <w:t xml:space="preserve">Глава муниципального округа                  </w:t>
      </w:r>
      <w:r w:rsidR="00C25ABF" w:rsidRPr="00C25ABF">
        <w:rPr>
          <w:rFonts w:ascii="Times New Roman" w:cs="Times New Roman" w:eastAsia="Times New Roman" w:hAnsi="Times New Roman"/>
          <w:sz w:val="16"/>
          <w:szCs w:val="16"/>
          <w:lang w:eastAsia="ru-RU"/>
        </w:rPr>
        <w:t xml:space="preserve">                  А.И. Лыжов</w:t>
      </w:r>
    </w:p>
    <w:p w:rsidP="00C25ABF" w:rsidR="00C25ABF" w:rsidRDefault="00C25ABF" w:rsidRPr="00C25ABF">
      <w:pPr>
        <w:spacing w:after="0" w:line="240" w:lineRule="auto"/>
        <w:rPr>
          <w:rFonts w:ascii="Times New Roman" w:cs="Times New Roman" w:eastAsia="Times New Roman" w:hAnsi="Times New Roman"/>
          <w:sz w:val="16"/>
          <w:szCs w:val="16"/>
          <w:lang w:eastAsia="ru-RU"/>
        </w:rPr>
      </w:pPr>
    </w:p>
    <w:p w:rsidP="0082638E" w:rsidR="00C25ABF" w:rsidRDefault="0082638E" w:rsidRPr="0082638E">
      <w:pPr>
        <w:widowControl w:val="0"/>
        <w:autoSpaceDE w:val="0"/>
        <w:autoSpaceDN w:val="0"/>
        <w:adjustRightInd w:val="0"/>
        <w:spacing w:after="0" w:line="240" w:lineRule="auto"/>
        <w:ind w:left="851"/>
        <w:jc w:val="right"/>
        <w:rPr>
          <w:rFonts w:ascii="Times New Roman" w:cs="Times New Roman" w:eastAsia="Times New Roman" w:hAnsi="Times New Roman"/>
          <w:sz w:val="12"/>
          <w:szCs w:val="16"/>
          <w:lang w:eastAsia="ru-RU"/>
        </w:rPr>
      </w:pPr>
      <w:r>
        <w:rPr>
          <w:rFonts w:ascii="Times New Roman" w:cs="Times New Roman" w:eastAsia="Times New Roman" w:hAnsi="Times New Roman"/>
          <w:sz w:val="12"/>
          <w:szCs w:val="16"/>
          <w:lang w:eastAsia="ru-RU"/>
        </w:rPr>
        <w:t xml:space="preserve">Приложение № 1 </w:t>
      </w:r>
      <w:r w:rsidR="00C25ABF" w:rsidRPr="0082638E">
        <w:rPr>
          <w:rFonts w:ascii="Times New Roman" w:cs="Times New Roman" w:eastAsia="Times New Roman" w:hAnsi="Times New Roman"/>
          <w:sz w:val="12"/>
          <w:szCs w:val="16"/>
          <w:lang w:eastAsia="ru-RU"/>
        </w:rPr>
        <w:t xml:space="preserve">к постановлению Администрации </w:t>
      </w:r>
    </w:p>
    <w:p w:rsidP="0082638E" w:rsidR="00C25ABF" w:rsidRDefault="0082638E" w:rsidRPr="0082638E">
      <w:pPr>
        <w:widowControl w:val="0"/>
        <w:autoSpaceDE w:val="0"/>
        <w:autoSpaceDN w:val="0"/>
        <w:adjustRightInd w:val="0"/>
        <w:spacing w:after="0" w:line="240" w:lineRule="auto"/>
        <w:ind w:left="851"/>
        <w:jc w:val="right"/>
        <w:rPr>
          <w:rFonts w:ascii="Times New Roman" w:cs="Times New Roman" w:eastAsia="Times New Roman" w:hAnsi="Times New Roman"/>
          <w:sz w:val="12"/>
          <w:szCs w:val="16"/>
          <w:lang w:eastAsia="ru-RU"/>
        </w:rPr>
      </w:pPr>
      <w:r>
        <w:rPr>
          <w:rFonts w:ascii="Times New Roman" w:cs="Times New Roman" w:eastAsia="Times New Roman" w:hAnsi="Times New Roman"/>
          <w:sz w:val="12"/>
          <w:szCs w:val="16"/>
          <w:lang w:eastAsia="ru-RU"/>
        </w:rPr>
        <w:t xml:space="preserve">Волотовского муниципального округа от 30.07.2024 № </w:t>
      </w:r>
      <w:r w:rsidR="00C25ABF" w:rsidRPr="0082638E">
        <w:rPr>
          <w:rFonts w:ascii="Times New Roman" w:cs="Times New Roman" w:eastAsia="Times New Roman" w:hAnsi="Times New Roman"/>
          <w:sz w:val="12"/>
          <w:szCs w:val="16"/>
          <w:lang w:eastAsia="ru-RU"/>
        </w:rPr>
        <w:t>640</w:t>
      </w:r>
    </w:p>
    <w:p w:rsidP="00C25ABF" w:rsidR="00C25ABF" w:rsidRDefault="00C25ABF" w:rsidRPr="00C25ABF">
      <w:pPr>
        <w:spacing w:after="0" w:line="240" w:lineRule="auto"/>
        <w:jc w:val="center"/>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b/>
          <w:bCs/>
          <w:color w:val="000000"/>
          <w:sz w:val="16"/>
          <w:szCs w:val="16"/>
          <w:lang w:eastAsia="ru-RU"/>
        </w:rPr>
        <w:t>ПОЛОЖЕНИЕ</w:t>
      </w:r>
    </w:p>
    <w:p w:rsidP="0082638E" w:rsidR="00C25ABF" w:rsidRDefault="00C25ABF" w:rsidRPr="00C25ABF">
      <w:pPr>
        <w:spacing w:after="0" w:line="240" w:lineRule="auto"/>
        <w:jc w:val="center"/>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b/>
          <w:bCs/>
          <w:color w:val="000000"/>
          <w:sz w:val="16"/>
          <w:szCs w:val="16"/>
          <w:lang w:eastAsia="ru-RU"/>
        </w:rPr>
        <w:t>о комиссии по разработке схемы размещения рекламных</w:t>
      </w:r>
      <w:r w:rsidR="0082638E">
        <w:rPr>
          <w:rFonts w:ascii="Times New Roman" w:cs="Times New Roman" w:eastAsia="Times New Roman" w:hAnsi="Times New Roman"/>
          <w:color w:val="000000"/>
          <w:sz w:val="16"/>
          <w:szCs w:val="16"/>
          <w:lang w:eastAsia="ru-RU"/>
        </w:rPr>
        <w:t xml:space="preserve"> </w:t>
      </w:r>
      <w:r w:rsidRPr="00C25ABF">
        <w:rPr>
          <w:rFonts w:ascii="Times New Roman" w:cs="Times New Roman" w:eastAsia="Times New Roman" w:hAnsi="Times New Roman"/>
          <w:b/>
          <w:bCs/>
          <w:color w:val="000000"/>
          <w:sz w:val="16"/>
          <w:szCs w:val="16"/>
          <w:lang w:eastAsia="ru-RU"/>
        </w:rPr>
        <w:t>конструкций на территории Волотовского муниципального округа и</w:t>
      </w:r>
      <w:r w:rsidR="0082638E">
        <w:rPr>
          <w:rFonts w:ascii="Times New Roman" w:cs="Times New Roman" w:eastAsia="Times New Roman" w:hAnsi="Times New Roman"/>
          <w:color w:val="000000"/>
          <w:sz w:val="16"/>
          <w:szCs w:val="16"/>
          <w:lang w:eastAsia="ru-RU"/>
        </w:rPr>
        <w:t xml:space="preserve"> </w:t>
      </w:r>
      <w:r w:rsidRPr="00C25ABF">
        <w:rPr>
          <w:rFonts w:ascii="Times New Roman" w:cs="Times New Roman" w:eastAsia="Times New Roman" w:hAnsi="Times New Roman"/>
          <w:b/>
          <w:bCs/>
          <w:color w:val="000000"/>
          <w:sz w:val="16"/>
          <w:szCs w:val="16"/>
          <w:lang w:eastAsia="ru-RU"/>
        </w:rPr>
        <w:t>внесению в неё изменений</w:t>
      </w:r>
    </w:p>
    <w:p w:rsidP="0082638E" w:rsidR="00C25ABF" w:rsidRDefault="00C25ABF" w:rsidRPr="00C25ABF">
      <w:pPr>
        <w:spacing w:after="0" w:line="240" w:lineRule="auto"/>
        <w:ind w:firstLine="284"/>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b/>
          <w:bCs/>
          <w:color w:val="000000"/>
          <w:sz w:val="16"/>
          <w:szCs w:val="16"/>
          <w:lang w:eastAsia="ru-RU"/>
        </w:rPr>
        <w:t>1. Общие положения</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1.1. Комиссия по разработке схемы размещения рекламных конструкций на территории Волотовского муниципального округа и внесению в неё изменений (далее - Комиссия) создается в целях обеспечения единой политики в области распространения наружной рекламы на территории Волотовского муниципального округа, для определения мест размещения рекламных конструкций с учетом внешнего архитектурного облика сложившейся застройки, градостроительных норм и правил, требований безопасности.</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1.2. Комиссия в своей деятельности руководствуется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13.03.2006 № 38-ФЗ «О рекламе», иными федеральными законами и нормативными правовыми актами Российской Федерации, постановлениями и распоряжениями Правительства Новгородской области, устанавливающими требования, предъявляемые к наружной рекламе, Уставом Волотовского муниципального округа, муниципальными нормативными правовыми</w:t>
      </w:r>
      <w:r w:rsidR="0082638E">
        <w:rPr>
          <w:rFonts w:ascii="Times New Roman" w:cs="Times New Roman" w:eastAsia="Times New Roman" w:hAnsi="Times New Roman"/>
          <w:color w:val="000000"/>
          <w:sz w:val="16"/>
          <w:szCs w:val="16"/>
          <w:lang w:eastAsia="ru-RU"/>
        </w:rPr>
        <w:t xml:space="preserve"> актами и настоящим Положением.</w:t>
      </w:r>
    </w:p>
    <w:p w:rsidP="0082638E" w:rsidR="00C25ABF" w:rsidRDefault="00C25ABF" w:rsidRPr="00C25ABF">
      <w:pPr>
        <w:spacing w:after="0" w:line="240" w:lineRule="auto"/>
        <w:ind w:firstLine="284"/>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b/>
          <w:bCs/>
          <w:color w:val="000000"/>
          <w:sz w:val="16"/>
          <w:szCs w:val="16"/>
          <w:lang w:eastAsia="ru-RU"/>
        </w:rPr>
        <w:t>2. Порядок образования и состав Комиссии</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2.1. Состав Комиссии утверждается постановлением Администрации муниципального округа.</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2.2. Комиссия состоит из председателя, заместителя председателя, секретаря и членов Комиссии.</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2.3. Организационное обеспечение деятельности Комиссии осуществляет комитет жилищно-коммунального хозяйства, строительства и архитектуры Админ</w:t>
      </w:r>
      <w:r w:rsidR="0082638E">
        <w:rPr>
          <w:rFonts w:ascii="Times New Roman" w:cs="Times New Roman" w:eastAsia="Times New Roman" w:hAnsi="Times New Roman"/>
          <w:color w:val="000000"/>
          <w:sz w:val="16"/>
          <w:szCs w:val="16"/>
          <w:lang w:eastAsia="ru-RU"/>
        </w:rPr>
        <w:t>истрации муниципального округа.</w:t>
      </w:r>
    </w:p>
    <w:p w:rsidP="0082638E" w:rsidR="00C25ABF" w:rsidRDefault="00C25ABF" w:rsidRPr="00C25ABF">
      <w:pPr>
        <w:spacing w:after="0" w:line="240" w:lineRule="auto"/>
        <w:ind w:firstLine="284"/>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b/>
          <w:bCs/>
          <w:color w:val="000000"/>
          <w:sz w:val="16"/>
          <w:szCs w:val="16"/>
          <w:lang w:eastAsia="ru-RU"/>
        </w:rPr>
        <w:t>3. Основные задачи и функции Комиссии</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3.1. Основными задачами Комиссии являются:</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разработка проекта схемы размещения рекламных конструкций на территории Волотовского муниципального округа на земельных участках независимо от форм собственности, а также на зданиях или ином недвижимом имуществе, находящихся в собственности Новгородской области или муниципальной собственности (далее - Схема);</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lastRenderedPageBreak/>
        <w:t>предварительное согласование проекта Схемы и вносимых в нее изменений с министерством строительства, архитектуры и имущественных отношений Новгородской области.</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3.2. Комиссия в соответствии с возложенными на нее задачами осуществляет следующие функции:</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анализ фактического размещения рекламных конструкций на территории муниципального округа на соответствие размещения рекламных конструкций требованиям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требованиям нормативных актов по безопасности движения транспорта, документам территориального планирования, на соблюдение внешнего архитектурного облика сложившейся застройки, градостроительных норм и правил, требований безопасности;</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прием и рассмотрение предложений от заинтересованных физических и юридических лиц, от членов Комиссии по вопросам систематизации мест размещения рекламных конструкций, типов и видов рекламных конструкций, с учетом требований действующего законодательства, с целью дальнейшего включения их в Схему;</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анализ предложений от заинтересованных физических и юридических лиц, от членов Комиссии по вопросам содержания в Схеме карт размещения рекламных конструкций с указанием типов и видов рекламных конструкций, площади информационных полей, технических характеристик рекламных конструкций;</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окончательное определение мест размещения, типов и видов рекламных конструкций в Схеме с учетом фактического размещения рекламных конструкций и поступивших предложений;</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представление проекта Схемы в Администрацию муниципального округа для направления на предварительное согласование в министерство строительства, архитектуры и имущественных отношений Новгородской области в соответствии с Постановлением Правительства Новгородской области от 31.01.2014 № 42 «Об утверждении Порядка предварительного согласования схем размещения рекламных конструкций на территории Новгородской области»;</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организация и проведение работ по внесению изменений в Схему размещения рекламных конструкций в соответствии с частью 5.8 статьи 19 Федерального закона от 13.03.2006 № 38-ФЗ «О рекламе» и настоящим Положением;</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представление проекта Схемы Главе муниципального округа для п</w:t>
      </w:r>
      <w:r w:rsidR="0082638E">
        <w:rPr>
          <w:rFonts w:ascii="Times New Roman" w:cs="Times New Roman" w:eastAsia="Times New Roman" w:hAnsi="Times New Roman"/>
          <w:color w:val="000000"/>
          <w:sz w:val="16"/>
          <w:szCs w:val="16"/>
          <w:lang w:eastAsia="ru-RU"/>
        </w:rPr>
        <w:t>ринятия решения об утверждении.</w:t>
      </w:r>
    </w:p>
    <w:p w:rsidP="0082638E" w:rsidR="00C25ABF" w:rsidRDefault="00C25ABF" w:rsidRPr="00C25ABF">
      <w:pPr>
        <w:spacing w:after="0" w:line="240" w:lineRule="auto"/>
        <w:ind w:firstLine="284"/>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b/>
          <w:bCs/>
          <w:color w:val="000000"/>
          <w:sz w:val="16"/>
          <w:szCs w:val="16"/>
          <w:lang w:eastAsia="ru-RU"/>
        </w:rPr>
        <w:t>4. Порядок работы Комиссии</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4.1. Заседания Комиссии проводятся по мере необходимости.</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4.2. Заседание Комиссии является правомочным при участии в нем не менее половины численного состава Комиссии.</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4.3. Решения на заседаниях Комиссии принимаются открытым голосованием большинством голосов присутствующих на заседании членов Комиссии. Каждый член Комиссии обладает правом одного голоса. При равенстве голосов принятым считается решение, за которое проголосовал председательствующий на заседании.</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4.4. Заседания Комиссии оформляются протоколом. Протокол составляется секретарем, подписывается председателем Комиссии, а в его отсутствие - заместителем председателя, и направляется всем членам Комиссии для ознакомления. В протокол вносится особое мнение, высказанное на заседании любым членом Комиссии.</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4.5. Решения Комиссии, выработанные в отношении предложений, замечаний и дополнений по Схеме, являются о</w:t>
      </w:r>
      <w:r w:rsidR="0082638E">
        <w:rPr>
          <w:rFonts w:ascii="Times New Roman" w:cs="Times New Roman" w:eastAsia="Times New Roman" w:hAnsi="Times New Roman"/>
          <w:color w:val="000000"/>
          <w:sz w:val="16"/>
          <w:szCs w:val="16"/>
          <w:lang w:eastAsia="ru-RU"/>
        </w:rPr>
        <w:t>снованием для разработки Схемы.</w:t>
      </w:r>
    </w:p>
    <w:p w:rsidP="0082638E" w:rsidR="00C25ABF" w:rsidRDefault="00C25ABF" w:rsidRPr="00C25ABF">
      <w:pPr>
        <w:spacing w:after="0" w:line="240" w:lineRule="auto"/>
        <w:ind w:firstLine="284"/>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b/>
          <w:bCs/>
          <w:color w:val="000000"/>
          <w:sz w:val="16"/>
          <w:szCs w:val="16"/>
          <w:lang w:eastAsia="ru-RU"/>
        </w:rPr>
        <w:t>5. Права и обязанности председателя Комиссии</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5.1. Председатель Комиссии обязан:</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руководить, организовывать и контролировать деятельность Комиссии;</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распределять обязанности между членами Комиссии;</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вести заседания Комиссии;</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утверждать план работы Комиссии и подписывать протоколы заседаний Комиссии.</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5.2. Председатель Комиссии имеет право:</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вносить дополнения в план работы Комиссии в целях решения вопросов, возникающих в ходе деятельности Комиссии;</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требовать своевременного выполнения членами Комиссии решений, принятых на заседаниях Комиссии;</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снимать с обсуждения вопросы, не касающиеся повестки дня, утвержденной планом работы Комиссии, а также замечания, предложения и дополнения, с которыми не ознакомлены члены Комиссии;</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давать поручения членам Комиссии для доработки (подготовки) документов (материалов), необходимых для внесения изменений в Схему;</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созывать в случае необходимости в</w:t>
      </w:r>
      <w:r w:rsidR="0082638E">
        <w:rPr>
          <w:rFonts w:ascii="Times New Roman" w:cs="Times New Roman" w:eastAsia="Times New Roman" w:hAnsi="Times New Roman"/>
          <w:color w:val="000000"/>
          <w:sz w:val="16"/>
          <w:szCs w:val="16"/>
          <w:lang w:eastAsia="ru-RU"/>
        </w:rPr>
        <w:t>неочередное заседание Комиссии.</w:t>
      </w:r>
    </w:p>
    <w:p w:rsidP="0082638E" w:rsidR="00C25ABF" w:rsidRDefault="00C25ABF" w:rsidRPr="00C25ABF">
      <w:pPr>
        <w:spacing w:after="0" w:line="240" w:lineRule="auto"/>
        <w:ind w:firstLine="284"/>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b/>
          <w:bCs/>
          <w:color w:val="000000"/>
          <w:sz w:val="16"/>
          <w:szCs w:val="16"/>
          <w:lang w:eastAsia="ru-RU"/>
        </w:rPr>
        <w:t>6. Права и обязанности заместителя председателя Комиссии</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6.1. Заместитель председателя Комиссии обязан:</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организовывать проведение заседаний Комиссии;</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контролировать своевременное поступление от членов Комиссии (не позднее чем за три рабочих дня до даты заседания Комиссии) замечаний, предложений по внесению изменений в Схему;</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представлять членам Комиссии проект Схемы с учетом внесенных замечаний, предложений и дополнений не позднее чем за один рабочий день до очередного заседания Комиссии;</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исполнять обязанности председателя Комиссии в случае отсутствия председателя Комиссии.</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6.2. Заместитель председателя Комиссии имеет право:</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откладывать рассмотрение замечаний, предложений и дополнений, поступивших от членов Комиссии с нарушением срока, указанного в пункте 6.1. настоящего Поло</w:t>
      </w:r>
      <w:r w:rsidR="0082638E">
        <w:rPr>
          <w:rFonts w:ascii="Times New Roman" w:cs="Times New Roman" w:eastAsia="Times New Roman" w:hAnsi="Times New Roman"/>
          <w:color w:val="000000"/>
          <w:sz w:val="16"/>
          <w:szCs w:val="16"/>
          <w:lang w:eastAsia="ru-RU"/>
        </w:rPr>
        <w:t>жения, до следующего совещания.</w:t>
      </w:r>
    </w:p>
    <w:p w:rsidP="0082638E" w:rsidR="00C25ABF" w:rsidRDefault="00C25ABF" w:rsidRPr="00C25ABF">
      <w:pPr>
        <w:spacing w:after="0" w:line="240" w:lineRule="auto"/>
        <w:ind w:firstLine="284"/>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b/>
          <w:bCs/>
          <w:color w:val="000000"/>
          <w:sz w:val="16"/>
          <w:szCs w:val="16"/>
          <w:lang w:eastAsia="ru-RU"/>
        </w:rPr>
        <w:t>7. Права и обязанности секретаря Комиссии</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7.1. Секретарь Комиссии:</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ведет протокол заседания Комиссии;</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представляет протокол для подписания председателю Комиссии, а в его отсутствие – заместителю председателя, в течение пяти дней после проведенного заседания и направляет его каждому члену Комиссии;</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осуществляет сбор замечаний и предложений членов Комиссии для рассмотрения на очередном заседании;</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 xml:space="preserve">извещает всех членов Комиссии о дате заседания и обеспечивает материалами, необходимыми для очередного заседания не менее чем </w:t>
      </w:r>
      <w:r w:rsidR="0082638E">
        <w:rPr>
          <w:rFonts w:ascii="Times New Roman" w:cs="Times New Roman" w:eastAsia="Times New Roman" w:hAnsi="Times New Roman"/>
          <w:color w:val="000000"/>
          <w:sz w:val="16"/>
          <w:szCs w:val="16"/>
          <w:lang w:eastAsia="ru-RU"/>
        </w:rPr>
        <w:t>за два дня до начала заседания.</w:t>
      </w:r>
    </w:p>
    <w:p w:rsidP="0082638E" w:rsidR="00C25ABF" w:rsidRDefault="00C25ABF" w:rsidRPr="00C25ABF">
      <w:pPr>
        <w:spacing w:after="0" w:line="240" w:lineRule="auto"/>
        <w:ind w:firstLine="284"/>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b/>
          <w:bCs/>
          <w:color w:val="000000"/>
          <w:sz w:val="16"/>
          <w:szCs w:val="16"/>
          <w:lang w:eastAsia="ru-RU"/>
        </w:rPr>
        <w:t>8. Права и обязанности членов Комиссии</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8.1. Члены Комиссии обязаны:</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принимать участие в разработке плана работы Комиссии;</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участвовать в обсуждении и голосовании рассматриваемых вопросов на заседаниях Комиссии;</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своевременно выполнять все поручения председателя Комиссии.</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8.2. Члены Комиссии имеют право:</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высказывать замечания, предложения и дополнения, касающиеся подготовки проекта Схемы в письменном или устном виде, со ссылкой на конкретные статьи нормативных правовых актов Российской Федерации, законов Новгородской области, муниципальных нормативных правовых актов;</w:t>
      </w:r>
    </w:p>
    <w:p w:rsidP="0082638E"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высказывать особое мнение с обязательным внес</w:t>
      </w:r>
      <w:r w:rsidR="0082638E">
        <w:rPr>
          <w:rFonts w:ascii="Times New Roman" w:cs="Times New Roman" w:eastAsia="Times New Roman" w:hAnsi="Times New Roman"/>
          <w:color w:val="000000"/>
          <w:sz w:val="16"/>
          <w:szCs w:val="16"/>
          <w:lang w:eastAsia="ru-RU"/>
        </w:rPr>
        <w:t>ением его в протокол заседания.</w:t>
      </w:r>
    </w:p>
    <w:p w:rsidP="00C25ABF" w:rsidR="00C25ABF" w:rsidRDefault="00C25ABF" w:rsidRPr="00C25ABF">
      <w:pPr>
        <w:spacing w:after="0" w:line="240" w:lineRule="auto"/>
        <w:jc w:val="both"/>
        <w:rPr>
          <w:rFonts w:ascii="Times New Roman" w:cs="Times New Roman" w:eastAsia="Times New Roman" w:hAnsi="Times New Roman"/>
          <w:color w:val="000000"/>
          <w:sz w:val="16"/>
          <w:szCs w:val="16"/>
          <w:lang w:eastAsia="ru-RU"/>
        </w:rPr>
      </w:pPr>
    </w:p>
    <w:p w:rsidP="0082638E" w:rsidR="00C25ABF" w:rsidRDefault="0082638E" w:rsidRPr="0082638E">
      <w:pPr>
        <w:widowControl w:val="0"/>
        <w:autoSpaceDE w:val="0"/>
        <w:autoSpaceDN w:val="0"/>
        <w:adjustRightInd w:val="0"/>
        <w:spacing w:after="0" w:line="240" w:lineRule="auto"/>
        <w:ind w:left="851"/>
        <w:jc w:val="right"/>
        <w:rPr>
          <w:rFonts w:ascii="Times New Roman" w:cs="Times New Roman" w:eastAsia="Times New Roman" w:hAnsi="Times New Roman"/>
          <w:sz w:val="12"/>
          <w:szCs w:val="16"/>
          <w:lang w:eastAsia="ru-RU"/>
        </w:rPr>
      </w:pPr>
      <w:r>
        <w:rPr>
          <w:rFonts w:ascii="Times New Roman" w:cs="Times New Roman" w:eastAsia="Times New Roman" w:hAnsi="Times New Roman"/>
          <w:sz w:val="12"/>
          <w:szCs w:val="16"/>
          <w:lang w:eastAsia="ru-RU"/>
        </w:rPr>
        <w:t xml:space="preserve">Приложение № 2 </w:t>
      </w:r>
      <w:r w:rsidR="00C25ABF" w:rsidRPr="0082638E">
        <w:rPr>
          <w:rFonts w:ascii="Times New Roman" w:cs="Times New Roman" w:eastAsia="Times New Roman" w:hAnsi="Times New Roman"/>
          <w:sz w:val="12"/>
          <w:szCs w:val="16"/>
          <w:lang w:eastAsia="ru-RU"/>
        </w:rPr>
        <w:t xml:space="preserve">к постановлению Администрации </w:t>
      </w:r>
    </w:p>
    <w:p w:rsidP="0082638E" w:rsidR="00C25ABF" w:rsidRDefault="0082638E" w:rsidRPr="0082638E">
      <w:pPr>
        <w:widowControl w:val="0"/>
        <w:autoSpaceDE w:val="0"/>
        <w:autoSpaceDN w:val="0"/>
        <w:adjustRightInd w:val="0"/>
        <w:spacing w:after="0" w:line="240" w:lineRule="auto"/>
        <w:ind w:left="851"/>
        <w:jc w:val="right"/>
        <w:rPr>
          <w:rFonts w:ascii="Times New Roman" w:cs="Times New Roman" w:eastAsia="Times New Roman" w:hAnsi="Times New Roman"/>
          <w:sz w:val="12"/>
          <w:szCs w:val="16"/>
          <w:lang w:eastAsia="ru-RU"/>
        </w:rPr>
      </w:pPr>
      <w:r>
        <w:rPr>
          <w:rFonts w:ascii="Times New Roman" w:cs="Times New Roman" w:eastAsia="Times New Roman" w:hAnsi="Times New Roman"/>
          <w:sz w:val="12"/>
          <w:szCs w:val="16"/>
          <w:lang w:eastAsia="ru-RU"/>
        </w:rPr>
        <w:t>Волотовского муниципального округа от 30.07.2024</w:t>
      </w:r>
      <w:r w:rsidR="00C25ABF" w:rsidRPr="0082638E">
        <w:rPr>
          <w:rFonts w:ascii="Times New Roman" w:cs="Times New Roman" w:eastAsia="Times New Roman" w:hAnsi="Times New Roman"/>
          <w:sz w:val="12"/>
          <w:szCs w:val="16"/>
          <w:lang w:eastAsia="ru-RU"/>
        </w:rPr>
        <w:t xml:space="preserve"> №  640</w:t>
      </w:r>
    </w:p>
    <w:p w:rsidP="00C25ABF" w:rsidR="00C25ABF" w:rsidRDefault="00C25ABF" w:rsidRPr="00C25ABF">
      <w:pPr>
        <w:spacing w:after="0" w:line="240" w:lineRule="auto"/>
        <w:rPr>
          <w:rFonts w:ascii="Times New Roman" w:cs="Times New Roman" w:eastAsia="Times New Roman" w:hAnsi="Times New Roman"/>
          <w:color w:val="000000"/>
          <w:sz w:val="16"/>
          <w:szCs w:val="16"/>
          <w:lang w:eastAsia="ru-RU"/>
        </w:rPr>
      </w:pPr>
    </w:p>
    <w:p w:rsidP="00C25ABF" w:rsidR="00C25ABF" w:rsidRDefault="00C25ABF" w:rsidRPr="00C25ABF">
      <w:pPr>
        <w:spacing w:after="0" w:line="240" w:lineRule="auto"/>
        <w:jc w:val="center"/>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b/>
          <w:bCs/>
          <w:color w:val="000000"/>
          <w:sz w:val="16"/>
          <w:szCs w:val="16"/>
          <w:lang w:eastAsia="ru-RU"/>
        </w:rPr>
        <w:t>СОСТАВ</w:t>
      </w:r>
    </w:p>
    <w:p w:rsidP="0082638E" w:rsidR="00C25ABF" w:rsidRDefault="00C25ABF" w:rsidRPr="00C25ABF">
      <w:pPr>
        <w:spacing w:after="0" w:line="240" w:lineRule="auto"/>
        <w:jc w:val="center"/>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b/>
          <w:bCs/>
          <w:color w:val="000000"/>
          <w:sz w:val="16"/>
          <w:szCs w:val="16"/>
          <w:lang w:eastAsia="ru-RU"/>
        </w:rPr>
        <w:t>комиссии по разработке схемы размещения рекламных конструкций</w:t>
      </w:r>
      <w:r w:rsidR="0082638E">
        <w:rPr>
          <w:rFonts w:ascii="Times New Roman" w:cs="Times New Roman" w:eastAsia="Times New Roman" w:hAnsi="Times New Roman"/>
          <w:color w:val="000000"/>
          <w:sz w:val="16"/>
          <w:szCs w:val="16"/>
          <w:lang w:eastAsia="ru-RU"/>
        </w:rPr>
        <w:t xml:space="preserve"> </w:t>
      </w:r>
      <w:r w:rsidRPr="00C25ABF">
        <w:rPr>
          <w:rFonts w:ascii="Times New Roman" w:cs="Times New Roman" w:eastAsia="Times New Roman" w:hAnsi="Times New Roman"/>
          <w:b/>
          <w:bCs/>
          <w:color w:val="000000"/>
          <w:sz w:val="16"/>
          <w:szCs w:val="16"/>
          <w:lang w:eastAsia="ru-RU"/>
        </w:rPr>
        <w:t>на территории Волотовского муниципального округа и внесению</w:t>
      </w:r>
      <w:r w:rsidR="0082638E">
        <w:rPr>
          <w:rFonts w:ascii="Times New Roman" w:cs="Times New Roman" w:eastAsia="Times New Roman" w:hAnsi="Times New Roman"/>
          <w:color w:val="000000"/>
          <w:sz w:val="16"/>
          <w:szCs w:val="16"/>
          <w:lang w:eastAsia="ru-RU"/>
        </w:rPr>
        <w:t xml:space="preserve"> </w:t>
      </w:r>
      <w:r w:rsidRPr="00C25ABF">
        <w:rPr>
          <w:rFonts w:ascii="Times New Roman" w:cs="Times New Roman" w:eastAsia="Times New Roman" w:hAnsi="Times New Roman"/>
          <w:b/>
          <w:bCs/>
          <w:color w:val="000000"/>
          <w:sz w:val="16"/>
          <w:szCs w:val="16"/>
          <w:lang w:eastAsia="ru-RU"/>
        </w:rPr>
        <w:t>в неё изменений</w:t>
      </w:r>
    </w:p>
    <w:p w:rsidP="00C25ABF" w:rsidR="00C25ABF" w:rsidRDefault="00C25ABF" w:rsidRPr="00C25ABF">
      <w:pPr>
        <w:spacing w:after="0" w:line="240" w:lineRule="auto"/>
        <w:jc w:val="center"/>
        <w:rPr>
          <w:rFonts w:ascii="Times New Roman" w:cs="Times New Roman" w:eastAsia="Times New Roman" w:hAnsi="Times New Roman"/>
          <w:color w:val="000000"/>
          <w:sz w:val="16"/>
          <w:szCs w:val="16"/>
          <w:lang w:eastAsia="ru-RU"/>
        </w:rPr>
      </w:pPr>
    </w:p>
    <w:tbl>
      <w:tblPr>
        <w:tblW w:type="auto" w:w="0"/>
        <w:tblInd w:type="dxa" w:w="-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1134"/>
        <w:gridCol w:w="9498"/>
      </w:tblGrid>
      <w:tr w:rsidR="00C25ABF" w:rsidRPr="0082638E" w:rsidTr="0082638E">
        <w:trPr>
          <w:trHeight w:val="20"/>
        </w:trPr>
        <w:tc>
          <w:tcPr>
            <w:tcW w:type="dxa" w:w="1134"/>
          </w:tcPr>
          <w:p w:rsidP="00C25ABF" w:rsidR="00C25ABF" w:rsidRDefault="00C25ABF" w:rsidRPr="0082638E">
            <w:pPr>
              <w:spacing w:after="0" w:line="240" w:lineRule="auto"/>
              <w:rPr>
                <w:rFonts w:ascii="Times New Roman" w:cs="Times New Roman" w:hAnsi="Times New Roman"/>
                <w:sz w:val="12"/>
                <w:szCs w:val="16"/>
                <w:lang w:eastAsia="ru-RU"/>
              </w:rPr>
            </w:pPr>
            <w:r w:rsidRPr="0082638E">
              <w:rPr>
                <w:rFonts w:ascii="Times New Roman" w:cs="Times New Roman" w:hAnsi="Times New Roman"/>
                <w:sz w:val="12"/>
                <w:szCs w:val="16"/>
                <w:lang w:eastAsia="ru-RU"/>
              </w:rPr>
              <w:t>Федоров С.В.</w:t>
            </w:r>
          </w:p>
        </w:tc>
        <w:tc>
          <w:tcPr>
            <w:tcW w:type="dxa" w:w="9498"/>
          </w:tcPr>
          <w:p w:rsidP="00C25ABF" w:rsidR="00C25ABF" w:rsidRDefault="0082638E" w:rsidRPr="0082638E">
            <w:pPr>
              <w:spacing w:after="0" w:line="240" w:lineRule="auto"/>
              <w:rPr>
                <w:rFonts w:ascii="Times New Roman" w:cs="Times New Roman" w:hAnsi="Times New Roman"/>
                <w:sz w:val="12"/>
                <w:szCs w:val="16"/>
                <w:lang w:eastAsia="ru-RU"/>
              </w:rPr>
            </w:pPr>
            <w:r>
              <w:rPr>
                <w:rFonts w:ascii="Times New Roman" w:cs="Times New Roman" w:hAnsi="Times New Roman"/>
                <w:color w:val="000000"/>
                <w:sz w:val="12"/>
                <w:szCs w:val="16"/>
                <w:lang w:eastAsia="ru-RU"/>
              </w:rPr>
              <w:t>- П</w:t>
            </w:r>
            <w:r w:rsidR="00C25ABF" w:rsidRPr="0082638E">
              <w:rPr>
                <w:rFonts w:ascii="Times New Roman" w:cs="Times New Roman" w:hAnsi="Times New Roman"/>
                <w:color w:val="000000"/>
                <w:sz w:val="12"/>
                <w:szCs w:val="16"/>
                <w:lang w:eastAsia="ru-RU"/>
              </w:rPr>
              <w:t>ервый заместитель Главы Администрации, председатель комиссии;</w:t>
            </w:r>
          </w:p>
        </w:tc>
      </w:tr>
      <w:tr w:rsidR="00C25ABF" w:rsidRPr="0082638E" w:rsidTr="0082638E">
        <w:trPr>
          <w:trHeight w:val="20"/>
        </w:trPr>
        <w:tc>
          <w:tcPr>
            <w:tcW w:type="dxa" w:w="1134"/>
          </w:tcPr>
          <w:p w:rsidP="00C25ABF" w:rsidR="00C25ABF" w:rsidRDefault="00C25ABF" w:rsidRPr="0082638E">
            <w:pPr>
              <w:spacing w:after="0" w:line="240" w:lineRule="auto"/>
              <w:rPr>
                <w:rFonts w:ascii="Times New Roman" w:cs="Times New Roman" w:hAnsi="Times New Roman"/>
                <w:color w:val="000000"/>
                <w:sz w:val="12"/>
                <w:szCs w:val="16"/>
                <w:lang w:eastAsia="ru-RU"/>
              </w:rPr>
            </w:pPr>
            <w:r w:rsidRPr="0082638E">
              <w:rPr>
                <w:rFonts w:ascii="Times New Roman" w:cs="Times New Roman" w:hAnsi="Times New Roman"/>
                <w:color w:val="000000"/>
                <w:sz w:val="12"/>
                <w:szCs w:val="16"/>
                <w:lang w:eastAsia="ru-RU"/>
              </w:rPr>
              <w:t>Семёнова С.Ф.</w:t>
            </w:r>
          </w:p>
        </w:tc>
        <w:tc>
          <w:tcPr>
            <w:tcW w:type="dxa" w:w="9498"/>
          </w:tcPr>
          <w:p w:rsidP="00C25ABF" w:rsidR="00C25ABF" w:rsidRDefault="00C25ABF" w:rsidRPr="0082638E">
            <w:pPr>
              <w:spacing w:after="0" w:line="240" w:lineRule="auto"/>
              <w:rPr>
                <w:rFonts w:ascii="Times New Roman" w:cs="Times New Roman" w:hAnsi="Times New Roman"/>
                <w:color w:val="000000"/>
                <w:sz w:val="12"/>
                <w:szCs w:val="16"/>
                <w:lang w:eastAsia="ru-RU"/>
              </w:rPr>
            </w:pPr>
            <w:r w:rsidRPr="0082638E">
              <w:rPr>
                <w:rFonts w:ascii="Times New Roman" w:cs="Times New Roman" w:hAnsi="Times New Roman"/>
                <w:color w:val="000000"/>
                <w:sz w:val="12"/>
                <w:szCs w:val="16"/>
                <w:lang w:eastAsia="ru-RU"/>
              </w:rPr>
              <w:t>- председатель комитета жилищно-коммунального хозяйства, строительства и архитектуры Администрации муниципального округа, заместитель председателя комиссии;</w:t>
            </w:r>
          </w:p>
        </w:tc>
      </w:tr>
      <w:tr w:rsidR="00C25ABF" w:rsidRPr="0082638E" w:rsidTr="0082638E">
        <w:trPr>
          <w:trHeight w:val="20"/>
        </w:trPr>
        <w:tc>
          <w:tcPr>
            <w:tcW w:type="dxa" w:w="1134"/>
          </w:tcPr>
          <w:p w:rsidP="00C25ABF" w:rsidR="00C25ABF" w:rsidRDefault="00C25ABF" w:rsidRPr="0082638E">
            <w:pPr>
              <w:spacing w:after="0" w:line="240" w:lineRule="auto"/>
              <w:rPr>
                <w:rFonts w:ascii="Times New Roman" w:cs="Times New Roman" w:hAnsi="Times New Roman"/>
                <w:color w:val="000000"/>
                <w:sz w:val="12"/>
                <w:szCs w:val="16"/>
                <w:lang w:eastAsia="ru-RU"/>
              </w:rPr>
            </w:pPr>
            <w:r w:rsidRPr="0082638E">
              <w:rPr>
                <w:rFonts w:ascii="Times New Roman" w:cs="Times New Roman" w:hAnsi="Times New Roman"/>
                <w:color w:val="000000"/>
                <w:sz w:val="12"/>
                <w:szCs w:val="16"/>
                <w:lang w:eastAsia="ru-RU"/>
              </w:rPr>
              <w:lastRenderedPageBreak/>
              <w:t>Ульянова Р.В.</w:t>
            </w:r>
          </w:p>
        </w:tc>
        <w:tc>
          <w:tcPr>
            <w:tcW w:type="dxa" w:w="9498"/>
          </w:tcPr>
          <w:p w:rsidP="00C25ABF" w:rsidR="00C25ABF" w:rsidRDefault="00C25ABF" w:rsidRPr="0082638E">
            <w:pPr>
              <w:spacing w:after="0" w:line="240" w:lineRule="auto"/>
              <w:rPr>
                <w:rFonts w:ascii="Times New Roman" w:cs="Times New Roman" w:hAnsi="Times New Roman"/>
                <w:color w:val="000000"/>
                <w:sz w:val="12"/>
                <w:szCs w:val="16"/>
                <w:lang w:eastAsia="ru-RU"/>
              </w:rPr>
            </w:pPr>
            <w:r w:rsidRPr="0082638E">
              <w:rPr>
                <w:rFonts w:ascii="Times New Roman" w:cs="Times New Roman" w:hAnsi="Times New Roman"/>
                <w:color w:val="000000"/>
                <w:sz w:val="12"/>
                <w:szCs w:val="16"/>
                <w:lang w:eastAsia="ru-RU"/>
              </w:rPr>
              <w:t>- ведущий специалист комитета жилищно-коммунального хозяйства, строительства и архитектуры Администрации муниципального округа, секретарь комиссии;</w:t>
            </w:r>
          </w:p>
        </w:tc>
      </w:tr>
      <w:tr w:rsidR="00C25ABF" w:rsidRPr="0082638E" w:rsidTr="0082638E">
        <w:trPr>
          <w:trHeight w:val="20"/>
        </w:trPr>
        <w:tc>
          <w:tcPr>
            <w:tcW w:type="dxa" w:w="1134"/>
          </w:tcPr>
          <w:p w:rsidP="0082638E" w:rsidR="00C25ABF" w:rsidRDefault="00C25ABF" w:rsidRPr="0082638E">
            <w:pPr>
              <w:shd w:color="auto" w:fill="FFFFFF" w:val="clear"/>
              <w:spacing w:after="0" w:line="240" w:lineRule="auto"/>
              <w:rPr>
                <w:rFonts w:ascii="Times New Roman" w:cs="Times New Roman" w:hAnsi="Times New Roman"/>
                <w:color w:val="000000"/>
                <w:sz w:val="12"/>
                <w:szCs w:val="16"/>
                <w:lang w:eastAsia="ru-RU"/>
              </w:rPr>
            </w:pPr>
            <w:r w:rsidRPr="0082638E">
              <w:rPr>
                <w:rFonts w:ascii="Times New Roman" w:cs="Times New Roman" w:hAnsi="Times New Roman"/>
                <w:color w:val="000000"/>
                <w:sz w:val="12"/>
                <w:szCs w:val="16"/>
                <w:lang w:eastAsia="ru-RU"/>
              </w:rPr>
              <w:t>Член</w:t>
            </w:r>
            <w:r w:rsidR="0082638E">
              <w:rPr>
                <w:rFonts w:ascii="Times New Roman" w:cs="Times New Roman" w:hAnsi="Times New Roman"/>
                <w:color w:val="000000"/>
                <w:sz w:val="12"/>
                <w:szCs w:val="16"/>
                <w:lang w:eastAsia="ru-RU"/>
              </w:rPr>
              <w:t>ы комиссии:</w:t>
            </w:r>
          </w:p>
        </w:tc>
        <w:tc>
          <w:tcPr>
            <w:tcW w:type="dxa" w:w="9498"/>
          </w:tcPr>
          <w:p w:rsidP="00C25ABF" w:rsidR="00C25ABF" w:rsidRDefault="00C25ABF" w:rsidRPr="0082638E">
            <w:pPr>
              <w:spacing w:after="0" w:line="240" w:lineRule="auto"/>
              <w:rPr>
                <w:rFonts w:ascii="Times New Roman" w:cs="Times New Roman" w:hAnsi="Times New Roman"/>
                <w:color w:val="000000"/>
                <w:sz w:val="12"/>
                <w:szCs w:val="16"/>
                <w:lang w:eastAsia="ru-RU"/>
              </w:rPr>
            </w:pPr>
          </w:p>
        </w:tc>
      </w:tr>
      <w:tr w:rsidR="00C25ABF" w:rsidRPr="0082638E" w:rsidTr="0082638E">
        <w:trPr>
          <w:trHeight w:val="20"/>
        </w:trPr>
        <w:tc>
          <w:tcPr>
            <w:tcW w:type="dxa" w:w="1134"/>
          </w:tcPr>
          <w:p w:rsidP="00C25ABF" w:rsidR="00C25ABF" w:rsidRDefault="00C25ABF" w:rsidRPr="0082638E">
            <w:pPr>
              <w:shd w:color="auto" w:fill="FFFFFF" w:val="clear"/>
              <w:spacing w:after="0" w:line="240" w:lineRule="auto"/>
              <w:rPr>
                <w:rFonts w:ascii="Times New Roman" w:cs="Times New Roman" w:hAnsi="Times New Roman"/>
                <w:color w:val="000000"/>
                <w:sz w:val="12"/>
                <w:szCs w:val="16"/>
                <w:lang w:eastAsia="ru-RU"/>
              </w:rPr>
            </w:pPr>
            <w:r w:rsidRPr="0082638E">
              <w:rPr>
                <w:rFonts w:ascii="Times New Roman" w:cs="Times New Roman" w:hAnsi="Times New Roman"/>
                <w:color w:val="000000"/>
                <w:sz w:val="12"/>
                <w:szCs w:val="16"/>
                <w:lang w:eastAsia="ru-RU"/>
              </w:rPr>
              <w:t>Щинова Е.В.</w:t>
            </w:r>
          </w:p>
        </w:tc>
        <w:tc>
          <w:tcPr>
            <w:tcW w:type="dxa" w:w="9498"/>
          </w:tcPr>
          <w:p w:rsidP="00C25ABF" w:rsidR="00C25ABF" w:rsidRDefault="00C25ABF" w:rsidRPr="0082638E">
            <w:pPr>
              <w:spacing w:after="0" w:line="240" w:lineRule="auto"/>
              <w:rPr>
                <w:rFonts w:ascii="Times New Roman" w:cs="Times New Roman" w:hAnsi="Times New Roman"/>
                <w:color w:val="000000"/>
                <w:sz w:val="12"/>
                <w:szCs w:val="16"/>
                <w:lang w:eastAsia="ru-RU"/>
              </w:rPr>
            </w:pPr>
            <w:r w:rsidRPr="0082638E">
              <w:rPr>
                <w:rFonts w:ascii="Times New Roman" w:cs="Times New Roman" w:hAnsi="Times New Roman"/>
                <w:color w:val="000000"/>
                <w:sz w:val="12"/>
                <w:szCs w:val="16"/>
                <w:lang w:eastAsia="ru-RU"/>
              </w:rPr>
              <w:t>- председатель комитета по управлению муниципальным имуществом и земельным вопросам Администрации муниципального округа;</w:t>
            </w:r>
          </w:p>
        </w:tc>
      </w:tr>
      <w:tr w:rsidR="00C25ABF" w:rsidRPr="0082638E" w:rsidTr="0082638E">
        <w:trPr>
          <w:trHeight w:val="20"/>
        </w:trPr>
        <w:tc>
          <w:tcPr>
            <w:tcW w:type="dxa" w:w="1134"/>
          </w:tcPr>
          <w:p w:rsidP="00C25ABF" w:rsidR="00C25ABF" w:rsidRDefault="00C25ABF" w:rsidRPr="0082638E">
            <w:pPr>
              <w:shd w:color="auto" w:fill="FFFFFF" w:val="clear"/>
              <w:spacing w:after="0" w:line="240" w:lineRule="auto"/>
              <w:rPr>
                <w:rFonts w:ascii="Times New Roman" w:cs="Times New Roman" w:hAnsi="Times New Roman"/>
                <w:color w:val="000000"/>
                <w:sz w:val="12"/>
                <w:szCs w:val="16"/>
                <w:lang w:eastAsia="ru-RU"/>
              </w:rPr>
            </w:pPr>
            <w:r w:rsidRPr="0082638E">
              <w:rPr>
                <w:rFonts w:ascii="Times New Roman" w:cs="Times New Roman" w:hAnsi="Times New Roman"/>
                <w:color w:val="000000"/>
                <w:sz w:val="12"/>
                <w:szCs w:val="16"/>
                <w:lang w:eastAsia="ru-RU"/>
              </w:rPr>
              <w:t>Петрова Т. А.</w:t>
            </w:r>
          </w:p>
        </w:tc>
        <w:tc>
          <w:tcPr>
            <w:tcW w:type="dxa" w:w="9498"/>
          </w:tcPr>
          <w:p w:rsidP="00C25ABF" w:rsidR="00C25ABF" w:rsidRDefault="00C25ABF" w:rsidRPr="0082638E">
            <w:pPr>
              <w:spacing w:after="0" w:line="240" w:lineRule="auto"/>
              <w:rPr>
                <w:rFonts w:ascii="Times New Roman" w:cs="Times New Roman" w:hAnsi="Times New Roman"/>
                <w:color w:val="000000"/>
                <w:sz w:val="12"/>
                <w:szCs w:val="16"/>
                <w:lang w:eastAsia="ru-RU"/>
              </w:rPr>
            </w:pPr>
            <w:r w:rsidRPr="0082638E">
              <w:rPr>
                <w:rFonts w:ascii="Times New Roman" w:cs="Times New Roman" w:hAnsi="Times New Roman"/>
                <w:color w:val="000000"/>
                <w:sz w:val="12"/>
                <w:szCs w:val="16"/>
                <w:lang w:eastAsia="ru-RU"/>
              </w:rPr>
              <w:t>- председатель комитета экономики и сельского хозяйства Администрации муниципального округа;</w:t>
            </w:r>
          </w:p>
        </w:tc>
      </w:tr>
      <w:tr w:rsidR="00C25ABF" w:rsidRPr="0082638E" w:rsidTr="0082638E">
        <w:trPr>
          <w:trHeight w:val="20"/>
        </w:trPr>
        <w:tc>
          <w:tcPr>
            <w:tcW w:type="dxa" w:w="1134"/>
          </w:tcPr>
          <w:p w:rsidP="00C25ABF" w:rsidR="00C25ABF" w:rsidRDefault="00C25ABF" w:rsidRPr="0082638E">
            <w:pPr>
              <w:shd w:color="auto" w:fill="FFFFFF" w:val="clear"/>
              <w:spacing w:after="0" w:line="240" w:lineRule="auto"/>
              <w:rPr>
                <w:rFonts w:ascii="Times New Roman" w:cs="Times New Roman" w:hAnsi="Times New Roman"/>
                <w:color w:val="000000"/>
                <w:sz w:val="12"/>
                <w:szCs w:val="16"/>
                <w:lang w:eastAsia="ru-RU"/>
              </w:rPr>
            </w:pPr>
            <w:r w:rsidRPr="0082638E">
              <w:rPr>
                <w:rFonts w:ascii="Times New Roman" w:cs="Times New Roman" w:hAnsi="Times New Roman"/>
                <w:color w:val="000000"/>
                <w:sz w:val="12"/>
                <w:szCs w:val="16"/>
                <w:lang w:eastAsia="ru-RU"/>
              </w:rPr>
              <w:t>Орлова Л.А.</w:t>
            </w:r>
          </w:p>
        </w:tc>
        <w:tc>
          <w:tcPr>
            <w:tcW w:type="dxa" w:w="9498"/>
          </w:tcPr>
          <w:p w:rsidP="00C25ABF" w:rsidR="00C25ABF" w:rsidRDefault="00C25ABF" w:rsidRPr="0082638E">
            <w:pPr>
              <w:spacing w:after="0" w:line="240" w:lineRule="auto"/>
              <w:rPr>
                <w:rFonts w:ascii="Times New Roman" w:cs="Times New Roman" w:hAnsi="Times New Roman"/>
                <w:color w:val="000000"/>
                <w:sz w:val="12"/>
                <w:szCs w:val="16"/>
                <w:lang w:eastAsia="ru-RU"/>
              </w:rPr>
            </w:pPr>
            <w:r w:rsidRPr="0082638E">
              <w:rPr>
                <w:rFonts w:ascii="Times New Roman" w:cs="Times New Roman" w:hAnsi="Times New Roman"/>
                <w:color w:val="000000"/>
                <w:sz w:val="12"/>
                <w:szCs w:val="16"/>
                <w:lang w:eastAsia="ru-RU"/>
              </w:rPr>
              <w:t>- Глава Волотовского территориального отдела Администрации муниципального округа;</w:t>
            </w:r>
          </w:p>
        </w:tc>
      </w:tr>
      <w:tr w:rsidR="00C25ABF" w:rsidRPr="0082638E" w:rsidTr="0082638E">
        <w:trPr>
          <w:trHeight w:val="20"/>
        </w:trPr>
        <w:tc>
          <w:tcPr>
            <w:tcW w:type="dxa" w:w="1134"/>
          </w:tcPr>
          <w:p w:rsidP="00C25ABF" w:rsidR="00C25ABF" w:rsidRDefault="00C25ABF" w:rsidRPr="0082638E">
            <w:pPr>
              <w:shd w:color="auto" w:fill="FFFFFF" w:val="clear"/>
              <w:spacing w:after="0" w:line="240" w:lineRule="auto"/>
              <w:rPr>
                <w:rFonts w:ascii="Times New Roman" w:cs="Times New Roman" w:hAnsi="Times New Roman"/>
                <w:color w:val="000000"/>
                <w:sz w:val="12"/>
                <w:szCs w:val="16"/>
                <w:lang w:eastAsia="ru-RU"/>
              </w:rPr>
            </w:pPr>
            <w:r w:rsidRPr="0082638E">
              <w:rPr>
                <w:rFonts w:ascii="Times New Roman" w:cs="Times New Roman" w:hAnsi="Times New Roman"/>
                <w:color w:val="000000"/>
                <w:sz w:val="12"/>
                <w:szCs w:val="16"/>
                <w:lang w:eastAsia="ru-RU"/>
              </w:rPr>
              <w:t>Петрова Л.М.</w:t>
            </w:r>
          </w:p>
        </w:tc>
        <w:tc>
          <w:tcPr>
            <w:tcW w:type="dxa" w:w="9498"/>
          </w:tcPr>
          <w:p w:rsidP="00C25ABF" w:rsidR="00C25ABF" w:rsidRDefault="00C25ABF" w:rsidRPr="0082638E">
            <w:pPr>
              <w:spacing w:after="0" w:line="240" w:lineRule="auto"/>
              <w:rPr>
                <w:rFonts w:ascii="Times New Roman" w:cs="Times New Roman" w:hAnsi="Times New Roman"/>
                <w:color w:val="000000"/>
                <w:sz w:val="12"/>
                <w:szCs w:val="16"/>
                <w:lang w:eastAsia="ru-RU"/>
              </w:rPr>
            </w:pPr>
            <w:r w:rsidRPr="0082638E">
              <w:rPr>
                <w:rFonts w:ascii="Times New Roman" w:cs="Times New Roman" w:hAnsi="Times New Roman"/>
                <w:color w:val="000000"/>
                <w:sz w:val="12"/>
                <w:szCs w:val="16"/>
                <w:lang w:eastAsia="ru-RU"/>
              </w:rPr>
              <w:t>- Глава Славитинского территориального отдела Администрации муниципального округа;</w:t>
            </w:r>
          </w:p>
        </w:tc>
      </w:tr>
      <w:tr w:rsidR="00C25ABF" w:rsidRPr="0082638E" w:rsidTr="0082638E">
        <w:trPr>
          <w:trHeight w:val="20"/>
        </w:trPr>
        <w:tc>
          <w:tcPr>
            <w:tcW w:type="dxa" w:w="1134"/>
          </w:tcPr>
          <w:p w:rsidP="00C25ABF" w:rsidR="00C25ABF" w:rsidRDefault="00C25ABF" w:rsidRPr="0082638E">
            <w:pPr>
              <w:shd w:color="auto" w:fill="FFFFFF" w:val="clear"/>
              <w:spacing w:after="0" w:line="240" w:lineRule="auto"/>
              <w:rPr>
                <w:rFonts w:ascii="Times New Roman" w:cs="Times New Roman" w:hAnsi="Times New Roman"/>
                <w:color w:val="000000"/>
                <w:sz w:val="12"/>
                <w:szCs w:val="16"/>
                <w:lang w:eastAsia="ru-RU"/>
              </w:rPr>
            </w:pPr>
            <w:r w:rsidRPr="0082638E">
              <w:rPr>
                <w:rFonts w:ascii="Times New Roman" w:cs="Times New Roman" w:hAnsi="Times New Roman"/>
                <w:color w:val="000000"/>
                <w:sz w:val="12"/>
                <w:szCs w:val="16"/>
                <w:lang w:eastAsia="ru-RU"/>
              </w:rPr>
              <w:t>Матвеева И.Н.</w:t>
            </w:r>
          </w:p>
        </w:tc>
        <w:tc>
          <w:tcPr>
            <w:tcW w:type="dxa" w:w="9498"/>
          </w:tcPr>
          <w:p w:rsidP="00C25ABF" w:rsidR="00C25ABF" w:rsidRDefault="00C25ABF" w:rsidRPr="0082638E">
            <w:pPr>
              <w:spacing w:after="0" w:line="240" w:lineRule="auto"/>
              <w:rPr>
                <w:rFonts w:ascii="Times New Roman" w:cs="Times New Roman" w:hAnsi="Times New Roman"/>
                <w:color w:val="000000"/>
                <w:sz w:val="12"/>
                <w:szCs w:val="16"/>
                <w:lang w:eastAsia="ru-RU"/>
              </w:rPr>
            </w:pPr>
            <w:r w:rsidRPr="0082638E">
              <w:rPr>
                <w:rFonts w:ascii="Times New Roman" w:cs="Times New Roman" w:hAnsi="Times New Roman"/>
                <w:color w:val="000000"/>
                <w:sz w:val="12"/>
                <w:szCs w:val="16"/>
                <w:lang w:eastAsia="ru-RU"/>
              </w:rPr>
              <w:t>-Глава Ратицкого территориального отдела Администрации муниципального округа;</w:t>
            </w:r>
          </w:p>
        </w:tc>
      </w:tr>
      <w:tr w:rsidR="00C25ABF" w:rsidRPr="0082638E" w:rsidTr="0082638E">
        <w:trPr>
          <w:trHeight w:val="20"/>
        </w:trPr>
        <w:tc>
          <w:tcPr>
            <w:tcW w:type="dxa" w:w="1134"/>
          </w:tcPr>
          <w:p w:rsidP="00C25ABF" w:rsidR="00C25ABF" w:rsidRDefault="00C25ABF" w:rsidRPr="0082638E">
            <w:pPr>
              <w:shd w:color="auto" w:fill="FFFFFF" w:val="clear"/>
              <w:spacing w:after="0" w:line="240" w:lineRule="auto"/>
              <w:rPr>
                <w:rFonts w:ascii="Times New Roman" w:cs="Times New Roman" w:hAnsi="Times New Roman"/>
                <w:color w:val="000000"/>
                <w:sz w:val="12"/>
                <w:szCs w:val="16"/>
                <w:highlight w:val="yellow"/>
                <w:lang w:eastAsia="ru-RU"/>
              </w:rPr>
            </w:pPr>
            <w:r w:rsidRPr="0082638E">
              <w:rPr>
                <w:rFonts w:ascii="Times New Roman" w:cs="Times New Roman" w:hAnsi="Times New Roman"/>
                <w:color w:val="000000"/>
                <w:sz w:val="12"/>
                <w:szCs w:val="16"/>
                <w:lang w:eastAsia="ru-RU"/>
              </w:rPr>
              <w:t>Новицкая Л.В.</w:t>
            </w:r>
          </w:p>
        </w:tc>
        <w:tc>
          <w:tcPr>
            <w:tcW w:type="dxa" w:w="9498"/>
          </w:tcPr>
          <w:p w:rsidP="00C25ABF" w:rsidR="00C25ABF" w:rsidRDefault="00C25ABF" w:rsidRPr="0082638E">
            <w:pPr>
              <w:spacing w:after="0" w:line="240" w:lineRule="auto"/>
              <w:rPr>
                <w:rFonts w:ascii="Times New Roman" w:cs="Times New Roman" w:hAnsi="Times New Roman"/>
                <w:color w:val="000000"/>
                <w:sz w:val="12"/>
                <w:szCs w:val="16"/>
                <w:highlight w:val="yellow"/>
                <w:lang w:eastAsia="ru-RU"/>
              </w:rPr>
            </w:pPr>
            <w:r w:rsidRPr="0082638E">
              <w:rPr>
                <w:rFonts w:ascii="Times New Roman" w:cs="Times New Roman" w:hAnsi="Times New Roman"/>
                <w:color w:val="000000"/>
                <w:sz w:val="12"/>
                <w:szCs w:val="16"/>
                <w:lang w:eastAsia="ru-RU"/>
              </w:rPr>
              <w:t>- заместитель председателя комитета жилищно-коммунального хозяйства, строительства и архитектуры – начальник отдела строительства и архитектуры Администрации муниципального округа.</w:t>
            </w:r>
          </w:p>
        </w:tc>
      </w:tr>
    </w:tbl>
    <w:p w:rsidP="00C25ABF" w:rsidR="003100D0" w:rsidRDefault="003100D0" w:rsidRPr="00C25ABF">
      <w:pPr>
        <w:tabs>
          <w:tab w:pos="3120" w:val="left"/>
        </w:tabs>
        <w:spacing w:after="0" w:line="240" w:lineRule="auto"/>
        <w:jc w:val="both"/>
        <w:rPr>
          <w:rFonts w:ascii="Times New Roman" w:cs="Times New Roman" w:hAnsi="Times New Roman"/>
          <w:sz w:val="16"/>
          <w:szCs w:val="16"/>
        </w:rPr>
      </w:pPr>
    </w:p>
    <w:p w:rsidP="0082638E" w:rsidR="00C25ABF" w:rsidRDefault="00C25ABF" w:rsidRPr="0082638E">
      <w:pPr>
        <w:keepNext/>
        <w:spacing w:after="0" w:line="240" w:lineRule="auto"/>
        <w:jc w:val="center"/>
        <w:outlineLvl w:val="2"/>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АДМИНИСТРАЦИЯ ВОЛОТОВСКОГО МУНИЦИПАЛЬНОГО ОКРУГА</w:t>
      </w:r>
    </w:p>
    <w:p w:rsidP="0082638E" w:rsidR="00C25ABF" w:rsidRDefault="00C25ABF" w:rsidRPr="0082638E">
      <w:pPr>
        <w:keepNext/>
        <w:spacing w:after="0" w:line="240" w:lineRule="auto"/>
        <w:jc w:val="center"/>
        <w:outlineLvl w:val="0"/>
        <w:rPr>
          <w:rFonts w:ascii="Times New Roman" w:cs="Times New Roman" w:eastAsia="Times New Roman" w:hAnsi="Times New Roman"/>
          <w:b/>
          <w:bCs/>
          <w:sz w:val="16"/>
          <w:szCs w:val="16"/>
          <w:lang w:eastAsia="ru-RU"/>
        </w:rPr>
      </w:pPr>
      <w:r w:rsidRPr="00C25ABF">
        <w:rPr>
          <w:rFonts w:ascii="Times New Roman" w:cs="Times New Roman" w:eastAsia="Times New Roman" w:hAnsi="Times New Roman"/>
          <w:b/>
          <w:bCs/>
          <w:sz w:val="16"/>
          <w:szCs w:val="16"/>
          <w:lang w:eastAsia="ru-RU"/>
        </w:rPr>
        <w:t>Р А С П О Р Я Ж Е Н И Е</w:t>
      </w:r>
    </w:p>
    <w:p w:rsidP="0082638E" w:rsidR="00C25ABF" w:rsidRDefault="0082638E" w:rsidRPr="00C25ABF">
      <w:pPr>
        <w:widowControl w:val="0"/>
        <w:autoSpaceDE w:val="0"/>
        <w:autoSpaceDN w:val="0"/>
        <w:adjustRightInd w:val="0"/>
        <w:spacing w:after="0" w:line="240" w:lineRule="auto"/>
        <w:jc w:val="center"/>
        <w:outlineLvl w:val="0"/>
        <w:rPr>
          <w:rFonts w:ascii="Times New Roman" w:cs="Times New Roman" w:eastAsia="Times New Roman" w:hAnsi="Times New Roman"/>
          <w:bCs/>
          <w:sz w:val="16"/>
          <w:szCs w:val="16"/>
          <w:lang w:eastAsia="ru-RU"/>
        </w:rPr>
      </w:pPr>
      <w:r>
        <w:rPr>
          <w:rFonts w:ascii="Times New Roman" w:cs="Times New Roman" w:eastAsia="Times New Roman" w:hAnsi="Times New Roman"/>
          <w:bCs/>
          <w:sz w:val="16"/>
          <w:szCs w:val="16"/>
          <w:lang w:eastAsia="ru-RU"/>
        </w:rPr>
        <w:t>от 15.07.2024</w:t>
      </w:r>
      <w:r w:rsidR="00C25ABF" w:rsidRPr="00C25ABF">
        <w:rPr>
          <w:rFonts w:ascii="Times New Roman" w:cs="Times New Roman" w:eastAsia="Times New Roman" w:hAnsi="Times New Roman"/>
          <w:bCs/>
          <w:sz w:val="16"/>
          <w:szCs w:val="16"/>
          <w:lang w:eastAsia="ru-RU"/>
        </w:rPr>
        <w:t xml:space="preserve"> № 156-рз</w:t>
      </w:r>
    </w:p>
    <w:p w:rsidP="00C25ABF" w:rsidR="00C25ABF" w:rsidRDefault="00C25ABF" w:rsidRPr="00C25ABF">
      <w:pPr>
        <w:keepNext/>
        <w:spacing w:after="0" w:line="240" w:lineRule="auto"/>
        <w:ind w:right="5866"/>
        <w:jc w:val="both"/>
        <w:outlineLvl w:val="3"/>
        <w:rPr>
          <w:rFonts w:ascii="Times New Roman" w:cs="Times New Roman" w:eastAsia="Times New Roman" w:hAnsi="Times New Roman"/>
          <w:sz w:val="16"/>
          <w:szCs w:val="16"/>
          <w:lang w:eastAsia="ru-RU"/>
        </w:rPr>
      </w:pPr>
    </w:p>
    <w:p w:rsidP="0082638E" w:rsidR="00C25ABF" w:rsidRDefault="00C25ABF" w:rsidRPr="00C25ABF">
      <w:pPr>
        <w:tabs>
          <w:tab w:pos="4536" w:val="left"/>
        </w:tabs>
        <w:autoSpaceDE w:val="0"/>
        <w:autoSpaceDN w:val="0"/>
        <w:adjustRightInd w:val="0"/>
        <w:spacing w:after="0" w:line="240" w:lineRule="auto"/>
        <w:ind w:right="5"/>
        <w:jc w:val="center"/>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О проведении субботника «Зеленая Россия» на территории Волотовского муниципального округа</w:t>
      </w:r>
    </w:p>
    <w:p w:rsidP="00C25ABF" w:rsidR="00C25ABF" w:rsidRDefault="00C25ABF" w:rsidRPr="00C25ABF">
      <w:pPr>
        <w:spacing w:after="0" w:line="240" w:lineRule="auto"/>
        <w:jc w:val="both"/>
        <w:rPr>
          <w:rFonts w:ascii="Times New Roman" w:cs="Times New Roman" w:eastAsia="Times New Roman" w:hAnsi="Times New Roman"/>
          <w:bCs/>
          <w:sz w:val="16"/>
          <w:szCs w:val="16"/>
          <w:lang w:eastAsia="ru-RU"/>
        </w:rPr>
      </w:pPr>
    </w:p>
    <w:p w:rsidP="0082638E" w:rsidR="00C25ABF" w:rsidRDefault="00C25ABF" w:rsidRPr="00C25ABF">
      <w:pPr>
        <w:shd w:color="auto" w:fill="FFFFFF" w:val="clea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В</w:t>
      </w:r>
      <w:r w:rsidRPr="00C25ABF">
        <w:rPr>
          <w:rFonts w:ascii="Times New Roman" w:cs="Times New Roman" w:hAnsi="Times New Roman"/>
          <w:sz w:val="16"/>
          <w:szCs w:val="16"/>
        </w:rPr>
        <w:t xml:space="preserve"> </w:t>
      </w:r>
      <w:r w:rsidRPr="00C25ABF">
        <w:rPr>
          <w:rFonts w:ascii="Times New Roman" w:cs="Times New Roman" w:eastAsia="Times New Roman" w:hAnsi="Times New Roman"/>
          <w:sz w:val="16"/>
          <w:szCs w:val="16"/>
          <w:lang w:eastAsia="ru-RU"/>
        </w:rPr>
        <w:t>соответствии с Федеральным законом Российской Федерации от 06.10.2003 № 131-ФЗ «Об общих принципах организации местного самоуправления в Российской Федерации» и в целях приведения в надлежащий порядок территорий, улучшения противопожарного, санитарного, противоэпидемиологического состояния населённых пунктов Волотовского муниципального округа:</w:t>
      </w:r>
    </w:p>
    <w:p w:rsidP="0082638E" w:rsidR="00C25ABF" w:rsidRDefault="0082638E" w:rsidRPr="00C25ABF">
      <w:pPr>
        <w:shd w:color="auto" w:fill="FFFFFF" w:val="clear"/>
        <w:spacing w:after="0" w:line="240" w:lineRule="auto"/>
        <w:ind w:firstLine="284"/>
        <w:contextualSpacing/>
        <w:jc w:val="both"/>
        <w:rPr>
          <w:rFonts w:ascii="Times New Roman" w:cs="Times New Roman" w:eastAsia="Times New Roman" w:hAnsi="Times New Roman"/>
          <w:sz w:val="16"/>
          <w:szCs w:val="16"/>
          <w:lang w:eastAsia="ru-RU"/>
        </w:rPr>
      </w:pPr>
      <w:r>
        <w:rPr>
          <w:rFonts w:ascii="Times New Roman" w:cs="Times New Roman" w:eastAsia="Times New Roman" w:hAnsi="Times New Roman"/>
          <w:sz w:val="16"/>
          <w:szCs w:val="16"/>
          <w:lang w:eastAsia="ru-RU"/>
        </w:rPr>
        <w:t xml:space="preserve">1. </w:t>
      </w:r>
      <w:r w:rsidR="00C25ABF" w:rsidRPr="00C25ABF">
        <w:rPr>
          <w:rFonts w:ascii="Times New Roman" w:cs="Times New Roman" w:eastAsia="Times New Roman" w:hAnsi="Times New Roman"/>
          <w:sz w:val="16"/>
          <w:szCs w:val="16"/>
          <w:lang w:eastAsia="ru-RU"/>
        </w:rPr>
        <w:t xml:space="preserve">Провести в период с 07 по 28 сентября 2024 года субботник «Зеленая Россия» на территории Волотовского муниципального округа. </w:t>
      </w:r>
    </w:p>
    <w:p w:rsidP="0082638E" w:rsidR="00C25ABF" w:rsidRDefault="0082638E" w:rsidRPr="00C25ABF">
      <w:pPr>
        <w:shd w:color="auto" w:fill="FFFFFF" w:val="clear"/>
        <w:spacing w:after="0" w:line="240" w:lineRule="auto"/>
        <w:ind w:firstLine="284"/>
        <w:contextualSpacing/>
        <w:jc w:val="both"/>
        <w:rPr>
          <w:rFonts w:ascii="Times New Roman" w:cs="Times New Roman" w:hAnsi="Times New Roman"/>
          <w:sz w:val="16"/>
          <w:szCs w:val="16"/>
        </w:rPr>
      </w:pPr>
      <w:r>
        <w:rPr>
          <w:rFonts w:ascii="Times New Roman" w:cs="Times New Roman" w:hAnsi="Times New Roman"/>
          <w:sz w:val="16"/>
          <w:szCs w:val="16"/>
        </w:rPr>
        <w:t xml:space="preserve">2. </w:t>
      </w:r>
      <w:r w:rsidR="00C25ABF" w:rsidRPr="00C25ABF">
        <w:rPr>
          <w:rFonts w:ascii="Times New Roman" w:cs="Times New Roman" w:hAnsi="Times New Roman"/>
          <w:sz w:val="16"/>
          <w:szCs w:val="16"/>
        </w:rPr>
        <w:t xml:space="preserve">Утвердить план </w:t>
      </w:r>
      <w:r w:rsidR="00C25ABF" w:rsidRPr="00C25ABF">
        <w:rPr>
          <w:rFonts w:ascii="Times New Roman" w:cs="Times New Roman" w:eastAsia="Times New Roman" w:hAnsi="Times New Roman"/>
          <w:bCs/>
          <w:sz w:val="16"/>
          <w:szCs w:val="16"/>
          <w:lang w:eastAsia="zh-CN"/>
        </w:rPr>
        <w:t>мероприятий субботника «Зеленая Россия» на территориях населённых пунктов Волотовского муниципального округа</w:t>
      </w:r>
      <w:r w:rsidR="00C25ABF" w:rsidRPr="00C25ABF">
        <w:rPr>
          <w:rFonts w:ascii="Times New Roman" w:cs="Times New Roman" w:hAnsi="Times New Roman"/>
          <w:sz w:val="16"/>
          <w:szCs w:val="16"/>
        </w:rPr>
        <w:t xml:space="preserve"> согласно приложению № 1. </w:t>
      </w:r>
    </w:p>
    <w:p w:rsidP="0082638E" w:rsidR="00C25ABF" w:rsidRDefault="0082638E" w:rsidRPr="00C25ABF">
      <w:pPr>
        <w:shd w:color="auto" w:fill="FFFFFF" w:val="clear"/>
        <w:spacing w:after="0" w:line="240" w:lineRule="auto"/>
        <w:ind w:firstLine="284"/>
        <w:contextualSpacing/>
        <w:jc w:val="both"/>
        <w:rPr>
          <w:rFonts w:ascii="Times New Roman" w:cs="Times New Roman" w:eastAsia="Times New Roman" w:hAnsi="Times New Roman"/>
          <w:sz w:val="16"/>
          <w:szCs w:val="16"/>
          <w:lang w:eastAsia="ru-RU"/>
        </w:rPr>
      </w:pPr>
      <w:r>
        <w:rPr>
          <w:rFonts w:ascii="Times New Roman" w:cs="Times New Roman" w:eastAsia="Times New Roman" w:hAnsi="Times New Roman"/>
          <w:sz w:val="16"/>
          <w:szCs w:val="16"/>
          <w:lang w:eastAsia="ru-RU"/>
        </w:rPr>
        <w:t xml:space="preserve">3. </w:t>
      </w:r>
      <w:r w:rsidR="00C25ABF" w:rsidRPr="00C25ABF">
        <w:rPr>
          <w:rFonts w:ascii="Times New Roman" w:cs="Times New Roman" w:eastAsia="Times New Roman" w:hAnsi="Times New Roman"/>
          <w:sz w:val="16"/>
          <w:szCs w:val="16"/>
          <w:lang w:eastAsia="ru-RU"/>
        </w:rPr>
        <w:t>Руководителям организаций и предприятий всех форм собственности и индивидуальным предпринимателям рекомендовать с 07 по 28 сентября 2024 года организовать и провести трудовые субботники с участием работников, всех желающих жителей Волотовского муниципального округа.</w:t>
      </w:r>
    </w:p>
    <w:p w:rsidP="0082638E" w:rsidR="00C25ABF" w:rsidRDefault="0082638E" w:rsidRPr="00C25ABF">
      <w:pPr>
        <w:shd w:color="auto" w:fill="FFFFFF" w:val="clear"/>
        <w:spacing w:after="0" w:line="240" w:lineRule="auto"/>
        <w:ind w:firstLine="284"/>
        <w:contextualSpacing/>
        <w:jc w:val="both"/>
        <w:rPr>
          <w:rFonts w:ascii="Times New Roman" w:cs="Times New Roman" w:hAnsi="Times New Roman"/>
          <w:sz w:val="16"/>
          <w:szCs w:val="16"/>
        </w:rPr>
      </w:pPr>
      <w:r>
        <w:rPr>
          <w:rFonts w:ascii="Times New Roman" w:cs="Times New Roman" w:hAnsi="Times New Roman"/>
          <w:sz w:val="16"/>
          <w:szCs w:val="16"/>
        </w:rPr>
        <w:t xml:space="preserve">4. </w:t>
      </w:r>
      <w:r w:rsidR="00C25ABF" w:rsidRPr="00C25ABF">
        <w:rPr>
          <w:rFonts w:ascii="Times New Roman" w:cs="Times New Roman" w:hAnsi="Times New Roman"/>
          <w:sz w:val="16"/>
          <w:szCs w:val="16"/>
        </w:rPr>
        <w:t>Главам территориальных отделов Администрации Волотовского муниципального округа:</w:t>
      </w:r>
    </w:p>
    <w:p w:rsidP="0082638E" w:rsidR="00C25ABF" w:rsidRDefault="00C25ABF" w:rsidRPr="00C25ABF">
      <w:pPr>
        <w:shd w:color="auto" w:fill="FFFFFF" w:val="clear"/>
        <w:spacing w:after="0" w:line="240" w:lineRule="auto"/>
        <w:ind w:firstLine="284"/>
        <w:contextualSpacing/>
        <w:jc w:val="both"/>
        <w:rPr>
          <w:rFonts w:ascii="Times New Roman" w:cs="Times New Roman" w:hAnsi="Times New Roman"/>
          <w:sz w:val="16"/>
          <w:szCs w:val="16"/>
        </w:rPr>
      </w:pPr>
      <w:r w:rsidRPr="00C25ABF">
        <w:rPr>
          <w:rFonts w:ascii="Times New Roman" w:cs="Times New Roman" w:hAnsi="Times New Roman"/>
          <w:sz w:val="16"/>
          <w:szCs w:val="16"/>
        </w:rPr>
        <w:t>- обеспечить доведение информации о проведении субботника «Зеленая Россия» до населения, председателей территориальных общественных самоуправлений, руководителей организаций;</w:t>
      </w:r>
    </w:p>
    <w:p w:rsidP="0082638E" w:rsidR="00C25ABF" w:rsidRDefault="00C25ABF" w:rsidRPr="00C25ABF">
      <w:pPr>
        <w:shd w:color="auto" w:fill="FFFFFF" w:val="clear"/>
        <w:spacing w:after="0" w:line="240" w:lineRule="auto"/>
        <w:ind w:firstLine="284"/>
        <w:contextualSpacing/>
        <w:jc w:val="both"/>
        <w:rPr>
          <w:rFonts w:ascii="Times New Roman" w:cs="Times New Roman" w:hAnsi="Times New Roman"/>
          <w:sz w:val="16"/>
          <w:szCs w:val="16"/>
        </w:rPr>
      </w:pPr>
      <w:r w:rsidRPr="00C25ABF">
        <w:rPr>
          <w:rFonts w:ascii="Times New Roman" w:cs="Times New Roman" w:hAnsi="Times New Roman"/>
          <w:sz w:val="16"/>
          <w:szCs w:val="16"/>
        </w:rPr>
        <w:t>- обеспечить работников, участвующих в проведении субботника на общественных территориях, мешками для сбора мелкого мусора, другим необходимым инвентарем и средствами защиты;</w:t>
      </w:r>
    </w:p>
    <w:p w:rsidP="0082638E" w:rsidR="00C25ABF" w:rsidRDefault="00C25ABF" w:rsidRPr="00C25ABF">
      <w:pPr>
        <w:shd w:color="auto" w:fill="FFFFFF" w:val="clear"/>
        <w:spacing w:after="0" w:line="240" w:lineRule="auto"/>
        <w:ind w:firstLine="284"/>
        <w:contextualSpacing/>
        <w:jc w:val="both"/>
        <w:rPr>
          <w:rFonts w:ascii="Times New Roman" w:cs="Times New Roman" w:hAnsi="Times New Roman"/>
          <w:sz w:val="16"/>
          <w:szCs w:val="16"/>
        </w:rPr>
      </w:pPr>
      <w:r w:rsidRPr="00C25ABF">
        <w:rPr>
          <w:rFonts w:ascii="Times New Roman" w:cs="Times New Roman" w:hAnsi="Times New Roman"/>
          <w:sz w:val="16"/>
          <w:szCs w:val="16"/>
        </w:rPr>
        <w:t>- организовать вывоз мусора, собранного во время проведения субботника;</w:t>
      </w:r>
    </w:p>
    <w:p w:rsidP="0082638E" w:rsidR="00C25ABF" w:rsidRDefault="00C25ABF" w:rsidRPr="00C25ABF">
      <w:pPr>
        <w:shd w:color="auto" w:fill="FFFFFF" w:val="clear"/>
        <w:spacing w:after="0" w:line="240" w:lineRule="auto"/>
        <w:ind w:firstLine="284"/>
        <w:contextualSpacing/>
        <w:jc w:val="both"/>
        <w:rPr>
          <w:rFonts w:ascii="Times New Roman" w:cs="Times New Roman" w:hAnsi="Times New Roman"/>
          <w:sz w:val="16"/>
          <w:szCs w:val="16"/>
        </w:rPr>
      </w:pPr>
      <w:r w:rsidRPr="00C25ABF">
        <w:rPr>
          <w:rFonts w:ascii="Times New Roman" w:cs="Times New Roman" w:hAnsi="Times New Roman"/>
          <w:sz w:val="16"/>
          <w:szCs w:val="16"/>
        </w:rPr>
        <w:t>- предоставить в комитет жилищно-коммунального хозяйства, строительства и архитектуры Администрации Волотовского муниципального округа в срок до 30.09.2024 информацию о проделанной работе в соответствии с приложением № 1;</w:t>
      </w:r>
    </w:p>
    <w:p w:rsidP="0082638E" w:rsidR="00C25ABF" w:rsidRDefault="00C25ABF" w:rsidRPr="00C25ABF">
      <w:pPr>
        <w:shd w:color="auto" w:fill="FFFFFF" w:val="clear"/>
        <w:spacing w:after="0" w:line="240" w:lineRule="auto"/>
        <w:ind w:firstLine="284"/>
        <w:contextualSpacing/>
        <w:jc w:val="both"/>
        <w:rPr>
          <w:rFonts w:ascii="Times New Roman" w:cs="Times New Roman" w:hAnsi="Times New Roman"/>
          <w:sz w:val="16"/>
          <w:szCs w:val="16"/>
        </w:rPr>
      </w:pPr>
      <w:r w:rsidRPr="00C25ABF">
        <w:rPr>
          <w:rFonts w:ascii="Times New Roman" w:cs="Times New Roman" w:hAnsi="Times New Roman"/>
          <w:sz w:val="16"/>
          <w:szCs w:val="16"/>
        </w:rPr>
        <w:t>- в срок до 02.10.2024 отчитаться в соответствии с формой отчета по ссылке: https://forms.yandex.ru/cloud/65a11f3e84227c2cc17743cc/;</w:t>
      </w:r>
    </w:p>
    <w:p w:rsidP="0082638E" w:rsidR="00C25ABF" w:rsidRDefault="00C25ABF" w:rsidRPr="00C25ABF">
      <w:pPr>
        <w:shd w:color="auto" w:fill="FFFFFF" w:val="clear"/>
        <w:spacing w:after="0" w:line="240" w:lineRule="auto"/>
        <w:ind w:firstLine="284"/>
        <w:contextualSpacing/>
        <w:jc w:val="both"/>
        <w:rPr>
          <w:rFonts w:ascii="Times New Roman" w:cs="Times New Roman" w:hAnsi="Times New Roman"/>
          <w:sz w:val="16"/>
          <w:szCs w:val="16"/>
        </w:rPr>
      </w:pPr>
      <w:r w:rsidRPr="00C25ABF">
        <w:rPr>
          <w:rFonts w:ascii="Times New Roman" w:cs="Times New Roman" w:hAnsi="Times New Roman"/>
          <w:sz w:val="16"/>
          <w:szCs w:val="16"/>
        </w:rPr>
        <w:t>5. Контроль за исполнением настоящего распоряжения оставляю за собой.</w:t>
      </w:r>
    </w:p>
    <w:p w:rsidP="0082638E" w:rsidR="00C25ABF" w:rsidRDefault="00C25ABF" w:rsidRPr="0082638E">
      <w:pPr>
        <w:spacing w:after="0" w:line="240" w:lineRule="auto"/>
        <w:ind w:firstLine="284"/>
        <w:jc w:val="both"/>
        <w:rPr>
          <w:rFonts w:ascii="Times New Roman" w:cs="Times New Roman" w:hAnsi="Times New Roman"/>
          <w:sz w:val="16"/>
          <w:szCs w:val="16"/>
        </w:rPr>
      </w:pPr>
      <w:r w:rsidRPr="00C25ABF">
        <w:rPr>
          <w:rFonts w:ascii="Times New Roman" w:cs="Times New Roman" w:eastAsia="Times New Roman" w:hAnsi="Times New Roman"/>
          <w:sz w:val="16"/>
          <w:szCs w:val="16"/>
          <w:lang w:eastAsia="ru-RU"/>
        </w:rPr>
        <w:t xml:space="preserve">6. </w:t>
      </w:r>
      <w:r w:rsidRPr="00C25ABF">
        <w:rPr>
          <w:rFonts w:ascii="Times New Roman" w:cs="Times New Roman" w:hAnsi="Times New Roman"/>
          <w:bCs/>
          <w:sz w:val="16"/>
          <w:szCs w:val="16"/>
        </w:rPr>
        <w:t>Опубликовать распоряжение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P="0082638E" w:rsidR="00C25ABF" w:rsidRDefault="0082638E" w:rsidRPr="00C25ABF">
      <w:pPr>
        <w:autoSpaceDN w:val="0"/>
        <w:spacing w:after="0" w:line="240" w:lineRule="auto"/>
        <w:jc w:val="right"/>
        <w:rPr>
          <w:rFonts w:ascii="Times New Roman" w:cs="Times New Roman" w:eastAsia="Times New Roman" w:hAnsi="Times New Roman"/>
          <w:sz w:val="16"/>
          <w:szCs w:val="16"/>
          <w:lang w:eastAsia="ru-RU"/>
        </w:rPr>
      </w:pPr>
      <w:r>
        <w:rPr>
          <w:rFonts w:ascii="Times New Roman" w:cs="Times New Roman" w:eastAsia="Times New Roman" w:hAnsi="Times New Roman"/>
          <w:sz w:val="16"/>
          <w:szCs w:val="16"/>
          <w:lang w:eastAsia="ru-RU"/>
        </w:rPr>
        <w:t xml:space="preserve">Первый заместитель </w:t>
      </w:r>
      <w:r w:rsidR="00C25ABF" w:rsidRPr="00C25ABF">
        <w:rPr>
          <w:rFonts w:ascii="Times New Roman" w:cs="Times New Roman" w:eastAsia="Times New Roman" w:hAnsi="Times New Roman"/>
          <w:sz w:val="16"/>
          <w:szCs w:val="16"/>
          <w:lang w:eastAsia="ru-RU"/>
        </w:rPr>
        <w:t>Главы Администраци</w:t>
      </w:r>
      <w:r>
        <w:rPr>
          <w:rFonts w:ascii="Times New Roman" w:cs="Times New Roman" w:eastAsia="Times New Roman" w:hAnsi="Times New Roman"/>
          <w:sz w:val="16"/>
          <w:szCs w:val="16"/>
          <w:lang w:eastAsia="ru-RU"/>
        </w:rPr>
        <w:t xml:space="preserve">и                         </w:t>
      </w:r>
      <w:r w:rsidR="00C25ABF" w:rsidRPr="00C25ABF">
        <w:rPr>
          <w:rFonts w:ascii="Times New Roman" w:cs="Times New Roman" w:eastAsia="Times New Roman" w:hAnsi="Times New Roman"/>
          <w:sz w:val="16"/>
          <w:szCs w:val="16"/>
          <w:lang w:eastAsia="ru-RU"/>
        </w:rPr>
        <w:t xml:space="preserve">      С.В. Федоров</w:t>
      </w:r>
    </w:p>
    <w:p w:rsidP="00C25ABF" w:rsidR="00C25ABF" w:rsidRDefault="00C25ABF" w:rsidRPr="00C25ABF">
      <w:pPr>
        <w:shd w:color="auto" w:fill="FFFFFF" w:val="clear"/>
        <w:spacing w:after="0" w:line="240" w:lineRule="auto"/>
        <w:jc w:val="both"/>
        <w:rPr>
          <w:rFonts w:ascii="Times New Roman" w:cs="Times New Roman" w:hAnsi="Times New Roman"/>
          <w:sz w:val="16"/>
          <w:szCs w:val="16"/>
        </w:rPr>
      </w:pPr>
    </w:p>
    <w:p w:rsidP="0082638E" w:rsidR="00C25ABF" w:rsidRDefault="0082638E" w:rsidRPr="0082638E">
      <w:pPr>
        <w:shd w:color="auto" w:fill="FFFFFF" w:val="clear"/>
        <w:spacing w:after="0" w:line="240" w:lineRule="auto"/>
        <w:jc w:val="right"/>
        <w:rPr>
          <w:rFonts w:ascii="Times New Roman" w:cs="Times New Roman" w:eastAsia="Times New Roman" w:hAnsi="Times New Roman"/>
          <w:sz w:val="12"/>
          <w:szCs w:val="16"/>
          <w:lang w:eastAsia="ru-RU"/>
        </w:rPr>
      </w:pPr>
      <w:r>
        <w:rPr>
          <w:rFonts w:ascii="Times New Roman" w:cs="Times New Roman" w:eastAsia="Times New Roman" w:hAnsi="Times New Roman"/>
          <w:sz w:val="12"/>
          <w:szCs w:val="16"/>
          <w:lang w:eastAsia="ru-RU"/>
        </w:rPr>
        <w:t xml:space="preserve">Приложение № 1 </w:t>
      </w:r>
      <w:r w:rsidR="00C25ABF" w:rsidRPr="0082638E">
        <w:rPr>
          <w:rFonts w:ascii="Times New Roman" w:cs="Times New Roman" w:eastAsia="Times New Roman" w:hAnsi="Times New Roman"/>
          <w:sz w:val="12"/>
          <w:szCs w:val="16"/>
          <w:lang w:eastAsia="ru-RU"/>
        </w:rPr>
        <w:t xml:space="preserve">к распоряжению Администрации </w:t>
      </w:r>
    </w:p>
    <w:p w:rsidP="0082638E" w:rsidR="00C25ABF" w:rsidRDefault="0082638E" w:rsidRPr="0082638E">
      <w:pPr>
        <w:shd w:color="auto" w:fill="FFFFFF" w:val="clear"/>
        <w:spacing w:after="0" w:line="240" w:lineRule="auto"/>
        <w:jc w:val="right"/>
        <w:rPr>
          <w:rFonts w:ascii="Times New Roman" w:cs="Times New Roman" w:eastAsia="Times New Roman" w:hAnsi="Times New Roman"/>
          <w:sz w:val="12"/>
          <w:szCs w:val="16"/>
          <w:lang w:eastAsia="ru-RU"/>
        </w:rPr>
      </w:pPr>
      <w:r>
        <w:rPr>
          <w:rFonts w:ascii="Times New Roman" w:cs="Times New Roman" w:eastAsia="Times New Roman" w:hAnsi="Times New Roman"/>
          <w:sz w:val="12"/>
          <w:szCs w:val="16"/>
          <w:lang w:eastAsia="ru-RU"/>
        </w:rPr>
        <w:t xml:space="preserve">Волотовского муниципального </w:t>
      </w:r>
      <w:r w:rsidR="00C25ABF" w:rsidRPr="0082638E">
        <w:rPr>
          <w:rFonts w:ascii="Times New Roman" w:cs="Times New Roman" w:eastAsia="Times New Roman" w:hAnsi="Times New Roman"/>
          <w:sz w:val="12"/>
          <w:szCs w:val="16"/>
          <w:lang w:eastAsia="ru-RU"/>
        </w:rPr>
        <w:t xml:space="preserve">округа от </w:t>
      </w:r>
      <w:r>
        <w:rPr>
          <w:rFonts w:ascii="Times New Roman" w:cs="Times New Roman" w:eastAsia="Times New Roman" w:hAnsi="Times New Roman"/>
          <w:sz w:val="12"/>
          <w:szCs w:val="16"/>
          <w:lang w:eastAsia="ru-RU"/>
        </w:rPr>
        <w:t>15.07.2024</w:t>
      </w:r>
      <w:r w:rsidR="00C25ABF" w:rsidRPr="0082638E">
        <w:rPr>
          <w:rFonts w:ascii="Times New Roman" w:cs="Times New Roman" w:eastAsia="Times New Roman" w:hAnsi="Times New Roman"/>
          <w:sz w:val="12"/>
          <w:szCs w:val="16"/>
          <w:lang w:eastAsia="ru-RU"/>
        </w:rPr>
        <w:t xml:space="preserve"> № </w:t>
      </w:r>
      <w:r>
        <w:rPr>
          <w:rFonts w:ascii="Times New Roman" w:cs="Times New Roman" w:eastAsia="Times New Roman" w:hAnsi="Times New Roman"/>
          <w:sz w:val="12"/>
          <w:szCs w:val="16"/>
          <w:lang w:eastAsia="ru-RU"/>
        </w:rPr>
        <w:t>156-рз</w:t>
      </w:r>
      <w:r w:rsidR="00C25ABF" w:rsidRPr="0082638E">
        <w:rPr>
          <w:rFonts w:ascii="Times New Roman" w:cs="Times New Roman" w:eastAsia="Times New Roman" w:hAnsi="Times New Roman"/>
          <w:sz w:val="12"/>
          <w:szCs w:val="16"/>
          <w:lang w:eastAsia="ru-RU"/>
        </w:rPr>
        <w:t xml:space="preserve"> </w:t>
      </w:r>
    </w:p>
    <w:p w:rsidP="0082638E" w:rsidR="00C25ABF" w:rsidRDefault="00C25ABF" w:rsidRPr="00C25ABF">
      <w:pPr>
        <w:widowControl w:val="0"/>
        <w:suppressAutoHyphens/>
        <w:autoSpaceDE w:val="0"/>
        <w:spacing w:after="0" w:line="240" w:lineRule="auto"/>
        <w:rPr>
          <w:rFonts w:ascii="Times New Roman" w:cs="Times New Roman" w:eastAsia="Times New Roman" w:hAnsi="Times New Roman"/>
          <w:bCs/>
          <w:sz w:val="16"/>
          <w:szCs w:val="16"/>
          <w:lang w:eastAsia="zh-CN"/>
        </w:rPr>
      </w:pPr>
    </w:p>
    <w:p w:rsidP="00C25ABF" w:rsidR="00C25ABF" w:rsidRDefault="00C25ABF" w:rsidRPr="00C25ABF">
      <w:pPr>
        <w:widowControl w:val="0"/>
        <w:suppressAutoHyphens/>
        <w:autoSpaceDE w:val="0"/>
        <w:spacing w:after="0" w:line="240" w:lineRule="auto"/>
        <w:jc w:val="center"/>
        <w:rPr>
          <w:rFonts w:ascii="Times New Roman" w:cs="Times New Roman" w:eastAsia="Times New Roman" w:hAnsi="Times New Roman"/>
          <w:b/>
          <w:bCs/>
          <w:sz w:val="16"/>
          <w:szCs w:val="16"/>
          <w:lang w:eastAsia="zh-CN"/>
        </w:rPr>
      </w:pPr>
      <w:r w:rsidRPr="00C25ABF">
        <w:rPr>
          <w:rFonts w:ascii="Times New Roman" w:cs="Times New Roman" w:eastAsia="Times New Roman" w:hAnsi="Times New Roman"/>
          <w:b/>
          <w:bCs/>
          <w:sz w:val="16"/>
          <w:szCs w:val="16"/>
          <w:lang w:eastAsia="zh-CN"/>
        </w:rPr>
        <w:t xml:space="preserve">План </w:t>
      </w:r>
    </w:p>
    <w:p w:rsidP="00C25ABF" w:rsidR="00C25ABF" w:rsidRDefault="00C25ABF" w:rsidRPr="00C25ABF">
      <w:pPr>
        <w:widowControl w:val="0"/>
        <w:suppressAutoHyphens/>
        <w:autoSpaceDE w:val="0"/>
        <w:spacing w:after="0" w:line="240" w:lineRule="auto"/>
        <w:jc w:val="center"/>
        <w:rPr>
          <w:rFonts w:ascii="Times New Roman" w:cs="Times New Roman" w:eastAsia="Times New Roman" w:hAnsi="Times New Roman"/>
          <w:sz w:val="16"/>
          <w:szCs w:val="16"/>
          <w:lang w:eastAsia="zh-CN"/>
        </w:rPr>
      </w:pPr>
      <w:r w:rsidRPr="00C25ABF">
        <w:rPr>
          <w:rFonts w:ascii="Times New Roman" w:cs="Times New Roman" w:eastAsia="Times New Roman" w:hAnsi="Times New Roman"/>
          <w:bCs/>
          <w:sz w:val="16"/>
          <w:szCs w:val="16"/>
          <w:lang w:eastAsia="zh-CN"/>
        </w:rPr>
        <w:t>мероприятий субботника «Зеленая Россия» на территориях населённых пунктов Волотовского муниципального округа</w:t>
      </w:r>
    </w:p>
    <w:p w:rsidP="00C25ABF" w:rsidR="00C25ABF" w:rsidRDefault="00C25ABF" w:rsidRPr="00C25ABF">
      <w:pPr>
        <w:widowControl w:val="0"/>
        <w:suppressAutoHyphens/>
        <w:autoSpaceDE w:val="0"/>
        <w:spacing w:after="0" w:line="240" w:lineRule="auto"/>
        <w:jc w:val="both"/>
        <w:rPr>
          <w:rFonts w:ascii="Times New Roman" w:cs="Times New Roman" w:eastAsia="Times New Roman" w:hAnsi="Times New Roman"/>
          <w:bCs/>
          <w:sz w:val="16"/>
          <w:szCs w:val="16"/>
          <w:lang w:eastAsia="zh-CN"/>
        </w:rPr>
      </w:pPr>
    </w:p>
    <w:tbl>
      <w:tblPr>
        <w:tblW w:type="dxa" w:w="10639"/>
        <w:tblCellMar>
          <w:left w:type="dxa" w:w="0"/>
          <w:right w:type="dxa" w:w="0"/>
        </w:tblCellMar>
        <w:tblLook w:firstColumn="0" w:firstRow="0" w:lastColumn="0" w:lastRow="0" w:noHBand="0" w:noVBand="0" w:val="0000"/>
      </w:tblPr>
      <w:tblGrid>
        <w:gridCol w:w="528"/>
        <w:gridCol w:w="5416"/>
        <w:gridCol w:w="3402"/>
        <w:gridCol w:w="1293"/>
      </w:tblGrid>
      <w:tr w:rsidR="00C25ABF" w:rsidRPr="0082638E" w:rsidTr="0082638E">
        <w:trPr>
          <w:trHeight w:val="20"/>
        </w:trPr>
        <w:tc>
          <w:tcPr>
            <w:tcW w:type="dxa" w:w="528"/>
            <w:tcBorders>
              <w:top w:color="000000" w:space="0" w:sz="8" w:val="single"/>
              <w:left w:color="000000" w:space="0" w:sz="8" w:val="single"/>
              <w:bottom w:color="000000" w:space="0" w:sz="8" w:val="single"/>
            </w:tcBorders>
          </w:tcPr>
          <w:p w:rsidP="00C25ABF" w:rsidR="00C25ABF" w:rsidRDefault="00C25ABF" w:rsidRPr="0082638E">
            <w:pPr>
              <w:widowControl w:val="0"/>
              <w:suppressAutoHyphens/>
              <w:autoSpaceDE w:val="0"/>
              <w:spacing w:after="0" w:line="240" w:lineRule="auto"/>
              <w:jc w:val="center"/>
              <w:rPr>
                <w:rFonts w:ascii="Times New Roman" w:cs="Times New Roman" w:eastAsia="Times New Roman" w:hAnsi="Times New Roman"/>
                <w:sz w:val="12"/>
                <w:szCs w:val="16"/>
                <w:lang w:eastAsia="zh-CN"/>
              </w:rPr>
            </w:pPr>
            <w:r w:rsidRPr="0082638E">
              <w:rPr>
                <w:rFonts w:ascii="Times New Roman" w:cs="Times New Roman" w:eastAsia="Times New Roman" w:hAnsi="Times New Roman"/>
                <w:sz w:val="12"/>
                <w:szCs w:val="16"/>
                <w:lang w:eastAsia="zh-CN"/>
              </w:rPr>
              <w:t>№</w:t>
            </w:r>
          </w:p>
          <w:p w:rsidP="00C25ABF" w:rsidR="00C25ABF" w:rsidRDefault="00C25ABF" w:rsidRPr="0082638E">
            <w:pPr>
              <w:widowControl w:val="0"/>
              <w:suppressAutoHyphens/>
              <w:autoSpaceDE w:val="0"/>
              <w:spacing w:after="0" w:line="240" w:lineRule="auto"/>
              <w:jc w:val="center"/>
              <w:rPr>
                <w:rFonts w:ascii="Times New Roman" w:cs="Times New Roman" w:eastAsia="Times New Roman" w:hAnsi="Times New Roman"/>
                <w:sz w:val="12"/>
                <w:szCs w:val="16"/>
                <w:lang w:eastAsia="zh-CN"/>
              </w:rPr>
            </w:pPr>
            <w:r w:rsidRPr="0082638E">
              <w:rPr>
                <w:rFonts w:ascii="Times New Roman" w:cs="Times New Roman" w:eastAsia="Times New Roman" w:hAnsi="Times New Roman"/>
                <w:sz w:val="12"/>
                <w:szCs w:val="16"/>
                <w:lang w:eastAsia="zh-CN"/>
              </w:rPr>
              <w:t>п/п</w:t>
            </w:r>
          </w:p>
        </w:tc>
        <w:tc>
          <w:tcPr>
            <w:tcW w:type="dxa" w:w="5416"/>
            <w:tcBorders>
              <w:top w:color="000000" w:space="0" w:sz="8" w:val="single"/>
              <w:left w:color="000000" w:space="0" w:sz="8" w:val="single"/>
              <w:bottom w:color="000000" w:space="0" w:sz="8" w:val="single"/>
            </w:tcBorders>
          </w:tcPr>
          <w:p w:rsidP="0082638E" w:rsidR="00C25ABF" w:rsidRDefault="0082638E" w:rsidRPr="0082638E">
            <w:pPr>
              <w:widowControl w:val="0"/>
              <w:suppressAutoHyphens/>
              <w:autoSpaceDE w:val="0"/>
              <w:spacing w:after="0" w:line="240" w:lineRule="auto"/>
              <w:jc w:val="center"/>
              <w:rPr>
                <w:rFonts w:ascii="Times New Roman" w:cs="Times New Roman" w:eastAsia="Times New Roman" w:hAnsi="Times New Roman"/>
                <w:sz w:val="12"/>
                <w:szCs w:val="16"/>
                <w:lang w:eastAsia="zh-CN"/>
              </w:rPr>
            </w:pPr>
            <w:r>
              <w:rPr>
                <w:rFonts w:ascii="Times New Roman" w:cs="Times New Roman" w:eastAsia="Times New Roman" w:hAnsi="Times New Roman"/>
                <w:sz w:val="12"/>
                <w:szCs w:val="16"/>
                <w:lang w:eastAsia="zh-CN"/>
              </w:rPr>
              <w:t>Мероприятия</w:t>
            </w:r>
          </w:p>
        </w:tc>
        <w:tc>
          <w:tcPr>
            <w:tcW w:type="dxa" w:w="3402"/>
            <w:tcBorders>
              <w:top w:color="000000" w:space="0" w:sz="8" w:val="single"/>
              <w:left w:color="000000" w:space="0" w:sz="8" w:val="single"/>
              <w:bottom w:color="000000" w:space="0" w:sz="8" w:val="single"/>
            </w:tcBorders>
          </w:tcPr>
          <w:p w:rsidP="00C25ABF" w:rsidR="00C25ABF" w:rsidRDefault="00C25ABF" w:rsidRPr="0082638E">
            <w:pPr>
              <w:widowControl w:val="0"/>
              <w:suppressAutoHyphens/>
              <w:autoSpaceDE w:val="0"/>
              <w:spacing w:after="0" w:line="240" w:lineRule="auto"/>
              <w:jc w:val="center"/>
              <w:rPr>
                <w:rFonts w:ascii="Times New Roman" w:cs="Times New Roman" w:eastAsia="Times New Roman" w:hAnsi="Times New Roman"/>
                <w:sz w:val="12"/>
                <w:szCs w:val="16"/>
                <w:lang w:eastAsia="zh-CN"/>
              </w:rPr>
            </w:pPr>
            <w:r w:rsidRPr="0082638E">
              <w:rPr>
                <w:rFonts w:ascii="Times New Roman" w:cs="Times New Roman" w:eastAsia="Times New Roman" w:hAnsi="Times New Roman"/>
                <w:sz w:val="12"/>
                <w:szCs w:val="16"/>
                <w:lang w:eastAsia="zh-CN"/>
              </w:rPr>
              <w:t>Место проведения</w:t>
            </w:r>
          </w:p>
        </w:tc>
        <w:tc>
          <w:tcPr>
            <w:tcW w:type="dxa" w:w="1293"/>
            <w:tcBorders>
              <w:top w:color="000000" w:space="0" w:sz="4" w:val="single"/>
              <w:left w:color="000000" w:space="0" w:sz="4" w:val="single"/>
              <w:right w:color="000000" w:space="0" w:sz="4" w:val="single"/>
            </w:tcBorders>
          </w:tcPr>
          <w:p w:rsidP="00C25ABF" w:rsidR="00C25ABF" w:rsidRDefault="00C25ABF" w:rsidRPr="0082638E">
            <w:pPr>
              <w:widowControl w:val="0"/>
              <w:suppressAutoHyphens/>
              <w:autoSpaceDE w:val="0"/>
              <w:spacing w:after="0" w:line="240" w:lineRule="auto"/>
              <w:jc w:val="center"/>
              <w:rPr>
                <w:rFonts w:ascii="Times New Roman" w:cs="Times New Roman" w:eastAsia="Times New Roman" w:hAnsi="Times New Roman"/>
                <w:sz w:val="12"/>
                <w:szCs w:val="16"/>
                <w:lang w:eastAsia="zh-CN"/>
              </w:rPr>
            </w:pPr>
            <w:r w:rsidRPr="0082638E">
              <w:rPr>
                <w:rFonts w:ascii="Times New Roman" w:cs="Times New Roman" w:eastAsia="Times New Roman" w:hAnsi="Times New Roman"/>
                <w:sz w:val="12"/>
                <w:szCs w:val="16"/>
                <w:lang w:eastAsia="zh-CN"/>
              </w:rPr>
              <w:t>Результаты/ ед. изм.</w:t>
            </w:r>
          </w:p>
        </w:tc>
      </w:tr>
      <w:tr w:rsidR="00C25ABF" w:rsidRPr="0082638E" w:rsidTr="0082638E">
        <w:trPr>
          <w:trHeight w:val="20"/>
        </w:trPr>
        <w:tc>
          <w:tcPr>
            <w:tcW w:type="dxa" w:w="528"/>
            <w:tcBorders>
              <w:left w:color="000000" w:space="0" w:sz="8" w:val="single"/>
              <w:bottom w:color="000000" w:space="0" w:sz="8" w:val="single"/>
            </w:tcBorders>
            <w:tcMar>
              <w:left w:type="dxa" w:w="75"/>
              <w:right w:type="dxa" w:w="75"/>
            </w:tcMar>
          </w:tcPr>
          <w:p w:rsidP="00C25ABF" w:rsidR="00C25ABF" w:rsidRDefault="00C25ABF" w:rsidRPr="0082638E">
            <w:pPr>
              <w:widowControl w:val="0"/>
              <w:suppressAutoHyphens/>
              <w:autoSpaceDE w:val="0"/>
              <w:spacing w:after="0" w:line="240" w:lineRule="auto"/>
              <w:jc w:val="center"/>
              <w:rPr>
                <w:rFonts w:ascii="Times New Roman" w:cs="Times New Roman" w:eastAsia="Times New Roman" w:hAnsi="Times New Roman"/>
                <w:sz w:val="12"/>
                <w:szCs w:val="16"/>
                <w:lang w:eastAsia="zh-CN"/>
              </w:rPr>
            </w:pPr>
            <w:r w:rsidRPr="0082638E">
              <w:rPr>
                <w:rFonts w:ascii="Times New Roman" w:cs="Times New Roman" w:eastAsia="Times New Roman" w:hAnsi="Times New Roman"/>
                <w:sz w:val="12"/>
                <w:szCs w:val="16"/>
                <w:lang w:eastAsia="zh-CN"/>
              </w:rPr>
              <w:t>1</w:t>
            </w:r>
          </w:p>
        </w:tc>
        <w:tc>
          <w:tcPr>
            <w:tcW w:type="dxa" w:w="5416"/>
            <w:tcBorders>
              <w:left w:color="000000" w:space="0" w:sz="8" w:val="single"/>
              <w:bottom w:color="000000" w:space="0" w:sz="8" w:val="single"/>
            </w:tcBorders>
            <w:tcMar>
              <w:left w:type="dxa" w:w="75"/>
              <w:right w:type="dxa" w:w="75"/>
            </w:tcMar>
          </w:tcPr>
          <w:p w:rsidP="00C25ABF" w:rsidR="00C25ABF" w:rsidRDefault="00C25ABF" w:rsidRPr="0082638E">
            <w:pPr>
              <w:widowControl w:val="0"/>
              <w:suppressAutoHyphens/>
              <w:autoSpaceDE w:val="0"/>
              <w:spacing w:after="0" w:line="240" w:lineRule="auto"/>
              <w:jc w:val="center"/>
              <w:rPr>
                <w:rFonts w:ascii="Times New Roman" w:cs="Times New Roman" w:eastAsia="Times New Roman" w:hAnsi="Times New Roman"/>
                <w:sz w:val="12"/>
                <w:szCs w:val="16"/>
                <w:lang w:eastAsia="zh-CN"/>
              </w:rPr>
            </w:pPr>
            <w:r w:rsidRPr="0082638E">
              <w:rPr>
                <w:rFonts w:ascii="Times New Roman" w:cs="Times New Roman" w:eastAsia="Times New Roman" w:hAnsi="Times New Roman"/>
                <w:sz w:val="12"/>
                <w:szCs w:val="16"/>
                <w:lang w:eastAsia="zh-CN"/>
              </w:rPr>
              <w:t>2</w:t>
            </w:r>
          </w:p>
        </w:tc>
        <w:tc>
          <w:tcPr>
            <w:tcW w:type="dxa" w:w="3402"/>
            <w:tcBorders>
              <w:left w:color="000000" w:space="0" w:sz="8" w:val="single"/>
              <w:bottom w:color="000000" w:space="0" w:sz="8" w:val="single"/>
            </w:tcBorders>
            <w:tcMar>
              <w:left w:type="dxa" w:w="75"/>
              <w:right w:type="dxa" w:w="75"/>
            </w:tcMar>
          </w:tcPr>
          <w:p w:rsidP="00C25ABF" w:rsidR="00C25ABF" w:rsidRDefault="00C25ABF" w:rsidRPr="0082638E">
            <w:pPr>
              <w:widowControl w:val="0"/>
              <w:suppressAutoHyphens/>
              <w:autoSpaceDE w:val="0"/>
              <w:spacing w:after="0" w:line="240" w:lineRule="auto"/>
              <w:jc w:val="center"/>
              <w:rPr>
                <w:rFonts w:ascii="Times New Roman" w:cs="Times New Roman" w:eastAsia="Times New Roman" w:hAnsi="Times New Roman"/>
                <w:sz w:val="12"/>
                <w:szCs w:val="16"/>
                <w:lang w:eastAsia="zh-CN"/>
              </w:rPr>
            </w:pPr>
            <w:r w:rsidRPr="0082638E">
              <w:rPr>
                <w:rFonts w:ascii="Times New Roman" w:cs="Times New Roman" w:eastAsia="Times New Roman" w:hAnsi="Times New Roman"/>
                <w:sz w:val="12"/>
                <w:szCs w:val="16"/>
                <w:lang w:eastAsia="zh-CN"/>
              </w:rPr>
              <w:t>3</w:t>
            </w:r>
          </w:p>
        </w:tc>
        <w:tc>
          <w:tcPr>
            <w:tcW w:type="dxa" w:w="1293"/>
            <w:tcBorders>
              <w:top w:color="000000" w:space="0" w:sz="4" w:val="single"/>
              <w:left w:color="000000" w:space="0" w:sz="8" w:val="single"/>
              <w:bottom w:color="000000" w:space="0" w:sz="8" w:val="single"/>
              <w:right w:color="000000" w:space="0" w:sz="8" w:val="single"/>
            </w:tcBorders>
            <w:tcMar>
              <w:left w:type="dxa" w:w="75"/>
              <w:right w:type="dxa" w:w="75"/>
            </w:tcMar>
          </w:tcPr>
          <w:p w:rsidP="00C25ABF" w:rsidR="00C25ABF" w:rsidRDefault="00C25ABF" w:rsidRPr="0082638E">
            <w:pPr>
              <w:widowControl w:val="0"/>
              <w:suppressAutoHyphens/>
              <w:autoSpaceDE w:val="0"/>
              <w:spacing w:after="0" w:line="240" w:lineRule="auto"/>
              <w:jc w:val="center"/>
              <w:rPr>
                <w:rFonts w:ascii="Times New Roman" w:cs="Times New Roman" w:eastAsia="Times New Roman" w:hAnsi="Times New Roman"/>
                <w:sz w:val="12"/>
                <w:szCs w:val="16"/>
                <w:lang w:eastAsia="zh-CN"/>
              </w:rPr>
            </w:pPr>
            <w:r w:rsidRPr="0082638E">
              <w:rPr>
                <w:rFonts w:ascii="Times New Roman" w:cs="Times New Roman" w:eastAsia="Times New Roman" w:hAnsi="Times New Roman"/>
                <w:sz w:val="12"/>
                <w:szCs w:val="16"/>
                <w:lang w:eastAsia="zh-CN"/>
              </w:rPr>
              <w:t>4</w:t>
            </w:r>
          </w:p>
        </w:tc>
      </w:tr>
      <w:tr w:rsidR="00C25ABF" w:rsidRPr="0082638E" w:rsidTr="0082638E">
        <w:trPr>
          <w:trHeight w:val="20"/>
        </w:trPr>
        <w:tc>
          <w:tcPr>
            <w:tcW w:type="dxa" w:w="528"/>
            <w:tcBorders>
              <w:left w:color="000000" w:space="0" w:sz="8" w:val="single"/>
              <w:bottom w:color="000000" w:space="0" w:sz="8" w:val="single"/>
            </w:tcBorders>
            <w:tcMar>
              <w:left w:type="dxa" w:w="75"/>
              <w:right w:type="dxa" w:w="75"/>
            </w:tcMar>
          </w:tcPr>
          <w:p w:rsidP="00C25ABF" w:rsidR="00C25ABF" w:rsidRDefault="00C25ABF" w:rsidRPr="0082638E">
            <w:pPr>
              <w:widowControl w:val="0"/>
              <w:suppressAutoHyphens/>
              <w:autoSpaceDE w:val="0"/>
              <w:spacing w:after="0" w:line="240" w:lineRule="auto"/>
              <w:jc w:val="center"/>
              <w:rPr>
                <w:rFonts w:ascii="Times New Roman" w:cs="Times New Roman" w:eastAsia="Times New Roman" w:hAnsi="Times New Roman"/>
                <w:sz w:val="12"/>
                <w:szCs w:val="16"/>
                <w:lang w:eastAsia="zh-CN"/>
              </w:rPr>
            </w:pPr>
            <w:r w:rsidRPr="0082638E">
              <w:rPr>
                <w:rFonts w:ascii="Times New Roman" w:cs="Times New Roman" w:eastAsia="Times New Roman" w:hAnsi="Times New Roman"/>
                <w:sz w:val="12"/>
                <w:szCs w:val="16"/>
                <w:lang w:eastAsia="zh-CN"/>
              </w:rPr>
              <w:t>1.</w:t>
            </w:r>
          </w:p>
        </w:tc>
        <w:tc>
          <w:tcPr>
            <w:tcW w:type="dxa" w:w="5416"/>
            <w:tcBorders>
              <w:left w:color="000000" w:space="0" w:sz="8" w:val="single"/>
              <w:bottom w:color="000000" w:space="0" w:sz="8" w:val="single"/>
            </w:tcBorders>
            <w:tcMar>
              <w:left w:type="dxa" w:w="75"/>
              <w:right w:type="dxa" w:w="75"/>
            </w:tcMar>
          </w:tcPr>
          <w:p w:rsidP="00C25ABF" w:rsidR="00C25ABF" w:rsidRDefault="00C25ABF" w:rsidRPr="0082638E">
            <w:pPr>
              <w:widowControl w:val="0"/>
              <w:suppressAutoHyphens/>
              <w:autoSpaceDE w:val="0"/>
              <w:spacing w:after="0" w:line="240" w:lineRule="auto"/>
              <w:rPr>
                <w:rFonts w:ascii="Times New Roman" w:cs="Times New Roman" w:eastAsia="Times New Roman" w:hAnsi="Times New Roman"/>
                <w:sz w:val="12"/>
                <w:szCs w:val="16"/>
                <w:lang w:eastAsia="zh-CN"/>
              </w:rPr>
            </w:pPr>
            <w:r w:rsidRPr="0082638E">
              <w:rPr>
                <w:rFonts w:ascii="Times New Roman" w:cs="Times New Roman" w:eastAsia="Times New Roman" w:hAnsi="Times New Roman"/>
                <w:sz w:val="12"/>
                <w:szCs w:val="16"/>
                <w:lang w:eastAsia="zh-CN"/>
              </w:rPr>
              <w:t>Посадка деревьев (кустарников)</w:t>
            </w:r>
          </w:p>
        </w:tc>
        <w:tc>
          <w:tcPr>
            <w:tcW w:type="dxa" w:w="3402"/>
            <w:tcBorders>
              <w:left w:color="000000" w:space="0" w:sz="8" w:val="single"/>
              <w:bottom w:color="000000" w:space="0" w:sz="8" w:val="single"/>
            </w:tcBorders>
            <w:tcMar>
              <w:left w:type="dxa" w:w="75"/>
              <w:right w:type="dxa" w:w="75"/>
            </w:tcMar>
          </w:tcPr>
          <w:p w:rsidP="00C25ABF" w:rsidR="00C25ABF" w:rsidRDefault="00C25ABF" w:rsidRPr="0082638E">
            <w:pPr>
              <w:spacing w:after="0" w:line="240" w:lineRule="auto"/>
              <w:rPr>
                <w:rFonts w:ascii="Times New Roman" w:cs="Times New Roman" w:hAnsi="Times New Roman"/>
                <w:sz w:val="12"/>
                <w:szCs w:val="16"/>
              </w:rPr>
            </w:pPr>
            <w:r w:rsidRPr="0082638E">
              <w:rPr>
                <w:rFonts w:ascii="Times New Roman" w:cs="Times New Roman" w:eastAsia="Times New Roman" w:hAnsi="Times New Roman"/>
                <w:sz w:val="12"/>
                <w:szCs w:val="16"/>
                <w:lang w:eastAsia="zh-CN"/>
              </w:rPr>
              <w:t xml:space="preserve">Подведомственные (собственные), прилегающие территории </w:t>
            </w:r>
          </w:p>
        </w:tc>
        <w:tc>
          <w:tcPr>
            <w:tcW w:type="dxa" w:w="1293"/>
            <w:tcBorders>
              <w:left w:color="000000" w:space="0" w:sz="8" w:val="single"/>
              <w:bottom w:color="000000" w:space="0" w:sz="8" w:val="single"/>
              <w:right w:color="000000" w:space="0" w:sz="8" w:val="single"/>
            </w:tcBorders>
            <w:tcMar>
              <w:left w:type="dxa" w:w="75"/>
              <w:right w:type="dxa" w:w="75"/>
            </w:tcMar>
          </w:tcPr>
          <w:p w:rsidP="00C25ABF" w:rsidR="00C25ABF" w:rsidRDefault="00C25ABF" w:rsidRPr="0082638E">
            <w:pPr>
              <w:widowControl w:val="0"/>
              <w:suppressAutoHyphens/>
              <w:autoSpaceDE w:val="0"/>
              <w:snapToGrid w:val="0"/>
              <w:spacing w:after="0" w:line="240" w:lineRule="auto"/>
              <w:jc w:val="center"/>
              <w:rPr>
                <w:rFonts w:ascii="Times New Roman" w:cs="Times New Roman" w:eastAsia="Times New Roman" w:hAnsi="Times New Roman"/>
                <w:sz w:val="12"/>
                <w:szCs w:val="16"/>
                <w:lang w:eastAsia="zh-CN"/>
              </w:rPr>
            </w:pPr>
            <w:r w:rsidRPr="0082638E">
              <w:rPr>
                <w:rFonts w:ascii="Times New Roman" w:cs="Times New Roman" w:eastAsia="Times New Roman" w:hAnsi="Times New Roman"/>
                <w:sz w:val="12"/>
                <w:szCs w:val="16"/>
                <w:lang w:eastAsia="zh-CN"/>
              </w:rPr>
              <w:t>м2</w:t>
            </w:r>
          </w:p>
        </w:tc>
      </w:tr>
      <w:tr w:rsidR="00C25ABF" w:rsidRPr="0082638E" w:rsidTr="0082638E">
        <w:trPr>
          <w:trHeight w:val="20"/>
        </w:trPr>
        <w:tc>
          <w:tcPr>
            <w:tcW w:type="dxa" w:w="528"/>
            <w:tcBorders>
              <w:left w:color="000000" w:space="0" w:sz="8" w:val="single"/>
              <w:bottom w:color="000000" w:space="0" w:sz="8" w:val="single"/>
            </w:tcBorders>
            <w:tcMar>
              <w:left w:type="dxa" w:w="75"/>
              <w:right w:type="dxa" w:w="75"/>
            </w:tcMar>
          </w:tcPr>
          <w:p w:rsidP="00C25ABF" w:rsidR="00C25ABF" w:rsidRDefault="00C25ABF" w:rsidRPr="0082638E">
            <w:pPr>
              <w:widowControl w:val="0"/>
              <w:suppressAutoHyphens/>
              <w:autoSpaceDE w:val="0"/>
              <w:spacing w:after="0" w:line="240" w:lineRule="auto"/>
              <w:jc w:val="center"/>
              <w:rPr>
                <w:rFonts w:ascii="Times New Roman" w:cs="Times New Roman" w:eastAsia="Times New Roman" w:hAnsi="Times New Roman"/>
                <w:sz w:val="12"/>
                <w:szCs w:val="16"/>
                <w:lang w:eastAsia="zh-CN"/>
              </w:rPr>
            </w:pPr>
            <w:r w:rsidRPr="0082638E">
              <w:rPr>
                <w:rFonts w:ascii="Times New Roman" w:cs="Times New Roman" w:eastAsia="Times New Roman" w:hAnsi="Times New Roman"/>
                <w:sz w:val="12"/>
                <w:szCs w:val="16"/>
                <w:lang w:eastAsia="zh-CN"/>
              </w:rPr>
              <w:t>2.</w:t>
            </w:r>
          </w:p>
        </w:tc>
        <w:tc>
          <w:tcPr>
            <w:tcW w:type="dxa" w:w="5416"/>
            <w:tcBorders>
              <w:left w:color="000000" w:space="0" w:sz="8" w:val="single"/>
              <w:bottom w:color="000000" w:space="0" w:sz="8" w:val="single"/>
            </w:tcBorders>
            <w:tcMar>
              <w:left w:type="dxa" w:w="75"/>
              <w:right w:type="dxa" w:w="75"/>
            </w:tcMar>
          </w:tcPr>
          <w:p w:rsidP="00C25ABF" w:rsidR="00C25ABF" w:rsidRDefault="00C25ABF" w:rsidRPr="0082638E">
            <w:pPr>
              <w:widowControl w:val="0"/>
              <w:suppressAutoHyphens/>
              <w:autoSpaceDE w:val="0"/>
              <w:spacing w:after="0" w:line="240" w:lineRule="auto"/>
              <w:rPr>
                <w:rFonts w:ascii="Times New Roman" w:cs="Times New Roman" w:eastAsia="Times New Roman" w:hAnsi="Times New Roman"/>
                <w:sz w:val="12"/>
                <w:szCs w:val="16"/>
                <w:lang w:eastAsia="zh-CN"/>
              </w:rPr>
            </w:pPr>
            <w:r w:rsidRPr="0082638E">
              <w:rPr>
                <w:rFonts w:ascii="Times New Roman" w:cs="Times New Roman" w:eastAsia="Times New Roman" w:hAnsi="Times New Roman"/>
                <w:sz w:val="12"/>
                <w:szCs w:val="16"/>
                <w:lang w:eastAsia="zh-CN"/>
              </w:rPr>
              <w:t xml:space="preserve">Уход за саженцами </w:t>
            </w:r>
          </w:p>
        </w:tc>
        <w:tc>
          <w:tcPr>
            <w:tcW w:type="dxa" w:w="3402"/>
            <w:tcBorders>
              <w:left w:color="000000" w:space="0" w:sz="8" w:val="single"/>
              <w:bottom w:color="000000" w:space="0" w:sz="8" w:val="single"/>
            </w:tcBorders>
            <w:tcMar>
              <w:left w:type="dxa" w:w="75"/>
              <w:right w:type="dxa" w:w="75"/>
            </w:tcMar>
          </w:tcPr>
          <w:p w:rsidP="00C25ABF" w:rsidR="00C25ABF" w:rsidRDefault="00C25ABF" w:rsidRPr="0082638E">
            <w:pPr>
              <w:spacing w:after="0" w:line="240" w:lineRule="auto"/>
              <w:rPr>
                <w:rFonts w:ascii="Times New Roman" w:cs="Times New Roman" w:hAnsi="Times New Roman"/>
                <w:sz w:val="12"/>
                <w:szCs w:val="16"/>
              </w:rPr>
            </w:pPr>
            <w:r w:rsidRPr="0082638E">
              <w:rPr>
                <w:rFonts w:ascii="Times New Roman" w:cs="Times New Roman" w:eastAsia="Times New Roman" w:hAnsi="Times New Roman"/>
                <w:sz w:val="12"/>
                <w:szCs w:val="16"/>
                <w:lang w:eastAsia="zh-CN"/>
              </w:rPr>
              <w:t>Подведомственные (собственные), прилегающие территории</w:t>
            </w:r>
          </w:p>
        </w:tc>
        <w:tc>
          <w:tcPr>
            <w:tcW w:type="dxa" w:w="1293"/>
            <w:tcBorders>
              <w:left w:color="000000" w:space="0" w:sz="8" w:val="single"/>
              <w:bottom w:color="000000" w:space="0" w:sz="8" w:val="single"/>
              <w:right w:color="000000" w:space="0" w:sz="8" w:val="single"/>
            </w:tcBorders>
            <w:tcMar>
              <w:left w:type="dxa" w:w="75"/>
              <w:right w:type="dxa" w:w="75"/>
            </w:tcMar>
          </w:tcPr>
          <w:p w:rsidP="00C25ABF" w:rsidR="00C25ABF" w:rsidRDefault="00C25ABF" w:rsidRPr="0082638E">
            <w:pPr>
              <w:widowControl w:val="0"/>
              <w:suppressAutoHyphens/>
              <w:autoSpaceDE w:val="0"/>
              <w:snapToGrid w:val="0"/>
              <w:spacing w:after="0" w:line="240" w:lineRule="auto"/>
              <w:jc w:val="center"/>
              <w:rPr>
                <w:rFonts w:ascii="Times New Roman" w:cs="Times New Roman" w:eastAsia="Times New Roman" w:hAnsi="Times New Roman"/>
                <w:sz w:val="12"/>
                <w:szCs w:val="16"/>
                <w:lang w:eastAsia="zh-CN"/>
              </w:rPr>
            </w:pPr>
            <w:r w:rsidRPr="0082638E">
              <w:rPr>
                <w:rFonts w:ascii="Times New Roman" w:cs="Times New Roman" w:eastAsia="Times New Roman" w:hAnsi="Times New Roman"/>
                <w:sz w:val="12"/>
                <w:szCs w:val="16"/>
                <w:lang w:eastAsia="zh-CN"/>
              </w:rPr>
              <w:t>шт.</w:t>
            </w:r>
          </w:p>
        </w:tc>
      </w:tr>
      <w:tr w:rsidR="00C25ABF" w:rsidRPr="0082638E" w:rsidTr="0082638E">
        <w:trPr>
          <w:trHeight w:val="20"/>
        </w:trPr>
        <w:tc>
          <w:tcPr>
            <w:tcW w:type="dxa" w:w="528"/>
            <w:tcBorders>
              <w:left w:color="000000" w:space="0" w:sz="8" w:val="single"/>
              <w:bottom w:color="000000" w:space="0" w:sz="8" w:val="single"/>
            </w:tcBorders>
            <w:tcMar>
              <w:left w:type="dxa" w:w="75"/>
              <w:right w:type="dxa" w:w="75"/>
            </w:tcMar>
          </w:tcPr>
          <w:p w:rsidP="00C25ABF" w:rsidR="00C25ABF" w:rsidRDefault="00C25ABF" w:rsidRPr="0082638E">
            <w:pPr>
              <w:widowControl w:val="0"/>
              <w:suppressAutoHyphens/>
              <w:autoSpaceDE w:val="0"/>
              <w:spacing w:after="0" w:line="240" w:lineRule="auto"/>
              <w:jc w:val="center"/>
              <w:rPr>
                <w:rFonts w:ascii="Times New Roman" w:cs="Times New Roman" w:eastAsia="Times New Roman" w:hAnsi="Times New Roman"/>
                <w:sz w:val="12"/>
                <w:szCs w:val="16"/>
                <w:lang w:eastAsia="zh-CN"/>
              </w:rPr>
            </w:pPr>
            <w:r w:rsidRPr="0082638E">
              <w:rPr>
                <w:rFonts w:ascii="Times New Roman" w:cs="Times New Roman" w:eastAsia="Times New Roman" w:hAnsi="Times New Roman"/>
                <w:sz w:val="12"/>
                <w:szCs w:val="16"/>
                <w:lang w:eastAsia="zh-CN"/>
              </w:rPr>
              <w:t>3.</w:t>
            </w:r>
          </w:p>
        </w:tc>
        <w:tc>
          <w:tcPr>
            <w:tcW w:type="dxa" w:w="5416"/>
            <w:tcBorders>
              <w:left w:color="000000" w:space="0" w:sz="8" w:val="single"/>
              <w:bottom w:color="000000" w:space="0" w:sz="8" w:val="single"/>
            </w:tcBorders>
            <w:tcMar>
              <w:left w:type="dxa" w:w="75"/>
              <w:right w:type="dxa" w:w="75"/>
            </w:tcMar>
          </w:tcPr>
          <w:p w:rsidP="00C25ABF" w:rsidR="00C25ABF" w:rsidRDefault="00C25ABF" w:rsidRPr="0082638E">
            <w:pPr>
              <w:widowControl w:val="0"/>
              <w:suppressAutoHyphens/>
              <w:autoSpaceDE w:val="0"/>
              <w:spacing w:after="0" w:line="240" w:lineRule="auto"/>
              <w:rPr>
                <w:rFonts w:ascii="Times New Roman" w:cs="Times New Roman" w:eastAsia="Times New Roman" w:hAnsi="Times New Roman"/>
                <w:sz w:val="12"/>
                <w:szCs w:val="16"/>
                <w:lang w:eastAsia="zh-CN"/>
              </w:rPr>
            </w:pPr>
            <w:r w:rsidRPr="0082638E">
              <w:rPr>
                <w:rFonts w:ascii="Times New Roman" w:cs="Times New Roman" w:eastAsia="Times New Roman" w:hAnsi="Times New Roman"/>
                <w:sz w:val="12"/>
                <w:szCs w:val="16"/>
                <w:lang w:eastAsia="zh-CN"/>
              </w:rPr>
              <w:t>Уборка территорий от мусора, сухой растительности, навалов остатков деревянных отходов</w:t>
            </w:r>
          </w:p>
        </w:tc>
        <w:tc>
          <w:tcPr>
            <w:tcW w:type="dxa" w:w="3402"/>
            <w:tcBorders>
              <w:left w:color="000000" w:space="0" w:sz="8" w:val="single"/>
              <w:bottom w:color="000000" w:space="0" w:sz="8" w:val="single"/>
            </w:tcBorders>
            <w:tcMar>
              <w:left w:type="dxa" w:w="75"/>
              <w:right w:type="dxa" w:w="75"/>
            </w:tcMar>
          </w:tcPr>
          <w:p w:rsidP="00C25ABF" w:rsidR="00C25ABF" w:rsidRDefault="00C25ABF" w:rsidRPr="0082638E">
            <w:pPr>
              <w:spacing w:after="0" w:line="240" w:lineRule="auto"/>
              <w:rPr>
                <w:rFonts w:ascii="Times New Roman" w:cs="Times New Roman" w:hAnsi="Times New Roman"/>
                <w:sz w:val="12"/>
                <w:szCs w:val="16"/>
              </w:rPr>
            </w:pPr>
            <w:r w:rsidRPr="0082638E">
              <w:rPr>
                <w:rFonts w:ascii="Times New Roman" w:cs="Times New Roman" w:eastAsia="Times New Roman" w:hAnsi="Times New Roman"/>
                <w:sz w:val="12"/>
                <w:szCs w:val="16"/>
                <w:lang w:eastAsia="zh-CN"/>
              </w:rPr>
              <w:t>Подведомственные (собственные), прилегающие территории</w:t>
            </w:r>
          </w:p>
        </w:tc>
        <w:tc>
          <w:tcPr>
            <w:tcW w:type="dxa" w:w="1293"/>
            <w:tcBorders>
              <w:left w:color="000000" w:space="0" w:sz="8" w:val="single"/>
              <w:bottom w:color="000000" w:space="0" w:sz="8" w:val="single"/>
              <w:right w:color="000000" w:space="0" w:sz="8" w:val="single"/>
            </w:tcBorders>
            <w:tcMar>
              <w:left w:type="dxa" w:w="75"/>
              <w:right w:type="dxa" w:w="75"/>
            </w:tcMar>
          </w:tcPr>
          <w:p w:rsidP="00C25ABF" w:rsidR="00C25ABF" w:rsidRDefault="00C25ABF" w:rsidRPr="0082638E">
            <w:pPr>
              <w:widowControl w:val="0"/>
              <w:suppressAutoHyphens/>
              <w:autoSpaceDE w:val="0"/>
              <w:snapToGrid w:val="0"/>
              <w:spacing w:after="0" w:line="240" w:lineRule="auto"/>
              <w:jc w:val="center"/>
              <w:rPr>
                <w:rFonts w:ascii="Times New Roman" w:cs="Times New Roman" w:eastAsia="Times New Roman" w:hAnsi="Times New Roman"/>
                <w:sz w:val="12"/>
                <w:szCs w:val="16"/>
                <w:lang w:eastAsia="zh-CN"/>
              </w:rPr>
            </w:pPr>
            <w:r w:rsidRPr="0082638E">
              <w:rPr>
                <w:rFonts w:ascii="Times New Roman" w:cs="Times New Roman" w:eastAsia="Times New Roman" w:hAnsi="Times New Roman"/>
                <w:sz w:val="12"/>
                <w:szCs w:val="16"/>
                <w:lang w:eastAsia="zh-CN"/>
              </w:rPr>
              <w:t>м2, тонн</w:t>
            </w:r>
          </w:p>
        </w:tc>
      </w:tr>
      <w:tr w:rsidR="00C25ABF" w:rsidRPr="0082638E" w:rsidTr="0082638E">
        <w:trPr>
          <w:trHeight w:val="20"/>
        </w:trPr>
        <w:tc>
          <w:tcPr>
            <w:tcW w:type="dxa" w:w="528"/>
            <w:tcBorders>
              <w:left w:color="000000" w:space="0" w:sz="8" w:val="single"/>
              <w:bottom w:color="auto" w:space="0" w:sz="4" w:val="single"/>
            </w:tcBorders>
            <w:tcMar>
              <w:left w:type="dxa" w:w="75"/>
              <w:right w:type="dxa" w:w="75"/>
            </w:tcMar>
          </w:tcPr>
          <w:p w:rsidP="00C25ABF" w:rsidR="00C25ABF" w:rsidRDefault="00C25ABF" w:rsidRPr="0082638E">
            <w:pPr>
              <w:widowControl w:val="0"/>
              <w:suppressAutoHyphens/>
              <w:autoSpaceDE w:val="0"/>
              <w:spacing w:after="0" w:line="240" w:lineRule="auto"/>
              <w:jc w:val="center"/>
              <w:rPr>
                <w:rFonts w:ascii="Times New Roman" w:cs="Times New Roman" w:eastAsia="Times New Roman" w:hAnsi="Times New Roman"/>
                <w:sz w:val="12"/>
                <w:szCs w:val="16"/>
                <w:lang w:eastAsia="zh-CN"/>
              </w:rPr>
            </w:pPr>
            <w:r w:rsidRPr="0082638E">
              <w:rPr>
                <w:rFonts w:ascii="Times New Roman" w:cs="Times New Roman" w:eastAsia="Times New Roman" w:hAnsi="Times New Roman"/>
                <w:sz w:val="12"/>
                <w:szCs w:val="16"/>
                <w:lang w:eastAsia="zh-CN"/>
              </w:rPr>
              <w:t>4.</w:t>
            </w:r>
          </w:p>
        </w:tc>
        <w:tc>
          <w:tcPr>
            <w:tcW w:type="dxa" w:w="5416"/>
            <w:tcBorders>
              <w:left w:color="000000" w:space="0" w:sz="8" w:val="single"/>
              <w:bottom w:color="auto" w:space="0" w:sz="4" w:val="single"/>
            </w:tcBorders>
            <w:tcMar>
              <w:left w:type="dxa" w:w="75"/>
              <w:right w:type="dxa" w:w="75"/>
            </w:tcMar>
          </w:tcPr>
          <w:p w:rsidP="00C25ABF" w:rsidR="00C25ABF" w:rsidRDefault="0082638E" w:rsidRPr="0082638E">
            <w:pPr>
              <w:widowControl w:val="0"/>
              <w:suppressAutoHyphens/>
              <w:autoSpaceDE w:val="0"/>
              <w:spacing w:after="0" w:line="240" w:lineRule="auto"/>
              <w:rPr>
                <w:rFonts w:ascii="Times New Roman" w:cs="Times New Roman" w:eastAsia="Times New Roman" w:hAnsi="Times New Roman"/>
                <w:sz w:val="12"/>
                <w:szCs w:val="16"/>
                <w:lang w:eastAsia="zh-CN"/>
              </w:rPr>
            </w:pPr>
            <w:r>
              <w:rPr>
                <w:rFonts w:ascii="Times New Roman" w:cs="Times New Roman" w:eastAsia="Times New Roman" w:hAnsi="Times New Roman"/>
                <w:sz w:val="12"/>
                <w:szCs w:val="16"/>
                <w:lang w:eastAsia="zh-CN"/>
              </w:rPr>
              <w:t xml:space="preserve">Облагораживание </w:t>
            </w:r>
            <w:r w:rsidR="00C25ABF" w:rsidRPr="0082638E">
              <w:rPr>
                <w:rFonts w:ascii="Times New Roman" w:cs="Times New Roman" w:eastAsia="Times New Roman" w:hAnsi="Times New Roman"/>
                <w:sz w:val="12"/>
                <w:szCs w:val="16"/>
                <w:lang w:eastAsia="zh-CN"/>
              </w:rPr>
              <w:t>территории, другие виды работ</w:t>
            </w:r>
          </w:p>
        </w:tc>
        <w:tc>
          <w:tcPr>
            <w:tcW w:type="dxa" w:w="3402"/>
            <w:tcBorders>
              <w:left w:color="000000" w:space="0" w:sz="8" w:val="single"/>
              <w:bottom w:color="auto" w:space="0" w:sz="4" w:val="single"/>
            </w:tcBorders>
            <w:tcMar>
              <w:left w:type="dxa" w:w="75"/>
              <w:right w:type="dxa" w:w="75"/>
            </w:tcMar>
          </w:tcPr>
          <w:p w:rsidP="00C25ABF" w:rsidR="00C25ABF" w:rsidRDefault="00C25ABF" w:rsidRPr="0082638E">
            <w:pPr>
              <w:spacing w:after="0" w:line="240" w:lineRule="auto"/>
              <w:rPr>
                <w:rFonts w:ascii="Times New Roman" w:cs="Times New Roman" w:hAnsi="Times New Roman"/>
                <w:sz w:val="12"/>
                <w:szCs w:val="16"/>
              </w:rPr>
            </w:pPr>
            <w:r w:rsidRPr="0082638E">
              <w:rPr>
                <w:rFonts w:ascii="Times New Roman" w:cs="Times New Roman" w:eastAsia="Times New Roman" w:hAnsi="Times New Roman"/>
                <w:sz w:val="12"/>
                <w:szCs w:val="16"/>
                <w:lang w:eastAsia="zh-CN"/>
              </w:rPr>
              <w:t>Подведомственные (собственные), прилегающие территории</w:t>
            </w:r>
          </w:p>
        </w:tc>
        <w:tc>
          <w:tcPr>
            <w:tcW w:type="dxa" w:w="1293"/>
            <w:tcBorders>
              <w:left w:color="000000" w:space="0" w:sz="8" w:val="single"/>
              <w:bottom w:color="auto" w:space="0" w:sz="4" w:val="single"/>
              <w:right w:color="000000" w:space="0" w:sz="8" w:val="single"/>
            </w:tcBorders>
            <w:tcMar>
              <w:left w:type="dxa" w:w="75"/>
              <w:right w:type="dxa" w:w="75"/>
            </w:tcMar>
          </w:tcPr>
          <w:p w:rsidP="00C25ABF" w:rsidR="00C25ABF" w:rsidRDefault="00C25ABF" w:rsidRPr="0082638E">
            <w:pPr>
              <w:widowControl w:val="0"/>
              <w:suppressAutoHyphens/>
              <w:autoSpaceDE w:val="0"/>
              <w:snapToGrid w:val="0"/>
              <w:spacing w:after="0" w:line="240" w:lineRule="auto"/>
              <w:jc w:val="center"/>
              <w:rPr>
                <w:rFonts w:ascii="Times New Roman" w:cs="Times New Roman" w:eastAsia="Times New Roman" w:hAnsi="Times New Roman"/>
                <w:sz w:val="12"/>
                <w:szCs w:val="16"/>
                <w:lang w:eastAsia="zh-CN"/>
              </w:rPr>
            </w:pPr>
            <w:r w:rsidRPr="0082638E">
              <w:rPr>
                <w:rFonts w:ascii="Times New Roman" w:cs="Times New Roman" w:eastAsia="Times New Roman" w:hAnsi="Times New Roman"/>
                <w:sz w:val="12"/>
                <w:szCs w:val="16"/>
                <w:lang w:eastAsia="zh-CN"/>
              </w:rPr>
              <w:t>м2</w:t>
            </w:r>
          </w:p>
        </w:tc>
      </w:tr>
      <w:tr w:rsidR="00C25ABF" w:rsidRPr="0082638E" w:rsidTr="0082638E">
        <w:trPr>
          <w:trHeight w:val="20"/>
        </w:trPr>
        <w:tc>
          <w:tcPr>
            <w:tcW w:type="dxa" w:w="528"/>
            <w:tcBorders>
              <w:top w:color="auto" w:space="0" w:sz="4" w:val="single"/>
              <w:left w:color="auto" w:space="0" w:sz="4" w:val="single"/>
              <w:bottom w:color="auto" w:space="0" w:sz="4" w:val="single"/>
              <w:right w:color="auto" w:space="0" w:sz="4" w:val="single"/>
            </w:tcBorders>
            <w:tcMar>
              <w:left w:type="dxa" w:w="75"/>
              <w:right w:type="dxa" w:w="75"/>
            </w:tcMar>
          </w:tcPr>
          <w:p w:rsidP="00C25ABF" w:rsidR="00C25ABF" w:rsidRDefault="00C25ABF" w:rsidRPr="0082638E">
            <w:pPr>
              <w:widowControl w:val="0"/>
              <w:suppressAutoHyphens/>
              <w:autoSpaceDE w:val="0"/>
              <w:spacing w:after="0" w:line="240" w:lineRule="auto"/>
              <w:jc w:val="center"/>
              <w:rPr>
                <w:rFonts w:ascii="Times New Roman" w:cs="Times New Roman" w:eastAsia="Times New Roman" w:hAnsi="Times New Roman"/>
                <w:sz w:val="12"/>
                <w:szCs w:val="16"/>
                <w:lang w:eastAsia="zh-CN"/>
              </w:rPr>
            </w:pPr>
            <w:r w:rsidRPr="0082638E">
              <w:rPr>
                <w:rFonts w:ascii="Times New Roman" w:cs="Times New Roman" w:eastAsia="Times New Roman" w:hAnsi="Times New Roman"/>
                <w:sz w:val="12"/>
                <w:szCs w:val="16"/>
                <w:lang w:eastAsia="zh-CN"/>
              </w:rPr>
              <w:t>5.</w:t>
            </w:r>
          </w:p>
        </w:tc>
        <w:tc>
          <w:tcPr>
            <w:tcW w:type="dxa" w:w="5416"/>
            <w:tcBorders>
              <w:top w:color="auto" w:space="0" w:sz="4" w:val="single"/>
              <w:left w:color="auto" w:space="0" w:sz="4" w:val="single"/>
              <w:bottom w:color="auto" w:space="0" w:sz="4" w:val="single"/>
              <w:right w:color="auto" w:space="0" w:sz="4" w:val="single"/>
            </w:tcBorders>
            <w:tcMar>
              <w:left w:type="dxa" w:w="75"/>
              <w:right w:type="dxa" w:w="75"/>
            </w:tcMar>
          </w:tcPr>
          <w:p w:rsidP="00C25ABF" w:rsidR="00C25ABF" w:rsidRDefault="00C25ABF" w:rsidRPr="0082638E">
            <w:pPr>
              <w:widowControl w:val="0"/>
              <w:suppressAutoHyphens/>
              <w:autoSpaceDE w:val="0"/>
              <w:spacing w:after="0" w:line="240" w:lineRule="auto"/>
              <w:rPr>
                <w:rFonts w:ascii="Times New Roman" w:cs="Times New Roman" w:eastAsia="Times New Roman" w:hAnsi="Times New Roman"/>
                <w:sz w:val="12"/>
                <w:szCs w:val="16"/>
                <w:lang w:eastAsia="zh-CN"/>
              </w:rPr>
            </w:pPr>
            <w:r w:rsidRPr="0082638E">
              <w:rPr>
                <w:rFonts w:ascii="Times New Roman" w:cs="Times New Roman" w:eastAsia="Times New Roman" w:hAnsi="Times New Roman"/>
                <w:sz w:val="12"/>
                <w:szCs w:val="16"/>
                <w:lang w:eastAsia="zh-CN"/>
              </w:rPr>
              <w:t xml:space="preserve">Информирование населения о планируемом мероприятии (информационные материалы субботника размещены на сайте ОЭОД «Зеленая Россия» по адресу: </w:t>
            </w:r>
            <w:hyperlink r:id="rId44" w:history="1">
              <w:r w:rsidRPr="0082638E">
                <w:rPr>
                  <w:rFonts w:ascii="Times New Roman" w:cs="Times New Roman" w:eastAsia="Times New Roman" w:hAnsi="Times New Roman"/>
                  <w:color w:val="0000FF"/>
                  <w:sz w:val="12"/>
                  <w:szCs w:val="16"/>
                  <w:u w:val="single"/>
                  <w:lang w:eastAsia="zh-CN"/>
                </w:rPr>
                <w:t>http://genyborka.ru/Subbotnik</w:t>
              </w:r>
            </w:hyperlink>
            <w:r w:rsidRPr="0082638E">
              <w:rPr>
                <w:rFonts w:ascii="Times New Roman" w:cs="Times New Roman" w:eastAsia="Times New Roman" w:hAnsi="Times New Roman"/>
                <w:sz w:val="12"/>
                <w:szCs w:val="16"/>
                <w:lang w:eastAsia="zh-CN"/>
              </w:rPr>
              <w:t>.) и результатах проведенной работы</w:t>
            </w:r>
          </w:p>
        </w:tc>
        <w:tc>
          <w:tcPr>
            <w:tcW w:type="dxa" w:w="3402"/>
            <w:tcBorders>
              <w:top w:color="auto" w:space="0" w:sz="4" w:val="single"/>
              <w:left w:color="auto" w:space="0" w:sz="4" w:val="single"/>
              <w:bottom w:color="auto" w:space="0" w:sz="4" w:val="single"/>
              <w:right w:color="auto" w:space="0" w:sz="4" w:val="single"/>
            </w:tcBorders>
            <w:tcMar>
              <w:left w:type="dxa" w:w="75"/>
              <w:right w:type="dxa" w:w="75"/>
            </w:tcMar>
          </w:tcPr>
          <w:p w:rsidP="00C25ABF" w:rsidR="00C25ABF" w:rsidRDefault="00C25ABF" w:rsidRPr="0082638E">
            <w:pPr>
              <w:spacing w:after="0" w:line="240" w:lineRule="auto"/>
              <w:rPr>
                <w:rFonts w:ascii="Times New Roman" w:cs="Times New Roman" w:eastAsia="Times New Roman" w:hAnsi="Times New Roman"/>
                <w:sz w:val="12"/>
                <w:szCs w:val="16"/>
                <w:lang w:eastAsia="zh-CN"/>
              </w:rPr>
            </w:pPr>
            <w:r w:rsidRPr="0082638E">
              <w:rPr>
                <w:rFonts w:ascii="Times New Roman" w:cs="Times New Roman" w:eastAsia="Times New Roman" w:hAnsi="Times New Roman"/>
                <w:sz w:val="12"/>
                <w:szCs w:val="16"/>
                <w:lang w:eastAsia="zh-CN"/>
              </w:rPr>
              <w:t>информационно-телекоммуникационная сеть «Интернет»</w:t>
            </w:r>
          </w:p>
        </w:tc>
        <w:tc>
          <w:tcPr>
            <w:tcW w:type="dxa" w:w="1293"/>
            <w:tcBorders>
              <w:top w:color="auto" w:space="0" w:sz="4" w:val="single"/>
              <w:left w:color="auto" w:space="0" w:sz="4" w:val="single"/>
              <w:bottom w:color="auto" w:space="0" w:sz="4" w:val="single"/>
              <w:right w:color="auto" w:space="0" w:sz="4" w:val="single"/>
            </w:tcBorders>
            <w:tcMar>
              <w:left w:type="dxa" w:w="75"/>
              <w:right w:type="dxa" w:w="75"/>
            </w:tcMar>
          </w:tcPr>
          <w:p w:rsidP="00C25ABF" w:rsidR="00C25ABF" w:rsidRDefault="00C25ABF" w:rsidRPr="0082638E">
            <w:pPr>
              <w:widowControl w:val="0"/>
              <w:suppressAutoHyphens/>
              <w:autoSpaceDE w:val="0"/>
              <w:snapToGrid w:val="0"/>
              <w:spacing w:after="0" w:line="240" w:lineRule="auto"/>
              <w:jc w:val="center"/>
              <w:rPr>
                <w:rFonts w:ascii="Times New Roman" w:cs="Times New Roman" w:eastAsia="Times New Roman" w:hAnsi="Times New Roman"/>
                <w:sz w:val="12"/>
                <w:szCs w:val="16"/>
                <w:lang w:eastAsia="zh-CN"/>
              </w:rPr>
            </w:pPr>
            <w:r w:rsidRPr="0082638E">
              <w:rPr>
                <w:rFonts w:ascii="Times New Roman" w:cs="Times New Roman" w:eastAsia="Times New Roman" w:hAnsi="Times New Roman"/>
                <w:sz w:val="12"/>
                <w:szCs w:val="16"/>
                <w:lang w:eastAsia="zh-CN"/>
              </w:rPr>
              <w:t>шт.(ссылка на публикацию)</w:t>
            </w:r>
          </w:p>
        </w:tc>
      </w:tr>
    </w:tbl>
    <w:p w:rsidP="00C25ABF" w:rsidR="00C25ABF" w:rsidRDefault="00C25ABF" w:rsidRPr="00C25ABF">
      <w:pPr>
        <w:suppressAutoHyphens/>
        <w:spacing w:after="0" w:line="240" w:lineRule="auto"/>
        <w:rPr>
          <w:rFonts w:ascii="Times New Roman" w:cs="Times New Roman" w:hAnsi="Times New Roman"/>
          <w:sz w:val="16"/>
          <w:szCs w:val="16"/>
        </w:rPr>
      </w:pPr>
    </w:p>
    <w:p w:rsidP="0082638E" w:rsidR="00C25ABF" w:rsidRDefault="00C25ABF" w:rsidRPr="0082638E">
      <w:pPr>
        <w:keepNext/>
        <w:spacing w:after="0" w:line="240" w:lineRule="auto"/>
        <w:jc w:val="center"/>
        <w:outlineLvl w:val="2"/>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АДМИНИСТРАЦИЯ ВОЛОТОВСКОГО МУНИЦИПАЛЬНОГО ОКРУГА</w:t>
      </w:r>
    </w:p>
    <w:p w:rsidP="0082638E" w:rsidR="00C25ABF" w:rsidRDefault="00C25ABF" w:rsidRPr="0082638E">
      <w:pPr>
        <w:keepNext/>
        <w:spacing w:after="0" w:line="240" w:lineRule="auto"/>
        <w:jc w:val="center"/>
        <w:outlineLvl w:val="0"/>
        <w:rPr>
          <w:rFonts w:ascii="Times New Roman" w:cs="Times New Roman" w:eastAsia="Times New Roman" w:hAnsi="Times New Roman"/>
          <w:b/>
          <w:bCs/>
          <w:sz w:val="16"/>
          <w:szCs w:val="16"/>
          <w:lang w:eastAsia="ru-RU"/>
        </w:rPr>
      </w:pPr>
      <w:r w:rsidRPr="00C25ABF">
        <w:rPr>
          <w:rFonts w:ascii="Times New Roman" w:cs="Times New Roman" w:eastAsia="Times New Roman" w:hAnsi="Times New Roman"/>
          <w:b/>
          <w:bCs/>
          <w:sz w:val="16"/>
          <w:szCs w:val="16"/>
          <w:lang w:eastAsia="ru-RU"/>
        </w:rPr>
        <w:t>Р А С П О Р Я Ж Е Н И Е</w:t>
      </w:r>
    </w:p>
    <w:p w:rsidP="0082638E" w:rsidR="00C25ABF" w:rsidRDefault="0082638E" w:rsidRPr="00C25ABF">
      <w:pPr>
        <w:spacing w:after="0" w:line="240" w:lineRule="auto"/>
        <w:jc w:val="center"/>
        <w:rPr>
          <w:rFonts w:ascii="Times New Roman" w:cs="Times New Roman" w:eastAsia="Times New Roman" w:hAnsi="Times New Roman"/>
          <w:sz w:val="16"/>
          <w:szCs w:val="16"/>
          <w:lang w:eastAsia="ru-RU"/>
        </w:rPr>
      </w:pPr>
      <w:r>
        <w:rPr>
          <w:rFonts w:ascii="Times New Roman" w:cs="Times New Roman" w:eastAsia="Times New Roman" w:hAnsi="Times New Roman"/>
          <w:sz w:val="16"/>
          <w:szCs w:val="16"/>
          <w:lang w:eastAsia="ru-RU"/>
        </w:rPr>
        <w:t xml:space="preserve">от 15.07.2024 </w:t>
      </w:r>
      <w:r w:rsidR="00C25ABF" w:rsidRPr="00C25ABF">
        <w:rPr>
          <w:rFonts w:ascii="Times New Roman" w:cs="Times New Roman" w:eastAsia="Times New Roman" w:hAnsi="Times New Roman"/>
          <w:sz w:val="16"/>
          <w:szCs w:val="16"/>
          <w:lang w:eastAsia="ru-RU"/>
        </w:rPr>
        <w:t>№ 157-рг</w:t>
      </w:r>
    </w:p>
    <w:p w:rsidP="00C25ABF" w:rsidR="00C25ABF" w:rsidRDefault="00C25ABF" w:rsidRPr="00C25ABF">
      <w:pPr>
        <w:spacing w:after="0" w:line="240" w:lineRule="auto"/>
        <w:rPr>
          <w:rFonts w:ascii="Times New Roman" w:cs="Times New Roman" w:eastAsia="Times New Roman" w:hAnsi="Times New Roman"/>
          <w:sz w:val="16"/>
          <w:szCs w:val="16"/>
          <w:lang w:eastAsia="ru-RU"/>
        </w:rPr>
      </w:pPr>
    </w:p>
    <w:p w:rsidP="0082638E" w:rsidR="00C25ABF" w:rsidRDefault="00C25ABF" w:rsidRPr="00C25ABF">
      <w:pPr>
        <w:spacing w:after="0" w:line="240" w:lineRule="auto"/>
        <w:ind w:right="5"/>
        <w:jc w:val="center"/>
        <w:rPr>
          <w:rFonts w:ascii="Times New Roman" w:cs="Times New Roman" w:eastAsia="Times New Roman" w:hAnsi="Times New Roman"/>
          <w:sz w:val="16"/>
          <w:szCs w:val="16"/>
          <w:lang w:eastAsia="ru-RU"/>
        </w:rPr>
      </w:pPr>
      <w:r w:rsidRPr="00C25ABF">
        <w:rPr>
          <w:rFonts w:ascii="Times New Roman" w:cs="Times New Roman" w:hAnsi="Times New Roman"/>
          <w:sz w:val="16"/>
          <w:szCs w:val="16"/>
        </w:rPr>
        <w:t>О Порядке и сроках составления проекта бюджета Волотовского муниципального округа на 2025 год и на плановый период 2026 и 2027 годов</w:t>
      </w:r>
    </w:p>
    <w:p w:rsidP="0082638E" w:rsidR="00C25ABF" w:rsidRDefault="00C25ABF" w:rsidRPr="00C25ABF">
      <w:pPr>
        <w:autoSpaceDE w:val="0"/>
        <w:autoSpaceDN w:val="0"/>
        <w:adjustRightInd w:val="0"/>
        <w:spacing w:after="0" w:line="240" w:lineRule="auto"/>
        <w:jc w:val="both"/>
        <w:rPr>
          <w:rFonts w:ascii="Times New Roman" w:cs="Times New Roman" w:hAnsi="Times New Roman"/>
          <w:sz w:val="16"/>
          <w:szCs w:val="16"/>
        </w:rPr>
      </w:pPr>
    </w:p>
    <w:p w:rsidP="0082638E" w:rsidR="00C25ABF" w:rsidRDefault="00C25ABF" w:rsidRPr="00C25ABF">
      <w:pPr>
        <w:autoSpaceDE w:val="0"/>
        <w:autoSpaceDN w:val="0"/>
        <w:adjustRightInd w:val="0"/>
        <w:spacing w:after="0" w:line="240" w:lineRule="auto"/>
        <w:ind w:firstLine="284"/>
        <w:jc w:val="both"/>
        <w:rPr>
          <w:rFonts w:ascii="Times New Roman" w:cs="Times New Roman" w:hAnsi="Times New Roman"/>
          <w:sz w:val="16"/>
          <w:szCs w:val="16"/>
        </w:rPr>
      </w:pPr>
      <w:r w:rsidRPr="00C25ABF">
        <w:rPr>
          <w:rFonts w:ascii="Times New Roman" w:cs="Times New Roman" w:hAnsi="Times New Roman"/>
          <w:sz w:val="16"/>
          <w:szCs w:val="16"/>
        </w:rPr>
        <w:t>В целях разработки проекта решения Думы Волотовского муниципального округа "О бюджете Волотовского муниципального округа на 2025 год и на плановый период 2026 и 2027 годов":</w:t>
      </w:r>
    </w:p>
    <w:p w:rsidP="0082638E" w:rsidR="00C25ABF" w:rsidRDefault="00C25ABF" w:rsidRPr="00C25ABF">
      <w:pPr>
        <w:autoSpaceDE w:val="0"/>
        <w:autoSpaceDN w:val="0"/>
        <w:adjustRightInd w:val="0"/>
        <w:spacing w:after="0" w:line="240" w:lineRule="auto"/>
        <w:ind w:firstLine="284"/>
        <w:jc w:val="both"/>
        <w:rPr>
          <w:rFonts w:ascii="Times New Roman" w:cs="Times New Roman" w:hAnsi="Times New Roman"/>
          <w:sz w:val="16"/>
          <w:szCs w:val="16"/>
        </w:rPr>
      </w:pPr>
      <w:r w:rsidRPr="00C25ABF">
        <w:rPr>
          <w:rFonts w:ascii="Times New Roman" w:cs="Times New Roman" w:hAnsi="Times New Roman"/>
          <w:sz w:val="16"/>
          <w:szCs w:val="16"/>
        </w:rPr>
        <w:t>1. Комитету финансов Администрации Волотовского муниципального округа (далее – Комитет финансов):</w:t>
      </w:r>
    </w:p>
    <w:p w:rsidP="0082638E" w:rsidR="00C25ABF" w:rsidRDefault="00C25ABF" w:rsidRPr="00C25ABF">
      <w:pPr>
        <w:autoSpaceDE w:val="0"/>
        <w:autoSpaceDN w:val="0"/>
        <w:adjustRightInd w:val="0"/>
        <w:spacing w:after="0" w:line="240" w:lineRule="auto"/>
        <w:ind w:firstLine="284"/>
        <w:jc w:val="both"/>
        <w:rPr>
          <w:rFonts w:ascii="Times New Roman" w:cs="Times New Roman" w:hAnsi="Times New Roman"/>
          <w:sz w:val="16"/>
          <w:szCs w:val="16"/>
        </w:rPr>
      </w:pPr>
      <w:r w:rsidRPr="00C25ABF">
        <w:rPr>
          <w:rFonts w:ascii="Times New Roman" w:cs="Times New Roman" w:hAnsi="Times New Roman"/>
          <w:sz w:val="16"/>
          <w:szCs w:val="16"/>
        </w:rPr>
        <w:t>1.1. Организовать составление и составить проект бюджета Волотовского муниципального округа на 2025 год и на плановый период 2026 и 2027 годов, включая показатели межбюджетных отношений с областным бюджетом, в соответствии с бюджетным законодательством Российской Федерации;</w:t>
      </w:r>
    </w:p>
    <w:p w:rsidP="0082638E" w:rsidR="00C25ABF" w:rsidRDefault="00C25ABF" w:rsidRPr="00C25ABF">
      <w:pPr>
        <w:spacing w:after="0" w:line="240" w:lineRule="auto"/>
        <w:ind w:firstLine="284"/>
        <w:jc w:val="both"/>
        <w:rPr>
          <w:rFonts w:ascii="Times New Roman" w:cs="Times New Roman" w:hAnsi="Times New Roman"/>
          <w:sz w:val="16"/>
          <w:szCs w:val="16"/>
        </w:rPr>
      </w:pPr>
      <w:r w:rsidRPr="00C25ABF">
        <w:rPr>
          <w:rFonts w:ascii="Times New Roman" w:cs="Times New Roman" w:hAnsi="Times New Roman"/>
          <w:sz w:val="16"/>
          <w:szCs w:val="16"/>
        </w:rPr>
        <w:t>1.2. В целях составления проекта бюджета Волотовского муниципального округа на 2025 год и на плановый период 2026 и 2027 годов:</w:t>
      </w:r>
    </w:p>
    <w:p w:rsidP="0082638E" w:rsidR="00C25ABF" w:rsidRDefault="00C25ABF" w:rsidRPr="00C25ABF">
      <w:pPr>
        <w:spacing w:after="0" w:line="240" w:lineRule="auto"/>
        <w:ind w:firstLine="284"/>
        <w:jc w:val="both"/>
        <w:rPr>
          <w:rFonts w:ascii="Times New Roman" w:cs="Times New Roman" w:hAnsi="Times New Roman"/>
          <w:sz w:val="16"/>
          <w:szCs w:val="16"/>
        </w:rPr>
      </w:pPr>
      <w:r w:rsidRPr="00C25ABF">
        <w:rPr>
          <w:rFonts w:ascii="Times New Roman" w:cs="Times New Roman" w:hAnsi="Times New Roman"/>
          <w:sz w:val="16"/>
          <w:szCs w:val="16"/>
        </w:rPr>
        <w:t>1.2.1. осуществить формирование общего объёма налоговых и неналоговых доходов на 2025 год и на плановый период 2026 и 2027 годов;</w:t>
      </w:r>
    </w:p>
    <w:p w:rsidP="0082638E" w:rsidR="00C25ABF" w:rsidRDefault="00C25ABF" w:rsidRPr="00C25ABF">
      <w:pPr>
        <w:spacing w:after="0" w:line="240" w:lineRule="auto"/>
        <w:ind w:firstLine="284"/>
        <w:jc w:val="both"/>
        <w:rPr>
          <w:rFonts w:ascii="Times New Roman" w:cs="Times New Roman" w:hAnsi="Times New Roman"/>
          <w:sz w:val="16"/>
          <w:szCs w:val="16"/>
        </w:rPr>
      </w:pPr>
      <w:r w:rsidRPr="00C25ABF">
        <w:rPr>
          <w:rFonts w:ascii="Times New Roman" w:cs="Times New Roman" w:hAnsi="Times New Roman"/>
          <w:sz w:val="16"/>
          <w:szCs w:val="16"/>
        </w:rPr>
        <w:t>1.2.2. утвердить порядок и методику планирования бюджетных ассигнований на 2025 год и на плановый период 2026 и 2027 годов;</w:t>
      </w:r>
    </w:p>
    <w:p w:rsidP="0082638E" w:rsidR="00C25ABF" w:rsidRDefault="00C25ABF" w:rsidRPr="00C25ABF">
      <w:pPr>
        <w:spacing w:after="0" w:line="240" w:lineRule="auto"/>
        <w:ind w:firstLine="284"/>
        <w:jc w:val="both"/>
        <w:rPr>
          <w:rFonts w:ascii="Times New Roman" w:cs="Times New Roman" w:hAnsi="Times New Roman"/>
          <w:sz w:val="16"/>
          <w:szCs w:val="16"/>
        </w:rPr>
      </w:pPr>
      <w:r w:rsidRPr="00C25ABF">
        <w:rPr>
          <w:rFonts w:ascii="Times New Roman" w:cs="Times New Roman" w:hAnsi="Times New Roman"/>
          <w:sz w:val="16"/>
          <w:szCs w:val="16"/>
        </w:rPr>
        <w:t>1.2.3. осуществить планирование бюджетных ассигнований на 2025 год и на плановый период 2026 и 2027 годов в порядке и в соответствии с методикой, указанной в подпункте 1.2.2 настоящего распоряжения.</w:t>
      </w:r>
    </w:p>
    <w:p w:rsidP="0082638E" w:rsidR="00C25ABF" w:rsidRDefault="00C25ABF" w:rsidRPr="00C25ABF">
      <w:pPr>
        <w:autoSpaceDE w:val="0"/>
        <w:autoSpaceDN w:val="0"/>
        <w:adjustRightInd w:val="0"/>
        <w:spacing w:after="0" w:line="240" w:lineRule="auto"/>
        <w:ind w:firstLine="284"/>
        <w:jc w:val="both"/>
        <w:rPr>
          <w:rFonts w:ascii="Times New Roman" w:cs="Times New Roman" w:hAnsi="Times New Roman"/>
          <w:sz w:val="16"/>
          <w:szCs w:val="16"/>
        </w:rPr>
      </w:pPr>
      <w:r w:rsidRPr="00C25ABF">
        <w:rPr>
          <w:rFonts w:ascii="Times New Roman" w:cs="Times New Roman" w:hAnsi="Times New Roman"/>
          <w:sz w:val="16"/>
          <w:szCs w:val="16"/>
        </w:rPr>
        <w:t>2. Утвердить прилагаемый график подготовки и представления документов и материалов, разрабатываемых при составлении проекта бюджета Волотовского муниципального округа на 2025 год и на плановый период 2026 и 2027 годов.</w:t>
      </w:r>
    </w:p>
    <w:p w:rsidP="0082638E" w:rsidR="00C25ABF" w:rsidRDefault="00C25ABF" w:rsidRPr="00C25ABF">
      <w:pPr>
        <w:autoSpaceDE w:val="0"/>
        <w:autoSpaceDN w:val="0"/>
        <w:adjustRightInd w:val="0"/>
        <w:spacing w:after="0" w:line="240" w:lineRule="auto"/>
        <w:ind w:firstLine="284"/>
        <w:jc w:val="both"/>
        <w:rPr>
          <w:rFonts w:ascii="Times New Roman" w:cs="Times New Roman" w:hAnsi="Times New Roman"/>
          <w:sz w:val="16"/>
          <w:szCs w:val="16"/>
        </w:rPr>
      </w:pPr>
      <w:r w:rsidRPr="00C25ABF">
        <w:rPr>
          <w:rFonts w:ascii="Times New Roman" w:cs="Times New Roman" w:hAnsi="Times New Roman"/>
          <w:sz w:val="16"/>
          <w:szCs w:val="16"/>
        </w:rPr>
        <w:t>3. Органам местного самоуправления, структурным подразделениям Администрации муниципального округа, муниципальным учреждениям представить в Комитет финансов предложения о внесении изменений в перечень муниципальных программ, утверждённый постановлением Администрации Волотовского муниципального округа от 14.12.2020 № 11, до 01 сентября 2024 года.</w:t>
      </w:r>
    </w:p>
    <w:p w:rsidP="0082638E" w:rsidR="00C25ABF" w:rsidRDefault="00C25ABF" w:rsidRPr="00C25ABF">
      <w:pPr>
        <w:spacing w:after="0" w:line="240" w:lineRule="auto"/>
        <w:ind w:firstLine="284"/>
        <w:jc w:val="both"/>
        <w:rPr>
          <w:rFonts w:ascii="Times New Roman" w:cs="Times New Roman" w:hAnsi="Times New Roman"/>
          <w:sz w:val="16"/>
          <w:szCs w:val="16"/>
        </w:rPr>
      </w:pPr>
      <w:r w:rsidRPr="00C25ABF">
        <w:rPr>
          <w:rFonts w:ascii="Times New Roman" w:cs="Times New Roman" w:hAnsi="Times New Roman"/>
          <w:sz w:val="16"/>
          <w:szCs w:val="16"/>
        </w:rPr>
        <w:t xml:space="preserve">4. Руководителям органов местного самоуправления, структурных подразделений Администрации муниципального округа представить материалы и документы в сроки, предусмотренные прилагаемым графиком. </w:t>
      </w:r>
    </w:p>
    <w:p w:rsidP="0082638E" w:rsidR="00C25ABF" w:rsidRDefault="00C25ABF" w:rsidRPr="00C25ABF">
      <w:pPr>
        <w:tabs>
          <w:tab w:pos="284" w:val="left"/>
        </w:tabs>
        <w:autoSpaceDE w:val="0"/>
        <w:autoSpaceDN w:val="0"/>
        <w:adjustRightInd w:val="0"/>
        <w:spacing w:after="0" w:line="240" w:lineRule="auto"/>
        <w:ind w:firstLine="284"/>
        <w:jc w:val="both"/>
        <w:rPr>
          <w:rFonts w:ascii="Times New Roman" w:cs="Times New Roman" w:hAnsi="Times New Roman"/>
          <w:sz w:val="16"/>
          <w:szCs w:val="16"/>
        </w:rPr>
      </w:pPr>
      <w:r w:rsidRPr="00C25ABF">
        <w:rPr>
          <w:rFonts w:ascii="Times New Roman" w:cs="Times New Roman" w:hAnsi="Times New Roman"/>
          <w:sz w:val="16"/>
          <w:szCs w:val="16"/>
        </w:rPr>
        <w:t>5. Комитету финансов не позднее 15 ноября 2024 года:</w:t>
      </w:r>
    </w:p>
    <w:p w:rsidP="0082638E" w:rsidR="00C25ABF" w:rsidRDefault="00C25ABF" w:rsidRPr="00C25ABF">
      <w:pPr>
        <w:spacing w:after="0" w:line="240" w:lineRule="auto"/>
        <w:ind w:firstLine="284"/>
        <w:jc w:val="both"/>
        <w:rPr>
          <w:rFonts w:ascii="Times New Roman" w:cs="Times New Roman" w:hAnsi="Times New Roman"/>
          <w:sz w:val="16"/>
          <w:szCs w:val="16"/>
        </w:rPr>
      </w:pPr>
      <w:r w:rsidRPr="00C25ABF">
        <w:rPr>
          <w:rFonts w:ascii="Times New Roman" w:cs="Times New Roman" w:hAnsi="Times New Roman"/>
          <w:sz w:val="16"/>
          <w:szCs w:val="16"/>
        </w:rPr>
        <w:t>5.1. разработать проект изменений бюджетного прогноза Волотовского муниципального округа на период до 2027 года;</w:t>
      </w:r>
    </w:p>
    <w:p w:rsidP="0082638E" w:rsidR="00C25ABF" w:rsidRDefault="00C25ABF" w:rsidRPr="00C25ABF">
      <w:pPr>
        <w:spacing w:after="0" w:line="240" w:lineRule="auto"/>
        <w:ind w:firstLine="284"/>
        <w:jc w:val="both"/>
        <w:rPr>
          <w:rFonts w:ascii="Times New Roman" w:cs="Times New Roman" w:hAnsi="Times New Roman"/>
          <w:sz w:val="16"/>
          <w:szCs w:val="16"/>
        </w:rPr>
      </w:pPr>
      <w:r w:rsidRPr="00C25ABF">
        <w:rPr>
          <w:rFonts w:ascii="Times New Roman" w:cs="Times New Roman" w:hAnsi="Times New Roman"/>
          <w:sz w:val="16"/>
          <w:szCs w:val="16"/>
        </w:rPr>
        <w:t>5.2. представить проект решения Думы Волотовского муниципального округа "О бюджете Волотовского муниципального округа на 2025 год и на плановый период 2026 и 2027 годов" в Администрацию муниципального округа для последующего внесения на рассмотрение Думы Волотовского муниципального округа.</w:t>
      </w:r>
    </w:p>
    <w:p w:rsidP="0082638E" w:rsidR="00C25ABF" w:rsidRDefault="00C25ABF" w:rsidRPr="00C25ABF">
      <w:pPr>
        <w:autoSpaceDE w:val="0"/>
        <w:autoSpaceDN w:val="0"/>
        <w:adjustRightInd w:val="0"/>
        <w:spacing w:after="0" w:line="240" w:lineRule="auto"/>
        <w:ind w:firstLine="284"/>
        <w:jc w:val="both"/>
        <w:rPr>
          <w:rFonts w:ascii="Times New Roman" w:cs="Times New Roman" w:hAnsi="Times New Roman"/>
          <w:sz w:val="16"/>
          <w:szCs w:val="16"/>
        </w:rPr>
      </w:pPr>
      <w:r w:rsidRPr="00C25ABF">
        <w:rPr>
          <w:rFonts w:ascii="Times New Roman" w:cs="Times New Roman" w:hAnsi="Times New Roman"/>
          <w:sz w:val="16"/>
          <w:szCs w:val="16"/>
        </w:rPr>
        <w:t>6. Контроль за выполнением распоряжения оставляю за собой.</w:t>
      </w:r>
    </w:p>
    <w:p w:rsidP="0082638E" w:rsidR="00C25ABF" w:rsidRDefault="00C25ABF" w:rsidRPr="00C25ABF">
      <w:pPr>
        <w:spacing w:after="0" w:line="240" w:lineRule="auto"/>
        <w:ind w:firstLine="284"/>
        <w:jc w:val="both"/>
        <w:rPr>
          <w:rFonts w:ascii="Times New Roman" w:cs="Times New Roman" w:hAnsi="Times New Roman"/>
          <w:sz w:val="16"/>
          <w:szCs w:val="16"/>
        </w:rPr>
      </w:pPr>
      <w:r w:rsidRPr="00C25ABF">
        <w:rPr>
          <w:rFonts w:ascii="Times New Roman" w:cs="Times New Roman" w:hAnsi="Times New Roman"/>
          <w:sz w:val="16"/>
          <w:szCs w:val="16"/>
        </w:rPr>
        <w:t>7. Опубликовать настоящее распоряжение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w:t>
      </w:r>
      <w:r w:rsidR="0082638E">
        <w:rPr>
          <w:rFonts w:ascii="Times New Roman" w:cs="Times New Roman" w:hAnsi="Times New Roman"/>
          <w:sz w:val="16"/>
          <w:szCs w:val="16"/>
        </w:rPr>
        <w:t>ммуникационной сети «Интернет».</w:t>
      </w:r>
    </w:p>
    <w:p w:rsidP="0082638E" w:rsidR="003100D0" w:rsidRDefault="0082638E" w:rsidRPr="00C25ABF">
      <w:pPr>
        <w:spacing w:after="0" w:line="240" w:lineRule="auto"/>
        <w:jc w:val="right"/>
        <w:rPr>
          <w:rFonts w:ascii="Times New Roman" w:cs="Times New Roman" w:hAnsi="Times New Roman"/>
          <w:sz w:val="16"/>
          <w:szCs w:val="16"/>
        </w:rPr>
      </w:pPr>
      <w:r>
        <w:rPr>
          <w:rFonts w:ascii="Times New Roman" w:cs="Times New Roman" w:hAnsi="Times New Roman"/>
          <w:sz w:val="16"/>
          <w:szCs w:val="16"/>
        </w:rPr>
        <w:t xml:space="preserve">Глава </w:t>
      </w:r>
      <w:r w:rsidR="00C25ABF" w:rsidRPr="00C25ABF">
        <w:rPr>
          <w:rFonts w:ascii="Times New Roman" w:cs="Times New Roman" w:hAnsi="Times New Roman"/>
          <w:sz w:val="16"/>
          <w:szCs w:val="16"/>
        </w:rPr>
        <w:t xml:space="preserve">муниципального округа                              А.И. Лыжов </w:t>
      </w:r>
    </w:p>
    <w:p w:rsidP="0082638E" w:rsidR="00C25ABF" w:rsidRDefault="00C25ABF" w:rsidRPr="0082638E">
      <w:pPr>
        <w:spacing w:after="0" w:line="240" w:lineRule="auto"/>
        <w:jc w:val="right"/>
        <w:rPr>
          <w:rFonts w:ascii="Times New Roman" w:cs="Times New Roman" w:hAnsi="Times New Roman"/>
          <w:bCs/>
          <w:sz w:val="12"/>
          <w:szCs w:val="16"/>
        </w:rPr>
      </w:pPr>
      <w:r w:rsidRPr="0082638E">
        <w:rPr>
          <w:rFonts w:ascii="Times New Roman" w:cs="Times New Roman" w:hAnsi="Times New Roman"/>
          <w:bCs/>
          <w:sz w:val="12"/>
          <w:szCs w:val="16"/>
        </w:rPr>
        <w:lastRenderedPageBreak/>
        <w:t>Утвержден р</w:t>
      </w:r>
      <w:r w:rsidR="0082638E">
        <w:rPr>
          <w:rFonts w:ascii="Times New Roman" w:cs="Times New Roman" w:hAnsi="Times New Roman"/>
          <w:bCs/>
          <w:sz w:val="12"/>
          <w:szCs w:val="16"/>
        </w:rPr>
        <w:t xml:space="preserve">аспоряжением </w:t>
      </w:r>
      <w:r w:rsidRPr="0082638E">
        <w:rPr>
          <w:rFonts w:ascii="Times New Roman" w:cs="Times New Roman" w:hAnsi="Times New Roman"/>
          <w:bCs/>
          <w:sz w:val="12"/>
          <w:szCs w:val="16"/>
        </w:rPr>
        <w:t>Администрации Волотовского</w:t>
      </w:r>
    </w:p>
    <w:p w:rsidP="00C25ABF" w:rsidR="00C25ABF" w:rsidRDefault="00C25ABF" w:rsidRPr="0082638E">
      <w:pPr>
        <w:spacing w:after="0" w:line="240" w:lineRule="auto"/>
        <w:jc w:val="right"/>
        <w:outlineLvl w:val="0"/>
        <w:rPr>
          <w:rFonts w:ascii="Times New Roman" w:cs="Times New Roman" w:hAnsi="Times New Roman"/>
          <w:sz w:val="12"/>
          <w:szCs w:val="16"/>
        </w:rPr>
      </w:pPr>
      <w:r w:rsidRPr="0082638E">
        <w:rPr>
          <w:rFonts w:ascii="Times New Roman" w:cs="Times New Roman" w:hAnsi="Times New Roman"/>
          <w:bCs/>
          <w:sz w:val="12"/>
          <w:szCs w:val="16"/>
        </w:rPr>
        <w:t xml:space="preserve">муниципального округа </w:t>
      </w:r>
      <w:r w:rsidR="0082638E">
        <w:rPr>
          <w:rFonts w:ascii="Times New Roman" w:cs="Times New Roman" w:hAnsi="Times New Roman"/>
          <w:sz w:val="12"/>
          <w:szCs w:val="16"/>
        </w:rPr>
        <w:t xml:space="preserve">от 15.07.2024  </w:t>
      </w:r>
      <w:r w:rsidRPr="0082638E">
        <w:rPr>
          <w:rFonts w:ascii="Times New Roman" w:cs="Times New Roman" w:hAnsi="Times New Roman"/>
          <w:sz w:val="12"/>
          <w:szCs w:val="16"/>
        </w:rPr>
        <w:t>№ 157-рг</w:t>
      </w:r>
    </w:p>
    <w:p w:rsidP="00C25ABF" w:rsidR="00C25ABF" w:rsidRDefault="00C25ABF" w:rsidRPr="00C25ABF">
      <w:pPr>
        <w:spacing w:after="0" w:line="240" w:lineRule="auto"/>
        <w:jc w:val="center"/>
        <w:outlineLvl w:val="0"/>
        <w:rPr>
          <w:rFonts w:ascii="Times New Roman" w:cs="Times New Roman" w:hAnsi="Times New Roman"/>
          <w:bCs/>
          <w:sz w:val="16"/>
          <w:szCs w:val="16"/>
        </w:rPr>
      </w:pPr>
    </w:p>
    <w:p w:rsidP="0082638E" w:rsidR="00C25ABF" w:rsidRDefault="0082638E" w:rsidRPr="00C25ABF">
      <w:pPr>
        <w:spacing w:after="0" w:line="240" w:lineRule="auto"/>
        <w:jc w:val="center"/>
        <w:rPr>
          <w:rFonts w:ascii="Times New Roman" w:cs="Times New Roman" w:hAnsi="Times New Roman"/>
          <w:b/>
          <w:sz w:val="16"/>
          <w:szCs w:val="16"/>
        </w:rPr>
      </w:pPr>
      <w:r>
        <w:rPr>
          <w:rFonts w:ascii="Times New Roman" w:cs="Times New Roman" w:hAnsi="Times New Roman"/>
          <w:b/>
          <w:sz w:val="16"/>
          <w:szCs w:val="16"/>
        </w:rPr>
        <w:t xml:space="preserve">График </w:t>
      </w:r>
      <w:r w:rsidR="00C25ABF" w:rsidRPr="00C25ABF">
        <w:rPr>
          <w:rFonts w:ascii="Times New Roman" w:cs="Times New Roman" w:hAnsi="Times New Roman"/>
          <w:b/>
          <w:sz w:val="16"/>
          <w:szCs w:val="16"/>
        </w:rPr>
        <w:t>подготовки и представления документов и материалов, разрабатываемых при составлении проекта</w:t>
      </w:r>
    </w:p>
    <w:p w:rsidP="00C25ABF" w:rsidR="00C25ABF" w:rsidRDefault="00C25ABF" w:rsidRPr="00C25ABF">
      <w:pPr>
        <w:spacing w:after="0" w:line="240" w:lineRule="auto"/>
        <w:jc w:val="center"/>
        <w:rPr>
          <w:rFonts w:ascii="Times New Roman" w:cs="Times New Roman" w:hAnsi="Times New Roman"/>
          <w:b/>
          <w:sz w:val="16"/>
          <w:szCs w:val="16"/>
        </w:rPr>
      </w:pPr>
      <w:r w:rsidRPr="00C25ABF">
        <w:rPr>
          <w:rFonts w:ascii="Times New Roman" w:cs="Times New Roman" w:hAnsi="Times New Roman"/>
          <w:b/>
          <w:sz w:val="16"/>
          <w:szCs w:val="16"/>
        </w:rPr>
        <w:t xml:space="preserve"> бюджета муниципального округа на 2025 год и на плановый период 2026 и 2027 годов</w:t>
      </w:r>
    </w:p>
    <w:p w:rsidP="00C25ABF" w:rsidR="00C25ABF" w:rsidRDefault="00C25ABF" w:rsidRPr="00C25ABF">
      <w:pPr>
        <w:spacing w:after="0" w:line="240" w:lineRule="auto"/>
        <w:rPr>
          <w:rFonts w:ascii="Times New Roman" w:cs="Times New Roman" w:hAnsi="Times New Roman"/>
          <w:sz w:val="16"/>
          <w:szCs w:val="16"/>
        </w:rPr>
      </w:pPr>
    </w:p>
    <w:tbl>
      <w:tblPr>
        <w:tblW w:type="dxa" w:w="10392"/>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1" w:lastRow="1" w:noHBand="0" w:noVBand="0" w:val="01E0"/>
      </w:tblPr>
      <w:tblGrid>
        <w:gridCol w:w="421"/>
        <w:gridCol w:w="5577"/>
        <w:gridCol w:w="1134"/>
        <w:gridCol w:w="1843"/>
        <w:gridCol w:w="1417"/>
      </w:tblGrid>
      <w:tr w:rsidR="00F17BA0" w:rsidRPr="0082638E" w:rsidTr="00F17BA0">
        <w:trPr>
          <w:cantSplit/>
          <w:trHeight w:val="20"/>
          <w:tblHeader/>
          <w:jc w:val="center"/>
        </w:trPr>
        <w:tc>
          <w:tcPr>
            <w:tcW w:type="dxa" w:w="421"/>
          </w:tcPr>
          <w:p w:rsidP="00C25ABF" w:rsidR="00F17BA0" w:rsidRDefault="00F17BA0" w:rsidRPr="0082638E">
            <w:pPr>
              <w:spacing w:after="0" w:line="240" w:lineRule="auto"/>
              <w:jc w:val="center"/>
              <w:rPr>
                <w:rFonts w:ascii="Times New Roman" w:cs="Times New Roman" w:hAnsi="Times New Roman"/>
                <w:sz w:val="12"/>
                <w:szCs w:val="16"/>
              </w:rPr>
            </w:pPr>
            <w:r>
              <w:rPr>
                <w:rFonts w:ascii="Times New Roman" w:cs="Times New Roman" w:hAnsi="Times New Roman"/>
                <w:sz w:val="12"/>
                <w:szCs w:val="16"/>
              </w:rPr>
              <w:t>№п/п</w:t>
            </w:r>
          </w:p>
        </w:tc>
        <w:tc>
          <w:tcPr>
            <w:tcW w:type="dxa" w:w="5577"/>
            <w:shd w:color="auto" w:fill="auto" w:val="clear"/>
            <w:vAlign w:val="cente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Материалы и документы</w:t>
            </w:r>
          </w:p>
        </w:tc>
        <w:tc>
          <w:tcPr>
            <w:tcW w:type="dxa" w:w="1134"/>
            <w:shd w:color="auto" w:fill="auto" w:val="clear"/>
            <w:vAlign w:val="cente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Срок представления</w:t>
            </w:r>
          </w:p>
        </w:tc>
        <w:tc>
          <w:tcPr>
            <w:tcW w:type="dxa" w:w="1843"/>
            <w:shd w:color="auto" w:fill="auto" w:val="clear"/>
            <w:vAlign w:val="cente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Ответственный за исполнение</w:t>
            </w:r>
          </w:p>
        </w:tc>
        <w:tc>
          <w:tcPr>
            <w:tcW w:type="dxa" w:w="1417"/>
            <w:shd w:color="auto" w:fill="auto" w:val="clear"/>
            <w:vAlign w:val="cente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Куда представляется</w:t>
            </w:r>
          </w:p>
        </w:tc>
      </w:tr>
      <w:tr w:rsidR="00F17BA0" w:rsidRPr="0082638E" w:rsidTr="00F17BA0">
        <w:trPr>
          <w:cantSplit/>
          <w:trHeight w:val="20"/>
          <w:jc w:val="center"/>
        </w:trPr>
        <w:tc>
          <w:tcPr>
            <w:tcW w:type="dxa" w:w="421"/>
          </w:tcPr>
          <w:p w:rsidP="00C25ABF" w:rsidR="00F17BA0" w:rsidRDefault="00F17BA0" w:rsidRPr="0082638E">
            <w:pPr>
              <w:spacing w:after="0" w:line="240" w:lineRule="auto"/>
              <w:jc w:val="both"/>
              <w:rPr>
                <w:rFonts w:ascii="Times New Roman" w:cs="Times New Roman" w:hAnsi="Times New Roman"/>
                <w:sz w:val="12"/>
                <w:szCs w:val="16"/>
              </w:rPr>
            </w:pPr>
            <w:r>
              <w:rPr>
                <w:rFonts w:ascii="Times New Roman" w:cs="Times New Roman" w:hAnsi="Times New Roman"/>
                <w:sz w:val="12"/>
                <w:szCs w:val="16"/>
              </w:rPr>
              <w:t>1</w:t>
            </w:r>
          </w:p>
        </w:tc>
        <w:tc>
          <w:tcPr>
            <w:tcW w:type="dxa" w:w="5577"/>
            <w:shd w:color="auto" w:fill="auto" w:val="clear"/>
          </w:tcPr>
          <w:p w:rsidP="00C25ABF" w:rsidR="00F17BA0" w:rsidRDefault="00F17BA0" w:rsidRPr="0082638E">
            <w:pPr>
              <w:spacing w:after="0" w:line="240" w:lineRule="auto"/>
              <w:jc w:val="both"/>
              <w:rPr>
                <w:rFonts w:ascii="Times New Roman" w:cs="Times New Roman" w:hAnsi="Times New Roman"/>
                <w:sz w:val="12"/>
                <w:szCs w:val="16"/>
              </w:rPr>
            </w:pPr>
            <w:r w:rsidRPr="0082638E">
              <w:rPr>
                <w:rFonts w:ascii="Times New Roman" w:cs="Times New Roman" w:hAnsi="Times New Roman"/>
                <w:sz w:val="12"/>
                <w:szCs w:val="16"/>
              </w:rPr>
              <w:t>Сведения о прогнозе поступлений администрируемых доходов на 2025 - 2027</w:t>
            </w:r>
            <w:r w:rsidRPr="0082638E">
              <w:rPr>
                <w:rFonts w:ascii="Times New Roman" w:cs="Times New Roman" w:hAnsi="Times New Roman"/>
                <w:b/>
                <w:sz w:val="12"/>
                <w:szCs w:val="16"/>
              </w:rPr>
              <w:t xml:space="preserve"> </w:t>
            </w:r>
            <w:r w:rsidRPr="0082638E">
              <w:rPr>
                <w:rFonts w:ascii="Times New Roman" w:cs="Times New Roman" w:hAnsi="Times New Roman"/>
                <w:sz w:val="12"/>
                <w:szCs w:val="16"/>
              </w:rPr>
              <w:t>годы.</w:t>
            </w:r>
          </w:p>
          <w:p w:rsidP="00C25ABF" w:rsidR="00F17BA0" w:rsidRDefault="00F17BA0" w:rsidRPr="0082638E">
            <w:pPr>
              <w:spacing w:after="0" w:line="240" w:lineRule="auto"/>
              <w:jc w:val="both"/>
              <w:rPr>
                <w:rFonts w:ascii="Times New Roman" w:cs="Times New Roman" w:hAnsi="Times New Roman"/>
                <w:sz w:val="12"/>
                <w:szCs w:val="16"/>
              </w:rPr>
            </w:pPr>
            <w:r w:rsidRPr="0082638E">
              <w:rPr>
                <w:rFonts w:ascii="Times New Roman" w:cs="Times New Roman" w:hAnsi="Times New Roman"/>
                <w:sz w:val="12"/>
                <w:szCs w:val="16"/>
              </w:rPr>
              <w:t>Методики прогнозирования поступлений доходов в бюджет муниципального округа.</w:t>
            </w:r>
          </w:p>
        </w:tc>
        <w:tc>
          <w:tcPr>
            <w:tcW w:type="dxa" w:w="1134"/>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до 01 сентября 2024 года</w:t>
            </w:r>
          </w:p>
        </w:tc>
        <w:tc>
          <w:tcPr>
            <w:tcW w:type="dxa" w:w="1843"/>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Главные администраторы доходов бюджета муниципального округа</w:t>
            </w:r>
          </w:p>
        </w:tc>
        <w:tc>
          <w:tcPr>
            <w:tcW w:type="dxa" w:w="1417"/>
            <w:shd w:color="auto" w:fill="auto" w:val="clear"/>
          </w:tcPr>
          <w:p w:rsidP="00F17BA0" w:rsidR="00F17BA0" w:rsidRDefault="00F17BA0" w:rsidRPr="0082638E">
            <w:pPr>
              <w:widowControl w:val="0"/>
              <w:overflowPunct w:val="0"/>
              <w:autoSpaceDE w:val="0"/>
              <w:autoSpaceDN w:val="0"/>
              <w:adjustRightInd w:val="0"/>
              <w:spacing w:after="0" w:line="240" w:lineRule="auto"/>
              <w:ind w:left="126"/>
              <w:textAlignment w:val="baseline"/>
              <w:rPr>
                <w:rFonts w:ascii="Times New Roman" w:cs="Times New Roman" w:hAnsi="Times New Roman"/>
                <w:sz w:val="12"/>
                <w:szCs w:val="16"/>
              </w:rPr>
            </w:pPr>
            <w:r w:rsidRPr="0082638E">
              <w:rPr>
                <w:rFonts w:ascii="Times New Roman" w:cs="Times New Roman" w:hAnsi="Times New Roman"/>
                <w:sz w:val="12"/>
                <w:szCs w:val="16"/>
              </w:rPr>
              <w:t xml:space="preserve">Комитет финансов   </w:t>
            </w:r>
          </w:p>
        </w:tc>
      </w:tr>
      <w:tr w:rsidR="00F17BA0" w:rsidRPr="0082638E" w:rsidTr="00F17BA0">
        <w:trPr>
          <w:cantSplit/>
          <w:trHeight w:val="20"/>
          <w:jc w:val="center"/>
        </w:trPr>
        <w:tc>
          <w:tcPr>
            <w:tcW w:type="dxa" w:w="421"/>
          </w:tcPr>
          <w:p w:rsidP="00C25ABF" w:rsidR="00F17BA0" w:rsidRDefault="00F17BA0" w:rsidRPr="0082638E">
            <w:pPr>
              <w:widowControl w:val="0"/>
              <w:autoSpaceDE w:val="0"/>
              <w:autoSpaceDN w:val="0"/>
              <w:adjustRightInd w:val="0"/>
              <w:spacing w:after="0" w:line="240" w:lineRule="auto"/>
              <w:jc w:val="both"/>
              <w:rPr>
                <w:rFonts w:ascii="Times New Roman" w:cs="Times New Roman" w:eastAsia="Times New Roman" w:hAnsi="Times New Roman"/>
                <w:bCs/>
                <w:sz w:val="12"/>
                <w:szCs w:val="16"/>
                <w:lang w:eastAsia="ru-RU"/>
              </w:rPr>
            </w:pPr>
            <w:r>
              <w:rPr>
                <w:rFonts w:ascii="Times New Roman" w:cs="Times New Roman" w:eastAsia="Times New Roman" w:hAnsi="Times New Roman"/>
                <w:bCs/>
                <w:sz w:val="12"/>
                <w:szCs w:val="16"/>
                <w:lang w:eastAsia="ru-RU"/>
              </w:rPr>
              <w:t>2</w:t>
            </w:r>
          </w:p>
        </w:tc>
        <w:tc>
          <w:tcPr>
            <w:tcW w:type="dxa" w:w="5577"/>
            <w:shd w:color="auto" w:fill="auto" w:val="clear"/>
          </w:tcPr>
          <w:p w:rsidP="00C25ABF" w:rsidR="00F17BA0" w:rsidRDefault="00F17BA0" w:rsidRPr="0082638E">
            <w:pPr>
              <w:widowControl w:val="0"/>
              <w:autoSpaceDE w:val="0"/>
              <w:autoSpaceDN w:val="0"/>
              <w:adjustRightInd w:val="0"/>
              <w:spacing w:after="0" w:line="240" w:lineRule="auto"/>
              <w:jc w:val="both"/>
              <w:rPr>
                <w:rFonts w:ascii="Times New Roman" w:cs="Times New Roman" w:eastAsia="Times New Roman" w:hAnsi="Times New Roman"/>
                <w:bCs/>
                <w:sz w:val="12"/>
                <w:szCs w:val="16"/>
                <w:lang w:eastAsia="ru-RU"/>
              </w:rPr>
            </w:pPr>
            <w:r w:rsidRPr="0082638E">
              <w:rPr>
                <w:rFonts w:ascii="Times New Roman" w:cs="Times New Roman" w:eastAsia="Times New Roman" w:hAnsi="Times New Roman"/>
                <w:bCs/>
                <w:sz w:val="12"/>
                <w:szCs w:val="16"/>
                <w:lang w:eastAsia="ru-RU"/>
              </w:rPr>
              <w:t>Прогноз социально-экономического развития муниципального округа на 2025-2027 годы, прогнозируемые показатели по фонду оплаты труда.</w:t>
            </w:r>
          </w:p>
        </w:tc>
        <w:tc>
          <w:tcPr>
            <w:tcW w:type="dxa" w:w="1134"/>
            <w:shd w:color="auto" w:fill="auto" w:val="clear"/>
          </w:tcPr>
          <w:p w:rsidP="00C25ABF" w:rsidR="00F17BA0" w:rsidRDefault="00F17BA0" w:rsidRPr="0082638E">
            <w:pPr>
              <w:widowControl w:val="0"/>
              <w:autoSpaceDE w:val="0"/>
              <w:autoSpaceDN w:val="0"/>
              <w:adjustRightInd w:val="0"/>
              <w:spacing w:after="0" w:line="240" w:lineRule="auto"/>
              <w:jc w:val="center"/>
              <w:rPr>
                <w:rFonts w:ascii="Times New Roman" w:cs="Times New Roman" w:eastAsia="Times New Roman" w:hAnsi="Times New Roman"/>
                <w:bCs/>
                <w:sz w:val="12"/>
                <w:szCs w:val="16"/>
                <w:lang w:eastAsia="ru-RU"/>
              </w:rPr>
            </w:pPr>
            <w:r w:rsidRPr="0082638E">
              <w:rPr>
                <w:rFonts w:ascii="Times New Roman" w:cs="Times New Roman" w:eastAsia="Times New Roman" w:hAnsi="Times New Roman"/>
                <w:bCs/>
                <w:sz w:val="12"/>
                <w:szCs w:val="16"/>
                <w:lang w:eastAsia="ru-RU"/>
              </w:rPr>
              <w:t>до 10 сентября 2024 года</w:t>
            </w:r>
          </w:p>
        </w:tc>
        <w:tc>
          <w:tcPr>
            <w:tcW w:type="dxa" w:w="1843"/>
            <w:shd w:color="auto" w:fill="auto" w:val="clear"/>
          </w:tcPr>
          <w:p w:rsidP="00C25ABF" w:rsidR="00F17BA0" w:rsidRDefault="00F17BA0" w:rsidRPr="0082638E">
            <w:pPr>
              <w:widowControl w:val="0"/>
              <w:autoSpaceDE w:val="0"/>
              <w:autoSpaceDN w:val="0"/>
              <w:adjustRightInd w:val="0"/>
              <w:spacing w:after="0" w:line="240" w:lineRule="auto"/>
              <w:jc w:val="center"/>
              <w:rPr>
                <w:rFonts w:ascii="Times New Roman" w:cs="Times New Roman" w:eastAsia="Times New Roman" w:hAnsi="Times New Roman"/>
                <w:bCs/>
                <w:sz w:val="12"/>
                <w:szCs w:val="16"/>
                <w:lang w:eastAsia="ru-RU"/>
              </w:rPr>
            </w:pPr>
            <w:r w:rsidRPr="0082638E">
              <w:rPr>
                <w:rFonts w:ascii="Times New Roman" w:cs="Times New Roman" w:eastAsia="Times New Roman" w:hAnsi="Times New Roman"/>
                <w:bCs/>
                <w:sz w:val="12"/>
                <w:szCs w:val="16"/>
                <w:lang w:eastAsia="ru-RU"/>
              </w:rPr>
              <w:t xml:space="preserve"> Комитет экономики и сельского хозяйства  </w:t>
            </w:r>
          </w:p>
        </w:tc>
        <w:tc>
          <w:tcPr>
            <w:tcW w:type="dxa" w:w="1417"/>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 xml:space="preserve">Комитет финансов   </w:t>
            </w:r>
          </w:p>
        </w:tc>
      </w:tr>
      <w:tr w:rsidR="00F17BA0" w:rsidRPr="0082638E" w:rsidTr="00F17BA0">
        <w:trPr>
          <w:cantSplit/>
          <w:trHeight w:val="20"/>
          <w:jc w:val="center"/>
        </w:trPr>
        <w:tc>
          <w:tcPr>
            <w:tcW w:type="dxa" w:w="421"/>
          </w:tcPr>
          <w:p w:rsidP="00C25ABF" w:rsidR="00F17BA0" w:rsidRDefault="00F17BA0" w:rsidRPr="0082638E">
            <w:pPr>
              <w:widowControl w:val="0"/>
              <w:autoSpaceDE w:val="0"/>
              <w:autoSpaceDN w:val="0"/>
              <w:adjustRightInd w:val="0"/>
              <w:spacing w:after="0" w:line="240" w:lineRule="auto"/>
              <w:jc w:val="both"/>
              <w:rPr>
                <w:rFonts w:ascii="Times New Roman" w:cs="Times New Roman" w:eastAsia="Times New Roman" w:hAnsi="Times New Roman"/>
                <w:bCs/>
                <w:sz w:val="12"/>
                <w:szCs w:val="16"/>
                <w:lang w:eastAsia="ru-RU"/>
              </w:rPr>
            </w:pPr>
            <w:r>
              <w:rPr>
                <w:rFonts w:ascii="Times New Roman" w:cs="Times New Roman" w:eastAsia="Times New Roman" w:hAnsi="Times New Roman"/>
                <w:bCs/>
                <w:sz w:val="12"/>
                <w:szCs w:val="16"/>
                <w:lang w:eastAsia="ru-RU"/>
              </w:rPr>
              <w:t>3</w:t>
            </w:r>
          </w:p>
        </w:tc>
        <w:tc>
          <w:tcPr>
            <w:tcW w:type="dxa" w:w="5577"/>
            <w:shd w:color="auto" w:fill="auto" w:val="clear"/>
          </w:tcPr>
          <w:p w:rsidP="00C25ABF" w:rsidR="00F17BA0" w:rsidRDefault="00F17BA0" w:rsidRPr="0082638E">
            <w:pPr>
              <w:widowControl w:val="0"/>
              <w:autoSpaceDE w:val="0"/>
              <w:autoSpaceDN w:val="0"/>
              <w:adjustRightInd w:val="0"/>
              <w:spacing w:after="0" w:line="240" w:lineRule="auto"/>
              <w:jc w:val="both"/>
              <w:rPr>
                <w:rFonts w:ascii="Times New Roman" w:cs="Times New Roman" w:eastAsia="Times New Roman" w:hAnsi="Times New Roman"/>
                <w:bCs/>
                <w:sz w:val="12"/>
                <w:szCs w:val="16"/>
                <w:lang w:eastAsia="ru-RU"/>
              </w:rPr>
            </w:pPr>
            <w:r w:rsidRPr="0082638E">
              <w:rPr>
                <w:rFonts w:ascii="Times New Roman" w:cs="Times New Roman" w:eastAsia="Times New Roman" w:hAnsi="Times New Roman"/>
                <w:bCs/>
                <w:sz w:val="12"/>
                <w:szCs w:val="16"/>
                <w:lang w:eastAsia="ru-RU"/>
              </w:rPr>
              <w:t>Предварительные итоги социально-экономического развития округа за 9 месяцев 2024 года и ожидаемые итоги социально-экономического развития муниципального округа за 2024 год.</w:t>
            </w:r>
          </w:p>
        </w:tc>
        <w:tc>
          <w:tcPr>
            <w:tcW w:type="dxa" w:w="1134"/>
            <w:shd w:color="auto" w:fill="auto" w:val="clear"/>
          </w:tcPr>
          <w:p w:rsidP="00C25ABF" w:rsidR="00F17BA0" w:rsidRDefault="00F17BA0" w:rsidRPr="0082638E">
            <w:pPr>
              <w:widowControl w:val="0"/>
              <w:autoSpaceDE w:val="0"/>
              <w:autoSpaceDN w:val="0"/>
              <w:adjustRightInd w:val="0"/>
              <w:spacing w:after="0" w:line="240" w:lineRule="auto"/>
              <w:jc w:val="center"/>
              <w:rPr>
                <w:rFonts w:ascii="Times New Roman" w:cs="Times New Roman" w:eastAsia="Times New Roman" w:hAnsi="Times New Roman"/>
                <w:bCs/>
                <w:sz w:val="12"/>
                <w:szCs w:val="16"/>
                <w:lang w:eastAsia="ru-RU"/>
              </w:rPr>
            </w:pPr>
            <w:r w:rsidRPr="0082638E">
              <w:rPr>
                <w:rFonts w:ascii="Times New Roman" w:cs="Times New Roman" w:eastAsia="Times New Roman" w:hAnsi="Times New Roman"/>
                <w:bCs/>
                <w:sz w:val="12"/>
                <w:szCs w:val="16"/>
                <w:lang w:eastAsia="ru-RU"/>
              </w:rPr>
              <w:t>до 23 октября 2024 года</w:t>
            </w:r>
          </w:p>
        </w:tc>
        <w:tc>
          <w:tcPr>
            <w:tcW w:type="dxa" w:w="1843"/>
            <w:shd w:color="auto" w:fill="auto" w:val="clear"/>
          </w:tcPr>
          <w:p w:rsidP="00C25ABF" w:rsidR="00F17BA0" w:rsidRDefault="00F17BA0" w:rsidRPr="0082638E">
            <w:pPr>
              <w:widowControl w:val="0"/>
              <w:autoSpaceDE w:val="0"/>
              <w:autoSpaceDN w:val="0"/>
              <w:adjustRightInd w:val="0"/>
              <w:spacing w:after="0" w:line="240" w:lineRule="auto"/>
              <w:jc w:val="center"/>
              <w:rPr>
                <w:rFonts w:ascii="Times New Roman" w:cs="Times New Roman" w:eastAsia="Times New Roman" w:hAnsi="Times New Roman"/>
                <w:bCs/>
                <w:sz w:val="12"/>
                <w:szCs w:val="16"/>
                <w:lang w:eastAsia="ru-RU"/>
              </w:rPr>
            </w:pPr>
            <w:r w:rsidRPr="0082638E">
              <w:rPr>
                <w:rFonts w:ascii="Times New Roman" w:cs="Times New Roman" w:eastAsia="Times New Roman" w:hAnsi="Times New Roman"/>
                <w:bCs/>
                <w:sz w:val="12"/>
                <w:szCs w:val="16"/>
                <w:lang w:eastAsia="ru-RU"/>
              </w:rPr>
              <w:t xml:space="preserve">Комитет экономики и сельского хозяйства  </w:t>
            </w:r>
          </w:p>
        </w:tc>
        <w:tc>
          <w:tcPr>
            <w:tcW w:type="dxa" w:w="1417"/>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 xml:space="preserve">Комитет финансов   </w:t>
            </w:r>
          </w:p>
        </w:tc>
      </w:tr>
      <w:tr w:rsidR="00F17BA0" w:rsidRPr="0082638E" w:rsidTr="00F17BA0">
        <w:trPr>
          <w:cantSplit/>
          <w:trHeight w:val="20"/>
          <w:jc w:val="center"/>
        </w:trPr>
        <w:tc>
          <w:tcPr>
            <w:tcW w:type="dxa" w:w="421"/>
          </w:tcPr>
          <w:p w:rsidP="00C25ABF" w:rsidR="00F17BA0" w:rsidRDefault="00F17BA0" w:rsidRPr="0082638E">
            <w:pPr>
              <w:spacing w:after="0" w:line="240" w:lineRule="auto"/>
              <w:jc w:val="both"/>
              <w:rPr>
                <w:rFonts w:ascii="Times New Roman" w:cs="Times New Roman" w:hAnsi="Times New Roman"/>
                <w:sz w:val="12"/>
                <w:szCs w:val="16"/>
              </w:rPr>
            </w:pPr>
            <w:r>
              <w:rPr>
                <w:rFonts w:ascii="Times New Roman" w:cs="Times New Roman" w:hAnsi="Times New Roman"/>
                <w:sz w:val="12"/>
                <w:szCs w:val="16"/>
              </w:rPr>
              <w:t>4</w:t>
            </w:r>
          </w:p>
        </w:tc>
        <w:tc>
          <w:tcPr>
            <w:tcW w:type="dxa" w:w="5577"/>
            <w:shd w:color="auto" w:fill="auto" w:val="clear"/>
          </w:tcPr>
          <w:p w:rsidP="00C25ABF" w:rsidR="00F17BA0" w:rsidRDefault="00F17BA0" w:rsidRPr="0082638E">
            <w:pPr>
              <w:spacing w:after="0" w:line="240" w:lineRule="auto"/>
              <w:jc w:val="both"/>
              <w:rPr>
                <w:rFonts w:ascii="Times New Roman" w:cs="Times New Roman" w:hAnsi="Times New Roman"/>
                <w:sz w:val="12"/>
                <w:szCs w:val="16"/>
              </w:rPr>
            </w:pPr>
            <w:r w:rsidRPr="0082638E">
              <w:rPr>
                <w:rFonts w:ascii="Times New Roman" w:cs="Times New Roman" w:hAnsi="Times New Roman"/>
                <w:sz w:val="12"/>
                <w:szCs w:val="16"/>
              </w:rPr>
              <w:t>Проекты муниципальных заданий, разработанных в соответствии с постановлением Администрации Волотовского муниципального округа от 12.03.2022 № 173 «О порядке формировании муниципального задания на оказание муниципальных услуг (выполнения работ) в отношении муниципальных учреждений Волотовского муниципального округа и финансовом обеспечении выполнения муниципального задания».</w:t>
            </w:r>
          </w:p>
        </w:tc>
        <w:tc>
          <w:tcPr>
            <w:tcW w:type="dxa" w:w="1134"/>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до 20 сентября 2024 года</w:t>
            </w:r>
          </w:p>
        </w:tc>
        <w:tc>
          <w:tcPr>
            <w:tcW w:type="dxa" w:w="1843"/>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Органы местного самоуправления,</w:t>
            </w:r>
            <w:r w:rsidRPr="0082638E">
              <w:rPr>
                <w:rFonts w:ascii="Times New Roman" w:cs="Times New Roman" w:hAnsi="Times New Roman"/>
                <w:bCs/>
                <w:sz w:val="12"/>
                <w:szCs w:val="16"/>
              </w:rPr>
              <w:t xml:space="preserve"> осуществляющие функции и полномочия учредителя</w:t>
            </w:r>
          </w:p>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(комитеты)</w:t>
            </w:r>
          </w:p>
        </w:tc>
        <w:tc>
          <w:tcPr>
            <w:tcW w:type="dxa" w:w="1417"/>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Комитет финансов</w:t>
            </w:r>
          </w:p>
        </w:tc>
      </w:tr>
      <w:tr w:rsidR="00F17BA0" w:rsidRPr="0082638E" w:rsidTr="00F17BA0">
        <w:trPr>
          <w:cantSplit/>
          <w:trHeight w:val="20"/>
          <w:jc w:val="center"/>
        </w:trPr>
        <w:tc>
          <w:tcPr>
            <w:tcW w:type="dxa" w:w="421"/>
          </w:tcPr>
          <w:p w:rsidP="00C25ABF" w:rsidR="00F17BA0" w:rsidRDefault="00F17BA0" w:rsidRPr="0082638E">
            <w:pPr>
              <w:spacing w:after="0" w:line="240" w:lineRule="auto"/>
              <w:jc w:val="both"/>
              <w:rPr>
                <w:rFonts w:ascii="Times New Roman" w:cs="Times New Roman" w:hAnsi="Times New Roman"/>
                <w:sz w:val="12"/>
                <w:szCs w:val="16"/>
              </w:rPr>
            </w:pPr>
            <w:r>
              <w:rPr>
                <w:rFonts w:ascii="Times New Roman" w:cs="Times New Roman" w:hAnsi="Times New Roman"/>
                <w:sz w:val="12"/>
                <w:szCs w:val="16"/>
              </w:rPr>
              <w:t>5</w:t>
            </w:r>
          </w:p>
        </w:tc>
        <w:tc>
          <w:tcPr>
            <w:tcW w:type="dxa" w:w="5577"/>
            <w:shd w:color="auto" w:fill="auto" w:val="clear"/>
          </w:tcPr>
          <w:p w:rsidP="00C25ABF" w:rsidR="00F17BA0" w:rsidRDefault="00F17BA0" w:rsidRPr="0082638E">
            <w:pPr>
              <w:spacing w:after="0" w:line="240" w:lineRule="auto"/>
              <w:jc w:val="both"/>
              <w:rPr>
                <w:rFonts w:ascii="Times New Roman" w:cs="Times New Roman" w:hAnsi="Times New Roman"/>
                <w:sz w:val="12"/>
                <w:szCs w:val="16"/>
              </w:rPr>
            </w:pPr>
            <w:r w:rsidRPr="0082638E">
              <w:rPr>
                <w:rFonts w:ascii="Times New Roman" w:cs="Times New Roman" w:hAnsi="Times New Roman"/>
                <w:sz w:val="12"/>
                <w:szCs w:val="16"/>
              </w:rPr>
              <w:t xml:space="preserve"> Коэффициенты роста (прогноз) среднегодовых тарифов в 2025-2027 годах на коммунальные услуги для потребителей в разрезе видов коммунальных услуг (теплоснабжение, водоснабжение, водоотведение, электроснабжение, газоснабжение). </w:t>
            </w:r>
          </w:p>
        </w:tc>
        <w:tc>
          <w:tcPr>
            <w:tcW w:type="dxa" w:w="1134"/>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до 01 сентября 2024 года</w:t>
            </w:r>
          </w:p>
        </w:tc>
        <w:tc>
          <w:tcPr>
            <w:tcW w:type="dxa" w:w="1843"/>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Комитет жилищно-коммунального хозяйства, строительства и архитектуры</w:t>
            </w:r>
          </w:p>
        </w:tc>
        <w:tc>
          <w:tcPr>
            <w:tcW w:type="dxa" w:w="1417"/>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Комитет финансов</w:t>
            </w:r>
          </w:p>
        </w:tc>
      </w:tr>
      <w:tr w:rsidR="00F17BA0" w:rsidRPr="0082638E" w:rsidTr="00F17BA0">
        <w:trPr>
          <w:cantSplit/>
          <w:trHeight w:val="20"/>
          <w:jc w:val="center"/>
        </w:trPr>
        <w:tc>
          <w:tcPr>
            <w:tcW w:type="dxa" w:w="421"/>
          </w:tcPr>
          <w:p w:rsidP="00C25ABF" w:rsidR="00F17BA0" w:rsidRDefault="00F17BA0" w:rsidRPr="0082638E">
            <w:pPr>
              <w:spacing w:after="0" w:line="240" w:lineRule="auto"/>
              <w:jc w:val="both"/>
              <w:rPr>
                <w:rFonts w:ascii="Times New Roman" w:cs="Times New Roman" w:hAnsi="Times New Roman"/>
                <w:sz w:val="12"/>
                <w:szCs w:val="16"/>
              </w:rPr>
            </w:pPr>
            <w:r>
              <w:rPr>
                <w:rFonts w:ascii="Times New Roman" w:cs="Times New Roman" w:hAnsi="Times New Roman"/>
                <w:sz w:val="12"/>
                <w:szCs w:val="16"/>
              </w:rPr>
              <w:t>6</w:t>
            </w:r>
          </w:p>
        </w:tc>
        <w:tc>
          <w:tcPr>
            <w:tcW w:type="dxa" w:w="5577"/>
            <w:shd w:color="auto" w:fill="auto" w:val="clear"/>
          </w:tcPr>
          <w:p w:rsidP="00C25ABF" w:rsidR="00F17BA0" w:rsidRDefault="00F17BA0" w:rsidRPr="0082638E">
            <w:pPr>
              <w:spacing w:after="0" w:line="240" w:lineRule="auto"/>
              <w:jc w:val="both"/>
              <w:rPr>
                <w:rFonts w:ascii="Times New Roman" w:cs="Times New Roman" w:hAnsi="Times New Roman"/>
                <w:sz w:val="12"/>
                <w:szCs w:val="16"/>
              </w:rPr>
            </w:pPr>
            <w:r w:rsidRPr="0082638E">
              <w:rPr>
                <w:rFonts w:ascii="Times New Roman" w:cs="Times New Roman" w:hAnsi="Times New Roman"/>
                <w:sz w:val="12"/>
                <w:szCs w:val="16"/>
              </w:rPr>
              <w:t>Данные о протяжённости автомобильных дорог местного значения, находящихся в собственности муниципального образования, по состоянию на 1 января 2024 года.</w:t>
            </w:r>
          </w:p>
        </w:tc>
        <w:tc>
          <w:tcPr>
            <w:tcW w:type="dxa" w:w="1134"/>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До 15 августа 2024 года</w:t>
            </w:r>
          </w:p>
        </w:tc>
        <w:tc>
          <w:tcPr>
            <w:tcW w:type="dxa" w:w="1843"/>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Комитет жилищно-коммунального хозяйства, строительства и архитектуры</w:t>
            </w:r>
          </w:p>
        </w:tc>
        <w:tc>
          <w:tcPr>
            <w:tcW w:type="dxa" w:w="1417"/>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 xml:space="preserve">Министерство транспорта и дорожного хозяйства   </w:t>
            </w:r>
          </w:p>
        </w:tc>
      </w:tr>
      <w:tr w:rsidR="00F17BA0" w:rsidRPr="0082638E" w:rsidTr="00F17BA0">
        <w:trPr>
          <w:cantSplit/>
          <w:trHeight w:val="20"/>
          <w:jc w:val="center"/>
        </w:trPr>
        <w:tc>
          <w:tcPr>
            <w:tcW w:type="dxa" w:w="421"/>
          </w:tcPr>
          <w:p w:rsidP="00C25ABF" w:rsidR="00F17BA0" w:rsidRDefault="00F17BA0" w:rsidRPr="0082638E">
            <w:pPr>
              <w:spacing w:after="0" w:line="240" w:lineRule="auto"/>
              <w:jc w:val="both"/>
              <w:rPr>
                <w:rFonts w:ascii="Times New Roman" w:cs="Times New Roman" w:hAnsi="Times New Roman"/>
                <w:sz w:val="12"/>
                <w:szCs w:val="16"/>
              </w:rPr>
            </w:pPr>
            <w:r>
              <w:rPr>
                <w:rFonts w:ascii="Times New Roman" w:cs="Times New Roman" w:hAnsi="Times New Roman"/>
                <w:sz w:val="12"/>
                <w:szCs w:val="16"/>
              </w:rPr>
              <w:t>7</w:t>
            </w:r>
          </w:p>
        </w:tc>
        <w:tc>
          <w:tcPr>
            <w:tcW w:type="dxa" w:w="5577"/>
            <w:shd w:color="auto" w:fill="auto" w:val="clear"/>
          </w:tcPr>
          <w:p w:rsidP="00C25ABF" w:rsidR="00F17BA0" w:rsidRDefault="00F17BA0" w:rsidRPr="0082638E">
            <w:pPr>
              <w:spacing w:after="0" w:line="240" w:lineRule="auto"/>
              <w:jc w:val="both"/>
              <w:rPr>
                <w:rFonts w:ascii="Times New Roman" w:cs="Times New Roman" w:hAnsi="Times New Roman"/>
                <w:sz w:val="12"/>
                <w:szCs w:val="16"/>
              </w:rPr>
            </w:pPr>
            <w:r w:rsidRPr="0082638E">
              <w:rPr>
                <w:rFonts w:ascii="Times New Roman" w:cs="Times New Roman" w:hAnsi="Times New Roman"/>
                <w:sz w:val="12"/>
                <w:szCs w:val="16"/>
              </w:rPr>
              <w:t>План мероприятий, указанных в пункте 1 статьи 16.6, пункте 1 статьи 75.1 и пункте 1 статьи 78.2 Федерального закона "Об охране окружающей среды".</w:t>
            </w:r>
          </w:p>
        </w:tc>
        <w:tc>
          <w:tcPr>
            <w:tcW w:type="dxa" w:w="1134"/>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11 сентября 2024</w:t>
            </w:r>
          </w:p>
        </w:tc>
        <w:tc>
          <w:tcPr>
            <w:tcW w:type="dxa" w:w="1843"/>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Комитет жилищно-коммунального хозяйства, строительства и архитектуры</w:t>
            </w:r>
          </w:p>
        </w:tc>
        <w:tc>
          <w:tcPr>
            <w:tcW w:type="dxa" w:w="1417"/>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Комитет финансов</w:t>
            </w:r>
          </w:p>
        </w:tc>
      </w:tr>
      <w:tr w:rsidR="00F17BA0" w:rsidRPr="0082638E" w:rsidTr="00F17BA0">
        <w:trPr>
          <w:cantSplit/>
          <w:trHeight w:val="20"/>
          <w:jc w:val="center"/>
        </w:trPr>
        <w:tc>
          <w:tcPr>
            <w:tcW w:type="dxa" w:w="421"/>
          </w:tcPr>
          <w:p w:rsidP="00C25ABF" w:rsidR="00F17BA0" w:rsidRDefault="00F17BA0" w:rsidRPr="0082638E">
            <w:pPr>
              <w:spacing w:after="0" w:line="240" w:lineRule="auto"/>
              <w:jc w:val="both"/>
              <w:rPr>
                <w:rFonts w:ascii="Times New Roman" w:cs="Times New Roman" w:hAnsi="Times New Roman"/>
                <w:sz w:val="12"/>
                <w:szCs w:val="16"/>
              </w:rPr>
            </w:pPr>
            <w:r>
              <w:rPr>
                <w:rFonts w:ascii="Times New Roman" w:cs="Times New Roman" w:hAnsi="Times New Roman"/>
                <w:sz w:val="12"/>
                <w:szCs w:val="16"/>
              </w:rPr>
              <w:t>8</w:t>
            </w:r>
          </w:p>
        </w:tc>
        <w:tc>
          <w:tcPr>
            <w:tcW w:type="dxa" w:w="5577"/>
            <w:shd w:color="auto" w:fill="auto" w:val="clear"/>
          </w:tcPr>
          <w:p w:rsidP="00C25ABF" w:rsidR="00F17BA0" w:rsidRDefault="00F17BA0" w:rsidRPr="0082638E">
            <w:pPr>
              <w:spacing w:after="0" w:line="240" w:lineRule="auto"/>
              <w:jc w:val="both"/>
              <w:rPr>
                <w:rFonts w:ascii="Times New Roman" w:cs="Times New Roman" w:hAnsi="Times New Roman"/>
                <w:sz w:val="12"/>
                <w:szCs w:val="16"/>
              </w:rPr>
            </w:pPr>
            <w:r w:rsidRPr="0082638E">
              <w:rPr>
                <w:rFonts w:ascii="Times New Roman" w:cs="Times New Roman" w:hAnsi="Times New Roman"/>
                <w:sz w:val="12"/>
                <w:szCs w:val="16"/>
              </w:rPr>
              <w:t xml:space="preserve"> Акты сверки со СНО «Региональный фонд капитального ремонта многоквартирных домов, расположенных на территории Новгородской области» данных о площади муниципального жилого фонда.</w:t>
            </w:r>
          </w:p>
          <w:p w:rsidP="00C25ABF" w:rsidR="00F17BA0" w:rsidRDefault="00F17BA0" w:rsidRPr="0082638E">
            <w:pPr>
              <w:spacing w:after="0" w:line="240" w:lineRule="auto"/>
              <w:jc w:val="both"/>
              <w:rPr>
                <w:rFonts w:ascii="Times New Roman" w:cs="Times New Roman" w:hAnsi="Times New Roman"/>
                <w:sz w:val="12"/>
                <w:szCs w:val="16"/>
              </w:rPr>
            </w:pPr>
            <w:r w:rsidRPr="0082638E">
              <w:rPr>
                <w:rFonts w:ascii="Times New Roman" w:cs="Times New Roman" w:hAnsi="Times New Roman"/>
                <w:sz w:val="12"/>
                <w:szCs w:val="16"/>
              </w:rPr>
              <w:t>Данные о минимальном размере взноса на капитальный ремонт общего имущества в многоквартирном доме на 2025 год.</w:t>
            </w:r>
          </w:p>
        </w:tc>
        <w:tc>
          <w:tcPr>
            <w:tcW w:type="dxa" w:w="1134"/>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До 22 августа 2024</w:t>
            </w:r>
          </w:p>
        </w:tc>
        <w:tc>
          <w:tcPr>
            <w:tcW w:type="dxa" w:w="1843"/>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Комитет жилищно-коммунального хозяйства, строительства и архитектуры</w:t>
            </w:r>
          </w:p>
        </w:tc>
        <w:tc>
          <w:tcPr>
            <w:tcW w:type="dxa" w:w="1417"/>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Министерство финансов Новгородской области</w:t>
            </w:r>
          </w:p>
        </w:tc>
      </w:tr>
      <w:tr w:rsidR="00F17BA0" w:rsidRPr="0082638E" w:rsidTr="00F17BA0">
        <w:trPr>
          <w:cantSplit/>
          <w:trHeight w:val="20"/>
          <w:jc w:val="center"/>
        </w:trPr>
        <w:tc>
          <w:tcPr>
            <w:tcW w:type="dxa" w:w="421"/>
          </w:tcPr>
          <w:p w:rsidP="00C25ABF" w:rsidR="00F17BA0" w:rsidRDefault="00F17BA0" w:rsidRPr="0082638E">
            <w:pPr>
              <w:autoSpaceDE w:val="0"/>
              <w:autoSpaceDN w:val="0"/>
              <w:spacing w:after="0" w:line="240" w:lineRule="auto"/>
              <w:jc w:val="both"/>
              <w:rPr>
                <w:rFonts w:ascii="Times New Roman" w:cs="Times New Roman" w:eastAsia="Times New Roman" w:hAnsi="Times New Roman"/>
                <w:bCs/>
                <w:sz w:val="12"/>
                <w:szCs w:val="16"/>
                <w:lang w:eastAsia="ru-RU"/>
              </w:rPr>
            </w:pPr>
            <w:r>
              <w:rPr>
                <w:rFonts w:ascii="Times New Roman" w:cs="Times New Roman" w:eastAsia="Times New Roman" w:hAnsi="Times New Roman"/>
                <w:bCs/>
                <w:sz w:val="12"/>
                <w:szCs w:val="16"/>
                <w:lang w:eastAsia="ru-RU"/>
              </w:rPr>
              <w:t>9</w:t>
            </w:r>
          </w:p>
        </w:tc>
        <w:tc>
          <w:tcPr>
            <w:tcW w:type="dxa" w:w="5577"/>
            <w:shd w:color="auto" w:fill="auto" w:val="clear"/>
          </w:tcPr>
          <w:p w:rsidP="00C25ABF" w:rsidR="00F17BA0" w:rsidRDefault="00F17BA0" w:rsidRPr="0082638E">
            <w:pPr>
              <w:autoSpaceDE w:val="0"/>
              <w:autoSpaceDN w:val="0"/>
              <w:spacing w:after="0" w:line="240" w:lineRule="auto"/>
              <w:jc w:val="both"/>
              <w:rPr>
                <w:rFonts w:ascii="Times New Roman" w:cs="Times New Roman" w:eastAsia="Times New Roman" w:hAnsi="Times New Roman"/>
                <w:bCs/>
                <w:sz w:val="12"/>
                <w:szCs w:val="16"/>
                <w:lang w:eastAsia="ru-RU"/>
              </w:rPr>
            </w:pPr>
            <w:r w:rsidRPr="0082638E">
              <w:rPr>
                <w:rFonts w:ascii="Times New Roman" w:cs="Times New Roman" w:eastAsia="Times New Roman" w:hAnsi="Times New Roman"/>
                <w:bCs/>
                <w:sz w:val="12"/>
                <w:szCs w:val="16"/>
                <w:lang w:eastAsia="ru-RU"/>
              </w:rPr>
              <w:t xml:space="preserve">Данные о рекомендуемой численности работников органов местного самоуправления в разрезе должностей. </w:t>
            </w:r>
          </w:p>
        </w:tc>
        <w:tc>
          <w:tcPr>
            <w:tcW w:type="dxa" w:w="1134"/>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до 01 сентября 2024 года</w:t>
            </w:r>
          </w:p>
        </w:tc>
        <w:tc>
          <w:tcPr>
            <w:tcW w:type="dxa" w:w="1843"/>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Управляющий делами</w:t>
            </w:r>
          </w:p>
        </w:tc>
        <w:tc>
          <w:tcPr>
            <w:tcW w:type="dxa" w:w="1417"/>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Комитет финансов</w:t>
            </w:r>
          </w:p>
        </w:tc>
      </w:tr>
      <w:tr w:rsidR="00F17BA0" w:rsidRPr="0082638E" w:rsidTr="00F17BA0">
        <w:trPr>
          <w:cantSplit/>
          <w:trHeight w:val="20"/>
          <w:jc w:val="center"/>
        </w:trPr>
        <w:tc>
          <w:tcPr>
            <w:tcW w:type="dxa" w:w="421"/>
          </w:tcPr>
          <w:p w:rsidP="00C25ABF" w:rsidR="00F17BA0" w:rsidRDefault="00F17BA0" w:rsidRPr="0082638E">
            <w:pPr>
              <w:spacing w:after="0" w:line="240" w:lineRule="auto"/>
              <w:jc w:val="both"/>
              <w:rPr>
                <w:rFonts w:ascii="Times New Roman" w:cs="Times New Roman" w:hAnsi="Times New Roman"/>
                <w:sz w:val="12"/>
                <w:szCs w:val="16"/>
              </w:rPr>
            </w:pPr>
            <w:r>
              <w:rPr>
                <w:rFonts w:ascii="Times New Roman" w:cs="Times New Roman" w:hAnsi="Times New Roman"/>
                <w:sz w:val="12"/>
                <w:szCs w:val="16"/>
              </w:rPr>
              <w:t>10</w:t>
            </w:r>
          </w:p>
        </w:tc>
        <w:tc>
          <w:tcPr>
            <w:tcW w:type="dxa" w:w="5577"/>
            <w:shd w:color="auto" w:fill="auto" w:val="clear"/>
          </w:tcPr>
          <w:p w:rsidP="00C25ABF" w:rsidR="00F17BA0" w:rsidRDefault="00F17BA0" w:rsidRPr="0082638E">
            <w:pPr>
              <w:spacing w:after="0" w:line="240" w:lineRule="auto"/>
              <w:jc w:val="both"/>
              <w:rPr>
                <w:rFonts w:ascii="Times New Roman" w:cs="Times New Roman" w:hAnsi="Times New Roman"/>
                <w:sz w:val="12"/>
                <w:szCs w:val="16"/>
              </w:rPr>
            </w:pPr>
            <w:r w:rsidRPr="0082638E">
              <w:rPr>
                <w:rFonts w:ascii="Times New Roman" w:cs="Times New Roman" w:hAnsi="Times New Roman"/>
                <w:sz w:val="12"/>
                <w:szCs w:val="16"/>
              </w:rPr>
              <w:t>Проекты муниципальных программ, предлагаемых к реализации начиная с 2025 года, а также изменения в ранее утвержденные муниципальные программы Волотовского муниципального округа.</w:t>
            </w:r>
          </w:p>
          <w:p w:rsidP="00C25ABF" w:rsidR="00F17BA0" w:rsidRDefault="00F17BA0" w:rsidRPr="0082638E">
            <w:pPr>
              <w:spacing w:after="0" w:line="240" w:lineRule="auto"/>
              <w:jc w:val="both"/>
              <w:rPr>
                <w:rFonts w:ascii="Times New Roman" w:cs="Times New Roman" w:hAnsi="Times New Roman"/>
                <w:sz w:val="12"/>
                <w:szCs w:val="16"/>
              </w:rPr>
            </w:pPr>
          </w:p>
        </w:tc>
        <w:tc>
          <w:tcPr>
            <w:tcW w:type="dxa" w:w="1134"/>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до 01 сентября 2024 года</w:t>
            </w:r>
          </w:p>
        </w:tc>
        <w:tc>
          <w:tcPr>
            <w:tcW w:type="dxa" w:w="1843"/>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bCs/>
                <w:sz w:val="12"/>
                <w:szCs w:val="16"/>
              </w:rPr>
              <w:t>Ответственные исполнители муниципальных программ</w:t>
            </w:r>
          </w:p>
        </w:tc>
        <w:tc>
          <w:tcPr>
            <w:tcW w:type="dxa" w:w="1417"/>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Комитет финансов,</w:t>
            </w:r>
            <w:r w:rsidRPr="0082638E">
              <w:rPr>
                <w:rFonts w:ascii="Times New Roman" w:cs="Times New Roman" w:hAnsi="Times New Roman"/>
                <w:b/>
                <w:sz w:val="12"/>
                <w:szCs w:val="16"/>
              </w:rPr>
              <w:t xml:space="preserve"> </w:t>
            </w:r>
            <w:r w:rsidRPr="0082638E">
              <w:rPr>
                <w:rFonts w:ascii="Times New Roman" w:cs="Times New Roman" w:hAnsi="Times New Roman"/>
                <w:sz w:val="12"/>
                <w:szCs w:val="16"/>
              </w:rPr>
              <w:t>Комитет экономики и сельского хозяйства</w:t>
            </w:r>
          </w:p>
        </w:tc>
      </w:tr>
      <w:tr w:rsidR="00F17BA0" w:rsidRPr="0082638E" w:rsidTr="00F17BA0">
        <w:trPr>
          <w:cantSplit/>
          <w:trHeight w:val="20"/>
          <w:jc w:val="center"/>
        </w:trPr>
        <w:tc>
          <w:tcPr>
            <w:tcW w:type="dxa" w:w="421"/>
          </w:tcPr>
          <w:p w:rsidP="00C25ABF" w:rsidR="00F17BA0" w:rsidRDefault="00F17BA0" w:rsidRPr="0082638E">
            <w:pPr>
              <w:spacing w:after="0" w:line="240" w:lineRule="auto"/>
              <w:jc w:val="both"/>
              <w:rPr>
                <w:rFonts w:ascii="Times New Roman" w:cs="Times New Roman" w:hAnsi="Times New Roman"/>
                <w:bCs/>
                <w:sz w:val="12"/>
                <w:szCs w:val="16"/>
              </w:rPr>
            </w:pPr>
            <w:r>
              <w:rPr>
                <w:rFonts w:ascii="Times New Roman" w:cs="Times New Roman" w:hAnsi="Times New Roman"/>
                <w:bCs/>
                <w:sz w:val="12"/>
                <w:szCs w:val="16"/>
              </w:rPr>
              <w:t>11</w:t>
            </w:r>
          </w:p>
        </w:tc>
        <w:tc>
          <w:tcPr>
            <w:tcW w:type="dxa" w:w="5577"/>
            <w:shd w:color="auto" w:fill="auto" w:val="clear"/>
          </w:tcPr>
          <w:p w:rsidP="00C25ABF" w:rsidR="00F17BA0" w:rsidRDefault="00F17BA0" w:rsidRPr="0082638E">
            <w:pPr>
              <w:spacing w:after="0" w:line="240" w:lineRule="auto"/>
              <w:jc w:val="both"/>
              <w:rPr>
                <w:rFonts w:ascii="Times New Roman" w:cs="Times New Roman" w:hAnsi="Times New Roman"/>
                <w:bCs/>
                <w:sz w:val="12"/>
                <w:szCs w:val="16"/>
              </w:rPr>
            </w:pPr>
            <w:r w:rsidRPr="0082638E">
              <w:rPr>
                <w:rFonts w:ascii="Times New Roman" w:cs="Times New Roman" w:hAnsi="Times New Roman"/>
                <w:bCs/>
                <w:sz w:val="12"/>
                <w:szCs w:val="16"/>
              </w:rPr>
              <w:t>Расчеты объемов субсидий, предоставляемых муниципальным бюджетным и автономным учреждениям на иные цели, на 2025 год и на плановый период 2026 и 2027 годов, Перечень получателей субсидий на иные цели.</w:t>
            </w:r>
          </w:p>
        </w:tc>
        <w:tc>
          <w:tcPr>
            <w:tcW w:type="dxa" w:w="1134"/>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до 15 октября 2024 года</w:t>
            </w:r>
          </w:p>
        </w:tc>
        <w:tc>
          <w:tcPr>
            <w:tcW w:type="dxa" w:w="1843"/>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Главные распорядители средств бюджета, Администрация Волотовского муниципального округа</w:t>
            </w:r>
          </w:p>
        </w:tc>
        <w:tc>
          <w:tcPr>
            <w:tcW w:type="dxa" w:w="1417"/>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Комитет финансов</w:t>
            </w:r>
          </w:p>
        </w:tc>
      </w:tr>
      <w:tr w:rsidR="00F17BA0" w:rsidRPr="0082638E" w:rsidTr="00F17BA0">
        <w:trPr>
          <w:cantSplit/>
          <w:trHeight w:val="20"/>
          <w:jc w:val="center"/>
        </w:trPr>
        <w:tc>
          <w:tcPr>
            <w:tcW w:type="dxa" w:w="421"/>
          </w:tcPr>
          <w:p w:rsidP="00C25ABF" w:rsidR="00F17BA0" w:rsidRDefault="00F17BA0" w:rsidRPr="0082638E">
            <w:pPr>
              <w:spacing w:after="0" w:line="240" w:lineRule="auto"/>
              <w:jc w:val="both"/>
              <w:rPr>
                <w:rFonts w:ascii="Times New Roman" w:cs="Times New Roman" w:hAnsi="Times New Roman"/>
                <w:bCs/>
                <w:sz w:val="12"/>
                <w:szCs w:val="16"/>
              </w:rPr>
            </w:pPr>
            <w:r>
              <w:rPr>
                <w:rFonts w:ascii="Times New Roman" w:cs="Times New Roman" w:hAnsi="Times New Roman"/>
                <w:bCs/>
                <w:sz w:val="12"/>
                <w:szCs w:val="16"/>
              </w:rPr>
              <w:t>12</w:t>
            </w:r>
          </w:p>
        </w:tc>
        <w:tc>
          <w:tcPr>
            <w:tcW w:type="dxa" w:w="5577"/>
            <w:shd w:color="auto" w:fill="auto" w:val="clear"/>
          </w:tcPr>
          <w:p w:rsidP="00C25ABF" w:rsidR="00F17BA0" w:rsidRDefault="00F17BA0" w:rsidRPr="0082638E">
            <w:pPr>
              <w:spacing w:after="0" w:line="240" w:lineRule="auto"/>
              <w:jc w:val="both"/>
              <w:rPr>
                <w:rFonts w:ascii="Times New Roman" w:cs="Times New Roman" w:hAnsi="Times New Roman"/>
                <w:sz w:val="12"/>
                <w:szCs w:val="16"/>
              </w:rPr>
            </w:pPr>
            <w:r w:rsidRPr="0082638E">
              <w:rPr>
                <w:rFonts w:ascii="Times New Roman" w:cs="Times New Roman" w:hAnsi="Times New Roman"/>
                <w:bCs/>
                <w:sz w:val="12"/>
                <w:szCs w:val="16"/>
              </w:rPr>
              <w:t>Расчеты потребности бюджетных ассигнований на 2025 год и на плановый период 2026 и 2027 годов по форме с обоснованием.</w:t>
            </w:r>
          </w:p>
        </w:tc>
        <w:tc>
          <w:tcPr>
            <w:tcW w:type="dxa" w:w="1134"/>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до 15 октября 2024 года</w:t>
            </w:r>
          </w:p>
        </w:tc>
        <w:tc>
          <w:tcPr>
            <w:tcW w:type="dxa" w:w="1843"/>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Получатели бюджетных средств</w:t>
            </w:r>
          </w:p>
        </w:tc>
        <w:tc>
          <w:tcPr>
            <w:tcW w:type="dxa" w:w="1417"/>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Комитет финансов</w:t>
            </w:r>
          </w:p>
        </w:tc>
      </w:tr>
      <w:tr w:rsidR="00F17BA0" w:rsidRPr="0082638E" w:rsidTr="00F17BA0">
        <w:trPr>
          <w:cantSplit/>
          <w:trHeight w:val="20"/>
          <w:jc w:val="center"/>
        </w:trPr>
        <w:tc>
          <w:tcPr>
            <w:tcW w:type="dxa" w:w="421"/>
          </w:tcPr>
          <w:p w:rsidP="00C25ABF" w:rsidR="00F17BA0" w:rsidRDefault="00F17BA0" w:rsidRPr="0082638E">
            <w:pPr>
              <w:spacing w:after="0" w:line="240" w:lineRule="auto"/>
              <w:jc w:val="both"/>
              <w:rPr>
                <w:rFonts w:ascii="Times New Roman" w:cs="Times New Roman" w:hAnsi="Times New Roman"/>
                <w:bCs/>
                <w:sz w:val="12"/>
                <w:szCs w:val="16"/>
              </w:rPr>
            </w:pPr>
            <w:r>
              <w:rPr>
                <w:rFonts w:ascii="Times New Roman" w:cs="Times New Roman" w:hAnsi="Times New Roman"/>
                <w:bCs/>
                <w:sz w:val="12"/>
                <w:szCs w:val="16"/>
              </w:rPr>
              <w:t>13</w:t>
            </w:r>
          </w:p>
        </w:tc>
        <w:tc>
          <w:tcPr>
            <w:tcW w:type="dxa" w:w="5577"/>
            <w:shd w:color="auto" w:fill="auto" w:val="clear"/>
          </w:tcPr>
          <w:p w:rsidP="00C25ABF" w:rsidR="00F17BA0" w:rsidRDefault="00F17BA0" w:rsidRPr="0082638E">
            <w:pPr>
              <w:spacing w:after="0" w:line="240" w:lineRule="auto"/>
              <w:jc w:val="both"/>
              <w:rPr>
                <w:rFonts w:ascii="Times New Roman" w:cs="Times New Roman" w:hAnsi="Times New Roman"/>
                <w:sz w:val="12"/>
                <w:szCs w:val="16"/>
              </w:rPr>
            </w:pPr>
            <w:r w:rsidRPr="0082638E">
              <w:rPr>
                <w:rFonts w:ascii="Times New Roman" w:cs="Times New Roman" w:hAnsi="Times New Roman"/>
                <w:bCs/>
                <w:sz w:val="12"/>
                <w:szCs w:val="16"/>
              </w:rPr>
              <w:t>Информация о публичных обязательствах, в том числе публичных обязательствах перед физическим лицом, подлежащих исполнению в денежной форме муниципальным бюджетным и автономным учреждением от имени органа местного самоуправления, осуществляющего функции и полномочия учредителя, и планируемых объемах бюджетных ассигнований на исполнение публичных обязательств, в соответствии с постановлением Администрации</w:t>
            </w:r>
            <w:r w:rsidRPr="0082638E">
              <w:rPr>
                <w:rFonts w:ascii="Times New Roman" w:cs="Times New Roman" w:hAnsi="Times New Roman"/>
                <w:b/>
                <w:bCs/>
                <w:sz w:val="12"/>
                <w:szCs w:val="16"/>
              </w:rPr>
              <w:t xml:space="preserve"> </w:t>
            </w:r>
            <w:r w:rsidRPr="0082638E">
              <w:rPr>
                <w:rFonts w:ascii="Times New Roman" w:cs="Times New Roman" w:hAnsi="Times New Roman"/>
                <w:bCs/>
                <w:sz w:val="12"/>
                <w:szCs w:val="16"/>
              </w:rPr>
              <w:t>Волотовского муниципального округа от 17.12.2020 № 17.</w:t>
            </w:r>
          </w:p>
        </w:tc>
        <w:tc>
          <w:tcPr>
            <w:tcW w:type="dxa" w:w="1134"/>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до 01 октября 2024 года</w:t>
            </w:r>
          </w:p>
        </w:tc>
        <w:tc>
          <w:tcPr>
            <w:tcW w:type="dxa" w:w="1843"/>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Органы местного самоуправления,</w:t>
            </w:r>
            <w:r w:rsidRPr="0082638E">
              <w:rPr>
                <w:rFonts w:ascii="Times New Roman" w:cs="Times New Roman" w:hAnsi="Times New Roman"/>
                <w:bCs/>
                <w:sz w:val="12"/>
                <w:szCs w:val="16"/>
              </w:rPr>
              <w:t xml:space="preserve"> осуществляющие функции и полномочия учредителя</w:t>
            </w:r>
          </w:p>
          <w:p w:rsidP="00C25ABF" w:rsidR="00F17BA0" w:rsidRDefault="00F17BA0" w:rsidRPr="0082638E">
            <w:pPr>
              <w:spacing w:after="0" w:line="240" w:lineRule="auto"/>
              <w:jc w:val="center"/>
              <w:rPr>
                <w:rFonts w:ascii="Times New Roman" w:cs="Times New Roman" w:hAnsi="Times New Roman"/>
                <w:sz w:val="12"/>
                <w:szCs w:val="16"/>
              </w:rPr>
            </w:pPr>
          </w:p>
        </w:tc>
        <w:tc>
          <w:tcPr>
            <w:tcW w:type="dxa" w:w="1417"/>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Комитет финансов</w:t>
            </w:r>
          </w:p>
        </w:tc>
      </w:tr>
      <w:tr w:rsidR="00F17BA0" w:rsidRPr="0082638E" w:rsidTr="00F17BA0">
        <w:trPr>
          <w:cantSplit/>
          <w:trHeight w:val="20"/>
          <w:jc w:val="center"/>
        </w:trPr>
        <w:tc>
          <w:tcPr>
            <w:tcW w:type="dxa" w:w="421"/>
          </w:tcPr>
          <w:p w:rsidP="00C25ABF" w:rsidR="00F17BA0" w:rsidRDefault="00F17BA0" w:rsidRPr="0082638E">
            <w:pPr>
              <w:autoSpaceDE w:val="0"/>
              <w:autoSpaceDN w:val="0"/>
              <w:spacing w:after="0" w:line="240" w:lineRule="auto"/>
              <w:jc w:val="both"/>
              <w:rPr>
                <w:rFonts w:ascii="Times New Roman" w:cs="Times New Roman" w:eastAsia="Times New Roman" w:hAnsi="Times New Roman"/>
                <w:bCs/>
                <w:sz w:val="12"/>
                <w:szCs w:val="16"/>
                <w:lang w:eastAsia="ru-RU"/>
              </w:rPr>
            </w:pPr>
            <w:r>
              <w:rPr>
                <w:rFonts w:ascii="Times New Roman" w:cs="Times New Roman" w:eastAsia="Times New Roman" w:hAnsi="Times New Roman"/>
                <w:bCs/>
                <w:sz w:val="12"/>
                <w:szCs w:val="16"/>
                <w:lang w:eastAsia="ru-RU"/>
              </w:rPr>
              <w:t>14</w:t>
            </w:r>
          </w:p>
        </w:tc>
        <w:tc>
          <w:tcPr>
            <w:tcW w:type="dxa" w:w="5577"/>
            <w:shd w:color="auto" w:fill="auto" w:val="clear"/>
          </w:tcPr>
          <w:p w:rsidP="00C25ABF" w:rsidR="00F17BA0" w:rsidRDefault="00F17BA0" w:rsidRPr="0082638E">
            <w:pPr>
              <w:autoSpaceDE w:val="0"/>
              <w:autoSpaceDN w:val="0"/>
              <w:spacing w:after="0" w:line="240" w:lineRule="auto"/>
              <w:jc w:val="both"/>
              <w:rPr>
                <w:rFonts w:ascii="Times New Roman" w:cs="Times New Roman" w:eastAsia="Times New Roman" w:hAnsi="Times New Roman"/>
                <w:bCs/>
                <w:sz w:val="12"/>
                <w:szCs w:val="16"/>
                <w:lang w:eastAsia="ru-RU"/>
              </w:rPr>
            </w:pPr>
            <w:r w:rsidRPr="0082638E">
              <w:rPr>
                <w:rFonts w:ascii="Times New Roman" w:cs="Times New Roman" w:eastAsia="Times New Roman" w:hAnsi="Times New Roman"/>
                <w:bCs/>
                <w:sz w:val="12"/>
                <w:szCs w:val="16"/>
                <w:lang w:eastAsia="ru-RU"/>
              </w:rPr>
              <w:t>Проекты бюджетных смет органов местного самоуправления с расчетами.</w:t>
            </w:r>
          </w:p>
        </w:tc>
        <w:tc>
          <w:tcPr>
            <w:tcW w:type="dxa" w:w="1134"/>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до 15 октября 2024 года</w:t>
            </w:r>
          </w:p>
        </w:tc>
        <w:tc>
          <w:tcPr>
            <w:tcW w:type="dxa" w:w="1843"/>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Администрация муниципального округа, Комитет финансов,</w:t>
            </w:r>
          </w:p>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Территориальные отделы,</w:t>
            </w:r>
          </w:p>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Контрольно-счетная палата</w:t>
            </w:r>
          </w:p>
        </w:tc>
        <w:tc>
          <w:tcPr>
            <w:tcW w:type="dxa" w:w="1417"/>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Комитет финансов</w:t>
            </w:r>
          </w:p>
        </w:tc>
      </w:tr>
      <w:tr w:rsidR="00F17BA0" w:rsidRPr="0082638E" w:rsidTr="00F17BA0">
        <w:trPr>
          <w:cantSplit/>
          <w:trHeight w:val="20"/>
          <w:jc w:val="center"/>
        </w:trPr>
        <w:tc>
          <w:tcPr>
            <w:tcW w:type="dxa" w:w="421"/>
          </w:tcPr>
          <w:p w:rsidP="00C25ABF" w:rsidR="00F17BA0" w:rsidRDefault="00F17BA0" w:rsidRPr="0082638E">
            <w:pPr>
              <w:spacing w:after="0" w:line="240" w:lineRule="auto"/>
              <w:jc w:val="both"/>
              <w:rPr>
                <w:rFonts w:ascii="Times New Roman" w:cs="Times New Roman" w:hAnsi="Times New Roman"/>
                <w:sz w:val="12"/>
                <w:szCs w:val="16"/>
              </w:rPr>
            </w:pPr>
            <w:r>
              <w:rPr>
                <w:rFonts w:ascii="Times New Roman" w:cs="Times New Roman" w:hAnsi="Times New Roman"/>
                <w:sz w:val="12"/>
                <w:szCs w:val="16"/>
              </w:rPr>
              <w:t>15</w:t>
            </w:r>
          </w:p>
        </w:tc>
        <w:tc>
          <w:tcPr>
            <w:tcW w:type="dxa" w:w="5577"/>
            <w:shd w:color="auto" w:fill="auto" w:val="clear"/>
          </w:tcPr>
          <w:p w:rsidP="00C25ABF" w:rsidR="00F17BA0" w:rsidRDefault="00F17BA0" w:rsidRPr="0082638E">
            <w:pPr>
              <w:spacing w:after="0" w:line="240" w:lineRule="auto"/>
              <w:jc w:val="both"/>
              <w:rPr>
                <w:rFonts w:ascii="Times New Roman" w:cs="Times New Roman" w:hAnsi="Times New Roman"/>
                <w:sz w:val="12"/>
                <w:szCs w:val="16"/>
              </w:rPr>
            </w:pPr>
            <w:r w:rsidRPr="0082638E">
              <w:rPr>
                <w:rFonts w:ascii="Times New Roman" w:cs="Times New Roman" w:hAnsi="Times New Roman"/>
                <w:sz w:val="12"/>
                <w:szCs w:val="16"/>
              </w:rPr>
              <w:t>Основные показатели прогноза социально-экономического развития Волотовского муниципального округа на период до 2027 года по форме согласно приложению № 1 к требованиям к составу и содержанию бюджетного прогноза Волотовского муниципального округа на долгосрочный период, утвержденным постановлением Администрации муниципального округа от 11.05.2021 № 360 «Об утверждении Порядка разработки и утверждения бюджетного прогноза Волотовского муниципального округа на долгосрочный период» и пояснительная записка к ним.</w:t>
            </w:r>
          </w:p>
        </w:tc>
        <w:tc>
          <w:tcPr>
            <w:tcW w:type="dxa" w:w="1134"/>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до 20 октября</w:t>
            </w:r>
            <w:r w:rsidRPr="0082638E">
              <w:rPr>
                <w:rFonts w:ascii="Times New Roman" w:cs="Times New Roman" w:hAnsi="Times New Roman"/>
                <w:bCs/>
                <w:sz w:val="12"/>
                <w:szCs w:val="16"/>
              </w:rPr>
              <w:t xml:space="preserve"> 2024 года</w:t>
            </w:r>
          </w:p>
        </w:tc>
        <w:tc>
          <w:tcPr>
            <w:tcW w:type="dxa" w:w="1843"/>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 xml:space="preserve">Комитет экономики и сельского хозяйства  </w:t>
            </w:r>
          </w:p>
        </w:tc>
        <w:tc>
          <w:tcPr>
            <w:tcW w:type="dxa" w:w="1417"/>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Комитет финансов</w:t>
            </w:r>
          </w:p>
        </w:tc>
      </w:tr>
      <w:tr w:rsidR="00F17BA0" w:rsidRPr="0082638E" w:rsidTr="00F17BA0">
        <w:trPr>
          <w:cantSplit/>
          <w:trHeight w:val="20"/>
          <w:jc w:val="center"/>
        </w:trPr>
        <w:tc>
          <w:tcPr>
            <w:tcW w:type="dxa" w:w="421"/>
          </w:tcPr>
          <w:p w:rsidP="00C25ABF" w:rsidR="00F17BA0" w:rsidRDefault="00F17BA0" w:rsidRPr="0082638E">
            <w:pPr>
              <w:spacing w:after="0" w:line="240" w:lineRule="auto"/>
              <w:jc w:val="both"/>
              <w:rPr>
                <w:rFonts w:ascii="Times New Roman" w:cs="Times New Roman" w:hAnsi="Times New Roman"/>
                <w:sz w:val="12"/>
                <w:szCs w:val="16"/>
              </w:rPr>
            </w:pPr>
            <w:r>
              <w:rPr>
                <w:rFonts w:ascii="Times New Roman" w:cs="Times New Roman" w:hAnsi="Times New Roman"/>
                <w:sz w:val="12"/>
                <w:szCs w:val="16"/>
              </w:rPr>
              <w:t>16</w:t>
            </w:r>
          </w:p>
        </w:tc>
        <w:tc>
          <w:tcPr>
            <w:tcW w:type="dxa" w:w="5577"/>
            <w:shd w:color="auto" w:fill="auto" w:val="clear"/>
          </w:tcPr>
          <w:p w:rsidP="00C25ABF" w:rsidR="00F17BA0" w:rsidRDefault="00F17BA0" w:rsidRPr="0082638E">
            <w:pPr>
              <w:spacing w:after="0" w:line="240" w:lineRule="auto"/>
              <w:jc w:val="both"/>
              <w:rPr>
                <w:rFonts w:ascii="Times New Roman" w:cs="Times New Roman" w:hAnsi="Times New Roman"/>
                <w:sz w:val="12"/>
                <w:szCs w:val="16"/>
              </w:rPr>
            </w:pPr>
            <w:r w:rsidRPr="0082638E">
              <w:rPr>
                <w:rFonts w:ascii="Times New Roman" w:cs="Times New Roman" w:hAnsi="Times New Roman"/>
                <w:sz w:val="12"/>
                <w:szCs w:val="16"/>
              </w:rPr>
              <w:t>Порядок определения части прибыли муниципальных унитарных предприятий, остающейся после уплаты налогов и иных обязательных платежей, и меры, применяемые к данным предприятиям</w:t>
            </w:r>
          </w:p>
        </w:tc>
        <w:tc>
          <w:tcPr>
            <w:tcW w:type="dxa" w:w="1134"/>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до 01 сентября</w:t>
            </w:r>
            <w:r w:rsidRPr="0082638E">
              <w:rPr>
                <w:rFonts w:ascii="Times New Roman" w:cs="Times New Roman" w:hAnsi="Times New Roman"/>
                <w:bCs/>
                <w:sz w:val="12"/>
                <w:szCs w:val="16"/>
              </w:rPr>
              <w:t xml:space="preserve"> 2024 года</w:t>
            </w:r>
          </w:p>
        </w:tc>
        <w:tc>
          <w:tcPr>
            <w:tcW w:type="dxa" w:w="1843"/>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p>
        </w:tc>
        <w:tc>
          <w:tcPr>
            <w:tcW w:type="dxa" w:w="1417"/>
            <w:shd w:color="auto" w:fill="auto" w:val="clear"/>
          </w:tcPr>
          <w:p w:rsidP="00C25ABF" w:rsidR="00F17BA0" w:rsidRDefault="00F17BA0" w:rsidRPr="0082638E">
            <w:pPr>
              <w:spacing w:after="0" w:line="240" w:lineRule="auto"/>
              <w:jc w:val="center"/>
              <w:rPr>
                <w:rFonts w:ascii="Times New Roman" w:cs="Times New Roman" w:hAnsi="Times New Roman"/>
                <w:sz w:val="12"/>
                <w:szCs w:val="16"/>
              </w:rPr>
            </w:pPr>
            <w:r w:rsidRPr="0082638E">
              <w:rPr>
                <w:rFonts w:ascii="Times New Roman" w:cs="Times New Roman" w:hAnsi="Times New Roman"/>
                <w:sz w:val="12"/>
                <w:szCs w:val="16"/>
              </w:rPr>
              <w:t>Комитет финансов</w:t>
            </w:r>
          </w:p>
        </w:tc>
      </w:tr>
    </w:tbl>
    <w:p w:rsidP="00C25ABF" w:rsidR="003100D0" w:rsidRDefault="003100D0" w:rsidRPr="00C25ABF">
      <w:pPr>
        <w:tabs>
          <w:tab w:pos="3120" w:val="left"/>
        </w:tabs>
        <w:spacing w:after="0" w:line="240" w:lineRule="auto"/>
        <w:jc w:val="both"/>
        <w:rPr>
          <w:rFonts w:ascii="Times New Roman" w:cs="Times New Roman" w:hAnsi="Times New Roman"/>
          <w:sz w:val="16"/>
          <w:szCs w:val="16"/>
        </w:rPr>
      </w:pPr>
    </w:p>
    <w:p w:rsidP="00F17BA0" w:rsidR="00C25ABF" w:rsidRDefault="00C25ABF" w:rsidRPr="00C25ABF">
      <w:pPr>
        <w:spacing w:after="0" w:line="240" w:lineRule="auto"/>
        <w:jc w:val="center"/>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АДМИНИСТРАЦИЯ ВОЛ</w:t>
      </w:r>
      <w:r w:rsidR="00F17BA0">
        <w:rPr>
          <w:rFonts w:ascii="Times New Roman" w:cs="Times New Roman" w:eastAsia="Times New Roman" w:hAnsi="Times New Roman"/>
          <w:sz w:val="16"/>
          <w:szCs w:val="16"/>
          <w:lang w:eastAsia="ru-RU"/>
        </w:rPr>
        <w:t>ОТОВСКОГО МУНИЦИПАЛЬНОГО ОКРУГА</w:t>
      </w:r>
    </w:p>
    <w:p w:rsidP="00F17BA0" w:rsidR="00C25ABF" w:rsidRDefault="00F17BA0" w:rsidRPr="00F17BA0">
      <w:pPr>
        <w:spacing w:after="0" w:line="240" w:lineRule="auto"/>
        <w:jc w:val="center"/>
        <w:rPr>
          <w:rFonts w:ascii="Times New Roman" w:cs="Times New Roman" w:eastAsia="Times New Roman" w:hAnsi="Times New Roman"/>
          <w:b/>
          <w:bCs/>
          <w:sz w:val="16"/>
          <w:szCs w:val="16"/>
          <w:lang w:eastAsia="ru-RU"/>
        </w:rPr>
      </w:pPr>
      <w:r>
        <w:rPr>
          <w:rFonts w:ascii="Times New Roman" w:cs="Times New Roman" w:eastAsia="Times New Roman" w:hAnsi="Times New Roman"/>
          <w:b/>
          <w:bCs/>
          <w:sz w:val="16"/>
          <w:szCs w:val="16"/>
          <w:lang w:eastAsia="ru-RU"/>
        </w:rPr>
        <w:t>Р А С П О Р Я Ж Е Н И Е</w:t>
      </w:r>
    </w:p>
    <w:p w:rsidP="00F17BA0" w:rsidR="00C25ABF" w:rsidRDefault="00F17BA0" w:rsidRPr="00C25ABF">
      <w:pPr>
        <w:spacing w:after="0" w:line="240" w:lineRule="auto"/>
        <w:jc w:val="center"/>
        <w:rPr>
          <w:rFonts w:ascii="Times New Roman" w:cs="Times New Roman" w:eastAsia="Times New Roman" w:hAnsi="Times New Roman"/>
          <w:sz w:val="16"/>
          <w:szCs w:val="16"/>
          <w:lang w:eastAsia="ru-RU"/>
        </w:rPr>
      </w:pPr>
      <w:r>
        <w:rPr>
          <w:rFonts w:ascii="Times New Roman" w:cs="Times New Roman" w:eastAsia="Times New Roman" w:hAnsi="Times New Roman"/>
          <w:sz w:val="16"/>
          <w:szCs w:val="16"/>
          <w:lang w:eastAsia="ru-RU"/>
        </w:rPr>
        <w:t xml:space="preserve">от 25.07.2024 </w:t>
      </w:r>
      <w:r w:rsidR="00C25ABF" w:rsidRPr="00C25ABF">
        <w:rPr>
          <w:rFonts w:ascii="Times New Roman" w:cs="Times New Roman" w:eastAsia="Times New Roman" w:hAnsi="Times New Roman"/>
          <w:sz w:val="16"/>
          <w:szCs w:val="16"/>
          <w:lang w:eastAsia="ru-RU"/>
        </w:rPr>
        <w:t>№ 165-рз</w:t>
      </w:r>
    </w:p>
    <w:p w:rsidP="00C25ABF" w:rsidR="00C25ABF" w:rsidRDefault="00C25ABF" w:rsidRPr="00C25ABF">
      <w:pPr>
        <w:spacing w:after="0" w:line="240" w:lineRule="auto"/>
        <w:rPr>
          <w:rFonts w:ascii="Times New Roman" w:cs="Times New Roman" w:eastAsia="Times New Roman" w:hAnsi="Times New Roman"/>
          <w:sz w:val="16"/>
          <w:szCs w:val="16"/>
          <w:lang w:eastAsia="ru-RU"/>
        </w:rPr>
      </w:pPr>
    </w:p>
    <w:p w:rsidP="00F17BA0" w:rsidR="00C25ABF" w:rsidRDefault="00C25ABF" w:rsidRPr="00C25ABF">
      <w:pPr>
        <w:spacing w:after="0" w:line="240" w:lineRule="auto"/>
        <w:ind w:right="5"/>
        <w:jc w:val="center"/>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О согласовании проведения ярмарки</w:t>
      </w:r>
    </w:p>
    <w:p w:rsidP="00C25ABF" w:rsidR="00C25ABF" w:rsidRDefault="00C25ABF" w:rsidRPr="00C25ABF">
      <w:pPr>
        <w:spacing w:after="0" w:line="240" w:lineRule="auto"/>
        <w:ind w:right="4819"/>
        <w:jc w:val="both"/>
        <w:rPr>
          <w:rFonts w:ascii="Times New Roman" w:cs="Times New Roman" w:eastAsia="Times New Roman" w:hAnsi="Times New Roman"/>
          <w:sz w:val="16"/>
          <w:szCs w:val="16"/>
          <w:lang w:eastAsia="ru-RU"/>
        </w:rPr>
      </w:pPr>
    </w:p>
    <w:p w:rsidP="00F17BA0" w:rsidR="00C25ABF" w:rsidRDefault="00C25ABF" w:rsidRPr="00C25ABF">
      <w:pPr>
        <w:spacing w:after="0" w:line="240" w:lineRule="auto"/>
        <w:ind w:firstLine="284" w:right="-39"/>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28.12.2009 № 381-ФЗ «Об основах государственного регулирования торговой деятельности в Российской Федерации», постановлением Правительства Новгородской области от 20.06.2023 № 268 «О Порядке организации ярмарок и продажи товаров (выполнения работ, оказания услуг) на них и требованиях к организации продажи товаров ( в том числе товаров, подлежащих продаже на ярмарках соответствующих типов и включению в соответствующий перечень) и выполнению работ, оказанию услуг на ярмарках на территории Новгородской области», решением Думы Волотовского муниципального района от 28.12.2015 № 40 «О дате празднования Дня Волотовского района», в целях организации и проведения мероприятий, посвященных Дню Волотовского района:</w:t>
      </w:r>
    </w:p>
    <w:p w:rsidP="00F17BA0"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1. В рамках мероприятий, посвященных Дню Волотовского района, определить Муниципальное автономное учреждение «Сервисный центр» организатором ярмарки 03 августа 2024 года по адресу: Российская Федерация, Новгородская область, Волотовский муниципальный округ, ул. им. Васькина: земельные участки 16г, 16д.</w:t>
      </w:r>
    </w:p>
    <w:p w:rsidP="00F17BA0"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2. Опубликовать распоряжение в муниципальной газете «Волотовские ведомости» и разместить на официальном сайте Администрации муниципального округа в информационно - телеко</w:t>
      </w:r>
      <w:r w:rsidR="00F17BA0">
        <w:rPr>
          <w:rFonts w:ascii="Times New Roman" w:cs="Times New Roman" w:eastAsia="Times New Roman" w:hAnsi="Times New Roman"/>
          <w:sz w:val="16"/>
          <w:szCs w:val="16"/>
          <w:lang w:eastAsia="ru-RU"/>
        </w:rPr>
        <w:t>ммуникационной сети «Интернет».</w:t>
      </w:r>
    </w:p>
    <w:p w:rsidP="00F17BA0" w:rsidR="00C25ABF" w:rsidRDefault="00F17BA0" w:rsidRPr="00C25ABF">
      <w:pPr>
        <w:spacing w:after="0" w:line="240" w:lineRule="auto"/>
        <w:jc w:val="right"/>
        <w:rPr>
          <w:rFonts w:ascii="Times New Roman" w:cs="Times New Roman" w:hAnsi="Times New Roman"/>
          <w:color w:val="000000"/>
          <w:sz w:val="16"/>
          <w:szCs w:val="16"/>
        </w:rPr>
      </w:pPr>
      <w:r>
        <w:rPr>
          <w:rFonts w:ascii="Times New Roman" w:cs="Times New Roman" w:hAnsi="Times New Roman"/>
          <w:color w:val="000000"/>
          <w:sz w:val="16"/>
          <w:szCs w:val="16"/>
        </w:rPr>
        <w:t xml:space="preserve">Первый заместитель </w:t>
      </w:r>
      <w:r w:rsidR="00C25ABF" w:rsidRPr="00C25ABF">
        <w:rPr>
          <w:rFonts w:ascii="Times New Roman" w:cs="Times New Roman" w:hAnsi="Times New Roman"/>
          <w:color w:val="000000"/>
          <w:sz w:val="16"/>
          <w:szCs w:val="16"/>
        </w:rPr>
        <w:t>Главы Администрации                С.В. Федоров</w:t>
      </w:r>
    </w:p>
    <w:p w:rsidP="00C25ABF" w:rsidR="003100D0" w:rsidRDefault="003100D0" w:rsidRPr="00C25ABF">
      <w:pPr>
        <w:tabs>
          <w:tab w:pos="3120" w:val="left"/>
        </w:tabs>
        <w:spacing w:after="0" w:line="240" w:lineRule="auto"/>
        <w:jc w:val="both"/>
        <w:rPr>
          <w:rFonts w:ascii="Times New Roman" w:cs="Times New Roman" w:hAnsi="Times New Roman"/>
          <w:sz w:val="16"/>
          <w:szCs w:val="16"/>
        </w:rPr>
      </w:pPr>
    </w:p>
    <w:p w:rsidP="00F17BA0" w:rsidR="00C25ABF" w:rsidRDefault="00C25ABF" w:rsidRPr="00C25ABF">
      <w:pPr>
        <w:keepNext/>
        <w:spacing w:after="0" w:line="240" w:lineRule="auto"/>
        <w:jc w:val="center"/>
        <w:outlineLvl w:val="6"/>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АДМИНИСТРАЦИЯ ВОЛОТОВСКОГО МУНИЦИПАЛЬНОГО ОКРУГА</w:t>
      </w:r>
    </w:p>
    <w:p w:rsidP="00F17BA0" w:rsidR="00C25ABF" w:rsidRDefault="00C25ABF" w:rsidRPr="00F17BA0">
      <w:pPr>
        <w:keepNext/>
        <w:spacing w:after="0" w:line="240" w:lineRule="auto"/>
        <w:jc w:val="center"/>
        <w:outlineLvl w:val="0"/>
        <w:rPr>
          <w:rFonts w:ascii="Times New Roman" w:cs="Times New Roman" w:eastAsia="Times New Roman" w:hAnsi="Times New Roman"/>
          <w:b/>
          <w:bCs/>
          <w:sz w:val="16"/>
          <w:szCs w:val="16"/>
          <w:lang w:eastAsia="ru-RU"/>
        </w:rPr>
      </w:pPr>
      <w:r w:rsidRPr="00C25ABF">
        <w:rPr>
          <w:rFonts w:ascii="Times New Roman" w:cs="Times New Roman" w:eastAsia="Times New Roman" w:hAnsi="Times New Roman"/>
          <w:b/>
          <w:bCs/>
          <w:sz w:val="16"/>
          <w:szCs w:val="16"/>
          <w:lang w:eastAsia="ru-RU"/>
        </w:rPr>
        <w:t>Р А С П О Р Я Ж Е Н И Е</w:t>
      </w:r>
    </w:p>
    <w:p w:rsidP="00F17BA0" w:rsidR="00C25ABF" w:rsidRDefault="00C25ABF" w:rsidRPr="00C25ABF">
      <w:pPr>
        <w:spacing w:after="0" w:line="240" w:lineRule="auto"/>
        <w:jc w:val="center"/>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от 29.07.2024      № 166-рг</w:t>
      </w:r>
    </w:p>
    <w:p w:rsidP="00C25ABF" w:rsidR="00C25ABF" w:rsidRDefault="00C25ABF" w:rsidRPr="00C25ABF">
      <w:pPr>
        <w:spacing w:after="0" w:line="240" w:lineRule="auto"/>
        <w:jc w:val="both"/>
        <w:rPr>
          <w:rFonts w:ascii="Times New Roman" w:cs="Times New Roman" w:eastAsia="Times New Roman" w:hAnsi="Times New Roman"/>
          <w:sz w:val="16"/>
          <w:szCs w:val="16"/>
          <w:lang w:eastAsia="ru-RU"/>
        </w:rPr>
      </w:pPr>
    </w:p>
    <w:p w:rsidP="00F17BA0" w:rsidR="00C25ABF" w:rsidRDefault="00C25ABF" w:rsidRPr="00C25ABF">
      <w:pPr>
        <w:spacing w:after="0" w:line="240" w:lineRule="auto"/>
        <w:ind w:right="5"/>
        <w:jc w:val="center"/>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Об установлении режима работы</w:t>
      </w:r>
    </w:p>
    <w:p w:rsidP="00C25ABF" w:rsidR="00C25ABF" w:rsidRDefault="00C25ABF" w:rsidRPr="00C25ABF">
      <w:pPr>
        <w:spacing w:after="0" w:line="240" w:lineRule="auto"/>
        <w:rPr>
          <w:rFonts w:ascii="Times New Roman" w:cs="Times New Roman" w:eastAsia="Times New Roman" w:hAnsi="Times New Roman"/>
          <w:sz w:val="16"/>
          <w:szCs w:val="16"/>
          <w:lang w:eastAsia="ru-RU"/>
        </w:rPr>
      </w:pPr>
    </w:p>
    <w:p w:rsidP="00F17BA0"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1. В связи с отпуском заведующего отделом, Дергачёвой Светланы Ивановны, установить на 7 августа, 14 августа, 21 августа, 28 августа и 29 августа 2024 года следующий режим работы отдела записи актов гражданского состояния Администрации муниципального округа:</w:t>
      </w:r>
    </w:p>
    <w:p w:rsidP="00F17BA0" w:rsidR="00C25ABF" w:rsidRDefault="00C25ABF" w:rsidRPr="00C25ABF">
      <w:pPr>
        <w:autoSpaceDE w:val="0"/>
        <w:autoSpaceDN w:val="0"/>
        <w:adjustRightInd w:val="0"/>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hAnsi="Times New Roman"/>
          <w:sz w:val="16"/>
          <w:szCs w:val="16"/>
        </w:rPr>
        <w:t>7 августа, 14 августа, 21 августа, 28 августа, 29 августа 2024 года</w:t>
      </w:r>
      <w:r w:rsidRPr="00C25ABF">
        <w:rPr>
          <w:rFonts w:ascii="Times New Roman" w:cs="Times New Roman" w:eastAsia="Times New Roman" w:hAnsi="Times New Roman"/>
          <w:sz w:val="16"/>
          <w:szCs w:val="16"/>
          <w:lang w:eastAsia="ru-RU"/>
        </w:rPr>
        <w:t xml:space="preserve"> – с 08.30 до 12.30 часов.</w:t>
      </w:r>
    </w:p>
    <w:p w:rsidP="00F17BA0" w:rsidR="00C25ABF" w:rsidRDefault="00C25ABF" w:rsidRPr="00C25ABF">
      <w:pPr>
        <w:autoSpaceDE w:val="0"/>
        <w:autoSpaceDN w:val="0"/>
        <w:adjustRightInd w:val="0"/>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 xml:space="preserve">2. </w:t>
      </w:r>
      <w:r w:rsidRPr="00C25ABF">
        <w:rPr>
          <w:rFonts w:ascii="Times New Roman" w:cs="Times New Roman" w:eastAsia="Times New Roman" w:hAnsi="Times New Roman"/>
          <w:bCs/>
          <w:sz w:val="16"/>
          <w:szCs w:val="16"/>
          <w:lang w:eastAsia="ru-RU"/>
        </w:rPr>
        <w:t>Опубликовать настоящее распоряжение в муниципальной газете «Волотовские ведомости» и разместить на официальном сайте в информационно-телекоммуникационной сети «Интернет».</w:t>
      </w:r>
    </w:p>
    <w:p w:rsidP="00F17BA0" w:rsidR="00C25ABF" w:rsidRDefault="00F17BA0" w:rsidRPr="00C25ABF">
      <w:pPr>
        <w:spacing w:after="0" w:line="240" w:lineRule="auto"/>
        <w:jc w:val="right"/>
        <w:rPr>
          <w:rFonts w:ascii="Times New Roman" w:cs="Times New Roman" w:eastAsia="Times New Roman" w:hAnsi="Times New Roman"/>
          <w:sz w:val="16"/>
          <w:szCs w:val="16"/>
          <w:lang w:eastAsia="ru-RU"/>
        </w:rPr>
      </w:pPr>
      <w:r>
        <w:rPr>
          <w:rFonts w:ascii="Times New Roman" w:cs="Times New Roman" w:eastAsia="Times New Roman" w:hAnsi="Times New Roman"/>
          <w:sz w:val="16"/>
          <w:szCs w:val="16"/>
          <w:lang w:eastAsia="ru-RU"/>
        </w:rPr>
        <w:t xml:space="preserve">Глава муниципального округа </w:t>
      </w:r>
      <w:r>
        <w:rPr>
          <w:rFonts w:ascii="Times New Roman" w:cs="Times New Roman" w:eastAsia="Times New Roman" w:hAnsi="Times New Roman"/>
          <w:sz w:val="16"/>
          <w:szCs w:val="16"/>
          <w:lang w:eastAsia="ru-RU"/>
        </w:rPr>
        <w:tab/>
      </w:r>
      <w:r>
        <w:rPr>
          <w:rFonts w:ascii="Times New Roman" w:cs="Times New Roman" w:eastAsia="Times New Roman" w:hAnsi="Times New Roman"/>
          <w:sz w:val="16"/>
          <w:szCs w:val="16"/>
          <w:lang w:eastAsia="ru-RU"/>
        </w:rPr>
        <w:tab/>
      </w:r>
      <w:r w:rsidR="00C25ABF" w:rsidRPr="00C25ABF">
        <w:rPr>
          <w:rFonts w:ascii="Times New Roman" w:cs="Times New Roman" w:eastAsia="Times New Roman" w:hAnsi="Times New Roman"/>
          <w:sz w:val="16"/>
          <w:szCs w:val="16"/>
          <w:lang w:eastAsia="ru-RU"/>
        </w:rPr>
        <w:tab/>
        <w:t>А.И. Лыжов</w:t>
      </w:r>
    </w:p>
    <w:p w:rsidP="00C25ABF" w:rsidR="00C25ABF" w:rsidRDefault="00C25ABF" w:rsidRPr="00C25ABF">
      <w:pPr>
        <w:spacing w:after="0" w:line="240" w:lineRule="auto"/>
        <w:jc w:val="both"/>
        <w:rPr>
          <w:rFonts w:ascii="Times New Roman" w:cs="Times New Roman" w:eastAsia="Times New Roman" w:hAnsi="Times New Roman"/>
          <w:sz w:val="16"/>
          <w:szCs w:val="16"/>
          <w:lang w:eastAsia="ru-RU"/>
        </w:rPr>
      </w:pPr>
    </w:p>
    <w:p w:rsidP="00F17BA0" w:rsidR="00C25ABF" w:rsidRDefault="00C25ABF" w:rsidRPr="00F17BA0">
      <w:pPr>
        <w:keepNext/>
        <w:suppressAutoHyphens/>
        <w:spacing w:after="0" w:line="240" w:lineRule="auto"/>
        <w:jc w:val="center"/>
        <w:outlineLvl w:val="6"/>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lastRenderedPageBreak/>
        <w:t>АДМИНИСТРАЦИЯ ВОЛОТОВСКОГО МУНИЦИПАЛЬНОГО ОКРУГА</w:t>
      </w:r>
    </w:p>
    <w:p w:rsidP="00F17BA0" w:rsidR="00C25ABF" w:rsidRDefault="00C25ABF" w:rsidRPr="00C25ABF">
      <w:pPr>
        <w:keepNext/>
        <w:suppressAutoHyphens/>
        <w:spacing w:after="0" w:line="240" w:lineRule="auto"/>
        <w:jc w:val="center"/>
        <w:outlineLvl w:val="0"/>
        <w:rPr>
          <w:rFonts w:ascii="Times New Roman" w:cs="Times New Roman" w:eastAsia="Times New Roman" w:hAnsi="Times New Roman"/>
          <w:b/>
          <w:bCs/>
          <w:sz w:val="16"/>
          <w:szCs w:val="16"/>
          <w:lang w:eastAsia="ru-RU"/>
        </w:rPr>
      </w:pPr>
      <w:r w:rsidRPr="00C25ABF">
        <w:rPr>
          <w:rFonts w:ascii="Times New Roman" w:cs="Times New Roman" w:eastAsia="Times New Roman" w:hAnsi="Times New Roman"/>
          <w:b/>
          <w:bCs/>
          <w:sz w:val="16"/>
          <w:szCs w:val="16"/>
          <w:lang w:eastAsia="ru-RU"/>
        </w:rPr>
        <w:t>Р А С П О Р Я Ж Е Н И Е</w:t>
      </w:r>
    </w:p>
    <w:p w:rsidP="00F17BA0" w:rsidR="00C25ABF" w:rsidRDefault="00F17BA0" w:rsidRPr="00C25ABF">
      <w:pPr>
        <w:suppressAutoHyphens/>
        <w:spacing w:after="0" w:line="240" w:lineRule="auto"/>
        <w:jc w:val="center"/>
        <w:rPr>
          <w:rFonts w:ascii="Times New Roman" w:cs="Times New Roman" w:eastAsia="Times New Roman" w:hAnsi="Times New Roman"/>
          <w:sz w:val="16"/>
          <w:szCs w:val="16"/>
          <w:lang w:eastAsia="ru-RU"/>
        </w:rPr>
      </w:pPr>
      <w:r>
        <w:rPr>
          <w:rFonts w:ascii="Times New Roman" w:cs="Times New Roman" w:eastAsia="Times New Roman" w:hAnsi="Times New Roman"/>
          <w:sz w:val="16"/>
          <w:szCs w:val="16"/>
          <w:lang w:eastAsia="ru-RU"/>
        </w:rPr>
        <w:t xml:space="preserve">от 29.07.2024 </w:t>
      </w:r>
      <w:r w:rsidR="00C25ABF" w:rsidRPr="00C25ABF">
        <w:rPr>
          <w:rFonts w:ascii="Times New Roman" w:cs="Times New Roman" w:eastAsia="Times New Roman" w:hAnsi="Times New Roman"/>
          <w:sz w:val="16"/>
          <w:szCs w:val="16"/>
          <w:lang w:eastAsia="ru-RU"/>
        </w:rPr>
        <w:t>№ 167-рг</w:t>
      </w:r>
    </w:p>
    <w:p w:rsidP="00C25ABF" w:rsidR="00C25ABF" w:rsidRDefault="00C25ABF" w:rsidRPr="00C25ABF">
      <w:pPr>
        <w:suppressAutoHyphens/>
        <w:spacing w:after="0" w:line="240" w:lineRule="auto"/>
        <w:rPr>
          <w:rFonts w:ascii="Times New Roman" w:cs="Times New Roman" w:eastAsia="Times New Roman" w:hAnsi="Times New Roman"/>
          <w:sz w:val="16"/>
          <w:szCs w:val="16"/>
          <w:lang w:eastAsia="ru-RU"/>
        </w:rPr>
      </w:pPr>
    </w:p>
    <w:p w:rsidP="00F17BA0" w:rsidR="00C25ABF" w:rsidRDefault="00C25ABF" w:rsidRPr="00C25ABF">
      <w:pPr>
        <w:suppressAutoHyphens/>
        <w:spacing w:after="0" w:line="240" w:lineRule="auto"/>
        <w:ind w:right="5"/>
        <w:jc w:val="center"/>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О внесении изменений в состав комиссии по формированию и организации подготовки резерва управленческих кадров Волотовского муниципального округа</w:t>
      </w:r>
    </w:p>
    <w:p w:rsidP="00C25ABF" w:rsidR="00C25ABF" w:rsidRDefault="00C25ABF" w:rsidRPr="00C25ABF">
      <w:pPr>
        <w:suppressAutoHyphens/>
        <w:spacing w:after="0" w:line="240" w:lineRule="auto"/>
        <w:jc w:val="both"/>
        <w:rPr>
          <w:rFonts w:ascii="Times New Roman" w:cs="Times New Roman" w:eastAsia="Times New Roman" w:hAnsi="Times New Roman"/>
          <w:sz w:val="16"/>
          <w:szCs w:val="16"/>
          <w:lang w:eastAsia="ru-RU"/>
        </w:rPr>
      </w:pPr>
    </w:p>
    <w:p w:rsidP="00F17BA0" w:rsidR="00C25ABF" w:rsidRDefault="00F17BA0" w:rsidRPr="00C25ABF">
      <w:pPr>
        <w:spacing w:after="0" w:line="240" w:lineRule="auto"/>
        <w:ind w:firstLine="284"/>
        <w:jc w:val="both"/>
        <w:rPr>
          <w:rFonts w:ascii="Times New Roman" w:cs="Times New Roman" w:hAnsi="Times New Roman"/>
          <w:sz w:val="16"/>
          <w:szCs w:val="16"/>
          <w:lang w:eastAsia="ru-RU"/>
        </w:rPr>
      </w:pPr>
      <w:r>
        <w:rPr>
          <w:rFonts w:ascii="Times New Roman" w:cs="Times New Roman" w:hAnsi="Times New Roman"/>
          <w:sz w:val="16"/>
          <w:szCs w:val="16"/>
          <w:lang w:eastAsia="ru-RU"/>
        </w:rPr>
        <w:t>В соответствии с Уставом</w:t>
      </w:r>
      <w:r w:rsidR="00C25ABF" w:rsidRPr="00C25ABF">
        <w:rPr>
          <w:rFonts w:ascii="Times New Roman" w:cs="Times New Roman" w:hAnsi="Times New Roman"/>
          <w:sz w:val="16"/>
          <w:szCs w:val="16"/>
          <w:lang w:eastAsia="ru-RU"/>
        </w:rPr>
        <w:t xml:space="preserve"> Волотовского муниципального округа:</w:t>
      </w:r>
    </w:p>
    <w:p w:rsidP="00F17BA0"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hAnsi="Times New Roman"/>
          <w:sz w:val="16"/>
          <w:szCs w:val="16"/>
        </w:rPr>
        <w:t xml:space="preserve">1. Внести в состав комиссии </w:t>
      </w:r>
      <w:r w:rsidRPr="00C25ABF">
        <w:rPr>
          <w:rFonts w:ascii="Times New Roman" w:cs="Times New Roman" w:eastAsia="Times New Roman" w:hAnsi="Times New Roman"/>
          <w:sz w:val="16"/>
          <w:szCs w:val="16"/>
          <w:lang w:eastAsia="ru-RU"/>
        </w:rPr>
        <w:t>по формированию и организации подготовки резерва управленческих кадров Волотовского муни</w:t>
      </w:r>
      <w:r w:rsidR="00F17BA0">
        <w:rPr>
          <w:rFonts w:ascii="Times New Roman" w:cs="Times New Roman" w:eastAsia="Times New Roman" w:hAnsi="Times New Roman"/>
          <w:sz w:val="16"/>
          <w:szCs w:val="16"/>
          <w:lang w:eastAsia="ru-RU"/>
        </w:rPr>
        <w:t>ципального округа, утвержденный</w:t>
      </w:r>
      <w:r w:rsidRPr="00C25ABF">
        <w:rPr>
          <w:rFonts w:ascii="Times New Roman" w:cs="Times New Roman" w:eastAsia="Times New Roman" w:hAnsi="Times New Roman"/>
          <w:sz w:val="16"/>
          <w:szCs w:val="16"/>
          <w:lang w:eastAsia="ru-RU"/>
        </w:rPr>
        <w:t xml:space="preserve"> распоряжением Администрации Волотовского муниципального округа от 23.10.2023 № 175-рг, следующие изменения:</w:t>
      </w:r>
    </w:p>
    <w:p w:rsidP="00F17BA0" w:rsidR="00C25ABF" w:rsidRDefault="00C25ABF" w:rsidRPr="00C25ABF">
      <w:pPr>
        <w:spacing w:after="0" w:line="240" w:lineRule="auto"/>
        <w:ind w:firstLine="284"/>
        <w:jc w:val="both"/>
        <w:rPr>
          <w:rFonts w:ascii="Times New Roman" w:cs="Times New Roman" w:hAnsi="Times New Roman"/>
          <w:sz w:val="16"/>
          <w:szCs w:val="16"/>
        </w:rPr>
      </w:pPr>
      <w:r w:rsidRPr="00C25ABF">
        <w:rPr>
          <w:rFonts w:ascii="Times New Roman" w:cs="Times New Roman" w:eastAsia="Times New Roman" w:hAnsi="Times New Roman"/>
          <w:sz w:val="16"/>
          <w:szCs w:val="16"/>
          <w:lang w:eastAsia="ru-RU"/>
        </w:rPr>
        <w:t>1.1. исключить из состава комиссии</w:t>
      </w:r>
      <w:r w:rsidRPr="00C25ABF">
        <w:rPr>
          <w:rFonts w:ascii="Times New Roman" w:cs="Times New Roman" w:hAnsi="Times New Roman"/>
          <w:sz w:val="16"/>
          <w:szCs w:val="16"/>
        </w:rPr>
        <w:t xml:space="preserve"> Васильеву Е.В., начальника отдела муниципальной службы и кадровой работы Администрации муниципального округа, секретаря комиссии;</w:t>
      </w:r>
    </w:p>
    <w:p w:rsidP="00F17BA0" w:rsidR="00C25ABF" w:rsidRDefault="00C25ABF" w:rsidRPr="00C25ABF">
      <w:pPr>
        <w:spacing w:after="0" w:line="240" w:lineRule="auto"/>
        <w:ind w:firstLine="284"/>
        <w:jc w:val="both"/>
        <w:rPr>
          <w:rFonts w:ascii="Times New Roman" w:cs="Times New Roman" w:hAnsi="Times New Roman"/>
          <w:sz w:val="16"/>
          <w:szCs w:val="16"/>
        </w:rPr>
      </w:pPr>
      <w:r w:rsidRPr="00C25ABF">
        <w:rPr>
          <w:rFonts w:ascii="Times New Roman" w:cs="Times New Roman" w:hAnsi="Times New Roman"/>
          <w:sz w:val="16"/>
          <w:szCs w:val="16"/>
        </w:rPr>
        <w:t>1.2. включить в состав комиссии в качестве секретаря комиссии Афанасьеву С.В., главного специалиста отдела муниципальной службы и кадровой работы Администрации муниципального округа.</w:t>
      </w:r>
    </w:p>
    <w:p w:rsidP="00F17BA0" w:rsidR="00C25ABF" w:rsidRDefault="00C25ABF" w:rsidRPr="00F17BA0">
      <w:pPr>
        <w:spacing w:after="0" w:line="240" w:lineRule="auto"/>
        <w:ind w:firstLine="284"/>
        <w:jc w:val="both"/>
        <w:rPr>
          <w:rFonts w:ascii="Times New Roman" w:cs="Times New Roman" w:hAnsi="Times New Roman"/>
          <w:sz w:val="16"/>
          <w:szCs w:val="16"/>
          <w:lang w:eastAsia="ru-RU"/>
        </w:rPr>
      </w:pPr>
      <w:r w:rsidRPr="00C25ABF">
        <w:rPr>
          <w:rFonts w:ascii="Times New Roman" w:cs="Times New Roman" w:hAnsi="Times New Roman"/>
          <w:sz w:val="16"/>
          <w:szCs w:val="16"/>
        </w:rPr>
        <w:t>2</w:t>
      </w:r>
      <w:r w:rsidRPr="00C25ABF">
        <w:rPr>
          <w:rFonts w:ascii="Times New Roman" w:cs="Times New Roman" w:hAnsi="Times New Roman"/>
          <w:sz w:val="16"/>
          <w:szCs w:val="16"/>
          <w:lang w:eastAsia="ru-RU"/>
        </w:rPr>
        <w:t>. Опубликовать настоящее распоряжение в муниципальной газете «Волотовские ведомости» и разместить на официальном сайте в информационно-телеко</w:t>
      </w:r>
      <w:r w:rsidR="00F17BA0">
        <w:rPr>
          <w:rFonts w:ascii="Times New Roman" w:cs="Times New Roman" w:hAnsi="Times New Roman"/>
          <w:sz w:val="16"/>
          <w:szCs w:val="16"/>
          <w:lang w:eastAsia="ru-RU"/>
        </w:rPr>
        <w:t>ммуникационной сети «Интернет».</w:t>
      </w:r>
    </w:p>
    <w:p w:rsidP="00F17BA0" w:rsidR="00C25ABF" w:rsidRDefault="00F17BA0" w:rsidRPr="00C25ABF">
      <w:pPr>
        <w:suppressAutoHyphens/>
        <w:spacing w:after="0" w:line="240" w:lineRule="auto"/>
        <w:jc w:val="right"/>
        <w:rPr>
          <w:rFonts w:ascii="Times New Roman" w:cs="Times New Roman" w:eastAsia="Times New Roman" w:hAnsi="Times New Roman"/>
          <w:sz w:val="16"/>
          <w:szCs w:val="16"/>
          <w:lang w:eastAsia="ru-RU"/>
        </w:rPr>
      </w:pPr>
      <w:r>
        <w:rPr>
          <w:rFonts w:ascii="Times New Roman" w:cs="Times New Roman" w:eastAsia="Times New Roman" w:hAnsi="Times New Roman"/>
          <w:sz w:val="16"/>
          <w:szCs w:val="16"/>
          <w:lang w:eastAsia="ru-RU"/>
        </w:rPr>
        <w:t>Глава муниципального округа</w:t>
      </w:r>
      <w:r>
        <w:rPr>
          <w:rFonts w:ascii="Times New Roman" w:cs="Times New Roman" w:eastAsia="Times New Roman" w:hAnsi="Times New Roman"/>
          <w:sz w:val="16"/>
          <w:szCs w:val="16"/>
          <w:lang w:eastAsia="ru-RU"/>
        </w:rPr>
        <w:tab/>
      </w:r>
      <w:r w:rsidR="00C25ABF" w:rsidRPr="00C25ABF">
        <w:rPr>
          <w:rFonts w:ascii="Times New Roman" w:cs="Times New Roman" w:eastAsia="Times New Roman" w:hAnsi="Times New Roman"/>
          <w:sz w:val="16"/>
          <w:szCs w:val="16"/>
          <w:lang w:eastAsia="ru-RU"/>
        </w:rPr>
        <w:tab/>
      </w:r>
      <w:r w:rsidR="00C25ABF" w:rsidRPr="00C25ABF">
        <w:rPr>
          <w:rFonts w:ascii="Times New Roman" w:cs="Times New Roman" w:eastAsia="Times New Roman" w:hAnsi="Times New Roman"/>
          <w:sz w:val="16"/>
          <w:szCs w:val="16"/>
          <w:lang w:eastAsia="ru-RU"/>
        </w:rPr>
        <w:tab/>
      </w:r>
      <w:r w:rsidR="00C25ABF" w:rsidRPr="00C25ABF">
        <w:rPr>
          <w:rFonts w:ascii="Times New Roman" w:cs="Times New Roman" w:eastAsia="Times New Roman" w:hAnsi="Times New Roman"/>
          <w:sz w:val="16"/>
          <w:szCs w:val="16"/>
          <w:lang w:eastAsia="ru-RU"/>
        </w:rPr>
        <w:tab/>
        <w:t>А.И. Лыжов</w:t>
      </w:r>
    </w:p>
    <w:p w:rsidP="00C25ABF" w:rsidR="00C25ABF" w:rsidRDefault="00C25ABF" w:rsidRPr="00C25ABF">
      <w:pPr>
        <w:suppressAutoHyphens/>
        <w:spacing w:after="0" w:line="240" w:lineRule="auto"/>
        <w:jc w:val="both"/>
        <w:rPr>
          <w:rFonts w:ascii="Times New Roman" w:cs="Times New Roman" w:eastAsia="Times New Roman" w:hAnsi="Times New Roman"/>
          <w:sz w:val="16"/>
          <w:szCs w:val="16"/>
          <w:lang w:eastAsia="ru-RU"/>
        </w:rPr>
      </w:pPr>
    </w:p>
    <w:p w:rsidP="00F17BA0" w:rsidR="00C25ABF" w:rsidRDefault="00C25ABF" w:rsidRPr="00C25ABF">
      <w:pPr>
        <w:spacing w:after="0" w:line="240" w:lineRule="auto"/>
        <w:ind w:right="-142"/>
        <w:jc w:val="center"/>
        <w:rPr>
          <w:rFonts w:ascii="Times New Roman" w:cs="Times New Roman" w:hAnsi="Times New Roman"/>
          <w:sz w:val="16"/>
          <w:szCs w:val="16"/>
        </w:rPr>
      </w:pPr>
      <w:r w:rsidRPr="00C25ABF">
        <w:rPr>
          <w:rFonts w:ascii="Times New Roman" w:cs="Times New Roman" w:hAnsi="Times New Roman"/>
          <w:sz w:val="16"/>
          <w:szCs w:val="16"/>
        </w:rPr>
        <w:t>ДУМА ВОЛ</w:t>
      </w:r>
      <w:r w:rsidR="00F17BA0">
        <w:rPr>
          <w:rFonts w:ascii="Times New Roman" w:cs="Times New Roman" w:hAnsi="Times New Roman"/>
          <w:sz w:val="16"/>
          <w:szCs w:val="16"/>
        </w:rPr>
        <w:t>ОТОВСКОГО МУНИЦИПАЛЬНОГО ОКРУГА</w:t>
      </w:r>
    </w:p>
    <w:p w:rsidP="00F17BA0" w:rsidR="00C25ABF" w:rsidRDefault="00F17BA0" w:rsidRPr="00F17BA0">
      <w:pPr>
        <w:spacing w:after="0" w:line="240" w:lineRule="auto"/>
        <w:jc w:val="center"/>
        <w:rPr>
          <w:rFonts w:ascii="Times New Roman" w:cs="Times New Roman" w:hAnsi="Times New Roman"/>
          <w:b/>
          <w:sz w:val="16"/>
          <w:szCs w:val="16"/>
        </w:rPr>
      </w:pPr>
      <w:r>
        <w:rPr>
          <w:rFonts w:ascii="Times New Roman" w:cs="Times New Roman" w:hAnsi="Times New Roman"/>
          <w:b/>
          <w:sz w:val="16"/>
          <w:szCs w:val="16"/>
        </w:rPr>
        <w:t>Р Е Ш Е Н И Е</w:t>
      </w:r>
    </w:p>
    <w:p w:rsidP="00F17BA0" w:rsidR="00C25ABF" w:rsidRDefault="00F17BA0" w:rsidRPr="00C25ABF">
      <w:pPr>
        <w:keepNext/>
        <w:keepLines/>
        <w:tabs>
          <w:tab w:pos="2268" w:val="left"/>
        </w:tabs>
        <w:spacing w:after="0" w:line="240" w:lineRule="auto"/>
        <w:jc w:val="center"/>
        <w:rPr>
          <w:rFonts w:ascii="Times New Roman" w:cs="Times New Roman" w:hAnsi="Times New Roman"/>
          <w:sz w:val="16"/>
          <w:szCs w:val="16"/>
        </w:rPr>
      </w:pPr>
      <w:r>
        <w:rPr>
          <w:rFonts w:ascii="Times New Roman" w:cs="Times New Roman" w:hAnsi="Times New Roman"/>
          <w:sz w:val="16"/>
          <w:szCs w:val="16"/>
        </w:rPr>
        <w:t>от 26.07.2024</w:t>
      </w:r>
      <w:r w:rsidR="00C25ABF" w:rsidRPr="00C25ABF">
        <w:rPr>
          <w:rFonts w:ascii="Times New Roman" w:cs="Times New Roman" w:hAnsi="Times New Roman"/>
          <w:sz w:val="16"/>
          <w:szCs w:val="16"/>
        </w:rPr>
        <w:t xml:space="preserve"> № 426</w:t>
      </w:r>
    </w:p>
    <w:p w:rsidP="00C25ABF" w:rsidR="00C25ABF" w:rsidRDefault="00C25ABF" w:rsidRPr="00C25ABF">
      <w:pPr>
        <w:spacing w:after="0" w:line="240" w:lineRule="auto"/>
        <w:rPr>
          <w:rFonts w:ascii="Times New Roman" w:cs="Times New Roman" w:hAnsi="Times New Roman"/>
          <w:sz w:val="16"/>
          <w:szCs w:val="16"/>
        </w:rPr>
      </w:pPr>
    </w:p>
    <w:p w:rsidP="00F17BA0" w:rsidR="00C25ABF" w:rsidRDefault="00C25ABF" w:rsidRPr="00C25ABF">
      <w:pPr>
        <w:spacing w:after="0" w:line="240" w:lineRule="auto"/>
        <w:ind w:right="5"/>
        <w:jc w:val="center"/>
        <w:rPr>
          <w:rFonts w:ascii="Times New Roman" w:cs="Times New Roman" w:hAnsi="Times New Roman"/>
          <w:sz w:val="16"/>
          <w:szCs w:val="16"/>
        </w:rPr>
      </w:pPr>
      <w:r w:rsidRPr="00C25ABF">
        <w:rPr>
          <w:rFonts w:ascii="Times New Roman" w:cs="Times New Roman" w:hAnsi="Times New Roman"/>
          <w:sz w:val="16"/>
          <w:szCs w:val="16"/>
        </w:rPr>
        <w:t>О внесении изменений в решение Думы Волотовского муниципального округа от 26.01.2024 № 381 «О плане работы Думы Волотовского муниципального округа на 2024 год»</w:t>
      </w:r>
    </w:p>
    <w:p w:rsidP="00C25ABF" w:rsidR="00C25ABF" w:rsidRDefault="00C25ABF" w:rsidRPr="00C25ABF">
      <w:pPr>
        <w:spacing w:after="0" w:line="240" w:lineRule="auto"/>
        <w:ind w:right="4961"/>
        <w:jc w:val="both"/>
        <w:rPr>
          <w:rFonts w:ascii="Times New Roman" w:cs="Times New Roman" w:hAnsi="Times New Roman"/>
          <w:sz w:val="16"/>
          <w:szCs w:val="16"/>
        </w:rPr>
      </w:pPr>
    </w:p>
    <w:p w:rsidP="00F17BA0" w:rsidR="00C25ABF" w:rsidRDefault="00C25ABF" w:rsidRPr="00C25ABF">
      <w:pPr>
        <w:spacing w:after="0" w:line="240" w:lineRule="auto"/>
        <w:ind w:firstLine="284"/>
        <w:contextualSpacing/>
        <w:jc w:val="both"/>
        <w:rPr>
          <w:rFonts w:ascii="Times New Roman" w:cs="Times New Roman" w:hAnsi="Times New Roman"/>
          <w:sz w:val="16"/>
          <w:szCs w:val="16"/>
        </w:rPr>
      </w:pPr>
      <w:r w:rsidRPr="00C25ABF">
        <w:rPr>
          <w:rFonts w:ascii="Times New Roman" w:cs="Times New Roman" w:hAnsi="Times New Roman"/>
          <w:sz w:val="16"/>
          <w:szCs w:val="16"/>
        </w:rPr>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w:t>
      </w:r>
    </w:p>
    <w:p w:rsidP="00F17BA0" w:rsidR="00C25ABF" w:rsidRDefault="00C25ABF" w:rsidRPr="00C25ABF">
      <w:pPr>
        <w:spacing w:after="0" w:line="240" w:lineRule="auto"/>
        <w:ind w:firstLine="284"/>
        <w:jc w:val="both"/>
        <w:rPr>
          <w:rFonts w:ascii="Times New Roman" w:cs="Times New Roman" w:hAnsi="Times New Roman"/>
          <w:b/>
          <w:sz w:val="16"/>
          <w:szCs w:val="16"/>
        </w:rPr>
      </w:pPr>
      <w:r w:rsidRPr="00C25ABF">
        <w:rPr>
          <w:rFonts w:ascii="Times New Roman" w:cs="Times New Roman" w:hAnsi="Times New Roman"/>
          <w:b/>
          <w:sz w:val="16"/>
          <w:szCs w:val="16"/>
        </w:rPr>
        <w:t>Дума Волотовского муниципального округа</w:t>
      </w:r>
    </w:p>
    <w:p w:rsidP="00F17BA0" w:rsidR="00C25ABF" w:rsidRDefault="00C25ABF" w:rsidRPr="00C25ABF">
      <w:pPr>
        <w:spacing w:after="0" w:line="240" w:lineRule="auto"/>
        <w:ind w:firstLine="284"/>
        <w:jc w:val="both"/>
        <w:rPr>
          <w:rFonts w:ascii="Times New Roman" w:cs="Times New Roman" w:hAnsi="Times New Roman"/>
          <w:b/>
          <w:sz w:val="16"/>
          <w:szCs w:val="16"/>
        </w:rPr>
      </w:pPr>
      <w:r w:rsidRPr="00C25ABF">
        <w:rPr>
          <w:rFonts w:ascii="Times New Roman" w:cs="Times New Roman" w:hAnsi="Times New Roman"/>
          <w:b/>
          <w:sz w:val="16"/>
          <w:szCs w:val="16"/>
        </w:rPr>
        <w:t>РЕШИЛА:</w:t>
      </w:r>
    </w:p>
    <w:p w:rsidP="00F17BA0" w:rsidR="00C25ABF" w:rsidRDefault="00C25ABF" w:rsidRPr="00C25ABF">
      <w:pPr>
        <w:spacing w:after="0" w:line="240" w:lineRule="auto"/>
        <w:ind w:firstLine="284"/>
        <w:contextualSpacing/>
        <w:jc w:val="both"/>
        <w:rPr>
          <w:rFonts w:ascii="Times New Roman" w:cs="Times New Roman" w:hAnsi="Times New Roman"/>
          <w:sz w:val="16"/>
          <w:szCs w:val="16"/>
        </w:rPr>
      </w:pPr>
      <w:r w:rsidRPr="00C25ABF">
        <w:rPr>
          <w:rFonts w:ascii="Times New Roman" w:cs="Times New Roman" w:hAnsi="Times New Roman"/>
          <w:sz w:val="16"/>
          <w:szCs w:val="16"/>
        </w:rPr>
        <w:t>1. Внести изменения в План работы Думы Волотовского муниципального округа на 2024 год, утвержденный решением Думы Волотовского муниципального округа № 381 от 26.01.2024, изложив строк</w:t>
      </w:r>
      <w:r w:rsidR="00F17BA0">
        <w:rPr>
          <w:rFonts w:ascii="Times New Roman" w:cs="Times New Roman" w:hAnsi="Times New Roman"/>
          <w:sz w:val="16"/>
          <w:szCs w:val="16"/>
        </w:rPr>
        <w:t>у 7 Плана в следующей редакции:</w:t>
      </w:r>
    </w:p>
    <w:tbl>
      <w:tblPr>
        <w:tblW w:type="dxa" w:w="10632"/>
        <w:tblInd w:type="dxa" w:w="-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1" w:lastRow="1" w:noHBand="0" w:noVBand="0" w:val="01E0"/>
      </w:tblPr>
      <w:tblGrid>
        <w:gridCol w:w="851"/>
        <w:gridCol w:w="7513"/>
        <w:gridCol w:w="2268"/>
      </w:tblGrid>
      <w:tr w:rsidR="00C25ABF" w:rsidRPr="00F17BA0" w:rsidTr="00F17BA0">
        <w:trPr>
          <w:trHeight w:val="20"/>
        </w:trPr>
        <w:tc>
          <w:tcPr>
            <w:tcW w:type="dxa" w:w="851"/>
            <w:vMerge w:val="restart"/>
          </w:tcPr>
          <w:p w:rsidP="00C25ABF" w:rsidR="00C25ABF" w:rsidRDefault="00C25ABF" w:rsidRPr="00F17BA0">
            <w:pPr>
              <w:spacing w:after="0" w:line="240" w:lineRule="auto"/>
              <w:rPr>
                <w:rFonts w:ascii="Times New Roman" w:cs="Times New Roman" w:hAnsi="Times New Roman"/>
                <w:sz w:val="12"/>
                <w:szCs w:val="16"/>
              </w:rPr>
            </w:pPr>
            <w:r w:rsidRPr="00F17BA0">
              <w:rPr>
                <w:rFonts w:ascii="Times New Roman" w:cs="Times New Roman" w:hAnsi="Times New Roman"/>
                <w:sz w:val="12"/>
                <w:szCs w:val="16"/>
              </w:rPr>
              <w:t>«26.07.2024</w:t>
            </w:r>
          </w:p>
        </w:tc>
        <w:tc>
          <w:tcPr>
            <w:tcW w:type="dxa" w:w="7513"/>
          </w:tcPr>
          <w:p w:rsidP="00C25ABF" w:rsidR="00C25ABF" w:rsidRDefault="00C25ABF" w:rsidRPr="00F17BA0">
            <w:pPr>
              <w:spacing w:after="0" w:line="240" w:lineRule="auto"/>
              <w:jc w:val="both"/>
              <w:rPr>
                <w:rFonts w:ascii="Times New Roman" w:cs="Times New Roman" w:hAnsi="Times New Roman"/>
                <w:color w:val="000000"/>
                <w:sz w:val="12"/>
                <w:szCs w:val="16"/>
              </w:rPr>
            </w:pPr>
            <w:r w:rsidRPr="00F17BA0">
              <w:rPr>
                <w:rFonts w:ascii="Times New Roman" w:cs="Times New Roman" w:hAnsi="Times New Roman"/>
                <w:color w:val="000000"/>
                <w:sz w:val="12"/>
                <w:szCs w:val="16"/>
              </w:rPr>
              <w:t>1. О внесении изменений в решение Думы Волотовского муниципального округа от 26.01.2024 № 381 «О плане работы Думы Волотовского муниципального округа на 2024 год».</w:t>
            </w:r>
          </w:p>
        </w:tc>
        <w:tc>
          <w:tcPr>
            <w:tcW w:type="dxa" w:w="2268"/>
          </w:tcPr>
          <w:p w:rsidP="00C25ABF" w:rsidR="00C25ABF" w:rsidRDefault="00C25ABF" w:rsidRPr="00F17BA0">
            <w:pPr>
              <w:spacing w:after="0" w:line="240" w:lineRule="auto"/>
              <w:jc w:val="both"/>
              <w:rPr>
                <w:rFonts w:ascii="Times New Roman" w:cs="Times New Roman" w:hAnsi="Times New Roman"/>
                <w:sz w:val="12"/>
                <w:szCs w:val="16"/>
              </w:rPr>
            </w:pPr>
            <w:r w:rsidRPr="00F17BA0">
              <w:rPr>
                <w:rFonts w:ascii="Times New Roman" w:cs="Times New Roman" w:hAnsi="Times New Roman"/>
                <w:sz w:val="12"/>
                <w:szCs w:val="16"/>
              </w:rPr>
              <w:t>Председатель Думы Лебедева Г.А.</w:t>
            </w:r>
          </w:p>
          <w:p w:rsidP="00C25ABF" w:rsidR="00C25ABF" w:rsidRDefault="00C25ABF" w:rsidRPr="00F17BA0">
            <w:pPr>
              <w:spacing w:after="0" w:line="240" w:lineRule="auto"/>
              <w:jc w:val="both"/>
              <w:rPr>
                <w:rFonts w:ascii="Times New Roman" w:cs="Times New Roman" w:hAnsi="Times New Roman"/>
                <w:sz w:val="12"/>
                <w:szCs w:val="16"/>
              </w:rPr>
            </w:pPr>
          </w:p>
        </w:tc>
      </w:tr>
      <w:tr w:rsidR="00C25ABF" w:rsidRPr="00F17BA0" w:rsidTr="00F17BA0">
        <w:trPr>
          <w:trHeight w:val="20"/>
        </w:trPr>
        <w:tc>
          <w:tcPr>
            <w:tcW w:type="dxa" w:w="851"/>
            <w:vMerge/>
          </w:tcPr>
          <w:p w:rsidP="00C25ABF" w:rsidR="00C25ABF" w:rsidRDefault="00C25ABF" w:rsidRPr="00F17BA0">
            <w:pPr>
              <w:spacing w:after="0" w:line="240" w:lineRule="auto"/>
              <w:rPr>
                <w:rFonts w:ascii="Times New Roman" w:cs="Times New Roman" w:hAnsi="Times New Roman"/>
                <w:sz w:val="12"/>
                <w:szCs w:val="16"/>
              </w:rPr>
            </w:pPr>
          </w:p>
        </w:tc>
        <w:tc>
          <w:tcPr>
            <w:tcW w:type="dxa" w:w="7513"/>
          </w:tcPr>
          <w:p w:rsidP="00C25ABF" w:rsidR="00C25ABF" w:rsidRDefault="00C25ABF" w:rsidRPr="00F17BA0">
            <w:pPr>
              <w:tabs>
                <w:tab w:pos="3119" w:val="left"/>
                <w:tab w:pos="5740" w:val="left"/>
              </w:tabs>
              <w:spacing w:after="0" w:line="240" w:lineRule="auto"/>
              <w:jc w:val="both"/>
              <w:rPr>
                <w:rFonts w:ascii="Times New Roman" w:cs="Times New Roman" w:hAnsi="Times New Roman"/>
                <w:color w:val="000000"/>
                <w:sz w:val="12"/>
                <w:szCs w:val="16"/>
              </w:rPr>
            </w:pPr>
            <w:r w:rsidRPr="00F17BA0">
              <w:rPr>
                <w:rFonts w:ascii="Times New Roman" w:cs="Times New Roman" w:hAnsi="Times New Roman"/>
                <w:color w:val="000000"/>
                <w:sz w:val="12"/>
                <w:szCs w:val="16"/>
              </w:rPr>
              <w:t xml:space="preserve">2. </w:t>
            </w:r>
            <w:r w:rsidRPr="00F17BA0">
              <w:rPr>
                <w:rFonts w:ascii="Times New Roman" w:cs="Times New Roman" w:hAnsi="Times New Roman"/>
                <w:sz w:val="12"/>
                <w:szCs w:val="16"/>
              </w:rPr>
              <w:t>О внесении изменений в решение Думы Волотовского муниципального округа от 18.12.2023 № 380 «О бюджете Волотовского муниципального округа на 2024 год и на плановый период 2025 и 2026 годов».</w:t>
            </w:r>
          </w:p>
        </w:tc>
        <w:tc>
          <w:tcPr>
            <w:tcW w:type="dxa" w:w="2268"/>
          </w:tcPr>
          <w:p w:rsidP="00C25ABF" w:rsidR="00C25ABF" w:rsidRDefault="00C25ABF" w:rsidRPr="00F17BA0">
            <w:pPr>
              <w:spacing w:after="0" w:line="240" w:lineRule="auto"/>
              <w:jc w:val="both"/>
              <w:rPr>
                <w:rFonts w:ascii="Times New Roman" w:cs="Times New Roman" w:hAnsi="Times New Roman"/>
                <w:sz w:val="12"/>
                <w:szCs w:val="16"/>
              </w:rPr>
            </w:pPr>
            <w:r w:rsidRPr="00F17BA0">
              <w:rPr>
                <w:rFonts w:ascii="Times New Roman" w:cs="Times New Roman" w:hAnsi="Times New Roman"/>
                <w:sz w:val="12"/>
                <w:szCs w:val="16"/>
              </w:rPr>
              <w:t>Председатель комитета финансов Н.В. Кириллова</w:t>
            </w:r>
          </w:p>
        </w:tc>
      </w:tr>
      <w:tr w:rsidR="00C25ABF" w:rsidRPr="00F17BA0" w:rsidTr="00F17BA0">
        <w:trPr>
          <w:trHeight w:val="20"/>
        </w:trPr>
        <w:tc>
          <w:tcPr>
            <w:tcW w:type="dxa" w:w="851"/>
            <w:vMerge/>
          </w:tcPr>
          <w:p w:rsidP="00C25ABF" w:rsidR="00C25ABF" w:rsidRDefault="00C25ABF" w:rsidRPr="00F17BA0">
            <w:pPr>
              <w:spacing w:after="0" w:line="240" w:lineRule="auto"/>
              <w:rPr>
                <w:rFonts w:ascii="Times New Roman" w:cs="Times New Roman" w:hAnsi="Times New Roman"/>
                <w:sz w:val="12"/>
                <w:szCs w:val="16"/>
              </w:rPr>
            </w:pPr>
          </w:p>
        </w:tc>
        <w:tc>
          <w:tcPr>
            <w:tcW w:type="dxa" w:w="7513"/>
          </w:tcPr>
          <w:p w:rsidP="00C25ABF" w:rsidR="00C25ABF" w:rsidRDefault="00C25ABF" w:rsidRPr="00F17BA0">
            <w:pPr>
              <w:spacing w:after="0" w:line="240" w:lineRule="auto"/>
              <w:jc w:val="both"/>
              <w:rPr>
                <w:rFonts w:ascii="Times New Roman" w:cs="Times New Roman" w:hAnsi="Times New Roman"/>
                <w:sz w:val="12"/>
                <w:szCs w:val="16"/>
              </w:rPr>
            </w:pPr>
            <w:r w:rsidRPr="00F17BA0">
              <w:rPr>
                <w:rFonts w:ascii="Times New Roman" w:cs="Times New Roman" w:hAnsi="Times New Roman"/>
                <w:sz w:val="12"/>
                <w:szCs w:val="16"/>
              </w:rPr>
              <w:t xml:space="preserve">3. </w:t>
            </w:r>
            <w:r w:rsidRPr="00F17BA0">
              <w:rPr>
                <w:rFonts w:ascii="Times New Roman" w:cs="Times New Roman" w:hAnsi="Times New Roman"/>
                <w:color w:val="000000"/>
                <w:sz w:val="12"/>
                <w:szCs w:val="16"/>
              </w:rPr>
              <w:t>Об итогах работы по развитию сельского хозяйства Волотовского муниципального округа в 2023 году.</w:t>
            </w:r>
          </w:p>
        </w:tc>
        <w:tc>
          <w:tcPr>
            <w:tcW w:type="dxa" w:w="2268"/>
          </w:tcPr>
          <w:p w:rsidP="00C25ABF" w:rsidR="00C25ABF" w:rsidRDefault="00C25ABF" w:rsidRPr="00F17BA0">
            <w:pPr>
              <w:spacing w:after="0" w:line="240" w:lineRule="auto"/>
              <w:jc w:val="both"/>
              <w:rPr>
                <w:rFonts w:ascii="Times New Roman" w:cs="Times New Roman" w:hAnsi="Times New Roman"/>
                <w:sz w:val="12"/>
                <w:szCs w:val="16"/>
              </w:rPr>
            </w:pPr>
            <w:r w:rsidRPr="00F17BA0">
              <w:rPr>
                <w:rFonts w:ascii="Times New Roman" w:cs="Times New Roman" w:hAnsi="Times New Roman"/>
                <w:sz w:val="12"/>
                <w:szCs w:val="16"/>
              </w:rPr>
              <w:t>Председатель комитета экономики и сельского хозяйства Т.А. Петрова</w:t>
            </w:r>
          </w:p>
        </w:tc>
      </w:tr>
      <w:tr w:rsidR="00C25ABF" w:rsidRPr="00F17BA0" w:rsidTr="00F17BA0">
        <w:trPr>
          <w:trHeight w:val="20"/>
        </w:trPr>
        <w:tc>
          <w:tcPr>
            <w:tcW w:type="dxa" w:w="851"/>
            <w:vMerge/>
          </w:tcPr>
          <w:p w:rsidP="00C25ABF" w:rsidR="00C25ABF" w:rsidRDefault="00C25ABF" w:rsidRPr="00F17BA0">
            <w:pPr>
              <w:spacing w:after="0" w:line="240" w:lineRule="auto"/>
              <w:rPr>
                <w:rFonts w:ascii="Times New Roman" w:cs="Times New Roman" w:hAnsi="Times New Roman"/>
                <w:sz w:val="12"/>
                <w:szCs w:val="16"/>
              </w:rPr>
            </w:pPr>
          </w:p>
        </w:tc>
        <w:tc>
          <w:tcPr>
            <w:tcW w:type="dxa" w:w="7513"/>
          </w:tcPr>
          <w:p w:rsidP="00C25ABF" w:rsidR="00C25ABF" w:rsidRDefault="00C25ABF" w:rsidRPr="00F17BA0">
            <w:pPr>
              <w:spacing w:after="0" w:line="240" w:lineRule="auto"/>
              <w:jc w:val="both"/>
              <w:rPr>
                <w:rFonts w:ascii="Times New Roman" w:cs="Times New Roman" w:hAnsi="Times New Roman"/>
                <w:sz w:val="12"/>
                <w:szCs w:val="16"/>
              </w:rPr>
            </w:pPr>
            <w:r w:rsidRPr="00F17BA0">
              <w:rPr>
                <w:rFonts w:ascii="Times New Roman" w:cs="Times New Roman" w:hAnsi="Times New Roman"/>
                <w:sz w:val="12"/>
                <w:szCs w:val="16"/>
              </w:rPr>
              <w:t xml:space="preserve">4. О внесении изменений в </w:t>
            </w:r>
            <w:hyperlink r:id="rId45" w:anchor="sub_100" w:history="1">
              <w:r w:rsidRPr="00F17BA0">
                <w:rPr>
                  <w:rFonts w:ascii="Times New Roman" w:cs="Times New Roman" w:hAnsi="Times New Roman"/>
                  <w:sz w:val="12"/>
                  <w:szCs w:val="16"/>
                </w:rPr>
                <w:t>Прогнозный план</w:t>
              </w:r>
            </w:hyperlink>
            <w:r w:rsidRPr="00F17BA0">
              <w:rPr>
                <w:rFonts w:ascii="Times New Roman" w:cs="Times New Roman" w:hAnsi="Times New Roman"/>
                <w:sz w:val="12"/>
                <w:szCs w:val="16"/>
              </w:rPr>
              <w:t xml:space="preserve"> (программу) приватизации имущества, находящегося в муниципальной собственности Волотовского муниципального округа, на 2024-2026 годы.</w:t>
            </w:r>
          </w:p>
        </w:tc>
        <w:tc>
          <w:tcPr>
            <w:tcW w:type="dxa" w:w="2268"/>
          </w:tcPr>
          <w:p w:rsidP="00C25ABF" w:rsidR="00C25ABF" w:rsidRDefault="00C25ABF" w:rsidRPr="00F17BA0">
            <w:pPr>
              <w:spacing w:after="0" w:line="240" w:lineRule="auto"/>
              <w:jc w:val="both"/>
              <w:rPr>
                <w:rFonts w:ascii="Times New Roman" w:cs="Times New Roman" w:hAnsi="Times New Roman"/>
                <w:sz w:val="12"/>
                <w:szCs w:val="16"/>
              </w:rPr>
            </w:pPr>
            <w:r w:rsidRPr="00F17BA0">
              <w:rPr>
                <w:rFonts w:ascii="Times New Roman" w:cs="Times New Roman" w:hAnsi="Times New Roman"/>
                <w:sz w:val="12"/>
                <w:szCs w:val="16"/>
              </w:rPr>
              <w:t>Председатель КУМИ Щинова Е.В.</w:t>
            </w:r>
          </w:p>
        </w:tc>
      </w:tr>
      <w:tr w:rsidR="00C25ABF" w:rsidRPr="00F17BA0" w:rsidTr="00F17BA0">
        <w:trPr>
          <w:trHeight w:val="20"/>
        </w:trPr>
        <w:tc>
          <w:tcPr>
            <w:tcW w:type="dxa" w:w="851"/>
            <w:vMerge/>
          </w:tcPr>
          <w:p w:rsidP="00C25ABF" w:rsidR="00C25ABF" w:rsidRDefault="00C25ABF" w:rsidRPr="00F17BA0">
            <w:pPr>
              <w:spacing w:after="0" w:line="240" w:lineRule="auto"/>
              <w:rPr>
                <w:rFonts w:ascii="Times New Roman" w:cs="Times New Roman" w:hAnsi="Times New Roman"/>
                <w:sz w:val="12"/>
                <w:szCs w:val="16"/>
              </w:rPr>
            </w:pPr>
          </w:p>
        </w:tc>
        <w:tc>
          <w:tcPr>
            <w:tcW w:type="dxa" w:w="7513"/>
          </w:tcPr>
          <w:p w:rsidP="00C25ABF" w:rsidR="00C25ABF" w:rsidRDefault="00C25ABF" w:rsidRPr="00F17BA0">
            <w:pPr>
              <w:spacing w:after="0" w:line="240" w:lineRule="auto"/>
              <w:jc w:val="both"/>
              <w:rPr>
                <w:rFonts w:ascii="Times New Roman" w:cs="Times New Roman" w:hAnsi="Times New Roman"/>
                <w:sz w:val="12"/>
                <w:szCs w:val="16"/>
              </w:rPr>
            </w:pPr>
            <w:r w:rsidRPr="00F17BA0">
              <w:rPr>
                <w:rFonts w:ascii="Times New Roman" w:cs="Times New Roman" w:hAnsi="Times New Roman"/>
                <w:sz w:val="12"/>
                <w:szCs w:val="16"/>
              </w:rPr>
              <w:t>5. О внесении изменений в перечень автомобильных дорог Волотовского муниципального округа.</w:t>
            </w:r>
          </w:p>
        </w:tc>
        <w:tc>
          <w:tcPr>
            <w:tcW w:type="dxa" w:w="2268"/>
          </w:tcPr>
          <w:p w:rsidP="00C25ABF" w:rsidR="00C25ABF" w:rsidRDefault="00C25ABF" w:rsidRPr="00F17BA0">
            <w:pPr>
              <w:spacing w:after="0" w:line="240" w:lineRule="auto"/>
              <w:jc w:val="both"/>
              <w:rPr>
                <w:rFonts w:ascii="Times New Roman" w:cs="Times New Roman" w:hAnsi="Times New Roman"/>
                <w:sz w:val="12"/>
                <w:szCs w:val="16"/>
              </w:rPr>
            </w:pPr>
            <w:r w:rsidRPr="00F17BA0">
              <w:rPr>
                <w:rFonts w:ascii="Times New Roman" w:cs="Times New Roman" w:hAnsi="Times New Roman"/>
                <w:sz w:val="12"/>
                <w:szCs w:val="16"/>
              </w:rPr>
              <w:t>Председатель комитета ЖКХ Семёнова С.Ф.</w:t>
            </w:r>
          </w:p>
        </w:tc>
      </w:tr>
      <w:tr w:rsidR="00C25ABF" w:rsidRPr="00F17BA0" w:rsidTr="00F17BA0">
        <w:trPr>
          <w:trHeight w:val="20"/>
        </w:trPr>
        <w:tc>
          <w:tcPr>
            <w:tcW w:type="dxa" w:w="851"/>
            <w:vMerge/>
          </w:tcPr>
          <w:p w:rsidP="00C25ABF" w:rsidR="00C25ABF" w:rsidRDefault="00C25ABF" w:rsidRPr="00F17BA0">
            <w:pPr>
              <w:spacing w:after="0" w:line="240" w:lineRule="auto"/>
              <w:rPr>
                <w:rFonts w:ascii="Times New Roman" w:cs="Times New Roman" w:hAnsi="Times New Roman"/>
                <w:sz w:val="12"/>
                <w:szCs w:val="16"/>
              </w:rPr>
            </w:pPr>
          </w:p>
        </w:tc>
        <w:tc>
          <w:tcPr>
            <w:tcW w:type="dxa" w:w="7513"/>
          </w:tcPr>
          <w:p w:rsidP="00C25ABF" w:rsidR="00C25ABF" w:rsidRDefault="00C25ABF" w:rsidRPr="00F17BA0">
            <w:pPr>
              <w:spacing w:after="0" w:line="240" w:lineRule="auto"/>
              <w:jc w:val="both"/>
              <w:rPr>
                <w:rFonts w:ascii="Times New Roman" w:cs="Times New Roman" w:hAnsi="Times New Roman"/>
                <w:sz w:val="12"/>
                <w:szCs w:val="16"/>
              </w:rPr>
            </w:pPr>
            <w:r w:rsidRPr="00F17BA0">
              <w:rPr>
                <w:rFonts w:ascii="Times New Roman" w:cs="Times New Roman" w:hAnsi="Times New Roman"/>
                <w:sz w:val="12"/>
                <w:szCs w:val="16"/>
              </w:rPr>
              <w:t>6. Об установлении границ территории, на которой предполагается осуществление территориального общественного самоуправления «Новый шаг».</w:t>
            </w:r>
          </w:p>
        </w:tc>
        <w:tc>
          <w:tcPr>
            <w:tcW w:type="dxa" w:w="2268"/>
          </w:tcPr>
          <w:p w:rsidP="00C25ABF" w:rsidR="00C25ABF" w:rsidRDefault="00C25ABF" w:rsidRPr="00F17BA0">
            <w:pPr>
              <w:spacing w:after="0" w:line="240" w:lineRule="auto"/>
              <w:jc w:val="both"/>
              <w:rPr>
                <w:rFonts w:ascii="Times New Roman" w:cs="Times New Roman" w:hAnsi="Times New Roman"/>
                <w:sz w:val="12"/>
                <w:szCs w:val="16"/>
              </w:rPr>
            </w:pPr>
            <w:r w:rsidRPr="00F17BA0">
              <w:rPr>
                <w:rFonts w:ascii="Times New Roman" w:cs="Times New Roman" w:hAnsi="Times New Roman"/>
                <w:sz w:val="12"/>
                <w:szCs w:val="16"/>
              </w:rPr>
              <w:t>Глава ВТО Орлова Л.А.</w:t>
            </w:r>
          </w:p>
        </w:tc>
      </w:tr>
      <w:tr w:rsidR="00C25ABF" w:rsidRPr="00F17BA0" w:rsidTr="00F17BA0">
        <w:trPr>
          <w:trHeight w:val="20"/>
        </w:trPr>
        <w:tc>
          <w:tcPr>
            <w:tcW w:type="dxa" w:w="851"/>
            <w:vMerge/>
          </w:tcPr>
          <w:p w:rsidP="00C25ABF" w:rsidR="00C25ABF" w:rsidRDefault="00C25ABF" w:rsidRPr="00F17BA0">
            <w:pPr>
              <w:spacing w:after="0" w:line="240" w:lineRule="auto"/>
              <w:rPr>
                <w:rFonts w:ascii="Times New Roman" w:cs="Times New Roman" w:hAnsi="Times New Roman"/>
                <w:sz w:val="12"/>
                <w:szCs w:val="16"/>
              </w:rPr>
            </w:pPr>
          </w:p>
        </w:tc>
        <w:tc>
          <w:tcPr>
            <w:tcW w:type="dxa" w:w="7513"/>
          </w:tcPr>
          <w:p w:rsidP="00C25ABF" w:rsidR="00C25ABF" w:rsidRDefault="00C25ABF" w:rsidRPr="00F17BA0">
            <w:pPr>
              <w:spacing w:after="0" w:line="240" w:lineRule="auto"/>
              <w:jc w:val="both"/>
              <w:rPr>
                <w:rFonts w:ascii="Times New Roman" w:cs="Times New Roman" w:hAnsi="Times New Roman"/>
                <w:sz w:val="12"/>
                <w:szCs w:val="16"/>
              </w:rPr>
            </w:pPr>
            <w:r w:rsidRPr="00F17BA0">
              <w:rPr>
                <w:rFonts w:ascii="Times New Roman" w:cs="Times New Roman" w:eastAsia="Times New Roman" w:hAnsi="Times New Roman"/>
                <w:sz w:val="12"/>
                <w:szCs w:val="16"/>
                <w:lang w:eastAsia="ru-RU"/>
              </w:rPr>
              <w:t xml:space="preserve">7. О внесении изменений в </w:t>
            </w:r>
            <w:r w:rsidRPr="00F17BA0">
              <w:rPr>
                <w:rFonts w:ascii="Times New Roman" w:cs="Times New Roman" w:hAnsi="Times New Roman"/>
                <w:sz w:val="12"/>
                <w:szCs w:val="16"/>
              </w:rPr>
              <w:t>Состав комиссии по рассмотрению вопросов урегулирования конфликта интересов в отношении лиц, замещающих муниципальные должности в органах местного самоуправления Волотовского муниципального округа.</w:t>
            </w:r>
          </w:p>
        </w:tc>
        <w:tc>
          <w:tcPr>
            <w:tcW w:type="dxa" w:w="2268"/>
          </w:tcPr>
          <w:p w:rsidP="00C25ABF" w:rsidR="00C25ABF" w:rsidRDefault="00C25ABF" w:rsidRPr="00F17BA0">
            <w:pPr>
              <w:spacing w:after="0" w:line="240" w:lineRule="auto"/>
              <w:jc w:val="both"/>
              <w:rPr>
                <w:rFonts w:ascii="Times New Roman" w:cs="Times New Roman" w:hAnsi="Times New Roman"/>
                <w:sz w:val="12"/>
                <w:szCs w:val="16"/>
              </w:rPr>
            </w:pPr>
            <w:r w:rsidRPr="00F17BA0">
              <w:rPr>
                <w:rFonts w:ascii="Times New Roman" w:cs="Times New Roman" w:hAnsi="Times New Roman"/>
                <w:sz w:val="12"/>
                <w:szCs w:val="16"/>
              </w:rPr>
              <w:t>Председатель Думы Лебедева Г.А.</w:t>
            </w:r>
          </w:p>
          <w:p w:rsidP="00C25ABF" w:rsidR="00C25ABF" w:rsidRDefault="00C25ABF" w:rsidRPr="00F17BA0">
            <w:pPr>
              <w:spacing w:after="0" w:line="240" w:lineRule="auto"/>
              <w:jc w:val="both"/>
              <w:rPr>
                <w:rFonts w:ascii="Times New Roman" w:cs="Times New Roman" w:hAnsi="Times New Roman"/>
                <w:sz w:val="12"/>
                <w:szCs w:val="16"/>
              </w:rPr>
            </w:pPr>
          </w:p>
        </w:tc>
      </w:tr>
      <w:tr w:rsidR="00C25ABF" w:rsidRPr="00F17BA0" w:rsidTr="00F17BA0">
        <w:trPr>
          <w:trHeight w:val="20"/>
        </w:trPr>
        <w:tc>
          <w:tcPr>
            <w:tcW w:type="dxa" w:w="851"/>
            <w:vMerge/>
          </w:tcPr>
          <w:p w:rsidP="00C25ABF" w:rsidR="00C25ABF" w:rsidRDefault="00C25ABF" w:rsidRPr="00F17BA0">
            <w:pPr>
              <w:spacing w:after="0" w:line="240" w:lineRule="auto"/>
              <w:rPr>
                <w:rFonts w:ascii="Times New Roman" w:cs="Times New Roman" w:hAnsi="Times New Roman"/>
                <w:sz w:val="12"/>
                <w:szCs w:val="16"/>
              </w:rPr>
            </w:pPr>
          </w:p>
        </w:tc>
        <w:tc>
          <w:tcPr>
            <w:tcW w:type="dxa" w:w="7513"/>
          </w:tcPr>
          <w:p w:rsidP="00C25ABF" w:rsidR="00C25ABF" w:rsidRDefault="00C25ABF" w:rsidRPr="00F17BA0">
            <w:pPr>
              <w:spacing w:after="0" w:line="240" w:lineRule="auto"/>
              <w:jc w:val="both"/>
              <w:rPr>
                <w:rFonts w:ascii="Times New Roman" w:cs="Times New Roman" w:hAnsi="Times New Roman"/>
                <w:sz w:val="12"/>
                <w:szCs w:val="16"/>
              </w:rPr>
            </w:pPr>
            <w:r w:rsidRPr="00F17BA0">
              <w:rPr>
                <w:rFonts w:ascii="Times New Roman" w:cs="Times New Roman" w:hAnsi="Times New Roman"/>
                <w:sz w:val="12"/>
                <w:szCs w:val="16"/>
              </w:rPr>
              <w:t>8. О рассмотрении проектов о внесении изменений в муниципальные программы Волотовского муниципального округа.</w:t>
            </w:r>
          </w:p>
        </w:tc>
        <w:tc>
          <w:tcPr>
            <w:tcW w:type="dxa" w:w="2268"/>
          </w:tcPr>
          <w:p w:rsidP="00C25ABF" w:rsidR="00C25ABF" w:rsidRDefault="00F17BA0" w:rsidRPr="00F17BA0">
            <w:pPr>
              <w:spacing w:after="0" w:line="240" w:lineRule="auto"/>
              <w:jc w:val="both"/>
              <w:rPr>
                <w:rFonts w:ascii="Times New Roman" w:cs="Times New Roman" w:hAnsi="Times New Roman"/>
                <w:sz w:val="12"/>
                <w:szCs w:val="16"/>
              </w:rPr>
            </w:pPr>
            <w:r>
              <w:rPr>
                <w:rFonts w:ascii="Times New Roman" w:cs="Times New Roman" w:hAnsi="Times New Roman"/>
                <w:sz w:val="12"/>
                <w:szCs w:val="16"/>
              </w:rPr>
              <w:t>Председатель Думы Лебедева Г.А.</w:t>
            </w:r>
          </w:p>
        </w:tc>
      </w:tr>
      <w:tr w:rsidR="00C25ABF" w:rsidRPr="00F17BA0" w:rsidTr="00F17BA0">
        <w:trPr>
          <w:trHeight w:val="20"/>
        </w:trPr>
        <w:tc>
          <w:tcPr>
            <w:tcW w:type="dxa" w:w="851"/>
            <w:vMerge/>
          </w:tcPr>
          <w:p w:rsidP="00C25ABF" w:rsidR="00C25ABF" w:rsidRDefault="00C25ABF" w:rsidRPr="00F17BA0">
            <w:pPr>
              <w:spacing w:after="0" w:line="240" w:lineRule="auto"/>
              <w:rPr>
                <w:rFonts w:ascii="Times New Roman" w:cs="Times New Roman" w:hAnsi="Times New Roman"/>
                <w:sz w:val="12"/>
                <w:szCs w:val="16"/>
              </w:rPr>
            </w:pPr>
          </w:p>
        </w:tc>
        <w:tc>
          <w:tcPr>
            <w:tcW w:type="dxa" w:w="7513"/>
          </w:tcPr>
          <w:p w:rsidP="00C25ABF" w:rsidR="00C25ABF" w:rsidRDefault="00C25ABF" w:rsidRPr="00F17BA0">
            <w:pPr>
              <w:spacing w:after="0" w:line="240" w:lineRule="auto"/>
              <w:jc w:val="both"/>
              <w:rPr>
                <w:rFonts w:ascii="Times New Roman" w:cs="Times New Roman" w:hAnsi="Times New Roman"/>
                <w:sz w:val="12"/>
                <w:szCs w:val="16"/>
              </w:rPr>
            </w:pPr>
            <w:r w:rsidRPr="00F17BA0">
              <w:rPr>
                <w:rFonts w:ascii="Times New Roman" w:cs="Times New Roman" w:hAnsi="Times New Roman"/>
                <w:sz w:val="12"/>
                <w:szCs w:val="16"/>
              </w:rPr>
              <w:t>9. О предоставлении отпуска председателю Контрольно-счетной палаты Волотовского муниципального округа.</w:t>
            </w:r>
          </w:p>
        </w:tc>
        <w:tc>
          <w:tcPr>
            <w:tcW w:type="dxa" w:w="2268"/>
          </w:tcPr>
          <w:p w:rsidP="00C25ABF" w:rsidR="00C25ABF" w:rsidRDefault="00F17BA0" w:rsidRPr="00F17BA0">
            <w:pPr>
              <w:spacing w:after="0" w:line="240" w:lineRule="auto"/>
              <w:jc w:val="both"/>
              <w:rPr>
                <w:rFonts w:ascii="Times New Roman" w:cs="Times New Roman" w:hAnsi="Times New Roman"/>
                <w:sz w:val="12"/>
                <w:szCs w:val="16"/>
              </w:rPr>
            </w:pPr>
            <w:r>
              <w:rPr>
                <w:rFonts w:ascii="Times New Roman" w:cs="Times New Roman" w:hAnsi="Times New Roman"/>
                <w:sz w:val="12"/>
                <w:szCs w:val="16"/>
              </w:rPr>
              <w:t>Председатель Думы Лебедева Г.А.</w:t>
            </w:r>
          </w:p>
        </w:tc>
      </w:tr>
    </w:tbl>
    <w:p w:rsidP="00F17BA0" w:rsidR="00C25ABF" w:rsidRDefault="00C25ABF" w:rsidRPr="00C25ABF">
      <w:pPr>
        <w:autoSpaceDE w:val="0"/>
        <w:autoSpaceDN w:val="0"/>
        <w:adjustRightInd w:val="0"/>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2. Опубликовать решение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 – телекоммуникационной сети «Интернет».</w:t>
      </w:r>
    </w:p>
    <w:p w:rsidP="00C25ABF" w:rsidR="00C25ABF" w:rsidRDefault="00C25ABF" w:rsidRPr="00C25ABF">
      <w:pPr>
        <w:autoSpaceDE w:val="0"/>
        <w:autoSpaceDN w:val="0"/>
        <w:adjustRightInd w:val="0"/>
        <w:spacing w:after="0" w:line="240" w:lineRule="auto"/>
        <w:jc w:val="both"/>
        <w:rPr>
          <w:rFonts w:ascii="Times New Roman" w:cs="Times New Roman" w:eastAsia="Times New Roman" w:hAnsi="Times New Roman"/>
          <w:sz w:val="16"/>
          <w:szCs w:val="16"/>
          <w:lang w:eastAsia="ru-RU"/>
        </w:rPr>
      </w:pPr>
    </w:p>
    <w:tbl>
      <w:tblPr>
        <w:tblW w:type="auto" w:w="0"/>
        <w:tblLook w:firstColumn="1" w:firstRow="1" w:lastColumn="0" w:lastRow="0" w:noHBand="0" w:noVBand="1" w:val="04A0"/>
      </w:tblPr>
      <w:tblGrid>
        <w:gridCol w:w="4820"/>
        <w:gridCol w:w="5812"/>
      </w:tblGrid>
      <w:tr w:rsidR="00C25ABF" w:rsidRPr="00C25ABF" w:rsidTr="00F17BA0">
        <w:tc>
          <w:tcPr>
            <w:tcW w:type="dxa" w:w="4820"/>
            <w:shd w:color="auto" w:fill="auto" w:val="clear"/>
          </w:tcPr>
          <w:p w:rsidP="00F17BA0" w:rsidR="00C25ABF" w:rsidRDefault="00C25ABF" w:rsidRPr="00C25ABF">
            <w:pPr>
              <w:spacing w:after="0" w:line="240" w:lineRule="auto"/>
              <w:jc w:val="both"/>
              <w:rPr>
                <w:rFonts w:ascii="Times New Roman" w:cs="Times New Roman" w:hAnsi="Times New Roman"/>
                <w:sz w:val="16"/>
                <w:szCs w:val="16"/>
              </w:rPr>
            </w:pPr>
            <w:r w:rsidRPr="00C25ABF">
              <w:rPr>
                <w:rFonts w:ascii="Times New Roman" w:cs="Times New Roman" w:hAnsi="Times New Roman"/>
                <w:sz w:val="16"/>
                <w:szCs w:val="16"/>
              </w:rPr>
              <w:t>Глава Вол</w:t>
            </w:r>
            <w:r w:rsidR="00F17BA0">
              <w:rPr>
                <w:rFonts w:ascii="Times New Roman" w:cs="Times New Roman" w:hAnsi="Times New Roman"/>
                <w:sz w:val="16"/>
                <w:szCs w:val="16"/>
              </w:rPr>
              <w:t xml:space="preserve">отовского муниципального округа              </w:t>
            </w:r>
            <w:r w:rsidRPr="00C25ABF">
              <w:rPr>
                <w:rFonts w:ascii="Times New Roman" w:cs="Times New Roman" w:hAnsi="Times New Roman"/>
                <w:sz w:val="16"/>
                <w:szCs w:val="16"/>
              </w:rPr>
              <w:t xml:space="preserve">    А.И. Лыжов</w:t>
            </w:r>
          </w:p>
        </w:tc>
        <w:tc>
          <w:tcPr>
            <w:tcW w:type="dxa" w:w="5812"/>
            <w:shd w:color="auto" w:fill="auto" w:val="clear"/>
          </w:tcPr>
          <w:p w:rsidP="00C25ABF" w:rsidR="00C25ABF" w:rsidRDefault="00C25ABF" w:rsidRPr="00C25ABF">
            <w:pPr>
              <w:spacing w:after="0" w:line="240" w:lineRule="auto"/>
              <w:rPr>
                <w:rFonts w:ascii="Times New Roman" w:cs="Times New Roman" w:hAnsi="Times New Roman"/>
                <w:sz w:val="16"/>
                <w:szCs w:val="16"/>
              </w:rPr>
            </w:pPr>
            <w:r w:rsidRPr="00C25ABF">
              <w:rPr>
                <w:rFonts w:ascii="Times New Roman" w:cs="Times New Roman" w:hAnsi="Times New Roman"/>
                <w:sz w:val="16"/>
                <w:szCs w:val="16"/>
              </w:rPr>
              <w:t>Пред</w:t>
            </w:r>
            <w:r w:rsidR="00F17BA0">
              <w:rPr>
                <w:rFonts w:ascii="Times New Roman" w:cs="Times New Roman" w:hAnsi="Times New Roman"/>
                <w:sz w:val="16"/>
                <w:szCs w:val="16"/>
              </w:rPr>
              <w:t xml:space="preserve">седатель Думы Волотовского муниципального округа          </w:t>
            </w:r>
            <w:r w:rsidRPr="00C25ABF">
              <w:rPr>
                <w:rFonts w:ascii="Times New Roman" w:cs="Times New Roman" w:hAnsi="Times New Roman"/>
                <w:sz w:val="16"/>
                <w:szCs w:val="16"/>
              </w:rPr>
              <w:t xml:space="preserve">  Г.А. Лебедева</w:t>
            </w:r>
          </w:p>
        </w:tc>
      </w:tr>
    </w:tbl>
    <w:p w:rsidP="00C25ABF" w:rsidR="00C25ABF" w:rsidRDefault="00C25ABF" w:rsidRPr="00C25ABF">
      <w:pPr>
        <w:spacing w:after="0" w:line="240" w:lineRule="auto"/>
        <w:ind w:right="-142"/>
        <w:jc w:val="center"/>
        <w:rPr>
          <w:rFonts w:ascii="Times New Roman" w:cs="Times New Roman" w:eastAsia="Times New Roman" w:hAnsi="Times New Roman"/>
          <w:sz w:val="16"/>
          <w:szCs w:val="16"/>
          <w:lang w:eastAsia="ru-RU"/>
        </w:rPr>
      </w:pPr>
    </w:p>
    <w:p w:rsidP="00F17BA0" w:rsidR="00C25ABF" w:rsidRDefault="00C25ABF" w:rsidRPr="00C25ABF">
      <w:pPr>
        <w:spacing w:after="0" w:line="240" w:lineRule="auto"/>
        <w:ind w:right="-142"/>
        <w:jc w:val="center"/>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ДУМА ВОЛ</w:t>
      </w:r>
      <w:r w:rsidR="00F17BA0">
        <w:rPr>
          <w:rFonts w:ascii="Times New Roman" w:cs="Times New Roman" w:eastAsia="Times New Roman" w:hAnsi="Times New Roman"/>
          <w:sz w:val="16"/>
          <w:szCs w:val="16"/>
          <w:lang w:eastAsia="ru-RU"/>
        </w:rPr>
        <w:t>ОТОВСКОГО МУНИЦИПАЛЬНОГО ОКРУГА</w:t>
      </w:r>
    </w:p>
    <w:p w:rsidP="00F17BA0" w:rsidR="00C25ABF" w:rsidRDefault="00F17BA0" w:rsidRPr="00F17BA0">
      <w:pPr>
        <w:spacing w:after="0" w:line="240" w:lineRule="auto"/>
        <w:jc w:val="center"/>
        <w:rPr>
          <w:rFonts w:ascii="Times New Roman" w:cs="Times New Roman" w:eastAsia="Times New Roman" w:hAnsi="Times New Roman"/>
          <w:b/>
          <w:sz w:val="16"/>
          <w:szCs w:val="16"/>
          <w:lang w:eastAsia="ru-RU"/>
        </w:rPr>
      </w:pPr>
      <w:r>
        <w:rPr>
          <w:rFonts w:ascii="Times New Roman" w:cs="Times New Roman" w:eastAsia="Times New Roman" w:hAnsi="Times New Roman"/>
          <w:b/>
          <w:sz w:val="16"/>
          <w:szCs w:val="16"/>
          <w:lang w:eastAsia="ru-RU"/>
        </w:rPr>
        <w:t>Р Е Ш Е Н И Е</w:t>
      </w:r>
    </w:p>
    <w:p w:rsidP="00F17BA0" w:rsidR="00C25ABF" w:rsidRDefault="00F17BA0" w:rsidRPr="00C25ABF">
      <w:pPr>
        <w:keepNext/>
        <w:keepLines/>
        <w:tabs>
          <w:tab w:pos="2268" w:val="left"/>
        </w:tabs>
        <w:spacing w:after="0" w:line="240" w:lineRule="auto"/>
        <w:jc w:val="center"/>
        <w:rPr>
          <w:rFonts w:ascii="Times New Roman" w:cs="Times New Roman" w:eastAsia="Times New Roman" w:hAnsi="Times New Roman"/>
          <w:sz w:val="16"/>
          <w:szCs w:val="16"/>
          <w:lang w:eastAsia="ru-RU"/>
        </w:rPr>
      </w:pPr>
      <w:r>
        <w:rPr>
          <w:rFonts w:ascii="Times New Roman" w:cs="Times New Roman" w:eastAsia="Times New Roman" w:hAnsi="Times New Roman"/>
          <w:sz w:val="16"/>
          <w:szCs w:val="16"/>
          <w:lang w:eastAsia="ru-RU"/>
        </w:rPr>
        <w:t xml:space="preserve">от 26.07.2024 </w:t>
      </w:r>
      <w:r w:rsidR="00C25ABF" w:rsidRPr="00C25ABF">
        <w:rPr>
          <w:rFonts w:ascii="Times New Roman" w:cs="Times New Roman" w:eastAsia="Times New Roman" w:hAnsi="Times New Roman"/>
          <w:sz w:val="16"/>
          <w:szCs w:val="16"/>
          <w:lang w:eastAsia="ru-RU"/>
        </w:rPr>
        <w:t>№ 427</w:t>
      </w:r>
    </w:p>
    <w:p w:rsidP="00C25ABF" w:rsidR="00C25ABF" w:rsidRDefault="00C25ABF" w:rsidRPr="00C25ABF">
      <w:pPr>
        <w:spacing w:after="0" w:line="240" w:lineRule="auto"/>
        <w:jc w:val="both"/>
        <w:rPr>
          <w:rFonts w:ascii="Times New Roman" w:cs="Times New Roman" w:eastAsia="Times New Roman" w:hAnsi="Times New Roman"/>
          <w:color w:val="000000"/>
          <w:sz w:val="16"/>
          <w:szCs w:val="16"/>
          <w:lang w:eastAsia="ru-RU"/>
        </w:rPr>
      </w:pPr>
    </w:p>
    <w:p w:rsidP="00F17BA0" w:rsidR="00C25ABF" w:rsidRDefault="00C25ABF" w:rsidRPr="00C25ABF">
      <w:pPr>
        <w:spacing w:after="0" w:line="240" w:lineRule="auto"/>
        <w:ind w:right="5"/>
        <w:jc w:val="center"/>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sz w:val="16"/>
          <w:szCs w:val="16"/>
          <w:lang w:eastAsia="ru-RU"/>
        </w:rPr>
        <w:t>О внесении изменений в решение Думы Волотовского муниципального округа от 18.12.2023 № 380</w:t>
      </w:r>
    </w:p>
    <w:p w:rsidP="00F17BA0" w:rsidR="00C25ABF" w:rsidRDefault="00C25ABF" w:rsidRPr="00C25ABF">
      <w:pPr>
        <w:spacing w:after="0" w:line="240" w:lineRule="auto"/>
        <w:ind w:firstLine="284"/>
        <w:jc w:val="both"/>
        <w:rPr>
          <w:rFonts w:ascii="Times New Roman" w:cs="Times New Roman" w:hAnsi="Times New Roman"/>
          <w:color w:val="000000"/>
          <w:sz w:val="16"/>
          <w:szCs w:val="16"/>
          <w:lang w:eastAsia="ru-RU"/>
        </w:rPr>
      </w:pPr>
    </w:p>
    <w:p w:rsidP="00F17BA0"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w:t>
      </w:r>
    </w:p>
    <w:p w:rsidP="00F17BA0" w:rsidR="00C25ABF" w:rsidRDefault="00C25ABF" w:rsidRPr="00C25ABF">
      <w:pPr>
        <w:keepNext/>
        <w:spacing w:after="0" w:line="240" w:lineRule="auto"/>
        <w:ind w:firstLine="284"/>
        <w:contextualSpacing/>
        <w:jc w:val="both"/>
        <w:outlineLvl w:val="0"/>
        <w:rPr>
          <w:rFonts w:ascii="Times New Roman" w:cs="Times New Roman" w:eastAsia="Times New Roman" w:hAnsi="Times New Roman"/>
          <w:b/>
          <w:bCs/>
          <w:color w:val="000000"/>
          <w:sz w:val="16"/>
          <w:szCs w:val="16"/>
          <w:lang w:eastAsia="x-none" w:val="x-none"/>
        </w:rPr>
      </w:pPr>
      <w:r w:rsidRPr="00C25ABF">
        <w:rPr>
          <w:rFonts w:ascii="Times New Roman" w:cs="Times New Roman" w:eastAsia="Times New Roman" w:hAnsi="Times New Roman"/>
          <w:b/>
          <w:bCs/>
          <w:color w:val="000000"/>
          <w:sz w:val="16"/>
          <w:szCs w:val="16"/>
          <w:lang w:eastAsia="x-none" w:val="x-none"/>
        </w:rPr>
        <w:t xml:space="preserve">Дума Волотовского муниципального округа </w:t>
      </w:r>
    </w:p>
    <w:p w:rsidP="00F17BA0" w:rsidR="00C25ABF" w:rsidRDefault="00C25ABF" w:rsidRPr="00C25ABF">
      <w:pPr>
        <w:spacing w:after="0" w:line="240" w:lineRule="auto"/>
        <w:ind w:firstLine="284"/>
        <w:jc w:val="both"/>
        <w:rPr>
          <w:rFonts w:ascii="Times New Roman" w:cs="Times New Roman" w:eastAsia="Times New Roman" w:hAnsi="Times New Roman"/>
          <w:b/>
          <w:sz w:val="16"/>
          <w:szCs w:val="16"/>
          <w:lang w:eastAsia="ru-RU"/>
        </w:rPr>
      </w:pPr>
      <w:r w:rsidRPr="00C25ABF">
        <w:rPr>
          <w:rFonts w:ascii="Times New Roman" w:cs="Times New Roman" w:eastAsia="Times New Roman" w:hAnsi="Times New Roman"/>
          <w:b/>
          <w:sz w:val="16"/>
          <w:szCs w:val="16"/>
          <w:lang w:eastAsia="ru-RU"/>
        </w:rPr>
        <w:t>РЕШИЛА:</w:t>
      </w:r>
    </w:p>
    <w:p w:rsidP="00F17BA0" w:rsidR="00C25ABF" w:rsidRDefault="00C25ABF" w:rsidRPr="00C25ABF">
      <w:pPr>
        <w:spacing w:after="0" w:line="240" w:lineRule="auto"/>
        <w:ind w:firstLine="284"/>
        <w:jc w:val="both"/>
        <w:outlineLvl w:val="0"/>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sz w:val="16"/>
          <w:szCs w:val="16"/>
          <w:lang w:eastAsia="ru-RU"/>
        </w:rPr>
        <w:t>1. Внести в решение Думы Волотовского муниципального округа от 18.12.2023 № 380 «</w:t>
      </w:r>
      <w:r w:rsidRPr="00C25ABF">
        <w:rPr>
          <w:rFonts w:ascii="Times New Roman" w:cs="Times New Roman" w:eastAsia="Times New Roman" w:hAnsi="Times New Roman"/>
          <w:color w:val="000000"/>
          <w:sz w:val="16"/>
          <w:szCs w:val="16"/>
          <w:lang w:eastAsia="ru-RU"/>
        </w:rPr>
        <w:t>О бюджете Волотовского муниципального округа на 2024 год и на плановый период 2025 и 2026 годов» следующие изменения:</w:t>
      </w:r>
    </w:p>
    <w:p w:rsidP="00F17BA0" w:rsidR="00C25ABF" w:rsidRDefault="00C25ABF" w:rsidRPr="00C25ABF">
      <w:pPr>
        <w:spacing w:after="0" w:line="240" w:lineRule="auto"/>
        <w:ind w:firstLine="284"/>
        <w:jc w:val="both"/>
        <w:rPr>
          <w:rFonts w:ascii="Times New Roman" w:cs="Times New Roman" w:eastAsia="Times New Roman" w:hAnsi="Times New Roman"/>
          <w:sz w:val="16"/>
          <w:szCs w:val="16"/>
          <w:lang w:eastAsia="x-none"/>
        </w:rPr>
      </w:pPr>
      <w:r w:rsidRPr="00C25ABF">
        <w:rPr>
          <w:rFonts w:ascii="Times New Roman" w:cs="Times New Roman" w:eastAsia="Times New Roman" w:hAnsi="Times New Roman"/>
          <w:sz w:val="16"/>
          <w:szCs w:val="16"/>
          <w:lang w:eastAsia="x-none"/>
        </w:rPr>
        <w:t xml:space="preserve">1.1. </w:t>
      </w:r>
      <w:r w:rsidRPr="00C25ABF">
        <w:rPr>
          <w:rFonts w:ascii="Times New Roman" w:cs="Times New Roman" w:eastAsia="Times New Roman" w:hAnsi="Times New Roman"/>
          <w:sz w:val="16"/>
          <w:szCs w:val="16"/>
          <w:lang w:eastAsia="x-none" w:val="x-none"/>
        </w:rPr>
        <w:t>В пункте 1 подпункт</w:t>
      </w:r>
      <w:r w:rsidRPr="00C25ABF">
        <w:rPr>
          <w:rFonts w:ascii="Times New Roman" w:cs="Times New Roman" w:eastAsia="Times New Roman" w:hAnsi="Times New Roman"/>
          <w:sz w:val="16"/>
          <w:szCs w:val="16"/>
          <w:lang w:eastAsia="x-none"/>
        </w:rPr>
        <w:t>ы</w:t>
      </w:r>
      <w:r w:rsidRPr="00C25ABF">
        <w:rPr>
          <w:rFonts w:ascii="Times New Roman" w:cs="Times New Roman" w:eastAsia="Times New Roman" w:hAnsi="Times New Roman"/>
          <w:sz w:val="16"/>
          <w:szCs w:val="16"/>
          <w:lang w:eastAsia="x-none" w:val="x-none"/>
        </w:rPr>
        <w:t xml:space="preserve"> </w:t>
      </w:r>
      <w:r w:rsidRPr="00C25ABF">
        <w:rPr>
          <w:rFonts w:ascii="Times New Roman" w:cs="Times New Roman" w:eastAsia="Times New Roman" w:hAnsi="Times New Roman"/>
          <w:sz w:val="16"/>
          <w:szCs w:val="16"/>
          <w:lang w:eastAsia="x-none"/>
        </w:rPr>
        <w:t xml:space="preserve">1), 2), 3) </w:t>
      </w:r>
      <w:r w:rsidRPr="00C25ABF">
        <w:rPr>
          <w:rFonts w:ascii="Times New Roman" w:cs="Times New Roman" w:eastAsia="Times New Roman" w:hAnsi="Times New Roman"/>
          <w:sz w:val="16"/>
          <w:szCs w:val="16"/>
          <w:lang w:eastAsia="x-none" w:val="x-none"/>
        </w:rPr>
        <w:t>изложить в следующей редакции:</w:t>
      </w:r>
    </w:p>
    <w:p w:rsidP="00F17BA0" w:rsidR="00C25ABF" w:rsidRDefault="00C25ABF" w:rsidRPr="00C25ABF">
      <w:pPr>
        <w:autoSpaceDE w:val="0"/>
        <w:autoSpaceDN w:val="0"/>
        <w:adjustRightInd w:val="0"/>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 xml:space="preserve">«1) прогнозируемый общий объем доходов бюджета муниципального округа в сумме </w:t>
      </w:r>
      <w:r w:rsidRPr="00C25ABF">
        <w:rPr>
          <w:rFonts w:ascii="Times New Roman" w:cs="Times New Roman" w:eastAsia="Times New Roman" w:hAnsi="Times New Roman"/>
          <w:sz w:val="16"/>
          <w:szCs w:val="16"/>
          <w:lang w:eastAsia="ru-RU"/>
        </w:rPr>
        <w:t xml:space="preserve">215 854,53808 </w:t>
      </w:r>
      <w:r w:rsidRPr="00C25ABF">
        <w:rPr>
          <w:rFonts w:ascii="Times New Roman" w:cs="Times New Roman" w:eastAsia="Times New Roman" w:hAnsi="Times New Roman"/>
          <w:color w:val="000000"/>
          <w:sz w:val="16"/>
          <w:szCs w:val="16"/>
          <w:lang w:eastAsia="ru-RU"/>
        </w:rPr>
        <w:t>тыс. рублей, в том числе собственные доходы в сумме 52 865,39990 тыс. руб.;</w:t>
      </w:r>
    </w:p>
    <w:p w:rsidP="00F17BA0" w:rsidR="00C25ABF" w:rsidRDefault="00C25ABF" w:rsidRPr="00C25ABF">
      <w:pPr>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2) общий объем расходов бюджета муниципального округа в сумме 228 793,36235 тыс. руб.;</w:t>
      </w:r>
    </w:p>
    <w:p w:rsidP="00F17BA0" w:rsidR="00C25ABF" w:rsidRDefault="00C25ABF" w:rsidRPr="00C25ABF">
      <w:pPr>
        <w:autoSpaceDE w:val="0"/>
        <w:autoSpaceDN w:val="0"/>
        <w:adjustRightInd w:val="0"/>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color w:val="000000"/>
          <w:sz w:val="16"/>
          <w:szCs w:val="16"/>
          <w:lang w:eastAsia="ru-RU"/>
        </w:rPr>
        <w:t>3) прогнозируемый дефицит бюджета муниципального округа в сумме 12 938,82427тыс. рублей или в размере 47,8 процента (</w:t>
      </w:r>
      <w:r w:rsidRPr="00C25ABF">
        <w:rPr>
          <w:rFonts w:ascii="Times New Roman" w:cs="Times New Roman" w:eastAsia="Times New Roman" w:hAnsi="Times New Roman"/>
          <w:color w:val="000000"/>
          <w:sz w:val="16"/>
          <w:szCs w:val="16"/>
          <w:shd w:color="auto" w:fill="FFFFFF" w:val="clear"/>
          <w:lang w:eastAsia="ru-RU"/>
        </w:rPr>
        <w:t>без учета утвержденного объема безвозмездных поступлений и поступлений налоговых доходов по дополнительным нормативам отчислений</w:t>
      </w:r>
      <w:r w:rsidRPr="00C25ABF">
        <w:rPr>
          <w:rFonts w:ascii="Times New Roman" w:cs="Times New Roman" w:eastAsia="Times New Roman" w:hAnsi="Times New Roman"/>
          <w:sz w:val="16"/>
          <w:szCs w:val="16"/>
          <w:lang w:eastAsia="ru-RU"/>
        </w:rPr>
        <w:t>)»;</w:t>
      </w:r>
    </w:p>
    <w:p w:rsidP="00F17BA0" w:rsidR="00C25ABF" w:rsidRDefault="00C25ABF" w:rsidRPr="00C25ABF">
      <w:pPr>
        <w:autoSpaceDE w:val="0"/>
        <w:autoSpaceDN w:val="0"/>
        <w:adjustRightInd w:val="0"/>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t>1.2. Пункт 11 изложить в следующей редакции:</w:t>
      </w:r>
    </w:p>
    <w:p w:rsidP="00F17BA0" w:rsidR="00C25ABF" w:rsidRDefault="00C25ABF" w:rsidRPr="00C25ABF">
      <w:pPr>
        <w:shd w:color="auto" w:fill="FFFFFF" w:val="clear"/>
        <w:spacing w:after="0" w:line="240" w:lineRule="auto"/>
        <w:ind w:firstLine="284"/>
        <w:contextualSpacing/>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«11. Утвердить объем межбюджетных трансфертов, получаемых из других бюджетов бюджетной системы Российской Федерации, на 2024 год в сумме 163 058,04644 тыс. руб., на 2025 год в сумме 119 662,83200 тыс. руб., на 2026 год – в сумме 118 517,36300 тыс. руб.»;</w:t>
      </w:r>
    </w:p>
    <w:p w:rsidP="00F17BA0" w:rsidR="00C25ABF" w:rsidRDefault="00C25ABF" w:rsidRPr="00C25ABF">
      <w:pPr>
        <w:spacing w:after="0" w:line="240" w:lineRule="auto"/>
        <w:ind w:firstLine="284"/>
        <w:jc w:val="both"/>
        <w:rPr>
          <w:rFonts w:ascii="Times New Roman" w:cs="Times New Roman" w:eastAsia="Times New Roman" w:hAnsi="Times New Roman"/>
          <w:sz w:val="16"/>
          <w:szCs w:val="16"/>
          <w:lang w:eastAsia="x-none"/>
        </w:rPr>
      </w:pPr>
      <w:r w:rsidRPr="00C25ABF">
        <w:rPr>
          <w:rFonts w:ascii="Times New Roman" w:cs="Times New Roman" w:eastAsia="Times New Roman" w:hAnsi="Times New Roman"/>
          <w:sz w:val="16"/>
          <w:szCs w:val="16"/>
          <w:lang w:eastAsia="x-none"/>
        </w:rPr>
        <w:t>1.3. В Приложении 1строки:</w:t>
      </w:r>
    </w:p>
    <w:tbl>
      <w:tblPr>
        <w:tblW w:type="dxa" w:w="10831"/>
        <w:tblInd w:type="dxa" w:w="-176"/>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0" w:firstRow="0" w:lastColumn="0" w:lastRow="0" w:noHBand="0" w:noVBand="0" w:val="0000"/>
      </w:tblPr>
      <w:tblGrid>
        <w:gridCol w:w="6550"/>
        <w:gridCol w:w="1305"/>
        <w:gridCol w:w="992"/>
        <w:gridCol w:w="992"/>
        <w:gridCol w:w="992"/>
      </w:tblGrid>
      <w:tr w:rsidR="00C25ABF" w:rsidRPr="00F17BA0" w:rsidTr="00F17BA0">
        <w:trPr>
          <w:trHeight w:val="20"/>
        </w:trPr>
        <w:tc>
          <w:tcPr>
            <w:tcW w:type="dxa" w:w="6550"/>
            <w:tcBorders>
              <w:top w:color="auto" w:space="0" w:sz="4" w:val="single"/>
              <w:left w:color="auto" w:space="0" w:sz="4" w:val="single"/>
              <w:bottom w:color="auto" w:space="0" w:sz="4" w:val="single"/>
              <w:right w:color="auto" w:space="0" w:sz="4" w:val="single"/>
            </w:tcBorders>
            <w:vAlign w:val="bottom"/>
          </w:tcPr>
          <w:p w:rsidP="00C25ABF" w:rsidR="00C25ABF" w:rsidRDefault="00C25ABF" w:rsidRPr="00F17BA0">
            <w:pPr>
              <w:spacing w:after="0" w:line="240" w:lineRule="auto"/>
              <w:jc w:val="center"/>
              <w:rPr>
                <w:rFonts w:ascii="Times New Roman" w:cs="Times New Roman" w:eastAsia="Times New Roman" w:hAnsi="Times New Roman"/>
                <w:sz w:val="12"/>
                <w:szCs w:val="16"/>
                <w:lang w:eastAsia="ru-RU"/>
              </w:rPr>
            </w:pPr>
            <w:r w:rsidRPr="00F17BA0">
              <w:rPr>
                <w:rFonts w:ascii="Times New Roman" w:cs="Times New Roman" w:eastAsia="Times New Roman" w:hAnsi="Times New Roman"/>
                <w:sz w:val="12"/>
                <w:szCs w:val="16"/>
                <w:lang w:eastAsia="ru-RU"/>
              </w:rPr>
              <w:t>«Наименование</w:t>
            </w:r>
          </w:p>
        </w:tc>
        <w:tc>
          <w:tcPr>
            <w:tcW w:type="dxa" w:w="1305"/>
            <w:tcBorders>
              <w:top w:color="auto" w:space="0" w:sz="4" w:val="single"/>
              <w:left w:color="auto" w:space="0" w:sz="4" w:val="single"/>
              <w:bottom w:color="auto" w:space="0" w:sz="4" w:val="single"/>
              <w:right w:color="auto" w:space="0" w:sz="4" w:val="single"/>
            </w:tcBorders>
            <w:vAlign w:val="bottom"/>
          </w:tcPr>
          <w:p w:rsidP="00C25ABF" w:rsidR="00C25ABF" w:rsidRDefault="00C25ABF" w:rsidRPr="00F17BA0">
            <w:pPr>
              <w:spacing w:after="0" w:line="240" w:lineRule="auto"/>
              <w:jc w:val="center"/>
              <w:rPr>
                <w:rFonts w:ascii="Times New Roman" w:cs="Times New Roman" w:eastAsia="Times New Roman" w:hAnsi="Times New Roman"/>
                <w:sz w:val="12"/>
                <w:szCs w:val="16"/>
                <w:lang w:eastAsia="ru-RU"/>
              </w:rPr>
            </w:pPr>
            <w:r w:rsidRPr="00F17BA0">
              <w:rPr>
                <w:rFonts w:ascii="Times New Roman" w:cs="Times New Roman" w:eastAsia="Times New Roman" w:hAnsi="Times New Roman"/>
                <w:sz w:val="12"/>
                <w:szCs w:val="16"/>
                <w:lang w:eastAsia="ru-RU"/>
              </w:rPr>
              <w:t>Код бюджетной</w:t>
            </w:r>
          </w:p>
          <w:p w:rsidP="00C25ABF" w:rsidR="00C25ABF" w:rsidRDefault="00C25ABF" w:rsidRPr="00F17BA0">
            <w:pPr>
              <w:spacing w:after="0" w:line="240" w:lineRule="auto"/>
              <w:jc w:val="center"/>
              <w:rPr>
                <w:rFonts w:ascii="Times New Roman" w:cs="Times New Roman" w:eastAsia="Times New Roman" w:hAnsi="Times New Roman"/>
                <w:sz w:val="12"/>
                <w:szCs w:val="16"/>
                <w:lang w:eastAsia="ru-RU"/>
              </w:rPr>
            </w:pPr>
            <w:r w:rsidRPr="00F17BA0">
              <w:rPr>
                <w:rFonts w:ascii="Times New Roman" w:cs="Times New Roman" w:eastAsia="Times New Roman" w:hAnsi="Times New Roman"/>
                <w:sz w:val="12"/>
                <w:szCs w:val="16"/>
                <w:lang w:eastAsia="ru-RU"/>
              </w:rPr>
              <w:t>классификации</w:t>
            </w:r>
          </w:p>
        </w:tc>
        <w:tc>
          <w:tcPr>
            <w:tcW w:type="dxa" w:w="992"/>
            <w:tcBorders>
              <w:top w:color="auto" w:space="0" w:sz="4" w:val="single"/>
              <w:left w:color="auto" w:space="0" w:sz="4" w:val="single"/>
              <w:bottom w:color="auto" w:space="0" w:sz="4" w:val="single"/>
              <w:right w:color="auto" w:space="0" w:sz="4" w:val="single"/>
            </w:tcBorders>
            <w:noWrap/>
            <w:vAlign w:val="center"/>
          </w:tcPr>
          <w:p w:rsidP="00C25ABF" w:rsidR="00C25ABF" w:rsidRDefault="00C25ABF" w:rsidRPr="00F17BA0">
            <w:pPr>
              <w:spacing w:after="0" w:line="240" w:lineRule="auto"/>
              <w:jc w:val="center"/>
              <w:rPr>
                <w:rFonts w:ascii="Times New Roman" w:cs="Times New Roman" w:eastAsia="Times New Roman" w:hAnsi="Times New Roman"/>
                <w:color w:val="000000"/>
                <w:sz w:val="12"/>
                <w:szCs w:val="16"/>
                <w:lang w:eastAsia="ru-RU"/>
              </w:rPr>
            </w:pPr>
            <w:r w:rsidRPr="00F17BA0">
              <w:rPr>
                <w:rFonts w:ascii="Times New Roman" w:cs="Times New Roman" w:eastAsia="Times New Roman" w:hAnsi="Times New Roman"/>
                <w:color w:val="000000"/>
                <w:sz w:val="12"/>
                <w:szCs w:val="16"/>
                <w:lang w:eastAsia="ru-RU"/>
              </w:rPr>
              <w:t>Сумма на 2024год</w:t>
            </w:r>
          </w:p>
        </w:tc>
        <w:tc>
          <w:tcPr>
            <w:tcW w:type="dxa" w:w="992"/>
            <w:tcBorders>
              <w:top w:color="auto" w:space="0" w:sz="4" w:val="single"/>
              <w:left w:color="auto" w:space="0" w:sz="4" w:val="single"/>
              <w:bottom w:color="auto" w:space="0" w:sz="4" w:val="single"/>
              <w:right w:color="auto" w:space="0" w:sz="4" w:val="single"/>
            </w:tcBorders>
            <w:vAlign w:val="center"/>
          </w:tcPr>
          <w:p w:rsidP="00C25ABF" w:rsidR="00C25ABF" w:rsidRDefault="00C25ABF" w:rsidRPr="00F17BA0">
            <w:pPr>
              <w:spacing w:after="0" w:line="240" w:lineRule="auto"/>
              <w:jc w:val="center"/>
              <w:rPr>
                <w:rFonts w:ascii="Times New Roman" w:cs="Times New Roman" w:eastAsia="Times New Roman" w:hAnsi="Times New Roman"/>
                <w:color w:val="000000"/>
                <w:sz w:val="12"/>
                <w:szCs w:val="16"/>
                <w:lang w:eastAsia="ru-RU"/>
              </w:rPr>
            </w:pPr>
            <w:r w:rsidRPr="00F17BA0">
              <w:rPr>
                <w:rFonts w:ascii="Times New Roman" w:cs="Times New Roman" w:eastAsia="Times New Roman" w:hAnsi="Times New Roman"/>
                <w:color w:val="000000"/>
                <w:sz w:val="12"/>
                <w:szCs w:val="16"/>
                <w:lang w:eastAsia="ru-RU"/>
              </w:rPr>
              <w:t>Сумма на 2025 год</w:t>
            </w:r>
          </w:p>
        </w:tc>
        <w:tc>
          <w:tcPr>
            <w:tcW w:type="dxa" w:w="992"/>
            <w:tcBorders>
              <w:top w:color="auto" w:space="0" w:sz="4" w:val="single"/>
              <w:left w:color="auto" w:space="0" w:sz="4" w:val="single"/>
              <w:bottom w:color="auto" w:space="0" w:sz="4" w:val="single"/>
              <w:right w:color="auto" w:space="0" w:sz="4" w:val="single"/>
            </w:tcBorders>
            <w:vAlign w:val="center"/>
          </w:tcPr>
          <w:p w:rsidP="00C25ABF" w:rsidR="00C25ABF" w:rsidRDefault="00C25ABF" w:rsidRPr="00F17BA0">
            <w:pPr>
              <w:spacing w:after="0" w:line="240" w:lineRule="auto"/>
              <w:jc w:val="center"/>
              <w:rPr>
                <w:rFonts w:ascii="Times New Roman" w:cs="Times New Roman" w:eastAsia="Times New Roman" w:hAnsi="Times New Roman"/>
                <w:color w:val="000000"/>
                <w:sz w:val="12"/>
                <w:szCs w:val="16"/>
                <w:lang w:eastAsia="ru-RU"/>
              </w:rPr>
            </w:pPr>
            <w:r w:rsidRPr="00F17BA0">
              <w:rPr>
                <w:rFonts w:ascii="Times New Roman" w:cs="Times New Roman" w:eastAsia="Times New Roman" w:hAnsi="Times New Roman"/>
                <w:color w:val="000000"/>
                <w:sz w:val="12"/>
                <w:szCs w:val="16"/>
                <w:lang w:eastAsia="ru-RU"/>
              </w:rPr>
              <w:t>Сумма на 2026 год</w:t>
            </w:r>
          </w:p>
        </w:tc>
      </w:tr>
      <w:tr w:rsidR="00C25ABF" w:rsidRPr="00F17BA0" w:rsidTr="00F17BA0">
        <w:trPr>
          <w:trHeight w:val="20"/>
        </w:trPr>
        <w:tc>
          <w:tcPr>
            <w:tcW w:type="dxa" w:w="6550"/>
            <w:tcBorders>
              <w:top w:color="auto" w:space="0" w:sz="4" w:val="single"/>
              <w:left w:color="auto" w:space="0" w:sz="4" w:val="single"/>
              <w:bottom w:color="auto" w:space="0" w:sz="4" w:val="single"/>
              <w:right w:color="auto" w:space="0" w:sz="4" w:val="single"/>
            </w:tcBorders>
            <w:vAlign w:val="bottom"/>
          </w:tcPr>
          <w:p w:rsidP="00C25ABF" w:rsidR="00C25ABF" w:rsidRDefault="00C25ABF" w:rsidRPr="00F17BA0">
            <w:pPr>
              <w:spacing w:after="0" w:line="240" w:lineRule="auto"/>
              <w:jc w:val="center"/>
              <w:rPr>
                <w:rFonts w:ascii="Times New Roman" w:cs="Times New Roman" w:eastAsia="Times New Roman" w:hAnsi="Times New Roman"/>
                <w:sz w:val="12"/>
                <w:szCs w:val="16"/>
                <w:lang w:eastAsia="ru-RU"/>
              </w:rPr>
            </w:pPr>
            <w:r w:rsidRPr="00F17BA0">
              <w:rPr>
                <w:rFonts w:ascii="Times New Roman" w:cs="Times New Roman" w:eastAsia="Times New Roman" w:hAnsi="Times New Roman"/>
                <w:sz w:val="12"/>
                <w:szCs w:val="16"/>
                <w:lang w:eastAsia="ru-RU"/>
              </w:rPr>
              <w:t>1</w:t>
            </w:r>
          </w:p>
        </w:tc>
        <w:tc>
          <w:tcPr>
            <w:tcW w:type="dxa" w:w="1305"/>
            <w:tcBorders>
              <w:top w:color="auto" w:space="0" w:sz="4" w:val="single"/>
              <w:left w:color="auto" w:space="0" w:sz="4" w:val="single"/>
              <w:bottom w:color="auto" w:space="0" w:sz="4" w:val="single"/>
              <w:right w:color="auto" w:space="0" w:sz="4" w:val="single"/>
            </w:tcBorders>
            <w:vAlign w:val="bottom"/>
          </w:tcPr>
          <w:p w:rsidP="00C25ABF" w:rsidR="00C25ABF" w:rsidRDefault="00C25ABF" w:rsidRPr="00F17BA0">
            <w:pPr>
              <w:spacing w:after="0" w:line="240" w:lineRule="auto"/>
              <w:jc w:val="center"/>
              <w:rPr>
                <w:rFonts w:ascii="Times New Roman" w:cs="Times New Roman" w:eastAsia="Times New Roman" w:hAnsi="Times New Roman"/>
                <w:sz w:val="12"/>
                <w:szCs w:val="16"/>
                <w:lang w:eastAsia="ru-RU"/>
              </w:rPr>
            </w:pPr>
            <w:r w:rsidRPr="00F17BA0">
              <w:rPr>
                <w:rFonts w:ascii="Times New Roman" w:cs="Times New Roman" w:eastAsia="Times New Roman" w:hAnsi="Times New Roman"/>
                <w:sz w:val="12"/>
                <w:szCs w:val="16"/>
                <w:lang w:eastAsia="ru-RU"/>
              </w:rPr>
              <w:t>2</w:t>
            </w:r>
          </w:p>
        </w:tc>
        <w:tc>
          <w:tcPr>
            <w:tcW w:type="dxa" w:w="992"/>
            <w:tcBorders>
              <w:top w:color="auto" w:space="0" w:sz="4" w:val="single"/>
              <w:left w:color="auto" w:space="0" w:sz="4" w:val="single"/>
              <w:bottom w:color="auto" w:space="0" w:sz="4" w:val="single"/>
              <w:right w:color="auto" w:space="0" w:sz="4" w:val="single"/>
            </w:tcBorders>
            <w:noWrap/>
            <w:vAlign w:val="bottom"/>
          </w:tcPr>
          <w:p w:rsidP="00C25ABF" w:rsidR="00C25ABF" w:rsidRDefault="00C25ABF" w:rsidRPr="00F17BA0">
            <w:pPr>
              <w:spacing w:after="0" w:line="240" w:lineRule="auto"/>
              <w:jc w:val="center"/>
              <w:rPr>
                <w:rFonts w:ascii="Times New Roman" w:cs="Times New Roman" w:eastAsia="Times New Roman" w:hAnsi="Times New Roman"/>
                <w:sz w:val="12"/>
                <w:szCs w:val="16"/>
                <w:lang w:eastAsia="ru-RU"/>
              </w:rPr>
            </w:pPr>
            <w:r w:rsidRPr="00F17BA0">
              <w:rPr>
                <w:rFonts w:ascii="Times New Roman" w:cs="Times New Roman" w:eastAsia="Times New Roman" w:hAnsi="Times New Roman"/>
                <w:sz w:val="12"/>
                <w:szCs w:val="16"/>
                <w:lang w:eastAsia="ru-RU"/>
              </w:rPr>
              <w:t>3</w:t>
            </w:r>
          </w:p>
        </w:tc>
        <w:tc>
          <w:tcPr>
            <w:tcW w:type="dxa" w:w="992"/>
            <w:tcBorders>
              <w:top w:color="auto" w:space="0" w:sz="4" w:val="single"/>
              <w:left w:color="auto" w:space="0" w:sz="4" w:val="single"/>
              <w:bottom w:color="auto" w:space="0" w:sz="4" w:val="single"/>
              <w:right w:color="auto" w:space="0" w:sz="4" w:val="single"/>
            </w:tcBorders>
            <w:vAlign w:val="bottom"/>
          </w:tcPr>
          <w:p w:rsidP="00C25ABF" w:rsidR="00C25ABF" w:rsidRDefault="00C25ABF" w:rsidRPr="00F17BA0">
            <w:pPr>
              <w:spacing w:after="0" w:line="240" w:lineRule="auto"/>
              <w:jc w:val="center"/>
              <w:rPr>
                <w:rFonts w:ascii="Times New Roman" w:cs="Times New Roman" w:eastAsia="Times New Roman" w:hAnsi="Times New Roman"/>
                <w:sz w:val="12"/>
                <w:szCs w:val="16"/>
                <w:lang w:eastAsia="ru-RU"/>
              </w:rPr>
            </w:pPr>
            <w:r w:rsidRPr="00F17BA0">
              <w:rPr>
                <w:rFonts w:ascii="Times New Roman" w:cs="Times New Roman" w:eastAsia="Times New Roman" w:hAnsi="Times New Roman"/>
                <w:sz w:val="12"/>
                <w:szCs w:val="16"/>
                <w:lang w:eastAsia="ru-RU"/>
              </w:rPr>
              <w:t>4</w:t>
            </w:r>
          </w:p>
        </w:tc>
        <w:tc>
          <w:tcPr>
            <w:tcW w:type="dxa" w:w="992"/>
            <w:tcBorders>
              <w:top w:color="auto" w:space="0" w:sz="4" w:val="single"/>
              <w:left w:color="auto" w:space="0" w:sz="4" w:val="single"/>
              <w:bottom w:color="auto" w:space="0" w:sz="4" w:val="single"/>
              <w:right w:color="auto" w:space="0" w:sz="4" w:val="single"/>
            </w:tcBorders>
            <w:vAlign w:val="bottom"/>
          </w:tcPr>
          <w:p w:rsidP="00C25ABF" w:rsidR="00C25ABF" w:rsidRDefault="00C25ABF" w:rsidRPr="00F17BA0">
            <w:pPr>
              <w:spacing w:after="0" w:line="240" w:lineRule="auto"/>
              <w:jc w:val="center"/>
              <w:rPr>
                <w:rFonts w:ascii="Times New Roman" w:cs="Times New Roman" w:eastAsia="Times New Roman" w:hAnsi="Times New Roman"/>
                <w:sz w:val="12"/>
                <w:szCs w:val="16"/>
                <w:lang w:eastAsia="ru-RU"/>
              </w:rPr>
            </w:pPr>
            <w:r w:rsidRPr="00F17BA0">
              <w:rPr>
                <w:rFonts w:ascii="Times New Roman" w:cs="Times New Roman" w:eastAsia="Times New Roman" w:hAnsi="Times New Roman"/>
                <w:sz w:val="12"/>
                <w:szCs w:val="16"/>
                <w:lang w:eastAsia="ru-RU"/>
              </w:rPr>
              <w:t>5</w:t>
            </w:r>
          </w:p>
        </w:tc>
      </w:tr>
      <w:tr w:rsidR="00C25ABF" w:rsidRPr="00F17BA0" w:rsidTr="00F17BA0">
        <w:trPr>
          <w:trHeight w:val="20"/>
        </w:trPr>
        <w:tc>
          <w:tcPr>
            <w:tcW w:type="dxa" w:w="6550"/>
            <w:tcBorders>
              <w:top w:color="auto" w:space="0" w:sz="4" w:val="single"/>
              <w:left w:color="auto" w:space="0" w:sz="4" w:val="single"/>
              <w:bottom w:color="auto" w:space="0" w:sz="4" w:val="single"/>
              <w:right w:color="auto" w:space="0" w:sz="4" w:val="single"/>
            </w:tcBorders>
            <w:vAlign w:val="bottom"/>
          </w:tcPr>
          <w:p w:rsidP="00C25ABF" w:rsidR="00C25ABF" w:rsidRDefault="00C25ABF" w:rsidRPr="00F17BA0">
            <w:pPr>
              <w:spacing w:after="0" w:line="240" w:lineRule="auto"/>
              <w:jc w:val="both"/>
              <w:rPr>
                <w:rFonts w:ascii="Times New Roman" w:cs="Times New Roman" w:eastAsia="Times New Roman" w:hAnsi="Times New Roman"/>
                <w:sz w:val="12"/>
                <w:szCs w:val="16"/>
                <w:lang w:eastAsia="ru-RU"/>
              </w:rPr>
            </w:pPr>
            <w:r w:rsidRPr="00F17BA0">
              <w:rPr>
                <w:rFonts w:ascii="Times New Roman" w:cs="Times New Roman" w:eastAsia="Times New Roman" w:hAnsi="Times New Roman"/>
                <w:sz w:val="12"/>
                <w:szCs w:val="16"/>
                <w:lang w:eastAsia="ru-RU"/>
              </w:rPr>
              <w:t>Доходы, ВСЕГО, в том числе:</w:t>
            </w:r>
          </w:p>
        </w:tc>
        <w:tc>
          <w:tcPr>
            <w:tcW w:type="dxa" w:w="1305"/>
            <w:tcBorders>
              <w:top w:color="auto" w:space="0" w:sz="4" w:val="single"/>
              <w:left w:color="auto" w:space="0" w:sz="4" w:val="single"/>
              <w:bottom w:color="auto" w:space="0" w:sz="4" w:val="single"/>
              <w:right w:color="auto" w:space="0" w:sz="4" w:val="single"/>
            </w:tcBorders>
            <w:vAlign w:val="bottom"/>
          </w:tcPr>
          <w:p w:rsidP="00C25ABF" w:rsidR="00C25ABF" w:rsidRDefault="00C25ABF" w:rsidRPr="00F17BA0">
            <w:pPr>
              <w:spacing w:after="0" w:line="240" w:lineRule="auto"/>
              <w:ind w:left="-127" w:right="-111"/>
              <w:jc w:val="center"/>
              <w:rPr>
                <w:rFonts w:ascii="Times New Roman" w:cs="Times New Roman" w:eastAsia="Times New Roman" w:hAnsi="Times New Roman"/>
                <w:sz w:val="12"/>
                <w:szCs w:val="16"/>
                <w:lang w:eastAsia="ru-RU"/>
              </w:rPr>
            </w:pPr>
          </w:p>
        </w:tc>
        <w:tc>
          <w:tcPr>
            <w:tcW w:type="dxa" w:w="992"/>
            <w:tcBorders>
              <w:top w:color="auto" w:space="0" w:sz="4" w:val="single"/>
              <w:left w:color="auto" w:space="0" w:sz="4" w:val="single"/>
              <w:bottom w:color="auto" w:space="0" w:sz="4" w:val="single"/>
              <w:right w:color="auto" w:space="0" w:sz="4" w:val="single"/>
            </w:tcBorders>
            <w:noWrap/>
            <w:vAlign w:val="bottom"/>
          </w:tcPr>
          <w:p w:rsidP="00C25ABF" w:rsidR="00C25ABF" w:rsidRDefault="00C25ABF" w:rsidRPr="00F17BA0">
            <w:pPr>
              <w:spacing w:after="0" w:line="240" w:lineRule="auto"/>
              <w:jc w:val="right"/>
              <w:rPr>
                <w:rFonts w:ascii="Times New Roman" w:cs="Times New Roman" w:eastAsia="Times New Roman" w:hAnsi="Times New Roman"/>
                <w:sz w:val="12"/>
                <w:szCs w:val="16"/>
                <w:lang w:eastAsia="ru-RU"/>
              </w:rPr>
            </w:pPr>
            <w:r w:rsidRPr="00F17BA0">
              <w:rPr>
                <w:rFonts w:ascii="Times New Roman" w:cs="Times New Roman" w:eastAsia="Times New Roman" w:hAnsi="Times New Roman"/>
                <w:sz w:val="12"/>
                <w:szCs w:val="16"/>
                <w:lang w:eastAsia="ru-RU"/>
              </w:rPr>
              <w:t>215 384,93808</w:t>
            </w:r>
          </w:p>
        </w:tc>
        <w:tc>
          <w:tcPr>
            <w:tcW w:type="dxa" w:w="992"/>
            <w:tcBorders>
              <w:top w:color="auto" w:space="0" w:sz="4" w:val="single"/>
              <w:left w:color="auto" w:space="0" w:sz="4" w:val="single"/>
              <w:bottom w:color="auto" w:space="0" w:sz="4" w:val="single"/>
              <w:right w:color="auto" w:space="0" w:sz="4" w:val="single"/>
            </w:tcBorders>
            <w:vAlign w:val="bottom"/>
          </w:tcPr>
          <w:p w:rsidP="00C25ABF" w:rsidR="00C25ABF" w:rsidRDefault="00C25ABF" w:rsidRPr="00F17BA0">
            <w:pPr>
              <w:spacing w:after="0" w:line="240" w:lineRule="auto"/>
              <w:jc w:val="right"/>
              <w:rPr>
                <w:rFonts w:ascii="Times New Roman" w:cs="Times New Roman" w:eastAsia="Times New Roman" w:hAnsi="Times New Roman"/>
                <w:sz w:val="12"/>
                <w:szCs w:val="16"/>
                <w:lang w:eastAsia="ru-RU"/>
              </w:rPr>
            </w:pPr>
            <w:r w:rsidRPr="00F17BA0">
              <w:rPr>
                <w:rFonts w:ascii="Times New Roman" w:cs="Times New Roman" w:eastAsia="Times New Roman" w:hAnsi="Times New Roman"/>
                <w:sz w:val="12"/>
                <w:szCs w:val="16"/>
                <w:lang w:eastAsia="ru-RU"/>
              </w:rPr>
              <w:t>174068,03200</w:t>
            </w:r>
          </w:p>
        </w:tc>
        <w:tc>
          <w:tcPr>
            <w:tcW w:type="dxa" w:w="992"/>
            <w:tcBorders>
              <w:top w:color="auto" w:space="0" w:sz="4" w:val="single"/>
              <w:left w:color="auto" w:space="0" w:sz="4" w:val="single"/>
              <w:bottom w:color="auto" w:space="0" w:sz="4" w:val="single"/>
              <w:right w:color="auto" w:space="0" w:sz="4" w:val="single"/>
            </w:tcBorders>
            <w:vAlign w:val="bottom"/>
          </w:tcPr>
          <w:p w:rsidP="00C25ABF" w:rsidR="00C25ABF" w:rsidRDefault="00C25ABF" w:rsidRPr="00F17BA0">
            <w:pPr>
              <w:spacing w:after="0" w:line="240" w:lineRule="auto"/>
              <w:jc w:val="right"/>
              <w:rPr>
                <w:rFonts w:ascii="Times New Roman" w:cs="Times New Roman" w:eastAsia="Times New Roman" w:hAnsi="Times New Roman"/>
                <w:sz w:val="12"/>
                <w:szCs w:val="16"/>
                <w:lang w:eastAsia="ru-RU"/>
              </w:rPr>
            </w:pPr>
            <w:r w:rsidRPr="00F17BA0">
              <w:rPr>
                <w:rFonts w:ascii="Times New Roman" w:cs="Times New Roman" w:eastAsia="Times New Roman" w:hAnsi="Times New Roman"/>
                <w:sz w:val="12"/>
                <w:szCs w:val="16"/>
                <w:lang w:eastAsia="ru-RU"/>
              </w:rPr>
              <w:t>174485,96300</w:t>
            </w:r>
          </w:p>
        </w:tc>
      </w:tr>
      <w:tr w:rsidR="00C25ABF" w:rsidRPr="00F17BA0" w:rsidTr="00F17BA0">
        <w:trPr>
          <w:trHeight w:val="20"/>
        </w:trPr>
        <w:tc>
          <w:tcPr>
            <w:tcW w:type="dxa" w:w="6550"/>
            <w:tcBorders>
              <w:top w:color="auto" w:space="0" w:sz="4" w:val="single"/>
              <w:left w:color="auto" w:space="0" w:sz="4" w:val="single"/>
              <w:bottom w:color="auto" w:space="0" w:sz="4" w:val="single"/>
              <w:right w:color="auto" w:space="0" w:sz="4" w:val="single"/>
            </w:tcBorders>
            <w:vAlign w:val="bottom"/>
          </w:tcPr>
          <w:p w:rsidP="00C25ABF" w:rsidR="00C25ABF" w:rsidRDefault="00C25ABF" w:rsidRPr="00F17BA0">
            <w:pPr>
              <w:spacing w:after="0" w:line="240" w:lineRule="auto"/>
              <w:jc w:val="both"/>
              <w:rPr>
                <w:rFonts w:ascii="Times New Roman" w:cs="Times New Roman" w:eastAsia="Times New Roman" w:hAnsi="Times New Roman"/>
                <w:sz w:val="12"/>
                <w:szCs w:val="16"/>
                <w:lang w:eastAsia="ru-RU"/>
              </w:rPr>
            </w:pPr>
            <w:r w:rsidRPr="00F17BA0">
              <w:rPr>
                <w:rFonts w:ascii="Times New Roman" w:cs="Times New Roman" w:eastAsia="Times New Roman" w:hAnsi="Times New Roman"/>
                <w:sz w:val="12"/>
                <w:szCs w:val="16"/>
                <w:lang w:eastAsia="ru-RU"/>
              </w:rPr>
              <w:t>Налоговые и неналоговые доходы</w:t>
            </w:r>
          </w:p>
        </w:tc>
        <w:tc>
          <w:tcPr>
            <w:tcW w:type="dxa" w:w="1305"/>
            <w:tcBorders>
              <w:top w:color="auto" w:space="0" w:sz="4" w:val="single"/>
              <w:left w:color="auto" w:space="0" w:sz="4" w:val="single"/>
              <w:bottom w:color="auto" w:space="0" w:sz="4" w:val="single"/>
              <w:right w:color="auto" w:space="0" w:sz="4" w:val="single"/>
            </w:tcBorders>
            <w:vAlign w:val="bottom"/>
          </w:tcPr>
          <w:p w:rsidP="00C25ABF" w:rsidR="00C25ABF" w:rsidRDefault="00C25ABF" w:rsidRPr="00F17BA0">
            <w:pPr>
              <w:spacing w:after="0" w:line="240" w:lineRule="auto"/>
              <w:ind w:left="-127" w:right="-111"/>
              <w:jc w:val="center"/>
              <w:rPr>
                <w:rFonts w:ascii="Times New Roman" w:cs="Times New Roman" w:eastAsia="Times New Roman" w:hAnsi="Times New Roman"/>
                <w:sz w:val="12"/>
                <w:szCs w:val="16"/>
                <w:lang w:eastAsia="ru-RU"/>
              </w:rPr>
            </w:pPr>
            <w:r w:rsidRPr="00F17BA0">
              <w:rPr>
                <w:rFonts w:ascii="Times New Roman" w:cs="Times New Roman" w:eastAsia="Times New Roman" w:hAnsi="Times New Roman"/>
                <w:sz w:val="12"/>
                <w:szCs w:val="16"/>
                <w:lang w:eastAsia="ru-RU"/>
              </w:rPr>
              <w:t>00010000000000000000</w:t>
            </w:r>
          </w:p>
        </w:tc>
        <w:tc>
          <w:tcPr>
            <w:tcW w:type="dxa" w:w="992"/>
            <w:tcBorders>
              <w:top w:color="auto" w:space="0" w:sz="4" w:val="single"/>
              <w:left w:color="auto" w:space="0" w:sz="4" w:val="single"/>
              <w:bottom w:color="auto" w:space="0" w:sz="4" w:val="single"/>
              <w:right w:color="auto" w:space="0" w:sz="4" w:val="single"/>
            </w:tcBorders>
            <w:noWrap/>
            <w:vAlign w:val="bottom"/>
          </w:tcPr>
          <w:p w:rsidP="00C25ABF" w:rsidR="00C25ABF" w:rsidRDefault="00C25ABF" w:rsidRPr="00F17BA0">
            <w:pPr>
              <w:spacing w:after="0" w:line="240" w:lineRule="auto"/>
              <w:jc w:val="right"/>
              <w:rPr>
                <w:rFonts w:ascii="Times New Roman" w:cs="Times New Roman" w:eastAsia="Times New Roman" w:hAnsi="Times New Roman"/>
                <w:sz w:val="12"/>
                <w:szCs w:val="16"/>
                <w:lang w:eastAsia="ru-RU"/>
              </w:rPr>
            </w:pPr>
            <w:r w:rsidRPr="00F17BA0">
              <w:rPr>
                <w:rFonts w:ascii="Times New Roman" w:cs="Times New Roman" w:eastAsia="Times New Roman" w:hAnsi="Times New Roman"/>
                <w:color w:val="000000"/>
                <w:sz w:val="12"/>
                <w:szCs w:val="16"/>
                <w:lang w:eastAsia="ru-RU"/>
              </w:rPr>
              <w:t>52 865,39990</w:t>
            </w:r>
          </w:p>
        </w:tc>
        <w:tc>
          <w:tcPr>
            <w:tcW w:type="dxa" w:w="992"/>
            <w:tcBorders>
              <w:top w:color="auto" w:space="0" w:sz="4" w:val="single"/>
              <w:left w:color="auto" w:space="0" w:sz="4" w:val="single"/>
              <w:bottom w:color="auto" w:space="0" w:sz="4" w:val="single"/>
              <w:right w:color="auto" w:space="0" w:sz="4" w:val="single"/>
            </w:tcBorders>
            <w:vAlign w:val="bottom"/>
          </w:tcPr>
          <w:p w:rsidP="00C25ABF" w:rsidR="00C25ABF" w:rsidRDefault="00C25ABF" w:rsidRPr="00F17BA0">
            <w:pPr>
              <w:spacing w:after="0" w:line="240" w:lineRule="auto"/>
              <w:jc w:val="right"/>
              <w:rPr>
                <w:rFonts w:ascii="Times New Roman" w:cs="Times New Roman" w:eastAsia="Times New Roman" w:hAnsi="Times New Roman"/>
                <w:sz w:val="12"/>
                <w:szCs w:val="16"/>
                <w:lang w:eastAsia="ru-RU"/>
              </w:rPr>
            </w:pPr>
            <w:r w:rsidRPr="00F17BA0">
              <w:rPr>
                <w:rFonts w:ascii="Times New Roman" w:cs="Times New Roman" w:eastAsia="Times New Roman" w:hAnsi="Times New Roman"/>
                <w:sz w:val="12"/>
                <w:szCs w:val="16"/>
                <w:lang w:eastAsia="ru-RU"/>
              </w:rPr>
              <w:t>54405,20000</w:t>
            </w:r>
          </w:p>
        </w:tc>
        <w:tc>
          <w:tcPr>
            <w:tcW w:type="dxa" w:w="992"/>
            <w:tcBorders>
              <w:top w:color="auto" w:space="0" w:sz="4" w:val="single"/>
              <w:left w:color="auto" w:space="0" w:sz="4" w:val="single"/>
              <w:bottom w:color="auto" w:space="0" w:sz="4" w:val="single"/>
              <w:right w:color="auto" w:space="0" w:sz="4" w:val="single"/>
            </w:tcBorders>
            <w:vAlign w:val="bottom"/>
          </w:tcPr>
          <w:p w:rsidP="00C25ABF" w:rsidR="00C25ABF" w:rsidRDefault="00C25ABF" w:rsidRPr="00F17BA0">
            <w:pPr>
              <w:spacing w:after="0" w:line="240" w:lineRule="auto"/>
              <w:jc w:val="right"/>
              <w:rPr>
                <w:rFonts w:ascii="Times New Roman" w:cs="Times New Roman" w:eastAsia="Times New Roman" w:hAnsi="Times New Roman"/>
                <w:sz w:val="12"/>
                <w:szCs w:val="16"/>
                <w:lang w:eastAsia="ru-RU"/>
              </w:rPr>
            </w:pPr>
            <w:r w:rsidRPr="00F17BA0">
              <w:rPr>
                <w:rFonts w:ascii="Times New Roman" w:cs="Times New Roman" w:eastAsia="Times New Roman" w:hAnsi="Times New Roman"/>
                <w:sz w:val="12"/>
                <w:szCs w:val="16"/>
                <w:lang w:eastAsia="ru-RU"/>
              </w:rPr>
              <w:t>55968,60000</w:t>
            </w:r>
          </w:p>
        </w:tc>
      </w:tr>
      <w:tr w:rsidR="00C25ABF" w:rsidRPr="00F17BA0" w:rsidTr="00F17BA0">
        <w:trPr>
          <w:trHeight w:val="20"/>
        </w:trPr>
        <w:tc>
          <w:tcPr>
            <w:tcW w:type="dxa" w:w="6550"/>
            <w:tcBorders>
              <w:top w:color="auto" w:space="0" w:sz="4" w:val="single"/>
              <w:left w:color="auto" w:space="0" w:sz="4" w:val="single"/>
              <w:bottom w:color="auto" w:space="0" w:sz="4" w:val="single"/>
              <w:right w:color="auto" w:space="0" w:sz="4" w:val="single"/>
            </w:tcBorders>
            <w:vAlign w:val="bottom"/>
          </w:tcPr>
          <w:p w:rsidP="00C25ABF" w:rsidR="00C25ABF" w:rsidRDefault="00C25ABF" w:rsidRPr="00F17BA0">
            <w:pPr>
              <w:spacing w:after="0" w:line="240" w:lineRule="auto"/>
              <w:jc w:val="both"/>
              <w:rPr>
                <w:rFonts w:ascii="Times New Roman" w:cs="Times New Roman" w:eastAsia="Times New Roman" w:hAnsi="Times New Roman"/>
                <w:sz w:val="12"/>
                <w:szCs w:val="16"/>
                <w:lang w:eastAsia="ru-RU"/>
              </w:rPr>
            </w:pPr>
            <w:r w:rsidRPr="00F17BA0">
              <w:rPr>
                <w:rFonts w:ascii="Times New Roman" w:cs="Times New Roman" w:eastAsia="Times New Roman" w:hAnsi="Times New Roman"/>
                <w:sz w:val="12"/>
                <w:szCs w:val="16"/>
                <w:lang w:eastAsia="ru-RU"/>
              </w:rPr>
              <w:t>Безвозмездные поступления</w:t>
            </w:r>
          </w:p>
        </w:tc>
        <w:tc>
          <w:tcPr>
            <w:tcW w:type="dxa" w:w="1305"/>
            <w:tcBorders>
              <w:top w:color="auto" w:space="0" w:sz="4" w:val="single"/>
              <w:left w:color="auto" w:space="0" w:sz="4" w:val="single"/>
              <w:bottom w:color="auto" w:space="0" w:sz="4" w:val="single"/>
              <w:right w:color="auto" w:space="0" w:sz="4" w:val="single"/>
            </w:tcBorders>
            <w:vAlign w:val="bottom"/>
          </w:tcPr>
          <w:p w:rsidP="00C25ABF" w:rsidR="00C25ABF" w:rsidRDefault="00C25ABF" w:rsidRPr="00F17BA0">
            <w:pPr>
              <w:spacing w:after="0" w:line="240" w:lineRule="auto"/>
              <w:ind w:left="-127" w:right="-111"/>
              <w:jc w:val="center"/>
              <w:rPr>
                <w:rFonts w:ascii="Times New Roman" w:cs="Times New Roman" w:eastAsia="Times New Roman" w:hAnsi="Times New Roman"/>
                <w:sz w:val="12"/>
                <w:szCs w:val="16"/>
                <w:lang w:eastAsia="ru-RU"/>
              </w:rPr>
            </w:pPr>
            <w:r w:rsidRPr="00F17BA0">
              <w:rPr>
                <w:rFonts w:ascii="Times New Roman" w:cs="Times New Roman" w:eastAsia="Times New Roman" w:hAnsi="Times New Roman"/>
                <w:sz w:val="12"/>
                <w:szCs w:val="16"/>
                <w:lang w:eastAsia="ru-RU"/>
              </w:rPr>
              <w:t>89220000000000000000</w:t>
            </w:r>
          </w:p>
        </w:tc>
        <w:tc>
          <w:tcPr>
            <w:tcW w:type="dxa" w:w="992"/>
            <w:tcBorders>
              <w:top w:color="auto" w:space="0" w:sz="4" w:val="single"/>
              <w:left w:color="auto" w:space="0" w:sz="4" w:val="single"/>
              <w:bottom w:color="auto" w:space="0" w:sz="4" w:val="single"/>
              <w:right w:color="auto" w:space="0" w:sz="4" w:val="single"/>
            </w:tcBorders>
            <w:noWrap/>
            <w:vAlign w:val="bottom"/>
          </w:tcPr>
          <w:p w:rsidP="00C25ABF" w:rsidR="00C25ABF" w:rsidRDefault="00C25ABF" w:rsidRPr="00F17BA0">
            <w:pPr>
              <w:spacing w:after="0" w:line="240" w:lineRule="auto"/>
              <w:jc w:val="right"/>
              <w:rPr>
                <w:rFonts w:ascii="Times New Roman" w:cs="Times New Roman" w:eastAsia="Times New Roman" w:hAnsi="Times New Roman"/>
                <w:sz w:val="12"/>
                <w:szCs w:val="16"/>
                <w:lang w:eastAsia="ru-RU"/>
              </w:rPr>
            </w:pPr>
            <w:r w:rsidRPr="00F17BA0">
              <w:rPr>
                <w:rFonts w:ascii="Times New Roman" w:cs="Times New Roman" w:eastAsia="Times New Roman" w:hAnsi="Times New Roman"/>
                <w:sz w:val="12"/>
                <w:szCs w:val="16"/>
                <w:lang w:eastAsia="ru-RU"/>
              </w:rPr>
              <w:t>162 519,53818</w:t>
            </w:r>
          </w:p>
        </w:tc>
        <w:tc>
          <w:tcPr>
            <w:tcW w:type="dxa" w:w="992"/>
            <w:tcBorders>
              <w:top w:color="auto" w:space="0" w:sz="4" w:val="single"/>
              <w:left w:color="auto" w:space="0" w:sz="4" w:val="single"/>
              <w:bottom w:color="auto" w:space="0" w:sz="4" w:val="single"/>
              <w:right w:color="auto" w:space="0" w:sz="4" w:val="single"/>
            </w:tcBorders>
            <w:vAlign w:val="bottom"/>
          </w:tcPr>
          <w:p w:rsidP="00C25ABF" w:rsidR="00C25ABF" w:rsidRDefault="00C25ABF" w:rsidRPr="00F17BA0">
            <w:pPr>
              <w:spacing w:after="0" w:line="240" w:lineRule="auto"/>
              <w:jc w:val="right"/>
              <w:rPr>
                <w:rFonts w:ascii="Times New Roman" w:cs="Times New Roman" w:eastAsia="Times New Roman" w:hAnsi="Times New Roman"/>
                <w:sz w:val="12"/>
                <w:szCs w:val="16"/>
                <w:lang w:eastAsia="ru-RU"/>
              </w:rPr>
            </w:pPr>
            <w:r w:rsidRPr="00F17BA0">
              <w:rPr>
                <w:rFonts w:ascii="Times New Roman" w:cs="Times New Roman" w:eastAsia="Times New Roman" w:hAnsi="Times New Roman"/>
                <w:sz w:val="12"/>
                <w:szCs w:val="16"/>
                <w:lang w:eastAsia="ru-RU"/>
              </w:rPr>
              <w:t>119662,83200</w:t>
            </w:r>
          </w:p>
        </w:tc>
        <w:tc>
          <w:tcPr>
            <w:tcW w:type="dxa" w:w="992"/>
            <w:tcBorders>
              <w:top w:color="auto" w:space="0" w:sz="4" w:val="single"/>
              <w:left w:color="auto" w:space="0" w:sz="4" w:val="single"/>
              <w:bottom w:color="auto" w:space="0" w:sz="4" w:val="single"/>
              <w:right w:color="auto" w:space="0" w:sz="4" w:val="single"/>
            </w:tcBorders>
            <w:vAlign w:val="bottom"/>
          </w:tcPr>
          <w:p w:rsidP="00C25ABF" w:rsidR="00C25ABF" w:rsidRDefault="00C25ABF" w:rsidRPr="00F17BA0">
            <w:pPr>
              <w:spacing w:after="0" w:line="240" w:lineRule="auto"/>
              <w:jc w:val="right"/>
              <w:rPr>
                <w:rFonts w:ascii="Times New Roman" w:cs="Times New Roman" w:eastAsia="Times New Roman" w:hAnsi="Times New Roman"/>
                <w:sz w:val="12"/>
                <w:szCs w:val="16"/>
                <w:lang w:eastAsia="ru-RU"/>
              </w:rPr>
            </w:pPr>
            <w:r w:rsidRPr="00F17BA0">
              <w:rPr>
                <w:rFonts w:ascii="Times New Roman" w:cs="Times New Roman" w:eastAsia="Times New Roman" w:hAnsi="Times New Roman"/>
                <w:sz w:val="12"/>
                <w:szCs w:val="16"/>
                <w:lang w:eastAsia="ru-RU"/>
              </w:rPr>
              <w:t>118517,36300</w:t>
            </w:r>
          </w:p>
        </w:tc>
      </w:tr>
      <w:tr w:rsidR="00C25ABF" w:rsidRPr="00F17BA0" w:rsidTr="00F17BA0">
        <w:trPr>
          <w:trHeight w:val="20"/>
        </w:trPr>
        <w:tc>
          <w:tcPr>
            <w:tcW w:type="dxa" w:w="6550"/>
            <w:tcBorders>
              <w:top w:color="auto" w:space="0" w:sz="4" w:val="single"/>
              <w:left w:color="auto" w:space="0" w:sz="4" w:val="single"/>
              <w:bottom w:color="auto" w:space="0" w:sz="4" w:val="single"/>
              <w:right w:color="auto" w:space="0" w:sz="4" w:val="single"/>
            </w:tcBorders>
            <w:vAlign w:val="bottom"/>
          </w:tcPr>
          <w:p w:rsidP="00C25ABF" w:rsidR="00C25ABF" w:rsidRDefault="00C25ABF" w:rsidRPr="00F17BA0">
            <w:pPr>
              <w:spacing w:after="0" w:line="240" w:lineRule="auto"/>
              <w:jc w:val="both"/>
              <w:rPr>
                <w:rFonts w:ascii="Times New Roman" w:cs="Times New Roman" w:eastAsia="Times New Roman" w:hAnsi="Times New Roman"/>
                <w:sz w:val="12"/>
                <w:szCs w:val="16"/>
                <w:lang w:eastAsia="ru-RU"/>
              </w:rPr>
            </w:pPr>
            <w:r w:rsidRPr="00F17BA0">
              <w:rPr>
                <w:rFonts w:ascii="Times New Roman" w:cs="Times New Roman" w:eastAsia="Times New Roman" w:hAnsi="Times New Roman"/>
                <w:sz w:val="12"/>
                <w:szCs w:val="16"/>
                <w:lang w:eastAsia="ru-RU"/>
              </w:rPr>
              <w:t>Безвозмездные поступления от других бюджетов бюджетной системы Российской Федерации</w:t>
            </w:r>
          </w:p>
        </w:tc>
        <w:tc>
          <w:tcPr>
            <w:tcW w:type="dxa" w:w="1305"/>
            <w:tcBorders>
              <w:top w:color="auto" w:space="0" w:sz="4" w:val="single"/>
              <w:left w:color="auto" w:space="0" w:sz="4" w:val="single"/>
              <w:bottom w:color="auto" w:space="0" w:sz="4" w:val="single"/>
              <w:right w:color="auto" w:space="0" w:sz="4" w:val="single"/>
            </w:tcBorders>
            <w:vAlign w:val="bottom"/>
          </w:tcPr>
          <w:p w:rsidP="00C25ABF" w:rsidR="00C25ABF" w:rsidRDefault="00C25ABF" w:rsidRPr="00F17BA0">
            <w:pPr>
              <w:spacing w:after="0" w:line="240" w:lineRule="auto"/>
              <w:ind w:left="-127" w:right="-111"/>
              <w:jc w:val="center"/>
              <w:rPr>
                <w:rFonts w:ascii="Times New Roman" w:cs="Times New Roman" w:eastAsia="Times New Roman" w:hAnsi="Times New Roman"/>
                <w:sz w:val="12"/>
                <w:szCs w:val="16"/>
                <w:lang w:eastAsia="ru-RU"/>
              </w:rPr>
            </w:pPr>
            <w:r w:rsidRPr="00F17BA0">
              <w:rPr>
                <w:rFonts w:ascii="Times New Roman" w:cs="Times New Roman" w:eastAsia="Times New Roman" w:hAnsi="Times New Roman"/>
                <w:sz w:val="12"/>
                <w:szCs w:val="16"/>
                <w:lang w:eastAsia="ru-RU"/>
              </w:rPr>
              <w:t>89220200000000000000</w:t>
            </w:r>
          </w:p>
        </w:tc>
        <w:tc>
          <w:tcPr>
            <w:tcW w:type="dxa" w:w="992"/>
            <w:tcBorders>
              <w:top w:color="auto" w:space="0" w:sz="4" w:val="single"/>
              <w:left w:color="auto" w:space="0" w:sz="4" w:val="single"/>
              <w:bottom w:color="auto" w:space="0" w:sz="4" w:val="single"/>
              <w:right w:color="auto" w:space="0" w:sz="4" w:val="single"/>
            </w:tcBorders>
            <w:noWrap/>
            <w:vAlign w:val="bottom"/>
          </w:tcPr>
          <w:p w:rsidP="00C25ABF" w:rsidR="00C25ABF" w:rsidRDefault="00C25ABF" w:rsidRPr="00F17BA0">
            <w:pPr>
              <w:spacing w:after="0" w:line="240" w:lineRule="auto"/>
              <w:jc w:val="right"/>
              <w:rPr>
                <w:rFonts w:ascii="Times New Roman" w:cs="Times New Roman" w:eastAsia="Times New Roman" w:hAnsi="Times New Roman"/>
                <w:sz w:val="12"/>
                <w:szCs w:val="16"/>
                <w:lang w:eastAsia="ru-RU"/>
              </w:rPr>
            </w:pPr>
            <w:r w:rsidRPr="00F17BA0">
              <w:rPr>
                <w:rFonts w:ascii="Times New Roman" w:cs="Times New Roman" w:eastAsia="Times New Roman" w:hAnsi="Times New Roman"/>
                <w:sz w:val="12"/>
                <w:szCs w:val="16"/>
                <w:lang w:eastAsia="ru-RU"/>
              </w:rPr>
              <w:t>162 588,44644</w:t>
            </w:r>
          </w:p>
        </w:tc>
        <w:tc>
          <w:tcPr>
            <w:tcW w:type="dxa" w:w="992"/>
            <w:tcBorders>
              <w:top w:color="auto" w:space="0" w:sz="4" w:val="single"/>
              <w:left w:color="auto" w:space="0" w:sz="4" w:val="single"/>
              <w:bottom w:color="auto" w:space="0" w:sz="4" w:val="single"/>
              <w:right w:color="auto" w:space="0" w:sz="4" w:val="single"/>
            </w:tcBorders>
            <w:vAlign w:val="bottom"/>
          </w:tcPr>
          <w:p w:rsidP="00C25ABF" w:rsidR="00C25ABF" w:rsidRDefault="00C25ABF" w:rsidRPr="00F17BA0">
            <w:pPr>
              <w:spacing w:after="0" w:line="240" w:lineRule="auto"/>
              <w:jc w:val="right"/>
              <w:rPr>
                <w:rFonts w:ascii="Times New Roman" w:cs="Times New Roman" w:eastAsia="Times New Roman" w:hAnsi="Times New Roman"/>
                <w:sz w:val="12"/>
                <w:szCs w:val="16"/>
                <w:lang w:eastAsia="ru-RU"/>
              </w:rPr>
            </w:pPr>
            <w:r w:rsidRPr="00F17BA0">
              <w:rPr>
                <w:rFonts w:ascii="Times New Roman" w:cs="Times New Roman" w:eastAsia="Times New Roman" w:hAnsi="Times New Roman"/>
                <w:sz w:val="12"/>
                <w:szCs w:val="16"/>
                <w:lang w:eastAsia="ru-RU"/>
              </w:rPr>
              <w:t>119662,83200</w:t>
            </w:r>
          </w:p>
        </w:tc>
        <w:tc>
          <w:tcPr>
            <w:tcW w:type="dxa" w:w="992"/>
            <w:tcBorders>
              <w:top w:color="auto" w:space="0" w:sz="4" w:val="single"/>
              <w:left w:color="auto" w:space="0" w:sz="4" w:val="single"/>
              <w:bottom w:color="auto" w:space="0" w:sz="4" w:val="single"/>
              <w:right w:color="auto" w:space="0" w:sz="4" w:val="single"/>
            </w:tcBorders>
            <w:vAlign w:val="bottom"/>
          </w:tcPr>
          <w:p w:rsidP="00C25ABF" w:rsidR="00C25ABF" w:rsidRDefault="00C25ABF" w:rsidRPr="00F17BA0">
            <w:pPr>
              <w:spacing w:after="0" w:line="240" w:lineRule="auto"/>
              <w:jc w:val="right"/>
              <w:rPr>
                <w:rFonts w:ascii="Times New Roman" w:cs="Times New Roman" w:eastAsia="Times New Roman" w:hAnsi="Times New Roman"/>
                <w:sz w:val="12"/>
                <w:szCs w:val="16"/>
                <w:lang w:eastAsia="ru-RU"/>
              </w:rPr>
            </w:pPr>
            <w:r w:rsidRPr="00F17BA0">
              <w:rPr>
                <w:rFonts w:ascii="Times New Roman" w:cs="Times New Roman" w:eastAsia="Times New Roman" w:hAnsi="Times New Roman"/>
                <w:sz w:val="12"/>
                <w:szCs w:val="16"/>
                <w:lang w:eastAsia="ru-RU"/>
              </w:rPr>
              <w:t>118517,36300</w:t>
            </w:r>
          </w:p>
        </w:tc>
      </w:tr>
      <w:tr w:rsidR="00C25ABF" w:rsidRPr="00F17BA0" w:rsidTr="00F17BA0">
        <w:trPr>
          <w:trHeight w:val="20"/>
        </w:trPr>
        <w:tc>
          <w:tcPr>
            <w:tcW w:type="dxa" w:w="6550"/>
            <w:tcBorders>
              <w:top w:color="auto" w:space="0" w:sz="4" w:val="single"/>
              <w:left w:color="auto" w:space="0" w:sz="4" w:val="single"/>
              <w:bottom w:color="auto" w:space="0" w:sz="4" w:val="single"/>
              <w:right w:color="auto" w:space="0" w:sz="4" w:val="single"/>
            </w:tcBorders>
            <w:vAlign w:val="bottom"/>
          </w:tcPr>
          <w:p w:rsidP="00C25ABF" w:rsidR="00C25ABF" w:rsidRDefault="00C25ABF" w:rsidRPr="00F17BA0">
            <w:pPr>
              <w:spacing w:after="0" w:line="240" w:lineRule="auto"/>
              <w:jc w:val="both"/>
              <w:rPr>
                <w:rFonts w:ascii="Times New Roman" w:cs="Times New Roman" w:eastAsia="Times New Roman" w:hAnsi="Times New Roman"/>
                <w:sz w:val="12"/>
                <w:szCs w:val="16"/>
                <w:lang w:eastAsia="ru-RU"/>
              </w:rPr>
            </w:pPr>
            <w:r w:rsidRPr="00F17BA0">
              <w:rPr>
                <w:rFonts w:ascii="Times New Roman" w:cs="Times New Roman" w:eastAsia="Times New Roman" w:hAnsi="Times New Roman"/>
                <w:sz w:val="12"/>
                <w:szCs w:val="16"/>
                <w:lang w:eastAsia="ru-RU"/>
              </w:rPr>
              <w:t>Субсидии бюджетам бюджетной системы Российской Федерации (межбюджетные субсидии)</w:t>
            </w:r>
          </w:p>
        </w:tc>
        <w:tc>
          <w:tcPr>
            <w:tcW w:type="dxa" w:w="1305"/>
            <w:tcBorders>
              <w:top w:color="auto" w:space="0" w:sz="4" w:val="single"/>
              <w:left w:color="auto" w:space="0" w:sz="4" w:val="single"/>
              <w:bottom w:color="auto" w:space="0" w:sz="4" w:val="single"/>
              <w:right w:color="auto" w:space="0" w:sz="4" w:val="single"/>
            </w:tcBorders>
            <w:vAlign w:val="bottom"/>
          </w:tcPr>
          <w:p w:rsidP="00C25ABF" w:rsidR="00C25ABF" w:rsidRDefault="00C25ABF" w:rsidRPr="00F17BA0">
            <w:pPr>
              <w:spacing w:after="0" w:line="240" w:lineRule="auto"/>
              <w:ind w:left="-127" w:right="-111"/>
              <w:jc w:val="center"/>
              <w:rPr>
                <w:rFonts w:ascii="Times New Roman" w:cs="Times New Roman" w:eastAsia="Times New Roman" w:hAnsi="Times New Roman"/>
                <w:sz w:val="12"/>
                <w:szCs w:val="16"/>
                <w:lang w:eastAsia="ru-RU"/>
              </w:rPr>
            </w:pPr>
            <w:r w:rsidRPr="00F17BA0">
              <w:rPr>
                <w:rFonts w:ascii="Times New Roman" w:cs="Times New Roman" w:eastAsia="Times New Roman" w:hAnsi="Times New Roman"/>
                <w:sz w:val="12"/>
                <w:szCs w:val="16"/>
                <w:lang w:eastAsia="ru-RU"/>
              </w:rPr>
              <w:t>89220220000000000150</w:t>
            </w:r>
          </w:p>
        </w:tc>
        <w:tc>
          <w:tcPr>
            <w:tcW w:type="dxa" w:w="992"/>
            <w:tcBorders>
              <w:top w:color="auto" w:space="0" w:sz="4" w:val="single"/>
              <w:left w:color="auto" w:space="0" w:sz="4" w:val="single"/>
              <w:bottom w:color="auto" w:space="0" w:sz="4" w:val="single"/>
              <w:right w:color="auto" w:space="0" w:sz="4" w:val="single"/>
            </w:tcBorders>
            <w:noWrap/>
            <w:vAlign w:val="bottom"/>
          </w:tcPr>
          <w:p w:rsidP="00C25ABF" w:rsidR="00C25ABF" w:rsidRDefault="00C25ABF" w:rsidRPr="00F17BA0">
            <w:pPr>
              <w:spacing w:after="0" w:line="240" w:lineRule="auto"/>
              <w:jc w:val="right"/>
              <w:rPr>
                <w:rFonts w:ascii="Times New Roman" w:cs="Times New Roman" w:eastAsia="Times New Roman" w:hAnsi="Times New Roman"/>
                <w:sz w:val="12"/>
                <w:szCs w:val="16"/>
                <w:lang w:eastAsia="ru-RU"/>
              </w:rPr>
            </w:pPr>
            <w:r w:rsidRPr="00F17BA0">
              <w:rPr>
                <w:rFonts w:ascii="Times New Roman" w:cs="Times New Roman" w:eastAsia="Times New Roman" w:hAnsi="Times New Roman"/>
                <w:sz w:val="12"/>
                <w:szCs w:val="16"/>
                <w:lang w:eastAsia="ru-RU"/>
              </w:rPr>
              <w:t>28270,33678</w:t>
            </w:r>
          </w:p>
        </w:tc>
        <w:tc>
          <w:tcPr>
            <w:tcW w:type="dxa" w:w="992"/>
            <w:tcBorders>
              <w:top w:color="auto" w:space="0" w:sz="4" w:val="single"/>
              <w:left w:color="auto" w:space="0" w:sz="4" w:val="single"/>
              <w:bottom w:color="auto" w:space="0" w:sz="4" w:val="single"/>
              <w:right w:color="auto" w:space="0" w:sz="4" w:val="single"/>
            </w:tcBorders>
            <w:vAlign w:val="bottom"/>
          </w:tcPr>
          <w:p w:rsidP="00C25ABF" w:rsidR="00C25ABF" w:rsidRDefault="00C25ABF" w:rsidRPr="00F17BA0">
            <w:pPr>
              <w:spacing w:after="0" w:line="240" w:lineRule="auto"/>
              <w:jc w:val="right"/>
              <w:rPr>
                <w:rFonts w:ascii="Times New Roman" w:cs="Times New Roman" w:eastAsia="Times New Roman" w:hAnsi="Times New Roman"/>
                <w:sz w:val="12"/>
                <w:szCs w:val="16"/>
                <w:lang w:eastAsia="ru-RU"/>
              </w:rPr>
            </w:pPr>
            <w:r w:rsidRPr="00F17BA0">
              <w:rPr>
                <w:rFonts w:ascii="Times New Roman" w:cs="Times New Roman" w:eastAsia="Times New Roman" w:hAnsi="Times New Roman"/>
                <w:sz w:val="12"/>
                <w:szCs w:val="16"/>
                <w:lang w:eastAsia="ru-RU"/>
              </w:rPr>
              <w:t>19757,73200</w:t>
            </w:r>
          </w:p>
        </w:tc>
        <w:tc>
          <w:tcPr>
            <w:tcW w:type="dxa" w:w="992"/>
            <w:tcBorders>
              <w:top w:color="auto" w:space="0" w:sz="4" w:val="single"/>
              <w:left w:color="auto" w:space="0" w:sz="4" w:val="single"/>
              <w:bottom w:color="auto" w:space="0" w:sz="4" w:val="single"/>
              <w:right w:color="auto" w:space="0" w:sz="4" w:val="single"/>
            </w:tcBorders>
            <w:vAlign w:val="bottom"/>
          </w:tcPr>
          <w:p w:rsidP="00C25ABF" w:rsidR="00C25ABF" w:rsidRDefault="00C25ABF" w:rsidRPr="00F17BA0">
            <w:pPr>
              <w:spacing w:after="0" w:line="240" w:lineRule="auto"/>
              <w:jc w:val="right"/>
              <w:rPr>
                <w:rFonts w:ascii="Times New Roman" w:cs="Times New Roman" w:eastAsia="Times New Roman" w:hAnsi="Times New Roman"/>
                <w:sz w:val="12"/>
                <w:szCs w:val="16"/>
                <w:lang w:eastAsia="ru-RU"/>
              </w:rPr>
            </w:pPr>
            <w:r w:rsidRPr="00F17BA0">
              <w:rPr>
                <w:rFonts w:ascii="Times New Roman" w:cs="Times New Roman" w:eastAsia="Times New Roman" w:hAnsi="Times New Roman"/>
                <w:sz w:val="12"/>
                <w:szCs w:val="16"/>
                <w:lang w:eastAsia="ru-RU"/>
              </w:rPr>
              <w:t>19726,16300»</w:t>
            </w:r>
          </w:p>
        </w:tc>
      </w:tr>
    </w:tbl>
    <w:p w:rsidP="00F17BA0" w:rsidR="00C25ABF" w:rsidRDefault="00C25ABF" w:rsidRPr="00C25ABF">
      <w:pPr>
        <w:shd w:color="auto" w:fill="FFFFFF" w:val="clear"/>
        <w:spacing w:after="0" w:line="240" w:lineRule="auto"/>
        <w:ind w:firstLine="284"/>
        <w:contextualSpacing/>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изложить в следующей редакции:</w:t>
      </w:r>
    </w:p>
    <w:tbl>
      <w:tblPr>
        <w:tblW w:type="dxa" w:w="10831"/>
        <w:tblInd w:type="dxa" w:w="-176"/>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0" w:firstRow="0" w:lastColumn="0" w:lastRow="0" w:noHBand="0" w:noVBand="0" w:val="0000"/>
      </w:tblPr>
      <w:tblGrid>
        <w:gridCol w:w="6550"/>
        <w:gridCol w:w="1305"/>
        <w:gridCol w:w="992"/>
        <w:gridCol w:w="992"/>
        <w:gridCol w:w="992"/>
      </w:tblGrid>
      <w:tr w:rsidR="00C25ABF" w:rsidRPr="00C66F9C" w:rsidTr="00C66F9C">
        <w:trPr>
          <w:trHeight w:val="113"/>
        </w:trPr>
        <w:tc>
          <w:tcPr>
            <w:tcW w:type="dxa" w:w="6550"/>
            <w:tcBorders>
              <w:top w:color="auto" w:space="0" w:sz="4" w:val="single"/>
              <w:left w:color="auto" w:space="0" w:sz="4" w:val="single"/>
              <w:bottom w:color="auto" w:space="0" w:sz="4" w:val="single"/>
              <w:right w:color="auto" w:space="0" w:sz="4" w:val="single"/>
            </w:tcBorders>
            <w:vAlign w:val="bottom"/>
          </w:tcPr>
          <w:p w:rsidP="00C25ABF" w:rsidR="00C25ABF" w:rsidRDefault="00C25ABF" w:rsidRPr="00C66F9C">
            <w:pPr>
              <w:spacing w:after="0" w:line="240" w:lineRule="auto"/>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«Наименование</w:t>
            </w:r>
          </w:p>
        </w:tc>
        <w:tc>
          <w:tcPr>
            <w:tcW w:type="dxa" w:w="1305"/>
            <w:tcBorders>
              <w:top w:color="auto" w:space="0" w:sz="4" w:val="single"/>
              <w:left w:color="auto" w:space="0" w:sz="4" w:val="single"/>
              <w:bottom w:color="auto" w:space="0" w:sz="4" w:val="single"/>
              <w:right w:color="auto" w:space="0" w:sz="4" w:val="single"/>
            </w:tcBorders>
            <w:vAlign w:val="bottom"/>
          </w:tcPr>
          <w:p w:rsidP="00C25ABF" w:rsidR="00C25ABF" w:rsidRDefault="00C25ABF" w:rsidRPr="00C66F9C">
            <w:pPr>
              <w:spacing w:after="0" w:line="240" w:lineRule="auto"/>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Код бюджетной</w:t>
            </w:r>
          </w:p>
          <w:p w:rsidP="00C25ABF" w:rsidR="00C25ABF" w:rsidRDefault="00C25ABF" w:rsidRPr="00C66F9C">
            <w:pPr>
              <w:spacing w:after="0" w:line="240" w:lineRule="auto"/>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классификации</w:t>
            </w:r>
          </w:p>
        </w:tc>
        <w:tc>
          <w:tcPr>
            <w:tcW w:type="dxa" w:w="992"/>
            <w:tcBorders>
              <w:top w:color="auto" w:space="0" w:sz="4" w:val="single"/>
              <w:left w:color="auto" w:space="0" w:sz="4" w:val="single"/>
              <w:bottom w:color="auto" w:space="0" w:sz="4" w:val="single"/>
              <w:right w:color="auto" w:space="0" w:sz="4" w:val="single"/>
            </w:tcBorders>
            <w:noWrap/>
            <w:vAlign w:val="center"/>
          </w:tcPr>
          <w:p w:rsidP="00C25ABF" w:rsidR="00C25ABF" w:rsidRDefault="00C25ABF" w:rsidRPr="00C66F9C">
            <w:pPr>
              <w:spacing w:after="0" w:line="240" w:lineRule="auto"/>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Сумма на 2024год</w:t>
            </w:r>
          </w:p>
        </w:tc>
        <w:tc>
          <w:tcPr>
            <w:tcW w:type="dxa" w:w="992"/>
            <w:tcBorders>
              <w:top w:color="auto" w:space="0" w:sz="4" w:val="single"/>
              <w:left w:color="auto" w:space="0" w:sz="4" w:val="single"/>
              <w:bottom w:color="auto" w:space="0" w:sz="4" w:val="single"/>
              <w:right w:color="auto" w:space="0" w:sz="4" w:val="single"/>
            </w:tcBorders>
            <w:vAlign w:val="center"/>
          </w:tcPr>
          <w:p w:rsidP="00C25ABF" w:rsidR="00C25ABF" w:rsidRDefault="00C25ABF" w:rsidRPr="00C66F9C">
            <w:pPr>
              <w:spacing w:after="0" w:line="240" w:lineRule="auto"/>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Сумма на 2025 год</w:t>
            </w:r>
          </w:p>
        </w:tc>
        <w:tc>
          <w:tcPr>
            <w:tcW w:type="dxa" w:w="992"/>
            <w:tcBorders>
              <w:top w:color="auto" w:space="0" w:sz="4" w:val="single"/>
              <w:left w:color="auto" w:space="0" w:sz="4" w:val="single"/>
              <w:bottom w:color="auto" w:space="0" w:sz="4" w:val="single"/>
              <w:right w:color="auto" w:space="0" w:sz="4" w:val="single"/>
            </w:tcBorders>
            <w:vAlign w:val="center"/>
          </w:tcPr>
          <w:p w:rsidP="00C25ABF" w:rsidR="00C25ABF" w:rsidRDefault="00C25ABF" w:rsidRPr="00C66F9C">
            <w:pPr>
              <w:spacing w:after="0" w:line="240" w:lineRule="auto"/>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Сумма на 2026 год</w:t>
            </w:r>
          </w:p>
        </w:tc>
      </w:tr>
      <w:tr w:rsidR="00C25ABF" w:rsidRPr="00C66F9C" w:rsidTr="00C66F9C">
        <w:trPr>
          <w:trHeight w:val="113"/>
        </w:trPr>
        <w:tc>
          <w:tcPr>
            <w:tcW w:type="dxa" w:w="6550"/>
            <w:tcBorders>
              <w:top w:color="auto" w:space="0" w:sz="4" w:val="single"/>
              <w:left w:color="auto" w:space="0" w:sz="4" w:val="single"/>
              <w:bottom w:color="auto" w:space="0" w:sz="4" w:val="single"/>
              <w:right w:color="auto" w:space="0" w:sz="4" w:val="single"/>
            </w:tcBorders>
            <w:vAlign w:val="bottom"/>
          </w:tcPr>
          <w:p w:rsidP="00C25ABF" w:rsidR="00C25ABF" w:rsidRDefault="00C25ABF" w:rsidRPr="00C66F9C">
            <w:pPr>
              <w:spacing w:after="0" w:line="240" w:lineRule="auto"/>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1</w:t>
            </w:r>
          </w:p>
        </w:tc>
        <w:tc>
          <w:tcPr>
            <w:tcW w:type="dxa" w:w="1305"/>
            <w:tcBorders>
              <w:top w:color="auto" w:space="0" w:sz="4" w:val="single"/>
              <w:left w:color="auto" w:space="0" w:sz="4" w:val="single"/>
              <w:bottom w:color="auto" w:space="0" w:sz="4" w:val="single"/>
              <w:right w:color="auto" w:space="0" w:sz="4" w:val="single"/>
            </w:tcBorders>
            <w:vAlign w:val="bottom"/>
          </w:tcPr>
          <w:p w:rsidP="00C25ABF" w:rsidR="00C25ABF" w:rsidRDefault="00C25ABF" w:rsidRPr="00C66F9C">
            <w:pPr>
              <w:spacing w:after="0" w:line="240" w:lineRule="auto"/>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2</w:t>
            </w:r>
          </w:p>
        </w:tc>
        <w:tc>
          <w:tcPr>
            <w:tcW w:type="dxa" w:w="992"/>
            <w:tcBorders>
              <w:top w:color="auto" w:space="0" w:sz="4" w:val="single"/>
              <w:left w:color="auto" w:space="0" w:sz="4" w:val="single"/>
              <w:bottom w:color="auto" w:space="0" w:sz="4" w:val="single"/>
              <w:right w:color="auto" w:space="0" w:sz="4" w:val="single"/>
            </w:tcBorders>
            <w:noWrap/>
            <w:vAlign w:val="bottom"/>
          </w:tcPr>
          <w:p w:rsidP="00C25ABF" w:rsidR="00C25ABF" w:rsidRDefault="00C25ABF" w:rsidRPr="00C66F9C">
            <w:pPr>
              <w:spacing w:after="0" w:line="240" w:lineRule="auto"/>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3</w:t>
            </w:r>
          </w:p>
        </w:tc>
        <w:tc>
          <w:tcPr>
            <w:tcW w:type="dxa" w:w="992"/>
            <w:tcBorders>
              <w:top w:color="auto" w:space="0" w:sz="4" w:val="single"/>
              <w:left w:color="auto" w:space="0" w:sz="4" w:val="single"/>
              <w:bottom w:color="auto" w:space="0" w:sz="4" w:val="single"/>
              <w:right w:color="auto" w:space="0" w:sz="4" w:val="single"/>
            </w:tcBorders>
            <w:vAlign w:val="bottom"/>
          </w:tcPr>
          <w:p w:rsidP="00C25ABF" w:rsidR="00C25ABF" w:rsidRDefault="00C25ABF" w:rsidRPr="00C66F9C">
            <w:pPr>
              <w:spacing w:after="0" w:line="240" w:lineRule="auto"/>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4</w:t>
            </w:r>
          </w:p>
        </w:tc>
        <w:tc>
          <w:tcPr>
            <w:tcW w:type="dxa" w:w="992"/>
            <w:tcBorders>
              <w:top w:color="auto" w:space="0" w:sz="4" w:val="single"/>
              <w:left w:color="auto" w:space="0" w:sz="4" w:val="single"/>
              <w:bottom w:color="auto" w:space="0" w:sz="4" w:val="single"/>
              <w:right w:color="auto" w:space="0" w:sz="4" w:val="single"/>
            </w:tcBorders>
            <w:vAlign w:val="bottom"/>
          </w:tcPr>
          <w:p w:rsidP="00C25ABF" w:rsidR="00C25ABF" w:rsidRDefault="00C25ABF" w:rsidRPr="00C66F9C">
            <w:pPr>
              <w:spacing w:after="0" w:line="240" w:lineRule="auto"/>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5</w:t>
            </w:r>
          </w:p>
        </w:tc>
      </w:tr>
      <w:tr w:rsidR="00C25ABF" w:rsidRPr="00C66F9C" w:rsidTr="00C66F9C">
        <w:trPr>
          <w:trHeight w:val="113"/>
        </w:trPr>
        <w:tc>
          <w:tcPr>
            <w:tcW w:type="dxa" w:w="6550"/>
            <w:tcBorders>
              <w:top w:color="auto" w:space="0" w:sz="4" w:val="single"/>
              <w:left w:color="auto" w:space="0" w:sz="4" w:val="single"/>
              <w:bottom w:color="auto" w:space="0" w:sz="4" w:val="single"/>
              <w:right w:color="auto" w:space="0" w:sz="4" w:val="single"/>
            </w:tcBorders>
            <w:vAlign w:val="bottom"/>
          </w:tcPr>
          <w:p w:rsidP="00C25ABF" w:rsidR="00C25ABF" w:rsidRDefault="00C25ABF" w:rsidRPr="00C66F9C">
            <w:pPr>
              <w:spacing w:after="0" w:line="240" w:lineRule="auto"/>
              <w:jc w:val="both"/>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Доходы, ВСЕГО, в том числе:</w:t>
            </w:r>
          </w:p>
        </w:tc>
        <w:tc>
          <w:tcPr>
            <w:tcW w:type="dxa" w:w="1305"/>
            <w:tcBorders>
              <w:top w:color="auto" w:space="0" w:sz="4" w:val="single"/>
              <w:left w:color="auto" w:space="0" w:sz="4" w:val="single"/>
              <w:bottom w:color="auto" w:space="0" w:sz="4" w:val="single"/>
              <w:right w:color="auto" w:space="0" w:sz="4" w:val="single"/>
            </w:tcBorders>
            <w:vAlign w:val="bottom"/>
          </w:tcPr>
          <w:p w:rsidP="00C25ABF" w:rsidR="00C25ABF" w:rsidRDefault="00C25ABF" w:rsidRPr="00C66F9C">
            <w:pPr>
              <w:spacing w:after="0" w:line="240" w:lineRule="auto"/>
              <w:ind w:left="-127" w:right="-111"/>
              <w:jc w:val="center"/>
              <w:rPr>
                <w:rFonts w:ascii="Times New Roman" w:cs="Times New Roman" w:eastAsia="Times New Roman" w:hAnsi="Times New Roman"/>
                <w:sz w:val="12"/>
                <w:szCs w:val="16"/>
                <w:lang w:eastAsia="ru-RU"/>
              </w:rPr>
            </w:pPr>
          </w:p>
        </w:tc>
        <w:tc>
          <w:tcPr>
            <w:tcW w:type="dxa" w:w="992"/>
            <w:tcBorders>
              <w:top w:color="auto" w:space="0" w:sz="4" w:val="single"/>
              <w:left w:color="auto" w:space="0" w:sz="4" w:val="single"/>
              <w:bottom w:color="auto" w:space="0" w:sz="4" w:val="single"/>
              <w:right w:color="auto" w:space="0" w:sz="4" w:val="single"/>
            </w:tcBorders>
            <w:noWrap/>
            <w:vAlign w:val="bottom"/>
          </w:tcPr>
          <w:p w:rsidP="00C25ABF" w:rsidR="00C25ABF" w:rsidRDefault="00C25ABF" w:rsidRPr="00C66F9C">
            <w:pPr>
              <w:spacing w:after="0" w:line="240" w:lineRule="auto"/>
              <w:jc w:val="right"/>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215 854,53808</w:t>
            </w:r>
          </w:p>
        </w:tc>
        <w:tc>
          <w:tcPr>
            <w:tcW w:type="dxa" w:w="992"/>
            <w:tcBorders>
              <w:top w:color="auto" w:space="0" w:sz="4" w:val="single"/>
              <w:left w:color="auto" w:space="0" w:sz="4" w:val="single"/>
              <w:bottom w:color="auto" w:space="0" w:sz="4" w:val="single"/>
              <w:right w:color="auto" w:space="0" w:sz="4" w:val="single"/>
            </w:tcBorders>
            <w:vAlign w:val="bottom"/>
          </w:tcPr>
          <w:p w:rsidP="00C25ABF" w:rsidR="00C25ABF" w:rsidRDefault="00C25ABF" w:rsidRPr="00C66F9C">
            <w:pPr>
              <w:spacing w:after="0" w:line="240" w:lineRule="auto"/>
              <w:jc w:val="right"/>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174068,03200</w:t>
            </w:r>
          </w:p>
        </w:tc>
        <w:tc>
          <w:tcPr>
            <w:tcW w:type="dxa" w:w="992"/>
            <w:tcBorders>
              <w:top w:color="auto" w:space="0" w:sz="4" w:val="single"/>
              <w:left w:color="auto" w:space="0" w:sz="4" w:val="single"/>
              <w:bottom w:color="auto" w:space="0" w:sz="4" w:val="single"/>
              <w:right w:color="auto" w:space="0" w:sz="4" w:val="single"/>
            </w:tcBorders>
            <w:vAlign w:val="bottom"/>
          </w:tcPr>
          <w:p w:rsidP="00C25ABF" w:rsidR="00C25ABF" w:rsidRDefault="00C25ABF" w:rsidRPr="00C66F9C">
            <w:pPr>
              <w:spacing w:after="0" w:line="240" w:lineRule="auto"/>
              <w:jc w:val="right"/>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174485,96300</w:t>
            </w:r>
          </w:p>
        </w:tc>
      </w:tr>
      <w:tr w:rsidR="00C25ABF" w:rsidRPr="00C66F9C" w:rsidTr="00C66F9C">
        <w:trPr>
          <w:trHeight w:val="113"/>
        </w:trPr>
        <w:tc>
          <w:tcPr>
            <w:tcW w:type="dxa" w:w="6550"/>
            <w:tcBorders>
              <w:top w:color="auto" w:space="0" w:sz="4" w:val="single"/>
              <w:left w:color="auto" w:space="0" w:sz="4" w:val="single"/>
              <w:bottom w:color="auto" w:space="0" w:sz="4" w:val="single"/>
              <w:right w:color="auto" w:space="0" w:sz="4" w:val="single"/>
            </w:tcBorders>
            <w:vAlign w:val="bottom"/>
          </w:tcPr>
          <w:p w:rsidP="00C25ABF" w:rsidR="00C25ABF" w:rsidRDefault="00C25ABF" w:rsidRPr="00C66F9C">
            <w:pPr>
              <w:spacing w:after="0" w:line="240" w:lineRule="auto"/>
              <w:jc w:val="both"/>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Безвозмездные поступления</w:t>
            </w:r>
          </w:p>
        </w:tc>
        <w:tc>
          <w:tcPr>
            <w:tcW w:type="dxa" w:w="1305"/>
            <w:tcBorders>
              <w:top w:color="auto" w:space="0" w:sz="4" w:val="single"/>
              <w:left w:color="auto" w:space="0" w:sz="4" w:val="single"/>
              <w:bottom w:color="auto" w:space="0" w:sz="4" w:val="single"/>
              <w:right w:color="auto" w:space="0" w:sz="4" w:val="single"/>
            </w:tcBorders>
            <w:vAlign w:val="bottom"/>
          </w:tcPr>
          <w:p w:rsidP="00C25ABF" w:rsidR="00C25ABF" w:rsidRDefault="00C25ABF" w:rsidRPr="00C66F9C">
            <w:pPr>
              <w:spacing w:after="0" w:line="240" w:lineRule="auto"/>
              <w:ind w:left="-127" w:right="-111"/>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89220000000000000000</w:t>
            </w:r>
          </w:p>
        </w:tc>
        <w:tc>
          <w:tcPr>
            <w:tcW w:type="dxa" w:w="992"/>
            <w:tcBorders>
              <w:top w:color="auto" w:space="0" w:sz="4" w:val="single"/>
              <w:left w:color="auto" w:space="0" w:sz="4" w:val="single"/>
              <w:bottom w:color="auto" w:space="0" w:sz="4" w:val="single"/>
              <w:right w:color="auto" w:space="0" w:sz="4" w:val="single"/>
            </w:tcBorders>
            <w:noWrap/>
            <w:vAlign w:val="bottom"/>
          </w:tcPr>
          <w:p w:rsidP="00C25ABF" w:rsidR="00C25ABF" w:rsidRDefault="00C25ABF" w:rsidRPr="00C66F9C">
            <w:pPr>
              <w:spacing w:after="0" w:line="240" w:lineRule="auto"/>
              <w:jc w:val="right"/>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162 989,13818</w:t>
            </w:r>
          </w:p>
        </w:tc>
        <w:tc>
          <w:tcPr>
            <w:tcW w:type="dxa" w:w="992"/>
            <w:tcBorders>
              <w:top w:color="auto" w:space="0" w:sz="4" w:val="single"/>
              <w:left w:color="auto" w:space="0" w:sz="4" w:val="single"/>
              <w:bottom w:color="auto" w:space="0" w:sz="4" w:val="single"/>
              <w:right w:color="auto" w:space="0" w:sz="4" w:val="single"/>
            </w:tcBorders>
            <w:vAlign w:val="bottom"/>
          </w:tcPr>
          <w:p w:rsidP="00C25ABF" w:rsidR="00C25ABF" w:rsidRDefault="00C25ABF" w:rsidRPr="00C66F9C">
            <w:pPr>
              <w:spacing w:after="0" w:line="240" w:lineRule="auto"/>
              <w:jc w:val="right"/>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119662,83200</w:t>
            </w:r>
          </w:p>
        </w:tc>
        <w:tc>
          <w:tcPr>
            <w:tcW w:type="dxa" w:w="992"/>
            <w:tcBorders>
              <w:top w:color="auto" w:space="0" w:sz="4" w:val="single"/>
              <w:left w:color="auto" w:space="0" w:sz="4" w:val="single"/>
              <w:bottom w:color="auto" w:space="0" w:sz="4" w:val="single"/>
              <w:right w:color="auto" w:space="0" w:sz="4" w:val="single"/>
            </w:tcBorders>
            <w:vAlign w:val="bottom"/>
          </w:tcPr>
          <w:p w:rsidP="00C25ABF" w:rsidR="00C25ABF" w:rsidRDefault="00C25ABF" w:rsidRPr="00C66F9C">
            <w:pPr>
              <w:spacing w:after="0" w:line="240" w:lineRule="auto"/>
              <w:jc w:val="right"/>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118517,36300</w:t>
            </w:r>
          </w:p>
        </w:tc>
      </w:tr>
      <w:tr w:rsidR="00C25ABF" w:rsidRPr="00C66F9C" w:rsidTr="00C66F9C">
        <w:trPr>
          <w:trHeight w:val="113"/>
        </w:trPr>
        <w:tc>
          <w:tcPr>
            <w:tcW w:type="dxa" w:w="6550"/>
            <w:tcBorders>
              <w:top w:color="auto" w:space="0" w:sz="4" w:val="single"/>
              <w:left w:color="auto" w:space="0" w:sz="4" w:val="single"/>
              <w:bottom w:color="auto" w:space="0" w:sz="4" w:val="single"/>
              <w:right w:color="auto" w:space="0" w:sz="4" w:val="single"/>
            </w:tcBorders>
            <w:vAlign w:val="bottom"/>
          </w:tcPr>
          <w:p w:rsidP="00C25ABF" w:rsidR="00C25ABF" w:rsidRDefault="00C25ABF" w:rsidRPr="00C66F9C">
            <w:pPr>
              <w:spacing w:after="0" w:line="240" w:lineRule="auto"/>
              <w:jc w:val="both"/>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Безвозмездные поступления от других бюджетов бюджетной системы Российской Федерации</w:t>
            </w:r>
          </w:p>
        </w:tc>
        <w:tc>
          <w:tcPr>
            <w:tcW w:type="dxa" w:w="1305"/>
            <w:tcBorders>
              <w:top w:color="auto" w:space="0" w:sz="4" w:val="single"/>
              <w:left w:color="auto" w:space="0" w:sz="4" w:val="single"/>
              <w:bottom w:color="auto" w:space="0" w:sz="4" w:val="single"/>
              <w:right w:color="auto" w:space="0" w:sz="4" w:val="single"/>
            </w:tcBorders>
            <w:vAlign w:val="bottom"/>
          </w:tcPr>
          <w:p w:rsidP="00C25ABF" w:rsidR="00C25ABF" w:rsidRDefault="00C25ABF" w:rsidRPr="00C66F9C">
            <w:pPr>
              <w:spacing w:after="0" w:line="240" w:lineRule="auto"/>
              <w:ind w:left="-127" w:right="-111"/>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89220200000000000000</w:t>
            </w:r>
          </w:p>
        </w:tc>
        <w:tc>
          <w:tcPr>
            <w:tcW w:type="dxa" w:w="992"/>
            <w:tcBorders>
              <w:top w:color="auto" w:space="0" w:sz="4" w:val="single"/>
              <w:left w:color="auto" w:space="0" w:sz="4" w:val="single"/>
              <w:bottom w:color="auto" w:space="0" w:sz="4" w:val="single"/>
              <w:right w:color="auto" w:space="0" w:sz="4" w:val="single"/>
            </w:tcBorders>
            <w:noWrap/>
            <w:vAlign w:val="bottom"/>
          </w:tcPr>
          <w:p w:rsidP="00C25ABF" w:rsidR="00C25ABF" w:rsidRDefault="00C25ABF" w:rsidRPr="00C66F9C">
            <w:pPr>
              <w:spacing w:after="0" w:line="240" w:lineRule="auto"/>
              <w:jc w:val="right"/>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163 058,04644</w:t>
            </w:r>
          </w:p>
        </w:tc>
        <w:tc>
          <w:tcPr>
            <w:tcW w:type="dxa" w:w="992"/>
            <w:tcBorders>
              <w:top w:color="auto" w:space="0" w:sz="4" w:val="single"/>
              <w:left w:color="auto" w:space="0" w:sz="4" w:val="single"/>
              <w:bottom w:color="auto" w:space="0" w:sz="4" w:val="single"/>
              <w:right w:color="auto" w:space="0" w:sz="4" w:val="single"/>
            </w:tcBorders>
            <w:vAlign w:val="bottom"/>
          </w:tcPr>
          <w:p w:rsidP="00C25ABF" w:rsidR="00C25ABF" w:rsidRDefault="00C25ABF" w:rsidRPr="00C66F9C">
            <w:pPr>
              <w:spacing w:after="0" w:line="240" w:lineRule="auto"/>
              <w:jc w:val="right"/>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119662,83200</w:t>
            </w:r>
          </w:p>
        </w:tc>
        <w:tc>
          <w:tcPr>
            <w:tcW w:type="dxa" w:w="992"/>
            <w:tcBorders>
              <w:top w:color="auto" w:space="0" w:sz="4" w:val="single"/>
              <w:left w:color="auto" w:space="0" w:sz="4" w:val="single"/>
              <w:bottom w:color="auto" w:space="0" w:sz="4" w:val="single"/>
              <w:right w:color="auto" w:space="0" w:sz="4" w:val="single"/>
            </w:tcBorders>
            <w:vAlign w:val="bottom"/>
          </w:tcPr>
          <w:p w:rsidP="00C25ABF" w:rsidR="00C25ABF" w:rsidRDefault="00C25ABF" w:rsidRPr="00C66F9C">
            <w:pPr>
              <w:spacing w:after="0" w:line="240" w:lineRule="auto"/>
              <w:jc w:val="right"/>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118517,36300</w:t>
            </w:r>
          </w:p>
        </w:tc>
      </w:tr>
      <w:tr w:rsidR="00C25ABF" w:rsidRPr="00C66F9C" w:rsidTr="00C66F9C">
        <w:trPr>
          <w:trHeight w:val="113"/>
        </w:trPr>
        <w:tc>
          <w:tcPr>
            <w:tcW w:type="dxa" w:w="6550"/>
            <w:tcBorders>
              <w:top w:color="auto" w:space="0" w:sz="4" w:val="single"/>
              <w:left w:color="auto" w:space="0" w:sz="4" w:val="single"/>
              <w:bottom w:color="auto" w:space="0" w:sz="4" w:val="single"/>
              <w:right w:color="auto" w:space="0" w:sz="4" w:val="single"/>
            </w:tcBorders>
            <w:vAlign w:val="bottom"/>
          </w:tcPr>
          <w:p w:rsidP="00C25ABF" w:rsidR="00C25ABF" w:rsidRDefault="00C25ABF" w:rsidRPr="00C66F9C">
            <w:pPr>
              <w:spacing w:after="0" w:line="240" w:lineRule="auto"/>
              <w:jc w:val="both"/>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lastRenderedPageBreak/>
              <w:t>Субсидии бюджетам бюджетной системы Российской Федерации (межбюджетные субсидии)</w:t>
            </w:r>
          </w:p>
        </w:tc>
        <w:tc>
          <w:tcPr>
            <w:tcW w:type="dxa" w:w="1305"/>
            <w:tcBorders>
              <w:top w:color="auto" w:space="0" w:sz="4" w:val="single"/>
              <w:left w:color="auto" w:space="0" w:sz="4" w:val="single"/>
              <w:bottom w:color="auto" w:space="0" w:sz="4" w:val="single"/>
              <w:right w:color="auto" w:space="0" w:sz="4" w:val="single"/>
            </w:tcBorders>
            <w:vAlign w:val="bottom"/>
          </w:tcPr>
          <w:p w:rsidP="00C25ABF" w:rsidR="00C25ABF" w:rsidRDefault="00C25ABF" w:rsidRPr="00C66F9C">
            <w:pPr>
              <w:spacing w:after="0" w:line="240" w:lineRule="auto"/>
              <w:ind w:left="-127" w:right="-111"/>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89220220000000000150</w:t>
            </w:r>
          </w:p>
        </w:tc>
        <w:tc>
          <w:tcPr>
            <w:tcW w:type="dxa" w:w="992"/>
            <w:tcBorders>
              <w:top w:color="auto" w:space="0" w:sz="4" w:val="single"/>
              <w:left w:color="auto" w:space="0" w:sz="4" w:val="single"/>
              <w:bottom w:color="auto" w:space="0" w:sz="4" w:val="single"/>
              <w:right w:color="auto" w:space="0" w:sz="4" w:val="single"/>
            </w:tcBorders>
            <w:noWrap/>
            <w:vAlign w:val="bottom"/>
          </w:tcPr>
          <w:p w:rsidP="00C25ABF" w:rsidR="00C25ABF" w:rsidRDefault="00C25ABF" w:rsidRPr="00C66F9C">
            <w:pPr>
              <w:spacing w:after="0" w:line="240" w:lineRule="auto"/>
              <w:jc w:val="right"/>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28739,93678</w:t>
            </w:r>
          </w:p>
        </w:tc>
        <w:tc>
          <w:tcPr>
            <w:tcW w:type="dxa" w:w="992"/>
            <w:tcBorders>
              <w:top w:color="auto" w:space="0" w:sz="4" w:val="single"/>
              <w:left w:color="auto" w:space="0" w:sz="4" w:val="single"/>
              <w:bottom w:color="auto" w:space="0" w:sz="4" w:val="single"/>
              <w:right w:color="auto" w:space="0" w:sz="4" w:val="single"/>
            </w:tcBorders>
            <w:vAlign w:val="bottom"/>
          </w:tcPr>
          <w:p w:rsidP="00C25ABF" w:rsidR="00C25ABF" w:rsidRDefault="00C25ABF" w:rsidRPr="00C66F9C">
            <w:pPr>
              <w:spacing w:after="0" w:line="240" w:lineRule="auto"/>
              <w:jc w:val="right"/>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19757,73200</w:t>
            </w:r>
          </w:p>
        </w:tc>
        <w:tc>
          <w:tcPr>
            <w:tcW w:type="dxa" w:w="992"/>
            <w:tcBorders>
              <w:top w:color="auto" w:space="0" w:sz="4" w:val="single"/>
              <w:left w:color="auto" w:space="0" w:sz="4" w:val="single"/>
              <w:bottom w:color="auto" w:space="0" w:sz="4" w:val="single"/>
              <w:right w:color="auto" w:space="0" w:sz="4" w:val="single"/>
            </w:tcBorders>
            <w:vAlign w:val="bottom"/>
          </w:tcPr>
          <w:p w:rsidP="00C25ABF" w:rsidR="00C25ABF" w:rsidRDefault="00C25ABF" w:rsidRPr="00C66F9C">
            <w:pPr>
              <w:spacing w:after="0" w:line="240" w:lineRule="auto"/>
              <w:jc w:val="right"/>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19726,16300»</w:t>
            </w:r>
          </w:p>
        </w:tc>
      </w:tr>
    </w:tbl>
    <w:p w:rsidP="00C66F9C" w:rsidR="00C25ABF" w:rsidRDefault="00C25ABF" w:rsidRPr="00C25ABF">
      <w:pPr>
        <w:spacing w:after="0" w:line="240" w:lineRule="auto"/>
        <w:ind w:firstLine="284"/>
        <w:jc w:val="both"/>
        <w:rPr>
          <w:rFonts w:ascii="Times New Roman" w:cs="Times New Roman" w:eastAsia="Times New Roman" w:hAnsi="Times New Roman"/>
          <w:sz w:val="16"/>
          <w:szCs w:val="16"/>
          <w:lang w:eastAsia="x-none"/>
        </w:rPr>
      </w:pPr>
      <w:r w:rsidRPr="00C25ABF">
        <w:rPr>
          <w:rFonts w:ascii="Times New Roman" w:cs="Times New Roman" w:eastAsia="Times New Roman" w:hAnsi="Times New Roman"/>
          <w:sz w:val="16"/>
          <w:szCs w:val="16"/>
          <w:lang w:eastAsia="x-none"/>
        </w:rPr>
        <w:t>1.4. Приложение 2 изложить в следующей редакции:</w:t>
      </w:r>
    </w:p>
    <w:tbl>
      <w:tblPr>
        <w:tblW w:type="pct" w:w="5122"/>
        <w:tblInd w:type="dxa" w:w="-176"/>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0" w:firstRow="0" w:lastColumn="0" w:lastRow="0" w:noHBand="0" w:noVBand="0" w:val="0000"/>
      </w:tblPr>
      <w:tblGrid>
        <w:gridCol w:w="6834"/>
        <w:gridCol w:w="1585"/>
        <w:gridCol w:w="847"/>
        <w:gridCol w:w="810"/>
        <w:gridCol w:w="810"/>
      </w:tblGrid>
      <w:tr w:rsidR="00C25ABF" w:rsidRPr="00C66F9C" w:rsidTr="00C66F9C">
        <w:trPr>
          <w:trHeight w:val="20"/>
        </w:trPr>
        <w:tc>
          <w:tcPr>
            <w:tcW w:type="pct" w:w="3139"/>
            <w:vAlign w:val="center"/>
          </w:tcPr>
          <w:p w:rsidP="00C25ABF" w:rsidR="00C25ABF" w:rsidRDefault="00C25ABF" w:rsidRPr="00C66F9C">
            <w:pPr>
              <w:spacing w:after="0" w:line="240" w:lineRule="auto"/>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«Наименование источника внутреннего финансирования дефицита бюджета</w:t>
            </w:r>
          </w:p>
        </w:tc>
        <w:tc>
          <w:tcPr>
            <w:tcW w:type="pct" w:w="728"/>
            <w:vAlign w:val="center"/>
          </w:tcPr>
          <w:p w:rsidP="00C25ABF" w:rsidR="00C25ABF" w:rsidRDefault="00C25ABF" w:rsidRPr="00C66F9C">
            <w:pPr>
              <w:spacing w:after="0" w:line="240" w:lineRule="auto"/>
              <w:ind w:left="-108" w:right="-22"/>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Код группы, подгруппы, статьи и вида источников</w:t>
            </w:r>
          </w:p>
        </w:tc>
        <w:tc>
          <w:tcPr>
            <w:tcW w:type="pct" w:w="389"/>
            <w:vAlign w:val="center"/>
          </w:tcPr>
          <w:p w:rsidP="00C25ABF" w:rsidR="00C25ABF" w:rsidRDefault="00C25ABF" w:rsidRPr="00C66F9C">
            <w:pPr>
              <w:spacing w:after="0" w:line="240" w:lineRule="auto"/>
              <w:ind w:left="-108" w:right="-22"/>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Сумма на 2024 год</w:t>
            </w:r>
          </w:p>
        </w:tc>
        <w:tc>
          <w:tcPr>
            <w:tcW w:type="pct" w:w="372"/>
            <w:vAlign w:val="center"/>
          </w:tcPr>
          <w:p w:rsidP="00C25ABF" w:rsidR="00C25ABF" w:rsidRDefault="00C25ABF" w:rsidRPr="00C66F9C">
            <w:pPr>
              <w:spacing w:after="0" w:line="240" w:lineRule="auto"/>
              <w:ind w:left="-108" w:right="-22"/>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Сумма на 2025 год</w:t>
            </w:r>
          </w:p>
        </w:tc>
        <w:tc>
          <w:tcPr>
            <w:tcW w:type="pct" w:w="373"/>
            <w:vAlign w:val="center"/>
          </w:tcPr>
          <w:p w:rsidP="00C25ABF" w:rsidR="00C25ABF" w:rsidRDefault="00C25ABF" w:rsidRPr="00C66F9C">
            <w:pPr>
              <w:spacing w:after="0" w:line="240" w:lineRule="auto"/>
              <w:ind w:left="-108" w:right="-22"/>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Сумма на 2026 год</w:t>
            </w:r>
          </w:p>
        </w:tc>
      </w:tr>
      <w:tr w:rsidR="00C25ABF" w:rsidRPr="00C66F9C" w:rsidTr="00C66F9C">
        <w:trPr>
          <w:trHeight w:val="20"/>
        </w:trPr>
        <w:tc>
          <w:tcPr>
            <w:tcW w:type="pct" w:w="3139"/>
            <w:vAlign w:val="bottom"/>
          </w:tcPr>
          <w:p w:rsidP="00C25ABF" w:rsidR="00C25ABF" w:rsidRDefault="00C25ABF" w:rsidRPr="00C66F9C">
            <w:pPr>
              <w:spacing w:after="0" w:line="240" w:lineRule="auto"/>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1</w:t>
            </w:r>
          </w:p>
        </w:tc>
        <w:tc>
          <w:tcPr>
            <w:tcW w:type="pct" w:w="728"/>
            <w:vAlign w:val="bottom"/>
          </w:tcPr>
          <w:p w:rsidP="00C25ABF" w:rsidR="00C25ABF" w:rsidRDefault="00C25ABF" w:rsidRPr="00C66F9C">
            <w:pPr>
              <w:spacing w:after="0" w:line="240" w:lineRule="auto"/>
              <w:ind w:left="-108" w:right="-22"/>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2</w:t>
            </w:r>
          </w:p>
        </w:tc>
        <w:tc>
          <w:tcPr>
            <w:tcW w:type="pct" w:w="389"/>
            <w:vAlign w:val="center"/>
          </w:tcPr>
          <w:p w:rsidP="00C25ABF" w:rsidR="00C25ABF" w:rsidRDefault="00C25ABF" w:rsidRPr="00C66F9C">
            <w:pPr>
              <w:spacing w:after="0" w:line="240" w:lineRule="auto"/>
              <w:ind w:left="-108" w:right="-22"/>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3</w:t>
            </w:r>
          </w:p>
        </w:tc>
        <w:tc>
          <w:tcPr>
            <w:tcW w:type="pct" w:w="372"/>
            <w:vAlign w:val="center"/>
          </w:tcPr>
          <w:p w:rsidP="00C25ABF" w:rsidR="00C25ABF" w:rsidRDefault="00C25ABF" w:rsidRPr="00C66F9C">
            <w:pPr>
              <w:spacing w:after="0" w:line="240" w:lineRule="auto"/>
              <w:ind w:left="-108" w:right="-22"/>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4</w:t>
            </w:r>
          </w:p>
        </w:tc>
        <w:tc>
          <w:tcPr>
            <w:tcW w:type="pct" w:w="373"/>
            <w:vAlign w:val="center"/>
          </w:tcPr>
          <w:p w:rsidP="00C25ABF" w:rsidR="00C25ABF" w:rsidRDefault="00C25ABF" w:rsidRPr="00C66F9C">
            <w:pPr>
              <w:spacing w:after="0" w:line="240" w:lineRule="auto"/>
              <w:ind w:left="-108" w:right="-22"/>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5</w:t>
            </w:r>
          </w:p>
        </w:tc>
      </w:tr>
      <w:tr w:rsidR="00C25ABF" w:rsidRPr="00C66F9C" w:rsidTr="00C66F9C">
        <w:trPr>
          <w:trHeight w:val="20"/>
        </w:trPr>
        <w:tc>
          <w:tcPr>
            <w:tcW w:type="pct" w:w="3139"/>
            <w:vAlign w:val="bottom"/>
          </w:tcPr>
          <w:p w:rsidP="00C25ABF" w:rsidR="00C25ABF" w:rsidRDefault="00C25ABF" w:rsidRPr="00C66F9C">
            <w:pPr>
              <w:spacing w:after="0" w:line="240" w:lineRule="auto"/>
              <w:jc w:val="both"/>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 xml:space="preserve">Источники внутреннего финансирования дефицитов бюджетов </w:t>
            </w:r>
          </w:p>
        </w:tc>
        <w:tc>
          <w:tcPr>
            <w:tcW w:type="pct" w:w="728"/>
            <w:vAlign w:val="bottom"/>
          </w:tcPr>
          <w:p w:rsidP="00C66F9C" w:rsidR="00C25ABF" w:rsidRDefault="00C25ABF" w:rsidRPr="00C66F9C">
            <w:pPr>
              <w:spacing w:after="0" w:line="240" w:lineRule="auto"/>
              <w:ind w:left="-108" w:right="-22"/>
              <w:jc w:val="right"/>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000 01 00 00 00 00 0000 000</w:t>
            </w:r>
          </w:p>
        </w:tc>
        <w:tc>
          <w:tcPr>
            <w:tcW w:type="pct" w:w="389"/>
            <w:vAlign w:val="bottom"/>
          </w:tcPr>
          <w:p w:rsidP="00C25ABF" w:rsidR="00C25ABF" w:rsidRDefault="00C25ABF" w:rsidRPr="00C66F9C">
            <w:pPr>
              <w:spacing w:after="0" w:line="240" w:lineRule="auto"/>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color w:val="000000"/>
                <w:sz w:val="12"/>
                <w:szCs w:val="16"/>
                <w:lang w:eastAsia="ru-RU"/>
              </w:rPr>
              <w:t>12938,82427</w:t>
            </w:r>
          </w:p>
        </w:tc>
        <w:tc>
          <w:tcPr>
            <w:tcW w:type="pct" w:w="372"/>
            <w:vAlign w:val="bottom"/>
          </w:tcPr>
          <w:p w:rsidP="00C25ABF" w:rsidR="00C25ABF" w:rsidRDefault="00C25ABF" w:rsidRPr="00C66F9C">
            <w:pPr>
              <w:spacing w:after="0" w:line="240" w:lineRule="auto"/>
              <w:ind w:left="-108" w:right="-22"/>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0,00000</w:t>
            </w:r>
          </w:p>
        </w:tc>
        <w:tc>
          <w:tcPr>
            <w:tcW w:type="pct" w:w="373"/>
            <w:vAlign w:val="bottom"/>
          </w:tcPr>
          <w:p w:rsidP="00C25ABF" w:rsidR="00C25ABF" w:rsidRDefault="00C25ABF" w:rsidRPr="00C66F9C">
            <w:pPr>
              <w:spacing w:after="0" w:line="240" w:lineRule="auto"/>
              <w:ind w:left="-108" w:right="-22"/>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0,00000</w:t>
            </w:r>
          </w:p>
        </w:tc>
      </w:tr>
      <w:tr w:rsidR="00C25ABF" w:rsidRPr="00C66F9C" w:rsidTr="00C66F9C">
        <w:trPr>
          <w:trHeight w:val="20"/>
        </w:trPr>
        <w:tc>
          <w:tcPr>
            <w:tcW w:type="pct" w:w="3139"/>
            <w:vAlign w:val="bottom"/>
          </w:tcPr>
          <w:p w:rsidP="00C25ABF" w:rsidR="00C25ABF" w:rsidRDefault="00C25ABF" w:rsidRPr="00C66F9C">
            <w:pPr>
              <w:spacing w:after="0" w:line="240" w:lineRule="auto"/>
              <w:jc w:val="both"/>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Бюджетные кредиты из других бюджетов бюджетной системы Российской Федерации</w:t>
            </w:r>
          </w:p>
        </w:tc>
        <w:tc>
          <w:tcPr>
            <w:tcW w:type="pct" w:w="728"/>
            <w:vAlign w:val="bottom"/>
          </w:tcPr>
          <w:p w:rsidP="00C66F9C" w:rsidR="00C25ABF" w:rsidRDefault="00C25ABF" w:rsidRPr="00C66F9C">
            <w:pPr>
              <w:spacing w:after="0" w:line="240" w:lineRule="auto"/>
              <w:ind w:left="-108" w:right="-22"/>
              <w:jc w:val="right"/>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000 01 03 00 00 00 0000 000</w:t>
            </w:r>
          </w:p>
        </w:tc>
        <w:tc>
          <w:tcPr>
            <w:tcW w:type="pct" w:w="389"/>
            <w:vAlign w:val="bottom"/>
          </w:tcPr>
          <w:p w:rsidP="00C25ABF" w:rsidR="00C25ABF" w:rsidRDefault="00C25ABF" w:rsidRPr="00C66F9C">
            <w:pPr>
              <w:spacing w:after="0" w:line="240" w:lineRule="auto"/>
              <w:ind w:left="-108" w:right="-22"/>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0,0000</w:t>
            </w:r>
          </w:p>
        </w:tc>
        <w:tc>
          <w:tcPr>
            <w:tcW w:type="pct" w:w="372"/>
            <w:vAlign w:val="bottom"/>
          </w:tcPr>
          <w:p w:rsidP="00C25ABF" w:rsidR="00C25ABF" w:rsidRDefault="00C25ABF" w:rsidRPr="00C66F9C">
            <w:pPr>
              <w:spacing w:after="0" w:line="240" w:lineRule="auto"/>
              <w:ind w:left="-108" w:right="-22"/>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0,0000</w:t>
            </w:r>
          </w:p>
        </w:tc>
        <w:tc>
          <w:tcPr>
            <w:tcW w:type="pct" w:w="373"/>
            <w:vAlign w:val="bottom"/>
          </w:tcPr>
          <w:p w:rsidP="00C25ABF" w:rsidR="00C25ABF" w:rsidRDefault="00C25ABF" w:rsidRPr="00C66F9C">
            <w:pPr>
              <w:spacing w:after="0" w:line="240" w:lineRule="auto"/>
              <w:ind w:left="-108" w:right="-22"/>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-90,72000</w:t>
            </w:r>
          </w:p>
        </w:tc>
      </w:tr>
      <w:tr w:rsidR="00C25ABF" w:rsidRPr="00C66F9C" w:rsidTr="00C66F9C">
        <w:trPr>
          <w:trHeight w:val="20"/>
        </w:trPr>
        <w:tc>
          <w:tcPr>
            <w:tcW w:type="pct" w:w="3139"/>
            <w:vAlign w:val="bottom"/>
          </w:tcPr>
          <w:p w:rsidP="00C25ABF" w:rsidR="00C25ABF" w:rsidRDefault="00C25ABF" w:rsidRPr="00C66F9C">
            <w:pPr>
              <w:spacing w:after="0" w:line="240" w:lineRule="auto"/>
              <w:jc w:val="both"/>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Погашение бюджетами муниципальных округов кредитов из других бюджетов бюджетной системы Российской Федерации в валюте Российской Федерации</w:t>
            </w:r>
          </w:p>
        </w:tc>
        <w:tc>
          <w:tcPr>
            <w:tcW w:type="pct" w:w="728"/>
            <w:vAlign w:val="bottom"/>
          </w:tcPr>
          <w:p w:rsidP="00C66F9C" w:rsidR="00C25ABF" w:rsidRDefault="00C25ABF" w:rsidRPr="00C66F9C">
            <w:pPr>
              <w:spacing w:after="0" w:line="240" w:lineRule="auto"/>
              <w:ind w:left="-108" w:right="-22"/>
              <w:jc w:val="right"/>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000 01 03 01 00 14 0000 810</w:t>
            </w:r>
          </w:p>
        </w:tc>
        <w:tc>
          <w:tcPr>
            <w:tcW w:type="pct" w:w="389"/>
            <w:vAlign w:val="bottom"/>
          </w:tcPr>
          <w:p w:rsidP="00C25ABF" w:rsidR="00C25ABF" w:rsidRDefault="00C25ABF" w:rsidRPr="00C66F9C">
            <w:pPr>
              <w:spacing w:after="0" w:line="240" w:lineRule="auto"/>
              <w:ind w:left="-108" w:right="-22"/>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0,0000</w:t>
            </w:r>
          </w:p>
        </w:tc>
        <w:tc>
          <w:tcPr>
            <w:tcW w:type="pct" w:w="372"/>
            <w:vAlign w:val="bottom"/>
          </w:tcPr>
          <w:p w:rsidP="00C25ABF" w:rsidR="00C25ABF" w:rsidRDefault="00C25ABF" w:rsidRPr="00C66F9C">
            <w:pPr>
              <w:spacing w:after="0" w:line="240" w:lineRule="auto"/>
              <w:ind w:left="-108" w:right="-22"/>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0,0000</w:t>
            </w:r>
          </w:p>
        </w:tc>
        <w:tc>
          <w:tcPr>
            <w:tcW w:type="pct" w:w="373"/>
            <w:vAlign w:val="bottom"/>
          </w:tcPr>
          <w:p w:rsidP="00C25ABF" w:rsidR="00C25ABF" w:rsidRDefault="00C25ABF" w:rsidRPr="00C66F9C">
            <w:pPr>
              <w:spacing w:after="0" w:line="240" w:lineRule="auto"/>
              <w:ind w:left="-108" w:right="-22"/>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-90,72000</w:t>
            </w:r>
          </w:p>
        </w:tc>
      </w:tr>
      <w:tr w:rsidR="00C25ABF" w:rsidRPr="00C66F9C" w:rsidTr="00C66F9C">
        <w:trPr>
          <w:trHeight w:val="20"/>
        </w:trPr>
        <w:tc>
          <w:tcPr>
            <w:tcW w:type="pct" w:w="3139"/>
            <w:vAlign w:val="bottom"/>
          </w:tcPr>
          <w:p w:rsidP="00C25ABF" w:rsidR="00C25ABF" w:rsidRDefault="00C25ABF" w:rsidRPr="00C66F9C">
            <w:pPr>
              <w:spacing w:after="0" w:line="240" w:lineRule="auto"/>
              <w:jc w:val="both"/>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Изменение остатков средств на счетах по учету средств бюджета</w:t>
            </w:r>
          </w:p>
        </w:tc>
        <w:tc>
          <w:tcPr>
            <w:tcW w:type="pct" w:w="728"/>
            <w:vAlign w:val="bottom"/>
          </w:tcPr>
          <w:p w:rsidP="00C66F9C" w:rsidR="00C25ABF" w:rsidRDefault="00C25ABF" w:rsidRPr="00C66F9C">
            <w:pPr>
              <w:spacing w:after="0" w:line="240" w:lineRule="auto"/>
              <w:ind w:left="-133" w:right="-22"/>
              <w:jc w:val="right"/>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000 01 05 00 00 00 0000 000</w:t>
            </w:r>
          </w:p>
        </w:tc>
        <w:tc>
          <w:tcPr>
            <w:tcW w:type="pct" w:w="389"/>
            <w:vAlign w:val="bottom"/>
          </w:tcPr>
          <w:p w:rsidP="00C25ABF" w:rsidR="00C25ABF" w:rsidRDefault="00C25ABF" w:rsidRPr="00C66F9C">
            <w:pPr>
              <w:spacing w:after="0" w:line="240" w:lineRule="auto"/>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color w:val="000000"/>
                <w:sz w:val="12"/>
                <w:szCs w:val="16"/>
                <w:lang w:eastAsia="ru-RU"/>
              </w:rPr>
              <w:t>12938,82427</w:t>
            </w:r>
          </w:p>
        </w:tc>
        <w:tc>
          <w:tcPr>
            <w:tcW w:type="pct" w:w="372"/>
            <w:vAlign w:val="bottom"/>
          </w:tcPr>
          <w:p w:rsidP="00C25ABF" w:rsidR="00C25ABF" w:rsidRDefault="00C25ABF" w:rsidRPr="00C66F9C">
            <w:pPr>
              <w:spacing w:after="0" w:line="240" w:lineRule="auto"/>
              <w:ind w:left="-108" w:right="-22"/>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0,00000</w:t>
            </w:r>
          </w:p>
        </w:tc>
        <w:tc>
          <w:tcPr>
            <w:tcW w:type="pct" w:w="373"/>
            <w:vAlign w:val="bottom"/>
          </w:tcPr>
          <w:p w:rsidP="00C25ABF" w:rsidR="00C25ABF" w:rsidRDefault="00C25ABF" w:rsidRPr="00C66F9C">
            <w:pPr>
              <w:spacing w:after="0" w:line="240" w:lineRule="auto"/>
              <w:ind w:left="-108" w:right="-22"/>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90,72000</w:t>
            </w:r>
          </w:p>
        </w:tc>
      </w:tr>
      <w:tr w:rsidR="00C25ABF" w:rsidRPr="00C66F9C" w:rsidTr="00C66F9C">
        <w:trPr>
          <w:trHeight w:val="20"/>
        </w:trPr>
        <w:tc>
          <w:tcPr>
            <w:tcW w:type="pct" w:w="3139"/>
            <w:vAlign w:val="bottom"/>
          </w:tcPr>
          <w:p w:rsidP="00C25ABF" w:rsidR="00C25ABF" w:rsidRDefault="00C25ABF" w:rsidRPr="00C66F9C">
            <w:pPr>
              <w:spacing w:after="0" w:line="240" w:lineRule="auto"/>
              <w:jc w:val="both"/>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Увеличение прочих остатков денежных средств бюджетов муниципальных округов</w:t>
            </w:r>
          </w:p>
        </w:tc>
        <w:tc>
          <w:tcPr>
            <w:tcW w:type="pct" w:w="728"/>
            <w:vAlign w:val="bottom"/>
          </w:tcPr>
          <w:p w:rsidP="00C66F9C" w:rsidR="00C25ABF" w:rsidRDefault="00C25ABF" w:rsidRPr="00C66F9C">
            <w:pPr>
              <w:spacing w:after="0" w:line="240" w:lineRule="auto"/>
              <w:ind w:left="-133" w:right="-22"/>
              <w:jc w:val="right"/>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000 01 05 02 01 14 0000 510</w:t>
            </w:r>
          </w:p>
        </w:tc>
        <w:tc>
          <w:tcPr>
            <w:tcW w:type="pct" w:w="389"/>
            <w:vAlign w:val="bottom"/>
          </w:tcPr>
          <w:p w:rsidP="00C25ABF" w:rsidR="00C25ABF" w:rsidRDefault="00C25ABF" w:rsidRPr="00C66F9C">
            <w:pPr>
              <w:spacing w:after="0" w:line="240" w:lineRule="auto"/>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color w:val="000000"/>
                <w:sz w:val="12"/>
                <w:szCs w:val="16"/>
                <w:lang w:eastAsia="ru-RU"/>
              </w:rPr>
              <w:t>12938,82427</w:t>
            </w:r>
          </w:p>
        </w:tc>
        <w:tc>
          <w:tcPr>
            <w:tcW w:type="pct" w:w="372"/>
            <w:vAlign w:val="bottom"/>
          </w:tcPr>
          <w:p w:rsidP="00C25ABF" w:rsidR="00C25ABF" w:rsidRDefault="00C25ABF" w:rsidRPr="00C66F9C">
            <w:pPr>
              <w:spacing w:after="0" w:line="240" w:lineRule="auto"/>
              <w:ind w:left="-108" w:right="-22"/>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0,00000</w:t>
            </w:r>
          </w:p>
        </w:tc>
        <w:tc>
          <w:tcPr>
            <w:tcW w:type="pct" w:w="373"/>
            <w:vAlign w:val="bottom"/>
          </w:tcPr>
          <w:p w:rsidP="00C25ABF" w:rsidR="00C25ABF" w:rsidRDefault="00C25ABF" w:rsidRPr="00C66F9C">
            <w:pPr>
              <w:spacing w:after="0" w:line="240" w:lineRule="auto"/>
              <w:ind w:left="-108" w:right="-22"/>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90,72000</w:t>
            </w:r>
          </w:p>
        </w:tc>
      </w:tr>
      <w:tr w:rsidR="00C25ABF" w:rsidRPr="00C66F9C" w:rsidTr="00C66F9C">
        <w:trPr>
          <w:trHeight w:val="20"/>
        </w:trPr>
        <w:tc>
          <w:tcPr>
            <w:tcW w:type="pct" w:w="3139"/>
            <w:vAlign w:val="bottom"/>
          </w:tcPr>
          <w:p w:rsidP="00C25ABF" w:rsidR="00C25ABF" w:rsidRDefault="00C25ABF" w:rsidRPr="00C66F9C">
            <w:pPr>
              <w:spacing w:after="0" w:line="240" w:lineRule="auto"/>
              <w:jc w:val="both"/>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Иные источники внутреннего финансирования дефицитов бюджетов</w:t>
            </w:r>
          </w:p>
        </w:tc>
        <w:tc>
          <w:tcPr>
            <w:tcW w:type="pct" w:w="728"/>
            <w:vAlign w:val="bottom"/>
          </w:tcPr>
          <w:p w:rsidP="00C25ABF" w:rsidR="00C25ABF" w:rsidRDefault="00C25ABF" w:rsidRPr="00C66F9C">
            <w:pPr>
              <w:spacing w:after="0" w:line="240" w:lineRule="auto"/>
              <w:ind w:left="-108" w:right="-22"/>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000 01 06 00 00 00 0000 000</w:t>
            </w:r>
          </w:p>
        </w:tc>
        <w:tc>
          <w:tcPr>
            <w:tcW w:type="pct" w:w="389"/>
            <w:vAlign w:val="bottom"/>
          </w:tcPr>
          <w:p w:rsidP="00C25ABF" w:rsidR="00C25ABF" w:rsidRDefault="00C25ABF" w:rsidRPr="00C66F9C">
            <w:pPr>
              <w:spacing w:after="0" w:line="240" w:lineRule="auto"/>
              <w:ind w:left="-108" w:right="-22"/>
              <w:jc w:val="right"/>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0,00000</w:t>
            </w:r>
          </w:p>
        </w:tc>
        <w:tc>
          <w:tcPr>
            <w:tcW w:type="pct" w:w="372"/>
            <w:vAlign w:val="bottom"/>
          </w:tcPr>
          <w:p w:rsidP="00C25ABF" w:rsidR="00C25ABF" w:rsidRDefault="00C25ABF" w:rsidRPr="00C66F9C">
            <w:pPr>
              <w:spacing w:after="0" w:line="240" w:lineRule="auto"/>
              <w:ind w:left="-108" w:right="-22"/>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0,00000</w:t>
            </w:r>
          </w:p>
        </w:tc>
        <w:tc>
          <w:tcPr>
            <w:tcW w:type="pct" w:w="373"/>
            <w:vAlign w:val="bottom"/>
          </w:tcPr>
          <w:p w:rsidP="00C25ABF" w:rsidR="00C25ABF" w:rsidRDefault="00C25ABF" w:rsidRPr="00C66F9C">
            <w:pPr>
              <w:spacing w:after="0" w:line="240" w:lineRule="auto"/>
              <w:ind w:left="-108" w:right="-22"/>
              <w:jc w:val="center"/>
              <w:rPr>
                <w:rFonts w:ascii="Times New Roman" w:cs="Times New Roman" w:eastAsia="Times New Roman" w:hAnsi="Times New Roman"/>
                <w:sz w:val="12"/>
                <w:szCs w:val="16"/>
                <w:lang w:eastAsia="ru-RU"/>
              </w:rPr>
            </w:pPr>
            <w:r w:rsidRPr="00C66F9C">
              <w:rPr>
                <w:rFonts w:ascii="Times New Roman" w:cs="Times New Roman" w:eastAsia="Times New Roman" w:hAnsi="Times New Roman"/>
                <w:sz w:val="12"/>
                <w:szCs w:val="16"/>
                <w:lang w:eastAsia="ru-RU"/>
              </w:rPr>
              <w:t>0,00000»</w:t>
            </w:r>
          </w:p>
        </w:tc>
      </w:tr>
    </w:tbl>
    <w:p w:rsidP="00C66F9C" w:rsidR="00C25ABF" w:rsidRDefault="00C25ABF" w:rsidRPr="00C25ABF">
      <w:pPr>
        <w:spacing w:after="0" w:line="240" w:lineRule="auto"/>
        <w:ind w:firstLine="284"/>
        <w:jc w:val="both"/>
        <w:rPr>
          <w:rFonts w:ascii="Times New Roman" w:cs="Times New Roman" w:eastAsia="Times New Roman" w:hAnsi="Times New Roman"/>
          <w:sz w:val="16"/>
          <w:szCs w:val="16"/>
          <w:lang w:eastAsia="x-none"/>
        </w:rPr>
      </w:pPr>
      <w:r w:rsidRPr="00C25ABF">
        <w:rPr>
          <w:rFonts w:ascii="Times New Roman" w:cs="Times New Roman" w:eastAsia="Times New Roman" w:hAnsi="Times New Roman"/>
          <w:sz w:val="16"/>
          <w:szCs w:val="16"/>
          <w:lang w:eastAsia="x-none"/>
        </w:rPr>
        <w:t>1.5. В приложении 4:</w:t>
      </w:r>
    </w:p>
    <w:p w:rsidP="00C66F9C" w:rsidR="00C25ABF" w:rsidRDefault="00C25ABF" w:rsidRPr="00C25ABF">
      <w:pPr>
        <w:spacing w:after="0" w:line="240" w:lineRule="auto"/>
        <w:ind w:firstLine="284"/>
        <w:jc w:val="both"/>
        <w:rPr>
          <w:rFonts w:ascii="Times New Roman" w:cs="Times New Roman" w:eastAsia="Times New Roman" w:hAnsi="Times New Roman"/>
          <w:sz w:val="16"/>
          <w:szCs w:val="16"/>
          <w:lang w:eastAsia="x-none"/>
        </w:rPr>
      </w:pPr>
      <w:r w:rsidRPr="00C25ABF">
        <w:rPr>
          <w:rFonts w:ascii="Times New Roman" w:cs="Times New Roman" w:eastAsia="Times New Roman" w:hAnsi="Times New Roman"/>
          <w:sz w:val="16"/>
          <w:szCs w:val="16"/>
          <w:lang w:eastAsia="x-none"/>
        </w:rPr>
        <w:t>1.5.1. Строки:</w:t>
      </w:r>
    </w:p>
    <w:tbl>
      <w:tblPr>
        <w:tblW w:type="pct" w:w="5170"/>
        <w:tblInd w:type="dxa" w:w="-176"/>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6835"/>
        <w:gridCol w:w="334"/>
        <w:gridCol w:w="422"/>
        <w:gridCol w:w="708"/>
        <w:gridCol w:w="283"/>
        <w:gridCol w:w="708"/>
        <w:gridCol w:w="848"/>
        <w:gridCol w:w="850"/>
      </w:tblGrid>
      <w:tr w:rsidR="00C66F9C" w:rsidRPr="00C66F9C" w:rsidTr="00C66F9C">
        <w:trPr>
          <w:trHeight w:val="20"/>
        </w:trPr>
        <w:tc>
          <w:tcPr>
            <w:tcW w:type="pct" w:w="3110"/>
            <w:shd w:color="auto" w:fill="auto" w:val="clear"/>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«Ратицкий территориальный отдел Администрации Волотовского муниципального округа</w:t>
            </w:r>
          </w:p>
        </w:tc>
        <w:tc>
          <w:tcPr>
            <w:tcW w:type="pct" w:w="152"/>
            <w:shd w:color="auto" w:fill="auto" w:val="clear"/>
            <w:noWrap/>
          </w:tcPr>
          <w:p w:rsidP="00C66F9C" w:rsidR="00C25ABF" w:rsidRDefault="00C25ABF" w:rsidRPr="00C66F9C">
            <w:pPr>
              <w:spacing w:after="0" w:line="240" w:lineRule="auto"/>
              <w:ind w:left="-202" w:right="-109"/>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338</w:t>
            </w:r>
          </w:p>
        </w:tc>
        <w:tc>
          <w:tcPr>
            <w:tcW w:type="pct" w:w="192"/>
            <w:shd w:color="auto" w:fill="auto" w:val="clear"/>
            <w:noWrap/>
          </w:tcPr>
          <w:p w:rsidP="00C66F9C" w:rsidR="00C25ABF" w:rsidRDefault="00C25ABF" w:rsidRPr="00C66F9C">
            <w:pPr>
              <w:spacing w:after="0" w:line="240" w:lineRule="auto"/>
              <w:ind w:left="-202" w:right="-109"/>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w:t>
            </w:r>
          </w:p>
        </w:tc>
        <w:tc>
          <w:tcPr>
            <w:tcW w:type="pct" w:w="322"/>
            <w:shd w:color="auto" w:fill="auto" w:val="clear"/>
            <w:noWrap/>
          </w:tcPr>
          <w:p w:rsidP="00C66F9C" w:rsidR="00C25ABF" w:rsidRDefault="00C25ABF" w:rsidRPr="00C66F9C">
            <w:pPr>
              <w:spacing w:after="0" w:line="240" w:lineRule="auto"/>
              <w:ind w:left="-202" w:right="-109"/>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29"/>
            <w:shd w:color="auto" w:fill="auto" w:val="clear"/>
            <w:noWrap/>
          </w:tcPr>
          <w:p w:rsidP="00C66F9C" w:rsidR="00C25ABF" w:rsidRDefault="00C25ABF" w:rsidRPr="00C66F9C">
            <w:pPr>
              <w:spacing w:after="0" w:line="240" w:lineRule="auto"/>
              <w:ind w:left="-202" w:right="-109"/>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22"/>
            <w:shd w:color="auto" w:fill="auto" w:val="clear"/>
            <w:noWrap/>
          </w:tcPr>
          <w:p w:rsidP="00C66F9C" w:rsidR="00C25ABF" w:rsidRDefault="00C25ABF" w:rsidRPr="00C66F9C">
            <w:pPr>
              <w:spacing w:after="0" w:line="240" w:lineRule="auto"/>
              <w:ind w:left="-202" w:right="-109"/>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9 296,01590</w:t>
            </w:r>
          </w:p>
        </w:tc>
        <w:tc>
          <w:tcPr>
            <w:tcW w:type="pct" w:w="386"/>
            <w:shd w:color="auto" w:fill="auto" w:val="clear"/>
            <w:noWrap/>
          </w:tcPr>
          <w:p w:rsidP="00C66F9C" w:rsidR="00C25ABF" w:rsidRDefault="00C25ABF" w:rsidRPr="00C66F9C">
            <w:pPr>
              <w:spacing w:after="0" w:line="240" w:lineRule="auto"/>
              <w:ind w:left="-202" w:right="-109"/>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8 603,14000</w:t>
            </w:r>
          </w:p>
        </w:tc>
        <w:tc>
          <w:tcPr>
            <w:tcW w:type="pct" w:w="387"/>
            <w:shd w:color="auto" w:fill="auto" w:val="clear"/>
            <w:noWrap/>
          </w:tcPr>
          <w:p w:rsidP="00C66F9C" w:rsidR="00C25ABF" w:rsidRDefault="00C25ABF" w:rsidRPr="00C66F9C">
            <w:pPr>
              <w:spacing w:after="0" w:line="240" w:lineRule="auto"/>
              <w:ind w:left="-202" w:right="-109"/>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7 384,54000</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Жилищно-коммунальное хозяйство</w:t>
            </w:r>
          </w:p>
        </w:tc>
        <w:tc>
          <w:tcPr>
            <w:tcW w:type="pct" w:w="152"/>
            <w:shd w:color="auto" w:fill="auto" w:val="clear"/>
            <w:noWrap/>
          </w:tcPr>
          <w:p w:rsidP="00C66F9C" w:rsidR="00C25ABF" w:rsidRDefault="00C25ABF" w:rsidRPr="00C66F9C">
            <w:pPr>
              <w:spacing w:after="0" w:line="240" w:lineRule="auto"/>
              <w:ind w:left="-202" w:right="-109"/>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338</w:t>
            </w:r>
          </w:p>
        </w:tc>
        <w:tc>
          <w:tcPr>
            <w:tcW w:type="pct" w:w="192"/>
            <w:shd w:color="auto" w:fill="auto" w:val="clear"/>
            <w:noWrap/>
          </w:tcPr>
          <w:p w:rsidP="00C66F9C" w:rsidR="00C25ABF" w:rsidRDefault="00C25ABF" w:rsidRPr="00C66F9C">
            <w:pPr>
              <w:spacing w:after="0" w:line="240" w:lineRule="auto"/>
              <w:ind w:left="-202" w:right="-109"/>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0500</w:t>
            </w:r>
          </w:p>
        </w:tc>
        <w:tc>
          <w:tcPr>
            <w:tcW w:type="pct" w:w="322"/>
            <w:shd w:color="auto" w:fill="auto" w:val="clear"/>
            <w:noWrap/>
          </w:tcPr>
          <w:p w:rsidP="00C66F9C" w:rsidR="00C25ABF" w:rsidRDefault="00C25ABF" w:rsidRPr="00C66F9C">
            <w:pPr>
              <w:spacing w:after="0" w:line="240" w:lineRule="auto"/>
              <w:ind w:left="-202" w:right="-109"/>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29"/>
            <w:shd w:color="auto" w:fill="auto" w:val="clear"/>
            <w:noWrap/>
          </w:tcPr>
          <w:p w:rsidP="00C66F9C" w:rsidR="00C25ABF" w:rsidRDefault="00C25ABF" w:rsidRPr="00C66F9C">
            <w:pPr>
              <w:spacing w:after="0" w:line="240" w:lineRule="auto"/>
              <w:ind w:left="-202" w:right="-109"/>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22"/>
            <w:shd w:color="auto" w:fill="auto" w:val="clear"/>
            <w:noWrap/>
          </w:tcPr>
          <w:p w:rsidP="00C66F9C" w:rsidR="00C25ABF" w:rsidRDefault="00C25ABF" w:rsidRPr="00C66F9C">
            <w:pPr>
              <w:spacing w:after="0" w:line="240" w:lineRule="auto"/>
              <w:ind w:left="-202" w:right="-109"/>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4 139,57590</w:t>
            </w:r>
          </w:p>
        </w:tc>
        <w:tc>
          <w:tcPr>
            <w:tcW w:type="pct" w:w="386"/>
            <w:shd w:color="auto" w:fill="auto" w:val="clear"/>
            <w:noWrap/>
          </w:tcPr>
          <w:p w:rsidP="00C66F9C" w:rsidR="00C25ABF" w:rsidRDefault="00C25ABF" w:rsidRPr="00C66F9C">
            <w:pPr>
              <w:spacing w:after="0" w:line="240" w:lineRule="auto"/>
              <w:ind w:left="-202" w:right="-109"/>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3 164,00000</w:t>
            </w:r>
          </w:p>
        </w:tc>
        <w:tc>
          <w:tcPr>
            <w:tcW w:type="pct" w:w="387"/>
            <w:shd w:color="auto" w:fill="auto" w:val="clear"/>
            <w:noWrap/>
          </w:tcPr>
          <w:p w:rsidP="00C66F9C" w:rsidR="00C25ABF" w:rsidRDefault="00C25ABF" w:rsidRPr="00C66F9C">
            <w:pPr>
              <w:spacing w:after="0" w:line="240" w:lineRule="auto"/>
              <w:ind w:left="-202" w:right="-109"/>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2 764,00000</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Благоустройство</w:t>
            </w:r>
          </w:p>
        </w:tc>
        <w:tc>
          <w:tcPr>
            <w:tcW w:type="pct" w:w="152"/>
            <w:shd w:color="auto" w:fill="auto" w:val="clear"/>
            <w:noWrap/>
          </w:tcPr>
          <w:p w:rsidP="00C66F9C" w:rsidR="00C25ABF" w:rsidRDefault="00C25ABF" w:rsidRPr="00C66F9C">
            <w:pPr>
              <w:spacing w:after="0" w:line="240" w:lineRule="auto"/>
              <w:ind w:left="-202" w:right="-109"/>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338</w:t>
            </w:r>
          </w:p>
        </w:tc>
        <w:tc>
          <w:tcPr>
            <w:tcW w:type="pct" w:w="192"/>
            <w:shd w:color="auto" w:fill="auto" w:val="clear"/>
            <w:noWrap/>
          </w:tcPr>
          <w:p w:rsidP="00C66F9C" w:rsidR="00C25ABF" w:rsidRDefault="00C25ABF" w:rsidRPr="00C66F9C">
            <w:pPr>
              <w:spacing w:after="0" w:line="240" w:lineRule="auto"/>
              <w:ind w:left="-202" w:right="-109"/>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22"/>
            <w:shd w:color="auto" w:fill="auto" w:val="clear"/>
            <w:noWrap/>
          </w:tcPr>
          <w:p w:rsidP="00C66F9C" w:rsidR="00C25ABF" w:rsidRDefault="00C25ABF" w:rsidRPr="00C66F9C">
            <w:pPr>
              <w:spacing w:after="0" w:line="240" w:lineRule="auto"/>
              <w:ind w:left="-202" w:right="-109"/>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29"/>
            <w:shd w:color="auto" w:fill="auto" w:val="clear"/>
            <w:noWrap/>
          </w:tcPr>
          <w:p w:rsidP="00C66F9C" w:rsidR="00C25ABF" w:rsidRDefault="00C25ABF" w:rsidRPr="00C66F9C">
            <w:pPr>
              <w:spacing w:after="0" w:line="240" w:lineRule="auto"/>
              <w:ind w:left="-202" w:right="-109"/>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22"/>
            <w:shd w:color="auto" w:fill="auto" w:val="clear"/>
            <w:noWrap/>
          </w:tcPr>
          <w:p w:rsidP="00C66F9C" w:rsidR="00C25ABF" w:rsidRDefault="00C25ABF" w:rsidRPr="00C66F9C">
            <w:pPr>
              <w:spacing w:after="0" w:line="240" w:lineRule="auto"/>
              <w:ind w:left="-202" w:right="-109"/>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3 921,49990</w:t>
            </w:r>
          </w:p>
        </w:tc>
        <w:tc>
          <w:tcPr>
            <w:tcW w:type="pct" w:w="386"/>
            <w:shd w:color="auto" w:fill="auto" w:val="clear"/>
            <w:noWrap/>
          </w:tcPr>
          <w:p w:rsidP="00C66F9C" w:rsidR="00C25ABF" w:rsidRDefault="00C25ABF" w:rsidRPr="00C66F9C">
            <w:pPr>
              <w:spacing w:after="0" w:line="240" w:lineRule="auto"/>
              <w:ind w:left="-202" w:right="-109"/>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3 164,00000</w:t>
            </w:r>
          </w:p>
        </w:tc>
        <w:tc>
          <w:tcPr>
            <w:tcW w:type="pct" w:w="387"/>
            <w:shd w:color="auto" w:fill="auto" w:val="clear"/>
            <w:noWrap/>
          </w:tcPr>
          <w:p w:rsidP="00C66F9C" w:rsidR="00C25ABF" w:rsidRDefault="00C25ABF" w:rsidRPr="00C66F9C">
            <w:pPr>
              <w:spacing w:after="0" w:line="240" w:lineRule="auto"/>
              <w:ind w:left="-202" w:right="-109"/>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2 764,00000</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Муниципальная программа "Благоустройство территорий Волотовского муниципального округа"</w:t>
            </w:r>
          </w:p>
        </w:tc>
        <w:tc>
          <w:tcPr>
            <w:tcW w:type="pct" w:w="152"/>
            <w:shd w:color="auto" w:fill="auto" w:val="clear"/>
            <w:noWrap/>
          </w:tcPr>
          <w:p w:rsidP="00C66F9C" w:rsidR="00C25ABF" w:rsidRDefault="00C25ABF" w:rsidRPr="00C66F9C">
            <w:pPr>
              <w:spacing w:after="0" w:line="240" w:lineRule="auto"/>
              <w:ind w:left="-202" w:right="-109"/>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338</w:t>
            </w:r>
          </w:p>
        </w:tc>
        <w:tc>
          <w:tcPr>
            <w:tcW w:type="pct" w:w="192"/>
            <w:shd w:color="auto" w:fill="auto" w:val="clear"/>
            <w:noWrap/>
          </w:tcPr>
          <w:p w:rsidP="00C66F9C" w:rsidR="00C25ABF" w:rsidRDefault="00C25ABF" w:rsidRPr="00C66F9C">
            <w:pPr>
              <w:spacing w:after="0" w:line="240" w:lineRule="auto"/>
              <w:ind w:left="-202" w:right="-109"/>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22"/>
            <w:shd w:color="auto" w:fill="auto" w:val="clear"/>
            <w:noWrap/>
          </w:tcPr>
          <w:p w:rsidP="00C66F9C" w:rsidR="00C25ABF" w:rsidRDefault="00C25ABF" w:rsidRPr="00C66F9C">
            <w:pPr>
              <w:spacing w:after="0" w:line="240" w:lineRule="auto"/>
              <w:ind w:left="-202" w:right="-109"/>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2400000000</w:t>
            </w:r>
          </w:p>
        </w:tc>
        <w:tc>
          <w:tcPr>
            <w:tcW w:type="pct" w:w="129"/>
            <w:shd w:color="auto" w:fill="auto" w:val="clear"/>
            <w:noWrap/>
          </w:tcPr>
          <w:p w:rsidP="00C66F9C" w:rsidR="00C25ABF" w:rsidRDefault="00C25ABF" w:rsidRPr="00C66F9C">
            <w:pPr>
              <w:spacing w:after="0" w:line="240" w:lineRule="auto"/>
              <w:ind w:left="-202" w:right="-109"/>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22"/>
            <w:shd w:color="auto" w:fill="auto" w:val="clear"/>
            <w:noWrap/>
          </w:tcPr>
          <w:p w:rsidP="00C66F9C" w:rsidR="00C25ABF" w:rsidRDefault="00C25ABF" w:rsidRPr="00C66F9C">
            <w:pPr>
              <w:spacing w:after="0" w:line="240" w:lineRule="auto"/>
              <w:ind w:left="-202" w:right="-109"/>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2 943,40000</w:t>
            </w:r>
          </w:p>
        </w:tc>
        <w:tc>
          <w:tcPr>
            <w:tcW w:type="pct" w:w="386"/>
            <w:shd w:color="auto" w:fill="auto" w:val="clear"/>
            <w:noWrap/>
          </w:tcPr>
          <w:p w:rsidP="00C66F9C" w:rsidR="00C25ABF" w:rsidRDefault="00C25ABF" w:rsidRPr="00C66F9C">
            <w:pPr>
              <w:spacing w:after="0" w:line="240" w:lineRule="auto"/>
              <w:ind w:left="-202" w:right="-109"/>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3 164,00000</w:t>
            </w:r>
          </w:p>
        </w:tc>
        <w:tc>
          <w:tcPr>
            <w:tcW w:type="pct" w:w="387"/>
            <w:shd w:color="auto" w:fill="auto" w:val="clear"/>
            <w:noWrap/>
          </w:tcPr>
          <w:p w:rsidP="00C66F9C" w:rsidR="00C25ABF" w:rsidRDefault="00C25ABF" w:rsidRPr="00C66F9C">
            <w:pPr>
              <w:spacing w:after="0" w:line="240" w:lineRule="auto"/>
              <w:ind w:left="-202" w:right="-109"/>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2 764,00000</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Подпрограмма "Озеленение территории Волотовского муниципального округа, содержание братских захоронений и гражданских кладбищ "</w:t>
            </w:r>
          </w:p>
        </w:tc>
        <w:tc>
          <w:tcPr>
            <w:tcW w:type="pct" w:w="152"/>
            <w:shd w:color="auto" w:fill="auto" w:val="clear"/>
            <w:noWrap/>
          </w:tcPr>
          <w:p w:rsidP="00C66F9C" w:rsidR="00C25ABF" w:rsidRDefault="00C25ABF" w:rsidRPr="00C66F9C">
            <w:pPr>
              <w:spacing w:after="0" w:line="240" w:lineRule="auto"/>
              <w:ind w:left="-202" w:right="-109"/>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338</w:t>
            </w:r>
          </w:p>
        </w:tc>
        <w:tc>
          <w:tcPr>
            <w:tcW w:type="pct" w:w="192"/>
            <w:shd w:color="auto" w:fill="auto" w:val="clear"/>
            <w:noWrap/>
          </w:tcPr>
          <w:p w:rsidP="00C66F9C" w:rsidR="00C25ABF" w:rsidRDefault="00C25ABF" w:rsidRPr="00C66F9C">
            <w:pPr>
              <w:spacing w:after="0" w:line="240" w:lineRule="auto"/>
              <w:ind w:left="-202" w:right="-109"/>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22"/>
            <w:shd w:color="auto" w:fill="auto" w:val="clear"/>
            <w:noWrap/>
          </w:tcPr>
          <w:p w:rsidP="00C66F9C" w:rsidR="00C25ABF" w:rsidRDefault="00C25ABF" w:rsidRPr="00C66F9C">
            <w:pPr>
              <w:spacing w:after="0" w:line="240" w:lineRule="auto"/>
              <w:ind w:left="-202" w:right="-109"/>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2420000000</w:t>
            </w:r>
          </w:p>
        </w:tc>
        <w:tc>
          <w:tcPr>
            <w:tcW w:type="pct" w:w="129"/>
            <w:shd w:color="auto" w:fill="auto" w:val="clear"/>
            <w:noWrap/>
          </w:tcPr>
          <w:p w:rsidP="00C66F9C" w:rsidR="00C25ABF" w:rsidRDefault="00C25ABF" w:rsidRPr="00C66F9C">
            <w:pPr>
              <w:spacing w:after="0" w:line="240" w:lineRule="auto"/>
              <w:ind w:left="-202" w:right="-109"/>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22"/>
            <w:shd w:color="auto" w:fill="auto" w:val="clear"/>
            <w:noWrap/>
          </w:tcPr>
          <w:p w:rsidP="00C66F9C" w:rsidR="00C25ABF" w:rsidRDefault="00C25ABF" w:rsidRPr="00C66F9C">
            <w:pPr>
              <w:spacing w:after="0" w:line="240" w:lineRule="auto"/>
              <w:ind w:left="-202" w:right="-109"/>
              <w:jc w:val="right"/>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130,00000</w:t>
            </w:r>
          </w:p>
        </w:tc>
        <w:tc>
          <w:tcPr>
            <w:tcW w:type="pct" w:w="386"/>
            <w:shd w:color="auto" w:fill="auto" w:val="clear"/>
            <w:noWrap/>
          </w:tcPr>
          <w:p w:rsidP="00C66F9C" w:rsidR="00C25ABF" w:rsidRDefault="00C25ABF" w:rsidRPr="00C66F9C">
            <w:pPr>
              <w:spacing w:after="0" w:line="240" w:lineRule="auto"/>
              <w:ind w:left="-202" w:right="-109"/>
              <w:jc w:val="right"/>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130,00000</w:t>
            </w:r>
          </w:p>
        </w:tc>
        <w:tc>
          <w:tcPr>
            <w:tcW w:type="pct" w:w="387"/>
            <w:shd w:color="auto" w:fill="auto" w:val="clear"/>
            <w:noWrap/>
          </w:tcPr>
          <w:p w:rsidP="00C66F9C" w:rsidR="00C25ABF" w:rsidRDefault="00C25ABF" w:rsidRPr="00C66F9C">
            <w:pPr>
              <w:spacing w:after="0" w:line="240" w:lineRule="auto"/>
              <w:ind w:left="-202" w:right="-109"/>
              <w:jc w:val="right"/>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130,00000</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Реализация мероприятий по озеленению территорий, поддержание братских и гражданских</w:t>
            </w:r>
          </w:p>
        </w:tc>
        <w:tc>
          <w:tcPr>
            <w:tcW w:type="pct" w:w="152"/>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338</w:t>
            </w:r>
          </w:p>
        </w:tc>
        <w:tc>
          <w:tcPr>
            <w:tcW w:type="pct" w:w="192"/>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22"/>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2420000560</w:t>
            </w:r>
          </w:p>
        </w:tc>
        <w:tc>
          <w:tcPr>
            <w:tcW w:type="pct" w:w="129"/>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22"/>
            <w:shd w:color="auto" w:fill="auto" w:val="clear"/>
            <w:noWrap/>
          </w:tcPr>
          <w:p w:rsidP="00C66F9C" w:rsidR="00C25ABF" w:rsidRDefault="00C25ABF" w:rsidRPr="00C66F9C">
            <w:pPr>
              <w:spacing w:after="0" w:line="240" w:lineRule="auto"/>
              <w:ind w:left="-202" w:right="-109"/>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130,00000</w:t>
            </w:r>
          </w:p>
        </w:tc>
        <w:tc>
          <w:tcPr>
            <w:tcW w:type="pct" w:w="386"/>
            <w:shd w:color="auto" w:fill="auto" w:val="clear"/>
            <w:noWrap/>
          </w:tcPr>
          <w:p w:rsidP="00C66F9C" w:rsidR="00C25ABF" w:rsidRDefault="00C25ABF" w:rsidRPr="00C66F9C">
            <w:pPr>
              <w:spacing w:after="0" w:line="240" w:lineRule="auto"/>
              <w:ind w:left="-202" w:right="-109"/>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130,00000</w:t>
            </w:r>
          </w:p>
        </w:tc>
        <w:tc>
          <w:tcPr>
            <w:tcW w:type="pct" w:w="387"/>
            <w:shd w:color="auto" w:fill="auto" w:val="clear"/>
            <w:noWrap/>
          </w:tcPr>
          <w:p w:rsidP="00C66F9C" w:rsidR="00C25ABF" w:rsidRDefault="00C25ABF" w:rsidRPr="00C66F9C">
            <w:pPr>
              <w:spacing w:after="0" w:line="240" w:lineRule="auto"/>
              <w:ind w:left="-202" w:right="-109"/>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130,00000</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Иные закупки товаров, работ и услуг для обеспечения государственных (муниципальных) нужд</w:t>
            </w:r>
          </w:p>
        </w:tc>
        <w:tc>
          <w:tcPr>
            <w:tcW w:type="pct" w:w="152"/>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338</w:t>
            </w:r>
          </w:p>
        </w:tc>
        <w:tc>
          <w:tcPr>
            <w:tcW w:type="pct" w:w="192"/>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22"/>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2420000560</w:t>
            </w:r>
          </w:p>
        </w:tc>
        <w:tc>
          <w:tcPr>
            <w:tcW w:type="pct" w:w="129"/>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240</w:t>
            </w:r>
          </w:p>
        </w:tc>
        <w:tc>
          <w:tcPr>
            <w:tcW w:type="pct" w:w="322"/>
            <w:shd w:color="auto" w:fill="auto" w:val="clear"/>
            <w:noWrap/>
          </w:tcPr>
          <w:p w:rsidP="00C66F9C" w:rsidR="00C25ABF" w:rsidRDefault="00C25ABF" w:rsidRPr="00C66F9C">
            <w:pPr>
              <w:spacing w:after="0" w:line="240" w:lineRule="auto"/>
              <w:ind w:left="-202" w:right="-109"/>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130,00000</w:t>
            </w:r>
          </w:p>
        </w:tc>
        <w:tc>
          <w:tcPr>
            <w:tcW w:type="pct" w:w="386"/>
            <w:shd w:color="auto" w:fill="auto" w:val="clear"/>
            <w:noWrap/>
          </w:tcPr>
          <w:p w:rsidP="00C66F9C" w:rsidR="00C25ABF" w:rsidRDefault="00C25ABF" w:rsidRPr="00C66F9C">
            <w:pPr>
              <w:spacing w:after="0" w:line="240" w:lineRule="auto"/>
              <w:ind w:left="-202" w:right="-109"/>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130,00000</w:t>
            </w:r>
          </w:p>
        </w:tc>
        <w:tc>
          <w:tcPr>
            <w:tcW w:type="pct" w:w="387"/>
            <w:shd w:color="auto" w:fill="auto" w:val="clear"/>
            <w:noWrap/>
          </w:tcPr>
          <w:p w:rsidP="00C66F9C" w:rsidR="00C25ABF" w:rsidRDefault="00C25ABF" w:rsidRPr="00C66F9C">
            <w:pPr>
              <w:spacing w:after="0" w:line="240" w:lineRule="auto"/>
              <w:ind w:left="-202" w:right="-109"/>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130,00000</w:t>
            </w:r>
          </w:p>
        </w:tc>
      </w:tr>
      <w:tr w:rsidR="00C66F9C" w:rsidRPr="00C66F9C" w:rsidTr="00C66F9C">
        <w:trPr>
          <w:trHeight w:val="20"/>
        </w:trPr>
        <w:tc>
          <w:tcPr>
            <w:tcW w:type="pct" w:w="3110"/>
            <w:shd w:color="auto" w:fill="auto" w:val="clear"/>
            <w:hideMark/>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на реализацию проектов по благоустройству общественных пространств на сельских территориях области</w:t>
            </w:r>
          </w:p>
        </w:tc>
        <w:tc>
          <w:tcPr>
            <w:tcW w:type="pct" w:w="152"/>
            <w:shd w:color="auto" w:fill="auto" w:val="clear"/>
            <w:noWrap/>
            <w:hideMark/>
          </w:tcPr>
          <w:p w:rsidP="00C66F9C" w:rsidR="00C25ABF" w:rsidRDefault="00C25ABF" w:rsidRPr="00C66F9C">
            <w:pPr>
              <w:spacing w:after="0" w:line="240" w:lineRule="auto"/>
              <w:ind w:left="-202" w:right="-109"/>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341</w:t>
            </w:r>
          </w:p>
        </w:tc>
        <w:tc>
          <w:tcPr>
            <w:tcW w:type="pct" w:w="192"/>
            <w:shd w:color="auto" w:fill="auto" w:val="clear"/>
            <w:noWrap/>
            <w:hideMark/>
          </w:tcPr>
          <w:p w:rsidP="00C66F9C" w:rsidR="00C25ABF" w:rsidRDefault="00C25ABF" w:rsidRPr="00C66F9C">
            <w:pPr>
              <w:spacing w:after="0" w:line="240" w:lineRule="auto"/>
              <w:ind w:left="-202" w:right="-109"/>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22"/>
            <w:shd w:color="auto" w:fill="auto" w:val="clear"/>
            <w:noWrap/>
            <w:hideMark/>
          </w:tcPr>
          <w:p w:rsidP="00C66F9C" w:rsidR="00C25ABF" w:rsidRDefault="00C25ABF" w:rsidRPr="00C66F9C">
            <w:pPr>
              <w:spacing w:after="0" w:line="240" w:lineRule="auto"/>
              <w:ind w:left="-202" w:right="-109"/>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04000A5764</w:t>
            </w:r>
          </w:p>
        </w:tc>
        <w:tc>
          <w:tcPr>
            <w:tcW w:type="pct" w:w="129"/>
            <w:shd w:color="auto" w:fill="auto" w:val="clear"/>
            <w:noWrap/>
            <w:hideMark/>
          </w:tcPr>
          <w:p w:rsidP="00C66F9C" w:rsidR="00C25ABF" w:rsidRDefault="00C25ABF" w:rsidRPr="00C66F9C">
            <w:pPr>
              <w:spacing w:after="0" w:line="240" w:lineRule="auto"/>
              <w:ind w:left="-202" w:right="-109"/>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22"/>
            <w:shd w:color="auto" w:fill="auto" w:val="clear"/>
            <w:noWrap/>
            <w:hideMark/>
          </w:tcPr>
          <w:p w:rsidP="00C66F9C" w:rsidR="00C25ABF" w:rsidRDefault="00C25ABF" w:rsidRPr="00C66F9C">
            <w:pPr>
              <w:spacing w:after="0" w:line="240" w:lineRule="auto"/>
              <w:ind w:left="-202" w:right="-109"/>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402,90000</w:t>
            </w:r>
          </w:p>
        </w:tc>
        <w:tc>
          <w:tcPr>
            <w:tcW w:type="pct" w:w="386"/>
            <w:shd w:color="auto" w:fill="auto" w:val="clear"/>
            <w:noWrap/>
            <w:hideMark/>
          </w:tcPr>
          <w:p w:rsidP="00C66F9C" w:rsidR="00C25ABF" w:rsidRDefault="00C25ABF" w:rsidRPr="00C66F9C">
            <w:pPr>
              <w:spacing w:after="0" w:line="240" w:lineRule="auto"/>
              <w:ind w:left="-202" w:right="-109"/>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87"/>
            <w:shd w:color="auto" w:fill="auto" w:val="clear"/>
            <w:noWrap/>
            <w:hideMark/>
          </w:tcPr>
          <w:p w:rsidP="00C66F9C" w:rsidR="00C25ABF" w:rsidRDefault="00C25ABF" w:rsidRPr="00C66F9C">
            <w:pPr>
              <w:spacing w:after="0" w:line="240" w:lineRule="auto"/>
              <w:ind w:left="-202" w:right="-109"/>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10"/>
            <w:shd w:color="auto" w:fill="auto" w:val="clear"/>
            <w:hideMark/>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Иные закупки товаров, работ и услуг для обеспечения государственных (муниципальных) нужд</w:t>
            </w:r>
          </w:p>
        </w:tc>
        <w:tc>
          <w:tcPr>
            <w:tcW w:type="pct" w:w="152"/>
            <w:shd w:color="auto" w:fill="auto" w:val="clear"/>
            <w:noWrap/>
            <w:hideMark/>
          </w:tcPr>
          <w:p w:rsidP="00C66F9C" w:rsidR="00C25ABF" w:rsidRDefault="00C25ABF" w:rsidRPr="00C66F9C">
            <w:pPr>
              <w:spacing w:after="0" w:line="240" w:lineRule="auto"/>
              <w:ind w:left="-202" w:right="-109"/>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341</w:t>
            </w:r>
          </w:p>
        </w:tc>
        <w:tc>
          <w:tcPr>
            <w:tcW w:type="pct" w:w="192"/>
            <w:shd w:color="auto" w:fill="auto" w:val="clear"/>
            <w:noWrap/>
            <w:hideMark/>
          </w:tcPr>
          <w:p w:rsidP="00C66F9C" w:rsidR="00C25ABF" w:rsidRDefault="00C25ABF" w:rsidRPr="00C66F9C">
            <w:pPr>
              <w:spacing w:after="0" w:line="240" w:lineRule="auto"/>
              <w:ind w:left="-202" w:right="-109"/>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22"/>
            <w:shd w:color="auto" w:fill="auto" w:val="clear"/>
            <w:noWrap/>
            <w:hideMark/>
          </w:tcPr>
          <w:p w:rsidP="00C66F9C" w:rsidR="00C25ABF" w:rsidRDefault="00C25ABF" w:rsidRPr="00C66F9C">
            <w:pPr>
              <w:spacing w:after="0" w:line="240" w:lineRule="auto"/>
              <w:ind w:left="-202" w:right="-109"/>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04000A5764</w:t>
            </w:r>
          </w:p>
        </w:tc>
        <w:tc>
          <w:tcPr>
            <w:tcW w:type="pct" w:w="129"/>
            <w:shd w:color="auto" w:fill="auto" w:val="clear"/>
            <w:noWrap/>
            <w:hideMark/>
          </w:tcPr>
          <w:p w:rsidP="00C66F9C" w:rsidR="00C25ABF" w:rsidRDefault="00C25ABF" w:rsidRPr="00C66F9C">
            <w:pPr>
              <w:spacing w:after="0" w:line="240" w:lineRule="auto"/>
              <w:ind w:left="-202" w:right="-109"/>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240</w:t>
            </w:r>
          </w:p>
        </w:tc>
        <w:tc>
          <w:tcPr>
            <w:tcW w:type="pct" w:w="322"/>
            <w:shd w:color="auto" w:fill="auto" w:val="clear"/>
            <w:noWrap/>
            <w:hideMark/>
          </w:tcPr>
          <w:p w:rsidP="00C66F9C" w:rsidR="00C25ABF" w:rsidRDefault="00C25ABF" w:rsidRPr="00C66F9C">
            <w:pPr>
              <w:spacing w:after="0" w:line="240" w:lineRule="auto"/>
              <w:ind w:left="-202" w:right="-109"/>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402,90000</w:t>
            </w:r>
          </w:p>
        </w:tc>
        <w:tc>
          <w:tcPr>
            <w:tcW w:type="pct" w:w="386"/>
            <w:shd w:color="auto" w:fill="auto" w:val="clear"/>
            <w:noWrap/>
            <w:hideMark/>
          </w:tcPr>
          <w:p w:rsidP="00C66F9C" w:rsidR="00C25ABF" w:rsidRDefault="00C25ABF" w:rsidRPr="00C66F9C">
            <w:pPr>
              <w:spacing w:after="0" w:line="240" w:lineRule="auto"/>
              <w:ind w:left="-202" w:right="-109"/>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87"/>
            <w:shd w:color="auto" w:fill="auto" w:val="clear"/>
            <w:noWrap/>
            <w:hideMark/>
          </w:tcPr>
          <w:p w:rsidP="00C66F9C" w:rsidR="00C25ABF" w:rsidRDefault="00C25ABF" w:rsidRPr="00C66F9C">
            <w:pPr>
              <w:spacing w:after="0" w:line="240" w:lineRule="auto"/>
              <w:ind w:left="-202" w:right="-109"/>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Комитет по управлению социальным ко</w:t>
            </w:r>
            <w:r w:rsidR="00C66F9C">
              <w:rPr>
                <w:rFonts w:ascii="Times New Roman" w:cs="Times New Roman" w:eastAsia="Times New Roman" w:hAnsi="Times New Roman"/>
                <w:color w:val="000000"/>
                <w:sz w:val="12"/>
                <w:szCs w:val="16"/>
                <w:lang w:eastAsia="ru-RU"/>
              </w:rPr>
              <w:t>мплексом Администрации Волотовс</w:t>
            </w:r>
            <w:r w:rsidRPr="00C66F9C">
              <w:rPr>
                <w:rFonts w:ascii="Times New Roman" w:cs="Times New Roman" w:eastAsia="Times New Roman" w:hAnsi="Times New Roman"/>
                <w:color w:val="000000"/>
                <w:sz w:val="12"/>
                <w:szCs w:val="16"/>
                <w:lang w:eastAsia="ru-RU"/>
              </w:rPr>
              <w:t>кого муниц</w:t>
            </w:r>
            <w:r w:rsidR="00C66F9C">
              <w:rPr>
                <w:rFonts w:ascii="Times New Roman" w:cs="Times New Roman" w:eastAsia="Times New Roman" w:hAnsi="Times New Roman"/>
                <w:color w:val="000000"/>
                <w:sz w:val="12"/>
                <w:szCs w:val="16"/>
                <w:lang w:eastAsia="ru-RU"/>
              </w:rPr>
              <w:t>и</w:t>
            </w:r>
            <w:r w:rsidRPr="00C66F9C">
              <w:rPr>
                <w:rFonts w:ascii="Times New Roman" w:cs="Times New Roman" w:eastAsia="Times New Roman" w:hAnsi="Times New Roman"/>
                <w:color w:val="000000"/>
                <w:sz w:val="12"/>
                <w:szCs w:val="16"/>
                <w:lang w:eastAsia="ru-RU"/>
              </w:rPr>
              <w:t>пального округа</w:t>
            </w:r>
          </w:p>
        </w:tc>
        <w:tc>
          <w:tcPr>
            <w:tcW w:type="pct" w:w="152"/>
            <w:shd w:color="auto" w:fill="auto" w:val="clear"/>
            <w:noWrap/>
          </w:tcPr>
          <w:p w:rsidP="00C66F9C" w:rsidR="00C25ABF" w:rsidRDefault="00C25ABF" w:rsidRPr="00C66F9C">
            <w:pPr>
              <w:spacing w:after="0" w:line="240" w:lineRule="auto"/>
              <w:ind w:left="-202" w:right="-109"/>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202" w:right="-109"/>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w:t>
            </w:r>
          </w:p>
        </w:tc>
        <w:tc>
          <w:tcPr>
            <w:tcW w:type="pct" w:w="322"/>
            <w:shd w:color="auto" w:fill="auto" w:val="clear"/>
            <w:noWrap/>
          </w:tcPr>
          <w:p w:rsidP="00C66F9C" w:rsidR="00C25ABF" w:rsidRDefault="00C25ABF" w:rsidRPr="00C66F9C">
            <w:pPr>
              <w:spacing w:after="0" w:line="240" w:lineRule="auto"/>
              <w:ind w:left="-202" w:right="-109"/>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29"/>
            <w:shd w:color="auto" w:fill="auto" w:val="clear"/>
            <w:noWrap/>
          </w:tcPr>
          <w:p w:rsidP="00C66F9C" w:rsidR="00C25ABF" w:rsidRDefault="00C25ABF" w:rsidRPr="00C66F9C">
            <w:pPr>
              <w:spacing w:after="0" w:line="240" w:lineRule="auto"/>
              <w:ind w:left="-202" w:right="-109"/>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22"/>
            <w:shd w:color="auto" w:fill="auto" w:val="clear"/>
            <w:noWrap/>
          </w:tcPr>
          <w:p w:rsidP="00C66F9C" w:rsidR="00C25ABF" w:rsidRDefault="00C25ABF" w:rsidRPr="00C66F9C">
            <w:pPr>
              <w:spacing w:after="0" w:line="240" w:lineRule="auto"/>
              <w:ind w:left="-202" w:right="-109"/>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134 496,78548</w:t>
            </w:r>
          </w:p>
        </w:tc>
        <w:tc>
          <w:tcPr>
            <w:tcW w:type="pct" w:w="386"/>
            <w:shd w:color="auto" w:fill="auto" w:val="clear"/>
            <w:noWrap/>
          </w:tcPr>
          <w:p w:rsidP="00C66F9C" w:rsidR="00C25ABF" w:rsidRDefault="00C25ABF" w:rsidRPr="00C66F9C">
            <w:pPr>
              <w:spacing w:after="0" w:line="240" w:lineRule="auto"/>
              <w:ind w:left="-202" w:right="-109"/>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108 651,53200</w:t>
            </w:r>
          </w:p>
        </w:tc>
        <w:tc>
          <w:tcPr>
            <w:tcW w:type="pct" w:w="387"/>
            <w:shd w:color="auto" w:fill="auto" w:val="clear"/>
            <w:noWrap/>
          </w:tcPr>
          <w:p w:rsidP="00C66F9C" w:rsidR="00C25ABF" w:rsidRDefault="00C25ABF" w:rsidRPr="00C66F9C">
            <w:pPr>
              <w:spacing w:after="0" w:line="240" w:lineRule="auto"/>
              <w:ind w:left="-202" w:right="-109"/>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108 753,67300</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Муниципальная программа "Развитие образования и молодежной политики в Волотовском муниципальном округе "</w:t>
            </w:r>
          </w:p>
        </w:tc>
        <w:tc>
          <w:tcPr>
            <w:tcW w:type="pct" w:w="152"/>
            <w:shd w:color="auto" w:fill="auto" w:val="clear"/>
            <w:noWrap/>
          </w:tcPr>
          <w:p w:rsidP="00C66F9C" w:rsidR="00C25ABF" w:rsidRDefault="00C25ABF" w:rsidRPr="00C66F9C">
            <w:pPr>
              <w:spacing w:after="0" w:line="240" w:lineRule="auto"/>
              <w:ind w:left="-202" w:right="-109"/>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202" w:right="-109"/>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22"/>
            <w:shd w:color="auto" w:fill="auto" w:val="clear"/>
            <w:noWrap/>
          </w:tcPr>
          <w:p w:rsidP="00C66F9C" w:rsidR="00C25ABF" w:rsidRDefault="00C25ABF" w:rsidRPr="00C66F9C">
            <w:pPr>
              <w:spacing w:after="0" w:line="240" w:lineRule="auto"/>
              <w:ind w:left="-202" w:right="-109"/>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0600000000</w:t>
            </w:r>
          </w:p>
        </w:tc>
        <w:tc>
          <w:tcPr>
            <w:tcW w:type="pct" w:w="129"/>
            <w:shd w:color="auto" w:fill="auto" w:val="clear"/>
            <w:noWrap/>
          </w:tcPr>
          <w:p w:rsidP="00C66F9C" w:rsidR="00C25ABF" w:rsidRDefault="00C25ABF" w:rsidRPr="00C66F9C">
            <w:pPr>
              <w:spacing w:after="0" w:line="240" w:lineRule="auto"/>
              <w:ind w:left="-202" w:right="-109"/>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22"/>
            <w:shd w:color="auto" w:fill="auto" w:val="clear"/>
            <w:noWrap/>
          </w:tcPr>
          <w:p w:rsidP="00C66F9C" w:rsidR="00C25ABF" w:rsidRDefault="00C25ABF" w:rsidRPr="00C66F9C">
            <w:pPr>
              <w:spacing w:after="0" w:line="240" w:lineRule="auto"/>
              <w:ind w:left="-202" w:right="-109"/>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531,19600</w:t>
            </w:r>
          </w:p>
        </w:tc>
        <w:tc>
          <w:tcPr>
            <w:tcW w:type="pct" w:w="386"/>
            <w:shd w:color="auto" w:fill="auto" w:val="clear"/>
            <w:noWrap/>
          </w:tcPr>
          <w:p w:rsidP="00C66F9C" w:rsidR="00C25ABF" w:rsidRDefault="00C25ABF" w:rsidRPr="00C66F9C">
            <w:pPr>
              <w:spacing w:after="0" w:line="240" w:lineRule="auto"/>
              <w:ind w:left="-202" w:right="-109"/>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172,00000</w:t>
            </w:r>
          </w:p>
        </w:tc>
        <w:tc>
          <w:tcPr>
            <w:tcW w:type="pct" w:w="387"/>
            <w:shd w:color="auto" w:fill="auto" w:val="clear"/>
            <w:noWrap/>
          </w:tcPr>
          <w:p w:rsidP="00C66F9C" w:rsidR="00C25ABF" w:rsidRDefault="00C25ABF" w:rsidRPr="00C66F9C">
            <w:pPr>
              <w:spacing w:after="0" w:line="240" w:lineRule="auto"/>
              <w:ind w:left="-202" w:right="-109"/>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172,00000</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Подпрограмма "Патриотическое воспитание населения Волотовского муниципального округа" Программы "Развитие образования и молодежной политики в Волотовском муниципальном округе "</w:t>
            </w:r>
          </w:p>
        </w:tc>
        <w:tc>
          <w:tcPr>
            <w:tcW w:type="pct" w:w="152"/>
            <w:shd w:color="auto" w:fill="auto" w:val="clear"/>
            <w:noWrap/>
          </w:tcPr>
          <w:p w:rsidP="00C66F9C" w:rsidR="00C25ABF" w:rsidRDefault="00C25ABF" w:rsidRPr="00C66F9C">
            <w:pPr>
              <w:spacing w:after="0" w:line="240" w:lineRule="auto"/>
              <w:ind w:left="-202" w:right="-109"/>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202" w:right="-109"/>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22"/>
            <w:shd w:color="auto" w:fill="auto" w:val="clear"/>
            <w:noWrap/>
          </w:tcPr>
          <w:p w:rsidP="00C66F9C" w:rsidR="00C25ABF" w:rsidRDefault="00C25ABF" w:rsidRPr="00C66F9C">
            <w:pPr>
              <w:spacing w:after="0" w:line="240" w:lineRule="auto"/>
              <w:ind w:left="-202" w:right="-109"/>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0640000000</w:t>
            </w:r>
          </w:p>
        </w:tc>
        <w:tc>
          <w:tcPr>
            <w:tcW w:type="pct" w:w="129"/>
            <w:shd w:color="auto" w:fill="auto" w:val="clear"/>
            <w:noWrap/>
          </w:tcPr>
          <w:p w:rsidP="00C66F9C" w:rsidR="00C25ABF" w:rsidRDefault="00C25ABF" w:rsidRPr="00C66F9C">
            <w:pPr>
              <w:spacing w:after="0" w:line="240" w:lineRule="auto"/>
              <w:ind w:left="-202" w:right="-109"/>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22"/>
            <w:shd w:color="auto" w:fill="auto" w:val="clear"/>
            <w:noWrap/>
          </w:tcPr>
          <w:p w:rsidP="00C66F9C" w:rsidR="00C25ABF" w:rsidRDefault="00C25ABF" w:rsidRPr="00C66F9C">
            <w:pPr>
              <w:spacing w:after="0" w:line="240" w:lineRule="auto"/>
              <w:ind w:left="-202" w:right="-109"/>
              <w:jc w:val="right"/>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531,19600</w:t>
            </w:r>
          </w:p>
        </w:tc>
        <w:tc>
          <w:tcPr>
            <w:tcW w:type="pct" w:w="386"/>
            <w:shd w:color="auto" w:fill="auto" w:val="clear"/>
            <w:noWrap/>
          </w:tcPr>
          <w:p w:rsidP="00C66F9C" w:rsidR="00C25ABF" w:rsidRDefault="00C25ABF" w:rsidRPr="00C66F9C">
            <w:pPr>
              <w:spacing w:after="0" w:line="240" w:lineRule="auto"/>
              <w:ind w:left="-202" w:right="-109"/>
              <w:jc w:val="right"/>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172,00000</w:t>
            </w:r>
          </w:p>
        </w:tc>
        <w:tc>
          <w:tcPr>
            <w:tcW w:type="pct" w:w="387"/>
            <w:shd w:color="auto" w:fill="auto" w:val="clear"/>
            <w:noWrap/>
          </w:tcPr>
          <w:p w:rsidP="00C66F9C" w:rsidR="00C25ABF" w:rsidRDefault="00C25ABF" w:rsidRPr="00C66F9C">
            <w:pPr>
              <w:spacing w:after="0" w:line="240" w:lineRule="auto"/>
              <w:ind w:left="-202" w:right="-109"/>
              <w:jc w:val="right"/>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172,00000</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Основное мероприятие «Организация работы по увековечению памяти погибших при защите Отечества и использованию поисковой работы вопросах патриотического воспитания</w:t>
            </w:r>
          </w:p>
        </w:tc>
        <w:tc>
          <w:tcPr>
            <w:tcW w:type="pct" w:w="152"/>
            <w:shd w:color="auto" w:fill="auto" w:val="clear"/>
            <w:noWrap/>
          </w:tcPr>
          <w:p w:rsidP="00C66F9C" w:rsidR="00C25ABF" w:rsidRDefault="00C25ABF" w:rsidRPr="00C66F9C">
            <w:pPr>
              <w:spacing w:after="0" w:line="240" w:lineRule="auto"/>
              <w:ind w:left="-202" w:right="-109"/>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202" w:right="-109"/>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22"/>
            <w:shd w:color="auto" w:fill="auto" w:val="clear"/>
            <w:noWrap/>
          </w:tcPr>
          <w:p w:rsidP="00C66F9C" w:rsidR="00C25ABF" w:rsidRDefault="00C25ABF" w:rsidRPr="00C66F9C">
            <w:pPr>
              <w:spacing w:after="0" w:line="240" w:lineRule="auto"/>
              <w:ind w:left="-202" w:right="-109"/>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0640400000</w:t>
            </w:r>
          </w:p>
        </w:tc>
        <w:tc>
          <w:tcPr>
            <w:tcW w:type="pct" w:w="129"/>
            <w:shd w:color="auto" w:fill="auto" w:val="clear"/>
            <w:noWrap/>
          </w:tcPr>
          <w:p w:rsidP="00C66F9C" w:rsidR="00C25ABF" w:rsidRDefault="00C25ABF" w:rsidRPr="00C66F9C">
            <w:pPr>
              <w:spacing w:after="0" w:line="240" w:lineRule="auto"/>
              <w:ind w:left="-202" w:right="-109"/>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22"/>
            <w:shd w:color="auto" w:fill="auto" w:val="clear"/>
            <w:noWrap/>
          </w:tcPr>
          <w:p w:rsidP="00C66F9C" w:rsidR="00C25ABF" w:rsidRDefault="00C25ABF" w:rsidRPr="00C66F9C">
            <w:pPr>
              <w:spacing w:after="0" w:line="240" w:lineRule="auto"/>
              <w:ind w:left="-202" w:right="-109"/>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531,19600</w:t>
            </w:r>
          </w:p>
        </w:tc>
        <w:tc>
          <w:tcPr>
            <w:tcW w:type="pct" w:w="386"/>
            <w:shd w:color="auto" w:fill="auto" w:val="clear"/>
            <w:noWrap/>
          </w:tcPr>
          <w:p w:rsidP="00C66F9C" w:rsidR="00C25ABF" w:rsidRDefault="00C25ABF" w:rsidRPr="00C66F9C">
            <w:pPr>
              <w:spacing w:after="0" w:line="240" w:lineRule="auto"/>
              <w:ind w:left="-202" w:right="-109"/>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172,00000</w:t>
            </w:r>
          </w:p>
        </w:tc>
        <w:tc>
          <w:tcPr>
            <w:tcW w:type="pct" w:w="387"/>
            <w:shd w:color="auto" w:fill="auto" w:val="clear"/>
            <w:noWrap/>
          </w:tcPr>
          <w:p w:rsidP="00C66F9C" w:rsidR="00C25ABF" w:rsidRDefault="00C25ABF" w:rsidRPr="00C66F9C">
            <w:pPr>
              <w:spacing w:after="0" w:line="240" w:lineRule="auto"/>
              <w:ind w:left="-202" w:right="-109"/>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172,00000</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проектно-сметная документация на </w:t>
            </w:r>
            <w:r w:rsidR="00C66F9C" w:rsidRPr="00C66F9C">
              <w:rPr>
                <w:rFonts w:ascii="Times New Roman" w:cs="Times New Roman" w:eastAsia="Times New Roman" w:hAnsi="Times New Roman"/>
                <w:color w:val="000000"/>
                <w:sz w:val="12"/>
                <w:szCs w:val="16"/>
                <w:lang w:eastAsia="ru-RU"/>
              </w:rPr>
              <w:t>восстановление</w:t>
            </w:r>
            <w:r w:rsidRPr="00C66F9C">
              <w:rPr>
                <w:rFonts w:ascii="Times New Roman" w:cs="Times New Roman" w:eastAsia="Times New Roman" w:hAnsi="Times New Roman"/>
                <w:color w:val="000000"/>
                <w:sz w:val="12"/>
                <w:szCs w:val="16"/>
                <w:lang w:eastAsia="ru-RU"/>
              </w:rPr>
              <w:t xml:space="preserve"> воинских захоронений</w:t>
            </w:r>
          </w:p>
        </w:tc>
        <w:tc>
          <w:tcPr>
            <w:tcW w:type="pct" w:w="152"/>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22"/>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0640400800</w:t>
            </w:r>
          </w:p>
        </w:tc>
        <w:tc>
          <w:tcPr>
            <w:tcW w:type="pct" w:w="129"/>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22"/>
            <w:shd w:color="auto" w:fill="auto" w:val="clear"/>
            <w:noWrap/>
          </w:tcPr>
          <w:p w:rsidP="00C66F9C" w:rsidR="00C25ABF" w:rsidRDefault="00C25ABF" w:rsidRPr="00C66F9C">
            <w:pPr>
              <w:spacing w:after="0" w:line="240" w:lineRule="auto"/>
              <w:ind w:left="-202" w:right="-109"/>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232,42900</w:t>
            </w:r>
          </w:p>
        </w:tc>
        <w:tc>
          <w:tcPr>
            <w:tcW w:type="pct" w:w="386"/>
            <w:shd w:color="auto" w:fill="auto" w:val="clear"/>
            <w:noWrap/>
          </w:tcPr>
          <w:p w:rsidP="00C66F9C" w:rsidR="00C25ABF" w:rsidRDefault="00C25ABF" w:rsidRPr="00C66F9C">
            <w:pPr>
              <w:spacing w:after="0" w:line="240" w:lineRule="auto"/>
              <w:ind w:left="-202" w:right="-109"/>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87"/>
            <w:shd w:color="auto" w:fill="auto" w:val="clear"/>
            <w:noWrap/>
          </w:tcPr>
          <w:p w:rsidP="00C66F9C" w:rsidR="00C25ABF" w:rsidRDefault="00C25ABF" w:rsidRPr="00C66F9C">
            <w:pPr>
              <w:spacing w:after="0" w:line="240" w:lineRule="auto"/>
              <w:ind w:left="-202" w:right="-109"/>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Иные закупки товаров, работ и услуг для обеспечения государственных (муниципальных) нужд</w:t>
            </w:r>
          </w:p>
        </w:tc>
        <w:tc>
          <w:tcPr>
            <w:tcW w:type="pct" w:w="152"/>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22"/>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0640400800</w:t>
            </w:r>
          </w:p>
        </w:tc>
        <w:tc>
          <w:tcPr>
            <w:tcW w:type="pct" w:w="129"/>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240</w:t>
            </w:r>
          </w:p>
        </w:tc>
        <w:tc>
          <w:tcPr>
            <w:tcW w:type="pct" w:w="322"/>
            <w:shd w:color="auto" w:fill="auto" w:val="clear"/>
            <w:noWrap/>
          </w:tcPr>
          <w:p w:rsidP="00C66F9C" w:rsidR="00C25ABF" w:rsidRDefault="00C25ABF" w:rsidRPr="00C66F9C">
            <w:pPr>
              <w:spacing w:after="0" w:line="240" w:lineRule="auto"/>
              <w:ind w:left="-202" w:right="-109"/>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232,42900</w:t>
            </w:r>
          </w:p>
        </w:tc>
        <w:tc>
          <w:tcPr>
            <w:tcW w:type="pct" w:w="386"/>
            <w:shd w:color="auto" w:fill="auto" w:val="clear"/>
            <w:noWrap/>
          </w:tcPr>
          <w:p w:rsidP="00C66F9C" w:rsidR="00C25ABF" w:rsidRDefault="00C25ABF" w:rsidRPr="00C66F9C">
            <w:pPr>
              <w:spacing w:after="0" w:line="240" w:lineRule="auto"/>
              <w:ind w:left="-202" w:right="-109"/>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87"/>
            <w:shd w:color="auto" w:fill="auto" w:val="clear"/>
            <w:noWrap/>
          </w:tcPr>
          <w:p w:rsidP="00C66F9C" w:rsidR="00C25ABF" w:rsidRDefault="00C25ABF" w:rsidRPr="00C66F9C">
            <w:pPr>
              <w:spacing w:after="0" w:line="240" w:lineRule="auto"/>
              <w:ind w:left="-202" w:right="-109"/>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Культура, кинематография</w:t>
            </w:r>
          </w:p>
        </w:tc>
        <w:tc>
          <w:tcPr>
            <w:tcW w:type="pct" w:w="152"/>
            <w:shd w:color="auto" w:fill="auto" w:val="clear"/>
            <w:noWrap/>
          </w:tcPr>
          <w:p w:rsidP="00C66F9C" w:rsidR="00C25ABF" w:rsidRDefault="00C25ABF" w:rsidRPr="00C66F9C">
            <w:pPr>
              <w:spacing w:after="0" w:line="240" w:lineRule="auto"/>
              <w:ind w:left="-202" w:right="-109"/>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202" w:right="-109"/>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0800</w:t>
            </w:r>
          </w:p>
        </w:tc>
        <w:tc>
          <w:tcPr>
            <w:tcW w:type="pct" w:w="322"/>
            <w:shd w:color="auto" w:fill="auto" w:val="clear"/>
            <w:noWrap/>
          </w:tcPr>
          <w:p w:rsidP="00C66F9C" w:rsidR="00C25ABF" w:rsidRDefault="00C25ABF" w:rsidRPr="00C66F9C">
            <w:pPr>
              <w:spacing w:after="0" w:line="240" w:lineRule="auto"/>
              <w:ind w:left="-202" w:right="-109"/>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29"/>
            <w:shd w:color="auto" w:fill="auto" w:val="clear"/>
            <w:noWrap/>
          </w:tcPr>
          <w:p w:rsidP="00C66F9C" w:rsidR="00C25ABF" w:rsidRDefault="00C25ABF" w:rsidRPr="00C66F9C">
            <w:pPr>
              <w:spacing w:after="0" w:line="240" w:lineRule="auto"/>
              <w:ind w:left="-202" w:right="-109"/>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22"/>
            <w:shd w:color="auto" w:fill="auto" w:val="clear"/>
            <w:noWrap/>
          </w:tcPr>
          <w:p w:rsidP="00C66F9C" w:rsidR="00C25ABF" w:rsidRDefault="00C25ABF" w:rsidRPr="00C66F9C">
            <w:pPr>
              <w:spacing w:after="0" w:line="240" w:lineRule="auto"/>
              <w:ind w:left="-202" w:right="-109"/>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31 997,73213</w:t>
            </w:r>
          </w:p>
        </w:tc>
        <w:tc>
          <w:tcPr>
            <w:tcW w:type="pct" w:w="386"/>
            <w:shd w:color="auto" w:fill="auto" w:val="clear"/>
            <w:noWrap/>
          </w:tcPr>
          <w:p w:rsidP="00C66F9C" w:rsidR="00C25ABF" w:rsidRDefault="00C25ABF" w:rsidRPr="00C66F9C">
            <w:pPr>
              <w:spacing w:after="0" w:line="240" w:lineRule="auto"/>
              <w:ind w:left="-202" w:right="-109"/>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26 778,78200</w:t>
            </w:r>
          </w:p>
        </w:tc>
        <w:tc>
          <w:tcPr>
            <w:tcW w:type="pct" w:w="387"/>
            <w:shd w:color="auto" w:fill="auto" w:val="clear"/>
            <w:noWrap/>
          </w:tcPr>
          <w:p w:rsidP="00C66F9C" w:rsidR="00C25ABF" w:rsidRDefault="00C25ABF" w:rsidRPr="00C66F9C">
            <w:pPr>
              <w:spacing w:after="0" w:line="240" w:lineRule="auto"/>
              <w:ind w:left="-202" w:right="-109"/>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26 783,15000</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Культура</w:t>
            </w:r>
          </w:p>
        </w:tc>
        <w:tc>
          <w:tcPr>
            <w:tcW w:type="pct" w:w="152"/>
            <w:shd w:color="auto" w:fill="auto" w:val="clear"/>
            <w:noWrap/>
          </w:tcPr>
          <w:p w:rsidP="00C66F9C" w:rsidR="00C25ABF" w:rsidRDefault="00C25ABF" w:rsidRPr="00C66F9C">
            <w:pPr>
              <w:spacing w:after="0" w:line="240" w:lineRule="auto"/>
              <w:ind w:left="-202" w:right="-109"/>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202" w:right="-109"/>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22"/>
            <w:shd w:color="auto" w:fill="auto" w:val="clear"/>
            <w:noWrap/>
          </w:tcPr>
          <w:p w:rsidP="00C66F9C" w:rsidR="00C25ABF" w:rsidRDefault="00C25ABF" w:rsidRPr="00C66F9C">
            <w:pPr>
              <w:spacing w:after="0" w:line="240" w:lineRule="auto"/>
              <w:ind w:left="-202" w:right="-109"/>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29"/>
            <w:shd w:color="auto" w:fill="auto" w:val="clear"/>
            <w:noWrap/>
          </w:tcPr>
          <w:p w:rsidP="00C66F9C" w:rsidR="00C25ABF" w:rsidRDefault="00C25ABF" w:rsidRPr="00C66F9C">
            <w:pPr>
              <w:spacing w:after="0" w:line="240" w:lineRule="auto"/>
              <w:ind w:left="-202" w:right="-109"/>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22"/>
            <w:shd w:color="auto" w:fill="auto" w:val="clear"/>
            <w:noWrap/>
          </w:tcPr>
          <w:p w:rsidP="00C66F9C" w:rsidR="00C25ABF" w:rsidRDefault="00C25ABF" w:rsidRPr="00C66F9C">
            <w:pPr>
              <w:spacing w:after="0" w:line="240" w:lineRule="auto"/>
              <w:ind w:left="-202" w:right="-109"/>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31 997,73213</w:t>
            </w:r>
          </w:p>
        </w:tc>
        <w:tc>
          <w:tcPr>
            <w:tcW w:type="pct" w:w="386"/>
            <w:shd w:color="auto" w:fill="auto" w:val="clear"/>
            <w:noWrap/>
          </w:tcPr>
          <w:p w:rsidP="00C66F9C" w:rsidR="00C25ABF" w:rsidRDefault="00C25ABF" w:rsidRPr="00C66F9C">
            <w:pPr>
              <w:spacing w:after="0" w:line="240" w:lineRule="auto"/>
              <w:ind w:left="-202" w:right="-109"/>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26 778,78200</w:t>
            </w:r>
          </w:p>
        </w:tc>
        <w:tc>
          <w:tcPr>
            <w:tcW w:type="pct" w:w="387"/>
            <w:shd w:color="auto" w:fill="auto" w:val="clear"/>
            <w:noWrap/>
          </w:tcPr>
          <w:p w:rsidP="00C66F9C" w:rsidR="00C25ABF" w:rsidRDefault="00C25ABF" w:rsidRPr="00C66F9C">
            <w:pPr>
              <w:spacing w:after="0" w:line="240" w:lineRule="auto"/>
              <w:ind w:left="-202" w:right="-109"/>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26 783,15000</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Муниципальная программа Волотовского округа "Развитие культуры Волотовского округа"</w:t>
            </w:r>
          </w:p>
        </w:tc>
        <w:tc>
          <w:tcPr>
            <w:tcW w:type="pct" w:w="152"/>
            <w:shd w:color="auto" w:fill="auto" w:val="clear"/>
            <w:noWrap/>
          </w:tcPr>
          <w:p w:rsidP="00C66F9C" w:rsidR="00C25ABF" w:rsidRDefault="00C25ABF" w:rsidRPr="00C66F9C">
            <w:pPr>
              <w:spacing w:after="0" w:line="240" w:lineRule="auto"/>
              <w:ind w:left="-202" w:right="-109"/>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202" w:right="-109"/>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22"/>
            <w:shd w:color="auto" w:fill="auto" w:val="clear"/>
            <w:noWrap/>
          </w:tcPr>
          <w:p w:rsidP="00C66F9C" w:rsidR="00C25ABF" w:rsidRDefault="00C25ABF" w:rsidRPr="00C66F9C">
            <w:pPr>
              <w:spacing w:after="0" w:line="240" w:lineRule="auto"/>
              <w:ind w:left="-202" w:right="-109"/>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1100000000</w:t>
            </w:r>
          </w:p>
        </w:tc>
        <w:tc>
          <w:tcPr>
            <w:tcW w:type="pct" w:w="129"/>
            <w:shd w:color="auto" w:fill="auto" w:val="clear"/>
            <w:noWrap/>
          </w:tcPr>
          <w:p w:rsidP="00C66F9C" w:rsidR="00C25ABF" w:rsidRDefault="00C25ABF" w:rsidRPr="00C66F9C">
            <w:pPr>
              <w:spacing w:after="0" w:line="240" w:lineRule="auto"/>
              <w:ind w:left="-202" w:right="-109"/>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22"/>
            <w:shd w:color="auto" w:fill="auto" w:val="clear"/>
            <w:noWrap/>
          </w:tcPr>
          <w:p w:rsidP="00C66F9C" w:rsidR="00C25ABF" w:rsidRDefault="00C25ABF" w:rsidRPr="00C66F9C">
            <w:pPr>
              <w:spacing w:after="0" w:line="240" w:lineRule="auto"/>
              <w:ind w:left="-202" w:right="-109"/>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22 494,73213</w:t>
            </w:r>
          </w:p>
        </w:tc>
        <w:tc>
          <w:tcPr>
            <w:tcW w:type="pct" w:w="386"/>
            <w:shd w:color="auto" w:fill="auto" w:val="clear"/>
            <w:noWrap/>
          </w:tcPr>
          <w:p w:rsidP="00C66F9C" w:rsidR="00C25ABF" w:rsidRDefault="00C25ABF" w:rsidRPr="00C66F9C">
            <w:pPr>
              <w:spacing w:after="0" w:line="240" w:lineRule="auto"/>
              <w:ind w:left="-202" w:right="-109"/>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20 025,50200</w:t>
            </w:r>
          </w:p>
        </w:tc>
        <w:tc>
          <w:tcPr>
            <w:tcW w:type="pct" w:w="387"/>
            <w:shd w:color="auto" w:fill="auto" w:val="clear"/>
            <w:noWrap/>
          </w:tcPr>
          <w:p w:rsidP="00C66F9C" w:rsidR="00C25ABF" w:rsidRDefault="00C25ABF" w:rsidRPr="00C66F9C">
            <w:pPr>
              <w:spacing w:after="0" w:line="240" w:lineRule="auto"/>
              <w:ind w:left="-202" w:right="-109"/>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20 029,87000</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Подпрограмма "Сохранение и развитие традиционной народной культуры Волотовского округа"</w:t>
            </w:r>
          </w:p>
        </w:tc>
        <w:tc>
          <w:tcPr>
            <w:tcW w:type="pct" w:w="152"/>
            <w:shd w:color="auto" w:fill="auto" w:val="clear"/>
            <w:noWrap/>
          </w:tcPr>
          <w:p w:rsidP="00C66F9C" w:rsidR="00C25ABF" w:rsidRDefault="00C25ABF" w:rsidRPr="00C66F9C">
            <w:pPr>
              <w:spacing w:after="0" w:line="240" w:lineRule="auto"/>
              <w:ind w:left="-202" w:right="-109"/>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202" w:right="-109"/>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22"/>
            <w:shd w:color="auto" w:fill="auto" w:val="clear"/>
            <w:noWrap/>
          </w:tcPr>
          <w:p w:rsidP="00C66F9C" w:rsidR="00C25ABF" w:rsidRDefault="00C25ABF" w:rsidRPr="00C66F9C">
            <w:pPr>
              <w:spacing w:after="0" w:line="240" w:lineRule="auto"/>
              <w:ind w:left="-202" w:right="-109"/>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1110000000</w:t>
            </w:r>
          </w:p>
        </w:tc>
        <w:tc>
          <w:tcPr>
            <w:tcW w:type="pct" w:w="129"/>
            <w:shd w:color="auto" w:fill="auto" w:val="clear"/>
            <w:noWrap/>
          </w:tcPr>
          <w:p w:rsidP="00C66F9C" w:rsidR="00C25ABF" w:rsidRDefault="00C25ABF" w:rsidRPr="00C66F9C">
            <w:pPr>
              <w:spacing w:after="0" w:line="240" w:lineRule="auto"/>
              <w:ind w:left="-202" w:right="-109"/>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22"/>
            <w:shd w:color="auto" w:fill="auto" w:val="clear"/>
            <w:noWrap/>
          </w:tcPr>
          <w:p w:rsidP="00C66F9C" w:rsidR="00C25ABF" w:rsidRDefault="00C25ABF" w:rsidRPr="00C66F9C">
            <w:pPr>
              <w:spacing w:after="0" w:line="240" w:lineRule="auto"/>
              <w:ind w:left="-202" w:right="-109"/>
              <w:jc w:val="right"/>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13 329,17010</w:t>
            </w:r>
          </w:p>
        </w:tc>
        <w:tc>
          <w:tcPr>
            <w:tcW w:type="pct" w:w="386"/>
            <w:shd w:color="auto" w:fill="auto" w:val="clear"/>
            <w:noWrap/>
          </w:tcPr>
          <w:p w:rsidP="00C66F9C" w:rsidR="00C25ABF" w:rsidRDefault="00C25ABF" w:rsidRPr="00C66F9C">
            <w:pPr>
              <w:spacing w:after="0" w:line="240" w:lineRule="auto"/>
              <w:ind w:left="-202" w:right="-109"/>
              <w:jc w:val="right"/>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11 804,59493</w:t>
            </w:r>
          </w:p>
        </w:tc>
        <w:tc>
          <w:tcPr>
            <w:tcW w:type="pct" w:w="387"/>
            <w:shd w:color="auto" w:fill="auto" w:val="clear"/>
            <w:noWrap/>
          </w:tcPr>
          <w:p w:rsidP="00C66F9C" w:rsidR="00C25ABF" w:rsidRDefault="00C25ABF" w:rsidRPr="00C66F9C">
            <w:pPr>
              <w:spacing w:after="0" w:line="240" w:lineRule="auto"/>
              <w:ind w:left="-202" w:right="-109"/>
              <w:jc w:val="right"/>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11 808,55889</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Основное мероприятие «Создание и продвижение </w:t>
            </w:r>
            <w:r w:rsidR="00C66F9C" w:rsidRPr="00C66F9C">
              <w:rPr>
                <w:rFonts w:ascii="Times New Roman" w:cs="Times New Roman" w:eastAsia="Times New Roman" w:hAnsi="Times New Roman"/>
                <w:color w:val="000000"/>
                <w:sz w:val="12"/>
                <w:szCs w:val="16"/>
                <w:lang w:eastAsia="ru-RU"/>
              </w:rPr>
              <w:t>конкурентоспособных</w:t>
            </w:r>
            <w:r w:rsidRPr="00C66F9C">
              <w:rPr>
                <w:rFonts w:ascii="Times New Roman" w:cs="Times New Roman" w:eastAsia="Times New Roman" w:hAnsi="Times New Roman"/>
                <w:color w:val="000000"/>
                <w:sz w:val="12"/>
                <w:szCs w:val="16"/>
                <w:lang w:eastAsia="ru-RU"/>
              </w:rPr>
              <w:t xml:space="preserve"> продуктов и услуг</w:t>
            </w:r>
          </w:p>
        </w:tc>
        <w:tc>
          <w:tcPr>
            <w:tcW w:type="pct" w:w="152"/>
            <w:shd w:color="auto" w:fill="auto" w:val="clear"/>
            <w:noWrap/>
          </w:tcPr>
          <w:p w:rsidP="00C66F9C" w:rsidR="00C25ABF" w:rsidRDefault="00C25ABF" w:rsidRPr="00C66F9C">
            <w:pPr>
              <w:spacing w:after="0" w:line="240" w:lineRule="auto"/>
              <w:ind w:left="-202" w:right="-109"/>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202" w:right="-109"/>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22"/>
            <w:shd w:color="auto" w:fill="auto" w:val="clear"/>
            <w:noWrap/>
          </w:tcPr>
          <w:p w:rsidP="00C66F9C" w:rsidR="00C25ABF" w:rsidRDefault="00C25ABF" w:rsidRPr="00C66F9C">
            <w:pPr>
              <w:spacing w:after="0" w:line="240" w:lineRule="auto"/>
              <w:ind w:left="-202" w:right="-109"/>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1110400000</w:t>
            </w:r>
          </w:p>
        </w:tc>
        <w:tc>
          <w:tcPr>
            <w:tcW w:type="pct" w:w="129"/>
            <w:shd w:color="auto" w:fill="auto" w:val="clear"/>
            <w:noWrap/>
          </w:tcPr>
          <w:p w:rsidP="00C66F9C" w:rsidR="00C25ABF" w:rsidRDefault="00C25ABF" w:rsidRPr="00C66F9C">
            <w:pPr>
              <w:spacing w:after="0" w:line="240" w:lineRule="auto"/>
              <w:ind w:left="-202" w:right="-109"/>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22"/>
            <w:shd w:color="auto" w:fill="auto" w:val="clear"/>
            <w:noWrap/>
          </w:tcPr>
          <w:p w:rsidP="00C66F9C" w:rsidR="00C25ABF" w:rsidRDefault="00C25ABF" w:rsidRPr="00C66F9C">
            <w:pPr>
              <w:spacing w:after="0" w:line="240" w:lineRule="auto"/>
              <w:ind w:left="-202" w:right="-109"/>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90,00000</w:t>
            </w:r>
          </w:p>
        </w:tc>
        <w:tc>
          <w:tcPr>
            <w:tcW w:type="pct" w:w="386"/>
            <w:shd w:color="auto" w:fill="auto" w:val="clear"/>
            <w:noWrap/>
          </w:tcPr>
          <w:p w:rsidP="00C66F9C" w:rsidR="00C25ABF" w:rsidRDefault="00C25ABF" w:rsidRPr="00C66F9C">
            <w:pPr>
              <w:spacing w:after="0" w:line="240" w:lineRule="auto"/>
              <w:ind w:left="-202" w:right="-109"/>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87"/>
            <w:shd w:color="auto" w:fill="auto" w:val="clear"/>
            <w:noWrap/>
          </w:tcPr>
          <w:p w:rsidP="00C66F9C" w:rsidR="00C25ABF" w:rsidRDefault="00C25ABF" w:rsidRPr="00C66F9C">
            <w:pPr>
              <w:spacing w:after="0" w:line="240" w:lineRule="auto"/>
              <w:ind w:left="-202" w:right="-109"/>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Мероприятия в сфере культуры и кинематографии</w:t>
            </w:r>
          </w:p>
        </w:tc>
        <w:tc>
          <w:tcPr>
            <w:tcW w:type="pct" w:w="152"/>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22"/>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1110410100</w:t>
            </w:r>
          </w:p>
        </w:tc>
        <w:tc>
          <w:tcPr>
            <w:tcW w:type="pct" w:w="129"/>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22"/>
            <w:shd w:color="auto" w:fill="auto" w:val="clear"/>
            <w:noWrap/>
          </w:tcPr>
          <w:p w:rsidP="00C66F9C" w:rsidR="00C25ABF" w:rsidRDefault="00C25ABF" w:rsidRPr="00C66F9C">
            <w:pPr>
              <w:spacing w:after="0" w:line="240" w:lineRule="auto"/>
              <w:ind w:left="-202" w:right="-109"/>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80,00000</w:t>
            </w:r>
          </w:p>
        </w:tc>
        <w:tc>
          <w:tcPr>
            <w:tcW w:type="pct" w:w="386"/>
            <w:shd w:color="auto" w:fill="auto" w:val="clear"/>
            <w:noWrap/>
          </w:tcPr>
          <w:p w:rsidP="00C66F9C" w:rsidR="00C25ABF" w:rsidRDefault="00C25ABF" w:rsidRPr="00C66F9C">
            <w:pPr>
              <w:spacing w:after="0" w:line="240" w:lineRule="auto"/>
              <w:ind w:left="-202" w:right="-109"/>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87"/>
            <w:shd w:color="auto" w:fill="auto" w:val="clear"/>
            <w:noWrap/>
          </w:tcPr>
          <w:p w:rsidP="00C66F9C" w:rsidR="00C25ABF" w:rsidRDefault="00C25ABF" w:rsidRPr="00C66F9C">
            <w:pPr>
              <w:spacing w:after="0" w:line="240" w:lineRule="auto"/>
              <w:ind w:left="-202" w:right="-109"/>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Субсидии бюджетным учреждениям</w:t>
            </w:r>
          </w:p>
        </w:tc>
        <w:tc>
          <w:tcPr>
            <w:tcW w:type="pct" w:w="152"/>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22"/>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1110410100</w:t>
            </w:r>
          </w:p>
        </w:tc>
        <w:tc>
          <w:tcPr>
            <w:tcW w:type="pct" w:w="129"/>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610</w:t>
            </w:r>
          </w:p>
        </w:tc>
        <w:tc>
          <w:tcPr>
            <w:tcW w:type="pct" w:w="322"/>
            <w:shd w:color="auto" w:fill="auto" w:val="clear"/>
            <w:noWrap/>
          </w:tcPr>
          <w:p w:rsidP="00C66F9C" w:rsidR="00C25ABF" w:rsidRDefault="00C25ABF" w:rsidRPr="00C66F9C">
            <w:pPr>
              <w:spacing w:after="0" w:line="240" w:lineRule="auto"/>
              <w:ind w:left="-202" w:right="-109"/>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80,00000</w:t>
            </w:r>
          </w:p>
        </w:tc>
        <w:tc>
          <w:tcPr>
            <w:tcW w:type="pct" w:w="386"/>
            <w:shd w:color="auto" w:fill="auto" w:val="clear"/>
            <w:noWrap/>
          </w:tcPr>
          <w:p w:rsidP="00C66F9C" w:rsidR="00C25ABF" w:rsidRDefault="00C25ABF" w:rsidRPr="00C66F9C">
            <w:pPr>
              <w:spacing w:after="0" w:line="240" w:lineRule="auto"/>
              <w:ind w:left="-202" w:right="-109"/>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87"/>
            <w:shd w:color="auto" w:fill="auto" w:val="clear"/>
            <w:noWrap/>
          </w:tcPr>
          <w:p w:rsidP="00C66F9C" w:rsidR="00C25ABF" w:rsidRDefault="00C25ABF" w:rsidRPr="00C66F9C">
            <w:pPr>
              <w:spacing w:after="0" w:line="240" w:lineRule="auto"/>
              <w:ind w:left="-202" w:right="-109"/>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Подпрограмма "Развитие библиотечного дела в Волотовском округе"</w:t>
            </w:r>
          </w:p>
        </w:tc>
        <w:tc>
          <w:tcPr>
            <w:tcW w:type="pct" w:w="152"/>
            <w:shd w:color="auto" w:fill="auto" w:val="clear"/>
            <w:noWrap/>
          </w:tcPr>
          <w:p w:rsidP="00C66F9C" w:rsidR="00C25ABF" w:rsidRDefault="00C25ABF" w:rsidRPr="00C66F9C">
            <w:pPr>
              <w:spacing w:after="0" w:line="240" w:lineRule="auto"/>
              <w:ind w:left="-202" w:right="-109"/>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202" w:right="-109"/>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22"/>
            <w:shd w:color="auto" w:fill="auto" w:val="clear"/>
            <w:noWrap/>
          </w:tcPr>
          <w:p w:rsidP="00C66F9C" w:rsidR="00C25ABF" w:rsidRDefault="00C25ABF" w:rsidRPr="00C66F9C">
            <w:pPr>
              <w:spacing w:after="0" w:line="240" w:lineRule="auto"/>
              <w:ind w:left="-202" w:right="-109"/>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1120000000</w:t>
            </w:r>
          </w:p>
        </w:tc>
        <w:tc>
          <w:tcPr>
            <w:tcW w:type="pct" w:w="129"/>
            <w:shd w:color="auto" w:fill="auto" w:val="clear"/>
            <w:noWrap/>
          </w:tcPr>
          <w:p w:rsidP="00C66F9C" w:rsidR="00C25ABF" w:rsidRDefault="00C25ABF" w:rsidRPr="00C66F9C">
            <w:pPr>
              <w:spacing w:after="0" w:line="240" w:lineRule="auto"/>
              <w:ind w:left="-202" w:right="-109"/>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22"/>
            <w:shd w:color="auto" w:fill="auto" w:val="clear"/>
            <w:noWrap/>
          </w:tcPr>
          <w:p w:rsidP="00C66F9C" w:rsidR="00C25ABF" w:rsidRDefault="00C25ABF" w:rsidRPr="00C66F9C">
            <w:pPr>
              <w:spacing w:after="0" w:line="240" w:lineRule="auto"/>
              <w:ind w:left="-202" w:right="-109"/>
              <w:jc w:val="right"/>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9 165,56203</w:t>
            </w:r>
          </w:p>
        </w:tc>
        <w:tc>
          <w:tcPr>
            <w:tcW w:type="pct" w:w="386"/>
            <w:shd w:color="auto" w:fill="auto" w:val="clear"/>
            <w:noWrap/>
          </w:tcPr>
          <w:p w:rsidP="00C66F9C" w:rsidR="00C25ABF" w:rsidRDefault="00C25ABF" w:rsidRPr="00C66F9C">
            <w:pPr>
              <w:spacing w:after="0" w:line="240" w:lineRule="auto"/>
              <w:ind w:left="-202" w:right="-109"/>
              <w:jc w:val="right"/>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8 220,90707</w:t>
            </w:r>
          </w:p>
        </w:tc>
        <w:tc>
          <w:tcPr>
            <w:tcW w:type="pct" w:w="387"/>
            <w:shd w:color="auto" w:fill="auto" w:val="clear"/>
            <w:noWrap/>
          </w:tcPr>
          <w:p w:rsidP="00C66F9C" w:rsidR="00C25ABF" w:rsidRDefault="00C25ABF" w:rsidRPr="00C66F9C">
            <w:pPr>
              <w:spacing w:after="0" w:line="240" w:lineRule="auto"/>
              <w:ind w:left="-202" w:right="-109"/>
              <w:jc w:val="right"/>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8 221,31111</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Подпрограмма "Развитие библиотечного дела в Волотовском округе"</w:t>
            </w:r>
          </w:p>
        </w:tc>
        <w:tc>
          <w:tcPr>
            <w:tcW w:type="pct" w:w="152"/>
            <w:shd w:color="auto" w:fill="auto" w:val="clear"/>
            <w:noWrap/>
          </w:tcPr>
          <w:p w:rsidP="00C66F9C" w:rsidR="00C25ABF" w:rsidRDefault="00C25ABF" w:rsidRPr="00C66F9C">
            <w:pPr>
              <w:spacing w:after="0" w:line="240" w:lineRule="auto"/>
              <w:ind w:left="-202" w:right="-109"/>
              <w:jc w:val="center"/>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202" w:right="-109"/>
              <w:jc w:val="center"/>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22"/>
            <w:shd w:color="auto" w:fill="auto" w:val="clear"/>
            <w:noWrap/>
          </w:tcPr>
          <w:p w:rsidP="00C66F9C" w:rsidR="00C25ABF" w:rsidRDefault="00C25ABF" w:rsidRPr="00C66F9C">
            <w:pPr>
              <w:spacing w:after="0" w:line="240" w:lineRule="auto"/>
              <w:ind w:left="-202" w:right="-109"/>
              <w:jc w:val="center"/>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1120000000</w:t>
            </w:r>
          </w:p>
        </w:tc>
        <w:tc>
          <w:tcPr>
            <w:tcW w:type="pct" w:w="129"/>
            <w:shd w:color="auto" w:fill="auto" w:val="clear"/>
            <w:noWrap/>
          </w:tcPr>
          <w:p w:rsidP="00C66F9C" w:rsidR="00C25ABF" w:rsidRDefault="00C25ABF" w:rsidRPr="00C66F9C">
            <w:pPr>
              <w:spacing w:after="0" w:line="240" w:lineRule="auto"/>
              <w:ind w:left="-202" w:right="-109"/>
              <w:jc w:val="center"/>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22"/>
            <w:shd w:color="auto" w:fill="auto" w:val="clear"/>
            <w:noWrap/>
          </w:tcPr>
          <w:p w:rsidP="00C66F9C" w:rsidR="00C25ABF" w:rsidRDefault="00C25ABF" w:rsidRPr="00C66F9C">
            <w:pPr>
              <w:spacing w:after="0" w:line="240" w:lineRule="auto"/>
              <w:ind w:left="-202" w:right="-109"/>
              <w:jc w:val="right"/>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9 061,42791</w:t>
            </w:r>
          </w:p>
        </w:tc>
        <w:tc>
          <w:tcPr>
            <w:tcW w:type="pct" w:w="386"/>
            <w:shd w:color="auto" w:fill="auto" w:val="clear"/>
            <w:noWrap/>
          </w:tcPr>
          <w:p w:rsidP="00C66F9C" w:rsidR="00C25ABF" w:rsidRDefault="00C25ABF" w:rsidRPr="00C66F9C">
            <w:pPr>
              <w:spacing w:after="0" w:line="240" w:lineRule="auto"/>
              <w:ind w:left="-202" w:right="-109"/>
              <w:jc w:val="right"/>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8 220,90707</w:t>
            </w:r>
          </w:p>
        </w:tc>
        <w:tc>
          <w:tcPr>
            <w:tcW w:type="pct" w:w="387"/>
            <w:shd w:color="auto" w:fill="auto" w:val="clear"/>
            <w:noWrap/>
          </w:tcPr>
          <w:p w:rsidP="00C66F9C" w:rsidR="00C25ABF" w:rsidRDefault="00C25ABF" w:rsidRPr="00C66F9C">
            <w:pPr>
              <w:spacing w:after="0" w:line="240" w:lineRule="auto"/>
              <w:ind w:left="-202" w:right="-109"/>
              <w:jc w:val="right"/>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8 221,31111</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Основное мероприятие «Укрепление материально-технической базы библиотек»</w:t>
            </w:r>
          </w:p>
        </w:tc>
        <w:tc>
          <w:tcPr>
            <w:tcW w:type="pct" w:w="152"/>
            <w:shd w:color="auto" w:fill="auto" w:val="clear"/>
            <w:noWrap/>
          </w:tcPr>
          <w:p w:rsidP="00C66F9C" w:rsidR="00C25ABF" w:rsidRDefault="00C25ABF" w:rsidRPr="00C66F9C">
            <w:pPr>
              <w:spacing w:after="0" w:line="240" w:lineRule="auto"/>
              <w:ind w:left="-202" w:right="-109"/>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202" w:right="-109"/>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22"/>
            <w:shd w:color="auto" w:fill="auto" w:val="clear"/>
            <w:noWrap/>
          </w:tcPr>
          <w:p w:rsidP="00C66F9C" w:rsidR="00C25ABF" w:rsidRDefault="00C25ABF" w:rsidRPr="00C66F9C">
            <w:pPr>
              <w:spacing w:after="0" w:line="240" w:lineRule="auto"/>
              <w:ind w:left="-202" w:right="-109"/>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1120200000</w:t>
            </w:r>
          </w:p>
        </w:tc>
        <w:tc>
          <w:tcPr>
            <w:tcW w:type="pct" w:w="129"/>
            <w:shd w:color="auto" w:fill="auto" w:val="clear"/>
            <w:noWrap/>
          </w:tcPr>
          <w:p w:rsidP="00C66F9C" w:rsidR="00C25ABF" w:rsidRDefault="00C25ABF" w:rsidRPr="00C66F9C">
            <w:pPr>
              <w:spacing w:after="0" w:line="240" w:lineRule="auto"/>
              <w:ind w:left="-202" w:right="-109"/>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22"/>
            <w:shd w:color="auto" w:fill="auto" w:val="clear"/>
            <w:noWrap/>
          </w:tcPr>
          <w:p w:rsidP="00C66F9C" w:rsidR="00C25ABF" w:rsidRDefault="00C25ABF" w:rsidRPr="00C66F9C">
            <w:pPr>
              <w:spacing w:after="0" w:line="240" w:lineRule="auto"/>
              <w:ind w:left="-202" w:right="-109"/>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74,23801</w:t>
            </w:r>
          </w:p>
        </w:tc>
        <w:tc>
          <w:tcPr>
            <w:tcW w:type="pct" w:w="386"/>
            <w:shd w:color="auto" w:fill="auto" w:val="clear"/>
            <w:noWrap/>
          </w:tcPr>
          <w:p w:rsidP="00C66F9C" w:rsidR="00C25ABF" w:rsidRDefault="00C25ABF" w:rsidRPr="00C66F9C">
            <w:pPr>
              <w:spacing w:after="0" w:line="240" w:lineRule="auto"/>
              <w:ind w:left="-202" w:right="-109"/>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87"/>
            <w:shd w:color="auto" w:fill="auto" w:val="clear"/>
            <w:noWrap/>
          </w:tcPr>
          <w:p w:rsidP="00C66F9C" w:rsidR="00C25ABF" w:rsidRDefault="00C25ABF" w:rsidRPr="00C66F9C">
            <w:pPr>
              <w:spacing w:after="0" w:line="240" w:lineRule="auto"/>
              <w:ind w:left="-202" w:right="-109"/>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Обеспечение пожарной безопасности муниципальных учреждений</w:t>
            </w:r>
          </w:p>
        </w:tc>
        <w:tc>
          <w:tcPr>
            <w:tcW w:type="pct" w:w="152"/>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22"/>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1120210250</w:t>
            </w:r>
          </w:p>
        </w:tc>
        <w:tc>
          <w:tcPr>
            <w:tcW w:type="pct" w:w="129"/>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22"/>
            <w:shd w:color="auto" w:fill="auto" w:val="clear"/>
            <w:noWrap/>
          </w:tcPr>
          <w:p w:rsidP="00C66F9C" w:rsidR="00C25ABF" w:rsidRDefault="00C25ABF" w:rsidRPr="00C66F9C">
            <w:pPr>
              <w:spacing w:after="0" w:line="240" w:lineRule="auto"/>
              <w:ind w:left="-202" w:right="-109"/>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74,23801</w:t>
            </w:r>
          </w:p>
        </w:tc>
        <w:tc>
          <w:tcPr>
            <w:tcW w:type="pct" w:w="386"/>
            <w:shd w:color="auto" w:fill="auto" w:val="clear"/>
            <w:noWrap/>
          </w:tcPr>
          <w:p w:rsidP="00C66F9C" w:rsidR="00C25ABF" w:rsidRDefault="00C25ABF" w:rsidRPr="00C66F9C">
            <w:pPr>
              <w:spacing w:after="0" w:line="240" w:lineRule="auto"/>
              <w:ind w:left="-202" w:right="-109"/>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87"/>
            <w:shd w:color="auto" w:fill="auto" w:val="clear"/>
            <w:noWrap/>
          </w:tcPr>
          <w:p w:rsidP="00C66F9C" w:rsidR="00C25ABF" w:rsidRDefault="00C25ABF" w:rsidRPr="00C66F9C">
            <w:pPr>
              <w:spacing w:after="0" w:line="240" w:lineRule="auto"/>
              <w:ind w:left="-202" w:right="-109"/>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Субсидии бюджетным учреждениям</w:t>
            </w:r>
          </w:p>
        </w:tc>
        <w:tc>
          <w:tcPr>
            <w:tcW w:type="pct" w:w="152"/>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22"/>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1120210250</w:t>
            </w:r>
          </w:p>
        </w:tc>
        <w:tc>
          <w:tcPr>
            <w:tcW w:type="pct" w:w="129"/>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610</w:t>
            </w:r>
          </w:p>
        </w:tc>
        <w:tc>
          <w:tcPr>
            <w:tcW w:type="pct" w:w="322"/>
            <w:shd w:color="auto" w:fill="auto" w:val="clear"/>
            <w:noWrap/>
          </w:tcPr>
          <w:p w:rsidP="00C66F9C" w:rsidR="00C25ABF" w:rsidRDefault="00C25ABF" w:rsidRPr="00C66F9C">
            <w:pPr>
              <w:spacing w:after="0" w:line="240" w:lineRule="auto"/>
              <w:ind w:left="-202" w:right="-109"/>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74,23801</w:t>
            </w:r>
          </w:p>
        </w:tc>
        <w:tc>
          <w:tcPr>
            <w:tcW w:type="pct" w:w="386"/>
            <w:shd w:color="auto" w:fill="auto" w:val="clear"/>
            <w:noWrap/>
          </w:tcPr>
          <w:p w:rsidP="00C66F9C" w:rsidR="00C25ABF" w:rsidRDefault="00C25ABF" w:rsidRPr="00C66F9C">
            <w:pPr>
              <w:spacing w:after="0" w:line="240" w:lineRule="auto"/>
              <w:ind w:left="-202" w:right="-109"/>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87"/>
            <w:shd w:color="auto" w:fill="auto" w:val="clear"/>
            <w:noWrap/>
          </w:tcPr>
          <w:p w:rsidP="00C66F9C" w:rsidR="00C25ABF" w:rsidRDefault="00C25ABF" w:rsidRPr="00C66F9C">
            <w:pPr>
              <w:spacing w:after="0" w:line="240" w:lineRule="auto"/>
              <w:ind w:left="-202" w:right="-109"/>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Физическая культура и спорт</w:t>
            </w:r>
          </w:p>
        </w:tc>
        <w:tc>
          <w:tcPr>
            <w:tcW w:type="pct" w:w="152"/>
            <w:shd w:color="auto" w:fill="auto" w:val="clear"/>
            <w:noWrap/>
          </w:tcPr>
          <w:p w:rsidP="00C66F9C" w:rsidR="00C25ABF" w:rsidRDefault="00C25ABF" w:rsidRPr="00C66F9C">
            <w:pPr>
              <w:spacing w:after="0" w:line="240" w:lineRule="auto"/>
              <w:ind w:left="-202" w:right="-109"/>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202" w:right="-109"/>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1100</w:t>
            </w:r>
          </w:p>
        </w:tc>
        <w:tc>
          <w:tcPr>
            <w:tcW w:type="pct" w:w="322"/>
            <w:shd w:color="auto" w:fill="auto" w:val="clear"/>
            <w:noWrap/>
          </w:tcPr>
          <w:p w:rsidP="00C66F9C" w:rsidR="00C25ABF" w:rsidRDefault="00C25ABF" w:rsidRPr="00C66F9C">
            <w:pPr>
              <w:spacing w:after="0" w:line="240" w:lineRule="auto"/>
              <w:ind w:left="-202" w:right="-109"/>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29"/>
            <w:shd w:color="auto" w:fill="auto" w:val="clear"/>
            <w:noWrap/>
          </w:tcPr>
          <w:p w:rsidP="00C66F9C" w:rsidR="00C25ABF" w:rsidRDefault="00C25ABF" w:rsidRPr="00C66F9C">
            <w:pPr>
              <w:spacing w:after="0" w:line="240" w:lineRule="auto"/>
              <w:ind w:left="-202" w:right="-109"/>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22"/>
            <w:shd w:color="auto" w:fill="auto" w:val="clear"/>
            <w:noWrap/>
          </w:tcPr>
          <w:p w:rsidP="00C66F9C" w:rsidR="00C25ABF" w:rsidRDefault="00C25ABF" w:rsidRPr="00C66F9C">
            <w:pPr>
              <w:spacing w:after="0" w:line="240" w:lineRule="auto"/>
              <w:ind w:left="-202" w:right="-109"/>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5 833,25000</w:t>
            </w:r>
          </w:p>
        </w:tc>
        <w:tc>
          <w:tcPr>
            <w:tcW w:type="pct" w:w="386"/>
            <w:shd w:color="auto" w:fill="auto" w:val="clear"/>
            <w:noWrap/>
          </w:tcPr>
          <w:p w:rsidP="00C66F9C" w:rsidR="00C25ABF" w:rsidRDefault="00C25ABF" w:rsidRPr="00C66F9C">
            <w:pPr>
              <w:spacing w:after="0" w:line="240" w:lineRule="auto"/>
              <w:ind w:left="-202" w:right="-109"/>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5 196,04000</w:t>
            </w:r>
          </w:p>
        </w:tc>
        <w:tc>
          <w:tcPr>
            <w:tcW w:type="pct" w:w="387"/>
            <w:shd w:color="auto" w:fill="auto" w:val="clear"/>
            <w:noWrap/>
          </w:tcPr>
          <w:p w:rsidP="00C66F9C" w:rsidR="00C25ABF" w:rsidRDefault="00C25ABF" w:rsidRPr="00C66F9C">
            <w:pPr>
              <w:spacing w:after="0" w:line="240" w:lineRule="auto"/>
              <w:ind w:left="-202" w:right="-109"/>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5 196,04000</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Физическая культура</w:t>
            </w:r>
          </w:p>
        </w:tc>
        <w:tc>
          <w:tcPr>
            <w:tcW w:type="pct" w:w="152"/>
            <w:shd w:color="auto" w:fill="auto" w:val="clear"/>
            <w:noWrap/>
          </w:tcPr>
          <w:p w:rsidP="00C66F9C" w:rsidR="00C25ABF" w:rsidRDefault="00C25ABF" w:rsidRPr="00C66F9C">
            <w:pPr>
              <w:spacing w:after="0" w:line="240" w:lineRule="auto"/>
              <w:ind w:left="-202" w:right="-109"/>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202" w:right="-109"/>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1101</w:t>
            </w:r>
          </w:p>
        </w:tc>
        <w:tc>
          <w:tcPr>
            <w:tcW w:type="pct" w:w="322"/>
            <w:shd w:color="auto" w:fill="auto" w:val="clear"/>
            <w:noWrap/>
          </w:tcPr>
          <w:p w:rsidP="00C66F9C" w:rsidR="00C25ABF" w:rsidRDefault="00C25ABF" w:rsidRPr="00C66F9C">
            <w:pPr>
              <w:spacing w:after="0" w:line="240" w:lineRule="auto"/>
              <w:ind w:left="-202" w:right="-109"/>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29"/>
            <w:shd w:color="auto" w:fill="auto" w:val="clear"/>
            <w:noWrap/>
          </w:tcPr>
          <w:p w:rsidP="00C66F9C" w:rsidR="00C25ABF" w:rsidRDefault="00C25ABF" w:rsidRPr="00C66F9C">
            <w:pPr>
              <w:spacing w:after="0" w:line="240" w:lineRule="auto"/>
              <w:ind w:left="-202" w:right="-109"/>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22"/>
            <w:shd w:color="auto" w:fill="auto" w:val="clear"/>
            <w:noWrap/>
          </w:tcPr>
          <w:p w:rsidP="00C66F9C" w:rsidR="00C25ABF" w:rsidRDefault="00C25ABF" w:rsidRPr="00C66F9C">
            <w:pPr>
              <w:spacing w:after="0" w:line="240" w:lineRule="auto"/>
              <w:ind w:left="-202" w:right="-109"/>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5 833,25000</w:t>
            </w:r>
          </w:p>
        </w:tc>
        <w:tc>
          <w:tcPr>
            <w:tcW w:type="pct" w:w="386"/>
            <w:shd w:color="auto" w:fill="auto" w:val="clear"/>
            <w:noWrap/>
          </w:tcPr>
          <w:p w:rsidP="00C66F9C" w:rsidR="00C25ABF" w:rsidRDefault="00C25ABF" w:rsidRPr="00C66F9C">
            <w:pPr>
              <w:spacing w:after="0" w:line="240" w:lineRule="auto"/>
              <w:ind w:left="-202" w:right="-109"/>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5 196,04000</w:t>
            </w:r>
          </w:p>
        </w:tc>
        <w:tc>
          <w:tcPr>
            <w:tcW w:type="pct" w:w="387"/>
            <w:shd w:color="auto" w:fill="auto" w:val="clear"/>
            <w:noWrap/>
          </w:tcPr>
          <w:p w:rsidP="00C66F9C" w:rsidR="00C25ABF" w:rsidRDefault="00C25ABF" w:rsidRPr="00C66F9C">
            <w:pPr>
              <w:spacing w:after="0" w:line="240" w:lineRule="auto"/>
              <w:ind w:left="-202" w:right="-109"/>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5 196,04000</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Муниципальная программа "Развитие физической культуры и спорта на территории Волотовского муниципального округа "</w:t>
            </w:r>
          </w:p>
        </w:tc>
        <w:tc>
          <w:tcPr>
            <w:tcW w:type="pct" w:w="152"/>
            <w:shd w:color="auto" w:fill="auto" w:val="clear"/>
            <w:noWrap/>
          </w:tcPr>
          <w:p w:rsidP="00C66F9C" w:rsidR="00C25ABF" w:rsidRDefault="00C25ABF" w:rsidRPr="00C66F9C">
            <w:pPr>
              <w:spacing w:after="0" w:line="240" w:lineRule="auto"/>
              <w:ind w:left="-202" w:right="-109"/>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202" w:right="-109"/>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1101</w:t>
            </w:r>
          </w:p>
        </w:tc>
        <w:tc>
          <w:tcPr>
            <w:tcW w:type="pct" w:w="322"/>
            <w:shd w:color="auto" w:fill="auto" w:val="clear"/>
            <w:noWrap/>
          </w:tcPr>
          <w:p w:rsidP="00C66F9C" w:rsidR="00C25ABF" w:rsidRDefault="00C25ABF" w:rsidRPr="00C66F9C">
            <w:pPr>
              <w:spacing w:after="0" w:line="240" w:lineRule="auto"/>
              <w:ind w:left="-202" w:right="-109"/>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1300000000</w:t>
            </w:r>
          </w:p>
        </w:tc>
        <w:tc>
          <w:tcPr>
            <w:tcW w:type="pct" w:w="129"/>
            <w:shd w:color="auto" w:fill="auto" w:val="clear"/>
            <w:noWrap/>
          </w:tcPr>
          <w:p w:rsidP="00C66F9C" w:rsidR="00C25ABF" w:rsidRDefault="00C25ABF" w:rsidRPr="00C66F9C">
            <w:pPr>
              <w:spacing w:after="0" w:line="240" w:lineRule="auto"/>
              <w:ind w:left="-202" w:right="-109"/>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22"/>
            <w:shd w:color="auto" w:fill="auto" w:val="clear"/>
            <w:noWrap/>
          </w:tcPr>
          <w:p w:rsidP="00C66F9C" w:rsidR="00C25ABF" w:rsidRDefault="00C25ABF" w:rsidRPr="00C66F9C">
            <w:pPr>
              <w:spacing w:after="0" w:line="240" w:lineRule="auto"/>
              <w:ind w:left="-202" w:right="-109"/>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4 940,51000</w:t>
            </w:r>
          </w:p>
        </w:tc>
        <w:tc>
          <w:tcPr>
            <w:tcW w:type="pct" w:w="386"/>
            <w:shd w:color="auto" w:fill="auto" w:val="clear"/>
            <w:noWrap/>
          </w:tcPr>
          <w:p w:rsidP="00C66F9C" w:rsidR="00C25ABF" w:rsidRDefault="00C25ABF" w:rsidRPr="00C66F9C">
            <w:pPr>
              <w:spacing w:after="0" w:line="240" w:lineRule="auto"/>
              <w:ind w:left="-202" w:right="-109"/>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4 705,80000</w:t>
            </w:r>
          </w:p>
        </w:tc>
        <w:tc>
          <w:tcPr>
            <w:tcW w:type="pct" w:w="387"/>
            <w:shd w:color="auto" w:fill="auto" w:val="clear"/>
            <w:noWrap/>
          </w:tcPr>
          <w:p w:rsidP="00C66F9C" w:rsidR="00C25ABF" w:rsidRDefault="00C25ABF" w:rsidRPr="00C66F9C">
            <w:pPr>
              <w:spacing w:after="0" w:line="240" w:lineRule="auto"/>
              <w:ind w:left="-202" w:right="-109"/>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4 705,80000</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Обеспечение деятельности учреждений в сфере физической культуры и спорта</w:t>
            </w:r>
          </w:p>
        </w:tc>
        <w:tc>
          <w:tcPr>
            <w:tcW w:type="pct" w:w="152"/>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1101</w:t>
            </w:r>
          </w:p>
        </w:tc>
        <w:tc>
          <w:tcPr>
            <w:tcW w:type="pct" w:w="322"/>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1300002670</w:t>
            </w:r>
          </w:p>
        </w:tc>
        <w:tc>
          <w:tcPr>
            <w:tcW w:type="pct" w:w="129"/>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22"/>
            <w:shd w:color="auto" w:fill="auto" w:val="clear"/>
            <w:noWrap/>
          </w:tcPr>
          <w:p w:rsidP="00C66F9C" w:rsidR="00C25ABF" w:rsidRDefault="00C25ABF" w:rsidRPr="00C66F9C">
            <w:pPr>
              <w:spacing w:after="0" w:line="240" w:lineRule="auto"/>
              <w:ind w:left="-202" w:right="-109"/>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4 738,10000</w:t>
            </w:r>
          </w:p>
        </w:tc>
        <w:tc>
          <w:tcPr>
            <w:tcW w:type="pct" w:w="386"/>
            <w:shd w:color="auto" w:fill="auto" w:val="clear"/>
            <w:noWrap/>
          </w:tcPr>
          <w:p w:rsidP="00C66F9C" w:rsidR="00C25ABF" w:rsidRDefault="00C25ABF" w:rsidRPr="00C66F9C">
            <w:pPr>
              <w:spacing w:after="0" w:line="240" w:lineRule="auto"/>
              <w:ind w:left="-202" w:right="-109"/>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4 643,80000</w:t>
            </w:r>
          </w:p>
        </w:tc>
        <w:tc>
          <w:tcPr>
            <w:tcW w:type="pct" w:w="387"/>
            <w:shd w:color="auto" w:fill="auto" w:val="clear"/>
            <w:noWrap/>
          </w:tcPr>
          <w:p w:rsidP="00C66F9C" w:rsidR="00C25ABF" w:rsidRDefault="00C25ABF" w:rsidRPr="00C66F9C">
            <w:pPr>
              <w:spacing w:after="0" w:line="240" w:lineRule="auto"/>
              <w:ind w:left="-202" w:right="-109"/>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4 643,80000</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Субсидии бюджетным учреждениям</w:t>
            </w:r>
          </w:p>
        </w:tc>
        <w:tc>
          <w:tcPr>
            <w:tcW w:type="pct" w:w="152"/>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1101</w:t>
            </w:r>
          </w:p>
        </w:tc>
        <w:tc>
          <w:tcPr>
            <w:tcW w:type="pct" w:w="322"/>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1300002670</w:t>
            </w:r>
          </w:p>
        </w:tc>
        <w:tc>
          <w:tcPr>
            <w:tcW w:type="pct" w:w="129"/>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610</w:t>
            </w:r>
          </w:p>
        </w:tc>
        <w:tc>
          <w:tcPr>
            <w:tcW w:type="pct" w:w="322"/>
            <w:shd w:color="auto" w:fill="auto" w:val="clear"/>
            <w:noWrap/>
          </w:tcPr>
          <w:p w:rsidP="00C66F9C" w:rsidR="00C25ABF" w:rsidRDefault="00C25ABF" w:rsidRPr="00C66F9C">
            <w:pPr>
              <w:spacing w:after="0" w:line="240" w:lineRule="auto"/>
              <w:ind w:left="-202" w:right="-109"/>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4 738,10000</w:t>
            </w:r>
          </w:p>
        </w:tc>
        <w:tc>
          <w:tcPr>
            <w:tcW w:type="pct" w:w="386"/>
            <w:shd w:color="auto" w:fill="auto" w:val="clear"/>
            <w:noWrap/>
          </w:tcPr>
          <w:p w:rsidP="00C66F9C" w:rsidR="00C25ABF" w:rsidRDefault="00C25ABF" w:rsidRPr="00C66F9C">
            <w:pPr>
              <w:spacing w:after="0" w:line="240" w:lineRule="auto"/>
              <w:ind w:left="-202" w:right="-109"/>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4 643,80000</w:t>
            </w:r>
          </w:p>
        </w:tc>
        <w:tc>
          <w:tcPr>
            <w:tcW w:type="pct" w:w="387"/>
            <w:shd w:color="auto" w:fill="auto" w:val="clear"/>
            <w:noWrap/>
          </w:tcPr>
          <w:p w:rsidP="00C66F9C" w:rsidR="00C25ABF" w:rsidRDefault="00C25ABF" w:rsidRPr="00C66F9C">
            <w:pPr>
              <w:spacing w:after="0" w:line="240" w:lineRule="auto"/>
              <w:ind w:left="-202" w:right="-109"/>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4 643,80000</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Администрация Волотовского муниципального округа</w:t>
            </w:r>
          </w:p>
        </w:tc>
        <w:tc>
          <w:tcPr>
            <w:tcW w:type="pct" w:w="152"/>
            <w:shd w:color="auto" w:fill="auto" w:val="clear"/>
            <w:noWrap/>
          </w:tcPr>
          <w:p w:rsidP="00C66F9C" w:rsidR="00C25ABF" w:rsidRDefault="00C25ABF" w:rsidRPr="00C66F9C">
            <w:pPr>
              <w:spacing w:after="0" w:line="240" w:lineRule="auto"/>
              <w:ind w:left="-202" w:right="-109"/>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903</w:t>
            </w:r>
          </w:p>
        </w:tc>
        <w:tc>
          <w:tcPr>
            <w:tcW w:type="pct" w:w="192"/>
            <w:shd w:color="auto" w:fill="auto" w:val="clear"/>
            <w:noWrap/>
          </w:tcPr>
          <w:p w:rsidP="00C66F9C" w:rsidR="00C25ABF" w:rsidRDefault="00C25ABF" w:rsidRPr="00C66F9C">
            <w:pPr>
              <w:spacing w:after="0" w:line="240" w:lineRule="auto"/>
              <w:ind w:left="-202" w:right="-109"/>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w:t>
            </w:r>
          </w:p>
        </w:tc>
        <w:tc>
          <w:tcPr>
            <w:tcW w:type="pct" w:w="322"/>
            <w:shd w:color="auto" w:fill="auto" w:val="clear"/>
            <w:noWrap/>
          </w:tcPr>
          <w:p w:rsidP="00C66F9C" w:rsidR="00C25ABF" w:rsidRDefault="00C25ABF" w:rsidRPr="00C66F9C">
            <w:pPr>
              <w:spacing w:after="0" w:line="240" w:lineRule="auto"/>
              <w:ind w:left="-202" w:right="-109"/>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29"/>
            <w:shd w:color="auto" w:fill="auto" w:val="clear"/>
            <w:noWrap/>
          </w:tcPr>
          <w:p w:rsidP="00C66F9C" w:rsidR="00C25ABF" w:rsidRDefault="00C25ABF" w:rsidRPr="00C66F9C">
            <w:pPr>
              <w:spacing w:after="0" w:line="240" w:lineRule="auto"/>
              <w:ind w:left="-202" w:right="-109"/>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22"/>
            <w:shd w:color="auto" w:fill="auto" w:val="clear"/>
            <w:noWrap/>
          </w:tcPr>
          <w:p w:rsidP="00C66F9C" w:rsidR="00C25ABF" w:rsidRDefault="00C25ABF" w:rsidRPr="00C66F9C">
            <w:pPr>
              <w:spacing w:after="0" w:line="240" w:lineRule="auto"/>
              <w:ind w:left="-202" w:right="-109"/>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57 508,13397</w:t>
            </w:r>
          </w:p>
        </w:tc>
        <w:tc>
          <w:tcPr>
            <w:tcW w:type="pct" w:w="386"/>
            <w:shd w:color="auto" w:fill="auto" w:val="clear"/>
            <w:noWrap/>
          </w:tcPr>
          <w:p w:rsidP="00C66F9C" w:rsidR="00C25ABF" w:rsidRDefault="00C25ABF" w:rsidRPr="00C66F9C">
            <w:pPr>
              <w:spacing w:after="0" w:line="240" w:lineRule="auto"/>
              <w:ind w:left="-202" w:right="-109"/>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37 870,34000</w:t>
            </w:r>
          </w:p>
        </w:tc>
        <w:tc>
          <w:tcPr>
            <w:tcW w:type="pct" w:w="387"/>
            <w:shd w:color="auto" w:fill="auto" w:val="clear"/>
            <w:noWrap/>
          </w:tcPr>
          <w:p w:rsidP="00C66F9C" w:rsidR="00C25ABF" w:rsidRDefault="00C25ABF" w:rsidRPr="00C66F9C">
            <w:pPr>
              <w:spacing w:after="0" w:line="240" w:lineRule="auto"/>
              <w:ind w:left="-202" w:right="-109"/>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39 117,36000</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Общегосударственные вопросы</w:t>
            </w:r>
          </w:p>
        </w:tc>
        <w:tc>
          <w:tcPr>
            <w:tcW w:type="pct" w:w="152"/>
            <w:shd w:color="auto" w:fill="auto" w:val="clear"/>
            <w:noWrap/>
          </w:tcPr>
          <w:p w:rsidP="00C66F9C" w:rsidR="00C25ABF" w:rsidRDefault="00C25ABF" w:rsidRPr="00C66F9C">
            <w:pPr>
              <w:spacing w:after="0" w:line="240" w:lineRule="auto"/>
              <w:ind w:left="-202" w:right="-109"/>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903</w:t>
            </w:r>
          </w:p>
        </w:tc>
        <w:tc>
          <w:tcPr>
            <w:tcW w:type="pct" w:w="192"/>
            <w:shd w:color="auto" w:fill="auto" w:val="clear"/>
            <w:noWrap/>
          </w:tcPr>
          <w:p w:rsidP="00C66F9C" w:rsidR="00C25ABF" w:rsidRDefault="00C25ABF" w:rsidRPr="00C66F9C">
            <w:pPr>
              <w:spacing w:after="0" w:line="240" w:lineRule="auto"/>
              <w:ind w:left="-202" w:right="-109"/>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0100</w:t>
            </w:r>
          </w:p>
        </w:tc>
        <w:tc>
          <w:tcPr>
            <w:tcW w:type="pct" w:w="322"/>
            <w:shd w:color="auto" w:fill="auto" w:val="clear"/>
            <w:noWrap/>
          </w:tcPr>
          <w:p w:rsidP="00C66F9C" w:rsidR="00C25ABF" w:rsidRDefault="00C25ABF" w:rsidRPr="00C66F9C">
            <w:pPr>
              <w:spacing w:after="0" w:line="240" w:lineRule="auto"/>
              <w:ind w:left="-202" w:right="-109"/>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29"/>
            <w:shd w:color="auto" w:fill="auto" w:val="clear"/>
            <w:noWrap/>
          </w:tcPr>
          <w:p w:rsidP="00C66F9C" w:rsidR="00C25ABF" w:rsidRDefault="00C25ABF" w:rsidRPr="00C66F9C">
            <w:pPr>
              <w:spacing w:after="0" w:line="240" w:lineRule="auto"/>
              <w:ind w:left="-202" w:right="-109"/>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22"/>
            <w:shd w:color="auto" w:fill="auto" w:val="clear"/>
            <w:noWrap/>
          </w:tcPr>
          <w:p w:rsidP="00C66F9C" w:rsidR="00C25ABF" w:rsidRDefault="00C25ABF" w:rsidRPr="00C66F9C">
            <w:pPr>
              <w:spacing w:after="0" w:line="240" w:lineRule="auto"/>
              <w:ind w:left="-202" w:right="-109"/>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34 728,22380</w:t>
            </w:r>
          </w:p>
        </w:tc>
        <w:tc>
          <w:tcPr>
            <w:tcW w:type="pct" w:w="386"/>
            <w:shd w:color="auto" w:fill="auto" w:val="clear"/>
            <w:noWrap/>
          </w:tcPr>
          <w:p w:rsidP="00C66F9C" w:rsidR="00C25ABF" w:rsidRDefault="00C25ABF" w:rsidRPr="00C66F9C">
            <w:pPr>
              <w:spacing w:after="0" w:line="240" w:lineRule="auto"/>
              <w:ind w:left="-202" w:right="-109"/>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29 931,04000</w:t>
            </w:r>
          </w:p>
        </w:tc>
        <w:tc>
          <w:tcPr>
            <w:tcW w:type="pct" w:w="387"/>
            <w:shd w:color="auto" w:fill="auto" w:val="clear"/>
            <w:noWrap/>
          </w:tcPr>
          <w:p w:rsidP="00C66F9C" w:rsidR="00C25ABF" w:rsidRDefault="00C25ABF" w:rsidRPr="00C66F9C">
            <w:pPr>
              <w:spacing w:after="0" w:line="240" w:lineRule="auto"/>
              <w:ind w:left="-202" w:right="-109"/>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32 436,16000</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Другие общегосударственные вопросы</w:t>
            </w:r>
          </w:p>
        </w:tc>
        <w:tc>
          <w:tcPr>
            <w:tcW w:type="pct" w:w="152"/>
            <w:shd w:color="auto" w:fill="auto" w:val="clear"/>
            <w:noWrap/>
          </w:tcPr>
          <w:p w:rsidP="00C66F9C" w:rsidR="00C25ABF" w:rsidRDefault="00C25ABF" w:rsidRPr="00C66F9C">
            <w:pPr>
              <w:spacing w:after="0" w:line="240" w:lineRule="auto"/>
              <w:ind w:left="-202" w:right="-109"/>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903</w:t>
            </w:r>
          </w:p>
        </w:tc>
        <w:tc>
          <w:tcPr>
            <w:tcW w:type="pct" w:w="192"/>
            <w:shd w:color="auto" w:fill="auto" w:val="clear"/>
            <w:noWrap/>
          </w:tcPr>
          <w:p w:rsidP="00C66F9C" w:rsidR="00C25ABF" w:rsidRDefault="00C25ABF" w:rsidRPr="00C66F9C">
            <w:pPr>
              <w:spacing w:after="0" w:line="240" w:lineRule="auto"/>
              <w:ind w:left="-202" w:right="-109"/>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0113</w:t>
            </w:r>
          </w:p>
        </w:tc>
        <w:tc>
          <w:tcPr>
            <w:tcW w:type="pct" w:w="322"/>
            <w:shd w:color="auto" w:fill="auto" w:val="clear"/>
            <w:noWrap/>
          </w:tcPr>
          <w:p w:rsidP="00C66F9C" w:rsidR="00C25ABF" w:rsidRDefault="00C25ABF" w:rsidRPr="00C66F9C">
            <w:pPr>
              <w:spacing w:after="0" w:line="240" w:lineRule="auto"/>
              <w:ind w:left="-202" w:right="-109"/>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29"/>
            <w:shd w:color="auto" w:fill="auto" w:val="clear"/>
            <w:noWrap/>
          </w:tcPr>
          <w:p w:rsidP="00C66F9C" w:rsidR="00C25ABF" w:rsidRDefault="00C25ABF" w:rsidRPr="00C66F9C">
            <w:pPr>
              <w:spacing w:after="0" w:line="240" w:lineRule="auto"/>
              <w:ind w:left="-202" w:right="-109"/>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22"/>
            <w:shd w:color="auto" w:fill="auto" w:val="clear"/>
            <w:noWrap/>
          </w:tcPr>
          <w:p w:rsidP="00C66F9C" w:rsidR="00C25ABF" w:rsidRDefault="00C25ABF" w:rsidRPr="00C66F9C">
            <w:pPr>
              <w:spacing w:after="0" w:line="240" w:lineRule="auto"/>
              <w:ind w:left="-202" w:right="-109"/>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10 496,23380</w:t>
            </w:r>
          </w:p>
        </w:tc>
        <w:tc>
          <w:tcPr>
            <w:tcW w:type="pct" w:w="386"/>
            <w:shd w:color="auto" w:fill="auto" w:val="clear"/>
            <w:noWrap/>
          </w:tcPr>
          <w:p w:rsidP="00C66F9C" w:rsidR="00C25ABF" w:rsidRDefault="00C25ABF" w:rsidRPr="00C66F9C">
            <w:pPr>
              <w:spacing w:after="0" w:line="240" w:lineRule="auto"/>
              <w:ind w:left="-202" w:right="-109"/>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8 533,64000</w:t>
            </w:r>
          </w:p>
        </w:tc>
        <w:tc>
          <w:tcPr>
            <w:tcW w:type="pct" w:w="387"/>
            <w:shd w:color="auto" w:fill="auto" w:val="clear"/>
            <w:noWrap/>
          </w:tcPr>
          <w:p w:rsidP="00C66F9C" w:rsidR="00C25ABF" w:rsidRDefault="00C25ABF" w:rsidRPr="00C66F9C">
            <w:pPr>
              <w:spacing w:after="0" w:line="240" w:lineRule="auto"/>
              <w:ind w:left="-202" w:right="-109"/>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11 106,96000</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Муниципальная программа "Управление и распоряжение муниципальным имуществом Волотовского муниципального округа "</w:t>
            </w:r>
          </w:p>
        </w:tc>
        <w:tc>
          <w:tcPr>
            <w:tcW w:type="pct" w:w="152"/>
            <w:shd w:color="auto" w:fill="auto" w:val="clear"/>
            <w:noWrap/>
          </w:tcPr>
          <w:p w:rsidP="00C66F9C" w:rsidR="00C25ABF" w:rsidRDefault="00C25ABF" w:rsidRPr="00C66F9C">
            <w:pPr>
              <w:spacing w:after="0" w:line="240" w:lineRule="auto"/>
              <w:ind w:left="-202" w:right="-109"/>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903</w:t>
            </w:r>
          </w:p>
        </w:tc>
        <w:tc>
          <w:tcPr>
            <w:tcW w:type="pct" w:w="192"/>
            <w:shd w:color="auto" w:fill="auto" w:val="clear"/>
            <w:noWrap/>
          </w:tcPr>
          <w:p w:rsidP="00C66F9C" w:rsidR="00C25ABF" w:rsidRDefault="00C25ABF" w:rsidRPr="00C66F9C">
            <w:pPr>
              <w:spacing w:after="0" w:line="240" w:lineRule="auto"/>
              <w:ind w:left="-202" w:right="-109"/>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0113</w:t>
            </w:r>
          </w:p>
        </w:tc>
        <w:tc>
          <w:tcPr>
            <w:tcW w:type="pct" w:w="322"/>
            <w:shd w:color="auto" w:fill="auto" w:val="clear"/>
            <w:noWrap/>
          </w:tcPr>
          <w:p w:rsidP="00C66F9C" w:rsidR="00C25ABF" w:rsidRDefault="00C25ABF" w:rsidRPr="00C66F9C">
            <w:pPr>
              <w:spacing w:after="0" w:line="240" w:lineRule="auto"/>
              <w:ind w:left="-202" w:right="-109"/>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0500000000</w:t>
            </w:r>
          </w:p>
        </w:tc>
        <w:tc>
          <w:tcPr>
            <w:tcW w:type="pct" w:w="129"/>
            <w:shd w:color="auto" w:fill="auto" w:val="clear"/>
            <w:noWrap/>
          </w:tcPr>
          <w:p w:rsidP="00C66F9C" w:rsidR="00C25ABF" w:rsidRDefault="00C25ABF" w:rsidRPr="00C66F9C">
            <w:pPr>
              <w:spacing w:after="0" w:line="240" w:lineRule="auto"/>
              <w:ind w:left="-202" w:right="-109"/>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22"/>
            <w:shd w:color="auto" w:fill="auto" w:val="clear"/>
            <w:noWrap/>
          </w:tcPr>
          <w:p w:rsidP="00C66F9C" w:rsidR="00C25ABF" w:rsidRDefault="00C25ABF" w:rsidRPr="00C66F9C">
            <w:pPr>
              <w:spacing w:after="0" w:line="240" w:lineRule="auto"/>
              <w:ind w:left="-202" w:right="-109"/>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823,14700</w:t>
            </w:r>
          </w:p>
        </w:tc>
        <w:tc>
          <w:tcPr>
            <w:tcW w:type="pct" w:w="386"/>
            <w:shd w:color="auto" w:fill="auto" w:val="clear"/>
            <w:noWrap/>
          </w:tcPr>
          <w:p w:rsidP="00C66F9C" w:rsidR="00C25ABF" w:rsidRDefault="00C25ABF" w:rsidRPr="00C66F9C">
            <w:pPr>
              <w:spacing w:after="0" w:line="240" w:lineRule="auto"/>
              <w:ind w:left="-202" w:right="-109"/>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100,00000</w:t>
            </w:r>
          </w:p>
        </w:tc>
        <w:tc>
          <w:tcPr>
            <w:tcW w:type="pct" w:w="387"/>
            <w:shd w:color="auto" w:fill="auto" w:val="clear"/>
            <w:noWrap/>
          </w:tcPr>
          <w:p w:rsidP="00C66F9C" w:rsidR="00C25ABF" w:rsidRDefault="00C25ABF" w:rsidRPr="00C66F9C">
            <w:pPr>
              <w:spacing w:after="0" w:line="240" w:lineRule="auto"/>
              <w:ind w:left="-202" w:right="-109"/>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Мероприятия по управлению и распоряжению земельными участками, находящимися в муниципальной собственности, и земельными участками, государственная собственность на которые не разграничена в границах муниципального округа</w:t>
            </w:r>
          </w:p>
        </w:tc>
        <w:tc>
          <w:tcPr>
            <w:tcW w:type="pct" w:w="152"/>
            <w:shd w:color="auto" w:fill="auto" w:val="clear"/>
            <w:noWrap/>
          </w:tcPr>
          <w:p w:rsidP="00C66F9C" w:rsidR="00C25ABF" w:rsidRDefault="00C25ABF" w:rsidRPr="00C66F9C">
            <w:pPr>
              <w:spacing w:after="0" w:line="240" w:lineRule="auto"/>
              <w:ind w:left="-202" w:right="-109"/>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903</w:t>
            </w:r>
          </w:p>
        </w:tc>
        <w:tc>
          <w:tcPr>
            <w:tcW w:type="pct" w:w="192"/>
            <w:shd w:color="auto" w:fill="auto" w:val="clear"/>
            <w:noWrap/>
          </w:tcPr>
          <w:p w:rsidP="00C66F9C" w:rsidR="00C25ABF" w:rsidRDefault="00C25ABF" w:rsidRPr="00C66F9C">
            <w:pPr>
              <w:spacing w:after="0" w:line="240" w:lineRule="auto"/>
              <w:ind w:left="-202" w:right="-109"/>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0113</w:t>
            </w:r>
          </w:p>
        </w:tc>
        <w:tc>
          <w:tcPr>
            <w:tcW w:type="pct" w:w="322"/>
            <w:shd w:color="auto" w:fill="auto" w:val="clear"/>
            <w:noWrap/>
          </w:tcPr>
          <w:p w:rsidP="00C66F9C" w:rsidR="00C25ABF" w:rsidRDefault="00C25ABF" w:rsidRPr="00C66F9C">
            <w:pPr>
              <w:spacing w:after="0" w:line="240" w:lineRule="auto"/>
              <w:ind w:left="-202" w:right="-109"/>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0500010020</w:t>
            </w:r>
          </w:p>
        </w:tc>
        <w:tc>
          <w:tcPr>
            <w:tcW w:type="pct" w:w="129"/>
            <w:shd w:color="auto" w:fill="auto" w:val="clear"/>
            <w:noWrap/>
          </w:tcPr>
          <w:p w:rsidP="00C66F9C" w:rsidR="00C25ABF" w:rsidRDefault="00C25ABF" w:rsidRPr="00C66F9C">
            <w:pPr>
              <w:spacing w:after="0" w:line="240" w:lineRule="auto"/>
              <w:ind w:left="-202" w:right="-109"/>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22"/>
            <w:shd w:color="auto" w:fill="auto" w:val="clear"/>
            <w:noWrap/>
          </w:tcPr>
          <w:p w:rsidP="00C66F9C" w:rsidR="00C25ABF" w:rsidRDefault="00C25ABF" w:rsidRPr="00C66F9C">
            <w:pPr>
              <w:spacing w:after="0" w:line="240" w:lineRule="auto"/>
              <w:ind w:left="-202" w:right="-109"/>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251,80000</w:t>
            </w:r>
          </w:p>
        </w:tc>
        <w:tc>
          <w:tcPr>
            <w:tcW w:type="pct" w:w="386"/>
            <w:shd w:color="auto" w:fill="auto" w:val="clear"/>
            <w:noWrap/>
          </w:tcPr>
          <w:p w:rsidP="00C66F9C" w:rsidR="00C25ABF" w:rsidRDefault="00C25ABF" w:rsidRPr="00C66F9C">
            <w:pPr>
              <w:spacing w:after="0" w:line="240" w:lineRule="auto"/>
              <w:ind w:left="-202" w:right="-109"/>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40,00000</w:t>
            </w:r>
          </w:p>
        </w:tc>
        <w:tc>
          <w:tcPr>
            <w:tcW w:type="pct" w:w="387"/>
            <w:shd w:color="auto" w:fill="auto" w:val="clear"/>
            <w:noWrap/>
          </w:tcPr>
          <w:p w:rsidP="00C66F9C" w:rsidR="00C25ABF" w:rsidRDefault="00C25ABF" w:rsidRPr="00C66F9C">
            <w:pPr>
              <w:spacing w:after="0" w:line="240" w:lineRule="auto"/>
              <w:ind w:left="-202" w:right="-109"/>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Иные закупки товаров, работ и услуг для обеспечения государственных (муниципальных) нужд</w:t>
            </w:r>
          </w:p>
        </w:tc>
        <w:tc>
          <w:tcPr>
            <w:tcW w:type="pct" w:w="152"/>
            <w:shd w:color="auto" w:fill="auto" w:val="clear"/>
            <w:noWrap/>
          </w:tcPr>
          <w:p w:rsidP="00C66F9C" w:rsidR="00C25ABF" w:rsidRDefault="00C25ABF" w:rsidRPr="00C66F9C">
            <w:pPr>
              <w:spacing w:after="0" w:line="240" w:lineRule="auto"/>
              <w:ind w:left="-202" w:right="-109"/>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903</w:t>
            </w:r>
          </w:p>
        </w:tc>
        <w:tc>
          <w:tcPr>
            <w:tcW w:type="pct" w:w="192"/>
            <w:shd w:color="auto" w:fill="auto" w:val="clear"/>
            <w:noWrap/>
          </w:tcPr>
          <w:p w:rsidP="00C66F9C" w:rsidR="00C25ABF" w:rsidRDefault="00C25ABF" w:rsidRPr="00C66F9C">
            <w:pPr>
              <w:spacing w:after="0" w:line="240" w:lineRule="auto"/>
              <w:ind w:left="-202" w:right="-109"/>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0113</w:t>
            </w:r>
          </w:p>
        </w:tc>
        <w:tc>
          <w:tcPr>
            <w:tcW w:type="pct" w:w="322"/>
            <w:shd w:color="auto" w:fill="auto" w:val="clear"/>
            <w:noWrap/>
          </w:tcPr>
          <w:p w:rsidP="00C66F9C" w:rsidR="00C25ABF" w:rsidRDefault="00C25ABF" w:rsidRPr="00C66F9C">
            <w:pPr>
              <w:spacing w:after="0" w:line="240" w:lineRule="auto"/>
              <w:ind w:left="-202" w:right="-109"/>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0500010020</w:t>
            </w:r>
          </w:p>
        </w:tc>
        <w:tc>
          <w:tcPr>
            <w:tcW w:type="pct" w:w="129"/>
            <w:shd w:color="auto" w:fill="auto" w:val="clear"/>
            <w:noWrap/>
          </w:tcPr>
          <w:p w:rsidP="00C66F9C" w:rsidR="00C25ABF" w:rsidRDefault="00C25ABF" w:rsidRPr="00C66F9C">
            <w:pPr>
              <w:spacing w:after="0" w:line="240" w:lineRule="auto"/>
              <w:ind w:left="-202" w:right="-109"/>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240</w:t>
            </w:r>
          </w:p>
        </w:tc>
        <w:tc>
          <w:tcPr>
            <w:tcW w:type="pct" w:w="322"/>
            <w:shd w:color="auto" w:fill="auto" w:val="clear"/>
            <w:noWrap/>
          </w:tcPr>
          <w:p w:rsidP="00C66F9C" w:rsidR="00C25ABF" w:rsidRDefault="00C25ABF" w:rsidRPr="00C66F9C">
            <w:pPr>
              <w:spacing w:after="0" w:line="240" w:lineRule="auto"/>
              <w:ind w:left="-202" w:right="-109"/>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251,80000</w:t>
            </w:r>
          </w:p>
        </w:tc>
        <w:tc>
          <w:tcPr>
            <w:tcW w:type="pct" w:w="386"/>
            <w:shd w:color="auto" w:fill="auto" w:val="clear"/>
            <w:noWrap/>
          </w:tcPr>
          <w:p w:rsidP="00C66F9C" w:rsidR="00C25ABF" w:rsidRDefault="00C25ABF" w:rsidRPr="00C66F9C">
            <w:pPr>
              <w:spacing w:after="0" w:line="240" w:lineRule="auto"/>
              <w:ind w:left="-202" w:right="-109"/>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40,00000</w:t>
            </w:r>
          </w:p>
        </w:tc>
        <w:tc>
          <w:tcPr>
            <w:tcW w:type="pct" w:w="387"/>
            <w:shd w:color="auto" w:fill="auto" w:val="clear"/>
            <w:noWrap/>
          </w:tcPr>
          <w:p w:rsidP="00C66F9C" w:rsidR="00C25ABF" w:rsidRDefault="00C25ABF" w:rsidRPr="00C66F9C">
            <w:pPr>
              <w:spacing w:after="0" w:line="240" w:lineRule="auto"/>
              <w:ind w:left="-202" w:right="-109"/>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Расходы на обеспечение деятельности учр</w:t>
            </w:r>
            <w:r w:rsidR="00C66F9C">
              <w:rPr>
                <w:rFonts w:ascii="Times New Roman" w:cs="Times New Roman" w:eastAsia="Times New Roman" w:hAnsi="Times New Roman"/>
                <w:color w:val="000000"/>
                <w:sz w:val="12"/>
                <w:szCs w:val="16"/>
                <w:lang w:eastAsia="ru-RU"/>
              </w:rPr>
              <w:t>еждений, не отнесенные к муници</w:t>
            </w:r>
            <w:r w:rsidRPr="00C66F9C">
              <w:rPr>
                <w:rFonts w:ascii="Times New Roman" w:cs="Times New Roman" w:eastAsia="Times New Roman" w:hAnsi="Times New Roman"/>
                <w:color w:val="000000"/>
                <w:sz w:val="12"/>
                <w:szCs w:val="16"/>
                <w:lang w:eastAsia="ru-RU"/>
              </w:rPr>
              <w:t>пальным программам округа</w:t>
            </w:r>
          </w:p>
        </w:tc>
        <w:tc>
          <w:tcPr>
            <w:tcW w:type="pct" w:w="152"/>
            <w:shd w:color="auto" w:fill="auto" w:val="clear"/>
            <w:noWrap/>
          </w:tcPr>
          <w:p w:rsidP="00C66F9C" w:rsidR="00C25ABF" w:rsidRDefault="00C25ABF" w:rsidRPr="00C66F9C">
            <w:pPr>
              <w:spacing w:after="0" w:line="240" w:lineRule="auto"/>
              <w:ind w:left="-202" w:right="-109"/>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903</w:t>
            </w:r>
          </w:p>
        </w:tc>
        <w:tc>
          <w:tcPr>
            <w:tcW w:type="pct" w:w="192"/>
            <w:shd w:color="auto" w:fill="auto" w:val="clear"/>
            <w:noWrap/>
          </w:tcPr>
          <w:p w:rsidP="00C66F9C" w:rsidR="00C25ABF" w:rsidRDefault="00C25ABF" w:rsidRPr="00C66F9C">
            <w:pPr>
              <w:spacing w:after="0" w:line="240" w:lineRule="auto"/>
              <w:ind w:left="-202" w:right="-109"/>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0113</w:t>
            </w:r>
          </w:p>
        </w:tc>
        <w:tc>
          <w:tcPr>
            <w:tcW w:type="pct" w:w="322"/>
            <w:shd w:color="auto" w:fill="auto" w:val="clear"/>
            <w:noWrap/>
          </w:tcPr>
          <w:p w:rsidP="00C66F9C" w:rsidR="00C25ABF" w:rsidRDefault="00C25ABF" w:rsidRPr="00C66F9C">
            <w:pPr>
              <w:spacing w:after="0" w:line="240" w:lineRule="auto"/>
              <w:ind w:left="-202" w:right="-109"/>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9300000000</w:t>
            </w:r>
          </w:p>
        </w:tc>
        <w:tc>
          <w:tcPr>
            <w:tcW w:type="pct" w:w="129"/>
            <w:shd w:color="auto" w:fill="auto" w:val="clear"/>
            <w:noWrap/>
          </w:tcPr>
          <w:p w:rsidP="00C66F9C" w:rsidR="00C25ABF" w:rsidRDefault="00C25ABF" w:rsidRPr="00C66F9C">
            <w:pPr>
              <w:spacing w:after="0" w:line="240" w:lineRule="auto"/>
              <w:ind w:left="-202" w:right="-109"/>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22"/>
            <w:shd w:color="auto" w:fill="auto" w:val="clear"/>
            <w:noWrap/>
          </w:tcPr>
          <w:p w:rsidP="00C66F9C" w:rsidR="00C25ABF" w:rsidRDefault="00C25ABF" w:rsidRPr="00C66F9C">
            <w:pPr>
              <w:spacing w:after="0" w:line="240" w:lineRule="auto"/>
              <w:ind w:left="-202" w:right="-109"/>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5 317,50000</w:t>
            </w:r>
          </w:p>
        </w:tc>
        <w:tc>
          <w:tcPr>
            <w:tcW w:type="pct" w:w="386"/>
            <w:shd w:color="auto" w:fill="auto" w:val="clear"/>
            <w:noWrap/>
          </w:tcPr>
          <w:p w:rsidP="00C66F9C" w:rsidR="00C25ABF" w:rsidRDefault="00C25ABF" w:rsidRPr="00C66F9C">
            <w:pPr>
              <w:spacing w:after="0" w:line="240" w:lineRule="auto"/>
              <w:ind w:left="-202" w:right="-109"/>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4 491,70000</w:t>
            </w:r>
          </w:p>
        </w:tc>
        <w:tc>
          <w:tcPr>
            <w:tcW w:type="pct" w:w="387"/>
            <w:shd w:color="auto" w:fill="auto" w:val="clear"/>
            <w:noWrap/>
          </w:tcPr>
          <w:p w:rsidP="00C66F9C" w:rsidR="00C25ABF" w:rsidRDefault="00C25ABF" w:rsidRPr="00C66F9C">
            <w:pPr>
              <w:spacing w:after="0" w:line="240" w:lineRule="auto"/>
              <w:ind w:left="-202" w:right="-109"/>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4 491,70000</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Национальная экономика</w:t>
            </w:r>
          </w:p>
        </w:tc>
        <w:tc>
          <w:tcPr>
            <w:tcW w:type="pct" w:w="152"/>
            <w:shd w:color="auto" w:fill="auto" w:val="clear"/>
            <w:noWrap/>
          </w:tcPr>
          <w:p w:rsidP="00C66F9C" w:rsidR="00C25ABF" w:rsidRDefault="00C25ABF" w:rsidRPr="00C66F9C">
            <w:pPr>
              <w:spacing w:after="0" w:line="240" w:lineRule="auto"/>
              <w:ind w:left="-202" w:right="-109"/>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903</w:t>
            </w:r>
          </w:p>
        </w:tc>
        <w:tc>
          <w:tcPr>
            <w:tcW w:type="pct" w:w="192"/>
            <w:shd w:color="auto" w:fill="auto" w:val="clear"/>
            <w:noWrap/>
          </w:tcPr>
          <w:p w:rsidP="00C66F9C" w:rsidR="00C25ABF" w:rsidRDefault="00C25ABF" w:rsidRPr="00C66F9C">
            <w:pPr>
              <w:spacing w:after="0" w:line="240" w:lineRule="auto"/>
              <w:ind w:left="-202" w:right="-109"/>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0400</w:t>
            </w:r>
          </w:p>
        </w:tc>
        <w:tc>
          <w:tcPr>
            <w:tcW w:type="pct" w:w="322"/>
            <w:shd w:color="auto" w:fill="auto" w:val="clear"/>
            <w:noWrap/>
          </w:tcPr>
          <w:p w:rsidP="00C66F9C" w:rsidR="00C25ABF" w:rsidRDefault="00C25ABF" w:rsidRPr="00C66F9C">
            <w:pPr>
              <w:spacing w:after="0" w:line="240" w:lineRule="auto"/>
              <w:ind w:left="-202" w:right="-109"/>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29"/>
            <w:shd w:color="auto" w:fill="auto" w:val="clear"/>
            <w:noWrap/>
          </w:tcPr>
          <w:p w:rsidP="00C66F9C" w:rsidR="00C25ABF" w:rsidRDefault="00C25ABF" w:rsidRPr="00C66F9C">
            <w:pPr>
              <w:spacing w:after="0" w:line="240" w:lineRule="auto"/>
              <w:ind w:left="-202" w:right="-109"/>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22"/>
            <w:shd w:color="auto" w:fill="auto" w:val="clear"/>
            <w:noWrap/>
          </w:tcPr>
          <w:p w:rsidP="00C66F9C" w:rsidR="00C25ABF" w:rsidRDefault="00C25ABF" w:rsidRPr="00C66F9C">
            <w:pPr>
              <w:spacing w:after="0" w:line="240" w:lineRule="auto"/>
              <w:ind w:left="-202" w:right="-109"/>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5 741,13217</w:t>
            </w:r>
          </w:p>
        </w:tc>
        <w:tc>
          <w:tcPr>
            <w:tcW w:type="pct" w:w="386"/>
            <w:shd w:color="auto" w:fill="auto" w:val="clear"/>
            <w:noWrap/>
          </w:tcPr>
          <w:p w:rsidP="00C66F9C" w:rsidR="00C25ABF" w:rsidRDefault="00C25ABF" w:rsidRPr="00C66F9C">
            <w:pPr>
              <w:spacing w:after="0" w:line="240" w:lineRule="auto"/>
              <w:ind w:left="-202" w:right="-109"/>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926,80000</w:t>
            </w:r>
          </w:p>
        </w:tc>
        <w:tc>
          <w:tcPr>
            <w:tcW w:type="pct" w:w="387"/>
            <w:shd w:color="auto" w:fill="auto" w:val="clear"/>
            <w:noWrap/>
          </w:tcPr>
          <w:p w:rsidP="00C66F9C" w:rsidR="00C25ABF" w:rsidRDefault="00C25ABF" w:rsidRPr="00C66F9C">
            <w:pPr>
              <w:spacing w:after="0" w:line="240" w:lineRule="auto"/>
              <w:ind w:left="-202" w:right="-109"/>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18,70000</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Другие вопросы в области национальной экономики</w:t>
            </w:r>
          </w:p>
        </w:tc>
        <w:tc>
          <w:tcPr>
            <w:tcW w:type="pct" w:w="152"/>
            <w:shd w:color="auto" w:fill="auto" w:val="clear"/>
            <w:noWrap/>
          </w:tcPr>
          <w:p w:rsidP="00C66F9C" w:rsidR="00C25ABF" w:rsidRDefault="00C25ABF" w:rsidRPr="00C66F9C">
            <w:pPr>
              <w:spacing w:after="0" w:line="240" w:lineRule="auto"/>
              <w:ind w:left="-202" w:right="-109"/>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903</w:t>
            </w:r>
          </w:p>
        </w:tc>
        <w:tc>
          <w:tcPr>
            <w:tcW w:type="pct" w:w="192"/>
            <w:shd w:color="auto" w:fill="auto" w:val="clear"/>
            <w:noWrap/>
          </w:tcPr>
          <w:p w:rsidP="00C66F9C" w:rsidR="00C25ABF" w:rsidRDefault="00C25ABF" w:rsidRPr="00C66F9C">
            <w:pPr>
              <w:spacing w:after="0" w:line="240" w:lineRule="auto"/>
              <w:ind w:left="-202" w:right="-109"/>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0412</w:t>
            </w:r>
          </w:p>
        </w:tc>
        <w:tc>
          <w:tcPr>
            <w:tcW w:type="pct" w:w="322"/>
            <w:shd w:color="auto" w:fill="auto" w:val="clear"/>
            <w:noWrap/>
          </w:tcPr>
          <w:p w:rsidP="00C66F9C" w:rsidR="00C25ABF" w:rsidRDefault="00C25ABF" w:rsidRPr="00C66F9C">
            <w:pPr>
              <w:spacing w:after="0" w:line="240" w:lineRule="auto"/>
              <w:ind w:left="-202" w:right="-109"/>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29"/>
            <w:shd w:color="auto" w:fill="auto" w:val="clear"/>
            <w:noWrap/>
          </w:tcPr>
          <w:p w:rsidP="00C66F9C" w:rsidR="00C25ABF" w:rsidRDefault="00C25ABF" w:rsidRPr="00C66F9C">
            <w:pPr>
              <w:spacing w:after="0" w:line="240" w:lineRule="auto"/>
              <w:ind w:left="-202" w:right="-109"/>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22"/>
            <w:shd w:color="auto" w:fill="auto" w:val="clear"/>
            <w:noWrap/>
          </w:tcPr>
          <w:p w:rsidP="00C66F9C" w:rsidR="00C25ABF" w:rsidRDefault="00C25ABF" w:rsidRPr="00C66F9C">
            <w:pPr>
              <w:spacing w:after="0" w:line="240" w:lineRule="auto"/>
              <w:ind w:left="-202" w:right="-109"/>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1 974,36666</w:t>
            </w:r>
          </w:p>
        </w:tc>
        <w:tc>
          <w:tcPr>
            <w:tcW w:type="pct" w:w="386"/>
            <w:shd w:color="auto" w:fill="auto" w:val="clear"/>
            <w:noWrap/>
          </w:tcPr>
          <w:p w:rsidP="00C66F9C" w:rsidR="00C25ABF" w:rsidRDefault="00C25ABF" w:rsidRPr="00C66F9C">
            <w:pPr>
              <w:spacing w:after="0" w:line="240" w:lineRule="auto"/>
              <w:ind w:left="-202" w:right="-109"/>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87"/>
            <w:shd w:color="auto" w:fill="auto" w:val="clear"/>
            <w:noWrap/>
          </w:tcPr>
          <w:p w:rsidP="00C66F9C" w:rsidR="00C25ABF" w:rsidRDefault="00C25ABF" w:rsidRPr="00C66F9C">
            <w:pPr>
              <w:spacing w:after="0" w:line="240" w:lineRule="auto"/>
              <w:ind w:left="-202" w:right="-109"/>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Муниципальная программа "Развитие малого и среднего предпринимательства в Волотовском муниципальном округе "</w:t>
            </w:r>
          </w:p>
        </w:tc>
        <w:tc>
          <w:tcPr>
            <w:tcW w:type="pct" w:w="152"/>
            <w:shd w:color="auto" w:fill="auto" w:val="clear"/>
            <w:noWrap/>
          </w:tcPr>
          <w:p w:rsidP="00C66F9C" w:rsidR="00C25ABF" w:rsidRDefault="00C25ABF" w:rsidRPr="00C66F9C">
            <w:pPr>
              <w:spacing w:after="0" w:line="240" w:lineRule="auto"/>
              <w:ind w:left="-202" w:right="-109"/>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903</w:t>
            </w:r>
          </w:p>
        </w:tc>
        <w:tc>
          <w:tcPr>
            <w:tcW w:type="pct" w:w="192"/>
            <w:shd w:color="auto" w:fill="auto" w:val="clear"/>
            <w:noWrap/>
          </w:tcPr>
          <w:p w:rsidP="00C66F9C" w:rsidR="00C25ABF" w:rsidRDefault="00C25ABF" w:rsidRPr="00C66F9C">
            <w:pPr>
              <w:spacing w:after="0" w:line="240" w:lineRule="auto"/>
              <w:ind w:left="-202" w:right="-109"/>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0412</w:t>
            </w:r>
          </w:p>
        </w:tc>
        <w:tc>
          <w:tcPr>
            <w:tcW w:type="pct" w:w="322"/>
            <w:shd w:color="auto" w:fill="auto" w:val="clear"/>
            <w:noWrap/>
          </w:tcPr>
          <w:p w:rsidP="00C66F9C" w:rsidR="00C25ABF" w:rsidRDefault="00C25ABF" w:rsidRPr="00C66F9C">
            <w:pPr>
              <w:spacing w:after="0" w:line="240" w:lineRule="auto"/>
              <w:ind w:left="-202" w:right="-109"/>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1400000000</w:t>
            </w:r>
          </w:p>
        </w:tc>
        <w:tc>
          <w:tcPr>
            <w:tcW w:type="pct" w:w="129"/>
            <w:shd w:color="auto" w:fill="auto" w:val="clear"/>
            <w:noWrap/>
          </w:tcPr>
          <w:p w:rsidP="00C66F9C" w:rsidR="00C25ABF" w:rsidRDefault="00C25ABF" w:rsidRPr="00C66F9C">
            <w:pPr>
              <w:spacing w:after="0" w:line="240" w:lineRule="auto"/>
              <w:ind w:left="-202" w:right="-109"/>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22"/>
            <w:shd w:color="auto" w:fill="auto" w:val="clear"/>
            <w:noWrap/>
          </w:tcPr>
          <w:p w:rsidP="00C66F9C" w:rsidR="00C25ABF" w:rsidRDefault="00C25ABF" w:rsidRPr="00C66F9C">
            <w:pPr>
              <w:spacing w:after="0" w:line="240" w:lineRule="auto"/>
              <w:ind w:left="-202" w:right="-109"/>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1 662,24043</w:t>
            </w:r>
          </w:p>
        </w:tc>
        <w:tc>
          <w:tcPr>
            <w:tcW w:type="pct" w:w="386"/>
            <w:shd w:color="auto" w:fill="auto" w:val="clear"/>
            <w:noWrap/>
          </w:tcPr>
          <w:p w:rsidP="00C66F9C" w:rsidR="00C25ABF" w:rsidRDefault="00C25ABF" w:rsidRPr="00C66F9C">
            <w:pPr>
              <w:spacing w:after="0" w:line="240" w:lineRule="auto"/>
              <w:ind w:left="-202" w:right="-109"/>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87"/>
            <w:shd w:color="auto" w:fill="auto" w:val="clear"/>
            <w:noWrap/>
          </w:tcPr>
          <w:p w:rsidP="00C66F9C" w:rsidR="00C25ABF" w:rsidRDefault="00C25ABF" w:rsidRPr="00C66F9C">
            <w:pPr>
              <w:spacing w:after="0" w:line="240" w:lineRule="auto"/>
              <w:ind w:left="-202" w:right="-109"/>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Повышение привлекательности территории для создания субъектов малого и среднего предпринимательства</w:t>
            </w:r>
          </w:p>
        </w:tc>
        <w:tc>
          <w:tcPr>
            <w:tcW w:type="pct" w:w="152"/>
            <w:shd w:color="auto" w:fill="auto" w:val="clear"/>
            <w:noWrap/>
          </w:tcPr>
          <w:p w:rsidP="00C66F9C" w:rsidR="00C25ABF" w:rsidRDefault="00C25ABF" w:rsidRPr="00C66F9C">
            <w:pPr>
              <w:spacing w:after="0" w:line="240" w:lineRule="auto"/>
              <w:ind w:left="-202" w:right="-109"/>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903</w:t>
            </w:r>
          </w:p>
        </w:tc>
        <w:tc>
          <w:tcPr>
            <w:tcW w:type="pct" w:w="192"/>
            <w:shd w:color="auto" w:fill="auto" w:val="clear"/>
            <w:noWrap/>
          </w:tcPr>
          <w:p w:rsidP="00C66F9C" w:rsidR="00C25ABF" w:rsidRDefault="00C25ABF" w:rsidRPr="00C66F9C">
            <w:pPr>
              <w:spacing w:after="0" w:line="240" w:lineRule="auto"/>
              <w:ind w:left="-202" w:right="-109"/>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0412</w:t>
            </w:r>
          </w:p>
        </w:tc>
        <w:tc>
          <w:tcPr>
            <w:tcW w:type="pct" w:w="322"/>
            <w:shd w:color="auto" w:fill="auto" w:val="clear"/>
            <w:noWrap/>
          </w:tcPr>
          <w:p w:rsidP="00C66F9C" w:rsidR="00C25ABF" w:rsidRDefault="00C25ABF" w:rsidRPr="00C66F9C">
            <w:pPr>
              <w:spacing w:after="0" w:line="240" w:lineRule="auto"/>
              <w:ind w:left="-202" w:right="-109"/>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1400100000</w:t>
            </w:r>
          </w:p>
        </w:tc>
        <w:tc>
          <w:tcPr>
            <w:tcW w:type="pct" w:w="129"/>
            <w:shd w:color="auto" w:fill="auto" w:val="clear"/>
            <w:noWrap/>
          </w:tcPr>
          <w:p w:rsidP="00C66F9C" w:rsidR="00C25ABF" w:rsidRDefault="00C25ABF" w:rsidRPr="00C66F9C">
            <w:pPr>
              <w:spacing w:after="0" w:line="240" w:lineRule="auto"/>
              <w:ind w:left="-202" w:right="-109"/>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22"/>
            <w:shd w:color="auto" w:fill="auto" w:val="clear"/>
            <w:noWrap/>
          </w:tcPr>
          <w:p w:rsidP="00C66F9C" w:rsidR="00C25ABF" w:rsidRDefault="00C25ABF" w:rsidRPr="00C66F9C">
            <w:pPr>
              <w:spacing w:after="0" w:line="240" w:lineRule="auto"/>
              <w:ind w:left="-202" w:right="-109"/>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1 662,24043</w:t>
            </w:r>
          </w:p>
        </w:tc>
        <w:tc>
          <w:tcPr>
            <w:tcW w:type="pct" w:w="386"/>
            <w:shd w:color="auto" w:fill="auto" w:val="clear"/>
            <w:noWrap/>
          </w:tcPr>
          <w:p w:rsidP="00C66F9C" w:rsidR="00C25ABF" w:rsidRDefault="00C25ABF" w:rsidRPr="00C66F9C">
            <w:pPr>
              <w:spacing w:after="0" w:line="240" w:lineRule="auto"/>
              <w:ind w:left="-202" w:right="-109"/>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87"/>
            <w:shd w:color="auto" w:fill="auto" w:val="clear"/>
            <w:noWrap/>
          </w:tcPr>
          <w:p w:rsidP="00C66F9C" w:rsidR="00C25ABF" w:rsidRDefault="00C25ABF" w:rsidRPr="00C66F9C">
            <w:pPr>
              <w:spacing w:after="0" w:line="240" w:lineRule="auto"/>
              <w:ind w:left="-202" w:right="-109"/>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10"/>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Всего расходов</w:t>
            </w:r>
          </w:p>
        </w:tc>
        <w:tc>
          <w:tcPr>
            <w:tcW w:type="pct" w:w="152"/>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p>
        </w:tc>
        <w:tc>
          <w:tcPr>
            <w:tcW w:type="pct" w:w="192"/>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p>
        </w:tc>
        <w:tc>
          <w:tcPr>
            <w:tcW w:type="pct" w:w="322"/>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p>
        </w:tc>
        <w:tc>
          <w:tcPr>
            <w:tcW w:type="pct" w:w="129"/>
            <w:shd w:color="auto" w:fill="auto" w:val="clear"/>
            <w:noWrap/>
          </w:tcPr>
          <w:p w:rsidP="00C66F9C" w:rsidR="00C25ABF" w:rsidRDefault="00C25ABF" w:rsidRPr="00C66F9C">
            <w:pPr>
              <w:spacing w:after="0" w:line="240" w:lineRule="auto"/>
              <w:ind w:left="-202" w:right="-109"/>
              <w:jc w:val="center"/>
              <w:outlineLvl w:val="6"/>
              <w:rPr>
                <w:rFonts w:ascii="Times New Roman" w:cs="Times New Roman" w:eastAsia="Times New Roman" w:hAnsi="Times New Roman"/>
                <w:color w:val="000000"/>
                <w:sz w:val="12"/>
                <w:szCs w:val="16"/>
                <w:lang w:eastAsia="ru-RU"/>
              </w:rPr>
            </w:pPr>
          </w:p>
        </w:tc>
        <w:tc>
          <w:tcPr>
            <w:tcW w:type="pct" w:w="322"/>
            <w:shd w:color="auto" w:fill="auto" w:val="clear"/>
            <w:noWrap/>
          </w:tcPr>
          <w:p w:rsidP="00C66F9C" w:rsidR="00C25ABF" w:rsidRDefault="00C25ABF" w:rsidRPr="00C66F9C">
            <w:pPr>
              <w:spacing w:after="0" w:line="240" w:lineRule="auto"/>
              <w:ind w:left="-202" w:right="-109"/>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226 248,20735</w:t>
            </w:r>
          </w:p>
        </w:tc>
        <w:tc>
          <w:tcPr>
            <w:tcW w:type="pct" w:w="386"/>
            <w:shd w:color="auto" w:fill="auto" w:val="clear"/>
            <w:noWrap/>
          </w:tcPr>
          <w:p w:rsidP="00C66F9C" w:rsidR="00C25ABF" w:rsidRDefault="00C25ABF" w:rsidRPr="00C66F9C">
            <w:pPr>
              <w:spacing w:after="0" w:line="240" w:lineRule="auto"/>
              <w:ind w:left="-202" w:right="-109"/>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174 068,03200</w:t>
            </w:r>
          </w:p>
        </w:tc>
        <w:tc>
          <w:tcPr>
            <w:tcW w:type="pct" w:w="387"/>
            <w:shd w:color="auto" w:fill="auto" w:val="clear"/>
            <w:noWrap/>
          </w:tcPr>
          <w:p w:rsidP="00C66F9C" w:rsidR="00C25ABF" w:rsidRDefault="00C25ABF" w:rsidRPr="00C66F9C">
            <w:pPr>
              <w:spacing w:after="0" w:line="240" w:lineRule="auto"/>
              <w:ind w:left="-202" w:right="-109"/>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174 485,96300»</w:t>
            </w:r>
          </w:p>
        </w:tc>
      </w:tr>
    </w:tbl>
    <w:p w:rsidP="00C66F9C" w:rsidR="00C25ABF" w:rsidRDefault="00C25ABF" w:rsidRPr="00C25ABF">
      <w:pPr>
        <w:spacing w:after="0" w:line="240" w:lineRule="auto"/>
        <w:ind w:firstLine="284"/>
        <w:jc w:val="both"/>
        <w:rPr>
          <w:rFonts w:ascii="Times New Roman" w:cs="Times New Roman" w:eastAsia="Times New Roman" w:hAnsi="Times New Roman"/>
          <w:sz w:val="16"/>
          <w:szCs w:val="16"/>
          <w:lang w:eastAsia="x-none"/>
        </w:rPr>
      </w:pPr>
      <w:r w:rsidRPr="00C25ABF">
        <w:rPr>
          <w:rFonts w:ascii="Times New Roman" w:cs="Times New Roman" w:eastAsia="Times New Roman" w:hAnsi="Times New Roman"/>
          <w:sz w:val="16"/>
          <w:szCs w:val="16"/>
          <w:lang w:eastAsia="x-none"/>
        </w:rPr>
        <w:t>изложить в следующей редакции:</w:t>
      </w:r>
    </w:p>
    <w:tbl>
      <w:tblPr>
        <w:tblW w:type="pct" w:w="5146"/>
        <w:tblInd w:type="dxa" w:w="-176"/>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6846"/>
        <w:gridCol w:w="277"/>
        <w:gridCol w:w="420"/>
        <w:gridCol w:w="707"/>
        <w:gridCol w:w="282"/>
        <w:gridCol w:w="851"/>
        <w:gridCol w:w="707"/>
        <w:gridCol w:w="847"/>
      </w:tblGrid>
      <w:tr w:rsidR="00C66F9C" w:rsidRPr="00C66F9C" w:rsidTr="00C66F9C">
        <w:trPr>
          <w:trHeight w:val="20"/>
        </w:trPr>
        <w:tc>
          <w:tcPr>
            <w:tcW w:type="pct" w:w="3130"/>
            <w:tcBorders>
              <w:top w:color="auto" w:space="0" w:sz="4" w:val="single"/>
              <w:left w:color="auto" w:space="0" w:sz="4" w:val="single"/>
              <w:bottom w:color="auto" w:space="0" w:sz="4" w:val="single"/>
              <w:right w:color="auto" w:space="0" w:sz="4" w:val="single"/>
            </w:tcBorders>
            <w:shd w:color="auto" w:fill="auto" w:val="clear"/>
            <w:hideMark/>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«Ратицкий территориальный отдел Администрации Волотовского муниципального округа</w:t>
            </w:r>
          </w:p>
        </w:tc>
        <w:tc>
          <w:tcPr>
            <w:tcW w:type="pct" w:w="127"/>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338</w:t>
            </w:r>
          </w:p>
        </w:tc>
        <w:tc>
          <w:tcPr>
            <w:tcW w:type="pct" w:w="192"/>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w:t>
            </w:r>
          </w:p>
        </w:tc>
        <w:tc>
          <w:tcPr>
            <w:tcW w:type="pct" w:w="323"/>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29"/>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9"/>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9 396,01590</w:t>
            </w:r>
          </w:p>
        </w:tc>
        <w:tc>
          <w:tcPr>
            <w:tcW w:type="pct" w:w="323"/>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8 603,14000</w:t>
            </w:r>
          </w:p>
        </w:tc>
        <w:tc>
          <w:tcPr>
            <w:tcW w:type="pct" w:w="387"/>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7 384,54000</w:t>
            </w:r>
          </w:p>
        </w:tc>
      </w:tr>
      <w:tr w:rsidR="00C66F9C" w:rsidRPr="00C66F9C" w:rsidTr="00C66F9C">
        <w:trPr>
          <w:trHeight w:val="20"/>
        </w:trPr>
        <w:tc>
          <w:tcPr>
            <w:tcW w:type="pct" w:w="3130"/>
            <w:tcBorders>
              <w:top w:color="auto" w:space="0" w:sz="4" w:val="single"/>
              <w:left w:color="auto" w:space="0" w:sz="4" w:val="single"/>
              <w:bottom w:color="auto" w:space="0" w:sz="4" w:val="single"/>
              <w:right w:color="auto" w:space="0" w:sz="4" w:val="single"/>
            </w:tcBorders>
            <w:shd w:color="auto" w:fill="auto" w:val="clear"/>
            <w:hideMark/>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Жилищно-коммунальное хозяйство</w:t>
            </w:r>
          </w:p>
        </w:tc>
        <w:tc>
          <w:tcPr>
            <w:tcW w:type="pct" w:w="127"/>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338</w:t>
            </w:r>
          </w:p>
        </w:tc>
        <w:tc>
          <w:tcPr>
            <w:tcW w:type="pct" w:w="192"/>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0500</w:t>
            </w:r>
          </w:p>
        </w:tc>
        <w:tc>
          <w:tcPr>
            <w:tcW w:type="pct" w:w="323"/>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29"/>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9"/>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4 239,57590</w:t>
            </w:r>
          </w:p>
        </w:tc>
        <w:tc>
          <w:tcPr>
            <w:tcW w:type="pct" w:w="323"/>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3 164,00000</w:t>
            </w:r>
          </w:p>
        </w:tc>
        <w:tc>
          <w:tcPr>
            <w:tcW w:type="pct" w:w="387"/>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2 764,00000</w:t>
            </w:r>
          </w:p>
        </w:tc>
      </w:tr>
      <w:tr w:rsidR="00C66F9C" w:rsidRPr="00C66F9C" w:rsidTr="00C66F9C">
        <w:trPr>
          <w:trHeight w:val="20"/>
        </w:trPr>
        <w:tc>
          <w:tcPr>
            <w:tcW w:type="pct" w:w="3130"/>
            <w:tcBorders>
              <w:top w:color="auto" w:space="0" w:sz="4" w:val="single"/>
              <w:left w:color="auto" w:space="0" w:sz="4" w:val="single"/>
              <w:bottom w:color="auto" w:space="0" w:sz="4" w:val="single"/>
              <w:right w:color="auto" w:space="0" w:sz="4" w:val="single"/>
            </w:tcBorders>
            <w:shd w:color="auto" w:fill="auto" w:val="clear"/>
            <w:hideMark/>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Благоустройство</w:t>
            </w:r>
          </w:p>
        </w:tc>
        <w:tc>
          <w:tcPr>
            <w:tcW w:type="pct" w:w="127"/>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338</w:t>
            </w:r>
          </w:p>
        </w:tc>
        <w:tc>
          <w:tcPr>
            <w:tcW w:type="pct" w:w="192"/>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23"/>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29"/>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9"/>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4 021,49990</w:t>
            </w:r>
          </w:p>
        </w:tc>
        <w:tc>
          <w:tcPr>
            <w:tcW w:type="pct" w:w="323"/>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3 164,00000</w:t>
            </w:r>
          </w:p>
        </w:tc>
        <w:tc>
          <w:tcPr>
            <w:tcW w:type="pct" w:w="387"/>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2 764,00000</w:t>
            </w:r>
          </w:p>
        </w:tc>
      </w:tr>
      <w:tr w:rsidR="00C66F9C" w:rsidRPr="00C66F9C" w:rsidTr="00C66F9C">
        <w:trPr>
          <w:trHeight w:val="20"/>
        </w:trPr>
        <w:tc>
          <w:tcPr>
            <w:tcW w:type="pct" w:w="3130"/>
            <w:tcBorders>
              <w:top w:color="auto" w:space="0" w:sz="4" w:val="single"/>
              <w:left w:color="auto" w:space="0" w:sz="4" w:val="single"/>
              <w:bottom w:color="auto" w:space="0" w:sz="4" w:val="single"/>
              <w:right w:color="auto" w:space="0" w:sz="4" w:val="single"/>
            </w:tcBorders>
            <w:shd w:color="auto" w:fill="auto" w:val="clear"/>
            <w:hideMark/>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Муниципальная программа "Благоустройство территорий Волотовского муниципального округа"</w:t>
            </w:r>
          </w:p>
        </w:tc>
        <w:tc>
          <w:tcPr>
            <w:tcW w:type="pct" w:w="127"/>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338</w:t>
            </w:r>
          </w:p>
        </w:tc>
        <w:tc>
          <w:tcPr>
            <w:tcW w:type="pct" w:w="192"/>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23"/>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2400000000</w:t>
            </w:r>
          </w:p>
        </w:tc>
        <w:tc>
          <w:tcPr>
            <w:tcW w:type="pct" w:w="129"/>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9"/>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3 043,40000</w:t>
            </w:r>
          </w:p>
        </w:tc>
        <w:tc>
          <w:tcPr>
            <w:tcW w:type="pct" w:w="323"/>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3 164,00000</w:t>
            </w:r>
          </w:p>
        </w:tc>
        <w:tc>
          <w:tcPr>
            <w:tcW w:type="pct" w:w="387"/>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2 764,00000</w:t>
            </w:r>
          </w:p>
        </w:tc>
      </w:tr>
      <w:tr w:rsidR="00C66F9C" w:rsidRPr="00C66F9C" w:rsidTr="00C66F9C">
        <w:trPr>
          <w:trHeight w:val="20"/>
        </w:trPr>
        <w:tc>
          <w:tcPr>
            <w:tcW w:type="pct" w:w="3130"/>
            <w:tcBorders>
              <w:top w:color="auto" w:space="0" w:sz="4" w:val="single"/>
              <w:left w:color="auto" w:space="0" w:sz="4" w:val="single"/>
              <w:bottom w:color="auto" w:space="0" w:sz="4" w:val="single"/>
              <w:right w:color="auto" w:space="0" w:sz="4" w:val="single"/>
            </w:tcBorders>
            <w:shd w:color="auto" w:fill="auto" w:val="clear"/>
            <w:hideMark/>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Подпрограмма "Озеленение территории Волотовского муниципального округа, содержание братских захоронений и гражданских кладбищ "</w:t>
            </w:r>
          </w:p>
        </w:tc>
        <w:tc>
          <w:tcPr>
            <w:tcW w:type="pct" w:w="127"/>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338</w:t>
            </w:r>
          </w:p>
        </w:tc>
        <w:tc>
          <w:tcPr>
            <w:tcW w:type="pct" w:w="192"/>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23"/>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2420000000</w:t>
            </w:r>
          </w:p>
        </w:tc>
        <w:tc>
          <w:tcPr>
            <w:tcW w:type="pct" w:w="129"/>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9"/>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230,00000</w:t>
            </w:r>
          </w:p>
        </w:tc>
        <w:tc>
          <w:tcPr>
            <w:tcW w:type="pct" w:w="323"/>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130,00000</w:t>
            </w:r>
          </w:p>
        </w:tc>
        <w:tc>
          <w:tcPr>
            <w:tcW w:type="pct" w:w="387"/>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130,00000</w:t>
            </w:r>
          </w:p>
        </w:tc>
      </w:tr>
      <w:tr w:rsidR="00C66F9C" w:rsidRPr="00C66F9C" w:rsidTr="00C66F9C">
        <w:trPr>
          <w:trHeight w:val="20"/>
        </w:trPr>
        <w:tc>
          <w:tcPr>
            <w:tcW w:type="pct" w:w="3130"/>
            <w:tcBorders>
              <w:top w:color="auto" w:space="0" w:sz="4" w:val="single"/>
              <w:left w:color="auto" w:space="0" w:sz="4" w:val="single"/>
              <w:bottom w:color="auto" w:space="0" w:sz="4" w:val="single"/>
              <w:right w:color="auto" w:space="0" w:sz="4" w:val="single"/>
            </w:tcBorders>
            <w:shd w:color="auto" w:fill="auto" w:val="clear"/>
            <w:hideMark/>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Реализация мероприятий по озеленению территорий, поддержание братских и гражданских</w:t>
            </w:r>
          </w:p>
        </w:tc>
        <w:tc>
          <w:tcPr>
            <w:tcW w:type="pct" w:w="127"/>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338</w:t>
            </w:r>
          </w:p>
        </w:tc>
        <w:tc>
          <w:tcPr>
            <w:tcW w:type="pct" w:w="192"/>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23"/>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2420000560</w:t>
            </w:r>
          </w:p>
        </w:tc>
        <w:tc>
          <w:tcPr>
            <w:tcW w:type="pct" w:w="129"/>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9"/>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230,00000</w:t>
            </w:r>
          </w:p>
        </w:tc>
        <w:tc>
          <w:tcPr>
            <w:tcW w:type="pct" w:w="323"/>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130,00000</w:t>
            </w:r>
          </w:p>
        </w:tc>
        <w:tc>
          <w:tcPr>
            <w:tcW w:type="pct" w:w="387"/>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130,00000</w:t>
            </w:r>
          </w:p>
        </w:tc>
      </w:tr>
      <w:tr w:rsidR="00C66F9C" w:rsidRPr="00C66F9C" w:rsidTr="00C66F9C">
        <w:trPr>
          <w:trHeight w:val="20"/>
        </w:trPr>
        <w:tc>
          <w:tcPr>
            <w:tcW w:type="pct" w:w="3130"/>
            <w:tcBorders>
              <w:top w:color="auto" w:space="0" w:sz="4" w:val="single"/>
              <w:left w:color="auto" w:space="0" w:sz="4" w:val="single"/>
              <w:bottom w:color="auto" w:space="0" w:sz="4" w:val="single"/>
              <w:right w:color="auto" w:space="0" w:sz="4" w:val="single"/>
            </w:tcBorders>
            <w:shd w:color="auto" w:fill="auto" w:val="clear"/>
            <w:hideMark/>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Иные закупки товаров, работ и услуг для обеспечения государственных (муниципальных) нужд</w:t>
            </w:r>
          </w:p>
        </w:tc>
        <w:tc>
          <w:tcPr>
            <w:tcW w:type="pct" w:w="127"/>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338</w:t>
            </w:r>
          </w:p>
        </w:tc>
        <w:tc>
          <w:tcPr>
            <w:tcW w:type="pct" w:w="192"/>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23"/>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2420000560</w:t>
            </w:r>
          </w:p>
        </w:tc>
        <w:tc>
          <w:tcPr>
            <w:tcW w:type="pct" w:w="129"/>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240</w:t>
            </w:r>
          </w:p>
        </w:tc>
        <w:tc>
          <w:tcPr>
            <w:tcW w:type="pct" w:w="389"/>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230,00000</w:t>
            </w:r>
          </w:p>
        </w:tc>
        <w:tc>
          <w:tcPr>
            <w:tcW w:type="pct" w:w="323"/>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130,00000</w:t>
            </w:r>
          </w:p>
        </w:tc>
        <w:tc>
          <w:tcPr>
            <w:tcW w:type="pct" w:w="387"/>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15" w:right="-101"/>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130,00000</w:t>
            </w:r>
          </w:p>
        </w:tc>
      </w:tr>
      <w:tr w:rsidR="00C66F9C" w:rsidRPr="00C66F9C" w:rsidTr="00C66F9C">
        <w:trPr>
          <w:trHeight w:val="20"/>
        </w:trPr>
        <w:tc>
          <w:tcPr>
            <w:tcW w:type="pct" w:w="3130"/>
            <w:shd w:color="auto" w:fill="auto" w:val="clear"/>
            <w:hideMark/>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на реализацию проектов по благоустройству общественных пространств на сельских территориях области</w:t>
            </w:r>
          </w:p>
        </w:tc>
        <w:tc>
          <w:tcPr>
            <w:tcW w:type="pct" w:w="127"/>
            <w:shd w:color="auto" w:fill="auto" w:val="clear"/>
            <w:noWrap/>
            <w:hideMark/>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341</w:t>
            </w:r>
          </w:p>
        </w:tc>
        <w:tc>
          <w:tcPr>
            <w:tcW w:type="pct" w:w="192"/>
            <w:shd w:color="auto" w:fill="auto" w:val="clear"/>
            <w:noWrap/>
            <w:hideMark/>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23"/>
            <w:shd w:color="auto" w:fill="auto" w:val="clear"/>
            <w:noWrap/>
            <w:hideMark/>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04000A5764</w:t>
            </w:r>
          </w:p>
        </w:tc>
        <w:tc>
          <w:tcPr>
            <w:tcW w:type="pct" w:w="129"/>
            <w:shd w:color="auto" w:fill="auto" w:val="clear"/>
            <w:noWrap/>
            <w:hideMark/>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9"/>
            <w:shd w:color="auto" w:fill="auto" w:val="clear"/>
            <w:noWrap/>
            <w:hideMark/>
          </w:tcPr>
          <w:p w:rsidP="00C66F9C" w:rsidR="00C25ABF" w:rsidRDefault="00C25ABF" w:rsidRPr="00C66F9C">
            <w:pPr>
              <w:spacing w:after="0" w:line="240" w:lineRule="auto"/>
              <w:ind w:left="-115" w:right="-101"/>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309,90000</w:t>
            </w:r>
          </w:p>
        </w:tc>
        <w:tc>
          <w:tcPr>
            <w:tcW w:type="pct" w:w="323"/>
            <w:shd w:color="auto" w:fill="auto" w:val="clear"/>
            <w:noWrap/>
            <w:hideMark/>
          </w:tcPr>
          <w:p w:rsidP="00C66F9C" w:rsidR="00C25ABF" w:rsidRDefault="00C25ABF" w:rsidRPr="00C66F9C">
            <w:pPr>
              <w:spacing w:after="0" w:line="240" w:lineRule="auto"/>
              <w:ind w:left="-115" w:right="-101"/>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87"/>
            <w:shd w:color="auto" w:fill="auto" w:val="clear"/>
            <w:noWrap/>
            <w:hideMark/>
          </w:tcPr>
          <w:p w:rsidP="00C66F9C" w:rsidR="00C25ABF" w:rsidRDefault="00C25ABF" w:rsidRPr="00C66F9C">
            <w:pPr>
              <w:spacing w:after="0" w:line="240" w:lineRule="auto"/>
              <w:ind w:left="-115" w:right="-101"/>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30"/>
            <w:shd w:color="auto" w:fill="auto" w:val="clear"/>
            <w:hideMark/>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Иные закупки товаров, работ и услуг для обеспечения государственных (муниципальных) нужд</w:t>
            </w:r>
          </w:p>
        </w:tc>
        <w:tc>
          <w:tcPr>
            <w:tcW w:type="pct" w:w="127"/>
            <w:shd w:color="auto" w:fill="auto" w:val="clear"/>
            <w:noWrap/>
            <w:hideMark/>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341</w:t>
            </w:r>
          </w:p>
        </w:tc>
        <w:tc>
          <w:tcPr>
            <w:tcW w:type="pct" w:w="192"/>
            <w:shd w:color="auto" w:fill="auto" w:val="clear"/>
            <w:noWrap/>
            <w:hideMark/>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23"/>
            <w:shd w:color="auto" w:fill="auto" w:val="clear"/>
            <w:noWrap/>
            <w:hideMark/>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04000A5764</w:t>
            </w:r>
          </w:p>
        </w:tc>
        <w:tc>
          <w:tcPr>
            <w:tcW w:type="pct" w:w="129"/>
            <w:shd w:color="auto" w:fill="auto" w:val="clear"/>
            <w:noWrap/>
            <w:hideMark/>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240</w:t>
            </w:r>
          </w:p>
        </w:tc>
        <w:tc>
          <w:tcPr>
            <w:tcW w:type="pct" w:w="389"/>
            <w:shd w:color="auto" w:fill="auto" w:val="clear"/>
            <w:noWrap/>
            <w:hideMark/>
          </w:tcPr>
          <w:p w:rsidP="00C66F9C" w:rsidR="00C25ABF" w:rsidRDefault="00C25ABF" w:rsidRPr="00C66F9C">
            <w:pPr>
              <w:spacing w:after="0" w:line="240" w:lineRule="auto"/>
              <w:ind w:left="-115" w:right="-101"/>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309,90000</w:t>
            </w:r>
          </w:p>
        </w:tc>
        <w:tc>
          <w:tcPr>
            <w:tcW w:type="pct" w:w="323"/>
            <w:shd w:color="auto" w:fill="auto" w:val="clear"/>
            <w:noWrap/>
            <w:hideMark/>
          </w:tcPr>
          <w:p w:rsidP="00C66F9C" w:rsidR="00C25ABF" w:rsidRDefault="00C25ABF" w:rsidRPr="00C66F9C">
            <w:pPr>
              <w:spacing w:after="0" w:line="240" w:lineRule="auto"/>
              <w:ind w:left="-115" w:right="-101"/>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87"/>
            <w:shd w:color="auto" w:fill="auto" w:val="clear"/>
            <w:noWrap/>
            <w:hideMark/>
          </w:tcPr>
          <w:p w:rsidP="00C66F9C" w:rsidR="00C25ABF" w:rsidRDefault="00C25ABF" w:rsidRPr="00C66F9C">
            <w:pPr>
              <w:spacing w:after="0" w:line="240" w:lineRule="auto"/>
              <w:ind w:left="-115" w:right="-101"/>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30"/>
            <w:shd w:color="auto" w:fill="auto" w:val="clear"/>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Комитет по управлению социальным комплексом Администрации Волотовского муниц</w:t>
            </w:r>
            <w:r w:rsidR="00C66F9C">
              <w:rPr>
                <w:rFonts w:ascii="Times New Roman" w:cs="Times New Roman" w:eastAsia="Times New Roman" w:hAnsi="Times New Roman"/>
                <w:color w:val="000000"/>
                <w:sz w:val="12"/>
                <w:szCs w:val="16"/>
                <w:lang w:eastAsia="ru-RU"/>
              </w:rPr>
              <w:t>и</w:t>
            </w:r>
            <w:r w:rsidRPr="00C66F9C">
              <w:rPr>
                <w:rFonts w:ascii="Times New Roman" w:cs="Times New Roman" w:eastAsia="Times New Roman" w:hAnsi="Times New Roman"/>
                <w:color w:val="000000"/>
                <w:sz w:val="12"/>
                <w:szCs w:val="16"/>
                <w:lang w:eastAsia="ru-RU"/>
              </w:rPr>
              <w:t>пального округа</w:t>
            </w:r>
          </w:p>
        </w:tc>
        <w:tc>
          <w:tcPr>
            <w:tcW w:type="pct" w:w="127"/>
            <w:shd w:color="auto" w:fill="auto" w:val="clear"/>
            <w:noWrap/>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w:t>
            </w:r>
          </w:p>
        </w:tc>
        <w:tc>
          <w:tcPr>
            <w:tcW w:type="pct" w:w="323"/>
            <w:shd w:color="auto" w:fill="auto" w:val="clear"/>
            <w:noWrap/>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29"/>
            <w:shd w:color="auto" w:fill="auto" w:val="clear"/>
            <w:noWrap/>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9"/>
            <w:shd w:color="auto" w:fill="auto" w:val="clear"/>
            <w:noWrap/>
          </w:tcPr>
          <w:p w:rsidP="00C66F9C" w:rsidR="00C25ABF" w:rsidRDefault="00C25ABF" w:rsidRPr="00C66F9C">
            <w:pPr>
              <w:spacing w:after="0" w:line="240" w:lineRule="auto"/>
              <w:ind w:left="-115" w:right="-101"/>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134 750,74048</w:t>
            </w:r>
          </w:p>
        </w:tc>
        <w:tc>
          <w:tcPr>
            <w:tcW w:type="pct" w:w="323"/>
            <w:shd w:color="auto" w:fill="auto" w:val="clear"/>
            <w:noWrap/>
          </w:tcPr>
          <w:p w:rsidP="00C66F9C" w:rsidR="00C25ABF" w:rsidRDefault="00C66F9C" w:rsidRPr="00C66F9C">
            <w:pPr>
              <w:spacing w:after="0" w:line="240" w:lineRule="auto"/>
              <w:ind w:left="-115" w:right="-101"/>
              <w:jc w:val="right"/>
              <w:rPr>
                <w:rFonts w:ascii="Times New Roman" w:cs="Times New Roman" w:eastAsia="Times New Roman" w:hAnsi="Times New Roman"/>
                <w:color w:val="000000"/>
                <w:sz w:val="12"/>
                <w:szCs w:val="16"/>
                <w:lang w:eastAsia="ru-RU"/>
              </w:rPr>
            </w:pPr>
            <w:r>
              <w:rPr>
                <w:rFonts w:ascii="Times New Roman" w:cs="Times New Roman" w:eastAsia="Times New Roman" w:hAnsi="Times New Roman"/>
                <w:color w:val="000000"/>
                <w:sz w:val="12"/>
                <w:szCs w:val="16"/>
                <w:lang w:eastAsia="ru-RU"/>
              </w:rPr>
              <w:t>108</w:t>
            </w:r>
            <w:r w:rsidR="00C25ABF" w:rsidRPr="00C66F9C">
              <w:rPr>
                <w:rFonts w:ascii="Times New Roman" w:cs="Times New Roman" w:eastAsia="Times New Roman" w:hAnsi="Times New Roman"/>
                <w:color w:val="000000"/>
                <w:sz w:val="12"/>
                <w:szCs w:val="16"/>
                <w:lang w:eastAsia="ru-RU"/>
              </w:rPr>
              <w:t>651,53200</w:t>
            </w:r>
          </w:p>
        </w:tc>
        <w:tc>
          <w:tcPr>
            <w:tcW w:type="pct" w:w="387"/>
            <w:shd w:color="auto" w:fill="auto" w:val="clear"/>
            <w:noWrap/>
          </w:tcPr>
          <w:p w:rsidP="00C66F9C" w:rsidR="00C25ABF" w:rsidRDefault="00C25ABF" w:rsidRPr="00C66F9C">
            <w:pPr>
              <w:spacing w:after="0" w:line="240" w:lineRule="auto"/>
              <w:ind w:left="-115" w:right="-101"/>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108 753,67300</w:t>
            </w:r>
          </w:p>
        </w:tc>
      </w:tr>
      <w:tr w:rsidR="00C66F9C" w:rsidRPr="00C66F9C" w:rsidTr="00C66F9C">
        <w:trPr>
          <w:trHeight w:val="20"/>
        </w:trPr>
        <w:tc>
          <w:tcPr>
            <w:tcW w:type="pct" w:w="3130"/>
            <w:shd w:color="auto" w:fill="auto" w:val="clear"/>
          </w:tcPr>
          <w:p w:rsidP="00C25ABF" w:rsidR="00C25ABF" w:rsidRDefault="00C25ABF" w:rsidRPr="00C66F9C">
            <w:pPr>
              <w:spacing w:after="0" w:line="240" w:lineRule="auto"/>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Муниципальная программа "Развитие образования и молодежной политики в Волотовском муниципальном округе "</w:t>
            </w:r>
          </w:p>
        </w:tc>
        <w:tc>
          <w:tcPr>
            <w:tcW w:type="pct" w:w="127"/>
            <w:shd w:color="auto" w:fill="auto" w:val="clear"/>
            <w:noWrap/>
          </w:tcPr>
          <w:p w:rsidP="00C66F9C" w:rsidR="00C25ABF" w:rsidRDefault="00C25ABF" w:rsidRPr="00C66F9C">
            <w:pPr>
              <w:spacing w:after="0" w:line="240" w:lineRule="auto"/>
              <w:ind w:left="-115" w:right="-101"/>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115" w:right="-101"/>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23"/>
            <w:shd w:color="auto" w:fill="auto" w:val="clear"/>
            <w:noWrap/>
          </w:tcPr>
          <w:p w:rsidP="00C66F9C" w:rsidR="00C25ABF" w:rsidRDefault="00C25ABF" w:rsidRPr="00C66F9C">
            <w:pPr>
              <w:spacing w:after="0" w:line="240" w:lineRule="auto"/>
              <w:ind w:left="-115" w:right="-101"/>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0600000000</w:t>
            </w:r>
          </w:p>
        </w:tc>
        <w:tc>
          <w:tcPr>
            <w:tcW w:type="pct" w:w="129"/>
            <w:shd w:color="auto" w:fill="auto" w:val="clear"/>
            <w:noWrap/>
          </w:tcPr>
          <w:p w:rsidP="00C66F9C" w:rsidR="00C25ABF" w:rsidRDefault="00C25ABF" w:rsidRPr="00C66F9C">
            <w:pPr>
              <w:spacing w:after="0" w:line="240" w:lineRule="auto"/>
              <w:ind w:left="-115" w:right="-101"/>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9"/>
            <w:shd w:color="auto" w:fill="auto" w:val="clear"/>
            <w:noWrap/>
          </w:tcPr>
          <w:p w:rsidP="00C66F9C" w:rsidR="00C25ABF" w:rsidRDefault="00C25ABF" w:rsidRPr="00C66F9C">
            <w:pPr>
              <w:spacing w:after="0" w:line="240" w:lineRule="auto"/>
              <w:ind w:left="-115" w:right="-101"/>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425,59600</w:t>
            </w:r>
          </w:p>
        </w:tc>
        <w:tc>
          <w:tcPr>
            <w:tcW w:type="pct" w:w="323"/>
            <w:shd w:color="auto" w:fill="auto" w:val="clear"/>
            <w:noWrap/>
          </w:tcPr>
          <w:p w:rsidP="00C66F9C" w:rsidR="00C25ABF" w:rsidRDefault="00C25ABF" w:rsidRPr="00C66F9C">
            <w:pPr>
              <w:spacing w:after="0" w:line="240" w:lineRule="auto"/>
              <w:ind w:left="-115" w:right="-101"/>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172,00000</w:t>
            </w:r>
          </w:p>
        </w:tc>
        <w:tc>
          <w:tcPr>
            <w:tcW w:type="pct" w:w="387"/>
            <w:shd w:color="auto" w:fill="auto" w:val="clear"/>
            <w:noWrap/>
          </w:tcPr>
          <w:p w:rsidP="00C66F9C" w:rsidR="00C25ABF" w:rsidRDefault="00C25ABF" w:rsidRPr="00C66F9C">
            <w:pPr>
              <w:spacing w:after="0" w:line="240" w:lineRule="auto"/>
              <w:ind w:left="-115" w:right="-101"/>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172,00000</w:t>
            </w:r>
          </w:p>
        </w:tc>
      </w:tr>
      <w:tr w:rsidR="00C66F9C" w:rsidRPr="00C66F9C" w:rsidTr="00C66F9C">
        <w:trPr>
          <w:trHeight w:val="20"/>
        </w:trPr>
        <w:tc>
          <w:tcPr>
            <w:tcW w:type="pct" w:w="3130"/>
            <w:shd w:color="auto" w:fill="auto" w:val="clear"/>
          </w:tcPr>
          <w:p w:rsidP="00C25ABF" w:rsidR="00C25ABF" w:rsidRDefault="00C25ABF" w:rsidRPr="00C66F9C">
            <w:pPr>
              <w:spacing w:after="0" w:line="240" w:lineRule="auto"/>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Подпрограмма "Патриотическое воспитание населения Волотовского муниципального округа" Программы "Развитие образования и молодежной политики в Волотовском муниципальном округе "</w:t>
            </w:r>
          </w:p>
        </w:tc>
        <w:tc>
          <w:tcPr>
            <w:tcW w:type="pct" w:w="127"/>
            <w:shd w:color="auto" w:fill="auto" w:val="clear"/>
            <w:noWrap/>
          </w:tcPr>
          <w:p w:rsidP="00C66F9C" w:rsidR="00C25ABF" w:rsidRDefault="00C25ABF" w:rsidRPr="00C66F9C">
            <w:pPr>
              <w:spacing w:after="0" w:line="240" w:lineRule="auto"/>
              <w:ind w:left="-115" w:right="-101"/>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115" w:right="-101"/>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23"/>
            <w:shd w:color="auto" w:fill="auto" w:val="clear"/>
            <w:noWrap/>
          </w:tcPr>
          <w:p w:rsidP="00C66F9C" w:rsidR="00C25ABF" w:rsidRDefault="00C25ABF" w:rsidRPr="00C66F9C">
            <w:pPr>
              <w:spacing w:after="0" w:line="240" w:lineRule="auto"/>
              <w:ind w:left="-115" w:right="-101"/>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0640000000</w:t>
            </w:r>
          </w:p>
        </w:tc>
        <w:tc>
          <w:tcPr>
            <w:tcW w:type="pct" w:w="129"/>
            <w:shd w:color="auto" w:fill="auto" w:val="clear"/>
            <w:noWrap/>
          </w:tcPr>
          <w:p w:rsidP="00C66F9C" w:rsidR="00C25ABF" w:rsidRDefault="00C25ABF" w:rsidRPr="00C66F9C">
            <w:pPr>
              <w:spacing w:after="0" w:line="240" w:lineRule="auto"/>
              <w:ind w:left="-115" w:right="-101"/>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9"/>
            <w:shd w:color="auto" w:fill="auto" w:val="clear"/>
            <w:noWrap/>
          </w:tcPr>
          <w:p w:rsidP="00C66F9C" w:rsidR="00C25ABF" w:rsidRDefault="00C25ABF" w:rsidRPr="00C66F9C">
            <w:pPr>
              <w:spacing w:after="0" w:line="240" w:lineRule="auto"/>
              <w:ind w:left="-115" w:right="-101"/>
              <w:rPr>
                <w:rFonts w:ascii="Times New Roman" w:cs="Times New Roman" w:eastAsia="Times New Roman" w:hAnsi="Times New Roman"/>
                <w:sz w:val="12"/>
                <w:szCs w:val="16"/>
                <w:lang w:eastAsia="ru-RU"/>
              </w:rPr>
            </w:pPr>
            <w:r w:rsidRPr="00C66F9C">
              <w:rPr>
                <w:rFonts w:ascii="Times New Roman" w:cs="Times New Roman" w:eastAsia="Times New Roman" w:hAnsi="Times New Roman"/>
                <w:color w:val="000000"/>
                <w:sz w:val="12"/>
                <w:szCs w:val="16"/>
                <w:lang w:eastAsia="ru-RU"/>
              </w:rPr>
              <w:t>425,59600</w:t>
            </w:r>
          </w:p>
        </w:tc>
        <w:tc>
          <w:tcPr>
            <w:tcW w:type="pct" w:w="323"/>
            <w:shd w:color="auto" w:fill="auto" w:val="clear"/>
            <w:noWrap/>
          </w:tcPr>
          <w:p w:rsidP="00C66F9C" w:rsidR="00C25ABF" w:rsidRDefault="00C25ABF" w:rsidRPr="00C66F9C">
            <w:pPr>
              <w:spacing w:after="0" w:line="240" w:lineRule="auto"/>
              <w:ind w:left="-115" w:right="-101"/>
              <w:jc w:val="right"/>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172,00000</w:t>
            </w:r>
          </w:p>
        </w:tc>
        <w:tc>
          <w:tcPr>
            <w:tcW w:type="pct" w:w="387"/>
            <w:shd w:color="auto" w:fill="auto" w:val="clear"/>
            <w:noWrap/>
          </w:tcPr>
          <w:p w:rsidP="00C66F9C" w:rsidR="00C25ABF" w:rsidRDefault="00C25ABF" w:rsidRPr="00C66F9C">
            <w:pPr>
              <w:spacing w:after="0" w:line="240" w:lineRule="auto"/>
              <w:ind w:left="-115" w:right="-101"/>
              <w:jc w:val="right"/>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172,00000</w:t>
            </w:r>
          </w:p>
        </w:tc>
      </w:tr>
      <w:tr w:rsidR="00C66F9C" w:rsidRPr="00C66F9C" w:rsidTr="00C66F9C">
        <w:trPr>
          <w:trHeight w:val="20"/>
        </w:trPr>
        <w:tc>
          <w:tcPr>
            <w:tcW w:type="pct" w:w="3130"/>
            <w:shd w:color="auto" w:fill="auto" w:val="clear"/>
          </w:tcPr>
          <w:p w:rsidP="00C25ABF" w:rsidR="00C25ABF" w:rsidRDefault="00C25ABF" w:rsidRPr="00C66F9C">
            <w:pPr>
              <w:spacing w:after="0" w:line="240" w:lineRule="auto"/>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Основное мероприятие «Организация работы по увековечению памяти погибших при защите Отечества и использованию поисковой работы вопросах патриотического воспитания</w:t>
            </w:r>
          </w:p>
        </w:tc>
        <w:tc>
          <w:tcPr>
            <w:tcW w:type="pct" w:w="127"/>
            <w:shd w:color="auto" w:fill="auto" w:val="clear"/>
            <w:noWrap/>
          </w:tcPr>
          <w:p w:rsidP="00C66F9C" w:rsidR="00C25ABF" w:rsidRDefault="00C25ABF" w:rsidRPr="00C66F9C">
            <w:pPr>
              <w:spacing w:after="0" w:line="240" w:lineRule="auto"/>
              <w:ind w:left="-115" w:right="-101"/>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115" w:right="-101"/>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23"/>
            <w:shd w:color="auto" w:fill="auto" w:val="clear"/>
            <w:noWrap/>
          </w:tcPr>
          <w:p w:rsidP="00C66F9C" w:rsidR="00C25ABF" w:rsidRDefault="00C25ABF" w:rsidRPr="00C66F9C">
            <w:pPr>
              <w:spacing w:after="0" w:line="240" w:lineRule="auto"/>
              <w:ind w:left="-115" w:right="-101"/>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0640400000</w:t>
            </w:r>
          </w:p>
        </w:tc>
        <w:tc>
          <w:tcPr>
            <w:tcW w:type="pct" w:w="129"/>
            <w:shd w:color="auto" w:fill="auto" w:val="clear"/>
            <w:noWrap/>
          </w:tcPr>
          <w:p w:rsidP="00C66F9C" w:rsidR="00C25ABF" w:rsidRDefault="00C25ABF" w:rsidRPr="00C66F9C">
            <w:pPr>
              <w:spacing w:after="0" w:line="240" w:lineRule="auto"/>
              <w:ind w:left="-115" w:right="-101"/>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9"/>
            <w:shd w:color="auto" w:fill="auto" w:val="clear"/>
            <w:noWrap/>
          </w:tcPr>
          <w:p w:rsidP="00C66F9C" w:rsidR="00C25ABF" w:rsidRDefault="00C25ABF" w:rsidRPr="00C66F9C">
            <w:pPr>
              <w:spacing w:after="0" w:line="240" w:lineRule="auto"/>
              <w:ind w:left="-115" w:right="-101"/>
              <w:rPr>
                <w:rFonts w:ascii="Times New Roman" w:cs="Times New Roman" w:eastAsia="Times New Roman" w:hAnsi="Times New Roman"/>
                <w:sz w:val="12"/>
                <w:szCs w:val="16"/>
                <w:lang w:eastAsia="ru-RU"/>
              </w:rPr>
            </w:pPr>
            <w:r w:rsidRPr="00C66F9C">
              <w:rPr>
                <w:rFonts w:ascii="Times New Roman" w:cs="Times New Roman" w:eastAsia="Times New Roman" w:hAnsi="Times New Roman"/>
                <w:color w:val="000000"/>
                <w:sz w:val="12"/>
                <w:szCs w:val="16"/>
                <w:lang w:eastAsia="ru-RU"/>
              </w:rPr>
              <w:t>425,59600</w:t>
            </w:r>
          </w:p>
        </w:tc>
        <w:tc>
          <w:tcPr>
            <w:tcW w:type="pct" w:w="323"/>
            <w:shd w:color="auto" w:fill="auto" w:val="clear"/>
            <w:noWrap/>
          </w:tcPr>
          <w:p w:rsidP="00C66F9C" w:rsidR="00C25ABF" w:rsidRDefault="00C25ABF" w:rsidRPr="00C66F9C">
            <w:pPr>
              <w:spacing w:after="0" w:line="240" w:lineRule="auto"/>
              <w:ind w:left="-115" w:right="-101"/>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172,00000</w:t>
            </w:r>
          </w:p>
        </w:tc>
        <w:tc>
          <w:tcPr>
            <w:tcW w:type="pct" w:w="387"/>
            <w:shd w:color="auto" w:fill="auto" w:val="clear"/>
            <w:noWrap/>
          </w:tcPr>
          <w:p w:rsidP="00C66F9C" w:rsidR="00C25ABF" w:rsidRDefault="00C25ABF" w:rsidRPr="00C66F9C">
            <w:pPr>
              <w:spacing w:after="0" w:line="240" w:lineRule="auto"/>
              <w:ind w:left="-115" w:right="-101"/>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172,00000</w:t>
            </w:r>
          </w:p>
        </w:tc>
      </w:tr>
      <w:tr w:rsidR="00C66F9C" w:rsidRPr="00C66F9C" w:rsidTr="00C66F9C">
        <w:trPr>
          <w:trHeight w:val="20"/>
        </w:trPr>
        <w:tc>
          <w:tcPr>
            <w:tcW w:type="pct" w:w="3130"/>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проектно-сметная документация на </w:t>
            </w:r>
            <w:r w:rsidR="00C66F9C" w:rsidRPr="00C66F9C">
              <w:rPr>
                <w:rFonts w:ascii="Times New Roman" w:cs="Times New Roman" w:eastAsia="Times New Roman" w:hAnsi="Times New Roman"/>
                <w:color w:val="000000"/>
                <w:sz w:val="12"/>
                <w:szCs w:val="16"/>
                <w:lang w:eastAsia="ru-RU"/>
              </w:rPr>
              <w:t>восстановление</w:t>
            </w:r>
            <w:r w:rsidRPr="00C66F9C">
              <w:rPr>
                <w:rFonts w:ascii="Times New Roman" w:cs="Times New Roman" w:eastAsia="Times New Roman" w:hAnsi="Times New Roman"/>
                <w:color w:val="000000"/>
                <w:sz w:val="12"/>
                <w:szCs w:val="16"/>
                <w:lang w:eastAsia="ru-RU"/>
              </w:rPr>
              <w:t xml:space="preserve"> воинских захоронений</w:t>
            </w:r>
          </w:p>
        </w:tc>
        <w:tc>
          <w:tcPr>
            <w:tcW w:type="pct" w:w="127"/>
            <w:shd w:color="auto" w:fill="auto" w:val="clear"/>
            <w:noWrap/>
          </w:tcPr>
          <w:p w:rsidP="00C66F9C" w:rsidR="00C25ABF" w:rsidRDefault="00C25ABF" w:rsidRPr="00C66F9C">
            <w:pPr>
              <w:spacing w:after="0" w:line="240" w:lineRule="auto"/>
              <w:ind w:left="-115" w:right="-101"/>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115" w:right="-101"/>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23"/>
            <w:shd w:color="auto" w:fill="auto" w:val="clear"/>
            <w:noWrap/>
          </w:tcPr>
          <w:p w:rsidP="00C66F9C" w:rsidR="00C25ABF" w:rsidRDefault="00C25ABF" w:rsidRPr="00C66F9C">
            <w:pPr>
              <w:spacing w:after="0" w:line="240" w:lineRule="auto"/>
              <w:ind w:left="-115" w:right="-101"/>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0640400800</w:t>
            </w:r>
          </w:p>
        </w:tc>
        <w:tc>
          <w:tcPr>
            <w:tcW w:type="pct" w:w="129"/>
            <w:shd w:color="auto" w:fill="auto" w:val="clear"/>
            <w:noWrap/>
          </w:tcPr>
          <w:p w:rsidP="00C66F9C" w:rsidR="00C25ABF" w:rsidRDefault="00C25ABF" w:rsidRPr="00C66F9C">
            <w:pPr>
              <w:spacing w:after="0" w:line="240" w:lineRule="auto"/>
              <w:ind w:left="-115" w:right="-101"/>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9"/>
            <w:shd w:color="auto" w:fill="auto" w:val="clear"/>
            <w:noWrap/>
          </w:tcPr>
          <w:p w:rsidP="00C66F9C" w:rsidR="00C25ABF" w:rsidRDefault="00C25ABF" w:rsidRPr="00C66F9C">
            <w:pPr>
              <w:spacing w:after="0" w:line="240" w:lineRule="auto"/>
              <w:ind w:left="-115" w:right="-101"/>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126,82900</w:t>
            </w:r>
          </w:p>
        </w:tc>
        <w:tc>
          <w:tcPr>
            <w:tcW w:type="pct" w:w="323"/>
            <w:shd w:color="auto" w:fill="auto" w:val="clear"/>
            <w:noWrap/>
          </w:tcPr>
          <w:p w:rsidP="00C66F9C" w:rsidR="00C25ABF" w:rsidRDefault="00C25ABF" w:rsidRPr="00C66F9C">
            <w:pPr>
              <w:spacing w:after="0" w:line="240" w:lineRule="auto"/>
              <w:ind w:left="-115" w:right="-101"/>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87"/>
            <w:shd w:color="auto" w:fill="auto" w:val="clear"/>
            <w:noWrap/>
          </w:tcPr>
          <w:p w:rsidP="00C66F9C" w:rsidR="00C25ABF" w:rsidRDefault="00C25ABF" w:rsidRPr="00C66F9C">
            <w:pPr>
              <w:spacing w:after="0" w:line="240" w:lineRule="auto"/>
              <w:ind w:left="-115" w:right="-101"/>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30"/>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Иные закупки товаров, работ и услуг для обеспечения государственных (муниципальных) нужд</w:t>
            </w:r>
          </w:p>
        </w:tc>
        <w:tc>
          <w:tcPr>
            <w:tcW w:type="pct" w:w="127"/>
            <w:shd w:color="auto" w:fill="auto" w:val="clear"/>
            <w:noWrap/>
          </w:tcPr>
          <w:p w:rsidP="00C66F9C" w:rsidR="00C25ABF" w:rsidRDefault="00C25ABF" w:rsidRPr="00C66F9C">
            <w:pPr>
              <w:spacing w:after="0" w:line="240" w:lineRule="auto"/>
              <w:ind w:left="-115" w:right="-101"/>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115" w:right="-101"/>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23"/>
            <w:shd w:color="auto" w:fill="auto" w:val="clear"/>
            <w:noWrap/>
          </w:tcPr>
          <w:p w:rsidP="00C66F9C" w:rsidR="00C25ABF" w:rsidRDefault="00C25ABF" w:rsidRPr="00C66F9C">
            <w:pPr>
              <w:spacing w:after="0" w:line="240" w:lineRule="auto"/>
              <w:ind w:left="-115" w:right="-101"/>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0640400800</w:t>
            </w:r>
          </w:p>
        </w:tc>
        <w:tc>
          <w:tcPr>
            <w:tcW w:type="pct" w:w="129"/>
            <w:shd w:color="auto" w:fill="auto" w:val="clear"/>
            <w:noWrap/>
          </w:tcPr>
          <w:p w:rsidP="00C66F9C" w:rsidR="00C25ABF" w:rsidRDefault="00C25ABF" w:rsidRPr="00C66F9C">
            <w:pPr>
              <w:spacing w:after="0" w:line="240" w:lineRule="auto"/>
              <w:ind w:left="-115" w:right="-101"/>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240</w:t>
            </w:r>
          </w:p>
        </w:tc>
        <w:tc>
          <w:tcPr>
            <w:tcW w:type="pct" w:w="389"/>
            <w:shd w:color="auto" w:fill="auto" w:val="clear"/>
            <w:noWrap/>
          </w:tcPr>
          <w:p w:rsidP="00C66F9C" w:rsidR="00C25ABF" w:rsidRDefault="00C25ABF" w:rsidRPr="00C66F9C">
            <w:pPr>
              <w:spacing w:after="0" w:line="240" w:lineRule="auto"/>
              <w:ind w:left="-115" w:right="-101"/>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126,82900</w:t>
            </w:r>
          </w:p>
        </w:tc>
        <w:tc>
          <w:tcPr>
            <w:tcW w:type="pct" w:w="323"/>
            <w:shd w:color="auto" w:fill="auto" w:val="clear"/>
            <w:noWrap/>
          </w:tcPr>
          <w:p w:rsidP="00C66F9C" w:rsidR="00C25ABF" w:rsidRDefault="00C25ABF" w:rsidRPr="00C66F9C">
            <w:pPr>
              <w:spacing w:after="0" w:line="240" w:lineRule="auto"/>
              <w:ind w:left="-115" w:right="-101"/>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87"/>
            <w:shd w:color="auto" w:fill="auto" w:val="clear"/>
            <w:noWrap/>
          </w:tcPr>
          <w:p w:rsidP="00C66F9C" w:rsidR="00C25ABF" w:rsidRDefault="00C25ABF" w:rsidRPr="00C66F9C">
            <w:pPr>
              <w:spacing w:after="0" w:line="240" w:lineRule="auto"/>
              <w:ind w:left="-115" w:right="-101"/>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30"/>
            <w:shd w:color="auto" w:fill="auto" w:val="clear"/>
          </w:tcPr>
          <w:p w:rsidP="00C25ABF" w:rsidR="00C25ABF" w:rsidRDefault="00C25ABF" w:rsidRPr="00C66F9C">
            <w:pPr>
              <w:spacing w:after="0" w:line="240" w:lineRule="auto"/>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Культура, кинематография</w:t>
            </w:r>
          </w:p>
        </w:tc>
        <w:tc>
          <w:tcPr>
            <w:tcW w:type="pct" w:w="127"/>
            <w:shd w:color="auto" w:fill="auto" w:val="clear"/>
            <w:noWrap/>
          </w:tcPr>
          <w:p w:rsidP="00C66F9C" w:rsidR="00C25ABF" w:rsidRDefault="00C25ABF" w:rsidRPr="00C66F9C">
            <w:pPr>
              <w:spacing w:after="0" w:line="240" w:lineRule="auto"/>
              <w:ind w:left="-115" w:right="-101"/>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115" w:right="-101"/>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0800</w:t>
            </w:r>
          </w:p>
        </w:tc>
        <w:tc>
          <w:tcPr>
            <w:tcW w:type="pct" w:w="323"/>
            <w:shd w:color="auto" w:fill="auto" w:val="clear"/>
            <w:noWrap/>
          </w:tcPr>
          <w:p w:rsidP="00C66F9C" w:rsidR="00C25ABF" w:rsidRDefault="00C25ABF" w:rsidRPr="00C66F9C">
            <w:pPr>
              <w:spacing w:after="0" w:line="240" w:lineRule="auto"/>
              <w:ind w:left="-115" w:right="-101"/>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29"/>
            <w:shd w:color="auto" w:fill="auto" w:val="clear"/>
            <w:noWrap/>
          </w:tcPr>
          <w:p w:rsidP="00C66F9C" w:rsidR="00C25ABF" w:rsidRDefault="00C25ABF" w:rsidRPr="00C66F9C">
            <w:pPr>
              <w:spacing w:after="0" w:line="240" w:lineRule="auto"/>
              <w:ind w:left="-115" w:right="-101"/>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9"/>
            <w:shd w:color="auto" w:fill="auto" w:val="clear"/>
            <w:noWrap/>
          </w:tcPr>
          <w:p w:rsidP="00C66F9C" w:rsidR="00C25ABF" w:rsidRDefault="00C25ABF" w:rsidRPr="00C66F9C">
            <w:pPr>
              <w:spacing w:after="0" w:line="240" w:lineRule="auto"/>
              <w:ind w:left="-115" w:right="-101"/>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32 319,28713</w:t>
            </w:r>
          </w:p>
        </w:tc>
        <w:tc>
          <w:tcPr>
            <w:tcW w:type="pct" w:w="323"/>
            <w:shd w:color="auto" w:fill="auto" w:val="clear"/>
            <w:noWrap/>
          </w:tcPr>
          <w:p w:rsidP="00C66F9C" w:rsidR="00C25ABF" w:rsidRDefault="00C25ABF" w:rsidRPr="00C66F9C">
            <w:pPr>
              <w:spacing w:after="0" w:line="240" w:lineRule="auto"/>
              <w:ind w:left="-115" w:right="-101"/>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26 778,78200</w:t>
            </w:r>
          </w:p>
        </w:tc>
        <w:tc>
          <w:tcPr>
            <w:tcW w:type="pct" w:w="387"/>
            <w:shd w:color="auto" w:fill="auto" w:val="clear"/>
            <w:noWrap/>
          </w:tcPr>
          <w:p w:rsidP="00C66F9C" w:rsidR="00C25ABF" w:rsidRDefault="00C25ABF" w:rsidRPr="00C66F9C">
            <w:pPr>
              <w:spacing w:after="0" w:line="240" w:lineRule="auto"/>
              <w:ind w:left="-115" w:right="-101"/>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26 783,15000</w:t>
            </w:r>
          </w:p>
        </w:tc>
      </w:tr>
      <w:tr w:rsidR="00C66F9C" w:rsidRPr="00C66F9C" w:rsidTr="00C66F9C">
        <w:trPr>
          <w:trHeight w:val="20"/>
        </w:trPr>
        <w:tc>
          <w:tcPr>
            <w:tcW w:type="pct" w:w="3130"/>
            <w:shd w:color="auto" w:fill="auto" w:val="clear"/>
          </w:tcPr>
          <w:p w:rsidP="00C25ABF" w:rsidR="00C25ABF" w:rsidRDefault="00C25ABF" w:rsidRPr="00C66F9C">
            <w:pPr>
              <w:spacing w:after="0" w:line="240" w:lineRule="auto"/>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Культура</w:t>
            </w:r>
          </w:p>
        </w:tc>
        <w:tc>
          <w:tcPr>
            <w:tcW w:type="pct" w:w="127"/>
            <w:shd w:color="auto" w:fill="auto" w:val="clear"/>
            <w:noWrap/>
          </w:tcPr>
          <w:p w:rsidP="00C66F9C" w:rsidR="00C25ABF" w:rsidRDefault="00C25ABF" w:rsidRPr="00C66F9C">
            <w:pPr>
              <w:spacing w:after="0" w:line="240" w:lineRule="auto"/>
              <w:ind w:left="-115" w:right="-101"/>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115" w:right="-101"/>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23"/>
            <w:shd w:color="auto" w:fill="auto" w:val="clear"/>
            <w:noWrap/>
          </w:tcPr>
          <w:p w:rsidP="00C66F9C" w:rsidR="00C25ABF" w:rsidRDefault="00C25ABF" w:rsidRPr="00C66F9C">
            <w:pPr>
              <w:spacing w:after="0" w:line="240" w:lineRule="auto"/>
              <w:ind w:left="-115" w:right="-101"/>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29"/>
            <w:shd w:color="auto" w:fill="auto" w:val="clear"/>
            <w:noWrap/>
          </w:tcPr>
          <w:p w:rsidP="00C66F9C" w:rsidR="00C25ABF" w:rsidRDefault="00C25ABF" w:rsidRPr="00C66F9C">
            <w:pPr>
              <w:spacing w:after="0" w:line="240" w:lineRule="auto"/>
              <w:ind w:left="-115" w:right="-101"/>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9"/>
            <w:shd w:color="auto" w:fill="auto" w:val="clear"/>
            <w:noWrap/>
          </w:tcPr>
          <w:p w:rsidP="00C66F9C" w:rsidR="00C25ABF" w:rsidRDefault="00C25ABF" w:rsidRPr="00C66F9C">
            <w:pPr>
              <w:spacing w:after="0" w:line="240" w:lineRule="auto"/>
              <w:ind w:left="-115" w:right="-101"/>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32 319,28713</w:t>
            </w:r>
          </w:p>
        </w:tc>
        <w:tc>
          <w:tcPr>
            <w:tcW w:type="pct" w:w="323"/>
            <w:shd w:color="auto" w:fill="auto" w:val="clear"/>
            <w:noWrap/>
          </w:tcPr>
          <w:p w:rsidP="00C66F9C" w:rsidR="00C25ABF" w:rsidRDefault="00C25ABF" w:rsidRPr="00C66F9C">
            <w:pPr>
              <w:spacing w:after="0" w:line="240" w:lineRule="auto"/>
              <w:ind w:left="-115" w:right="-101"/>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26 778,78200</w:t>
            </w:r>
          </w:p>
        </w:tc>
        <w:tc>
          <w:tcPr>
            <w:tcW w:type="pct" w:w="387"/>
            <w:shd w:color="auto" w:fill="auto" w:val="clear"/>
            <w:noWrap/>
          </w:tcPr>
          <w:p w:rsidP="00C66F9C" w:rsidR="00C25ABF" w:rsidRDefault="00C25ABF" w:rsidRPr="00C66F9C">
            <w:pPr>
              <w:spacing w:after="0" w:line="240" w:lineRule="auto"/>
              <w:ind w:left="-115" w:right="-101"/>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26 783,15000</w:t>
            </w:r>
          </w:p>
        </w:tc>
      </w:tr>
      <w:tr w:rsidR="00C66F9C" w:rsidRPr="00C66F9C" w:rsidTr="00C66F9C">
        <w:trPr>
          <w:trHeight w:val="20"/>
        </w:trPr>
        <w:tc>
          <w:tcPr>
            <w:tcW w:type="pct" w:w="3130"/>
            <w:shd w:color="auto" w:fill="auto" w:val="clear"/>
          </w:tcPr>
          <w:p w:rsidP="00C25ABF" w:rsidR="00C25ABF" w:rsidRDefault="00C25ABF" w:rsidRPr="00C66F9C">
            <w:pPr>
              <w:spacing w:after="0" w:line="240" w:lineRule="auto"/>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Муниципальная программа Волотовского округа "Развитие культуры Волотовского округа"</w:t>
            </w:r>
          </w:p>
        </w:tc>
        <w:tc>
          <w:tcPr>
            <w:tcW w:type="pct" w:w="127"/>
            <w:shd w:color="auto" w:fill="auto" w:val="clear"/>
            <w:noWrap/>
          </w:tcPr>
          <w:p w:rsidP="00C66F9C" w:rsidR="00C25ABF" w:rsidRDefault="00C25ABF" w:rsidRPr="00C66F9C">
            <w:pPr>
              <w:spacing w:after="0" w:line="240" w:lineRule="auto"/>
              <w:ind w:left="-115" w:right="-101"/>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115" w:right="-101"/>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23"/>
            <w:shd w:color="auto" w:fill="auto" w:val="clear"/>
            <w:noWrap/>
          </w:tcPr>
          <w:p w:rsidP="00C66F9C" w:rsidR="00C25ABF" w:rsidRDefault="00C25ABF" w:rsidRPr="00C66F9C">
            <w:pPr>
              <w:spacing w:after="0" w:line="240" w:lineRule="auto"/>
              <w:ind w:left="-115" w:right="-101"/>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1100000000</w:t>
            </w:r>
          </w:p>
        </w:tc>
        <w:tc>
          <w:tcPr>
            <w:tcW w:type="pct" w:w="129"/>
            <w:shd w:color="auto" w:fill="auto" w:val="clear"/>
            <w:noWrap/>
          </w:tcPr>
          <w:p w:rsidP="00C66F9C" w:rsidR="00C25ABF" w:rsidRDefault="00C25ABF" w:rsidRPr="00C66F9C">
            <w:pPr>
              <w:spacing w:after="0" w:line="240" w:lineRule="auto"/>
              <w:ind w:left="-115" w:right="-101"/>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9"/>
            <w:shd w:color="auto" w:fill="auto" w:val="clear"/>
            <w:noWrap/>
          </w:tcPr>
          <w:p w:rsidP="00C66F9C" w:rsidR="00C25ABF" w:rsidRDefault="00C25ABF" w:rsidRPr="00C66F9C">
            <w:pPr>
              <w:spacing w:after="0" w:line="240" w:lineRule="auto"/>
              <w:ind w:left="-115" w:right="-101"/>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22 816,28713</w:t>
            </w:r>
          </w:p>
        </w:tc>
        <w:tc>
          <w:tcPr>
            <w:tcW w:type="pct" w:w="323"/>
            <w:shd w:color="auto" w:fill="auto" w:val="clear"/>
            <w:noWrap/>
          </w:tcPr>
          <w:p w:rsidP="00C66F9C" w:rsidR="00C25ABF" w:rsidRDefault="00C25ABF" w:rsidRPr="00C66F9C">
            <w:pPr>
              <w:spacing w:after="0" w:line="240" w:lineRule="auto"/>
              <w:ind w:left="-115" w:right="-101"/>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20 025,50200</w:t>
            </w:r>
          </w:p>
        </w:tc>
        <w:tc>
          <w:tcPr>
            <w:tcW w:type="pct" w:w="387"/>
            <w:shd w:color="auto" w:fill="auto" w:val="clear"/>
            <w:noWrap/>
          </w:tcPr>
          <w:p w:rsidP="00C66F9C" w:rsidR="00C25ABF" w:rsidRDefault="00C25ABF" w:rsidRPr="00C66F9C">
            <w:pPr>
              <w:spacing w:after="0" w:line="240" w:lineRule="auto"/>
              <w:ind w:left="-115" w:right="-101"/>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20 029,87000</w:t>
            </w:r>
          </w:p>
        </w:tc>
      </w:tr>
      <w:tr w:rsidR="00C66F9C" w:rsidRPr="00C66F9C" w:rsidTr="00C66F9C">
        <w:trPr>
          <w:trHeight w:val="20"/>
        </w:trPr>
        <w:tc>
          <w:tcPr>
            <w:tcW w:type="pct" w:w="3130"/>
            <w:shd w:color="auto" w:fill="auto" w:val="clear"/>
          </w:tcPr>
          <w:p w:rsidP="00C25ABF" w:rsidR="00C25ABF" w:rsidRDefault="00C25ABF" w:rsidRPr="00C66F9C">
            <w:pPr>
              <w:spacing w:after="0" w:line="240" w:lineRule="auto"/>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Подпрограмма "Сохранение и развитие традиционной народной культуры Волотовского округа"</w:t>
            </w:r>
          </w:p>
        </w:tc>
        <w:tc>
          <w:tcPr>
            <w:tcW w:type="pct" w:w="127"/>
            <w:shd w:color="auto" w:fill="auto" w:val="clear"/>
            <w:noWrap/>
          </w:tcPr>
          <w:p w:rsidP="00C66F9C" w:rsidR="00C25ABF" w:rsidRDefault="00C25ABF" w:rsidRPr="00C66F9C">
            <w:pPr>
              <w:spacing w:after="0" w:line="240" w:lineRule="auto"/>
              <w:ind w:left="-115" w:right="-101"/>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115" w:right="-101"/>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23"/>
            <w:shd w:color="auto" w:fill="auto" w:val="clear"/>
            <w:noWrap/>
          </w:tcPr>
          <w:p w:rsidP="00C66F9C" w:rsidR="00C25ABF" w:rsidRDefault="00C25ABF" w:rsidRPr="00C66F9C">
            <w:pPr>
              <w:spacing w:after="0" w:line="240" w:lineRule="auto"/>
              <w:ind w:left="-115" w:right="-101"/>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1110000000</w:t>
            </w:r>
          </w:p>
        </w:tc>
        <w:tc>
          <w:tcPr>
            <w:tcW w:type="pct" w:w="129"/>
            <w:shd w:color="auto" w:fill="auto" w:val="clear"/>
            <w:noWrap/>
          </w:tcPr>
          <w:p w:rsidP="00C66F9C" w:rsidR="00C25ABF" w:rsidRDefault="00C25ABF" w:rsidRPr="00C66F9C">
            <w:pPr>
              <w:spacing w:after="0" w:line="240" w:lineRule="auto"/>
              <w:ind w:left="-115" w:right="-101"/>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9"/>
            <w:shd w:color="auto" w:fill="auto" w:val="clear"/>
            <w:noWrap/>
          </w:tcPr>
          <w:p w:rsidP="00C66F9C" w:rsidR="00C25ABF" w:rsidRDefault="00C25ABF" w:rsidRPr="00C66F9C">
            <w:pPr>
              <w:spacing w:after="0" w:line="240" w:lineRule="auto"/>
              <w:ind w:left="-115" w:right="-101"/>
              <w:jc w:val="right"/>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13 406,17010</w:t>
            </w:r>
          </w:p>
        </w:tc>
        <w:tc>
          <w:tcPr>
            <w:tcW w:type="pct" w:w="323"/>
            <w:shd w:color="auto" w:fill="auto" w:val="clear"/>
            <w:noWrap/>
          </w:tcPr>
          <w:p w:rsidP="00C66F9C" w:rsidR="00C25ABF" w:rsidRDefault="00C25ABF" w:rsidRPr="00C66F9C">
            <w:pPr>
              <w:spacing w:after="0" w:line="240" w:lineRule="auto"/>
              <w:ind w:left="-115" w:right="-101"/>
              <w:jc w:val="right"/>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11 804,59493</w:t>
            </w:r>
          </w:p>
        </w:tc>
        <w:tc>
          <w:tcPr>
            <w:tcW w:type="pct" w:w="387"/>
            <w:shd w:color="auto" w:fill="auto" w:val="clear"/>
            <w:noWrap/>
          </w:tcPr>
          <w:p w:rsidP="00C66F9C" w:rsidR="00C25ABF" w:rsidRDefault="00C25ABF" w:rsidRPr="00C66F9C">
            <w:pPr>
              <w:spacing w:after="0" w:line="240" w:lineRule="auto"/>
              <w:ind w:left="-115" w:right="-101"/>
              <w:jc w:val="right"/>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11 808,55889</w:t>
            </w:r>
          </w:p>
        </w:tc>
      </w:tr>
      <w:tr w:rsidR="00C66F9C" w:rsidRPr="00C66F9C" w:rsidTr="00C66F9C">
        <w:trPr>
          <w:trHeight w:val="20"/>
        </w:trPr>
        <w:tc>
          <w:tcPr>
            <w:tcW w:type="pct" w:w="3130"/>
            <w:shd w:color="auto" w:fill="auto" w:val="clear"/>
          </w:tcPr>
          <w:p w:rsidP="00C25ABF" w:rsidR="00C25ABF" w:rsidRDefault="00C25ABF" w:rsidRPr="00C66F9C">
            <w:pPr>
              <w:spacing w:after="0" w:line="240" w:lineRule="auto"/>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Основное мероприятие «Создание и продвижение </w:t>
            </w:r>
            <w:r w:rsidR="00C66F9C" w:rsidRPr="00C66F9C">
              <w:rPr>
                <w:rFonts w:ascii="Times New Roman" w:cs="Times New Roman" w:eastAsia="Times New Roman" w:hAnsi="Times New Roman"/>
                <w:color w:val="000000"/>
                <w:sz w:val="12"/>
                <w:szCs w:val="16"/>
                <w:lang w:eastAsia="ru-RU"/>
              </w:rPr>
              <w:t>конкурентоспособных</w:t>
            </w:r>
            <w:r w:rsidRPr="00C66F9C">
              <w:rPr>
                <w:rFonts w:ascii="Times New Roman" w:cs="Times New Roman" w:eastAsia="Times New Roman" w:hAnsi="Times New Roman"/>
                <w:color w:val="000000"/>
                <w:sz w:val="12"/>
                <w:szCs w:val="16"/>
                <w:lang w:eastAsia="ru-RU"/>
              </w:rPr>
              <w:t xml:space="preserve"> продуктов и услуг</w:t>
            </w:r>
          </w:p>
        </w:tc>
        <w:tc>
          <w:tcPr>
            <w:tcW w:type="pct" w:w="127"/>
            <w:shd w:color="auto" w:fill="auto" w:val="clear"/>
            <w:noWrap/>
          </w:tcPr>
          <w:p w:rsidP="00C66F9C" w:rsidR="00C25ABF" w:rsidRDefault="00C25ABF" w:rsidRPr="00C66F9C">
            <w:pPr>
              <w:spacing w:after="0" w:line="240" w:lineRule="auto"/>
              <w:ind w:left="-115" w:right="-101"/>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115" w:right="-101"/>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23"/>
            <w:shd w:color="auto" w:fill="auto" w:val="clear"/>
            <w:noWrap/>
          </w:tcPr>
          <w:p w:rsidP="00C66F9C" w:rsidR="00C25ABF" w:rsidRDefault="00C25ABF" w:rsidRPr="00C66F9C">
            <w:pPr>
              <w:spacing w:after="0" w:line="240" w:lineRule="auto"/>
              <w:ind w:left="-115" w:right="-101"/>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1110400000</w:t>
            </w:r>
          </w:p>
        </w:tc>
        <w:tc>
          <w:tcPr>
            <w:tcW w:type="pct" w:w="129"/>
            <w:shd w:color="auto" w:fill="auto" w:val="clear"/>
            <w:noWrap/>
          </w:tcPr>
          <w:p w:rsidP="00C66F9C" w:rsidR="00C25ABF" w:rsidRDefault="00C25ABF" w:rsidRPr="00C66F9C">
            <w:pPr>
              <w:spacing w:after="0" w:line="240" w:lineRule="auto"/>
              <w:ind w:left="-115" w:right="-101"/>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9"/>
            <w:shd w:color="auto" w:fill="auto" w:val="clear"/>
            <w:noWrap/>
          </w:tcPr>
          <w:p w:rsidP="00C66F9C" w:rsidR="00C25ABF" w:rsidRDefault="00C25ABF" w:rsidRPr="00C66F9C">
            <w:pPr>
              <w:spacing w:after="0" w:line="240" w:lineRule="auto"/>
              <w:ind w:left="-115" w:right="-101"/>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167,00000</w:t>
            </w:r>
          </w:p>
        </w:tc>
        <w:tc>
          <w:tcPr>
            <w:tcW w:type="pct" w:w="323"/>
            <w:shd w:color="auto" w:fill="auto" w:val="clear"/>
            <w:noWrap/>
          </w:tcPr>
          <w:p w:rsidP="00C66F9C" w:rsidR="00C25ABF" w:rsidRDefault="00C25ABF" w:rsidRPr="00C66F9C">
            <w:pPr>
              <w:spacing w:after="0" w:line="240" w:lineRule="auto"/>
              <w:ind w:left="-115" w:right="-101"/>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87"/>
            <w:shd w:color="auto" w:fill="auto" w:val="clear"/>
            <w:noWrap/>
          </w:tcPr>
          <w:p w:rsidP="00C66F9C" w:rsidR="00C25ABF" w:rsidRDefault="00C25ABF" w:rsidRPr="00C66F9C">
            <w:pPr>
              <w:spacing w:after="0" w:line="240" w:lineRule="auto"/>
              <w:ind w:left="-115" w:right="-101"/>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30"/>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Мероприятия в сфере культуры и кинематографии</w:t>
            </w:r>
          </w:p>
        </w:tc>
        <w:tc>
          <w:tcPr>
            <w:tcW w:type="pct" w:w="127"/>
            <w:shd w:color="auto" w:fill="auto" w:val="clear"/>
            <w:noWrap/>
          </w:tcPr>
          <w:p w:rsidP="00C66F9C" w:rsidR="00C25ABF" w:rsidRDefault="00C25ABF" w:rsidRPr="00C66F9C">
            <w:pPr>
              <w:spacing w:after="0" w:line="240" w:lineRule="auto"/>
              <w:ind w:left="-115" w:right="-101"/>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115" w:right="-101"/>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23"/>
            <w:shd w:color="auto" w:fill="auto" w:val="clear"/>
            <w:noWrap/>
          </w:tcPr>
          <w:p w:rsidP="00C66F9C" w:rsidR="00C25ABF" w:rsidRDefault="00C25ABF" w:rsidRPr="00C66F9C">
            <w:pPr>
              <w:spacing w:after="0" w:line="240" w:lineRule="auto"/>
              <w:ind w:left="-115" w:right="-101"/>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1110410100</w:t>
            </w:r>
          </w:p>
        </w:tc>
        <w:tc>
          <w:tcPr>
            <w:tcW w:type="pct" w:w="129"/>
            <w:shd w:color="auto" w:fill="auto" w:val="clear"/>
            <w:noWrap/>
          </w:tcPr>
          <w:p w:rsidP="00C66F9C" w:rsidR="00C25ABF" w:rsidRDefault="00C25ABF" w:rsidRPr="00C66F9C">
            <w:pPr>
              <w:spacing w:after="0" w:line="240" w:lineRule="auto"/>
              <w:ind w:left="-115" w:right="-101"/>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9"/>
            <w:shd w:color="auto" w:fill="auto" w:val="clear"/>
            <w:noWrap/>
          </w:tcPr>
          <w:p w:rsidP="00C66F9C" w:rsidR="00C25ABF" w:rsidRDefault="00C25ABF" w:rsidRPr="00C66F9C">
            <w:pPr>
              <w:spacing w:after="0" w:line="240" w:lineRule="auto"/>
              <w:ind w:left="-115" w:right="-101"/>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157,00000</w:t>
            </w:r>
          </w:p>
        </w:tc>
        <w:tc>
          <w:tcPr>
            <w:tcW w:type="pct" w:w="323"/>
            <w:shd w:color="auto" w:fill="auto" w:val="clear"/>
            <w:noWrap/>
          </w:tcPr>
          <w:p w:rsidP="00C66F9C" w:rsidR="00C25ABF" w:rsidRDefault="00C25ABF" w:rsidRPr="00C66F9C">
            <w:pPr>
              <w:spacing w:after="0" w:line="240" w:lineRule="auto"/>
              <w:ind w:left="-115" w:right="-101"/>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87"/>
            <w:shd w:color="auto" w:fill="auto" w:val="clear"/>
            <w:noWrap/>
          </w:tcPr>
          <w:p w:rsidP="00C66F9C" w:rsidR="00C25ABF" w:rsidRDefault="00C25ABF" w:rsidRPr="00C66F9C">
            <w:pPr>
              <w:spacing w:after="0" w:line="240" w:lineRule="auto"/>
              <w:ind w:left="-115" w:right="-101"/>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30"/>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Субсидии бюджетным учреждениям</w:t>
            </w:r>
          </w:p>
        </w:tc>
        <w:tc>
          <w:tcPr>
            <w:tcW w:type="pct" w:w="127"/>
            <w:shd w:color="auto" w:fill="auto" w:val="clear"/>
            <w:noWrap/>
          </w:tcPr>
          <w:p w:rsidP="00C66F9C" w:rsidR="00C25ABF" w:rsidRDefault="00C25ABF" w:rsidRPr="00C66F9C">
            <w:pPr>
              <w:spacing w:after="0" w:line="240" w:lineRule="auto"/>
              <w:ind w:left="-115" w:right="-101"/>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115" w:right="-101"/>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23"/>
            <w:shd w:color="auto" w:fill="auto" w:val="clear"/>
            <w:noWrap/>
          </w:tcPr>
          <w:p w:rsidP="00C66F9C" w:rsidR="00C25ABF" w:rsidRDefault="00C25ABF" w:rsidRPr="00C66F9C">
            <w:pPr>
              <w:spacing w:after="0" w:line="240" w:lineRule="auto"/>
              <w:ind w:left="-115" w:right="-101"/>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1110410100</w:t>
            </w:r>
          </w:p>
        </w:tc>
        <w:tc>
          <w:tcPr>
            <w:tcW w:type="pct" w:w="129"/>
            <w:shd w:color="auto" w:fill="auto" w:val="clear"/>
            <w:noWrap/>
          </w:tcPr>
          <w:p w:rsidP="00C66F9C" w:rsidR="00C25ABF" w:rsidRDefault="00C25ABF" w:rsidRPr="00C66F9C">
            <w:pPr>
              <w:spacing w:after="0" w:line="240" w:lineRule="auto"/>
              <w:ind w:left="-115" w:right="-101"/>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610</w:t>
            </w:r>
          </w:p>
        </w:tc>
        <w:tc>
          <w:tcPr>
            <w:tcW w:type="pct" w:w="389"/>
            <w:shd w:color="auto" w:fill="auto" w:val="clear"/>
            <w:noWrap/>
          </w:tcPr>
          <w:p w:rsidP="00C66F9C" w:rsidR="00C25ABF" w:rsidRDefault="00C25ABF" w:rsidRPr="00C66F9C">
            <w:pPr>
              <w:spacing w:after="0" w:line="240" w:lineRule="auto"/>
              <w:ind w:left="-115" w:right="-101"/>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157,00000</w:t>
            </w:r>
          </w:p>
        </w:tc>
        <w:tc>
          <w:tcPr>
            <w:tcW w:type="pct" w:w="323"/>
            <w:shd w:color="auto" w:fill="auto" w:val="clear"/>
            <w:noWrap/>
          </w:tcPr>
          <w:p w:rsidP="00C66F9C" w:rsidR="00C25ABF" w:rsidRDefault="00C25ABF" w:rsidRPr="00C66F9C">
            <w:pPr>
              <w:spacing w:after="0" w:line="240" w:lineRule="auto"/>
              <w:ind w:left="-115" w:right="-101"/>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87"/>
            <w:shd w:color="auto" w:fill="auto" w:val="clear"/>
            <w:noWrap/>
          </w:tcPr>
          <w:p w:rsidP="00C66F9C" w:rsidR="00C25ABF" w:rsidRDefault="00C25ABF" w:rsidRPr="00C66F9C">
            <w:pPr>
              <w:spacing w:after="0" w:line="240" w:lineRule="auto"/>
              <w:ind w:left="-115" w:right="-101"/>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30"/>
            <w:shd w:color="auto" w:fill="auto" w:val="clear"/>
          </w:tcPr>
          <w:p w:rsidP="00C25ABF" w:rsidR="00C25ABF" w:rsidRDefault="00C25ABF" w:rsidRPr="00C66F9C">
            <w:pPr>
              <w:spacing w:after="0" w:line="240" w:lineRule="auto"/>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Подпрограмма "Развитие библиотечного дела в Волотовском округе"</w:t>
            </w:r>
          </w:p>
        </w:tc>
        <w:tc>
          <w:tcPr>
            <w:tcW w:type="pct" w:w="127"/>
            <w:shd w:color="auto" w:fill="auto" w:val="clear"/>
            <w:noWrap/>
          </w:tcPr>
          <w:p w:rsidP="00C66F9C" w:rsidR="00C25ABF" w:rsidRDefault="00C25ABF" w:rsidRPr="00C66F9C">
            <w:pPr>
              <w:spacing w:after="0" w:line="240" w:lineRule="auto"/>
              <w:ind w:left="-115" w:right="-101"/>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115" w:right="-101"/>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23"/>
            <w:shd w:color="auto" w:fill="auto" w:val="clear"/>
            <w:noWrap/>
          </w:tcPr>
          <w:p w:rsidP="00C66F9C" w:rsidR="00C25ABF" w:rsidRDefault="00C25ABF" w:rsidRPr="00C66F9C">
            <w:pPr>
              <w:spacing w:after="0" w:line="240" w:lineRule="auto"/>
              <w:ind w:left="-115" w:right="-101"/>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1120000000</w:t>
            </w:r>
          </w:p>
        </w:tc>
        <w:tc>
          <w:tcPr>
            <w:tcW w:type="pct" w:w="129"/>
            <w:shd w:color="auto" w:fill="auto" w:val="clear"/>
            <w:noWrap/>
          </w:tcPr>
          <w:p w:rsidP="00C66F9C" w:rsidR="00C25ABF" w:rsidRDefault="00C25ABF" w:rsidRPr="00C66F9C">
            <w:pPr>
              <w:spacing w:after="0" w:line="240" w:lineRule="auto"/>
              <w:ind w:left="-115" w:right="-101"/>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9"/>
            <w:shd w:color="auto" w:fill="auto" w:val="clear"/>
            <w:noWrap/>
          </w:tcPr>
          <w:p w:rsidP="00C66F9C" w:rsidR="00C25ABF" w:rsidRDefault="00C25ABF" w:rsidRPr="00C66F9C">
            <w:pPr>
              <w:spacing w:after="0" w:line="240" w:lineRule="auto"/>
              <w:ind w:left="-115" w:right="-101"/>
              <w:jc w:val="right"/>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9 410,11703</w:t>
            </w:r>
          </w:p>
        </w:tc>
        <w:tc>
          <w:tcPr>
            <w:tcW w:type="pct" w:w="323"/>
            <w:shd w:color="auto" w:fill="auto" w:val="clear"/>
            <w:noWrap/>
          </w:tcPr>
          <w:p w:rsidP="00C66F9C" w:rsidR="00C25ABF" w:rsidRDefault="00C25ABF" w:rsidRPr="00C66F9C">
            <w:pPr>
              <w:spacing w:after="0" w:line="240" w:lineRule="auto"/>
              <w:ind w:left="-115" w:right="-101"/>
              <w:jc w:val="right"/>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8 220,90707</w:t>
            </w:r>
          </w:p>
        </w:tc>
        <w:tc>
          <w:tcPr>
            <w:tcW w:type="pct" w:w="387"/>
            <w:shd w:color="auto" w:fill="auto" w:val="clear"/>
            <w:noWrap/>
          </w:tcPr>
          <w:p w:rsidP="00C66F9C" w:rsidR="00C25ABF" w:rsidRDefault="00C25ABF" w:rsidRPr="00C66F9C">
            <w:pPr>
              <w:spacing w:after="0" w:line="240" w:lineRule="auto"/>
              <w:ind w:left="-115" w:right="-101"/>
              <w:jc w:val="right"/>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8 221,31111</w:t>
            </w:r>
          </w:p>
        </w:tc>
      </w:tr>
      <w:tr w:rsidR="00C66F9C" w:rsidRPr="00C66F9C" w:rsidTr="00C66F9C">
        <w:trPr>
          <w:trHeight w:val="20"/>
        </w:trPr>
        <w:tc>
          <w:tcPr>
            <w:tcW w:type="pct" w:w="3130"/>
            <w:shd w:color="auto" w:fill="auto" w:val="clear"/>
          </w:tcPr>
          <w:p w:rsidP="00C25ABF" w:rsidR="00C25ABF" w:rsidRDefault="00C25ABF" w:rsidRPr="00C66F9C">
            <w:pPr>
              <w:spacing w:after="0" w:line="240" w:lineRule="auto"/>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Подпрограмма "Развитие библиотечного дела в Волотовском округе"</w:t>
            </w:r>
          </w:p>
        </w:tc>
        <w:tc>
          <w:tcPr>
            <w:tcW w:type="pct" w:w="127"/>
            <w:shd w:color="auto" w:fill="auto" w:val="clear"/>
            <w:noWrap/>
          </w:tcPr>
          <w:p w:rsidP="00C66F9C" w:rsidR="00C25ABF" w:rsidRDefault="00C25ABF" w:rsidRPr="00C66F9C">
            <w:pPr>
              <w:spacing w:after="0" w:line="240" w:lineRule="auto"/>
              <w:ind w:left="-115" w:right="-101"/>
              <w:jc w:val="center"/>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115" w:right="-101"/>
              <w:jc w:val="center"/>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23"/>
            <w:shd w:color="auto" w:fill="auto" w:val="clear"/>
            <w:noWrap/>
          </w:tcPr>
          <w:p w:rsidP="00C66F9C" w:rsidR="00C25ABF" w:rsidRDefault="00C25ABF" w:rsidRPr="00C66F9C">
            <w:pPr>
              <w:spacing w:after="0" w:line="240" w:lineRule="auto"/>
              <w:ind w:left="-115" w:right="-101"/>
              <w:jc w:val="center"/>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1120000000</w:t>
            </w:r>
          </w:p>
        </w:tc>
        <w:tc>
          <w:tcPr>
            <w:tcW w:type="pct" w:w="129"/>
            <w:shd w:color="auto" w:fill="auto" w:val="clear"/>
            <w:noWrap/>
          </w:tcPr>
          <w:p w:rsidP="00C66F9C" w:rsidR="00C25ABF" w:rsidRDefault="00C25ABF" w:rsidRPr="00C66F9C">
            <w:pPr>
              <w:spacing w:after="0" w:line="240" w:lineRule="auto"/>
              <w:ind w:left="-115" w:right="-101"/>
              <w:jc w:val="center"/>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9"/>
            <w:shd w:color="auto" w:fill="auto" w:val="clear"/>
            <w:noWrap/>
          </w:tcPr>
          <w:p w:rsidP="00C66F9C" w:rsidR="00C25ABF" w:rsidRDefault="00C25ABF" w:rsidRPr="00C66F9C">
            <w:pPr>
              <w:spacing w:after="0" w:line="240" w:lineRule="auto"/>
              <w:ind w:left="-115" w:right="-101"/>
              <w:jc w:val="right"/>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9 305,98291</w:t>
            </w:r>
          </w:p>
        </w:tc>
        <w:tc>
          <w:tcPr>
            <w:tcW w:type="pct" w:w="323"/>
            <w:shd w:color="auto" w:fill="auto" w:val="clear"/>
            <w:noWrap/>
          </w:tcPr>
          <w:p w:rsidP="00C66F9C" w:rsidR="00C25ABF" w:rsidRDefault="00C25ABF" w:rsidRPr="00C66F9C">
            <w:pPr>
              <w:spacing w:after="0" w:line="240" w:lineRule="auto"/>
              <w:ind w:left="-115" w:right="-101"/>
              <w:jc w:val="right"/>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8 220,90707</w:t>
            </w:r>
          </w:p>
        </w:tc>
        <w:tc>
          <w:tcPr>
            <w:tcW w:type="pct" w:w="387"/>
            <w:shd w:color="auto" w:fill="auto" w:val="clear"/>
            <w:noWrap/>
          </w:tcPr>
          <w:p w:rsidP="00C66F9C" w:rsidR="00C25ABF" w:rsidRDefault="00C25ABF" w:rsidRPr="00C66F9C">
            <w:pPr>
              <w:spacing w:after="0" w:line="240" w:lineRule="auto"/>
              <w:ind w:left="-115" w:right="-101"/>
              <w:jc w:val="right"/>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8 221,31111</w:t>
            </w:r>
          </w:p>
        </w:tc>
      </w:tr>
      <w:tr w:rsidR="00C66F9C" w:rsidRPr="00C66F9C" w:rsidTr="00C66F9C">
        <w:trPr>
          <w:trHeight w:val="20"/>
        </w:trPr>
        <w:tc>
          <w:tcPr>
            <w:tcW w:type="pct" w:w="3130"/>
            <w:shd w:color="auto" w:fill="auto" w:val="clear"/>
          </w:tcPr>
          <w:p w:rsidP="00C25ABF" w:rsidR="00C25ABF" w:rsidRDefault="00C25ABF" w:rsidRPr="00C66F9C">
            <w:pPr>
              <w:spacing w:after="0" w:line="240" w:lineRule="auto"/>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Основное мероприятие «Укрепление материально-технической базы библиотек»</w:t>
            </w:r>
          </w:p>
        </w:tc>
        <w:tc>
          <w:tcPr>
            <w:tcW w:type="pct" w:w="127"/>
            <w:shd w:color="auto" w:fill="auto" w:val="clear"/>
            <w:noWrap/>
          </w:tcPr>
          <w:p w:rsidP="00C66F9C" w:rsidR="00C25ABF" w:rsidRDefault="00C25ABF" w:rsidRPr="00C66F9C">
            <w:pPr>
              <w:spacing w:after="0" w:line="240" w:lineRule="auto"/>
              <w:ind w:left="-115" w:right="-101"/>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115" w:right="-101"/>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23"/>
            <w:shd w:color="auto" w:fill="auto" w:val="clear"/>
            <w:noWrap/>
          </w:tcPr>
          <w:p w:rsidP="00C66F9C" w:rsidR="00C25ABF" w:rsidRDefault="00C25ABF" w:rsidRPr="00C66F9C">
            <w:pPr>
              <w:spacing w:after="0" w:line="240" w:lineRule="auto"/>
              <w:ind w:left="-115" w:right="-101"/>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1120200000</w:t>
            </w:r>
          </w:p>
        </w:tc>
        <w:tc>
          <w:tcPr>
            <w:tcW w:type="pct" w:w="129"/>
            <w:shd w:color="auto" w:fill="auto" w:val="clear"/>
            <w:noWrap/>
          </w:tcPr>
          <w:p w:rsidP="00C66F9C" w:rsidR="00C25ABF" w:rsidRDefault="00C25ABF" w:rsidRPr="00C66F9C">
            <w:pPr>
              <w:spacing w:after="0" w:line="240" w:lineRule="auto"/>
              <w:ind w:left="-115" w:right="-101"/>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9"/>
            <w:shd w:color="auto" w:fill="auto" w:val="clear"/>
            <w:noWrap/>
          </w:tcPr>
          <w:p w:rsidP="00C66F9C" w:rsidR="00C25ABF" w:rsidRDefault="00C25ABF" w:rsidRPr="00C66F9C">
            <w:pPr>
              <w:spacing w:after="0" w:line="240" w:lineRule="auto"/>
              <w:ind w:left="-115" w:right="-101"/>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318,79301</w:t>
            </w:r>
          </w:p>
        </w:tc>
        <w:tc>
          <w:tcPr>
            <w:tcW w:type="pct" w:w="323"/>
            <w:shd w:color="auto" w:fill="auto" w:val="clear"/>
            <w:noWrap/>
          </w:tcPr>
          <w:p w:rsidP="00C66F9C" w:rsidR="00C25ABF" w:rsidRDefault="00C25ABF" w:rsidRPr="00C66F9C">
            <w:pPr>
              <w:spacing w:after="0" w:line="240" w:lineRule="auto"/>
              <w:ind w:left="-115" w:right="-101"/>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87"/>
            <w:shd w:color="auto" w:fill="auto" w:val="clear"/>
            <w:noWrap/>
          </w:tcPr>
          <w:p w:rsidP="00C66F9C" w:rsidR="00C25ABF" w:rsidRDefault="00C25ABF" w:rsidRPr="00C66F9C">
            <w:pPr>
              <w:spacing w:after="0" w:line="240" w:lineRule="auto"/>
              <w:ind w:left="-115" w:right="-101"/>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30"/>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Обеспечение пожарной безопасности муниципальных учреждений</w:t>
            </w:r>
          </w:p>
        </w:tc>
        <w:tc>
          <w:tcPr>
            <w:tcW w:type="pct" w:w="127"/>
            <w:shd w:color="auto" w:fill="auto" w:val="clear"/>
            <w:noWrap/>
          </w:tcPr>
          <w:p w:rsidP="00C66F9C" w:rsidR="00C25ABF" w:rsidRDefault="00C25ABF" w:rsidRPr="00C66F9C">
            <w:pPr>
              <w:spacing w:after="0" w:line="240" w:lineRule="auto"/>
              <w:ind w:left="-115" w:right="-101"/>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115" w:right="-101"/>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23"/>
            <w:shd w:color="auto" w:fill="auto" w:val="clear"/>
            <w:noWrap/>
          </w:tcPr>
          <w:p w:rsidP="00C66F9C" w:rsidR="00C25ABF" w:rsidRDefault="00C25ABF" w:rsidRPr="00C66F9C">
            <w:pPr>
              <w:spacing w:after="0" w:line="240" w:lineRule="auto"/>
              <w:ind w:left="-115" w:right="-101"/>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1120210250</w:t>
            </w:r>
          </w:p>
        </w:tc>
        <w:tc>
          <w:tcPr>
            <w:tcW w:type="pct" w:w="129"/>
            <w:shd w:color="auto" w:fill="auto" w:val="clear"/>
            <w:noWrap/>
          </w:tcPr>
          <w:p w:rsidP="00C66F9C" w:rsidR="00C25ABF" w:rsidRDefault="00C25ABF" w:rsidRPr="00C66F9C">
            <w:pPr>
              <w:spacing w:after="0" w:line="240" w:lineRule="auto"/>
              <w:ind w:left="-115" w:right="-101"/>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9"/>
            <w:shd w:color="auto" w:fill="auto" w:val="clear"/>
            <w:noWrap/>
          </w:tcPr>
          <w:p w:rsidP="00C66F9C" w:rsidR="00C25ABF" w:rsidRDefault="00C25ABF" w:rsidRPr="00C66F9C">
            <w:pPr>
              <w:spacing w:after="0" w:line="240" w:lineRule="auto"/>
              <w:ind w:left="-115" w:right="-101"/>
              <w:rPr>
                <w:rFonts w:ascii="Times New Roman" w:cs="Times New Roman" w:eastAsia="Times New Roman" w:hAnsi="Times New Roman"/>
                <w:sz w:val="12"/>
                <w:szCs w:val="16"/>
                <w:lang w:eastAsia="ru-RU"/>
              </w:rPr>
            </w:pPr>
            <w:r w:rsidRPr="00C66F9C">
              <w:rPr>
                <w:rFonts w:ascii="Times New Roman" w:cs="Times New Roman" w:eastAsia="Times New Roman" w:hAnsi="Times New Roman"/>
                <w:color w:val="000000"/>
                <w:sz w:val="12"/>
                <w:szCs w:val="16"/>
                <w:lang w:eastAsia="ru-RU"/>
              </w:rPr>
              <w:t>318,79301</w:t>
            </w:r>
          </w:p>
        </w:tc>
        <w:tc>
          <w:tcPr>
            <w:tcW w:type="pct" w:w="323"/>
            <w:shd w:color="auto" w:fill="auto" w:val="clear"/>
            <w:noWrap/>
          </w:tcPr>
          <w:p w:rsidP="00C66F9C" w:rsidR="00C25ABF" w:rsidRDefault="00C25ABF" w:rsidRPr="00C66F9C">
            <w:pPr>
              <w:spacing w:after="0" w:line="240" w:lineRule="auto"/>
              <w:ind w:left="-115" w:right="-101"/>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87"/>
            <w:shd w:color="auto" w:fill="auto" w:val="clear"/>
            <w:noWrap/>
          </w:tcPr>
          <w:p w:rsidP="00C66F9C" w:rsidR="00C25ABF" w:rsidRDefault="00C25ABF" w:rsidRPr="00C66F9C">
            <w:pPr>
              <w:spacing w:after="0" w:line="240" w:lineRule="auto"/>
              <w:ind w:left="-115" w:right="-101"/>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30"/>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Субсидии бюджетным учреждениям</w:t>
            </w:r>
          </w:p>
        </w:tc>
        <w:tc>
          <w:tcPr>
            <w:tcW w:type="pct" w:w="127"/>
            <w:shd w:color="auto" w:fill="auto" w:val="clear"/>
            <w:noWrap/>
          </w:tcPr>
          <w:p w:rsidP="00C66F9C" w:rsidR="00C25ABF" w:rsidRDefault="00C25ABF" w:rsidRPr="00C66F9C">
            <w:pPr>
              <w:spacing w:after="0" w:line="240" w:lineRule="auto"/>
              <w:ind w:left="-115" w:right="-101"/>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115" w:right="-101"/>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23"/>
            <w:shd w:color="auto" w:fill="auto" w:val="clear"/>
            <w:noWrap/>
          </w:tcPr>
          <w:p w:rsidP="00C66F9C" w:rsidR="00C25ABF" w:rsidRDefault="00C25ABF" w:rsidRPr="00C66F9C">
            <w:pPr>
              <w:spacing w:after="0" w:line="240" w:lineRule="auto"/>
              <w:ind w:left="-115" w:right="-101"/>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1120210250</w:t>
            </w:r>
          </w:p>
        </w:tc>
        <w:tc>
          <w:tcPr>
            <w:tcW w:type="pct" w:w="129"/>
            <w:shd w:color="auto" w:fill="auto" w:val="clear"/>
            <w:noWrap/>
          </w:tcPr>
          <w:p w:rsidP="00C66F9C" w:rsidR="00C25ABF" w:rsidRDefault="00C25ABF" w:rsidRPr="00C66F9C">
            <w:pPr>
              <w:spacing w:after="0" w:line="240" w:lineRule="auto"/>
              <w:ind w:left="-115" w:right="-101"/>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610</w:t>
            </w:r>
          </w:p>
        </w:tc>
        <w:tc>
          <w:tcPr>
            <w:tcW w:type="pct" w:w="389"/>
            <w:shd w:color="auto" w:fill="auto" w:val="clear"/>
            <w:noWrap/>
          </w:tcPr>
          <w:p w:rsidP="00C66F9C" w:rsidR="00C25ABF" w:rsidRDefault="00C25ABF" w:rsidRPr="00C66F9C">
            <w:pPr>
              <w:spacing w:after="0" w:line="240" w:lineRule="auto"/>
              <w:ind w:left="-115" w:right="-101"/>
              <w:rPr>
                <w:rFonts w:ascii="Times New Roman" w:cs="Times New Roman" w:eastAsia="Times New Roman" w:hAnsi="Times New Roman"/>
                <w:sz w:val="12"/>
                <w:szCs w:val="16"/>
                <w:lang w:eastAsia="ru-RU"/>
              </w:rPr>
            </w:pPr>
            <w:r w:rsidRPr="00C66F9C">
              <w:rPr>
                <w:rFonts w:ascii="Times New Roman" w:cs="Times New Roman" w:eastAsia="Times New Roman" w:hAnsi="Times New Roman"/>
                <w:color w:val="000000"/>
                <w:sz w:val="12"/>
                <w:szCs w:val="16"/>
                <w:lang w:eastAsia="ru-RU"/>
              </w:rPr>
              <w:t>318,79301</w:t>
            </w:r>
          </w:p>
        </w:tc>
        <w:tc>
          <w:tcPr>
            <w:tcW w:type="pct" w:w="323"/>
            <w:shd w:color="auto" w:fill="auto" w:val="clear"/>
            <w:noWrap/>
          </w:tcPr>
          <w:p w:rsidP="00C66F9C" w:rsidR="00C25ABF" w:rsidRDefault="00C25ABF" w:rsidRPr="00C66F9C">
            <w:pPr>
              <w:spacing w:after="0" w:line="240" w:lineRule="auto"/>
              <w:ind w:left="-115" w:right="-101"/>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87"/>
            <w:shd w:color="auto" w:fill="auto" w:val="clear"/>
            <w:noWrap/>
          </w:tcPr>
          <w:p w:rsidP="00C66F9C" w:rsidR="00C25ABF" w:rsidRDefault="00C25ABF" w:rsidRPr="00C66F9C">
            <w:pPr>
              <w:spacing w:after="0" w:line="240" w:lineRule="auto"/>
              <w:ind w:left="-115" w:right="-101"/>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30"/>
            <w:shd w:color="auto" w:fill="auto" w:val="clear"/>
          </w:tcPr>
          <w:p w:rsidP="00C25ABF" w:rsidR="00C25ABF" w:rsidRDefault="00C25ABF" w:rsidRPr="00C66F9C">
            <w:pPr>
              <w:spacing w:after="0" w:line="240" w:lineRule="auto"/>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Физическая культура и спорт</w:t>
            </w:r>
          </w:p>
        </w:tc>
        <w:tc>
          <w:tcPr>
            <w:tcW w:type="pct" w:w="127"/>
            <w:shd w:color="auto" w:fill="auto" w:val="clear"/>
            <w:noWrap/>
          </w:tcPr>
          <w:p w:rsidP="00C66F9C" w:rsidR="00C25ABF" w:rsidRDefault="00C25ABF" w:rsidRPr="00C66F9C">
            <w:pPr>
              <w:spacing w:after="0" w:line="240" w:lineRule="auto"/>
              <w:ind w:left="-115" w:right="-101"/>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115" w:right="-101"/>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1100</w:t>
            </w:r>
          </w:p>
        </w:tc>
        <w:tc>
          <w:tcPr>
            <w:tcW w:type="pct" w:w="323"/>
            <w:shd w:color="auto" w:fill="auto" w:val="clear"/>
            <w:noWrap/>
          </w:tcPr>
          <w:p w:rsidP="00C66F9C" w:rsidR="00C25ABF" w:rsidRDefault="00C25ABF" w:rsidRPr="00C66F9C">
            <w:pPr>
              <w:spacing w:after="0" w:line="240" w:lineRule="auto"/>
              <w:ind w:left="-115" w:right="-101"/>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29"/>
            <w:shd w:color="auto" w:fill="auto" w:val="clear"/>
            <w:noWrap/>
          </w:tcPr>
          <w:p w:rsidP="00C66F9C" w:rsidR="00C25ABF" w:rsidRDefault="00C25ABF" w:rsidRPr="00C66F9C">
            <w:pPr>
              <w:spacing w:after="0" w:line="240" w:lineRule="auto"/>
              <w:ind w:left="-115" w:right="-101"/>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9"/>
            <w:shd w:color="auto" w:fill="auto" w:val="clear"/>
            <w:noWrap/>
          </w:tcPr>
          <w:p w:rsidP="00C66F9C" w:rsidR="00C25ABF" w:rsidRDefault="00C25ABF" w:rsidRPr="00C66F9C">
            <w:pPr>
              <w:spacing w:after="0" w:line="240" w:lineRule="auto"/>
              <w:ind w:left="-115" w:right="-101"/>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5 871,25000</w:t>
            </w:r>
          </w:p>
        </w:tc>
        <w:tc>
          <w:tcPr>
            <w:tcW w:type="pct" w:w="323"/>
            <w:shd w:color="auto" w:fill="auto" w:val="clear"/>
            <w:noWrap/>
          </w:tcPr>
          <w:p w:rsidP="00C66F9C" w:rsidR="00C25ABF" w:rsidRDefault="00C25ABF" w:rsidRPr="00C66F9C">
            <w:pPr>
              <w:spacing w:after="0" w:line="240" w:lineRule="auto"/>
              <w:ind w:left="-115" w:right="-101"/>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5 196,04000</w:t>
            </w:r>
          </w:p>
        </w:tc>
        <w:tc>
          <w:tcPr>
            <w:tcW w:type="pct" w:w="387"/>
            <w:shd w:color="auto" w:fill="auto" w:val="clear"/>
            <w:noWrap/>
          </w:tcPr>
          <w:p w:rsidP="00C66F9C" w:rsidR="00C25ABF" w:rsidRDefault="00C25ABF" w:rsidRPr="00C66F9C">
            <w:pPr>
              <w:spacing w:after="0" w:line="240" w:lineRule="auto"/>
              <w:ind w:left="-115" w:right="-101"/>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5 196,04000</w:t>
            </w:r>
          </w:p>
        </w:tc>
      </w:tr>
      <w:tr w:rsidR="00C66F9C" w:rsidRPr="00C66F9C" w:rsidTr="00C66F9C">
        <w:trPr>
          <w:trHeight w:val="20"/>
        </w:trPr>
        <w:tc>
          <w:tcPr>
            <w:tcW w:type="pct" w:w="3130"/>
            <w:shd w:color="auto" w:fill="auto" w:val="clear"/>
          </w:tcPr>
          <w:p w:rsidP="00C25ABF" w:rsidR="00C25ABF" w:rsidRDefault="00C25ABF" w:rsidRPr="00C66F9C">
            <w:pPr>
              <w:spacing w:after="0" w:line="240" w:lineRule="auto"/>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Физическая культура</w:t>
            </w:r>
          </w:p>
        </w:tc>
        <w:tc>
          <w:tcPr>
            <w:tcW w:type="pct" w:w="127"/>
            <w:shd w:color="auto" w:fill="auto" w:val="clear"/>
            <w:noWrap/>
          </w:tcPr>
          <w:p w:rsidP="00C66F9C" w:rsidR="00C25ABF" w:rsidRDefault="00C25ABF" w:rsidRPr="00C66F9C">
            <w:pPr>
              <w:spacing w:after="0" w:line="240" w:lineRule="auto"/>
              <w:ind w:left="-115" w:right="-101"/>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115" w:right="-101"/>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1101</w:t>
            </w:r>
          </w:p>
        </w:tc>
        <w:tc>
          <w:tcPr>
            <w:tcW w:type="pct" w:w="323"/>
            <w:shd w:color="auto" w:fill="auto" w:val="clear"/>
            <w:noWrap/>
          </w:tcPr>
          <w:p w:rsidP="00C66F9C" w:rsidR="00C25ABF" w:rsidRDefault="00C25ABF" w:rsidRPr="00C66F9C">
            <w:pPr>
              <w:spacing w:after="0" w:line="240" w:lineRule="auto"/>
              <w:ind w:left="-115" w:right="-101"/>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29"/>
            <w:shd w:color="auto" w:fill="auto" w:val="clear"/>
            <w:noWrap/>
          </w:tcPr>
          <w:p w:rsidP="00C66F9C" w:rsidR="00C25ABF" w:rsidRDefault="00C25ABF" w:rsidRPr="00C66F9C">
            <w:pPr>
              <w:spacing w:after="0" w:line="240" w:lineRule="auto"/>
              <w:ind w:left="-115" w:right="-101"/>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9"/>
            <w:shd w:color="auto" w:fill="auto" w:val="clear"/>
            <w:noWrap/>
          </w:tcPr>
          <w:p w:rsidP="00C66F9C" w:rsidR="00C25ABF" w:rsidRDefault="00C25ABF" w:rsidRPr="00C66F9C">
            <w:pPr>
              <w:spacing w:after="0" w:line="240" w:lineRule="auto"/>
              <w:ind w:left="-115" w:right="-101"/>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5 871,25000</w:t>
            </w:r>
          </w:p>
        </w:tc>
        <w:tc>
          <w:tcPr>
            <w:tcW w:type="pct" w:w="323"/>
            <w:shd w:color="auto" w:fill="auto" w:val="clear"/>
            <w:noWrap/>
          </w:tcPr>
          <w:p w:rsidP="00C66F9C" w:rsidR="00C25ABF" w:rsidRDefault="00C25ABF" w:rsidRPr="00C66F9C">
            <w:pPr>
              <w:spacing w:after="0" w:line="240" w:lineRule="auto"/>
              <w:ind w:left="-115" w:right="-101"/>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5 196,04000</w:t>
            </w:r>
          </w:p>
        </w:tc>
        <w:tc>
          <w:tcPr>
            <w:tcW w:type="pct" w:w="387"/>
            <w:shd w:color="auto" w:fill="auto" w:val="clear"/>
            <w:noWrap/>
          </w:tcPr>
          <w:p w:rsidP="00C66F9C" w:rsidR="00C25ABF" w:rsidRDefault="00C25ABF" w:rsidRPr="00C66F9C">
            <w:pPr>
              <w:spacing w:after="0" w:line="240" w:lineRule="auto"/>
              <w:ind w:left="-115" w:right="-101"/>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5 196,04000</w:t>
            </w:r>
          </w:p>
        </w:tc>
      </w:tr>
      <w:tr w:rsidR="00C66F9C" w:rsidRPr="00C66F9C" w:rsidTr="00C66F9C">
        <w:trPr>
          <w:trHeight w:val="20"/>
        </w:trPr>
        <w:tc>
          <w:tcPr>
            <w:tcW w:type="pct" w:w="3130"/>
            <w:shd w:color="auto" w:fill="auto" w:val="clear"/>
          </w:tcPr>
          <w:p w:rsidP="00C25ABF" w:rsidR="00C25ABF" w:rsidRDefault="00C25ABF" w:rsidRPr="00C66F9C">
            <w:pPr>
              <w:spacing w:after="0" w:line="240" w:lineRule="auto"/>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Муниципальная программа "Развитие физической культуры и спорта на территории Волотовского муниципального округа "</w:t>
            </w:r>
          </w:p>
        </w:tc>
        <w:tc>
          <w:tcPr>
            <w:tcW w:type="pct" w:w="127"/>
            <w:shd w:color="auto" w:fill="auto" w:val="clear"/>
            <w:noWrap/>
          </w:tcPr>
          <w:p w:rsidP="00C66F9C" w:rsidR="00C25ABF" w:rsidRDefault="00C25ABF" w:rsidRPr="00C66F9C">
            <w:pPr>
              <w:spacing w:after="0" w:line="240" w:lineRule="auto"/>
              <w:ind w:left="-115" w:right="-101"/>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115" w:right="-101"/>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1101</w:t>
            </w:r>
          </w:p>
        </w:tc>
        <w:tc>
          <w:tcPr>
            <w:tcW w:type="pct" w:w="323"/>
            <w:shd w:color="auto" w:fill="auto" w:val="clear"/>
            <w:noWrap/>
          </w:tcPr>
          <w:p w:rsidP="00C66F9C" w:rsidR="00C25ABF" w:rsidRDefault="00C25ABF" w:rsidRPr="00C66F9C">
            <w:pPr>
              <w:spacing w:after="0" w:line="240" w:lineRule="auto"/>
              <w:ind w:left="-115" w:right="-101"/>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1300000000</w:t>
            </w:r>
          </w:p>
        </w:tc>
        <w:tc>
          <w:tcPr>
            <w:tcW w:type="pct" w:w="129"/>
            <w:shd w:color="auto" w:fill="auto" w:val="clear"/>
            <w:noWrap/>
          </w:tcPr>
          <w:p w:rsidP="00C66F9C" w:rsidR="00C25ABF" w:rsidRDefault="00C25ABF" w:rsidRPr="00C66F9C">
            <w:pPr>
              <w:spacing w:after="0" w:line="240" w:lineRule="auto"/>
              <w:ind w:left="-115" w:right="-101"/>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9"/>
            <w:shd w:color="auto" w:fill="auto" w:val="clear"/>
            <w:noWrap/>
          </w:tcPr>
          <w:p w:rsidP="00C66F9C" w:rsidR="00C25ABF" w:rsidRDefault="00C25ABF" w:rsidRPr="00C66F9C">
            <w:pPr>
              <w:spacing w:after="0" w:line="240" w:lineRule="auto"/>
              <w:ind w:left="-115" w:right="-101"/>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4 978,51000</w:t>
            </w:r>
          </w:p>
        </w:tc>
        <w:tc>
          <w:tcPr>
            <w:tcW w:type="pct" w:w="323"/>
            <w:shd w:color="auto" w:fill="auto" w:val="clear"/>
            <w:noWrap/>
          </w:tcPr>
          <w:p w:rsidP="00C66F9C" w:rsidR="00C25ABF" w:rsidRDefault="00C25ABF" w:rsidRPr="00C66F9C">
            <w:pPr>
              <w:spacing w:after="0" w:line="240" w:lineRule="auto"/>
              <w:ind w:left="-115" w:right="-101"/>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4 705,80000</w:t>
            </w:r>
          </w:p>
        </w:tc>
        <w:tc>
          <w:tcPr>
            <w:tcW w:type="pct" w:w="387"/>
            <w:shd w:color="auto" w:fill="auto" w:val="clear"/>
            <w:noWrap/>
          </w:tcPr>
          <w:p w:rsidP="00C66F9C" w:rsidR="00C25ABF" w:rsidRDefault="00C25ABF" w:rsidRPr="00C66F9C">
            <w:pPr>
              <w:spacing w:after="0" w:line="240" w:lineRule="auto"/>
              <w:ind w:left="-115" w:right="-101"/>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4 705,80000</w:t>
            </w:r>
          </w:p>
        </w:tc>
      </w:tr>
      <w:tr w:rsidR="00C66F9C" w:rsidRPr="00C66F9C" w:rsidTr="00C66F9C">
        <w:trPr>
          <w:trHeight w:val="20"/>
        </w:trPr>
        <w:tc>
          <w:tcPr>
            <w:tcW w:type="pct" w:w="3130"/>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Обеспечение деятельности учреждений в сфере физической культуры и спорта</w:t>
            </w:r>
          </w:p>
        </w:tc>
        <w:tc>
          <w:tcPr>
            <w:tcW w:type="pct" w:w="127"/>
            <w:shd w:color="auto" w:fill="auto" w:val="clear"/>
            <w:noWrap/>
          </w:tcPr>
          <w:p w:rsidP="00C66F9C" w:rsidR="00C25ABF" w:rsidRDefault="00C25ABF" w:rsidRPr="00C66F9C">
            <w:pPr>
              <w:spacing w:after="0" w:line="240" w:lineRule="auto"/>
              <w:ind w:left="-115" w:right="-101"/>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115" w:right="-101"/>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1101</w:t>
            </w:r>
          </w:p>
        </w:tc>
        <w:tc>
          <w:tcPr>
            <w:tcW w:type="pct" w:w="323"/>
            <w:shd w:color="auto" w:fill="auto" w:val="clear"/>
            <w:noWrap/>
          </w:tcPr>
          <w:p w:rsidP="00C66F9C" w:rsidR="00C25ABF" w:rsidRDefault="00C25ABF" w:rsidRPr="00C66F9C">
            <w:pPr>
              <w:spacing w:after="0" w:line="240" w:lineRule="auto"/>
              <w:ind w:left="-115" w:right="-101"/>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1300002670</w:t>
            </w:r>
          </w:p>
        </w:tc>
        <w:tc>
          <w:tcPr>
            <w:tcW w:type="pct" w:w="129"/>
            <w:shd w:color="auto" w:fill="auto" w:val="clear"/>
            <w:noWrap/>
          </w:tcPr>
          <w:p w:rsidP="00C66F9C" w:rsidR="00C25ABF" w:rsidRDefault="00C25ABF" w:rsidRPr="00C66F9C">
            <w:pPr>
              <w:spacing w:after="0" w:line="240" w:lineRule="auto"/>
              <w:ind w:left="-115" w:right="-101"/>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9"/>
            <w:shd w:color="auto" w:fill="auto" w:val="clear"/>
            <w:noWrap/>
          </w:tcPr>
          <w:p w:rsidP="00C66F9C" w:rsidR="00C25ABF" w:rsidRDefault="00C25ABF" w:rsidRPr="00C66F9C">
            <w:pPr>
              <w:spacing w:after="0" w:line="240" w:lineRule="auto"/>
              <w:ind w:left="-115" w:right="-101"/>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4 776,10000</w:t>
            </w:r>
          </w:p>
        </w:tc>
        <w:tc>
          <w:tcPr>
            <w:tcW w:type="pct" w:w="323"/>
            <w:shd w:color="auto" w:fill="auto" w:val="clear"/>
            <w:noWrap/>
          </w:tcPr>
          <w:p w:rsidP="00C66F9C" w:rsidR="00C25ABF" w:rsidRDefault="00C25ABF" w:rsidRPr="00C66F9C">
            <w:pPr>
              <w:spacing w:after="0" w:line="240" w:lineRule="auto"/>
              <w:ind w:left="-115" w:right="-101"/>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4 643,80000</w:t>
            </w:r>
          </w:p>
        </w:tc>
        <w:tc>
          <w:tcPr>
            <w:tcW w:type="pct" w:w="387"/>
            <w:shd w:color="auto" w:fill="auto" w:val="clear"/>
            <w:noWrap/>
          </w:tcPr>
          <w:p w:rsidP="00C66F9C" w:rsidR="00C25ABF" w:rsidRDefault="00C25ABF" w:rsidRPr="00C66F9C">
            <w:pPr>
              <w:spacing w:after="0" w:line="240" w:lineRule="auto"/>
              <w:ind w:left="-115" w:right="-101"/>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4 643,80000</w:t>
            </w:r>
          </w:p>
        </w:tc>
      </w:tr>
      <w:tr w:rsidR="00C66F9C" w:rsidRPr="00C66F9C" w:rsidTr="00C66F9C">
        <w:trPr>
          <w:trHeight w:val="20"/>
        </w:trPr>
        <w:tc>
          <w:tcPr>
            <w:tcW w:type="pct" w:w="3130"/>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Субсидии бюджетным учреждениям</w:t>
            </w:r>
          </w:p>
        </w:tc>
        <w:tc>
          <w:tcPr>
            <w:tcW w:type="pct" w:w="127"/>
            <w:shd w:color="auto" w:fill="auto" w:val="clear"/>
            <w:noWrap/>
          </w:tcPr>
          <w:p w:rsidP="00C66F9C" w:rsidR="00C25ABF" w:rsidRDefault="00C25ABF" w:rsidRPr="00C66F9C">
            <w:pPr>
              <w:spacing w:after="0" w:line="240" w:lineRule="auto"/>
              <w:ind w:left="-115" w:right="-101"/>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874</w:t>
            </w:r>
          </w:p>
        </w:tc>
        <w:tc>
          <w:tcPr>
            <w:tcW w:type="pct" w:w="192"/>
            <w:shd w:color="auto" w:fill="auto" w:val="clear"/>
            <w:noWrap/>
          </w:tcPr>
          <w:p w:rsidP="00C66F9C" w:rsidR="00C25ABF" w:rsidRDefault="00C25ABF" w:rsidRPr="00C66F9C">
            <w:pPr>
              <w:spacing w:after="0" w:line="240" w:lineRule="auto"/>
              <w:ind w:left="-115" w:right="-101"/>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1101</w:t>
            </w:r>
          </w:p>
        </w:tc>
        <w:tc>
          <w:tcPr>
            <w:tcW w:type="pct" w:w="323"/>
            <w:shd w:color="auto" w:fill="auto" w:val="clear"/>
            <w:noWrap/>
          </w:tcPr>
          <w:p w:rsidP="00C66F9C" w:rsidR="00C25ABF" w:rsidRDefault="00C25ABF" w:rsidRPr="00C66F9C">
            <w:pPr>
              <w:spacing w:after="0" w:line="240" w:lineRule="auto"/>
              <w:ind w:left="-115" w:right="-101"/>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1300002670</w:t>
            </w:r>
          </w:p>
        </w:tc>
        <w:tc>
          <w:tcPr>
            <w:tcW w:type="pct" w:w="129"/>
            <w:shd w:color="auto" w:fill="auto" w:val="clear"/>
            <w:noWrap/>
          </w:tcPr>
          <w:p w:rsidP="00C66F9C" w:rsidR="00C25ABF" w:rsidRDefault="00C25ABF" w:rsidRPr="00C66F9C">
            <w:pPr>
              <w:spacing w:after="0" w:line="240" w:lineRule="auto"/>
              <w:ind w:left="-115" w:right="-101"/>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610</w:t>
            </w:r>
          </w:p>
        </w:tc>
        <w:tc>
          <w:tcPr>
            <w:tcW w:type="pct" w:w="389"/>
            <w:shd w:color="auto" w:fill="auto" w:val="clear"/>
            <w:noWrap/>
          </w:tcPr>
          <w:p w:rsidP="00C66F9C" w:rsidR="00C25ABF" w:rsidRDefault="00C25ABF" w:rsidRPr="00C66F9C">
            <w:pPr>
              <w:spacing w:after="0" w:line="240" w:lineRule="auto"/>
              <w:ind w:left="-115" w:right="-101"/>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4 776,10000</w:t>
            </w:r>
          </w:p>
        </w:tc>
        <w:tc>
          <w:tcPr>
            <w:tcW w:type="pct" w:w="323"/>
            <w:shd w:color="auto" w:fill="auto" w:val="clear"/>
            <w:noWrap/>
          </w:tcPr>
          <w:p w:rsidP="00C66F9C" w:rsidR="00C25ABF" w:rsidRDefault="00C25ABF" w:rsidRPr="00C66F9C">
            <w:pPr>
              <w:spacing w:after="0" w:line="240" w:lineRule="auto"/>
              <w:ind w:left="-115" w:right="-101"/>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4 643,80000</w:t>
            </w:r>
          </w:p>
        </w:tc>
        <w:tc>
          <w:tcPr>
            <w:tcW w:type="pct" w:w="387"/>
            <w:shd w:color="auto" w:fill="auto" w:val="clear"/>
            <w:noWrap/>
          </w:tcPr>
          <w:p w:rsidP="00C66F9C" w:rsidR="00C25ABF" w:rsidRDefault="00C25ABF" w:rsidRPr="00C66F9C">
            <w:pPr>
              <w:spacing w:after="0" w:line="240" w:lineRule="auto"/>
              <w:ind w:left="-115" w:right="-101"/>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4 643,80000</w:t>
            </w:r>
          </w:p>
        </w:tc>
      </w:tr>
      <w:tr w:rsidR="00C66F9C" w:rsidRPr="00C66F9C" w:rsidTr="00C66F9C">
        <w:trPr>
          <w:trHeight w:val="20"/>
        </w:trPr>
        <w:tc>
          <w:tcPr>
            <w:tcW w:type="pct" w:w="3130"/>
            <w:shd w:color="auto" w:fill="auto" w:val="clear"/>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Администрация Волотовского муниципального округа</w:t>
            </w:r>
          </w:p>
        </w:tc>
        <w:tc>
          <w:tcPr>
            <w:tcW w:type="pct" w:w="127"/>
            <w:shd w:color="auto" w:fill="auto" w:val="clear"/>
            <w:noWrap/>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903</w:t>
            </w:r>
          </w:p>
        </w:tc>
        <w:tc>
          <w:tcPr>
            <w:tcW w:type="pct" w:w="192"/>
            <w:shd w:color="auto" w:fill="auto" w:val="clear"/>
            <w:noWrap/>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w:t>
            </w:r>
          </w:p>
        </w:tc>
        <w:tc>
          <w:tcPr>
            <w:tcW w:type="pct" w:w="323"/>
            <w:shd w:color="auto" w:fill="auto" w:val="clear"/>
            <w:noWrap/>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29"/>
            <w:shd w:color="auto" w:fill="auto" w:val="clear"/>
            <w:noWrap/>
          </w:tcPr>
          <w:p w:rsidP="00C66F9C" w:rsidR="00C25ABF" w:rsidRDefault="00C25ABF" w:rsidRPr="00C66F9C">
            <w:pPr>
              <w:spacing w:after="0" w:line="240" w:lineRule="auto"/>
              <w:ind w:left="-115" w:right="-101"/>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9"/>
            <w:shd w:color="auto" w:fill="auto" w:val="clear"/>
            <w:noWrap/>
          </w:tcPr>
          <w:p w:rsidP="00C66F9C" w:rsidR="00C25ABF" w:rsidRDefault="00C25ABF" w:rsidRPr="00C66F9C">
            <w:pPr>
              <w:spacing w:after="0" w:line="240" w:lineRule="auto"/>
              <w:ind w:left="-115" w:right="-101"/>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59 699,33397</w:t>
            </w:r>
          </w:p>
        </w:tc>
        <w:tc>
          <w:tcPr>
            <w:tcW w:type="pct" w:w="323"/>
            <w:shd w:color="auto" w:fill="auto" w:val="clear"/>
            <w:noWrap/>
          </w:tcPr>
          <w:p w:rsidP="00C66F9C" w:rsidR="00C25ABF" w:rsidRDefault="00C25ABF" w:rsidRPr="00C66F9C">
            <w:pPr>
              <w:spacing w:after="0" w:line="240" w:lineRule="auto"/>
              <w:ind w:left="-115" w:right="-101"/>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37 870,34000</w:t>
            </w:r>
          </w:p>
        </w:tc>
        <w:tc>
          <w:tcPr>
            <w:tcW w:type="pct" w:w="387"/>
            <w:shd w:color="auto" w:fill="auto" w:val="clear"/>
            <w:noWrap/>
          </w:tcPr>
          <w:p w:rsidP="00C66F9C" w:rsidR="00C25ABF" w:rsidRDefault="00C25ABF" w:rsidRPr="00C66F9C">
            <w:pPr>
              <w:spacing w:after="0" w:line="240" w:lineRule="auto"/>
              <w:ind w:left="-115" w:right="-101"/>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39 117,36000</w:t>
            </w:r>
          </w:p>
        </w:tc>
      </w:tr>
      <w:tr w:rsidR="00C66F9C" w:rsidRPr="00C66F9C" w:rsidTr="00C66F9C">
        <w:trPr>
          <w:trHeight w:val="20"/>
        </w:trPr>
        <w:tc>
          <w:tcPr>
            <w:tcW w:type="pct" w:w="3130"/>
            <w:shd w:color="auto" w:fill="auto" w:val="clear"/>
          </w:tcPr>
          <w:p w:rsidP="00C25ABF" w:rsidR="00C25ABF" w:rsidRDefault="00C25ABF" w:rsidRPr="00C66F9C">
            <w:pPr>
              <w:spacing w:after="0" w:line="240" w:lineRule="auto"/>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Общегосударственные вопросы</w:t>
            </w:r>
          </w:p>
        </w:tc>
        <w:tc>
          <w:tcPr>
            <w:tcW w:type="pct" w:w="127"/>
            <w:shd w:color="auto" w:fill="auto" w:val="clear"/>
            <w:noWrap/>
          </w:tcPr>
          <w:p w:rsidP="00C66F9C" w:rsidR="00C25ABF" w:rsidRDefault="00C25ABF" w:rsidRPr="00C66F9C">
            <w:pPr>
              <w:spacing w:after="0" w:line="240" w:lineRule="auto"/>
              <w:ind w:left="-115" w:right="-101"/>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903</w:t>
            </w:r>
          </w:p>
        </w:tc>
        <w:tc>
          <w:tcPr>
            <w:tcW w:type="pct" w:w="192"/>
            <w:shd w:color="auto" w:fill="auto" w:val="clear"/>
            <w:noWrap/>
          </w:tcPr>
          <w:p w:rsidP="00C66F9C" w:rsidR="00C25ABF" w:rsidRDefault="00C25ABF" w:rsidRPr="00C66F9C">
            <w:pPr>
              <w:spacing w:after="0" w:line="240" w:lineRule="auto"/>
              <w:ind w:left="-115" w:right="-101"/>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0100</w:t>
            </w:r>
          </w:p>
        </w:tc>
        <w:tc>
          <w:tcPr>
            <w:tcW w:type="pct" w:w="323"/>
            <w:shd w:color="auto" w:fill="auto" w:val="clear"/>
            <w:noWrap/>
          </w:tcPr>
          <w:p w:rsidP="00C66F9C" w:rsidR="00C25ABF" w:rsidRDefault="00C25ABF" w:rsidRPr="00C66F9C">
            <w:pPr>
              <w:spacing w:after="0" w:line="240" w:lineRule="auto"/>
              <w:ind w:left="-115" w:right="-101"/>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29"/>
            <w:shd w:color="auto" w:fill="auto" w:val="clear"/>
            <w:noWrap/>
          </w:tcPr>
          <w:p w:rsidP="00C66F9C" w:rsidR="00C25ABF" w:rsidRDefault="00C25ABF" w:rsidRPr="00C66F9C">
            <w:pPr>
              <w:spacing w:after="0" w:line="240" w:lineRule="auto"/>
              <w:ind w:left="-115" w:right="-101"/>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9"/>
            <w:shd w:color="auto" w:fill="auto" w:val="clear"/>
            <w:noWrap/>
          </w:tcPr>
          <w:p w:rsidP="00C66F9C" w:rsidR="00C25ABF" w:rsidRDefault="00C25ABF" w:rsidRPr="00C66F9C">
            <w:pPr>
              <w:spacing w:after="0" w:line="240" w:lineRule="auto"/>
              <w:ind w:left="-115" w:right="-101"/>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36 969,42380</w:t>
            </w:r>
          </w:p>
        </w:tc>
        <w:tc>
          <w:tcPr>
            <w:tcW w:type="pct" w:w="323"/>
            <w:shd w:color="auto" w:fill="auto" w:val="clear"/>
            <w:noWrap/>
          </w:tcPr>
          <w:p w:rsidP="00C66F9C" w:rsidR="00C25ABF" w:rsidRDefault="00C25ABF" w:rsidRPr="00C66F9C">
            <w:pPr>
              <w:spacing w:after="0" w:line="240" w:lineRule="auto"/>
              <w:ind w:left="-115" w:right="-101"/>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29 931,04000</w:t>
            </w:r>
          </w:p>
        </w:tc>
        <w:tc>
          <w:tcPr>
            <w:tcW w:type="pct" w:w="387"/>
            <w:shd w:color="auto" w:fill="auto" w:val="clear"/>
            <w:noWrap/>
          </w:tcPr>
          <w:p w:rsidP="00C66F9C" w:rsidR="00C25ABF" w:rsidRDefault="00C25ABF" w:rsidRPr="00C66F9C">
            <w:pPr>
              <w:spacing w:after="0" w:line="240" w:lineRule="auto"/>
              <w:ind w:left="-115" w:right="-101"/>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32 436,16000</w:t>
            </w:r>
          </w:p>
        </w:tc>
      </w:tr>
      <w:tr w:rsidR="00C66F9C" w:rsidRPr="00C66F9C" w:rsidTr="00C66F9C">
        <w:trPr>
          <w:trHeight w:val="20"/>
        </w:trPr>
        <w:tc>
          <w:tcPr>
            <w:tcW w:type="pct" w:w="3130"/>
            <w:shd w:color="auto" w:fill="auto" w:val="clear"/>
          </w:tcPr>
          <w:p w:rsidP="00C25ABF" w:rsidR="00C25ABF" w:rsidRDefault="00C25ABF" w:rsidRPr="00C66F9C">
            <w:pPr>
              <w:spacing w:after="0" w:line="240" w:lineRule="auto"/>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Другие общегосударственные вопросы</w:t>
            </w:r>
          </w:p>
        </w:tc>
        <w:tc>
          <w:tcPr>
            <w:tcW w:type="pct" w:w="127"/>
            <w:shd w:color="auto" w:fill="auto" w:val="clear"/>
            <w:noWrap/>
          </w:tcPr>
          <w:p w:rsidP="00C66F9C" w:rsidR="00C25ABF" w:rsidRDefault="00C25ABF" w:rsidRPr="00C66F9C">
            <w:pPr>
              <w:spacing w:after="0" w:line="240" w:lineRule="auto"/>
              <w:ind w:left="-115" w:right="-101"/>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903</w:t>
            </w:r>
          </w:p>
        </w:tc>
        <w:tc>
          <w:tcPr>
            <w:tcW w:type="pct" w:w="192"/>
            <w:shd w:color="auto" w:fill="auto" w:val="clear"/>
            <w:noWrap/>
          </w:tcPr>
          <w:p w:rsidP="00C66F9C" w:rsidR="00C25ABF" w:rsidRDefault="00C25ABF" w:rsidRPr="00C66F9C">
            <w:pPr>
              <w:spacing w:after="0" w:line="240" w:lineRule="auto"/>
              <w:ind w:left="-115" w:right="-101"/>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0113</w:t>
            </w:r>
          </w:p>
        </w:tc>
        <w:tc>
          <w:tcPr>
            <w:tcW w:type="pct" w:w="323"/>
            <w:shd w:color="auto" w:fill="auto" w:val="clear"/>
            <w:noWrap/>
          </w:tcPr>
          <w:p w:rsidP="00C66F9C" w:rsidR="00C25ABF" w:rsidRDefault="00C25ABF" w:rsidRPr="00C66F9C">
            <w:pPr>
              <w:spacing w:after="0" w:line="240" w:lineRule="auto"/>
              <w:ind w:left="-115" w:right="-101"/>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29"/>
            <w:shd w:color="auto" w:fill="auto" w:val="clear"/>
            <w:noWrap/>
          </w:tcPr>
          <w:p w:rsidP="00C66F9C" w:rsidR="00C25ABF" w:rsidRDefault="00C25ABF" w:rsidRPr="00C66F9C">
            <w:pPr>
              <w:spacing w:after="0" w:line="240" w:lineRule="auto"/>
              <w:ind w:left="-115" w:right="-101"/>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9"/>
            <w:shd w:color="auto" w:fill="auto" w:val="clear"/>
            <w:noWrap/>
          </w:tcPr>
          <w:p w:rsidP="00C66F9C" w:rsidR="00C25ABF" w:rsidRDefault="00C25ABF" w:rsidRPr="00C66F9C">
            <w:pPr>
              <w:spacing w:after="0" w:line="240" w:lineRule="auto"/>
              <w:ind w:left="-115" w:right="-101"/>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12 737,43380</w:t>
            </w:r>
          </w:p>
        </w:tc>
        <w:tc>
          <w:tcPr>
            <w:tcW w:type="pct" w:w="323"/>
            <w:shd w:color="auto" w:fill="auto" w:val="clear"/>
            <w:noWrap/>
          </w:tcPr>
          <w:p w:rsidP="00C66F9C" w:rsidR="00C25ABF" w:rsidRDefault="00C25ABF" w:rsidRPr="00C66F9C">
            <w:pPr>
              <w:spacing w:after="0" w:line="240" w:lineRule="auto"/>
              <w:ind w:left="-115" w:right="-101"/>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8 533,64000</w:t>
            </w:r>
          </w:p>
        </w:tc>
        <w:tc>
          <w:tcPr>
            <w:tcW w:type="pct" w:w="387"/>
            <w:shd w:color="auto" w:fill="auto" w:val="clear"/>
            <w:noWrap/>
          </w:tcPr>
          <w:p w:rsidP="00C66F9C" w:rsidR="00C25ABF" w:rsidRDefault="00C25ABF" w:rsidRPr="00C66F9C">
            <w:pPr>
              <w:spacing w:after="0" w:line="240" w:lineRule="auto"/>
              <w:ind w:left="-115" w:right="-101"/>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11 106,96000</w:t>
            </w:r>
          </w:p>
        </w:tc>
      </w:tr>
      <w:tr w:rsidR="00C66F9C" w:rsidRPr="00C66F9C" w:rsidTr="00C66F9C">
        <w:trPr>
          <w:trHeight w:val="20"/>
        </w:trPr>
        <w:tc>
          <w:tcPr>
            <w:tcW w:type="pct" w:w="3130"/>
            <w:shd w:color="auto" w:fill="auto" w:val="clear"/>
          </w:tcPr>
          <w:p w:rsidP="00C25ABF" w:rsidR="00C25ABF" w:rsidRDefault="00C25ABF" w:rsidRPr="00C66F9C">
            <w:pPr>
              <w:spacing w:after="0" w:line="240" w:lineRule="auto"/>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Муниципальная программа "Управление и распоряжение муниципальным имуществом Волотовского муниципального округа "</w:t>
            </w:r>
          </w:p>
        </w:tc>
        <w:tc>
          <w:tcPr>
            <w:tcW w:type="pct" w:w="127"/>
            <w:shd w:color="auto" w:fill="auto" w:val="clear"/>
            <w:noWrap/>
          </w:tcPr>
          <w:p w:rsidP="00C66F9C" w:rsidR="00C25ABF" w:rsidRDefault="00C25ABF" w:rsidRPr="00C66F9C">
            <w:pPr>
              <w:spacing w:after="0" w:line="240" w:lineRule="auto"/>
              <w:ind w:left="-115" w:right="-101"/>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903</w:t>
            </w:r>
          </w:p>
        </w:tc>
        <w:tc>
          <w:tcPr>
            <w:tcW w:type="pct" w:w="192"/>
            <w:shd w:color="auto" w:fill="auto" w:val="clear"/>
            <w:noWrap/>
          </w:tcPr>
          <w:p w:rsidP="00C66F9C" w:rsidR="00C25ABF" w:rsidRDefault="00C25ABF" w:rsidRPr="00C66F9C">
            <w:pPr>
              <w:spacing w:after="0" w:line="240" w:lineRule="auto"/>
              <w:ind w:left="-115" w:right="-101"/>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0113</w:t>
            </w:r>
          </w:p>
        </w:tc>
        <w:tc>
          <w:tcPr>
            <w:tcW w:type="pct" w:w="323"/>
            <w:shd w:color="auto" w:fill="auto" w:val="clear"/>
            <w:noWrap/>
          </w:tcPr>
          <w:p w:rsidP="00C66F9C" w:rsidR="00C25ABF" w:rsidRDefault="00C25ABF" w:rsidRPr="00C66F9C">
            <w:pPr>
              <w:spacing w:after="0" w:line="240" w:lineRule="auto"/>
              <w:ind w:left="-115" w:right="-101"/>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0500000000</w:t>
            </w:r>
          </w:p>
        </w:tc>
        <w:tc>
          <w:tcPr>
            <w:tcW w:type="pct" w:w="129"/>
            <w:shd w:color="auto" w:fill="auto" w:val="clear"/>
            <w:noWrap/>
          </w:tcPr>
          <w:p w:rsidP="00C66F9C" w:rsidR="00C25ABF" w:rsidRDefault="00C25ABF" w:rsidRPr="00C66F9C">
            <w:pPr>
              <w:spacing w:after="0" w:line="240" w:lineRule="auto"/>
              <w:ind w:left="-115" w:right="-101"/>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9"/>
            <w:shd w:color="auto" w:fill="auto" w:val="clear"/>
            <w:noWrap/>
          </w:tcPr>
          <w:p w:rsidP="00C66F9C" w:rsidR="00C25ABF" w:rsidRDefault="00C25ABF" w:rsidRPr="00C66F9C">
            <w:pPr>
              <w:spacing w:after="0" w:line="240" w:lineRule="auto"/>
              <w:ind w:left="-115" w:right="-101"/>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1292,74700</w:t>
            </w:r>
          </w:p>
        </w:tc>
        <w:tc>
          <w:tcPr>
            <w:tcW w:type="pct" w:w="323"/>
            <w:shd w:color="auto" w:fill="auto" w:val="clear"/>
            <w:noWrap/>
          </w:tcPr>
          <w:p w:rsidP="00C66F9C" w:rsidR="00C25ABF" w:rsidRDefault="00C25ABF" w:rsidRPr="00C66F9C">
            <w:pPr>
              <w:spacing w:after="0" w:line="240" w:lineRule="auto"/>
              <w:ind w:left="-115" w:right="-101"/>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100,00000</w:t>
            </w:r>
          </w:p>
        </w:tc>
        <w:tc>
          <w:tcPr>
            <w:tcW w:type="pct" w:w="387"/>
            <w:shd w:color="auto" w:fill="auto" w:val="clear"/>
            <w:noWrap/>
          </w:tcPr>
          <w:p w:rsidP="00C66F9C" w:rsidR="00C25ABF" w:rsidRDefault="00C25ABF" w:rsidRPr="00C66F9C">
            <w:pPr>
              <w:spacing w:after="0" w:line="240" w:lineRule="auto"/>
              <w:ind w:left="-115" w:right="-101"/>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30"/>
            <w:shd w:color="auto" w:fill="auto" w:val="clear"/>
          </w:tcPr>
          <w:p w:rsidP="00C25ABF" w:rsidR="00C25ABF" w:rsidRDefault="00C25ABF" w:rsidRPr="00C66F9C">
            <w:pPr>
              <w:spacing w:after="0" w:line="240" w:lineRule="auto"/>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lastRenderedPageBreak/>
              <w:t>Мероприятия по управлению и распоряжению земельными участками, находящимися в муниципальной собственности, и земельными участками, государственная собственность на которые не разграничена в границах муниципального округа</w:t>
            </w:r>
          </w:p>
        </w:tc>
        <w:tc>
          <w:tcPr>
            <w:tcW w:type="pct" w:w="127"/>
            <w:shd w:color="auto" w:fill="auto" w:val="clear"/>
            <w:noWrap/>
          </w:tcPr>
          <w:p w:rsidP="00C66F9C" w:rsidR="00C25ABF" w:rsidRDefault="00C25ABF" w:rsidRPr="00C66F9C">
            <w:pPr>
              <w:spacing w:after="0" w:line="240" w:lineRule="auto"/>
              <w:ind w:left="-115" w:right="-101"/>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903</w:t>
            </w:r>
          </w:p>
        </w:tc>
        <w:tc>
          <w:tcPr>
            <w:tcW w:type="pct" w:w="192"/>
            <w:shd w:color="auto" w:fill="auto" w:val="clear"/>
            <w:noWrap/>
          </w:tcPr>
          <w:p w:rsidP="00C66F9C" w:rsidR="00C25ABF" w:rsidRDefault="00C25ABF" w:rsidRPr="00C66F9C">
            <w:pPr>
              <w:spacing w:after="0" w:line="240" w:lineRule="auto"/>
              <w:ind w:left="-115" w:right="-101"/>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0113</w:t>
            </w:r>
          </w:p>
        </w:tc>
        <w:tc>
          <w:tcPr>
            <w:tcW w:type="pct" w:w="323"/>
            <w:shd w:color="auto" w:fill="auto" w:val="clear"/>
            <w:noWrap/>
          </w:tcPr>
          <w:p w:rsidP="00C66F9C" w:rsidR="00C25ABF" w:rsidRDefault="00C25ABF" w:rsidRPr="00C66F9C">
            <w:pPr>
              <w:spacing w:after="0" w:line="240" w:lineRule="auto"/>
              <w:ind w:left="-115" w:right="-101"/>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0500010020</w:t>
            </w:r>
          </w:p>
        </w:tc>
        <w:tc>
          <w:tcPr>
            <w:tcW w:type="pct" w:w="129"/>
            <w:shd w:color="auto" w:fill="auto" w:val="clear"/>
            <w:noWrap/>
          </w:tcPr>
          <w:p w:rsidP="00C66F9C" w:rsidR="00C25ABF" w:rsidRDefault="00C25ABF" w:rsidRPr="00C66F9C">
            <w:pPr>
              <w:spacing w:after="0" w:line="240" w:lineRule="auto"/>
              <w:ind w:left="-115" w:right="-101"/>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9"/>
            <w:shd w:color="auto" w:fill="auto" w:val="clear"/>
            <w:noWrap/>
          </w:tcPr>
          <w:p w:rsidP="00C66F9C" w:rsidR="00C25ABF" w:rsidRDefault="00C25ABF" w:rsidRPr="00C66F9C">
            <w:pPr>
              <w:spacing w:after="0" w:line="240" w:lineRule="auto"/>
              <w:ind w:left="-115" w:right="-101"/>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244,20000</w:t>
            </w:r>
          </w:p>
        </w:tc>
        <w:tc>
          <w:tcPr>
            <w:tcW w:type="pct" w:w="323"/>
            <w:shd w:color="auto" w:fill="auto" w:val="clear"/>
            <w:noWrap/>
          </w:tcPr>
          <w:p w:rsidP="00C66F9C" w:rsidR="00C25ABF" w:rsidRDefault="00C25ABF" w:rsidRPr="00C66F9C">
            <w:pPr>
              <w:spacing w:after="0" w:line="240" w:lineRule="auto"/>
              <w:ind w:left="-115" w:right="-101"/>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40,00000</w:t>
            </w:r>
          </w:p>
        </w:tc>
        <w:tc>
          <w:tcPr>
            <w:tcW w:type="pct" w:w="387"/>
            <w:shd w:color="auto" w:fill="auto" w:val="clear"/>
            <w:noWrap/>
          </w:tcPr>
          <w:p w:rsidP="00C66F9C" w:rsidR="00C25ABF" w:rsidRDefault="00C25ABF" w:rsidRPr="00C66F9C">
            <w:pPr>
              <w:spacing w:after="0" w:line="240" w:lineRule="auto"/>
              <w:ind w:left="-115" w:right="-101"/>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30"/>
            <w:shd w:color="auto" w:fill="auto" w:val="clear"/>
          </w:tcPr>
          <w:p w:rsidP="00C25ABF" w:rsidR="00C25ABF" w:rsidRDefault="00C25ABF" w:rsidRPr="00C66F9C">
            <w:pPr>
              <w:spacing w:after="0" w:line="240" w:lineRule="auto"/>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Иные закупки товаров, работ и услуг для обеспечения государственных (муниципальных) нужд</w:t>
            </w:r>
          </w:p>
        </w:tc>
        <w:tc>
          <w:tcPr>
            <w:tcW w:type="pct" w:w="127"/>
            <w:shd w:color="auto" w:fill="auto" w:val="clear"/>
            <w:noWrap/>
          </w:tcPr>
          <w:p w:rsidP="00C66F9C" w:rsidR="00C25ABF" w:rsidRDefault="00C25ABF" w:rsidRPr="00C66F9C">
            <w:pPr>
              <w:spacing w:after="0" w:line="240" w:lineRule="auto"/>
              <w:ind w:left="-115" w:right="-101"/>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903</w:t>
            </w:r>
          </w:p>
        </w:tc>
        <w:tc>
          <w:tcPr>
            <w:tcW w:type="pct" w:w="192"/>
            <w:shd w:color="auto" w:fill="auto" w:val="clear"/>
            <w:noWrap/>
          </w:tcPr>
          <w:p w:rsidP="00C66F9C" w:rsidR="00C25ABF" w:rsidRDefault="00C25ABF" w:rsidRPr="00C66F9C">
            <w:pPr>
              <w:spacing w:after="0" w:line="240" w:lineRule="auto"/>
              <w:ind w:left="-115" w:right="-101"/>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0113</w:t>
            </w:r>
          </w:p>
        </w:tc>
        <w:tc>
          <w:tcPr>
            <w:tcW w:type="pct" w:w="323"/>
            <w:shd w:color="auto" w:fill="auto" w:val="clear"/>
            <w:noWrap/>
          </w:tcPr>
          <w:p w:rsidP="00C66F9C" w:rsidR="00C25ABF" w:rsidRDefault="00C25ABF" w:rsidRPr="00C66F9C">
            <w:pPr>
              <w:spacing w:after="0" w:line="240" w:lineRule="auto"/>
              <w:ind w:left="-115" w:right="-101"/>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0500010020</w:t>
            </w:r>
          </w:p>
        </w:tc>
        <w:tc>
          <w:tcPr>
            <w:tcW w:type="pct" w:w="129"/>
            <w:shd w:color="auto" w:fill="auto" w:val="clear"/>
            <w:noWrap/>
          </w:tcPr>
          <w:p w:rsidP="00C66F9C" w:rsidR="00C25ABF" w:rsidRDefault="00C25ABF" w:rsidRPr="00C66F9C">
            <w:pPr>
              <w:spacing w:after="0" w:line="240" w:lineRule="auto"/>
              <w:ind w:left="-115" w:right="-101"/>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240</w:t>
            </w:r>
          </w:p>
        </w:tc>
        <w:tc>
          <w:tcPr>
            <w:tcW w:type="pct" w:w="389"/>
            <w:shd w:color="auto" w:fill="auto" w:val="clear"/>
            <w:noWrap/>
          </w:tcPr>
          <w:p w:rsidP="00C66F9C" w:rsidR="00C25ABF" w:rsidRDefault="00C25ABF" w:rsidRPr="00C66F9C">
            <w:pPr>
              <w:spacing w:after="0" w:line="240" w:lineRule="auto"/>
              <w:ind w:left="-115" w:right="-101"/>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244,20000</w:t>
            </w:r>
          </w:p>
        </w:tc>
        <w:tc>
          <w:tcPr>
            <w:tcW w:type="pct" w:w="323"/>
            <w:shd w:color="auto" w:fill="auto" w:val="clear"/>
            <w:noWrap/>
          </w:tcPr>
          <w:p w:rsidP="00C66F9C" w:rsidR="00C25ABF" w:rsidRDefault="00C25ABF" w:rsidRPr="00C66F9C">
            <w:pPr>
              <w:spacing w:after="0" w:line="240" w:lineRule="auto"/>
              <w:ind w:left="-115" w:right="-101"/>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40,00000</w:t>
            </w:r>
          </w:p>
        </w:tc>
        <w:tc>
          <w:tcPr>
            <w:tcW w:type="pct" w:w="387"/>
            <w:shd w:color="auto" w:fill="auto" w:val="clear"/>
            <w:noWrap/>
          </w:tcPr>
          <w:p w:rsidP="00C66F9C" w:rsidR="00C25ABF" w:rsidRDefault="00C25ABF" w:rsidRPr="00C66F9C">
            <w:pPr>
              <w:spacing w:after="0" w:line="240" w:lineRule="auto"/>
              <w:ind w:left="-115" w:right="-101"/>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30"/>
            <w:shd w:color="auto" w:fill="auto" w:val="clear"/>
          </w:tcPr>
          <w:p w:rsidP="00C25ABF" w:rsidR="00C25ABF" w:rsidRDefault="00C25ABF" w:rsidRPr="00C66F9C">
            <w:pPr>
              <w:spacing w:after="0" w:line="240" w:lineRule="auto"/>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Расходы на обеспечение деятельности учреждений, не отнесенные к муниципальным программам округа</w:t>
            </w:r>
          </w:p>
        </w:tc>
        <w:tc>
          <w:tcPr>
            <w:tcW w:type="pct" w:w="127"/>
            <w:shd w:color="auto" w:fill="auto" w:val="clear"/>
            <w:noWrap/>
          </w:tcPr>
          <w:p w:rsidP="00C66F9C" w:rsidR="00C25ABF" w:rsidRDefault="00C25ABF" w:rsidRPr="00C66F9C">
            <w:pPr>
              <w:spacing w:after="0" w:line="240" w:lineRule="auto"/>
              <w:ind w:left="-115" w:right="-101"/>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903</w:t>
            </w:r>
          </w:p>
        </w:tc>
        <w:tc>
          <w:tcPr>
            <w:tcW w:type="pct" w:w="192"/>
            <w:shd w:color="auto" w:fill="auto" w:val="clear"/>
            <w:noWrap/>
          </w:tcPr>
          <w:p w:rsidP="00C66F9C" w:rsidR="00C25ABF" w:rsidRDefault="00C25ABF" w:rsidRPr="00C66F9C">
            <w:pPr>
              <w:spacing w:after="0" w:line="240" w:lineRule="auto"/>
              <w:ind w:left="-115" w:right="-101"/>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0113</w:t>
            </w:r>
          </w:p>
        </w:tc>
        <w:tc>
          <w:tcPr>
            <w:tcW w:type="pct" w:w="323"/>
            <w:shd w:color="auto" w:fill="auto" w:val="clear"/>
            <w:noWrap/>
          </w:tcPr>
          <w:p w:rsidP="00C66F9C" w:rsidR="00C25ABF" w:rsidRDefault="00C25ABF" w:rsidRPr="00C66F9C">
            <w:pPr>
              <w:spacing w:after="0" w:line="240" w:lineRule="auto"/>
              <w:ind w:left="-115" w:right="-101"/>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9300000000</w:t>
            </w:r>
          </w:p>
        </w:tc>
        <w:tc>
          <w:tcPr>
            <w:tcW w:type="pct" w:w="129"/>
            <w:shd w:color="auto" w:fill="auto" w:val="clear"/>
            <w:noWrap/>
          </w:tcPr>
          <w:p w:rsidP="00C66F9C" w:rsidR="00C25ABF" w:rsidRDefault="00C25ABF" w:rsidRPr="00C66F9C">
            <w:pPr>
              <w:spacing w:after="0" w:line="240" w:lineRule="auto"/>
              <w:ind w:left="-115" w:right="-101"/>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9"/>
            <w:shd w:color="auto" w:fill="auto" w:val="clear"/>
            <w:noWrap/>
          </w:tcPr>
          <w:p w:rsidP="00C66F9C" w:rsidR="00C25ABF" w:rsidRDefault="00C25ABF" w:rsidRPr="00C66F9C">
            <w:pPr>
              <w:spacing w:after="0" w:line="240" w:lineRule="auto"/>
              <w:ind w:left="-115" w:right="-101"/>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7 089,10000</w:t>
            </w:r>
          </w:p>
        </w:tc>
        <w:tc>
          <w:tcPr>
            <w:tcW w:type="pct" w:w="323"/>
            <w:shd w:color="auto" w:fill="auto" w:val="clear"/>
            <w:noWrap/>
          </w:tcPr>
          <w:p w:rsidP="00C66F9C" w:rsidR="00C25ABF" w:rsidRDefault="00C25ABF" w:rsidRPr="00C66F9C">
            <w:pPr>
              <w:spacing w:after="0" w:line="240" w:lineRule="auto"/>
              <w:ind w:left="-115" w:right="-101"/>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4 491,70000</w:t>
            </w:r>
          </w:p>
        </w:tc>
        <w:tc>
          <w:tcPr>
            <w:tcW w:type="pct" w:w="387"/>
            <w:shd w:color="auto" w:fill="auto" w:val="clear"/>
            <w:noWrap/>
          </w:tcPr>
          <w:p w:rsidP="00C66F9C" w:rsidR="00C25ABF" w:rsidRDefault="00C25ABF" w:rsidRPr="00C66F9C">
            <w:pPr>
              <w:spacing w:after="0" w:line="240" w:lineRule="auto"/>
              <w:ind w:left="-115" w:right="-101"/>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4 491,70000</w:t>
            </w:r>
          </w:p>
        </w:tc>
      </w:tr>
      <w:tr w:rsidR="00C66F9C" w:rsidRPr="00C66F9C" w:rsidTr="00C66F9C">
        <w:trPr>
          <w:trHeight w:val="20"/>
        </w:trPr>
        <w:tc>
          <w:tcPr>
            <w:tcW w:type="pct" w:w="3130"/>
            <w:shd w:color="auto" w:fill="auto" w:val="clear"/>
          </w:tcPr>
          <w:p w:rsidP="00C25ABF" w:rsidR="00C25ABF" w:rsidRDefault="00C25ABF" w:rsidRPr="00C66F9C">
            <w:pPr>
              <w:spacing w:after="0" w:line="240" w:lineRule="auto"/>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Национальная экономика</w:t>
            </w:r>
          </w:p>
        </w:tc>
        <w:tc>
          <w:tcPr>
            <w:tcW w:type="pct" w:w="127"/>
            <w:shd w:color="auto" w:fill="auto" w:val="clear"/>
            <w:noWrap/>
          </w:tcPr>
          <w:p w:rsidP="00C66F9C" w:rsidR="00C25ABF" w:rsidRDefault="00C25ABF" w:rsidRPr="00C66F9C">
            <w:pPr>
              <w:spacing w:after="0" w:line="240" w:lineRule="auto"/>
              <w:ind w:left="-115" w:right="-101"/>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903</w:t>
            </w:r>
          </w:p>
        </w:tc>
        <w:tc>
          <w:tcPr>
            <w:tcW w:type="pct" w:w="192"/>
            <w:shd w:color="auto" w:fill="auto" w:val="clear"/>
            <w:noWrap/>
          </w:tcPr>
          <w:p w:rsidP="00C66F9C" w:rsidR="00C25ABF" w:rsidRDefault="00C25ABF" w:rsidRPr="00C66F9C">
            <w:pPr>
              <w:spacing w:after="0" w:line="240" w:lineRule="auto"/>
              <w:ind w:left="-115" w:right="-101"/>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0400</w:t>
            </w:r>
          </w:p>
        </w:tc>
        <w:tc>
          <w:tcPr>
            <w:tcW w:type="pct" w:w="323"/>
            <w:shd w:color="auto" w:fill="auto" w:val="clear"/>
            <w:noWrap/>
          </w:tcPr>
          <w:p w:rsidP="00C66F9C" w:rsidR="00C25ABF" w:rsidRDefault="00C25ABF" w:rsidRPr="00C66F9C">
            <w:pPr>
              <w:spacing w:after="0" w:line="240" w:lineRule="auto"/>
              <w:ind w:left="-115" w:right="-101"/>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29"/>
            <w:shd w:color="auto" w:fill="auto" w:val="clear"/>
            <w:noWrap/>
          </w:tcPr>
          <w:p w:rsidP="00C66F9C" w:rsidR="00C25ABF" w:rsidRDefault="00C25ABF" w:rsidRPr="00C66F9C">
            <w:pPr>
              <w:spacing w:after="0" w:line="240" w:lineRule="auto"/>
              <w:ind w:left="-115" w:right="-101"/>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9"/>
            <w:shd w:color="auto" w:fill="auto" w:val="clear"/>
            <w:noWrap/>
          </w:tcPr>
          <w:p w:rsidP="00C66F9C" w:rsidR="00C25ABF" w:rsidRDefault="00C25ABF" w:rsidRPr="00C66F9C">
            <w:pPr>
              <w:spacing w:after="0" w:line="240" w:lineRule="auto"/>
              <w:ind w:left="-115" w:right="-101"/>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5 691,13217</w:t>
            </w:r>
          </w:p>
        </w:tc>
        <w:tc>
          <w:tcPr>
            <w:tcW w:type="pct" w:w="323"/>
            <w:shd w:color="auto" w:fill="auto" w:val="clear"/>
            <w:noWrap/>
          </w:tcPr>
          <w:p w:rsidP="00C66F9C" w:rsidR="00C25ABF" w:rsidRDefault="00C25ABF" w:rsidRPr="00C66F9C">
            <w:pPr>
              <w:spacing w:after="0" w:line="240" w:lineRule="auto"/>
              <w:ind w:left="-115" w:right="-101"/>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926,80000</w:t>
            </w:r>
          </w:p>
        </w:tc>
        <w:tc>
          <w:tcPr>
            <w:tcW w:type="pct" w:w="387"/>
            <w:shd w:color="auto" w:fill="auto" w:val="clear"/>
            <w:noWrap/>
          </w:tcPr>
          <w:p w:rsidP="00C66F9C" w:rsidR="00C25ABF" w:rsidRDefault="00C25ABF" w:rsidRPr="00C66F9C">
            <w:pPr>
              <w:spacing w:after="0" w:line="240" w:lineRule="auto"/>
              <w:ind w:left="-115" w:right="-101"/>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18,70000</w:t>
            </w:r>
          </w:p>
        </w:tc>
      </w:tr>
      <w:tr w:rsidR="00C66F9C" w:rsidRPr="00C66F9C" w:rsidTr="00C66F9C">
        <w:trPr>
          <w:trHeight w:val="20"/>
        </w:trPr>
        <w:tc>
          <w:tcPr>
            <w:tcW w:type="pct" w:w="3130"/>
            <w:shd w:color="auto" w:fill="auto" w:val="clear"/>
          </w:tcPr>
          <w:p w:rsidP="00C25ABF" w:rsidR="00C25ABF" w:rsidRDefault="00C25ABF" w:rsidRPr="00C66F9C">
            <w:pPr>
              <w:spacing w:after="0" w:line="240" w:lineRule="auto"/>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Другие вопросы в области национальной экономики</w:t>
            </w:r>
          </w:p>
        </w:tc>
        <w:tc>
          <w:tcPr>
            <w:tcW w:type="pct" w:w="127"/>
            <w:shd w:color="auto" w:fill="auto" w:val="clear"/>
            <w:noWrap/>
          </w:tcPr>
          <w:p w:rsidP="00C66F9C" w:rsidR="00C25ABF" w:rsidRDefault="00C25ABF" w:rsidRPr="00C66F9C">
            <w:pPr>
              <w:spacing w:after="0" w:line="240" w:lineRule="auto"/>
              <w:ind w:left="-115" w:right="-101"/>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903</w:t>
            </w:r>
          </w:p>
        </w:tc>
        <w:tc>
          <w:tcPr>
            <w:tcW w:type="pct" w:w="192"/>
            <w:shd w:color="auto" w:fill="auto" w:val="clear"/>
            <w:noWrap/>
          </w:tcPr>
          <w:p w:rsidP="00C66F9C" w:rsidR="00C25ABF" w:rsidRDefault="00C25ABF" w:rsidRPr="00C66F9C">
            <w:pPr>
              <w:spacing w:after="0" w:line="240" w:lineRule="auto"/>
              <w:ind w:left="-115" w:right="-101"/>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0412</w:t>
            </w:r>
          </w:p>
        </w:tc>
        <w:tc>
          <w:tcPr>
            <w:tcW w:type="pct" w:w="323"/>
            <w:shd w:color="auto" w:fill="auto" w:val="clear"/>
            <w:noWrap/>
          </w:tcPr>
          <w:p w:rsidP="00C66F9C" w:rsidR="00C25ABF" w:rsidRDefault="00C25ABF" w:rsidRPr="00C66F9C">
            <w:pPr>
              <w:spacing w:after="0" w:line="240" w:lineRule="auto"/>
              <w:ind w:left="-115" w:right="-101"/>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29"/>
            <w:shd w:color="auto" w:fill="auto" w:val="clear"/>
            <w:noWrap/>
          </w:tcPr>
          <w:p w:rsidP="00C66F9C" w:rsidR="00C25ABF" w:rsidRDefault="00C25ABF" w:rsidRPr="00C66F9C">
            <w:pPr>
              <w:spacing w:after="0" w:line="240" w:lineRule="auto"/>
              <w:ind w:left="-115" w:right="-101"/>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9"/>
            <w:shd w:color="auto" w:fill="auto" w:val="clear"/>
            <w:noWrap/>
          </w:tcPr>
          <w:p w:rsidP="00C66F9C" w:rsidR="00C25ABF" w:rsidRDefault="00C25ABF" w:rsidRPr="00C66F9C">
            <w:pPr>
              <w:spacing w:after="0" w:line="240" w:lineRule="auto"/>
              <w:ind w:left="-115" w:right="-101"/>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1 924,36666</w:t>
            </w:r>
          </w:p>
        </w:tc>
        <w:tc>
          <w:tcPr>
            <w:tcW w:type="pct" w:w="323"/>
            <w:shd w:color="auto" w:fill="auto" w:val="clear"/>
            <w:noWrap/>
          </w:tcPr>
          <w:p w:rsidP="00C66F9C" w:rsidR="00C25ABF" w:rsidRDefault="00C25ABF" w:rsidRPr="00C66F9C">
            <w:pPr>
              <w:spacing w:after="0" w:line="240" w:lineRule="auto"/>
              <w:ind w:left="-115" w:right="-101"/>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87"/>
            <w:shd w:color="auto" w:fill="auto" w:val="clear"/>
            <w:noWrap/>
          </w:tcPr>
          <w:p w:rsidP="00C66F9C" w:rsidR="00C25ABF" w:rsidRDefault="00C25ABF" w:rsidRPr="00C66F9C">
            <w:pPr>
              <w:spacing w:after="0" w:line="240" w:lineRule="auto"/>
              <w:ind w:left="-115" w:right="-101"/>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30"/>
            <w:shd w:color="auto" w:fill="auto" w:val="clear"/>
          </w:tcPr>
          <w:p w:rsidP="00C25ABF" w:rsidR="00C25ABF" w:rsidRDefault="00C25ABF" w:rsidRPr="00C66F9C">
            <w:pPr>
              <w:spacing w:after="0" w:line="240" w:lineRule="auto"/>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Муниципальная программа "Развитие малого и среднего предпринимательства в Волотовском муниципальном округе "</w:t>
            </w:r>
          </w:p>
        </w:tc>
        <w:tc>
          <w:tcPr>
            <w:tcW w:type="pct" w:w="127"/>
            <w:shd w:color="auto" w:fill="auto" w:val="clear"/>
            <w:noWrap/>
          </w:tcPr>
          <w:p w:rsidP="00C66F9C" w:rsidR="00C25ABF" w:rsidRDefault="00C25ABF" w:rsidRPr="00C66F9C">
            <w:pPr>
              <w:spacing w:after="0" w:line="240" w:lineRule="auto"/>
              <w:ind w:left="-115" w:right="-101"/>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903</w:t>
            </w:r>
          </w:p>
        </w:tc>
        <w:tc>
          <w:tcPr>
            <w:tcW w:type="pct" w:w="192"/>
            <w:shd w:color="auto" w:fill="auto" w:val="clear"/>
            <w:noWrap/>
          </w:tcPr>
          <w:p w:rsidP="00C66F9C" w:rsidR="00C25ABF" w:rsidRDefault="00C25ABF" w:rsidRPr="00C66F9C">
            <w:pPr>
              <w:spacing w:after="0" w:line="240" w:lineRule="auto"/>
              <w:ind w:left="-115" w:right="-101"/>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0412</w:t>
            </w:r>
          </w:p>
        </w:tc>
        <w:tc>
          <w:tcPr>
            <w:tcW w:type="pct" w:w="323"/>
            <w:shd w:color="auto" w:fill="auto" w:val="clear"/>
            <w:noWrap/>
          </w:tcPr>
          <w:p w:rsidP="00C66F9C" w:rsidR="00C25ABF" w:rsidRDefault="00C25ABF" w:rsidRPr="00C66F9C">
            <w:pPr>
              <w:spacing w:after="0" w:line="240" w:lineRule="auto"/>
              <w:ind w:left="-115" w:right="-101"/>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1400000000</w:t>
            </w:r>
          </w:p>
        </w:tc>
        <w:tc>
          <w:tcPr>
            <w:tcW w:type="pct" w:w="129"/>
            <w:shd w:color="auto" w:fill="auto" w:val="clear"/>
            <w:noWrap/>
          </w:tcPr>
          <w:p w:rsidP="00C66F9C" w:rsidR="00C25ABF" w:rsidRDefault="00C25ABF" w:rsidRPr="00C66F9C">
            <w:pPr>
              <w:spacing w:after="0" w:line="240" w:lineRule="auto"/>
              <w:ind w:left="-115" w:right="-101"/>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9"/>
            <w:shd w:color="auto" w:fill="auto" w:val="clear"/>
            <w:noWrap/>
          </w:tcPr>
          <w:p w:rsidP="00C66F9C" w:rsidR="00C25ABF" w:rsidRDefault="00C25ABF" w:rsidRPr="00C66F9C">
            <w:pPr>
              <w:spacing w:after="0" w:line="240" w:lineRule="auto"/>
              <w:ind w:left="-115" w:right="-101"/>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1 612,24043</w:t>
            </w:r>
          </w:p>
        </w:tc>
        <w:tc>
          <w:tcPr>
            <w:tcW w:type="pct" w:w="323"/>
            <w:shd w:color="auto" w:fill="auto" w:val="clear"/>
            <w:noWrap/>
          </w:tcPr>
          <w:p w:rsidP="00C66F9C" w:rsidR="00C25ABF" w:rsidRDefault="00C25ABF" w:rsidRPr="00C66F9C">
            <w:pPr>
              <w:spacing w:after="0" w:line="240" w:lineRule="auto"/>
              <w:ind w:left="-115" w:right="-101"/>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87"/>
            <w:shd w:color="auto" w:fill="auto" w:val="clear"/>
            <w:noWrap/>
          </w:tcPr>
          <w:p w:rsidP="00C66F9C" w:rsidR="00C25ABF" w:rsidRDefault="00C25ABF" w:rsidRPr="00C66F9C">
            <w:pPr>
              <w:spacing w:after="0" w:line="240" w:lineRule="auto"/>
              <w:ind w:left="-115" w:right="-101"/>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30"/>
            <w:shd w:color="auto" w:fill="auto" w:val="clear"/>
          </w:tcPr>
          <w:p w:rsidP="00C25ABF" w:rsidR="00C25ABF" w:rsidRDefault="00C25ABF" w:rsidRPr="00C66F9C">
            <w:pPr>
              <w:spacing w:after="0" w:line="240" w:lineRule="auto"/>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Повышение привлекательности территории для создания субъектов малого и среднего предпринимательства</w:t>
            </w:r>
          </w:p>
        </w:tc>
        <w:tc>
          <w:tcPr>
            <w:tcW w:type="pct" w:w="127"/>
            <w:shd w:color="auto" w:fill="auto" w:val="clear"/>
            <w:noWrap/>
          </w:tcPr>
          <w:p w:rsidP="00C66F9C" w:rsidR="00C25ABF" w:rsidRDefault="00C25ABF" w:rsidRPr="00C66F9C">
            <w:pPr>
              <w:spacing w:after="0" w:line="240" w:lineRule="auto"/>
              <w:ind w:left="-115" w:right="-101"/>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903</w:t>
            </w:r>
          </w:p>
        </w:tc>
        <w:tc>
          <w:tcPr>
            <w:tcW w:type="pct" w:w="192"/>
            <w:shd w:color="auto" w:fill="auto" w:val="clear"/>
            <w:noWrap/>
          </w:tcPr>
          <w:p w:rsidP="00C66F9C" w:rsidR="00C25ABF" w:rsidRDefault="00C25ABF" w:rsidRPr="00C66F9C">
            <w:pPr>
              <w:spacing w:after="0" w:line="240" w:lineRule="auto"/>
              <w:ind w:left="-115" w:right="-101"/>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0412</w:t>
            </w:r>
          </w:p>
        </w:tc>
        <w:tc>
          <w:tcPr>
            <w:tcW w:type="pct" w:w="323"/>
            <w:shd w:color="auto" w:fill="auto" w:val="clear"/>
            <w:noWrap/>
          </w:tcPr>
          <w:p w:rsidP="00C66F9C" w:rsidR="00C25ABF" w:rsidRDefault="00C25ABF" w:rsidRPr="00C66F9C">
            <w:pPr>
              <w:spacing w:after="0" w:line="240" w:lineRule="auto"/>
              <w:ind w:left="-115" w:right="-101"/>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1400100000</w:t>
            </w:r>
          </w:p>
        </w:tc>
        <w:tc>
          <w:tcPr>
            <w:tcW w:type="pct" w:w="129"/>
            <w:shd w:color="auto" w:fill="auto" w:val="clear"/>
            <w:noWrap/>
          </w:tcPr>
          <w:p w:rsidP="00C66F9C" w:rsidR="00C25ABF" w:rsidRDefault="00C25ABF" w:rsidRPr="00C66F9C">
            <w:pPr>
              <w:spacing w:after="0" w:line="240" w:lineRule="auto"/>
              <w:ind w:left="-115" w:right="-101"/>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9"/>
            <w:shd w:color="auto" w:fill="auto" w:val="clear"/>
            <w:noWrap/>
          </w:tcPr>
          <w:p w:rsidP="00C66F9C" w:rsidR="00C25ABF" w:rsidRDefault="00C25ABF" w:rsidRPr="00C66F9C">
            <w:pPr>
              <w:spacing w:after="0" w:line="240" w:lineRule="auto"/>
              <w:ind w:left="-115" w:right="-101"/>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1 612,24043</w:t>
            </w:r>
          </w:p>
        </w:tc>
        <w:tc>
          <w:tcPr>
            <w:tcW w:type="pct" w:w="323"/>
            <w:shd w:color="auto" w:fill="auto" w:val="clear"/>
            <w:noWrap/>
          </w:tcPr>
          <w:p w:rsidP="00C66F9C" w:rsidR="00C25ABF" w:rsidRDefault="00C25ABF" w:rsidRPr="00C66F9C">
            <w:pPr>
              <w:spacing w:after="0" w:line="240" w:lineRule="auto"/>
              <w:ind w:left="-115" w:right="-101"/>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87"/>
            <w:shd w:color="auto" w:fill="auto" w:val="clear"/>
            <w:noWrap/>
          </w:tcPr>
          <w:p w:rsidP="00C66F9C" w:rsidR="00C25ABF" w:rsidRDefault="00C25ABF" w:rsidRPr="00C66F9C">
            <w:pPr>
              <w:spacing w:after="0" w:line="240" w:lineRule="auto"/>
              <w:ind w:left="-115" w:right="-101"/>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30"/>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Всего расходов</w:t>
            </w:r>
          </w:p>
        </w:tc>
        <w:tc>
          <w:tcPr>
            <w:tcW w:type="pct" w:w="127"/>
            <w:shd w:color="auto" w:fill="auto" w:val="clear"/>
            <w:noWrap/>
          </w:tcPr>
          <w:p w:rsidP="00C66F9C" w:rsidR="00C25ABF" w:rsidRDefault="00C25ABF" w:rsidRPr="00C66F9C">
            <w:pPr>
              <w:spacing w:after="0" w:line="240" w:lineRule="auto"/>
              <w:ind w:left="-115" w:right="-101"/>
              <w:jc w:val="center"/>
              <w:outlineLvl w:val="6"/>
              <w:rPr>
                <w:rFonts w:ascii="Times New Roman" w:cs="Times New Roman" w:eastAsia="Times New Roman" w:hAnsi="Times New Roman"/>
                <w:color w:val="000000"/>
                <w:sz w:val="12"/>
                <w:szCs w:val="16"/>
                <w:lang w:eastAsia="ru-RU"/>
              </w:rPr>
            </w:pPr>
          </w:p>
        </w:tc>
        <w:tc>
          <w:tcPr>
            <w:tcW w:type="pct" w:w="192"/>
            <w:shd w:color="auto" w:fill="auto" w:val="clear"/>
            <w:noWrap/>
          </w:tcPr>
          <w:p w:rsidP="00C66F9C" w:rsidR="00C25ABF" w:rsidRDefault="00C25ABF" w:rsidRPr="00C66F9C">
            <w:pPr>
              <w:spacing w:after="0" w:line="240" w:lineRule="auto"/>
              <w:ind w:left="-115" w:right="-101"/>
              <w:jc w:val="center"/>
              <w:outlineLvl w:val="6"/>
              <w:rPr>
                <w:rFonts w:ascii="Times New Roman" w:cs="Times New Roman" w:eastAsia="Times New Roman" w:hAnsi="Times New Roman"/>
                <w:color w:val="000000"/>
                <w:sz w:val="12"/>
                <w:szCs w:val="16"/>
                <w:lang w:eastAsia="ru-RU"/>
              </w:rPr>
            </w:pPr>
          </w:p>
        </w:tc>
        <w:tc>
          <w:tcPr>
            <w:tcW w:type="pct" w:w="323"/>
            <w:shd w:color="auto" w:fill="auto" w:val="clear"/>
            <w:noWrap/>
          </w:tcPr>
          <w:p w:rsidP="00C66F9C" w:rsidR="00C25ABF" w:rsidRDefault="00C25ABF" w:rsidRPr="00C66F9C">
            <w:pPr>
              <w:spacing w:after="0" w:line="240" w:lineRule="auto"/>
              <w:ind w:left="-115" w:right="-101"/>
              <w:jc w:val="center"/>
              <w:outlineLvl w:val="6"/>
              <w:rPr>
                <w:rFonts w:ascii="Times New Roman" w:cs="Times New Roman" w:eastAsia="Times New Roman" w:hAnsi="Times New Roman"/>
                <w:color w:val="000000"/>
                <w:sz w:val="12"/>
                <w:szCs w:val="16"/>
                <w:lang w:eastAsia="ru-RU"/>
              </w:rPr>
            </w:pPr>
          </w:p>
        </w:tc>
        <w:tc>
          <w:tcPr>
            <w:tcW w:type="pct" w:w="129"/>
            <w:shd w:color="auto" w:fill="auto" w:val="clear"/>
            <w:noWrap/>
          </w:tcPr>
          <w:p w:rsidP="00C66F9C" w:rsidR="00C25ABF" w:rsidRDefault="00C25ABF" w:rsidRPr="00C66F9C">
            <w:pPr>
              <w:spacing w:after="0" w:line="240" w:lineRule="auto"/>
              <w:ind w:left="-115" w:right="-101"/>
              <w:jc w:val="center"/>
              <w:outlineLvl w:val="6"/>
              <w:rPr>
                <w:rFonts w:ascii="Times New Roman" w:cs="Times New Roman" w:eastAsia="Times New Roman" w:hAnsi="Times New Roman"/>
                <w:color w:val="000000"/>
                <w:sz w:val="12"/>
                <w:szCs w:val="16"/>
                <w:lang w:eastAsia="ru-RU"/>
              </w:rPr>
            </w:pPr>
          </w:p>
        </w:tc>
        <w:tc>
          <w:tcPr>
            <w:tcW w:type="pct" w:w="389"/>
            <w:shd w:color="auto" w:fill="auto" w:val="clear"/>
            <w:noWrap/>
          </w:tcPr>
          <w:p w:rsidP="00C66F9C" w:rsidR="00C25ABF" w:rsidRDefault="00C25ABF" w:rsidRPr="00C66F9C">
            <w:pPr>
              <w:spacing w:after="0" w:line="240" w:lineRule="auto"/>
              <w:ind w:left="-115" w:right="-101"/>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228 793,36235</w:t>
            </w:r>
          </w:p>
        </w:tc>
        <w:tc>
          <w:tcPr>
            <w:tcW w:type="pct" w:w="323"/>
            <w:shd w:color="auto" w:fill="auto" w:val="clear"/>
            <w:noWrap/>
          </w:tcPr>
          <w:p w:rsidP="00C66F9C" w:rsidR="00C25ABF" w:rsidRDefault="00C66F9C" w:rsidRPr="00C66F9C">
            <w:pPr>
              <w:spacing w:after="0" w:line="240" w:lineRule="auto"/>
              <w:ind w:left="-115" w:right="-101"/>
              <w:jc w:val="right"/>
              <w:rPr>
                <w:rFonts w:ascii="Times New Roman" w:cs="Times New Roman" w:eastAsia="Times New Roman" w:hAnsi="Times New Roman"/>
                <w:color w:val="000000"/>
                <w:sz w:val="12"/>
                <w:szCs w:val="16"/>
                <w:lang w:eastAsia="ru-RU"/>
              </w:rPr>
            </w:pPr>
            <w:r>
              <w:rPr>
                <w:rFonts w:ascii="Times New Roman" w:cs="Times New Roman" w:eastAsia="Times New Roman" w:hAnsi="Times New Roman"/>
                <w:color w:val="000000"/>
                <w:sz w:val="12"/>
                <w:szCs w:val="16"/>
                <w:lang w:eastAsia="ru-RU"/>
              </w:rPr>
              <w:t>174</w:t>
            </w:r>
            <w:r w:rsidR="00C25ABF" w:rsidRPr="00C66F9C">
              <w:rPr>
                <w:rFonts w:ascii="Times New Roman" w:cs="Times New Roman" w:eastAsia="Times New Roman" w:hAnsi="Times New Roman"/>
                <w:color w:val="000000"/>
                <w:sz w:val="12"/>
                <w:szCs w:val="16"/>
                <w:lang w:eastAsia="ru-RU"/>
              </w:rPr>
              <w:t>068,03200</w:t>
            </w:r>
          </w:p>
        </w:tc>
        <w:tc>
          <w:tcPr>
            <w:tcW w:type="pct" w:w="387"/>
            <w:shd w:color="auto" w:fill="auto" w:val="clear"/>
            <w:noWrap/>
          </w:tcPr>
          <w:p w:rsidP="00C66F9C" w:rsidR="00C25ABF" w:rsidRDefault="00C25ABF" w:rsidRPr="00C66F9C">
            <w:pPr>
              <w:spacing w:after="0" w:line="240" w:lineRule="auto"/>
              <w:ind w:left="-115" w:right="-101"/>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174 485,96300»</w:t>
            </w:r>
          </w:p>
        </w:tc>
      </w:tr>
    </w:tbl>
    <w:p w:rsidP="00C66F9C" w:rsidR="00C25ABF" w:rsidRDefault="00C25ABF" w:rsidRPr="00C25ABF">
      <w:pPr>
        <w:spacing w:after="0" w:line="240" w:lineRule="auto"/>
        <w:ind w:firstLine="284"/>
        <w:jc w:val="both"/>
        <w:rPr>
          <w:rFonts w:ascii="Times New Roman" w:cs="Times New Roman" w:eastAsia="Times New Roman" w:hAnsi="Times New Roman"/>
          <w:sz w:val="16"/>
          <w:szCs w:val="16"/>
          <w:lang w:eastAsia="x-none"/>
        </w:rPr>
      </w:pPr>
      <w:r w:rsidRPr="00C25ABF">
        <w:rPr>
          <w:rFonts w:ascii="Times New Roman" w:cs="Times New Roman" w:eastAsia="Times New Roman" w:hAnsi="Times New Roman"/>
          <w:sz w:val="16"/>
          <w:szCs w:val="16"/>
          <w:lang w:eastAsia="x-none"/>
        </w:rPr>
        <w:t>1.5.2. Дополнить строками:</w:t>
      </w:r>
    </w:p>
    <w:tbl>
      <w:tblPr>
        <w:tblW w:type="pct" w:w="5121"/>
        <w:tblInd w:type="dxa" w:w="-176"/>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7116"/>
        <w:gridCol w:w="322"/>
        <w:gridCol w:w="475"/>
        <w:gridCol w:w="781"/>
        <w:gridCol w:w="409"/>
        <w:gridCol w:w="681"/>
        <w:gridCol w:w="551"/>
        <w:gridCol w:w="549"/>
      </w:tblGrid>
      <w:tr w:rsidR="00C66F9C" w:rsidRPr="00C66F9C" w:rsidTr="00C66F9C">
        <w:trPr>
          <w:trHeight w:val="20"/>
        </w:trPr>
        <w:tc>
          <w:tcPr>
            <w:tcW w:type="pct" w:w="3269"/>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«на реализацию проектов по благоустройству общественных пространств на сельских территориях области</w:t>
            </w:r>
          </w:p>
        </w:tc>
        <w:tc>
          <w:tcPr>
            <w:tcW w:type="pct" w:w="148"/>
            <w:shd w:color="auto" w:fill="auto" w:val="clear"/>
            <w:noWrap/>
          </w:tcPr>
          <w:p w:rsidP="00C66F9C" w:rsidR="00C25ABF" w:rsidRDefault="00C25ABF" w:rsidRPr="00C66F9C">
            <w:pPr>
              <w:spacing w:after="0" w:line="240" w:lineRule="auto"/>
              <w:ind w:left="-63" w:right="-7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341</w:t>
            </w:r>
          </w:p>
        </w:tc>
        <w:tc>
          <w:tcPr>
            <w:tcW w:type="pct" w:w="218"/>
            <w:shd w:color="auto" w:fill="auto" w:val="clear"/>
            <w:noWrap/>
          </w:tcPr>
          <w:p w:rsidP="00C66F9C" w:rsidR="00C25ABF" w:rsidRDefault="00C25ABF" w:rsidRPr="00C66F9C">
            <w:pPr>
              <w:spacing w:after="0" w:line="240" w:lineRule="auto"/>
              <w:ind w:left="-63" w:right="-7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59"/>
            <w:shd w:color="auto" w:fill="auto" w:val="clear"/>
            <w:noWrap/>
          </w:tcPr>
          <w:p w:rsidP="00C66F9C" w:rsidR="00C25ABF" w:rsidRDefault="00C25ABF" w:rsidRPr="00C66F9C">
            <w:pPr>
              <w:spacing w:after="0" w:line="240" w:lineRule="auto"/>
              <w:ind w:left="-63" w:right="-7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04000</w:t>
            </w:r>
            <w:r w:rsidRPr="00C66F9C">
              <w:rPr>
                <w:rFonts w:ascii="Times New Roman" w:cs="Times New Roman" w:eastAsia="Times New Roman" w:hAnsi="Times New Roman"/>
                <w:color w:val="000000"/>
                <w:sz w:val="12"/>
                <w:szCs w:val="16"/>
                <w:lang w:eastAsia="ru-RU" w:val="en-US"/>
              </w:rPr>
              <w:t>S</w:t>
            </w:r>
            <w:r w:rsidRPr="00C66F9C">
              <w:rPr>
                <w:rFonts w:ascii="Times New Roman" w:cs="Times New Roman" w:eastAsia="Times New Roman" w:hAnsi="Times New Roman"/>
                <w:color w:val="000000"/>
                <w:sz w:val="12"/>
                <w:szCs w:val="16"/>
                <w:lang w:eastAsia="ru-RU"/>
              </w:rPr>
              <w:t>5764</w:t>
            </w:r>
          </w:p>
        </w:tc>
        <w:tc>
          <w:tcPr>
            <w:tcW w:type="pct" w:w="188"/>
            <w:shd w:color="auto" w:fill="auto" w:val="clear"/>
            <w:noWrap/>
          </w:tcPr>
          <w:p w:rsidP="00C66F9C" w:rsidR="00C25ABF" w:rsidRDefault="00C25ABF" w:rsidRPr="00C66F9C">
            <w:pPr>
              <w:spacing w:after="0" w:line="240" w:lineRule="auto"/>
              <w:ind w:left="-63" w:right="-7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13"/>
            <w:shd w:color="auto" w:fill="auto" w:val="clear"/>
            <w:noWrap/>
          </w:tcPr>
          <w:p w:rsidP="00C66F9C" w:rsidR="00C25ABF" w:rsidRDefault="00C25ABF" w:rsidRPr="00C66F9C">
            <w:pPr>
              <w:spacing w:after="0" w:line="240" w:lineRule="auto"/>
              <w:ind w:left="-63" w:right="-78"/>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93,</w:t>
            </w:r>
            <w:r w:rsidRPr="00C66F9C">
              <w:rPr>
                <w:rFonts w:ascii="Times New Roman" w:cs="Times New Roman" w:eastAsia="Times New Roman" w:hAnsi="Times New Roman"/>
                <w:color w:val="000000"/>
                <w:sz w:val="12"/>
                <w:szCs w:val="16"/>
                <w:lang w:eastAsia="ru-RU" w:val="en-US"/>
              </w:rPr>
              <w:t>0</w:t>
            </w:r>
            <w:r w:rsidRPr="00C66F9C">
              <w:rPr>
                <w:rFonts w:ascii="Times New Roman" w:cs="Times New Roman" w:eastAsia="Times New Roman" w:hAnsi="Times New Roman"/>
                <w:color w:val="000000"/>
                <w:sz w:val="12"/>
                <w:szCs w:val="16"/>
                <w:lang w:eastAsia="ru-RU"/>
              </w:rPr>
              <w:t>0000</w:t>
            </w:r>
          </w:p>
        </w:tc>
        <w:tc>
          <w:tcPr>
            <w:tcW w:type="pct" w:w="253"/>
            <w:shd w:color="auto" w:fill="auto" w:val="clear"/>
            <w:noWrap/>
          </w:tcPr>
          <w:p w:rsidP="00C66F9C" w:rsidR="00C25ABF" w:rsidRDefault="00C25ABF" w:rsidRPr="00C66F9C">
            <w:pPr>
              <w:spacing w:after="0" w:line="240" w:lineRule="auto"/>
              <w:ind w:left="-63" w:right="-78"/>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252"/>
            <w:shd w:color="auto" w:fill="auto" w:val="clear"/>
            <w:noWrap/>
          </w:tcPr>
          <w:p w:rsidP="00C66F9C" w:rsidR="00C25ABF" w:rsidRDefault="00C25ABF" w:rsidRPr="00C66F9C">
            <w:pPr>
              <w:spacing w:after="0" w:line="240" w:lineRule="auto"/>
              <w:ind w:left="-63" w:right="-78"/>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269"/>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Иные закупки товаров, работ и услуг для обеспечения государственных (муниципальных) нужд</w:t>
            </w:r>
          </w:p>
        </w:tc>
        <w:tc>
          <w:tcPr>
            <w:tcW w:type="pct" w:w="148"/>
            <w:shd w:color="auto" w:fill="auto" w:val="clear"/>
            <w:noWrap/>
          </w:tcPr>
          <w:p w:rsidP="00C66F9C" w:rsidR="00C25ABF" w:rsidRDefault="00C25ABF" w:rsidRPr="00C66F9C">
            <w:pPr>
              <w:spacing w:after="0" w:line="240" w:lineRule="auto"/>
              <w:ind w:left="-63" w:right="-7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341</w:t>
            </w:r>
          </w:p>
        </w:tc>
        <w:tc>
          <w:tcPr>
            <w:tcW w:type="pct" w:w="218"/>
            <w:shd w:color="auto" w:fill="auto" w:val="clear"/>
            <w:noWrap/>
          </w:tcPr>
          <w:p w:rsidP="00C66F9C" w:rsidR="00C25ABF" w:rsidRDefault="00C25ABF" w:rsidRPr="00C66F9C">
            <w:pPr>
              <w:spacing w:after="0" w:line="240" w:lineRule="auto"/>
              <w:ind w:left="-63" w:right="-7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59"/>
            <w:shd w:color="auto" w:fill="auto" w:val="clear"/>
            <w:noWrap/>
          </w:tcPr>
          <w:p w:rsidP="00C66F9C" w:rsidR="00C25ABF" w:rsidRDefault="00C25ABF" w:rsidRPr="00C66F9C">
            <w:pPr>
              <w:spacing w:after="0" w:line="240" w:lineRule="auto"/>
              <w:ind w:left="-63" w:right="-7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04000</w:t>
            </w:r>
            <w:r w:rsidRPr="00C66F9C">
              <w:rPr>
                <w:rFonts w:ascii="Times New Roman" w:cs="Times New Roman" w:eastAsia="Times New Roman" w:hAnsi="Times New Roman"/>
                <w:color w:val="000000"/>
                <w:sz w:val="12"/>
                <w:szCs w:val="16"/>
                <w:lang w:eastAsia="ru-RU" w:val="en-US"/>
              </w:rPr>
              <w:t>S</w:t>
            </w:r>
            <w:r w:rsidRPr="00C66F9C">
              <w:rPr>
                <w:rFonts w:ascii="Times New Roman" w:cs="Times New Roman" w:eastAsia="Times New Roman" w:hAnsi="Times New Roman"/>
                <w:color w:val="000000"/>
                <w:sz w:val="12"/>
                <w:szCs w:val="16"/>
                <w:lang w:eastAsia="ru-RU"/>
              </w:rPr>
              <w:t>5764</w:t>
            </w:r>
          </w:p>
        </w:tc>
        <w:tc>
          <w:tcPr>
            <w:tcW w:type="pct" w:w="188"/>
            <w:shd w:color="auto" w:fill="auto" w:val="clear"/>
            <w:noWrap/>
          </w:tcPr>
          <w:p w:rsidP="00C66F9C" w:rsidR="00C25ABF" w:rsidRDefault="00C25ABF" w:rsidRPr="00C66F9C">
            <w:pPr>
              <w:spacing w:after="0" w:line="240" w:lineRule="auto"/>
              <w:ind w:left="-63" w:right="-7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240</w:t>
            </w:r>
          </w:p>
        </w:tc>
        <w:tc>
          <w:tcPr>
            <w:tcW w:type="pct" w:w="313"/>
            <w:shd w:color="auto" w:fill="auto" w:val="clear"/>
            <w:noWrap/>
          </w:tcPr>
          <w:p w:rsidP="00C66F9C" w:rsidR="00C25ABF" w:rsidRDefault="00C25ABF" w:rsidRPr="00C66F9C">
            <w:pPr>
              <w:spacing w:after="0" w:line="240" w:lineRule="auto"/>
              <w:ind w:left="-63" w:right="-78"/>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val="en-US"/>
              </w:rPr>
              <w:t>93</w:t>
            </w:r>
            <w:r w:rsidRPr="00C66F9C">
              <w:rPr>
                <w:rFonts w:ascii="Times New Roman" w:cs="Times New Roman" w:eastAsia="Times New Roman" w:hAnsi="Times New Roman"/>
                <w:color w:val="000000"/>
                <w:sz w:val="12"/>
                <w:szCs w:val="16"/>
                <w:lang w:eastAsia="ru-RU"/>
              </w:rPr>
              <w:t>,</w:t>
            </w:r>
            <w:r w:rsidRPr="00C66F9C">
              <w:rPr>
                <w:rFonts w:ascii="Times New Roman" w:cs="Times New Roman" w:eastAsia="Times New Roman" w:hAnsi="Times New Roman"/>
                <w:color w:val="000000"/>
                <w:sz w:val="12"/>
                <w:szCs w:val="16"/>
                <w:lang w:eastAsia="ru-RU" w:val="en-US"/>
              </w:rPr>
              <w:t>0</w:t>
            </w:r>
            <w:r w:rsidRPr="00C66F9C">
              <w:rPr>
                <w:rFonts w:ascii="Times New Roman" w:cs="Times New Roman" w:eastAsia="Times New Roman" w:hAnsi="Times New Roman"/>
                <w:color w:val="000000"/>
                <w:sz w:val="12"/>
                <w:szCs w:val="16"/>
                <w:lang w:eastAsia="ru-RU"/>
              </w:rPr>
              <w:t>0000</w:t>
            </w:r>
          </w:p>
        </w:tc>
        <w:tc>
          <w:tcPr>
            <w:tcW w:type="pct" w:w="253"/>
            <w:shd w:color="auto" w:fill="auto" w:val="clear"/>
            <w:noWrap/>
          </w:tcPr>
          <w:p w:rsidP="00C66F9C" w:rsidR="00C25ABF" w:rsidRDefault="00C25ABF" w:rsidRPr="00C66F9C">
            <w:pPr>
              <w:spacing w:after="0" w:line="240" w:lineRule="auto"/>
              <w:ind w:left="-63" w:right="-78"/>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252"/>
            <w:shd w:color="auto" w:fill="auto" w:val="clear"/>
            <w:noWrap/>
          </w:tcPr>
          <w:p w:rsidP="00C66F9C" w:rsidR="00C25ABF" w:rsidRDefault="00C25ABF" w:rsidRPr="00C66F9C">
            <w:pPr>
              <w:spacing w:after="0" w:line="240" w:lineRule="auto"/>
              <w:ind w:left="-63" w:right="-78"/>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269"/>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на подготовку проектов межевания земельных участков </w:t>
            </w:r>
          </w:p>
        </w:tc>
        <w:tc>
          <w:tcPr>
            <w:tcW w:type="pct" w:w="148"/>
            <w:shd w:color="auto" w:fill="auto" w:val="clear"/>
            <w:noWrap/>
          </w:tcPr>
          <w:p w:rsidP="00C66F9C" w:rsidR="00C25ABF" w:rsidRDefault="00C25ABF" w:rsidRPr="00C66F9C">
            <w:pPr>
              <w:spacing w:after="0" w:line="240" w:lineRule="auto"/>
              <w:ind w:left="-63" w:right="-7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903</w:t>
            </w:r>
          </w:p>
        </w:tc>
        <w:tc>
          <w:tcPr>
            <w:tcW w:type="pct" w:w="218"/>
            <w:shd w:color="auto" w:fill="auto" w:val="clear"/>
            <w:noWrap/>
          </w:tcPr>
          <w:p w:rsidP="00C66F9C" w:rsidR="00C25ABF" w:rsidRDefault="00C25ABF" w:rsidRPr="00C66F9C">
            <w:pPr>
              <w:spacing w:after="0" w:line="240" w:lineRule="auto"/>
              <w:ind w:left="-63" w:right="-7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0113</w:t>
            </w:r>
          </w:p>
        </w:tc>
        <w:tc>
          <w:tcPr>
            <w:tcW w:type="pct" w:w="359"/>
            <w:shd w:color="auto" w:fill="auto" w:val="clear"/>
            <w:noWrap/>
          </w:tcPr>
          <w:p w:rsidP="00C66F9C" w:rsidR="00C25ABF" w:rsidRDefault="00C25ABF" w:rsidRPr="00C66F9C">
            <w:pPr>
              <w:spacing w:after="0" w:line="240" w:lineRule="auto"/>
              <w:ind w:left="-63" w:right="-7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05000L5992</w:t>
            </w:r>
          </w:p>
        </w:tc>
        <w:tc>
          <w:tcPr>
            <w:tcW w:type="pct" w:w="188"/>
            <w:shd w:color="auto" w:fill="auto" w:val="clear"/>
            <w:noWrap/>
          </w:tcPr>
          <w:p w:rsidP="00C66F9C" w:rsidR="00C25ABF" w:rsidRDefault="00C25ABF" w:rsidRPr="00C66F9C">
            <w:pPr>
              <w:spacing w:after="0" w:line="240" w:lineRule="auto"/>
              <w:ind w:left="-63" w:right="-7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13"/>
            <w:shd w:color="auto" w:fill="auto" w:val="clear"/>
            <w:noWrap/>
          </w:tcPr>
          <w:p w:rsidP="00C66F9C" w:rsidR="00C25ABF" w:rsidRDefault="00C25ABF" w:rsidRPr="00C66F9C">
            <w:pPr>
              <w:spacing w:after="0" w:line="240" w:lineRule="auto"/>
              <w:ind w:left="-63" w:right="-78"/>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419,76800</w:t>
            </w:r>
          </w:p>
        </w:tc>
        <w:tc>
          <w:tcPr>
            <w:tcW w:type="pct" w:w="253"/>
            <w:shd w:color="auto" w:fill="auto" w:val="clear"/>
            <w:noWrap/>
          </w:tcPr>
          <w:p w:rsidP="00C66F9C" w:rsidR="00C25ABF" w:rsidRDefault="00C25ABF" w:rsidRPr="00C66F9C">
            <w:pPr>
              <w:spacing w:after="0" w:line="240" w:lineRule="auto"/>
              <w:ind w:left="-63" w:right="-78"/>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252"/>
            <w:shd w:color="auto" w:fill="auto" w:val="clear"/>
            <w:noWrap/>
          </w:tcPr>
          <w:p w:rsidP="00C66F9C" w:rsidR="00C25ABF" w:rsidRDefault="00C25ABF" w:rsidRPr="00C66F9C">
            <w:pPr>
              <w:spacing w:after="0" w:line="240" w:lineRule="auto"/>
              <w:ind w:left="-63" w:right="-78"/>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269"/>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Иные закупки товаров, работ и услуг для обеспечения государственных (муниципальных) нужд</w:t>
            </w:r>
          </w:p>
        </w:tc>
        <w:tc>
          <w:tcPr>
            <w:tcW w:type="pct" w:w="148"/>
            <w:shd w:color="auto" w:fill="auto" w:val="clear"/>
            <w:noWrap/>
          </w:tcPr>
          <w:p w:rsidP="00C66F9C" w:rsidR="00C25ABF" w:rsidRDefault="00C25ABF" w:rsidRPr="00C66F9C">
            <w:pPr>
              <w:spacing w:after="0" w:line="240" w:lineRule="auto"/>
              <w:ind w:left="-63" w:right="-7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903</w:t>
            </w:r>
          </w:p>
        </w:tc>
        <w:tc>
          <w:tcPr>
            <w:tcW w:type="pct" w:w="218"/>
            <w:shd w:color="auto" w:fill="auto" w:val="clear"/>
            <w:noWrap/>
          </w:tcPr>
          <w:p w:rsidP="00C66F9C" w:rsidR="00C25ABF" w:rsidRDefault="00C25ABF" w:rsidRPr="00C66F9C">
            <w:pPr>
              <w:spacing w:after="0" w:line="240" w:lineRule="auto"/>
              <w:ind w:left="-63" w:right="-7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0113</w:t>
            </w:r>
          </w:p>
        </w:tc>
        <w:tc>
          <w:tcPr>
            <w:tcW w:type="pct" w:w="359"/>
            <w:shd w:color="auto" w:fill="auto" w:val="clear"/>
            <w:noWrap/>
          </w:tcPr>
          <w:p w:rsidP="00C66F9C" w:rsidR="00C25ABF" w:rsidRDefault="00C25ABF" w:rsidRPr="00C66F9C">
            <w:pPr>
              <w:spacing w:after="0" w:line="240" w:lineRule="auto"/>
              <w:ind w:left="-63" w:right="-7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05000L5992</w:t>
            </w:r>
          </w:p>
        </w:tc>
        <w:tc>
          <w:tcPr>
            <w:tcW w:type="pct" w:w="188"/>
            <w:shd w:color="auto" w:fill="auto" w:val="clear"/>
            <w:noWrap/>
          </w:tcPr>
          <w:p w:rsidP="00C66F9C" w:rsidR="00C25ABF" w:rsidRDefault="00C25ABF" w:rsidRPr="00C66F9C">
            <w:pPr>
              <w:spacing w:after="0" w:line="240" w:lineRule="auto"/>
              <w:ind w:left="-63" w:right="-7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240</w:t>
            </w:r>
          </w:p>
        </w:tc>
        <w:tc>
          <w:tcPr>
            <w:tcW w:type="pct" w:w="313"/>
            <w:shd w:color="auto" w:fill="auto" w:val="clear"/>
            <w:noWrap/>
          </w:tcPr>
          <w:p w:rsidP="00C66F9C" w:rsidR="00C25ABF" w:rsidRDefault="00C25ABF" w:rsidRPr="00C66F9C">
            <w:pPr>
              <w:spacing w:after="0" w:line="240" w:lineRule="auto"/>
              <w:ind w:left="-63" w:right="-78"/>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419,76800</w:t>
            </w:r>
          </w:p>
        </w:tc>
        <w:tc>
          <w:tcPr>
            <w:tcW w:type="pct" w:w="253"/>
            <w:shd w:color="auto" w:fill="auto" w:val="clear"/>
            <w:noWrap/>
          </w:tcPr>
          <w:p w:rsidP="00C66F9C" w:rsidR="00C25ABF" w:rsidRDefault="00C25ABF" w:rsidRPr="00C66F9C">
            <w:pPr>
              <w:spacing w:after="0" w:line="240" w:lineRule="auto"/>
              <w:ind w:left="-63" w:right="-78"/>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252"/>
            <w:shd w:color="auto" w:fill="auto" w:val="clear"/>
            <w:noWrap/>
          </w:tcPr>
          <w:p w:rsidP="00C66F9C" w:rsidR="00C25ABF" w:rsidRDefault="00C25ABF" w:rsidRPr="00C66F9C">
            <w:pPr>
              <w:spacing w:after="0" w:line="240" w:lineRule="auto"/>
              <w:ind w:left="-63" w:right="-78"/>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269"/>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на проведение кадастровых работ на условиях софинансирования</w:t>
            </w:r>
          </w:p>
        </w:tc>
        <w:tc>
          <w:tcPr>
            <w:tcW w:type="pct" w:w="148"/>
            <w:shd w:color="auto" w:fill="auto" w:val="clear"/>
            <w:noWrap/>
          </w:tcPr>
          <w:p w:rsidP="00C66F9C" w:rsidR="00C25ABF" w:rsidRDefault="00C25ABF" w:rsidRPr="00C66F9C">
            <w:pPr>
              <w:spacing w:after="0" w:line="240" w:lineRule="auto"/>
              <w:ind w:left="-63" w:right="-7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903</w:t>
            </w:r>
          </w:p>
        </w:tc>
        <w:tc>
          <w:tcPr>
            <w:tcW w:type="pct" w:w="218"/>
            <w:shd w:color="auto" w:fill="auto" w:val="clear"/>
            <w:noWrap/>
          </w:tcPr>
          <w:p w:rsidP="00C66F9C" w:rsidR="00C25ABF" w:rsidRDefault="00C25ABF" w:rsidRPr="00C66F9C">
            <w:pPr>
              <w:spacing w:after="0" w:line="240" w:lineRule="auto"/>
              <w:ind w:left="-63" w:right="-7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0113</w:t>
            </w:r>
          </w:p>
        </w:tc>
        <w:tc>
          <w:tcPr>
            <w:tcW w:type="pct" w:w="359"/>
            <w:shd w:color="auto" w:fill="auto" w:val="clear"/>
            <w:noWrap/>
          </w:tcPr>
          <w:p w:rsidP="00C66F9C" w:rsidR="00C25ABF" w:rsidRDefault="00C25ABF" w:rsidRPr="00C66F9C">
            <w:pPr>
              <w:spacing w:after="0" w:line="240" w:lineRule="auto"/>
              <w:ind w:left="-63" w:right="-7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05000L5993</w:t>
            </w:r>
          </w:p>
        </w:tc>
        <w:tc>
          <w:tcPr>
            <w:tcW w:type="pct" w:w="188"/>
            <w:shd w:color="auto" w:fill="auto" w:val="clear"/>
            <w:noWrap/>
          </w:tcPr>
          <w:p w:rsidP="00C66F9C" w:rsidR="00C25ABF" w:rsidRDefault="00C25ABF" w:rsidRPr="00C66F9C">
            <w:pPr>
              <w:spacing w:after="0" w:line="240" w:lineRule="auto"/>
              <w:ind w:left="-63" w:right="-7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13"/>
            <w:shd w:color="auto" w:fill="auto" w:val="clear"/>
            <w:noWrap/>
          </w:tcPr>
          <w:p w:rsidP="00C66F9C" w:rsidR="00C25ABF" w:rsidRDefault="00C25ABF" w:rsidRPr="00C66F9C">
            <w:pPr>
              <w:spacing w:after="0" w:line="240" w:lineRule="auto"/>
              <w:ind w:left="-63" w:right="-78"/>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71,91200</w:t>
            </w:r>
          </w:p>
        </w:tc>
        <w:tc>
          <w:tcPr>
            <w:tcW w:type="pct" w:w="253"/>
            <w:shd w:color="auto" w:fill="auto" w:val="clear"/>
            <w:noWrap/>
          </w:tcPr>
          <w:p w:rsidP="00C66F9C" w:rsidR="00C25ABF" w:rsidRDefault="00C25ABF" w:rsidRPr="00C66F9C">
            <w:pPr>
              <w:spacing w:after="0" w:line="240" w:lineRule="auto"/>
              <w:ind w:left="-63" w:right="-78"/>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252"/>
            <w:shd w:color="auto" w:fill="auto" w:val="clear"/>
            <w:noWrap/>
          </w:tcPr>
          <w:p w:rsidP="00C66F9C" w:rsidR="00C25ABF" w:rsidRDefault="00C25ABF" w:rsidRPr="00C66F9C">
            <w:pPr>
              <w:spacing w:after="0" w:line="240" w:lineRule="auto"/>
              <w:ind w:left="-63" w:right="-78"/>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269"/>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Иные закупки товаров, работ и услуг для обеспечения государственных (муниципальных) нужд</w:t>
            </w:r>
          </w:p>
        </w:tc>
        <w:tc>
          <w:tcPr>
            <w:tcW w:type="pct" w:w="148"/>
            <w:shd w:color="auto" w:fill="auto" w:val="clear"/>
            <w:noWrap/>
          </w:tcPr>
          <w:p w:rsidP="00C66F9C" w:rsidR="00C25ABF" w:rsidRDefault="00C25ABF" w:rsidRPr="00C66F9C">
            <w:pPr>
              <w:spacing w:after="0" w:line="240" w:lineRule="auto"/>
              <w:ind w:left="-63" w:right="-7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903</w:t>
            </w:r>
          </w:p>
        </w:tc>
        <w:tc>
          <w:tcPr>
            <w:tcW w:type="pct" w:w="218"/>
            <w:shd w:color="auto" w:fill="auto" w:val="clear"/>
            <w:noWrap/>
          </w:tcPr>
          <w:p w:rsidP="00C66F9C" w:rsidR="00C25ABF" w:rsidRDefault="00C25ABF" w:rsidRPr="00C66F9C">
            <w:pPr>
              <w:spacing w:after="0" w:line="240" w:lineRule="auto"/>
              <w:ind w:left="-63" w:right="-7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0113</w:t>
            </w:r>
          </w:p>
        </w:tc>
        <w:tc>
          <w:tcPr>
            <w:tcW w:type="pct" w:w="359"/>
            <w:shd w:color="auto" w:fill="auto" w:val="clear"/>
            <w:noWrap/>
          </w:tcPr>
          <w:p w:rsidP="00C66F9C" w:rsidR="00C25ABF" w:rsidRDefault="00C25ABF" w:rsidRPr="00C66F9C">
            <w:pPr>
              <w:spacing w:after="0" w:line="240" w:lineRule="auto"/>
              <w:ind w:left="-63" w:right="-7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05000L5993</w:t>
            </w:r>
          </w:p>
        </w:tc>
        <w:tc>
          <w:tcPr>
            <w:tcW w:type="pct" w:w="188"/>
            <w:shd w:color="auto" w:fill="auto" w:val="clear"/>
            <w:noWrap/>
          </w:tcPr>
          <w:p w:rsidP="00C66F9C" w:rsidR="00C25ABF" w:rsidRDefault="00C25ABF" w:rsidRPr="00C66F9C">
            <w:pPr>
              <w:spacing w:after="0" w:line="240" w:lineRule="auto"/>
              <w:ind w:left="-63" w:right="-7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240</w:t>
            </w:r>
          </w:p>
        </w:tc>
        <w:tc>
          <w:tcPr>
            <w:tcW w:type="pct" w:w="313"/>
            <w:shd w:color="auto" w:fill="auto" w:val="clear"/>
            <w:noWrap/>
          </w:tcPr>
          <w:p w:rsidP="00C66F9C" w:rsidR="00C25ABF" w:rsidRDefault="00C25ABF" w:rsidRPr="00C66F9C">
            <w:pPr>
              <w:spacing w:after="0" w:line="240" w:lineRule="auto"/>
              <w:ind w:left="-63" w:right="-78"/>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71,91200</w:t>
            </w:r>
          </w:p>
        </w:tc>
        <w:tc>
          <w:tcPr>
            <w:tcW w:type="pct" w:w="253"/>
            <w:shd w:color="auto" w:fill="auto" w:val="clear"/>
            <w:noWrap/>
          </w:tcPr>
          <w:p w:rsidP="00C66F9C" w:rsidR="00C25ABF" w:rsidRDefault="00C25ABF" w:rsidRPr="00C66F9C">
            <w:pPr>
              <w:spacing w:after="0" w:line="240" w:lineRule="auto"/>
              <w:ind w:left="-63" w:right="-78"/>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252"/>
            <w:shd w:color="auto" w:fill="auto" w:val="clear"/>
            <w:noWrap/>
          </w:tcPr>
          <w:p w:rsidP="00C66F9C" w:rsidR="00C25ABF" w:rsidRDefault="00C25ABF" w:rsidRPr="00C66F9C">
            <w:pPr>
              <w:spacing w:after="0" w:line="240" w:lineRule="auto"/>
              <w:ind w:left="-63" w:right="-78"/>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269"/>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на укрепление материально-технической базы</w:t>
            </w:r>
          </w:p>
        </w:tc>
        <w:tc>
          <w:tcPr>
            <w:tcW w:type="pct" w:w="148"/>
            <w:shd w:color="auto" w:fill="auto" w:val="clear"/>
            <w:noWrap/>
          </w:tcPr>
          <w:p w:rsidP="00C66F9C" w:rsidR="00C25ABF" w:rsidRDefault="00C25ABF" w:rsidRPr="00C66F9C">
            <w:pPr>
              <w:spacing w:after="0" w:line="240" w:lineRule="auto"/>
              <w:ind w:left="-63" w:right="-7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903</w:t>
            </w:r>
          </w:p>
        </w:tc>
        <w:tc>
          <w:tcPr>
            <w:tcW w:type="pct" w:w="218"/>
            <w:shd w:color="auto" w:fill="auto" w:val="clear"/>
            <w:noWrap/>
          </w:tcPr>
          <w:p w:rsidP="00C66F9C" w:rsidR="00C25ABF" w:rsidRDefault="00C25ABF" w:rsidRPr="00C66F9C">
            <w:pPr>
              <w:spacing w:after="0" w:line="240" w:lineRule="auto"/>
              <w:ind w:left="-63" w:right="-7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0113</w:t>
            </w:r>
          </w:p>
        </w:tc>
        <w:tc>
          <w:tcPr>
            <w:tcW w:type="pct" w:w="359"/>
            <w:shd w:color="auto" w:fill="auto" w:val="clear"/>
            <w:noWrap/>
          </w:tcPr>
          <w:p w:rsidP="00C66F9C" w:rsidR="00C25ABF" w:rsidRDefault="00C25ABF" w:rsidRPr="00C66F9C">
            <w:pPr>
              <w:spacing w:after="0" w:line="240" w:lineRule="auto"/>
              <w:ind w:left="-63" w:right="-7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9300002995</w:t>
            </w:r>
          </w:p>
        </w:tc>
        <w:tc>
          <w:tcPr>
            <w:tcW w:type="pct" w:w="188"/>
            <w:shd w:color="auto" w:fill="auto" w:val="clear"/>
            <w:noWrap/>
          </w:tcPr>
          <w:p w:rsidP="00C66F9C" w:rsidR="00C25ABF" w:rsidRDefault="00C25ABF" w:rsidRPr="00C66F9C">
            <w:pPr>
              <w:spacing w:after="0" w:line="240" w:lineRule="auto"/>
              <w:ind w:left="-63" w:right="-7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13"/>
            <w:shd w:color="auto" w:fill="auto" w:val="clear"/>
            <w:noWrap/>
          </w:tcPr>
          <w:p w:rsidP="00C66F9C" w:rsidR="00C25ABF" w:rsidRDefault="00C25ABF" w:rsidRPr="00C66F9C">
            <w:pPr>
              <w:spacing w:after="0" w:line="240" w:lineRule="auto"/>
              <w:ind w:left="-63" w:right="-78"/>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1771,60000</w:t>
            </w:r>
          </w:p>
        </w:tc>
        <w:tc>
          <w:tcPr>
            <w:tcW w:type="pct" w:w="253"/>
            <w:shd w:color="auto" w:fill="auto" w:val="clear"/>
            <w:noWrap/>
          </w:tcPr>
          <w:p w:rsidP="00C66F9C" w:rsidR="00C25ABF" w:rsidRDefault="00C25ABF" w:rsidRPr="00C66F9C">
            <w:pPr>
              <w:spacing w:after="0" w:line="240" w:lineRule="auto"/>
              <w:ind w:left="-63" w:right="-78"/>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252"/>
            <w:shd w:color="auto" w:fill="auto" w:val="clear"/>
            <w:noWrap/>
          </w:tcPr>
          <w:p w:rsidP="00C66F9C" w:rsidR="00C25ABF" w:rsidRDefault="00C25ABF" w:rsidRPr="00C66F9C">
            <w:pPr>
              <w:spacing w:after="0" w:line="240" w:lineRule="auto"/>
              <w:ind w:left="-63" w:right="-78"/>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269"/>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Субсидии автономным учреждениям</w:t>
            </w:r>
          </w:p>
        </w:tc>
        <w:tc>
          <w:tcPr>
            <w:tcW w:type="pct" w:w="148"/>
            <w:shd w:color="auto" w:fill="auto" w:val="clear"/>
            <w:noWrap/>
          </w:tcPr>
          <w:p w:rsidP="00C66F9C" w:rsidR="00C25ABF" w:rsidRDefault="00C25ABF" w:rsidRPr="00C66F9C">
            <w:pPr>
              <w:spacing w:after="0" w:line="240" w:lineRule="auto"/>
              <w:ind w:left="-63" w:right="-7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903</w:t>
            </w:r>
          </w:p>
        </w:tc>
        <w:tc>
          <w:tcPr>
            <w:tcW w:type="pct" w:w="218"/>
            <w:shd w:color="auto" w:fill="auto" w:val="clear"/>
            <w:noWrap/>
          </w:tcPr>
          <w:p w:rsidP="00C66F9C" w:rsidR="00C25ABF" w:rsidRDefault="00C25ABF" w:rsidRPr="00C66F9C">
            <w:pPr>
              <w:spacing w:after="0" w:line="240" w:lineRule="auto"/>
              <w:ind w:left="-63" w:right="-7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0113</w:t>
            </w:r>
          </w:p>
        </w:tc>
        <w:tc>
          <w:tcPr>
            <w:tcW w:type="pct" w:w="359"/>
            <w:shd w:color="auto" w:fill="auto" w:val="clear"/>
            <w:noWrap/>
          </w:tcPr>
          <w:p w:rsidP="00C66F9C" w:rsidR="00C25ABF" w:rsidRDefault="00C25ABF" w:rsidRPr="00C66F9C">
            <w:pPr>
              <w:spacing w:after="0" w:line="240" w:lineRule="auto"/>
              <w:ind w:left="-63" w:right="-7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9300002995</w:t>
            </w:r>
          </w:p>
        </w:tc>
        <w:tc>
          <w:tcPr>
            <w:tcW w:type="pct" w:w="188"/>
            <w:shd w:color="auto" w:fill="auto" w:val="clear"/>
            <w:noWrap/>
          </w:tcPr>
          <w:p w:rsidP="00C66F9C" w:rsidR="00C25ABF" w:rsidRDefault="00C25ABF" w:rsidRPr="00C66F9C">
            <w:pPr>
              <w:spacing w:after="0" w:line="240" w:lineRule="auto"/>
              <w:ind w:left="-63" w:right="-7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620</w:t>
            </w:r>
          </w:p>
        </w:tc>
        <w:tc>
          <w:tcPr>
            <w:tcW w:type="pct" w:w="313"/>
            <w:shd w:color="auto" w:fill="auto" w:val="clear"/>
            <w:noWrap/>
          </w:tcPr>
          <w:p w:rsidP="00C66F9C" w:rsidR="00C25ABF" w:rsidRDefault="00C25ABF" w:rsidRPr="00C66F9C">
            <w:pPr>
              <w:spacing w:after="0" w:line="240" w:lineRule="auto"/>
              <w:ind w:left="-63" w:right="-78"/>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1771,60000</w:t>
            </w:r>
          </w:p>
        </w:tc>
        <w:tc>
          <w:tcPr>
            <w:tcW w:type="pct" w:w="253"/>
            <w:shd w:color="auto" w:fill="auto" w:val="clear"/>
            <w:noWrap/>
          </w:tcPr>
          <w:p w:rsidP="00C66F9C" w:rsidR="00C25ABF" w:rsidRDefault="00C25ABF" w:rsidRPr="00C66F9C">
            <w:pPr>
              <w:spacing w:after="0" w:line="240" w:lineRule="auto"/>
              <w:ind w:left="-63" w:right="-78"/>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252"/>
            <w:shd w:color="auto" w:fill="auto" w:val="clear"/>
            <w:noWrap/>
          </w:tcPr>
          <w:p w:rsidP="00C66F9C" w:rsidR="00C25ABF" w:rsidRDefault="00C25ABF" w:rsidRPr="00C66F9C">
            <w:pPr>
              <w:spacing w:after="0" w:line="240" w:lineRule="auto"/>
              <w:ind w:left="-63" w:right="-78"/>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bl>
    <w:p w:rsidP="00C66F9C" w:rsidR="00C25ABF" w:rsidRDefault="00C25ABF" w:rsidRPr="00C25ABF">
      <w:pPr>
        <w:spacing w:after="0" w:line="240" w:lineRule="auto"/>
        <w:ind w:firstLine="284"/>
        <w:jc w:val="both"/>
        <w:rPr>
          <w:rFonts w:ascii="Times New Roman" w:cs="Times New Roman" w:eastAsia="Times New Roman" w:hAnsi="Times New Roman"/>
          <w:sz w:val="16"/>
          <w:szCs w:val="16"/>
          <w:lang w:eastAsia="x-none"/>
        </w:rPr>
      </w:pPr>
      <w:r w:rsidRPr="00C25ABF">
        <w:rPr>
          <w:rFonts w:ascii="Times New Roman" w:cs="Times New Roman" w:eastAsia="Times New Roman" w:hAnsi="Times New Roman"/>
          <w:sz w:val="16"/>
          <w:szCs w:val="16"/>
          <w:lang w:eastAsia="x-none"/>
        </w:rPr>
        <w:t>1.5.3. Исключить строки:</w:t>
      </w:r>
    </w:p>
    <w:tbl>
      <w:tblPr>
        <w:tblW w:type="pct" w:w="5101"/>
        <w:tblInd w:type="dxa" w:w="-176"/>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6550"/>
        <w:gridCol w:w="460"/>
        <w:gridCol w:w="551"/>
        <w:gridCol w:w="824"/>
        <w:gridCol w:w="410"/>
        <w:gridCol w:w="687"/>
        <w:gridCol w:w="683"/>
        <w:gridCol w:w="677"/>
      </w:tblGrid>
      <w:tr w:rsidR="00C66F9C" w:rsidRPr="00C66F9C" w:rsidTr="00C66F9C">
        <w:trPr>
          <w:trHeight w:val="283"/>
        </w:trPr>
        <w:tc>
          <w:tcPr>
            <w:tcW w:type="pct" w:w="3021"/>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«на подготовку проектов межевания земельных участков и на проведение кадастровых работ на условиях софинансирования</w:t>
            </w:r>
          </w:p>
        </w:tc>
        <w:tc>
          <w:tcPr>
            <w:tcW w:type="pct" w:w="212"/>
            <w:shd w:color="auto" w:fill="auto" w:val="clear"/>
            <w:noWrap/>
          </w:tcPr>
          <w:p w:rsidP="00C25ABF" w:rsidR="00C25ABF" w:rsidRDefault="00C25ABF" w:rsidRPr="00C66F9C">
            <w:pPr>
              <w:spacing w:after="0" w:line="240" w:lineRule="auto"/>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903</w:t>
            </w:r>
          </w:p>
        </w:tc>
        <w:tc>
          <w:tcPr>
            <w:tcW w:type="pct" w:w="254"/>
            <w:shd w:color="auto" w:fill="auto" w:val="clear"/>
            <w:noWrap/>
          </w:tcPr>
          <w:p w:rsidP="00C25ABF" w:rsidR="00C25ABF" w:rsidRDefault="00C25ABF" w:rsidRPr="00C66F9C">
            <w:pPr>
              <w:spacing w:after="0" w:line="240" w:lineRule="auto"/>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0113</w:t>
            </w:r>
          </w:p>
        </w:tc>
        <w:tc>
          <w:tcPr>
            <w:tcW w:type="pct" w:w="380"/>
            <w:shd w:color="auto" w:fill="auto" w:val="clear"/>
            <w:noWrap/>
          </w:tcPr>
          <w:p w:rsidP="00C66F9C" w:rsidR="00C25ABF" w:rsidRDefault="00C25ABF" w:rsidRPr="00C66F9C">
            <w:pPr>
              <w:spacing w:after="0" w:line="240" w:lineRule="auto"/>
              <w:ind w:left="-52"/>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05000L5990</w:t>
            </w:r>
          </w:p>
        </w:tc>
        <w:tc>
          <w:tcPr>
            <w:tcW w:type="pct" w:w="189"/>
            <w:shd w:color="auto" w:fill="auto" w:val="clear"/>
            <w:noWrap/>
          </w:tcPr>
          <w:p w:rsidP="00C25ABF" w:rsidR="00C25ABF" w:rsidRDefault="00C25ABF" w:rsidRPr="00C66F9C">
            <w:pPr>
              <w:spacing w:after="0" w:line="240" w:lineRule="auto"/>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17"/>
            <w:shd w:color="auto" w:fill="auto" w:val="clear"/>
            <w:noWrap/>
          </w:tcPr>
          <w:p w:rsidP="00C25ABF" w:rsidR="00C25ABF" w:rsidRDefault="00C25ABF" w:rsidRPr="00C66F9C">
            <w:pPr>
              <w:spacing w:after="0" w:line="240" w:lineRule="auto"/>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14,48000</w:t>
            </w:r>
          </w:p>
        </w:tc>
        <w:tc>
          <w:tcPr>
            <w:tcW w:type="pct" w:w="315"/>
            <w:shd w:color="auto" w:fill="auto" w:val="clear"/>
            <w:noWrap/>
          </w:tcPr>
          <w:p w:rsidP="00C25ABF" w:rsidR="00C25ABF" w:rsidRDefault="00C25ABF" w:rsidRPr="00C66F9C">
            <w:pPr>
              <w:spacing w:after="0" w:line="240" w:lineRule="auto"/>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14"/>
            <w:shd w:color="auto" w:fill="auto" w:val="clear"/>
            <w:noWrap/>
          </w:tcPr>
          <w:p w:rsidP="00C25ABF" w:rsidR="00C25ABF" w:rsidRDefault="00C25ABF" w:rsidRPr="00C66F9C">
            <w:pPr>
              <w:spacing w:after="0" w:line="240" w:lineRule="auto"/>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59"/>
        </w:trPr>
        <w:tc>
          <w:tcPr>
            <w:tcW w:type="pct" w:w="3021"/>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Иные закупки товаров, работ и услуг для обеспечения государственных (муниципальных) нужд</w:t>
            </w:r>
          </w:p>
        </w:tc>
        <w:tc>
          <w:tcPr>
            <w:tcW w:type="pct" w:w="212"/>
            <w:shd w:color="auto" w:fill="auto" w:val="clear"/>
            <w:noWrap/>
          </w:tcPr>
          <w:p w:rsidP="00C25ABF" w:rsidR="00C25ABF" w:rsidRDefault="00C25ABF" w:rsidRPr="00C66F9C">
            <w:pPr>
              <w:spacing w:after="0" w:line="240" w:lineRule="auto"/>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903</w:t>
            </w:r>
          </w:p>
        </w:tc>
        <w:tc>
          <w:tcPr>
            <w:tcW w:type="pct" w:w="254"/>
            <w:shd w:color="auto" w:fill="auto" w:val="clear"/>
            <w:noWrap/>
          </w:tcPr>
          <w:p w:rsidP="00C25ABF" w:rsidR="00C25ABF" w:rsidRDefault="00C25ABF" w:rsidRPr="00C66F9C">
            <w:pPr>
              <w:spacing w:after="0" w:line="240" w:lineRule="auto"/>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0113</w:t>
            </w:r>
          </w:p>
        </w:tc>
        <w:tc>
          <w:tcPr>
            <w:tcW w:type="pct" w:w="380"/>
            <w:shd w:color="auto" w:fill="auto" w:val="clear"/>
            <w:noWrap/>
          </w:tcPr>
          <w:p w:rsidP="00C66F9C" w:rsidR="00C25ABF" w:rsidRDefault="00C25ABF" w:rsidRPr="00C66F9C">
            <w:pPr>
              <w:spacing w:after="0" w:line="240" w:lineRule="auto"/>
              <w:ind w:left="-52"/>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05000L5990</w:t>
            </w:r>
          </w:p>
        </w:tc>
        <w:tc>
          <w:tcPr>
            <w:tcW w:type="pct" w:w="189"/>
            <w:shd w:color="auto" w:fill="auto" w:val="clear"/>
            <w:noWrap/>
          </w:tcPr>
          <w:p w:rsidP="00C25ABF" w:rsidR="00C25ABF" w:rsidRDefault="00C25ABF" w:rsidRPr="00C66F9C">
            <w:pPr>
              <w:spacing w:after="0" w:line="240" w:lineRule="auto"/>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240</w:t>
            </w:r>
          </w:p>
        </w:tc>
        <w:tc>
          <w:tcPr>
            <w:tcW w:type="pct" w:w="317"/>
            <w:shd w:color="auto" w:fill="auto" w:val="clear"/>
            <w:noWrap/>
          </w:tcPr>
          <w:p w:rsidP="00C25ABF" w:rsidR="00C25ABF" w:rsidRDefault="00C25ABF" w:rsidRPr="00C66F9C">
            <w:pPr>
              <w:spacing w:after="0" w:line="240" w:lineRule="auto"/>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14,48000</w:t>
            </w:r>
          </w:p>
        </w:tc>
        <w:tc>
          <w:tcPr>
            <w:tcW w:type="pct" w:w="315"/>
            <w:shd w:color="auto" w:fill="auto" w:val="clear"/>
            <w:noWrap/>
          </w:tcPr>
          <w:p w:rsidP="00C25ABF" w:rsidR="00C25ABF" w:rsidRDefault="00C25ABF" w:rsidRPr="00C66F9C">
            <w:pPr>
              <w:spacing w:after="0" w:line="240" w:lineRule="auto"/>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14"/>
            <w:shd w:color="auto" w:fill="auto" w:val="clear"/>
            <w:noWrap/>
          </w:tcPr>
          <w:p w:rsidP="00C25ABF" w:rsidR="00C25ABF" w:rsidRDefault="00C25ABF" w:rsidRPr="00C66F9C">
            <w:pPr>
              <w:spacing w:after="0" w:line="240" w:lineRule="auto"/>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83"/>
        </w:trPr>
        <w:tc>
          <w:tcPr>
            <w:tcW w:type="pct" w:w="3021"/>
            <w:tcBorders>
              <w:top w:color="auto" w:space="0" w:sz="4" w:val="single"/>
              <w:left w:color="auto" w:space="0" w:sz="4" w:val="single"/>
              <w:bottom w:color="auto" w:space="0" w:sz="4" w:val="single"/>
              <w:right w:color="auto" w:space="0" w:sz="4" w:val="single"/>
            </w:tcBorders>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на возмещение части затрат на приобретение машин и оборудования (за исключением автотранспорта) на условиях софинансирования субсидии субъектам малого и среднего предпринимательства</w:t>
            </w:r>
          </w:p>
        </w:tc>
        <w:tc>
          <w:tcPr>
            <w:tcW w:type="pct" w:w="212"/>
            <w:tcBorders>
              <w:top w:color="auto" w:space="0" w:sz="4" w:val="single"/>
              <w:left w:color="auto" w:space="0" w:sz="4" w:val="single"/>
              <w:bottom w:color="auto" w:space="0" w:sz="4" w:val="single"/>
              <w:right w:color="auto" w:space="0" w:sz="4" w:val="single"/>
            </w:tcBorders>
            <w:shd w:color="auto" w:fill="auto" w:val="clear"/>
            <w:noWrap/>
          </w:tcPr>
          <w:p w:rsidP="00C25ABF" w:rsidR="00C25ABF" w:rsidRDefault="00C25ABF" w:rsidRPr="00C66F9C">
            <w:pPr>
              <w:spacing w:after="0" w:line="240" w:lineRule="auto"/>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903</w:t>
            </w:r>
          </w:p>
        </w:tc>
        <w:tc>
          <w:tcPr>
            <w:tcW w:type="pct" w:w="254"/>
            <w:tcBorders>
              <w:top w:color="auto" w:space="0" w:sz="4" w:val="single"/>
              <w:left w:color="auto" w:space="0" w:sz="4" w:val="single"/>
              <w:bottom w:color="auto" w:space="0" w:sz="4" w:val="single"/>
              <w:right w:color="auto" w:space="0" w:sz="4" w:val="single"/>
            </w:tcBorders>
            <w:shd w:color="auto" w:fill="auto" w:val="clear"/>
            <w:noWrap/>
          </w:tcPr>
          <w:p w:rsidP="00C25ABF" w:rsidR="00C25ABF" w:rsidRDefault="00C25ABF" w:rsidRPr="00C66F9C">
            <w:pPr>
              <w:spacing w:after="0" w:line="240" w:lineRule="auto"/>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0412</w:t>
            </w:r>
          </w:p>
        </w:tc>
        <w:tc>
          <w:tcPr>
            <w:tcW w:type="pct" w:w="380"/>
            <w:tcBorders>
              <w:top w:color="auto" w:space="0" w:sz="4" w:val="single"/>
              <w:left w:color="auto" w:space="0" w:sz="4" w:val="single"/>
              <w:bottom w:color="auto" w:space="0" w:sz="4" w:val="single"/>
              <w:right w:color="auto" w:space="0" w:sz="4" w:val="single"/>
            </w:tcBorders>
            <w:shd w:color="auto" w:fill="auto" w:val="clear"/>
            <w:noWrap/>
          </w:tcPr>
          <w:p w:rsidP="00C25ABF" w:rsidR="00C25ABF" w:rsidRDefault="00C25ABF" w:rsidRPr="00C66F9C">
            <w:pPr>
              <w:spacing w:after="0" w:line="240" w:lineRule="auto"/>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14001S1720</w:t>
            </w:r>
          </w:p>
        </w:tc>
        <w:tc>
          <w:tcPr>
            <w:tcW w:type="pct" w:w="189"/>
            <w:tcBorders>
              <w:top w:color="auto" w:space="0" w:sz="4" w:val="single"/>
              <w:left w:color="auto" w:space="0" w:sz="4" w:val="single"/>
              <w:bottom w:color="auto" w:space="0" w:sz="4" w:val="single"/>
              <w:right w:color="auto" w:space="0" w:sz="4" w:val="single"/>
            </w:tcBorders>
            <w:shd w:color="auto" w:fill="auto" w:val="clear"/>
            <w:noWrap/>
          </w:tcPr>
          <w:p w:rsidP="00C25ABF" w:rsidR="00C25ABF" w:rsidRDefault="00C25ABF" w:rsidRPr="00C66F9C">
            <w:pPr>
              <w:spacing w:after="0" w:line="240" w:lineRule="auto"/>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17"/>
            <w:tcBorders>
              <w:top w:color="auto" w:space="0" w:sz="4" w:val="single"/>
              <w:left w:color="auto" w:space="0" w:sz="4" w:val="single"/>
              <w:bottom w:color="auto" w:space="0" w:sz="4" w:val="single"/>
              <w:right w:color="auto" w:space="0" w:sz="4" w:val="single"/>
            </w:tcBorders>
            <w:shd w:color="auto" w:fill="auto" w:val="clear"/>
            <w:noWrap/>
          </w:tcPr>
          <w:p w:rsidP="00C25ABF" w:rsidR="00C25ABF" w:rsidRDefault="00C25ABF" w:rsidRPr="00C66F9C">
            <w:pPr>
              <w:spacing w:after="0" w:line="240" w:lineRule="auto"/>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50,00000</w:t>
            </w:r>
          </w:p>
        </w:tc>
        <w:tc>
          <w:tcPr>
            <w:tcW w:type="pct" w:w="315"/>
            <w:tcBorders>
              <w:top w:color="auto" w:space="0" w:sz="4" w:val="single"/>
              <w:left w:color="auto" w:space="0" w:sz="4" w:val="single"/>
              <w:bottom w:color="auto" w:space="0" w:sz="4" w:val="single"/>
              <w:right w:color="auto" w:space="0" w:sz="4" w:val="single"/>
            </w:tcBorders>
            <w:shd w:color="auto" w:fill="auto" w:val="clear"/>
            <w:noWrap/>
          </w:tcPr>
          <w:p w:rsidP="00C25ABF" w:rsidR="00C25ABF" w:rsidRDefault="00C25ABF" w:rsidRPr="00C66F9C">
            <w:pPr>
              <w:spacing w:after="0" w:line="240" w:lineRule="auto"/>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14"/>
            <w:tcBorders>
              <w:top w:color="auto" w:space="0" w:sz="4" w:val="single"/>
              <w:left w:color="auto" w:space="0" w:sz="4" w:val="single"/>
              <w:bottom w:color="auto" w:space="0" w:sz="4" w:val="single"/>
              <w:right w:color="auto" w:space="0" w:sz="4" w:val="single"/>
            </w:tcBorders>
            <w:shd w:color="auto" w:fill="auto" w:val="clear"/>
            <w:noWrap/>
          </w:tcPr>
          <w:p w:rsidP="00C25ABF" w:rsidR="00C25ABF" w:rsidRDefault="00C25ABF" w:rsidRPr="00C66F9C">
            <w:pPr>
              <w:spacing w:after="0" w:line="240" w:lineRule="auto"/>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83"/>
        </w:trPr>
        <w:tc>
          <w:tcPr>
            <w:tcW w:type="pct" w:w="3021"/>
            <w:tcBorders>
              <w:top w:color="auto" w:space="0" w:sz="4" w:val="single"/>
              <w:left w:color="auto" w:space="0" w:sz="4" w:val="single"/>
              <w:bottom w:color="auto" w:space="0" w:sz="4" w:val="single"/>
              <w:right w:color="auto" w:space="0" w:sz="4" w:val="single"/>
            </w:tcBorders>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type="pct" w:w="212"/>
            <w:tcBorders>
              <w:top w:color="auto" w:space="0" w:sz="4" w:val="single"/>
              <w:left w:color="auto" w:space="0" w:sz="4" w:val="single"/>
              <w:bottom w:color="auto" w:space="0" w:sz="4" w:val="single"/>
              <w:right w:color="auto" w:space="0" w:sz="4" w:val="single"/>
            </w:tcBorders>
            <w:shd w:color="auto" w:fill="auto" w:val="clear"/>
            <w:noWrap/>
          </w:tcPr>
          <w:p w:rsidP="00C25ABF" w:rsidR="00C25ABF" w:rsidRDefault="00C25ABF" w:rsidRPr="00C66F9C">
            <w:pPr>
              <w:spacing w:after="0" w:line="240" w:lineRule="auto"/>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903</w:t>
            </w:r>
          </w:p>
        </w:tc>
        <w:tc>
          <w:tcPr>
            <w:tcW w:type="pct" w:w="254"/>
            <w:tcBorders>
              <w:top w:color="auto" w:space="0" w:sz="4" w:val="single"/>
              <w:left w:color="auto" w:space="0" w:sz="4" w:val="single"/>
              <w:bottom w:color="auto" w:space="0" w:sz="4" w:val="single"/>
              <w:right w:color="auto" w:space="0" w:sz="4" w:val="single"/>
            </w:tcBorders>
            <w:shd w:color="auto" w:fill="auto" w:val="clear"/>
            <w:noWrap/>
          </w:tcPr>
          <w:p w:rsidP="00C25ABF" w:rsidR="00C25ABF" w:rsidRDefault="00C25ABF" w:rsidRPr="00C66F9C">
            <w:pPr>
              <w:spacing w:after="0" w:line="240" w:lineRule="auto"/>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0412</w:t>
            </w:r>
          </w:p>
        </w:tc>
        <w:tc>
          <w:tcPr>
            <w:tcW w:type="pct" w:w="380"/>
            <w:tcBorders>
              <w:top w:color="auto" w:space="0" w:sz="4" w:val="single"/>
              <w:left w:color="auto" w:space="0" w:sz="4" w:val="single"/>
              <w:bottom w:color="auto" w:space="0" w:sz="4" w:val="single"/>
              <w:right w:color="auto" w:space="0" w:sz="4" w:val="single"/>
            </w:tcBorders>
            <w:shd w:color="auto" w:fill="auto" w:val="clear"/>
            <w:noWrap/>
          </w:tcPr>
          <w:p w:rsidP="00C25ABF" w:rsidR="00C25ABF" w:rsidRDefault="00C25ABF" w:rsidRPr="00C66F9C">
            <w:pPr>
              <w:spacing w:after="0" w:line="240" w:lineRule="auto"/>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14001S1720</w:t>
            </w:r>
          </w:p>
        </w:tc>
        <w:tc>
          <w:tcPr>
            <w:tcW w:type="pct" w:w="189"/>
            <w:tcBorders>
              <w:top w:color="auto" w:space="0" w:sz="4" w:val="single"/>
              <w:left w:color="auto" w:space="0" w:sz="4" w:val="single"/>
              <w:bottom w:color="auto" w:space="0" w:sz="4" w:val="single"/>
              <w:right w:color="auto" w:space="0" w:sz="4" w:val="single"/>
            </w:tcBorders>
            <w:shd w:color="auto" w:fill="auto" w:val="clear"/>
            <w:noWrap/>
          </w:tcPr>
          <w:p w:rsidP="00C25ABF" w:rsidR="00C25ABF" w:rsidRDefault="00C25ABF" w:rsidRPr="00C66F9C">
            <w:pPr>
              <w:spacing w:after="0" w:line="240" w:lineRule="auto"/>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810</w:t>
            </w:r>
          </w:p>
        </w:tc>
        <w:tc>
          <w:tcPr>
            <w:tcW w:type="pct" w:w="317"/>
            <w:tcBorders>
              <w:top w:color="auto" w:space="0" w:sz="4" w:val="single"/>
              <w:left w:color="auto" w:space="0" w:sz="4" w:val="single"/>
              <w:bottom w:color="auto" w:space="0" w:sz="4" w:val="single"/>
              <w:right w:color="auto" w:space="0" w:sz="4" w:val="single"/>
            </w:tcBorders>
            <w:shd w:color="auto" w:fill="auto" w:val="clear"/>
            <w:noWrap/>
          </w:tcPr>
          <w:p w:rsidP="00C25ABF" w:rsidR="00C25ABF" w:rsidRDefault="00C25ABF" w:rsidRPr="00C66F9C">
            <w:pPr>
              <w:spacing w:after="0" w:line="240" w:lineRule="auto"/>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50,00000</w:t>
            </w:r>
          </w:p>
        </w:tc>
        <w:tc>
          <w:tcPr>
            <w:tcW w:type="pct" w:w="315"/>
            <w:tcBorders>
              <w:top w:color="auto" w:space="0" w:sz="4" w:val="single"/>
              <w:left w:color="auto" w:space="0" w:sz="4" w:val="single"/>
              <w:bottom w:color="auto" w:space="0" w:sz="4" w:val="single"/>
              <w:right w:color="auto" w:space="0" w:sz="4" w:val="single"/>
            </w:tcBorders>
            <w:shd w:color="auto" w:fill="auto" w:val="clear"/>
            <w:noWrap/>
          </w:tcPr>
          <w:p w:rsidP="00C25ABF" w:rsidR="00C25ABF" w:rsidRDefault="00C25ABF" w:rsidRPr="00C66F9C">
            <w:pPr>
              <w:spacing w:after="0" w:line="240" w:lineRule="auto"/>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14"/>
            <w:tcBorders>
              <w:top w:color="auto" w:space="0" w:sz="4" w:val="single"/>
              <w:left w:color="auto" w:space="0" w:sz="4" w:val="single"/>
              <w:bottom w:color="auto" w:space="0" w:sz="4" w:val="single"/>
              <w:right w:color="auto" w:space="0" w:sz="4" w:val="single"/>
            </w:tcBorders>
            <w:shd w:color="auto" w:fill="auto" w:val="clear"/>
            <w:noWrap/>
          </w:tcPr>
          <w:p w:rsidP="00C25ABF" w:rsidR="00C25ABF" w:rsidRDefault="00C25ABF" w:rsidRPr="00C66F9C">
            <w:pPr>
              <w:spacing w:after="0" w:line="240" w:lineRule="auto"/>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bl>
    <w:p w:rsidP="00C66F9C" w:rsidR="00C25ABF" w:rsidRDefault="00C25ABF" w:rsidRPr="00C25ABF">
      <w:pPr>
        <w:spacing w:after="0" w:line="240" w:lineRule="auto"/>
        <w:ind w:firstLine="284"/>
        <w:jc w:val="both"/>
        <w:rPr>
          <w:rFonts w:ascii="Times New Roman" w:cs="Times New Roman" w:eastAsia="Times New Roman" w:hAnsi="Times New Roman"/>
          <w:sz w:val="16"/>
          <w:szCs w:val="16"/>
          <w:lang w:eastAsia="x-none"/>
        </w:rPr>
      </w:pPr>
      <w:r w:rsidRPr="00C25ABF">
        <w:rPr>
          <w:rFonts w:ascii="Times New Roman" w:cs="Times New Roman" w:eastAsia="Times New Roman" w:hAnsi="Times New Roman"/>
          <w:sz w:val="16"/>
          <w:szCs w:val="16"/>
          <w:lang w:eastAsia="x-none"/>
        </w:rPr>
        <w:t>1.6. В Приложении 5:</w:t>
      </w:r>
    </w:p>
    <w:p w:rsidP="00C66F9C" w:rsidR="00C25ABF" w:rsidRDefault="00C25ABF" w:rsidRPr="00C25ABF">
      <w:pPr>
        <w:spacing w:after="0" w:line="240" w:lineRule="auto"/>
        <w:ind w:firstLine="284"/>
        <w:jc w:val="both"/>
        <w:rPr>
          <w:rFonts w:ascii="Times New Roman" w:cs="Times New Roman" w:eastAsia="Times New Roman" w:hAnsi="Times New Roman"/>
          <w:sz w:val="16"/>
          <w:szCs w:val="16"/>
          <w:lang w:eastAsia="x-none"/>
        </w:rPr>
      </w:pPr>
      <w:r w:rsidRPr="00C25ABF">
        <w:rPr>
          <w:rFonts w:ascii="Times New Roman" w:cs="Times New Roman" w:eastAsia="Times New Roman" w:hAnsi="Times New Roman"/>
          <w:sz w:val="16"/>
          <w:szCs w:val="16"/>
          <w:lang w:eastAsia="x-none"/>
        </w:rPr>
        <w:t>1.6.1. строки:</w:t>
      </w:r>
    </w:p>
    <w:tbl>
      <w:tblPr>
        <w:tblW w:type="pct" w:w="5060"/>
        <w:tblInd w:type="dxa" w:w="-176"/>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6552"/>
        <w:gridCol w:w="456"/>
        <w:gridCol w:w="835"/>
        <w:gridCol w:w="417"/>
        <w:gridCol w:w="832"/>
        <w:gridCol w:w="835"/>
        <w:gridCol w:w="828"/>
      </w:tblGrid>
      <w:tr w:rsidR="00C66F9C" w:rsidRPr="00C66F9C" w:rsidTr="00C66F9C">
        <w:trPr>
          <w:trHeight w:val="20"/>
        </w:trPr>
        <w:tc>
          <w:tcPr>
            <w:tcW w:type="pct" w:w="3045"/>
            <w:tcBorders>
              <w:top w:color="auto" w:space="0" w:sz="4" w:val="single"/>
              <w:left w:color="auto" w:space="0" w:sz="4" w:val="single"/>
              <w:bottom w:color="auto" w:space="0" w:sz="4" w:val="single"/>
              <w:right w:color="auto" w:space="0" w:sz="4" w:val="single"/>
            </w:tcBorders>
            <w:shd w:color="auto" w:fill="auto" w:val="clear"/>
            <w:hideMark/>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«Общегосударственные вопросы</w:t>
            </w:r>
          </w:p>
        </w:tc>
        <w:tc>
          <w:tcPr>
            <w:tcW w:type="pct" w:w="212"/>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0100</w:t>
            </w:r>
          </w:p>
        </w:tc>
        <w:tc>
          <w:tcPr>
            <w:tcW w:type="pct" w:w="388"/>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94"/>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7"/>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49 232,88380</w:t>
            </w:r>
          </w:p>
        </w:tc>
        <w:tc>
          <w:tcPr>
            <w:tcW w:type="pct" w:w="388"/>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43 154,40000</w:t>
            </w:r>
          </w:p>
        </w:tc>
        <w:tc>
          <w:tcPr>
            <w:tcW w:type="pct" w:w="385"/>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45 659,52000</w:t>
            </w:r>
          </w:p>
        </w:tc>
      </w:tr>
      <w:tr w:rsidR="00C66F9C" w:rsidRPr="00C66F9C" w:rsidTr="00C66F9C">
        <w:trPr>
          <w:trHeight w:val="20"/>
        </w:trPr>
        <w:tc>
          <w:tcPr>
            <w:tcW w:type="pct" w:w="3045"/>
            <w:tcBorders>
              <w:top w:color="auto" w:space="0" w:sz="4" w:val="single"/>
              <w:left w:color="auto" w:space="0" w:sz="4" w:val="single"/>
              <w:bottom w:color="auto" w:space="0" w:sz="4" w:val="single"/>
              <w:right w:color="auto" w:space="0" w:sz="4" w:val="single"/>
            </w:tcBorders>
            <w:shd w:color="auto" w:fill="auto" w:val="clear"/>
            <w:hideMark/>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Другие общегосударственные вопросы</w:t>
            </w:r>
          </w:p>
        </w:tc>
        <w:tc>
          <w:tcPr>
            <w:tcW w:type="pct" w:w="212"/>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0113</w:t>
            </w:r>
          </w:p>
        </w:tc>
        <w:tc>
          <w:tcPr>
            <w:tcW w:type="pct" w:w="388"/>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94"/>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7"/>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10 568,23380</w:t>
            </w:r>
          </w:p>
        </w:tc>
        <w:tc>
          <w:tcPr>
            <w:tcW w:type="pct" w:w="388"/>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8 605,64000</w:t>
            </w:r>
          </w:p>
        </w:tc>
        <w:tc>
          <w:tcPr>
            <w:tcW w:type="pct" w:w="385"/>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11 178,96000</w:t>
            </w:r>
          </w:p>
        </w:tc>
      </w:tr>
      <w:tr w:rsidR="00C66F9C" w:rsidRPr="00C66F9C" w:rsidTr="00C66F9C">
        <w:trPr>
          <w:trHeight w:val="20"/>
        </w:trPr>
        <w:tc>
          <w:tcPr>
            <w:tcW w:type="pct" w:w="3045"/>
            <w:tcBorders>
              <w:top w:color="auto" w:space="0" w:sz="4" w:val="single"/>
              <w:left w:color="auto" w:space="0" w:sz="4" w:val="single"/>
              <w:bottom w:color="auto" w:space="0" w:sz="4" w:val="single"/>
              <w:right w:color="auto" w:space="0" w:sz="4" w:val="single"/>
            </w:tcBorders>
            <w:shd w:color="auto" w:fill="auto" w:val="clear"/>
            <w:hideMark/>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Муниципальная программа "Управление и распоряжение муниципальным имуществом Волотовского муниципального округа "</w:t>
            </w:r>
          </w:p>
        </w:tc>
        <w:tc>
          <w:tcPr>
            <w:tcW w:type="pct" w:w="212"/>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0113</w:t>
            </w:r>
          </w:p>
        </w:tc>
        <w:tc>
          <w:tcPr>
            <w:tcW w:type="pct" w:w="388"/>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0500000000</w:t>
            </w:r>
          </w:p>
        </w:tc>
        <w:tc>
          <w:tcPr>
            <w:tcW w:type="pct" w:w="194"/>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7"/>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823,14700</w:t>
            </w:r>
          </w:p>
        </w:tc>
        <w:tc>
          <w:tcPr>
            <w:tcW w:type="pct" w:w="388"/>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100,00000</w:t>
            </w:r>
          </w:p>
        </w:tc>
        <w:tc>
          <w:tcPr>
            <w:tcW w:type="pct" w:w="385"/>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045"/>
            <w:tcBorders>
              <w:top w:color="auto" w:space="0" w:sz="4" w:val="single"/>
              <w:left w:color="auto" w:space="0" w:sz="4" w:val="single"/>
              <w:bottom w:color="auto" w:space="0" w:sz="4" w:val="single"/>
              <w:right w:color="auto" w:space="0" w:sz="4" w:val="single"/>
            </w:tcBorders>
            <w:shd w:color="auto" w:fill="auto" w:val="clear"/>
            <w:hideMark/>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Мероприятия по управлению и распоряжению земельными участками, находящимися в муниципальной собственности, и земельными участками, государственная собственность на которые не разграничена в границах муниципального округа</w:t>
            </w:r>
          </w:p>
        </w:tc>
        <w:tc>
          <w:tcPr>
            <w:tcW w:type="pct" w:w="212"/>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0113</w:t>
            </w:r>
          </w:p>
        </w:tc>
        <w:tc>
          <w:tcPr>
            <w:tcW w:type="pct" w:w="388"/>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0500010020</w:t>
            </w:r>
          </w:p>
        </w:tc>
        <w:tc>
          <w:tcPr>
            <w:tcW w:type="pct" w:w="194"/>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7"/>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251,80000</w:t>
            </w:r>
          </w:p>
        </w:tc>
        <w:tc>
          <w:tcPr>
            <w:tcW w:type="pct" w:w="388"/>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40,00000</w:t>
            </w:r>
          </w:p>
        </w:tc>
        <w:tc>
          <w:tcPr>
            <w:tcW w:type="pct" w:w="385"/>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045"/>
            <w:tcBorders>
              <w:top w:color="auto" w:space="0" w:sz="4" w:val="single"/>
              <w:left w:color="auto" w:space="0" w:sz="4" w:val="single"/>
              <w:bottom w:color="auto" w:space="0" w:sz="4" w:val="single"/>
              <w:right w:color="auto" w:space="0" w:sz="4" w:val="single"/>
            </w:tcBorders>
            <w:shd w:color="auto" w:fill="auto" w:val="clear"/>
            <w:hideMark/>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Иные закупки товаров, работ и услуг для обеспечения государственных (муниципальных) нужд</w:t>
            </w:r>
          </w:p>
        </w:tc>
        <w:tc>
          <w:tcPr>
            <w:tcW w:type="pct" w:w="212"/>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0113</w:t>
            </w:r>
          </w:p>
        </w:tc>
        <w:tc>
          <w:tcPr>
            <w:tcW w:type="pct" w:w="388"/>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0500010020</w:t>
            </w:r>
          </w:p>
        </w:tc>
        <w:tc>
          <w:tcPr>
            <w:tcW w:type="pct" w:w="194"/>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240</w:t>
            </w:r>
          </w:p>
        </w:tc>
        <w:tc>
          <w:tcPr>
            <w:tcW w:type="pct" w:w="387"/>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251,80000</w:t>
            </w:r>
          </w:p>
        </w:tc>
        <w:tc>
          <w:tcPr>
            <w:tcW w:type="pct" w:w="388"/>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40,00000</w:t>
            </w:r>
          </w:p>
        </w:tc>
        <w:tc>
          <w:tcPr>
            <w:tcW w:type="pct" w:w="385"/>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045"/>
            <w:tcBorders>
              <w:top w:color="auto" w:space="0" w:sz="4" w:val="single"/>
              <w:left w:color="auto" w:space="0" w:sz="4" w:val="single"/>
              <w:bottom w:color="auto" w:space="0" w:sz="4" w:val="single"/>
              <w:right w:color="auto" w:space="0" w:sz="4" w:val="single"/>
            </w:tcBorders>
            <w:shd w:color="auto" w:fill="auto" w:val="clear"/>
            <w:hideMark/>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Расходы на обеспечение деятельности учреждений, не отнесенные к муниципальным программам округа</w:t>
            </w:r>
          </w:p>
        </w:tc>
        <w:tc>
          <w:tcPr>
            <w:tcW w:type="pct" w:w="212"/>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0113</w:t>
            </w:r>
          </w:p>
        </w:tc>
        <w:tc>
          <w:tcPr>
            <w:tcW w:type="pct" w:w="388"/>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9300000000</w:t>
            </w:r>
          </w:p>
        </w:tc>
        <w:tc>
          <w:tcPr>
            <w:tcW w:type="pct" w:w="194"/>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7"/>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5 317,50000</w:t>
            </w:r>
          </w:p>
        </w:tc>
        <w:tc>
          <w:tcPr>
            <w:tcW w:type="pct" w:w="388"/>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4 491,70000</w:t>
            </w:r>
          </w:p>
        </w:tc>
        <w:tc>
          <w:tcPr>
            <w:tcW w:type="pct" w:w="385"/>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4 491,70000</w:t>
            </w:r>
          </w:p>
        </w:tc>
      </w:tr>
      <w:tr w:rsidR="00C66F9C" w:rsidRPr="00C66F9C" w:rsidTr="00C66F9C">
        <w:trPr>
          <w:trHeight w:val="20"/>
        </w:trPr>
        <w:tc>
          <w:tcPr>
            <w:tcW w:type="pct" w:w="3045"/>
            <w:tcBorders>
              <w:top w:color="auto" w:space="0" w:sz="4" w:val="single"/>
              <w:left w:color="auto" w:space="0" w:sz="4" w:val="single"/>
              <w:bottom w:color="auto" w:space="0" w:sz="4" w:val="single"/>
              <w:right w:color="auto" w:space="0" w:sz="4" w:val="single"/>
            </w:tcBorders>
            <w:shd w:color="auto" w:fill="auto" w:val="clear"/>
            <w:hideMark/>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Национальная экономика</w:t>
            </w:r>
          </w:p>
        </w:tc>
        <w:tc>
          <w:tcPr>
            <w:tcW w:type="pct" w:w="212"/>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0400</w:t>
            </w:r>
          </w:p>
        </w:tc>
        <w:tc>
          <w:tcPr>
            <w:tcW w:type="pct" w:w="388"/>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94"/>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7"/>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11 854,03217</w:t>
            </w:r>
          </w:p>
        </w:tc>
        <w:tc>
          <w:tcPr>
            <w:tcW w:type="pct" w:w="388"/>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5 631,30000</w:t>
            </w:r>
          </w:p>
        </w:tc>
        <w:tc>
          <w:tcPr>
            <w:tcW w:type="pct" w:w="385"/>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4 796,80000</w:t>
            </w:r>
          </w:p>
        </w:tc>
      </w:tr>
      <w:tr w:rsidR="00C66F9C" w:rsidRPr="00C66F9C" w:rsidTr="00C66F9C">
        <w:trPr>
          <w:trHeight w:val="20"/>
        </w:trPr>
        <w:tc>
          <w:tcPr>
            <w:tcW w:type="pct" w:w="3045"/>
            <w:tcBorders>
              <w:top w:color="auto" w:space="0" w:sz="4" w:val="single"/>
              <w:left w:color="auto" w:space="0" w:sz="4" w:val="single"/>
              <w:bottom w:color="auto" w:space="0" w:sz="4" w:val="single"/>
              <w:right w:color="auto" w:space="0" w:sz="4" w:val="single"/>
            </w:tcBorders>
            <w:shd w:color="auto" w:fill="auto" w:val="clear"/>
            <w:hideMark/>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Другие вопросы в области национальной экономики</w:t>
            </w:r>
          </w:p>
        </w:tc>
        <w:tc>
          <w:tcPr>
            <w:tcW w:type="pct" w:w="212"/>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0412</w:t>
            </w:r>
          </w:p>
        </w:tc>
        <w:tc>
          <w:tcPr>
            <w:tcW w:type="pct" w:w="388"/>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94"/>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7"/>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2 679,36666</w:t>
            </w:r>
          </w:p>
        </w:tc>
        <w:tc>
          <w:tcPr>
            <w:tcW w:type="pct" w:w="388"/>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17,00000</w:t>
            </w:r>
          </w:p>
        </w:tc>
        <w:tc>
          <w:tcPr>
            <w:tcW w:type="pct" w:w="385"/>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17,00000</w:t>
            </w:r>
          </w:p>
        </w:tc>
      </w:tr>
      <w:tr w:rsidR="00C66F9C" w:rsidRPr="00C66F9C" w:rsidTr="00C66F9C">
        <w:trPr>
          <w:trHeight w:val="20"/>
        </w:trPr>
        <w:tc>
          <w:tcPr>
            <w:tcW w:type="pct" w:w="3045"/>
            <w:tcBorders>
              <w:top w:color="auto" w:space="0" w:sz="4" w:val="single"/>
              <w:left w:color="auto" w:space="0" w:sz="4" w:val="single"/>
              <w:bottom w:color="auto" w:space="0" w:sz="4" w:val="single"/>
              <w:right w:color="auto" w:space="0" w:sz="4" w:val="single"/>
            </w:tcBorders>
            <w:shd w:color="auto" w:fill="auto" w:val="clear"/>
            <w:hideMark/>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Муниципальная программа "Развитие малого и среднего предпринимательства в Волотовском муниципальном округе "</w:t>
            </w:r>
          </w:p>
        </w:tc>
        <w:tc>
          <w:tcPr>
            <w:tcW w:type="pct" w:w="212"/>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0412</w:t>
            </w:r>
          </w:p>
        </w:tc>
        <w:tc>
          <w:tcPr>
            <w:tcW w:type="pct" w:w="388"/>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1400000000</w:t>
            </w:r>
          </w:p>
        </w:tc>
        <w:tc>
          <w:tcPr>
            <w:tcW w:type="pct" w:w="194"/>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7"/>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1 662,24043</w:t>
            </w:r>
          </w:p>
        </w:tc>
        <w:tc>
          <w:tcPr>
            <w:tcW w:type="pct" w:w="388"/>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85"/>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045"/>
            <w:tcBorders>
              <w:top w:color="auto" w:space="0" w:sz="4" w:val="single"/>
              <w:left w:color="auto" w:space="0" w:sz="4" w:val="single"/>
              <w:bottom w:color="auto" w:space="0" w:sz="4" w:val="single"/>
              <w:right w:color="auto" w:space="0" w:sz="4" w:val="single"/>
            </w:tcBorders>
            <w:shd w:color="auto" w:fill="auto" w:val="clear"/>
            <w:hideMark/>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Повышение привлекательности территории для создания субъектов малого и среднего предпринимательства</w:t>
            </w:r>
          </w:p>
        </w:tc>
        <w:tc>
          <w:tcPr>
            <w:tcW w:type="pct" w:w="212"/>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0412</w:t>
            </w:r>
          </w:p>
        </w:tc>
        <w:tc>
          <w:tcPr>
            <w:tcW w:type="pct" w:w="388"/>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1400100000</w:t>
            </w:r>
          </w:p>
        </w:tc>
        <w:tc>
          <w:tcPr>
            <w:tcW w:type="pct" w:w="194"/>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7"/>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1 662,24043</w:t>
            </w:r>
          </w:p>
        </w:tc>
        <w:tc>
          <w:tcPr>
            <w:tcW w:type="pct" w:w="388"/>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85"/>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045"/>
            <w:shd w:color="auto" w:fill="auto" w:val="clear"/>
            <w:hideMark/>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на реализацию проектов по благоустройству общественных пространств на сельских территориях области</w:t>
            </w:r>
          </w:p>
        </w:tc>
        <w:tc>
          <w:tcPr>
            <w:tcW w:type="pct" w:w="212"/>
            <w:shd w:color="auto" w:fill="auto" w:val="clear"/>
            <w:noWrap/>
            <w:hideMark/>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88"/>
            <w:shd w:color="auto" w:fill="auto" w:val="clear"/>
            <w:noWrap/>
            <w:hideMark/>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04000A5764</w:t>
            </w:r>
          </w:p>
        </w:tc>
        <w:tc>
          <w:tcPr>
            <w:tcW w:type="pct" w:w="194"/>
            <w:shd w:color="auto" w:fill="auto" w:val="clear"/>
            <w:noWrap/>
            <w:hideMark/>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7"/>
            <w:shd w:color="auto" w:fill="auto" w:val="clear"/>
            <w:noWrap/>
            <w:hideMark/>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402,90000</w:t>
            </w:r>
          </w:p>
        </w:tc>
        <w:tc>
          <w:tcPr>
            <w:tcW w:type="pct" w:w="388"/>
            <w:shd w:color="auto" w:fill="auto" w:val="clear"/>
            <w:noWrap/>
            <w:hideMark/>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85"/>
            <w:shd w:color="auto" w:fill="auto" w:val="clear"/>
            <w:noWrap/>
            <w:hideMark/>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045"/>
            <w:shd w:color="auto" w:fill="auto" w:val="clear"/>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Жилищно-коммунальное хозяйство</w:t>
            </w:r>
          </w:p>
        </w:tc>
        <w:tc>
          <w:tcPr>
            <w:tcW w:type="pct" w:w="212"/>
            <w:shd w:color="auto" w:fill="auto" w:val="clear"/>
            <w:noWrap/>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0500</w:t>
            </w:r>
          </w:p>
        </w:tc>
        <w:tc>
          <w:tcPr>
            <w:tcW w:type="pct" w:w="388"/>
            <w:shd w:color="auto" w:fill="auto" w:val="clear"/>
            <w:noWrap/>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94"/>
            <w:shd w:color="auto" w:fill="auto" w:val="clear"/>
            <w:noWrap/>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7"/>
            <w:shd w:color="auto" w:fill="auto" w:val="clear"/>
            <w:noWrap/>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18 570,86490</w:t>
            </w:r>
          </w:p>
        </w:tc>
        <w:tc>
          <w:tcPr>
            <w:tcW w:type="pct" w:w="388"/>
            <w:shd w:color="auto" w:fill="auto" w:val="clear"/>
            <w:noWrap/>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10 032,60000</w:t>
            </w:r>
          </w:p>
        </w:tc>
        <w:tc>
          <w:tcPr>
            <w:tcW w:type="pct" w:w="385"/>
            <w:shd w:color="auto" w:fill="auto" w:val="clear"/>
            <w:noWrap/>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8 642,67000</w:t>
            </w:r>
          </w:p>
        </w:tc>
      </w:tr>
      <w:tr w:rsidR="00C66F9C" w:rsidRPr="00C66F9C" w:rsidTr="00C66F9C">
        <w:trPr>
          <w:trHeight w:val="20"/>
        </w:trPr>
        <w:tc>
          <w:tcPr>
            <w:tcW w:type="pct" w:w="3045"/>
            <w:shd w:color="auto" w:fill="auto" w:val="clear"/>
          </w:tcPr>
          <w:p w:rsidP="00C25ABF" w:rsidR="00C25ABF" w:rsidRDefault="00C25ABF" w:rsidRPr="00C66F9C">
            <w:pPr>
              <w:spacing w:after="0" w:line="240" w:lineRule="auto"/>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Благоустройство</w:t>
            </w:r>
          </w:p>
        </w:tc>
        <w:tc>
          <w:tcPr>
            <w:tcW w:type="pct" w:w="212"/>
            <w:shd w:color="auto" w:fill="auto" w:val="clear"/>
            <w:noWrap/>
          </w:tcPr>
          <w:p w:rsidP="00C66F9C" w:rsidR="00C25ABF" w:rsidRDefault="00C25ABF" w:rsidRPr="00C66F9C">
            <w:pPr>
              <w:spacing w:after="0" w:line="240" w:lineRule="auto"/>
              <w:ind w:left="-62" w:right="-108"/>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88"/>
            <w:shd w:color="auto" w:fill="auto" w:val="clear"/>
            <w:noWrap/>
          </w:tcPr>
          <w:p w:rsidP="00C66F9C" w:rsidR="00C25ABF" w:rsidRDefault="00C25ABF" w:rsidRPr="00C66F9C">
            <w:pPr>
              <w:spacing w:after="0" w:line="240" w:lineRule="auto"/>
              <w:ind w:left="-62" w:right="-108"/>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94"/>
            <w:shd w:color="auto" w:fill="auto" w:val="clear"/>
            <w:noWrap/>
          </w:tcPr>
          <w:p w:rsidP="00C66F9C" w:rsidR="00C25ABF" w:rsidRDefault="00C25ABF" w:rsidRPr="00C66F9C">
            <w:pPr>
              <w:spacing w:after="0" w:line="240" w:lineRule="auto"/>
              <w:ind w:left="-62" w:right="-108"/>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7"/>
            <w:shd w:color="auto" w:fill="auto" w:val="clear"/>
            <w:noWrap/>
          </w:tcPr>
          <w:p w:rsidP="00C66F9C" w:rsidR="00C25ABF" w:rsidRDefault="00C25ABF" w:rsidRPr="00C66F9C">
            <w:pPr>
              <w:spacing w:after="0" w:line="240" w:lineRule="auto"/>
              <w:ind w:left="-62"/>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13 452,33590</w:t>
            </w:r>
          </w:p>
        </w:tc>
        <w:tc>
          <w:tcPr>
            <w:tcW w:type="pct" w:w="388"/>
            <w:shd w:color="auto" w:fill="auto" w:val="clear"/>
            <w:noWrap/>
          </w:tcPr>
          <w:p w:rsidP="00C66F9C" w:rsidR="00C25ABF" w:rsidRDefault="00C25ABF" w:rsidRPr="00C66F9C">
            <w:pPr>
              <w:spacing w:after="0" w:line="240" w:lineRule="auto"/>
              <w:ind w:left="-62"/>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9 612,60000</w:t>
            </w:r>
          </w:p>
        </w:tc>
        <w:tc>
          <w:tcPr>
            <w:tcW w:type="pct" w:w="385"/>
            <w:shd w:color="auto" w:fill="auto" w:val="clear"/>
            <w:noWrap/>
          </w:tcPr>
          <w:p w:rsidP="00C66F9C" w:rsidR="00C25ABF" w:rsidRDefault="00C25ABF" w:rsidRPr="00C66F9C">
            <w:pPr>
              <w:spacing w:after="0" w:line="240" w:lineRule="auto"/>
              <w:ind w:left="-62"/>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8 222,67000</w:t>
            </w:r>
          </w:p>
        </w:tc>
      </w:tr>
      <w:tr w:rsidR="00C66F9C" w:rsidRPr="00C66F9C" w:rsidTr="00C66F9C">
        <w:trPr>
          <w:trHeight w:val="20"/>
        </w:trPr>
        <w:tc>
          <w:tcPr>
            <w:tcW w:type="pct" w:w="3045"/>
            <w:shd w:color="auto" w:fill="auto" w:val="clear"/>
            <w:hideMark/>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Иные закупки товаров, работ и услуг для обеспечения государственных (муниципальных) нужд</w:t>
            </w:r>
          </w:p>
        </w:tc>
        <w:tc>
          <w:tcPr>
            <w:tcW w:type="pct" w:w="212"/>
            <w:shd w:color="auto" w:fill="auto" w:val="clear"/>
            <w:noWrap/>
            <w:hideMark/>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88"/>
            <w:shd w:color="auto" w:fill="auto" w:val="clear"/>
            <w:noWrap/>
            <w:hideMark/>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04000A5764</w:t>
            </w:r>
          </w:p>
        </w:tc>
        <w:tc>
          <w:tcPr>
            <w:tcW w:type="pct" w:w="194"/>
            <w:shd w:color="auto" w:fill="auto" w:val="clear"/>
            <w:noWrap/>
            <w:hideMark/>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240</w:t>
            </w:r>
          </w:p>
        </w:tc>
        <w:tc>
          <w:tcPr>
            <w:tcW w:type="pct" w:w="387"/>
            <w:shd w:color="auto" w:fill="auto" w:val="clear"/>
            <w:noWrap/>
            <w:hideMark/>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402,90000</w:t>
            </w:r>
          </w:p>
        </w:tc>
        <w:tc>
          <w:tcPr>
            <w:tcW w:type="pct" w:w="388"/>
            <w:shd w:color="auto" w:fill="auto" w:val="clear"/>
            <w:noWrap/>
            <w:hideMark/>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85"/>
            <w:shd w:color="auto" w:fill="auto" w:val="clear"/>
            <w:noWrap/>
            <w:hideMark/>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045"/>
            <w:shd w:color="auto" w:fill="auto" w:val="clear"/>
          </w:tcPr>
          <w:p w:rsidP="00C25ABF" w:rsidR="00C25ABF" w:rsidRDefault="00C25ABF" w:rsidRPr="00C66F9C">
            <w:pPr>
              <w:spacing w:after="0" w:line="240" w:lineRule="auto"/>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Муниципальная программа "Развитие образования и молодежной политики в Волотовском муниципальном округе "</w:t>
            </w:r>
          </w:p>
        </w:tc>
        <w:tc>
          <w:tcPr>
            <w:tcW w:type="pct" w:w="212"/>
            <w:shd w:color="auto" w:fill="auto" w:val="clear"/>
            <w:noWrap/>
          </w:tcPr>
          <w:p w:rsidP="00C66F9C" w:rsidR="00C25ABF" w:rsidRDefault="00C25ABF" w:rsidRPr="00C66F9C">
            <w:pPr>
              <w:spacing w:after="0" w:line="240" w:lineRule="auto"/>
              <w:ind w:left="-62" w:right="-108"/>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88"/>
            <w:shd w:color="auto" w:fill="auto" w:val="clear"/>
            <w:noWrap/>
          </w:tcPr>
          <w:p w:rsidP="00C66F9C" w:rsidR="00C25ABF" w:rsidRDefault="00C25ABF" w:rsidRPr="00C66F9C">
            <w:pPr>
              <w:spacing w:after="0" w:line="240" w:lineRule="auto"/>
              <w:ind w:left="-62" w:right="-108"/>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0600000000</w:t>
            </w:r>
          </w:p>
        </w:tc>
        <w:tc>
          <w:tcPr>
            <w:tcW w:type="pct" w:w="194"/>
            <w:shd w:color="auto" w:fill="auto" w:val="clear"/>
            <w:noWrap/>
          </w:tcPr>
          <w:p w:rsidP="00C66F9C" w:rsidR="00C25ABF" w:rsidRDefault="00C25ABF" w:rsidRPr="00C66F9C">
            <w:pPr>
              <w:spacing w:after="0" w:line="240" w:lineRule="auto"/>
              <w:ind w:left="-62" w:right="-108"/>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7"/>
            <w:shd w:color="auto" w:fill="auto" w:val="clear"/>
            <w:noWrap/>
          </w:tcPr>
          <w:p w:rsidP="00C66F9C" w:rsidR="00C25ABF" w:rsidRDefault="00C25ABF" w:rsidRPr="00C66F9C">
            <w:pPr>
              <w:spacing w:after="0" w:line="240" w:lineRule="auto"/>
              <w:ind w:left="-62"/>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731,19600</w:t>
            </w:r>
          </w:p>
        </w:tc>
        <w:tc>
          <w:tcPr>
            <w:tcW w:type="pct" w:w="388"/>
            <w:shd w:color="auto" w:fill="auto" w:val="clear"/>
            <w:noWrap/>
          </w:tcPr>
          <w:p w:rsidP="00C66F9C" w:rsidR="00C25ABF" w:rsidRDefault="00C25ABF" w:rsidRPr="00C66F9C">
            <w:pPr>
              <w:spacing w:after="0" w:line="240" w:lineRule="auto"/>
              <w:ind w:left="-62"/>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172,00000</w:t>
            </w:r>
          </w:p>
        </w:tc>
        <w:tc>
          <w:tcPr>
            <w:tcW w:type="pct" w:w="385"/>
            <w:shd w:color="auto" w:fill="auto" w:val="clear"/>
            <w:noWrap/>
          </w:tcPr>
          <w:p w:rsidP="00C66F9C" w:rsidR="00C25ABF" w:rsidRDefault="00C25ABF" w:rsidRPr="00C66F9C">
            <w:pPr>
              <w:spacing w:after="0" w:line="240" w:lineRule="auto"/>
              <w:ind w:left="-62"/>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172,00000</w:t>
            </w:r>
          </w:p>
        </w:tc>
      </w:tr>
      <w:tr w:rsidR="00C66F9C" w:rsidRPr="00C66F9C" w:rsidTr="00C66F9C">
        <w:trPr>
          <w:trHeight w:val="20"/>
        </w:trPr>
        <w:tc>
          <w:tcPr>
            <w:tcW w:type="pct" w:w="3045"/>
            <w:shd w:color="auto" w:fill="auto" w:val="clear"/>
          </w:tcPr>
          <w:p w:rsidP="00C25ABF" w:rsidR="00C25ABF" w:rsidRDefault="00C25ABF" w:rsidRPr="00C66F9C">
            <w:pPr>
              <w:spacing w:after="0" w:line="240" w:lineRule="auto"/>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Подпрограмма "Патриотическое воспитание населения Волотовского муниципального округа" Программы "Развитие образования и молодежной политики в Волотовском муниципальном округе "</w:t>
            </w:r>
          </w:p>
        </w:tc>
        <w:tc>
          <w:tcPr>
            <w:tcW w:type="pct" w:w="212"/>
            <w:shd w:color="auto" w:fill="auto" w:val="clear"/>
            <w:noWrap/>
          </w:tcPr>
          <w:p w:rsidP="00C66F9C" w:rsidR="00C25ABF" w:rsidRDefault="00C25ABF" w:rsidRPr="00C66F9C">
            <w:pPr>
              <w:spacing w:after="0" w:line="240" w:lineRule="auto"/>
              <w:ind w:left="-62" w:right="-108"/>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88"/>
            <w:shd w:color="auto" w:fill="auto" w:val="clear"/>
            <w:noWrap/>
          </w:tcPr>
          <w:p w:rsidP="00C66F9C" w:rsidR="00C25ABF" w:rsidRDefault="00C25ABF" w:rsidRPr="00C66F9C">
            <w:pPr>
              <w:spacing w:after="0" w:line="240" w:lineRule="auto"/>
              <w:ind w:left="-62" w:right="-108"/>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0640000000</w:t>
            </w:r>
          </w:p>
        </w:tc>
        <w:tc>
          <w:tcPr>
            <w:tcW w:type="pct" w:w="194"/>
            <w:shd w:color="auto" w:fill="auto" w:val="clear"/>
            <w:noWrap/>
          </w:tcPr>
          <w:p w:rsidP="00C66F9C" w:rsidR="00C25ABF" w:rsidRDefault="00C25ABF" w:rsidRPr="00C66F9C">
            <w:pPr>
              <w:spacing w:after="0" w:line="240" w:lineRule="auto"/>
              <w:ind w:left="-62" w:right="-108"/>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7"/>
            <w:shd w:color="auto" w:fill="auto" w:val="clear"/>
            <w:noWrap/>
          </w:tcPr>
          <w:p w:rsidP="00C66F9C" w:rsidR="00C25ABF" w:rsidRDefault="00C25ABF" w:rsidRPr="00C66F9C">
            <w:pPr>
              <w:spacing w:after="0" w:line="240" w:lineRule="auto"/>
              <w:ind w:left="-62"/>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731,19600</w:t>
            </w:r>
          </w:p>
        </w:tc>
        <w:tc>
          <w:tcPr>
            <w:tcW w:type="pct" w:w="388"/>
            <w:shd w:color="auto" w:fill="auto" w:val="clear"/>
            <w:noWrap/>
          </w:tcPr>
          <w:p w:rsidP="00C66F9C" w:rsidR="00C25ABF" w:rsidRDefault="00C25ABF" w:rsidRPr="00C66F9C">
            <w:pPr>
              <w:spacing w:after="0" w:line="240" w:lineRule="auto"/>
              <w:ind w:left="-62"/>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172,00000</w:t>
            </w:r>
          </w:p>
        </w:tc>
        <w:tc>
          <w:tcPr>
            <w:tcW w:type="pct" w:w="385"/>
            <w:shd w:color="auto" w:fill="auto" w:val="clear"/>
            <w:noWrap/>
          </w:tcPr>
          <w:p w:rsidP="00C66F9C" w:rsidR="00C25ABF" w:rsidRDefault="00C25ABF" w:rsidRPr="00C66F9C">
            <w:pPr>
              <w:spacing w:after="0" w:line="240" w:lineRule="auto"/>
              <w:ind w:left="-62"/>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172,00000</w:t>
            </w:r>
          </w:p>
        </w:tc>
      </w:tr>
      <w:tr w:rsidR="00C66F9C" w:rsidRPr="00C66F9C" w:rsidTr="00C66F9C">
        <w:trPr>
          <w:trHeight w:val="20"/>
        </w:trPr>
        <w:tc>
          <w:tcPr>
            <w:tcW w:type="pct" w:w="3045"/>
            <w:shd w:color="auto" w:fill="auto" w:val="clear"/>
          </w:tcPr>
          <w:p w:rsidP="00C25ABF" w:rsidR="00C25ABF" w:rsidRDefault="00C25ABF" w:rsidRPr="00C66F9C">
            <w:pPr>
              <w:spacing w:after="0" w:line="240" w:lineRule="auto"/>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Основное мероприятие «Организация работы по увековечению памяти погибших при защите Отечества и использованию поисковой работы вопросах патриотического воспитания</w:t>
            </w:r>
          </w:p>
        </w:tc>
        <w:tc>
          <w:tcPr>
            <w:tcW w:type="pct" w:w="212"/>
            <w:shd w:color="auto" w:fill="auto" w:val="clear"/>
            <w:noWrap/>
          </w:tcPr>
          <w:p w:rsidP="00C66F9C" w:rsidR="00C25ABF" w:rsidRDefault="00C25ABF" w:rsidRPr="00C66F9C">
            <w:pPr>
              <w:spacing w:after="0" w:line="240" w:lineRule="auto"/>
              <w:ind w:left="-62" w:right="-108"/>
              <w:jc w:val="center"/>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88"/>
            <w:shd w:color="auto" w:fill="auto" w:val="clear"/>
            <w:noWrap/>
          </w:tcPr>
          <w:p w:rsidP="00C66F9C" w:rsidR="00C25ABF" w:rsidRDefault="00C25ABF" w:rsidRPr="00C66F9C">
            <w:pPr>
              <w:spacing w:after="0" w:line="240" w:lineRule="auto"/>
              <w:ind w:left="-62" w:right="-108"/>
              <w:jc w:val="center"/>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0640400000</w:t>
            </w:r>
          </w:p>
        </w:tc>
        <w:tc>
          <w:tcPr>
            <w:tcW w:type="pct" w:w="194"/>
            <w:shd w:color="auto" w:fill="auto" w:val="clear"/>
            <w:noWrap/>
          </w:tcPr>
          <w:p w:rsidP="00C66F9C" w:rsidR="00C25ABF" w:rsidRDefault="00C25ABF" w:rsidRPr="00C66F9C">
            <w:pPr>
              <w:spacing w:after="0" w:line="240" w:lineRule="auto"/>
              <w:ind w:left="-62" w:right="-108"/>
              <w:jc w:val="center"/>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7"/>
            <w:shd w:color="auto" w:fill="auto" w:val="clear"/>
            <w:noWrap/>
          </w:tcPr>
          <w:p w:rsidP="00C66F9C" w:rsidR="00C25ABF" w:rsidRDefault="00C25ABF" w:rsidRPr="00C66F9C">
            <w:pPr>
              <w:spacing w:after="0" w:line="240" w:lineRule="auto"/>
              <w:ind w:left="-62"/>
              <w:jc w:val="right"/>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731,19600</w:t>
            </w:r>
          </w:p>
        </w:tc>
        <w:tc>
          <w:tcPr>
            <w:tcW w:type="pct" w:w="388"/>
            <w:shd w:color="auto" w:fill="auto" w:val="clear"/>
            <w:noWrap/>
          </w:tcPr>
          <w:p w:rsidP="00C66F9C" w:rsidR="00C25ABF" w:rsidRDefault="00C25ABF" w:rsidRPr="00C66F9C">
            <w:pPr>
              <w:spacing w:after="0" w:line="240" w:lineRule="auto"/>
              <w:ind w:left="-62"/>
              <w:jc w:val="right"/>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172,00000</w:t>
            </w:r>
          </w:p>
        </w:tc>
        <w:tc>
          <w:tcPr>
            <w:tcW w:type="pct" w:w="385"/>
            <w:shd w:color="auto" w:fill="auto" w:val="clear"/>
            <w:noWrap/>
          </w:tcPr>
          <w:p w:rsidP="00C66F9C" w:rsidR="00C25ABF" w:rsidRDefault="00C25ABF" w:rsidRPr="00C66F9C">
            <w:pPr>
              <w:spacing w:after="0" w:line="240" w:lineRule="auto"/>
              <w:ind w:left="-62"/>
              <w:jc w:val="right"/>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172,00000</w:t>
            </w:r>
          </w:p>
        </w:tc>
      </w:tr>
      <w:tr w:rsidR="00C66F9C" w:rsidRPr="00C66F9C" w:rsidTr="00C66F9C">
        <w:trPr>
          <w:trHeight w:val="20"/>
        </w:trPr>
        <w:tc>
          <w:tcPr>
            <w:tcW w:type="pct" w:w="3045"/>
            <w:shd w:color="auto" w:fill="auto" w:val="clear"/>
          </w:tcPr>
          <w:p w:rsidP="00C25ABF" w:rsidR="00C25ABF" w:rsidRDefault="00C25ABF" w:rsidRPr="00C66F9C">
            <w:pPr>
              <w:spacing w:after="0" w:line="240" w:lineRule="auto"/>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проектно-сметная документация на </w:t>
            </w:r>
            <w:r w:rsidR="00C66F9C" w:rsidRPr="00C66F9C">
              <w:rPr>
                <w:rFonts w:ascii="Times New Roman" w:cs="Times New Roman" w:eastAsia="Times New Roman" w:hAnsi="Times New Roman"/>
                <w:color w:val="000000"/>
                <w:sz w:val="12"/>
                <w:szCs w:val="16"/>
                <w:lang w:eastAsia="ru-RU"/>
              </w:rPr>
              <w:t>восстановление</w:t>
            </w:r>
            <w:r w:rsidRPr="00C66F9C">
              <w:rPr>
                <w:rFonts w:ascii="Times New Roman" w:cs="Times New Roman" w:eastAsia="Times New Roman" w:hAnsi="Times New Roman"/>
                <w:color w:val="000000"/>
                <w:sz w:val="12"/>
                <w:szCs w:val="16"/>
                <w:lang w:eastAsia="ru-RU"/>
              </w:rPr>
              <w:t xml:space="preserve"> воинских захоронений</w:t>
            </w:r>
          </w:p>
        </w:tc>
        <w:tc>
          <w:tcPr>
            <w:tcW w:type="pct" w:w="212"/>
            <w:shd w:color="auto" w:fill="auto" w:val="clear"/>
            <w:noWrap/>
          </w:tcPr>
          <w:p w:rsidP="00C66F9C" w:rsidR="00C25ABF" w:rsidRDefault="00C25ABF" w:rsidRPr="00C66F9C">
            <w:pPr>
              <w:spacing w:after="0" w:line="240" w:lineRule="auto"/>
              <w:ind w:left="-62" w:right="-108"/>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88"/>
            <w:shd w:color="auto" w:fill="auto" w:val="clear"/>
            <w:noWrap/>
          </w:tcPr>
          <w:p w:rsidP="00C66F9C" w:rsidR="00C25ABF" w:rsidRDefault="00C25ABF" w:rsidRPr="00C66F9C">
            <w:pPr>
              <w:spacing w:after="0" w:line="240" w:lineRule="auto"/>
              <w:ind w:left="-62" w:right="-108"/>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0640400800</w:t>
            </w:r>
          </w:p>
        </w:tc>
        <w:tc>
          <w:tcPr>
            <w:tcW w:type="pct" w:w="194"/>
            <w:shd w:color="auto" w:fill="auto" w:val="clear"/>
            <w:noWrap/>
          </w:tcPr>
          <w:p w:rsidP="00C66F9C" w:rsidR="00C25ABF" w:rsidRDefault="00C25ABF" w:rsidRPr="00C66F9C">
            <w:pPr>
              <w:spacing w:after="0" w:line="240" w:lineRule="auto"/>
              <w:ind w:left="-62" w:right="-108"/>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7"/>
            <w:shd w:color="auto" w:fill="auto" w:val="clear"/>
            <w:noWrap/>
          </w:tcPr>
          <w:p w:rsidP="00C66F9C" w:rsidR="00C25ABF" w:rsidRDefault="00C25ABF" w:rsidRPr="00C66F9C">
            <w:pPr>
              <w:spacing w:after="0" w:line="240" w:lineRule="auto"/>
              <w:ind w:left="-62"/>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232,42900</w:t>
            </w:r>
          </w:p>
        </w:tc>
        <w:tc>
          <w:tcPr>
            <w:tcW w:type="pct" w:w="388"/>
            <w:shd w:color="auto" w:fill="auto" w:val="clear"/>
            <w:noWrap/>
          </w:tcPr>
          <w:p w:rsidP="00C66F9C" w:rsidR="00C25ABF" w:rsidRDefault="00C25ABF" w:rsidRPr="00C66F9C">
            <w:pPr>
              <w:spacing w:after="0" w:line="240" w:lineRule="auto"/>
              <w:ind w:left="-62"/>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85"/>
            <w:shd w:color="auto" w:fill="auto" w:val="clear"/>
            <w:noWrap/>
          </w:tcPr>
          <w:p w:rsidP="00C66F9C" w:rsidR="00C25ABF" w:rsidRDefault="00C25ABF" w:rsidRPr="00C66F9C">
            <w:pPr>
              <w:spacing w:after="0" w:line="240" w:lineRule="auto"/>
              <w:ind w:left="-62"/>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045"/>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Иные закупки товаров, работ и услуг для обеспечения государственных (муниципальных) нужд</w:t>
            </w:r>
          </w:p>
        </w:tc>
        <w:tc>
          <w:tcPr>
            <w:tcW w:type="pct" w:w="212"/>
            <w:shd w:color="auto" w:fill="auto" w:val="clear"/>
            <w:noWrap/>
          </w:tcPr>
          <w:p w:rsidP="00C66F9C" w:rsidR="00C25ABF" w:rsidRDefault="00C25ABF" w:rsidRPr="00C66F9C">
            <w:pPr>
              <w:spacing w:after="0" w:line="240" w:lineRule="auto"/>
              <w:ind w:left="-62" w:right="-10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88"/>
            <w:shd w:color="auto" w:fill="auto" w:val="clear"/>
            <w:noWrap/>
          </w:tcPr>
          <w:p w:rsidP="00C66F9C" w:rsidR="00C25ABF" w:rsidRDefault="00C25ABF" w:rsidRPr="00C66F9C">
            <w:pPr>
              <w:spacing w:after="0" w:line="240" w:lineRule="auto"/>
              <w:ind w:left="-62" w:right="-10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0640400800</w:t>
            </w:r>
          </w:p>
        </w:tc>
        <w:tc>
          <w:tcPr>
            <w:tcW w:type="pct" w:w="194"/>
            <w:shd w:color="auto" w:fill="auto" w:val="clear"/>
            <w:noWrap/>
          </w:tcPr>
          <w:p w:rsidP="00C66F9C" w:rsidR="00C25ABF" w:rsidRDefault="00C25ABF" w:rsidRPr="00C66F9C">
            <w:pPr>
              <w:spacing w:after="0" w:line="240" w:lineRule="auto"/>
              <w:ind w:left="-62" w:right="-10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240</w:t>
            </w:r>
          </w:p>
        </w:tc>
        <w:tc>
          <w:tcPr>
            <w:tcW w:type="pct" w:w="387"/>
            <w:shd w:color="auto" w:fill="auto" w:val="clear"/>
            <w:noWrap/>
          </w:tcPr>
          <w:p w:rsidP="00C66F9C" w:rsidR="00C25ABF" w:rsidRDefault="00C25ABF" w:rsidRPr="00C66F9C">
            <w:pPr>
              <w:spacing w:after="0" w:line="240" w:lineRule="auto"/>
              <w:ind w:left="-62"/>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232,42900</w:t>
            </w:r>
          </w:p>
        </w:tc>
        <w:tc>
          <w:tcPr>
            <w:tcW w:type="pct" w:w="388"/>
            <w:shd w:color="auto" w:fill="auto" w:val="clear"/>
            <w:noWrap/>
          </w:tcPr>
          <w:p w:rsidP="00C66F9C" w:rsidR="00C25ABF" w:rsidRDefault="00C25ABF" w:rsidRPr="00C66F9C">
            <w:pPr>
              <w:spacing w:after="0" w:line="240" w:lineRule="auto"/>
              <w:ind w:left="-62"/>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85"/>
            <w:shd w:color="auto" w:fill="auto" w:val="clear"/>
            <w:noWrap/>
          </w:tcPr>
          <w:p w:rsidP="00C66F9C" w:rsidR="00C25ABF" w:rsidRDefault="00C25ABF" w:rsidRPr="00C66F9C">
            <w:pPr>
              <w:spacing w:after="0" w:line="240" w:lineRule="auto"/>
              <w:ind w:left="-62"/>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045"/>
            <w:shd w:color="auto" w:fill="auto" w:val="clear"/>
          </w:tcPr>
          <w:p w:rsidP="00C25ABF" w:rsidR="00C25ABF" w:rsidRDefault="00C25ABF" w:rsidRPr="00C66F9C">
            <w:pPr>
              <w:spacing w:after="0" w:line="240" w:lineRule="auto"/>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Муниципальная программа "Благоустройство территорий Волотовского муниципального округа"</w:t>
            </w:r>
          </w:p>
        </w:tc>
        <w:tc>
          <w:tcPr>
            <w:tcW w:type="pct" w:w="212"/>
            <w:shd w:color="auto" w:fill="auto" w:val="clear"/>
            <w:noWrap/>
          </w:tcPr>
          <w:p w:rsidP="00C66F9C" w:rsidR="00C25ABF" w:rsidRDefault="00C25ABF" w:rsidRPr="00C66F9C">
            <w:pPr>
              <w:spacing w:after="0" w:line="240" w:lineRule="auto"/>
              <w:ind w:left="-62" w:right="-108"/>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88"/>
            <w:shd w:color="auto" w:fill="auto" w:val="clear"/>
            <w:noWrap/>
          </w:tcPr>
          <w:p w:rsidP="00C66F9C" w:rsidR="00C25ABF" w:rsidRDefault="00C25ABF" w:rsidRPr="00C66F9C">
            <w:pPr>
              <w:spacing w:after="0" w:line="240" w:lineRule="auto"/>
              <w:ind w:left="-62" w:right="-108"/>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2400000000</w:t>
            </w:r>
          </w:p>
        </w:tc>
        <w:tc>
          <w:tcPr>
            <w:tcW w:type="pct" w:w="194"/>
            <w:shd w:color="auto" w:fill="auto" w:val="clear"/>
            <w:noWrap/>
          </w:tcPr>
          <w:p w:rsidP="00C66F9C" w:rsidR="00C25ABF" w:rsidRDefault="00C25ABF" w:rsidRPr="00C66F9C">
            <w:pPr>
              <w:spacing w:after="0" w:line="240" w:lineRule="auto"/>
              <w:ind w:left="-62" w:right="-108"/>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7"/>
            <w:shd w:color="auto" w:fill="auto" w:val="clear"/>
            <w:noWrap/>
          </w:tcPr>
          <w:p w:rsidP="00C66F9C" w:rsidR="00C25ABF" w:rsidRDefault="00C25ABF" w:rsidRPr="00C66F9C">
            <w:pPr>
              <w:spacing w:after="0" w:line="240" w:lineRule="auto"/>
              <w:ind w:left="-62"/>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9 441,50000</w:t>
            </w:r>
          </w:p>
        </w:tc>
        <w:tc>
          <w:tcPr>
            <w:tcW w:type="pct" w:w="388"/>
            <w:shd w:color="auto" w:fill="auto" w:val="clear"/>
            <w:noWrap/>
          </w:tcPr>
          <w:p w:rsidP="00C66F9C" w:rsidR="00C25ABF" w:rsidRDefault="00C25ABF" w:rsidRPr="00C66F9C">
            <w:pPr>
              <w:spacing w:after="0" w:line="240" w:lineRule="auto"/>
              <w:ind w:left="-62"/>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8 440,60000</w:t>
            </w:r>
          </w:p>
        </w:tc>
        <w:tc>
          <w:tcPr>
            <w:tcW w:type="pct" w:w="385"/>
            <w:shd w:color="auto" w:fill="auto" w:val="clear"/>
            <w:noWrap/>
          </w:tcPr>
          <w:p w:rsidP="00C66F9C" w:rsidR="00C25ABF" w:rsidRDefault="00C25ABF" w:rsidRPr="00C66F9C">
            <w:pPr>
              <w:spacing w:after="0" w:line="240" w:lineRule="auto"/>
              <w:ind w:left="-62"/>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8 050,67000</w:t>
            </w:r>
          </w:p>
        </w:tc>
      </w:tr>
      <w:tr w:rsidR="00C66F9C" w:rsidRPr="00C66F9C" w:rsidTr="00C66F9C">
        <w:trPr>
          <w:trHeight w:val="20"/>
        </w:trPr>
        <w:tc>
          <w:tcPr>
            <w:tcW w:type="pct" w:w="3045"/>
            <w:shd w:color="auto" w:fill="auto" w:val="clear"/>
          </w:tcPr>
          <w:p w:rsidP="00C25ABF" w:rsidR="00C25ABF" w:rsidRDefault="00C25ABF" w:rsidRPr="00C66F9C">
            <w:pPr>
              <w:spacing w:after="0" w:line="240" w:lineRule="auto"/>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Подпрограмма "Озеленение территории Волотовского муниципального округа, содержание братских захоронений и гражданских кладбищ "</w:t>
            </w:r>
          </w:p>
        </w:tc>
        <w:tc>
          <w:tcPr>
            <w:tcW w:type="pct" w:w="212"/>
            <w:shd w:color="auto" w:fill="auto" w:val="clear"/>
            <w:noWrap/>
          </w:tcPr>
          <w:p w:rsidP="00C66F9C" w:rsidR="00C25ABF" w:rsidRDefault="00C25ABF" w:rsidRPr="00C66F9C">
            <w:pPr>
              <w:spacing w:after="0" w:line="240" w:lineRule="auto"/>
              <w:ind w:left="-62" w:right="-108"/>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88"/>
            <w:shd w:color="auto" w:fill="auto" w:val="clear"/>
            <w:noWrap/>
          </w:tcPr>
          <w:p w:rsidP="00C66F9C" w:rsidR="00C25ABF" w:rsidRDefault="00C25ABF" w:rsidRPr="00C66F9C">
            <w:pPr>
              <w:spacing w:after="0" w:line="240" w:lineRule="auto"/>
              <w:ind w:left="-62" w:right="-108"/>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2420000000</w:t>
            </w:r>
          </w:p>
        </w:tc>
        <w:tc>
          <w:tcPr>
            <w:tcW w:type="pct" w:w="194"/>
            <w:shd w:color="auto" w:fill="auto" w:val="clear"/>
            <w:noWrap/>
          </w:tcPr>
          <w:p w:rsidP="00C66F9C" w:rsidR="00C25ABF" w:rsidRDefault="00C25ABF" w:rsidRPr="00C66F9C">
            <w:pPr>
              <w:spacing w:after="0" w:line="240" w:lineRule="auto"/>
              <w:ind w:left="-62" w:right="-108"/>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7"/>
            <w:shd w:color="auto" w:fill="auto" w:val="clear"/>
            <w:noWrap/>
          </w:tcPr>
          <w:p w:rsidP="00C66F9C" w:rsidR="00C25ABF" w:rsidRDefault="00C25ABF" w:rsidRPr="00C66F9C">
            <w:pPr>
              <w:spacing w:after="0" w:line="240" w:lineRule="auto"/>
              <w:ind w:left="-62"/>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443,00000</w:t>
            </w:r>
          </w:p>
        </w:tc>
        <w:tc>
          <w:tcPr>
            <w:tcW w:type="pct" w:w="388"/>
            <w:shd w:color="auto" w:fill="auto" w:val="clear"/>
            <w:noWrap/>
          </w:tcPr>
          <w:p w:rsidP="00C66F9C" w:rsidR="00C25ABF" w:rsidRDefault="00C25ABF" w:rsidRPr="00C66F9C">
            <w:pPr>
              <w:spacing w:after="0" w:line="240" w:lineRule="auto"/>
              <w:ind w:left="-62"/>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340,00000</w:t>
            </w:r>
          </w:p>
        </w:tc>
        <w:tc>
          <w:tcPr>
            <w:tcW w:type="pct" w:w="385"/>
            <w:shd w:color="auto" w:fill="auto" w:val="clear"/>
            <w:noWrap/>
          </w:tcPr>
          <w:p w:rsidP="00C66F9C" w:rsidR="00C25ABF" w:rsidRDefault="00C25ABF" w:rsidRPr="00C66F9C">
            <w:pPr>
              <w:spacing w:after="0" w:line="240" w:lineRule="auto"/>
              <w:ind w:left="-62"/>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310,00000</w:t>
            </w:r>
          </w:p>
        </w:tc>
      </w:tr>
      <w:tr w:rsidR="00C66F9C" w:rsidRPr="00C66F9C" w:rsidTr="00C66F9C">
        <w:trPr>
          <w:trHeight w:val="20"/>
        </w:trPr>
        <w:tc>
          <w:tcPr>
            <w:tcW w:type="pct" w:w="3045"/>
            <w:shd w:color="auto" w:fill="auto" w:val="clear"/>
          </w:tcPr>
          <w:p w:rsidP="00C25ABF" w:rsidR="00C25ABF" w:rsidRDefault="00C25ABF" w:rsidRPr="00C66F9C">
            <w:pPr>
              <w:spacing w:after="0" w:line="240" w:lineRule="auto"/>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Реализация мероприятий по озеленению территорий, поддержание братских и гражданских</w:t>
            </w:r>
          </w:p>
        </w:tc>
        <w:tc>
          <w:tcPr>
            <w:tcW w:type="pct" w:w="212"/>
            <w:shd w:color="auto" w:fill="auto" w:val="clear"/>
            <w:noWrap/>
          </w:tcPr>
          <w:p w:rsidP="00C66F9C" w:rsidR="00C25ABF" w:rsidRDefault="00C25ABF" w:rsidRPr="00C66F9C">
            <w:pPr>
              <w:spacing w:after="0" w:line="240" w:lineRule="auto"/>
              <w:ind w:left="-62" w:right="-108"/>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88"/>
            <w:shd w:color="auto" w:fill="auto" w:val="clear"/>
            <w:noWrap/>
          </w:tcPr>
          <w:p w:rsidP="00C66F9C" w:rsidR="00C25ABF" w:rsidRDefault="00C25ABF" w:rsidRPr="00C66F9C">
            <w:pPr>
              <w:spacing w:after="0" w:line="240" w:lineRule="auto"/>
              <w:ind w:left="-62" w:right="-108"/>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2420000560</w:t>
            </w:r>
          </w:p>
        </w:tc>
        <w:tc>
          <w:tcPr>
            <w:tcW w:type="pct" w:w="194"/>
            <w:shd w:color="auto" w:fill="auto" w:val="clear"/>
            <w:noWrap/>
          </w:tcPr>
          <w:p w:rsidP="00C66F9C" w:rsidR="00C25ABF" w:rsidRDefault="00C25ABF" w:rsidRPr="00C66F9C">
            <w:pPr>
              <w:spacing w:after="0" w:line="240" w:lineRule="auto"/>
              <w:ind w:left="-62" w:right="-108"/>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7"/>
            <w:shd w:color="auto" w:fill="auto" w:val="clear"/>
            <w:noWrap/>
          </w:tcPr>
          <w:p w:rsidP="00C66F9C" w:rsidR="00C25ABF" w:rsidRDefault="00C25ABF" w:rsidRPr="00C66F9C">
            <w:pPr>
              <w:spacing w:after="0" w:line="240" w:lineRule="auto"/>
              <w:ind w:left="-62"/>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443,00000</w:t>
            </w:r>
          </w:p>
        </w:tc>
        <w:tc>
          <w:tcPr>
            <w:tcW w:type="pct" w:w="388"/>
            <w:shd w:color="auto" w:fill="auto" w:val="clear"/>
            <w:noWrap/>
          </w:tcPr>
          <w:p w:rsidP="00C66F9C" w:rsidR="00C25ABF" w:rsidRDefault="00C25ABF" w:rsidRPr="00C66F9C">
            <w:pPr>
              <w:spacing w:after="0" w:line="240" w:lineRule="auto"/>
              <w:ind w:left="-62"/>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340,00000</w:t>
            </w:r>
          </w:p>
        </w:tc>
        <w:tc>
          <w:tcPr>
            <w:tcW w:type="pct" w:w="385"/>
            <w:shd w:color="auto" w:fill="auto" w:val="clear"/>
            <w:noWrap/>
          </w:tcPr>
          <w:p w:rsidP="00C66F9C" w:rsidR="00C25ABF" w:rsidRDefault="00C25ABF" w:rsidRPr="00C66F9C">
            <w:pPr>
              <w:spacing w:after="0" w:line="240" w:lineRule="auto"/>
              <w:ind w:left="-62"/>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310,00000</w:t>
            </w:r>
          </w:p>
        </w:tc>
      </w:tr>
      <w:tr w:rsidR="00C66F9C" w:rsidRPr="00C66F9C" w:rsidTr="00C66F9C">
        <w:trPr>
          <w:trHeight w:val="20"/>
        </w:trPr>
        <w:tc>
          <w:tcPr>
            <w:tcW w:type="pct" w:w="3045"/>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Иные закупки товаров, работ и услуг для обеспечения государственных (муниципальных) нужд</w:t>
            </w:r>
          </w:p>
        </w:tc>
        <w:tc>
          <w:tcPr>
            <w:tcW w:type="pct" w:w="212"/>
            <w:shd w:color="auto" w:fill="auto" w:val="clear"/>
            <w:noWrap/>
          </w:tcPr>
          <w:p w:rsidP="00C66F9C" w:rsidR="00C25ABF" w:rsidRDefault="00C25ABF" w:rsidRPr="00C66F9C">
            <w:pPr>
              <w:spacing w:after="0" w:line="240" w:lineRule="auto"/>
              <w:ind w:left="-62" w:right="-10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88"/>
            <w:shd w:color="auto" w:fill="auto" w:val="clear"/>
            <w:noWrap/>
          </w:tcPr>
          <w:p w:rsidP="00C66F9C" w:rsidR="00C25ABF" w:rsidRDefault="00C25ABF" w:rsidRPr="00C66F9C">
            <w:pPr>
              <w:spacing w:after="0" w:line="240" w:lineRule="auto"/>
              <w:ind w:left="-62" w:right="-10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2420000560</w:t>
            </w:r>
          </w:p>
        </w:tc>
        <w:tc>
          <w:tcPr>
            <w:tcW w:type="pct" w:w="194"/>
            <w:shd w:color="auto" w:fill="auto" w:val="clear"/>
            <w:noWrap/>
          </w:tcPr>
          <w:p w:rsidP="00C66F9C" w:rsidR="00C25ABF" w:rsidRDefault="00C25ABF" w:rsidRPr="00C66F9C">
            <w:pPr>
              <w:spacing w:after="0" w:line="240" w:lineRule="auto"/>
              <w:ind w:left="-62" w:right="-10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240</w:t>
            </w:r>
          </w:p>
        </w:tc>
        <w:tc>
          <w:tcPr>
            <w:tcW w:type="pct" w:w="387"/>
            <w:shd w:color="auto" w:fill="auto" w:val="clear"/>
            <w:noWrap/>
          </w:tcPr>
          <w:p w:rsidP="00C66F9C" w:rsidR="00C25ABF" w:rsidRDefault="00C25ABF" w:rsidRPr="00C66F9C">
            <w:pPr>
              <w:spacing w:after="0" w:line="240" w:lineRule="auto"/>
              <w:ind w:left="-62"/>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443,00000</w:t>
            </w:r>
          </w:p>
        </w:tc>
        <w:tc>
          <w:tcPr>
            <w:tcW w:type="pct" w:w="388"/>
            <w:shd w:color="auto" w:fill="auto" w:val="clear"/>
            <w:noWrap/>
          </w:tcPr>
          <w:p w:rsidP="00C66F9C" w:rsidR="00C25ABF" w:rsidRDefault="00C25ABF" w:rsidRPr="00C66F9C">
            <w:pPr>
              <w:spacing w:after="0" w:line="240" w:lineRule="auto"/>
              <w:ind w:left="-62"/>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340,00000</w:t>
            </w:r>
          </w:p>
        </w:tc>
        <w:tc>
          <w:tcPr>
            <w:tcW w:type="pct" w:w="385"/>
            <w:shd w:color="auto" w:fill="auto" w:val="clear"/>
            <w:noWrap/>
          </w:tcPr>
          <w:p w:rsidP="00C66F9C" w:rsidR="00C25ABF" w:rsidRDefault="00C25ABF" w:rsidRPr="00C66F9C">
            <w:pPr>
              <w:spacing w:after="0" w:line="240" w:lineRule="auto"/>
              <w:ind w:left="-62"/>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310,00000</w:t>
            </w:r>
          </w:p>
        </w:tc>
      </w:tr>
      <w:tr w:rsidR="00C66F9C" w:rsidRPr="00C66F9C" w:rsidTr="00C66F9C">
        <w:trPr>
          <w:trHeight w:val="20"/>
        </w:trPr>
        <w:tc>
          <w:tcPr>
            <w:tcW w:type="pct" w:w="3045"/>
            <w:shd w:color="auto" w:fill="auto" w:val="clear"/>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Культура, кинематография</w:t>
            </w:r>
          </w:p>
        </w:tc>
        <w:tc>
          <w:tcPr>
            <w:tcW w:type="pct" w:w="212"/>
            <w:shd w:color="auto" w:fill="auto" w:val="clear"/>
            <w:noWrap/>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0800</w:t>
            </w:r>
          </w:p>
        </w:tc>
        <w:tc>
          <w:tcPr>
            <w:tcW w:type="pct" w:w="388"/>
            <w:shd w:color="auto" w:fill="auto" w:val="clear"/>
            <w:noWrap/>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94"/>
            <w:shd w:color="auto" w:fill="auto" w:val="clear"/>
            <w:noWrap/>
          </w:tcPr>
          <w:p w:rsidP="00C66F9C" w:rsidR="00C25ABF" w:rsidRDefault="00C25ABF" w:rsidRPr="00C66F9C">
            <w:pPr>
              <w:spacing w:after="0" w:line="240" w:lineRule="auto"/>
              <w:ind w:left="-62" w:right="-108"/>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7"/>
            <w:shd w:color="auto" w:fill="auto" w:val="clear"/>
            <w:noWrap/>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34 698,93213</w:t>
            </w:r>
          </w:p>
        </w:tc>
        <w:tc>
          <w:tcPr>
            <w:tcW w:type="pct" w:w="388"/>
            <w:shd w:color="auto" w:fill="auto" w:val="clear"/>
            <w:noWrap/>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27 858,08200</w:t>
            </w:r>
          </w:p>
        </w:tc>
        <w:tc>
          <w:tcPr>
            <w:tcW w:type="pct" w:w="385"/>
            <w:shd w:color="auto" w:fill="auto" w:val="clear"/>
            <w:noWrap/>
          </w:tcPr>
          <w:p w:rsidP="00C66F9C" w:rsidR="00C25ABF" w:rsidRDefault="00C25ABF" w:rsidRPr="00C66F9C">
            <w:pPr>
              <w:spacing w:after="0" w:line="240" w:lineRule="auto"/>
              <w:ind w:left="-62"/>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27 862,45000</w:t>
            </w:r>
          </w:p>
        </w:tc>
      </w:tr>
      <w:tr w:rsidR="00C66F9C" w:rsidRPr="00C66F9C" w:rsidTr="00C66F9C">
        <w:trPr>
          <w:trHeight w:val="20"/>
        </w:trPr>
        <w:tc>
          <w:tcPr>
            <w:tcW w:type="pct" w:w="3045"/>
            <w:shd w:color="auto" w:fill="auto" w:val="clear"/>
          </w:tcPr>
          <w:p w:rsidP="00C25ABF" w:rsidR="00C25ABF" w:rsidRDefault="00C25ABF" w:rsidRPr="00C66F9C">
            <w:pPr>
              <w:spacing w:after="0" w:line="240" w:lineRule="auto"/>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Культура</w:t>
            </w:r>
          </w:p>
        </w:tc>
        <w:tc>
          <w:tcPr>
            <w:tcW w:type="pct" w:w="212"/>
            <w:shd w:color="auto" w:fill="auto" w:val="clear"/>
            <w:noWrap/>
          </w:tcPr>
          <w:p w:rsidP="00C66F9C" w:rsidR="00C25ABF" w:rsidRDefault="00C25ABF" w:rsidRPr="00C66F9C">
            <w:pPr>
              <w:spacing w:after="0" w:line="240" w:lineRule="auto"/>
              <w:ind w:left="-62" w:right="-108"/>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88"/>
            <w:shd w:color="auto" w:fill="auto" w:val="clear"/>
            <w:noWrap/>
          </w:tcPr>
          <w:p w:rsidP="00C66F9C" w:rsidR="00C25ABF" w:rsidRDefault="00C25ABF" w:rsidRPr="00C66F9C">
            <w:pPr>
              <w:spacing w:after="0" w:line="240" w:lineRule="auto"/>
              <w:ind w:left="-62" w:right="-108"/>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94"/>
            <w:shd w:color="auto" w:fill="auto" w:val="clear"/>
            <w:noWrap/>
          </w:tcPr>
          <w:p w:rsidP="00C66F9C" w:rsidR="00C25ABF" w:rsidRDefault="00C25ABF" w:rsidRPr="00C66F9C">
            <w:pPr>
              <w:spacing w:after="0" w:line="240" w:lineRule="auto"/>
              <w:ind w:left="-62" w:right="-108"/>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7"/>
            <w:shd w:color="auto" w:fill="auto" w:val="clear"/>
            <w:noWrap/>
          </w:tcPr>
          <w:p w:rsidP="00C66F9C" w:rsidR="00C25ABF" w:rsidRDefault="00C25ABF" w:rsidRPr="00C66F9C">
            <w:pPr>
              <w:spacing w:after="0" w:line="240" w:lineRule="auto"/>
              <w:ind w:left="-62"/>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33 393,93213</w:t>
            </w:r>
          </w:p>
        </w:tc>
        <w:tc>
          <w:tcPr>
            <w:tcW w:type="pct" w:w="388"/>
            <w:shd w:color="auto" w:fill="auto" w:val="clear"/>
            <w:noWrap/>
          </w:tcPr>
          <w:p w:rsidP="00C66F9C" w:rsidR="00C25ABF" w:rsidRDefault="00C25ABF" w:rsidRPr="00C66F9C">
            <w:pPr>
              <w:spacing w:after="0" w:line="240" w:lineRule="auto"/>
              <w:ind w:left="-62"/>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27 858,08200</w:t>
            </w:r>
          </w:p>
        </w:tc>
        <w:tc>
          <w:tcPr>
            <w:tcW w:type="pct" w:w="385"/>
            <w:shd w:color="auto" w:fill="auto" w:val="clear"/>
            <w:noWrap/>
          </w:tcPr>
          <w:p w:rsidP="00C66F9C" w:rsidR="00C25ABF" w:rsidRDefault="00C25ABF" w:rsidRPr="00C66F9C">
            <w:pPr>
              <w:spacing w:after="0" w:line="240" w:lineRule="auto"/>
              <w:ind w:left="-62"/>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27 862,45000</w:t>
            </w:r>
          </w:p>
        </w:tc>
      </w:tr>
      <w:tr w:rsidR="00C66F9C" w:rsidRPr="00C66F9C" w:rsidTr="00C66F9C">
        <w:trPr>
          <w:trHeight w:val="20"/>
        </w:trPr>
        <w:tc>
          <w:tcPr>
            <w:tcW w:type="pct" w:w="3045"/>
            <w:shd w:color="auto" w:fill="auto" w:val="clear"/>
          </w:tcPr>
          <w:p w:rsidP="00C25ABF" w:rsidR="00C25ABF" w:rsidRDefault="00C25ABF" w:rsidRPr="00C66F9C">
            <w:pPr>
              <w:spacing w:after="0" w:line="240" w:lineRule="auto"/>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Муниципальная программа Волотовского округа "Развитие культуры Волотовского округа"</w:t>
            </w:r>
          </w:p>
        </w:tc>
        <w:tc>
          <w:tcPr>
            <w:tcW w:type="pct" w:w="212"/>
            <w:shd w:color="auto" w:fill="auto" w:val="clear"/>
            <w:noWrap/>
          </w:tcPr>
          <w:p w:rsidP="00C66F9C" w:rsidR="00C25ABF" w:rsidRDefault="00C25ABF" w:rsidRPr="00C66F9C">
            <w:pPr>
              <w:spacing w:after="0" w:line="240" w:lineRule="auto"/>
              <w:ind w:left="-62" w:right="-108"/>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88"/>
            <w:shd w:color="auto" w:fill="auto" w:val="clear"/>
            <w:noWrap/>
          </w:tcPr>
          <w:p w:rsidP="00C66F9C" w:rsidR="00C25ABF" w:rsidRDefault="00C25ABF" w:rsidRPr="00C66F9C">
            <w:pPr>
              <w:spacing w:after="0" w:line="240" w:lineRule="auto"/>
              <w:ind w:left="-62" w:right="-108"/>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1100000000</w:t>
            </w:r>
          </w:p>
        </w:tc>
        <w:tc>
          <w:tcPr>
            <w:tcW w:type="pct" w:w="194"/>
            <w:shd w:color="auto" w:fill="auto" w:val="clear"/>
            <w:noWrap/>
          </w:tcPr>
          <w:p w:rsidP="00C66F9C" w:rsidR="00C25ABF" w:rsidRDefault="00C25ABF" w:rsidRPr="00C66F9C">
            <w:pPr>
              <w:spacing w:after="0" w:line="240" w:lineRule="auto"/>
              <w:ind w:left="-62" w:right="-108"/>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7"/>
            <w:shd w:color="auto" w:fill="auto" w:val="clear"/>
            <w:noWrap/>
          </w:tcPr>
          <w:p w:rsidP="00C66F9C" w:rsidR="00C25ABF" w:rsidRDefault="00C25ABF" w:rsidRPr="00C66F9C">
            <w:pPr>
              <w:spacing w:after="0" w:line="240" w:lineRule="auto"/>
              <w:ind w:left="-62"/>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22 494,73213</w:t>
            </w:r>
          </w:p>
        </w:tc>
        <w:tc>
          <w:tcPr>
            <w:tcW w:type="pct" w:w="388"/>
            <w:shd w:color="auto" w:fill="auto" w:val="clear"/>
            <w:noWrap/>
          </w:tcPr>
          <w:p w:rsidP="00C66F9C" w:rsidR="00C25ABF" w:rsidRDefault="00C25ABF" w:rsidRPr="00C66F9C">
            <w:pPr>
              <w:spacing w:after="0" w:line="240" w:lineRule="auto"/>
              <w:ind w:left="-62"/>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20 025,50200</w:t>
            </w:r>
          </w:p>
        </w:tc>
        <w:tc>
          <w:tcPr>
            <w:tcW w:type="pct" w:w="385"/>
            <w:shd w:color="auto" w:fill="auto" w:val="clear"/>
            <w:noWrap/>
          </w:tcPr>
          <w:p w:rsidP="00C66F9C" w:rsidR="00C25ABF" w:rsidRDefault="00C25ABF" w:rsidRPr="00C66F9C">
            <w:pPr>
              <w:spacing w:after="0" w:line="240" w:lineRule="auto"/>
              <w:ind w:left="-62"/>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20 029,87000</w:t>
            </w:r>
          </w:p>
        </w:tc>
      </w:tr>
      <w:tr w:rsidR="00C66F9C" w:rsidRPr="00C66F9C" w:rsidTr="00C66F9C">
        <w:trPr>
          <w:trHeight w:val="20"/>
        </w:trPr>
        <w:tc>
          <w:tcPr>
            <w:tcW w:type="pct" w:w="3045"/>
            <w:shd w:color="auto" w:fill="auto" w:val="clear"/>
          </w:tcPr>
          <w:p w:rsidP="00C25ABF" w:rsidR="00C25ABF" w:rsidRDefault="00C25ABF" w:rsidRPr="00C66F9C">
            <w:pPr>
              <w:spacing w:after="0" w:line="240" w:lineRule="auto"/>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Подпрограмма "Сохранение и развитие традиционной народной культуры Волотовского округа"</w:t>
            </w:r>
          </w:p>
        </w:tc>
        <w:tc>
          <w:tcPr>
            <w:tcW w:type="pct" w:w="212"/>
            <w:shd w:color="auto" w:fill="auto" w:val="clear"/>
            <w:noWrap/>
          </w:tcPr>
          <w:p w:rsidP="00C66F9C" w:rsidR="00C25ABF" w:rsidRDefault="00C25ABF" w:rsidRPr="00C66F9C">
            <w:pPr>
              <w:spacing w:after="0" w:line="240" w:lineRule="auto"/>
              <w:ind w:left="-62" w:right="-108"/>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88"/>
            <w:shd w:color="auto" w:fill="auto" w:val="clear"/>
            <w:noWrap/>
          </w:tcPr>
          <w:p w:rsidP="00C66F9C" w:rsidR="00C25ABF" w:rsidRDefault="00C25ABF" w:rsidRPr="00C66F9C">
            <w:pPr>
              <w:spacing w:after="0" w:line="240" w:lineRule="auto"/>
              <w:ind w:left="-62" w:right="-108"/>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1110000000</w:t>
            </w:r>
          </w:p>
        </w:tc>
        <w:tc>
          <w:tcPr>
            <w:tcW w:type="pct" w:w="194"/>
            <w:shd w:color="auto" w:fill="auto" w:val="clear"/>
            <w:noWrap/>
          </w:tcPr>
          <w:p w:rsidP="00C66F9C" w:rsidR="00C25ABF" w:rsidRDefault="00C25ABF" w:rsidRPr="00C66F9C">
            <w:pPr>
              <w:spacing w:after="0" w:line="240" w:lineRule="auto"/>
              <w:ind w:left="-62" w:right="-108"/>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7"/>
            <w:shd w:color="auto" w:fill="auto" w:val="clear"/>
            <w:noWrap/>
          </w:tcPr>
          <w:p w:rsidP="00C66F9C" w:rsidR="00C25ABF" w:rsidRDefault="00C25ABF" w:rsidRPr="00C66F9C">
            <w:pPr>
              <w:spacing w:after="0" w:line="240" w:lineRule="auto"/>
              <w:ind w:left="-62"/>
              <w:jc w:val="right"/>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13 329,17010</w:t>
            </w:r>
          </w:p>
        </w:tc>
        <w:tc>
          <w:tcPr>
            <w:tcW w:type="pct" w:w="388"/>
            <w:shd w:color="auto" w:fill="auto" w:val="clear"/>
            <w:noWrap/>
          </w:tcPr>
          <w:p w:rsidP="00C66F9C" w:rsidR="00C25ABF" w:rsidRDefault="00C25ABF" w:rsidRPr="00C66F9C">
            <w:pPr>
              <w:spacing w:after="0" w:line="240" w:lineRule="auto"/>
              <w:ind w:left="-62"/>
              <w:jc w:val="right"/>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11 804,59493</w:t>
            </w:r>
          </w:p>
        </w:tc>
        <w:tc>
          <w:tcPr>
            <w:tcW w:type="pct" w:w="385"/>
            <w:shd w:color="auto" w:fill="auto" w:val="clear"/>
            <w:noWrap/>
          </w:tcPr>
          <w:p w:rsidP="00C66F9C" w:rsidR="00C25ABF" w:rsidRDefault="00C25ABF" w:rsidRPr="00C66F9C">
            <w:pPr>
              <w:spacing w:after="0" w:line="240" w:lineRule="auto"/>
              <w:ind w:left="-62"/>
              <w:jc w:val="right"/>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11 808,55889</w:t>
            </w:r>
          </w:p>
        </w:tc>
      </w:tr>
      <w:tr w:rsidR="00C66F9C" w:rsidRPr="00C66F9C" w:rsidTr="00C66F9C">
        <w:trPr>
          <w:trHeight w:val="20"/>
        </w:trPr>
        <w:tc>
          <w:tcPr>
            <w:tcW w:type="pct" w:w="3045"/>
            <w:shd w:color="auto" w:fill="auto" w:val="clear"/>
          </w:tcPr>
          <w:p w:rsidP="00C25ABF" w:rsidR="00C25ABF" w:rsidRDefault="00C25ABF" w:rsidRPr="00C66F9C">
            <w:pPr>
              <w:spacing w:after="0" w:line="240" w:lineRule="auto"/>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Основное мероприятие «Создание и продвижение </w:t>
            </w:r>
            <w:r w:rsidR="00C66F9C" w:rsidRPr="00C66F9C">
              <w:rPr>
                <w:rFonts w:ascii="Times New Roman" w:cs="Times New Roman" w:eastAsia="Times New Roman" w:hAnsi="Times New Roman"/>
                <w:color w:val="000000"/>
                <w:sz w:val="12"/>
                <w:szCs w:val="16"/>
                <w:lang w:eastAsia="ru-RU"/>
              </w:rPr>
              <w:t>конкурентоспособных</w:t>
            </w:r>
            <w:r w:rsidRPr="00C66F9C">
              <w:rPr>
                <w:rFonts w:ascii="Times New Roman" w:cs="Times New Roman" w:eastAsia="Times New Roman" w:hAnsi="Times New Roman"/>
                <w:color w:val="000000"/>
                <w:sz w:val="12"/>
                <w:szCs w:val="16"/>
                <w:lang w:eastAsia="ru-RU"/>
              </w:rPr>
              <w:t xml:space="preserve"> продуктов и услуг</w:t>
            </w:r>
          </w:p>
        </w:tc>
        <w:tc>
          <w:tcPr>
            <w:tcW w:type="pct" w:w="212"/>
            <w:shd w:color="auto" w:fill="auto" w:val="clear"/>
            <w:noWrap/>
          </w:tcPr>
          <w:p w:rsidP="00C66F9C" w:rsidR="00C25ABF" w:rsidRDefault="00C25ABF" w:rsidRPr="00C66F9C">
            <w:pPr>
              <w:spacing w:after="0" w:line="240" w:lineRule="auto"/>
              <w:ind w:left="-62" w:right="-108"/>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88"/>
            <w:shd w:color="auto" w:fill="auto" w:val="clear"/>
            <w:noWrap/>
          </w:tcPr>
          <w:p w:rsidP="00C66F9C" w:rsidR="00C25ABF" w:rsidRDefault="00C25ABF" w:rsidRPr="00C66F9C">
            <w:pPr>
              <w:spacing w:after="0" w:line="240" w:lineRule="auto"/>
              <w:ind w:left="-62" w:right="-108"/>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1110400000</w:t>
            </w:r>
          </w:p>
        </w:tc>
        <w:tc>
          <w:tcPr>
            <w:tcW w:type="pct" w:w="194"/>
            <w:shd w:color="auto" w:fill="auto" w:val="clear"/>
            <w:noWrap/>
          </w:tcPr>
          <w:p w:rsidP="00C66F9C" w:rsidR="00C25ABF" w:rsidRDefault="00C25ABF" w:rsidRPr="00C66F9C">
            <w:pPr>
              <w:spacing w:after="0" w:line="240" w:lineRule="auto"/>
              <w:ind w:left="-62" w:right="-108"/>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7"/>
            <w:shd w:color="auto" w:fill="auto" w:val="clear"/>
            <w:noWrap/>
          </w:tcPr>
          <w:p w:rsidP="00C66F9C" w:rsidR="00C25ABF" w:rsidRDefault="00C25ABF" w:rsidRPr="00C66F9C">
            <w:pPr>
              <w:spacing w:after="0" w:line="240" w:lineRule="auto"/>
              <w:ind w:left="-62"/>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90,00000</w:t>
            </w:r>
          </w:p>
        </w:tc>
        <w:tc>
          <w:tcPr>
            <w:tcW w:type="pct" w:w="388"/>
            <w:shd w:color="auto" w:fill="auto" w:val="clear"/>
            <w:noWrap/>
          </w:tcPr>
          <w:p w:rsidP="00C66F9C" w:rsidR="00C25ABF" w:rsidRDefault="00C25ABF" w:rsidRPr="00C66F9C">
            <w:pPr>
              <w:spacing w:after="0" w:line="240" w:lineRule="auto"/>
              <w:ind w:left="-62"/>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85"/>
            <w:shd w:color="auto" w:fill="auto" w:val="clear"/>
            <w:noWrap/>
          </w:tcPr>
          <w:p w:rsidP="00C66F9C" w:rsidR="00C25ABF" w:rsidRDefault="00C25ABF" w:rsidRPr="00C66F9C">
            <w:pPr>
              <w:spacing w:after="0" w:line="240" w:lineRule="auto"/>
              <w:ind w:left="-62"/>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045"/>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Мероприятия в сфере культуры и кинематографии</w:t>
            </w:r>
          </w:p>
        </w:tc>
        <w:tc>
          <w:tcPr>
            <w:tcW w:type="pct" w:w="212"/>
            <w:shd w:color="auto" w:fill="auto" w:val="clear"/>
            <w:noWrap/>
          </w:tcPr>
          <w:p w:rsidP="00C66F9C" w:rsidR="00C25ABF" w:rsidRDefault="00C25ABF" w:rsidRPr="00C66F9C">
            <w:pPr>
              <w:spacing w:after="0" w:line="240" w:lineRule="auto"/>
              <w:ind w:left="-62" w:right="-10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88"/>
            <w:shd w:color="auto" w:fill="auto" w:val="clear"/>
            <w:noWrap/>
          </w:tcPr>
          <w:p w:rsidP="00C66F9C" w:rsidR="00C25ABF" w:rsidRDefault="00C25ABF" w:rsidRPr="00C66F9C">
            <w:pPr>
              <w:spacing w:after="0" w:line="240" w:lineRule="auto"/>
              <w:ind w:left="-62" w:right="-10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1110410100</w:t>
            </w:r>
          </w:p>
        </w:tc>
        <w:tc>
          <w:tcPr>
            <w:tcW w:type="pct" w:w="194"/>
            <w:shd w:color="auto" w:fill="auto" w:val="clear"/>
            <w:noWrap/>
          </w:tcPr>
          <w:p w:rsidP="00C66F9C" w:rsidR="00C25ABF" w:rsidRDefault="00C25ABF" w:rsidRPr="00C66F9C">
            <w:pPr>
              <w:spacing w:after="0" w:line="240" w:lineRule="auto"/>
              <w:ind w:left="-62" w:right="-10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7"/>
            <w:shd w:color="auto" w:fill="auto" w:val="clear"/>
            <w:noWrap/>
          </w:tcPr>
          <w:p w:rsidP="00C66F9C" w:rsidR="00C25ABF" w:rsidRDefault="00C25ABF" w:rsidRPr="00C66F9C">
            <w:pPr>
              <w:spacing w:after="0" w:line="240" w:lineRule="auto"/>
              <w:ind w:left="-62"/>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80,00000</w:t>
            </w:r>
          </w:p>
        </w:tc>
        <w:tc>
          <w:tcPr>
            <w:tcW w:type="pct" w:w="388"/>
            <w:shd w:color="auto" w:fill="auto" w:val="clear"/>
            <w:noWrap/>
          </w:tcPr>
          <w:p w:rsidP="00C66F9C" w:rsidR="00C25ABF" w:rsidRDefault="00C25ABF" w:rsidRPr="00C66F9C">
            <w:pPr>
              <w:spacing w:after="0" w:line="240" w:lineRule="auto"/>
              <w:ind w:left="-62"/>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85"/>
            <w:shd w:color="auto" w:fill="auto" w:val="clear"/>
            <w:noWrap/>
          </w:tcPr>
          <w:p w:rsidP="00C66F9C" w:rsidR="00C25ABF" w:rsidRDefault="00C25ABF" w:rsidRPr="00C66F9C">
            <w:pPr>
              <w:spacing w:after="0" w:line="240" w:lineRule="auto"/>
              <w:ind w:left="-62"/>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045"/>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Субсидии бюджетным учреждениям</w:t>
            </w:r>
          </w:p>
        </w:tc>
        <w:tc>
          <w:tcPr>
            <w:tcW w:type="pct" w:w="212"/>
            <w:shd w:color="auto" w:fill="auto" w:val="clear"/>
            <w:noWrap/>
          </w:tcPr>
          <w:p w:rsidP="00C66F9C" w:rsidR="00C25ABF" w:rsidRDefault="00C25ABF" w:rsidRPr="00C66F9C">
            <w:pPr>
              <w:spacing w:after="0" w:line="240" w:lineRule="auto"/>
              <w:ind w:left="-62" w:right="-10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88"/>
            <w:shd w:color="auto" w:fill="auto" w:val="clear"/>
            <w:noWrap/>
          </w:tcPr>
          <w:p w:rsidP="00C66F9C" w:rsidR="00C25ABF" w:rsidRDefault="00C25ABF" w:rsidRPr="00C66F9C">
            <w:pPr>
              <w:spacing w:after="0" w:line="240" w:lineRule="auto"/>
              <w:ind w:left="-62" w:right="-10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1110410100</w:t>
            </w:r>
          </w:p>
        </w:tc>
        <w:tc>
          <w:tcPr>
            <w:tcW w:type="pct" w:w="194"/>
            <w:shd w:color="auto" w:fill="auto" w:val="clear"/>
            <w:noWrap/>
          </w:tcPr>
          <w:p w:rsidP="00C66F9C" w:rsidR="00C25ABF" w:rsidRDefault="00C25ABF" w:rsidRPr="00C66F9C">
            <w:pPr>
              <w:spacing w:after="0" w:line="240" w:lineRule="auto"/>
              <w:ind w:left="-62" w:right="-10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610</w:t>
            </w:r>
          </w:p>
        </w:tc>
        <w:tc>
          <w:tcPr>
            <w:tcW w:type="pct" w:w="387"/>
            <w:shd w:color="auto" w:fill="auto" w:val="clear"/>
            <w:noWrap/>
          </w:tcPr>
          <w:p w:rsidP="00C66F9C" w:rsidR="00C25ABF" w:rsidRDefault="00C25ABF" w:rsidRPr="00C66F9C">
            <w:pPr>
              <w:spacing w:after="0" w:line="240" w:lineRule="auto"/>
              <w:ind w:left="-62"/>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80,00000</w:t>
            </w:r>
          </w:p>
        </w:tc>
        <w:tc>
          <w:tcPr>
            <w:tcW w:type="pct" w:w="388"/>
            <w:shd w:color="auto" w:fill="auto" w:val="clear"/>
            <w:noWrap/>
          </w:tcPr>
          <w:p w:rsidP="00C66F9C" w:rsidR="00C25ABF" w:rsidRDefault="00C25ABF" w:rsidRPr="00C66F9C">
            <w:pPr>
              <w:spacing w:after="0" w:line="240" w:lineRule="auto"/>
              <w:ind w:left="-62"/>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85"/>
            <w:shd w:color="auto" w:fill="auto" w:val="clear"/>
            <w:noWrap/>
          </w:tcPr>
          <w:p w:rsidP="00C66F9C" w:rsidR="00C25ABF" w:rsidRDefault="00C25ABF" w:rsidRPr="00C66F9C">
            <w:pPr>
              <w:spacing w:after="0" w:line="240" w:lineRule="auto"/>
              <w:ind w:left="-62"/>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045"/>
            <w:shd w:color="auto" w:fill="auto" w:val="clear"/>
          </w:tcPr>
          <w:p w:rsidP="00C25ABF" w:rsidR="00C25ABF" w:rsidRDefault="00C25ABF" w:rsidRPr="00C66F9C">
            <w:pPr>
              <w:spacing w:after="0" w:line="240" w:lineRule="auto"/>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Подпрограмма "Развитие библиотечного дела в Волотовском округе"</w:t>
            </w:r>
          </w:p>
        </w:tc>
        <w:tc>
          <w:tcPr>
            <w:tcW w:type="pct" w:w="212"/>
            <w:shd w:color="auto" w:fill="auto" w:val="clear"/>
            <w:noWrap/>
          </w:tcPr>
          <w:p w:rsidP="00C66F9C" w:rsidR="00C25ABF" w:rsidRDefault="00C25ABF" w:rsidRPr="00C66F9C">
            <w:pPr>
              <w:spacing w:after="0" w:line="240" w:lineRule="auto"/>
              <w:ind w:left="-62" w:right="-108"/>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88"/>
            <w:shd w:color="auto" w:fill="auto" w:val="clear"/>
            <w:noWrap/>
          </w:tcPr>
          <w:p w:rsidP="00C66F9C" w:rsidR="00C25ABF" w:rsidRDefault="00C25ABF" w:rsidRPr="00C66F9C">
            <w:pPr>
              <w:spacing w:after="0" w:line="240" w:lineRule="auto"/>
              <w:ind w:left="-62" w:right="-108"/>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1120000000</w:t>
            </w:r>
          </w:p>
        </w:tc>
        <w:tc>
          <w:tcPr>
            <w:tcW w:type="pct" w:w="194"/>
            <w:shd w:color="auto" w:fill="auto" w:val="clear"/>
            <w:noWrap/>
          </w:tcPr>
          <w:p w:rsidP="00C66F9C" w:rsidR="00C25ABF" w:rsidRDefault="00C25ABF" w:rsidRPr="00C66F9C">
            <w:pPr>
              <w:spacing w:after="0" w:line="240" w:lineRule="auto"/>
              <w:ind w:left="-62" w:right="-108"/>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7"/>
            <w:shd w:color="auto" w:fill="auto" w:val="clear"/>
            <w:noWrap/>
          </w:tcPr>
          <w:p w:rsidP="00C66F9C" w:rsidR="00C25ABF" w:rsidRDefault="00C25ABF" w:rsidRPr="00C66F9C">
            <w:pPr>
              <w:spacing w:after="0" w:line="240" w:lineRule="auto"/>
              <w:ind w:left="-62"/>
              <w:jc w:val="right"/>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9 165,56203</w:t>
            </w:r>
          </w:p>
        </w:tc>
        <w:tc>
          <w:tcPr>
            <w:tcW w:type="pct" w:w="388"/>
            <w:shd w:color="auto" w:fill="auto" w:val="clear"/>
            <w:noWrap/>
          </w:tcPr>
          <w:p w:rsidP="00C66F9C" w:rsidR="00C25ABF" w:rsidRDefault="00C25ABF" w:rsidRPr="00C66F9C">
            <w:pPr>
              <w:spacing w:after="0" w:line="240" w:lineRule="auto"/>
              <w:ind w:left="-62"/>
              <w:jc w:val="right"/>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8 220,90707</w:t>
            </w:r>
          </w:p>
        </w:tc>
        <w:tc>
          <w:tcPr>
            <w:tcW w:type="pct" w:w="385"/>
            <w:shd w:color="auto" w:fill="auto" w:val="clear"/>
            <w:noWrap/>
          </w:tcPr>
          <w:p w:rsidP="00C66F9C" w:rsidR="00C25ABF" w:rsidRDefault="00C25ABF" w:rsidRPr="00C66F9C">
            <w:pPr>
              <w:spacing w:after="0" w:line="240" w:lineRule="auto"/>
              <w:ind w:left="-62"/>
              <w:jc w:val="right"/>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8 221,31111</w:t>
            </w:r>
          </w:p>
        </w:tc>
      </w:tr>
      <w:tr w:rsidR="00C66F9C" w:rsidRPr="00C66F9C" w:rsidTr="00C66F9C">
        <w:trPr>
          <w:trHeight w:val="20"/>
        </w:trPr>
        <w:tc>
          <w:tcPr>
            <w:tcW w:type="pct" w:w="3045"/>
            <w:shd w:color="auto" w:fill="auto" w:val="clear"/>
          </w:tcPr>
          <w:p w:rsidP="00C25ABF" w:rsidR="00C25ABF" w:rsidRDefault="00C25ABF" w:rsidRPr="00C66F9C">
            <w:pPr>
              <w:spacing w:after="0" w:line="240" w:lineRule="auto"/>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Подпрограмма "Развитие библиотечного дела в Волотовском округе"</w:t>
            </w:r>
          </w:p>
        </w:tc>
        <w:tc>
          <w:tcPr>
            <w:tcW w:type="pct" w:w="212"/>
            <w:shd w:color="auto" w:fill="auto" w:val="clear"/>
            <w:noWrap/>
          </w:tcPr>
          <w:p w:rsidP="00C66F9C" w:rsidR="00C25ABF" w:rsidRDefault="00C25ABF" w:rsidRPr="00C66F9C">
            <w:pPr>
              <w:spacing w:after="0" w:line="240" w:lineRule="auto"/>
              <w:ind w:left="-62" w:right="-108"/>
              <w:jc w:val="center"/>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88"/>
            <w:shd w:color="auto" w:fill="auto" w:val="clear"/>
            <w:noWrap/>
          </w:tcPr>
          <w:p w:rsidP="00C66F9C" w:rsidR="00C25ABF" w:rsidRDefault="00C25ABF" w:rsidRPr="00C66F9C">
            <w:pPr>
              <w:spacing w:after="0" w:line="240" w:lineRule="auto"/>
              <w:ind w:left="-62" w:right="-108"/>
              <w:jc w:val="center"/>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1120000000</w:t>
            </w:r>
          </w:p>
        </w:tc>
        <w:tc>
          <w:tcPr>
            <w:tcW w:type="pct" w:w="194"/>
            <w:shd w:color="auto" w:fill="auto" w:val="clear"/>
            <w:noWrap/>
          </w:tcPr>
          <w:p w:rsidP="00C66F9C" w:rsidR="00C25ABF" w:rsidRDefault="00C25ABF" w:rsidRPr="00C66F9C">
            <w:pPr>
              <w:spacing w:after="0" w:line="240" w:lineRule="auto"/>
              <w:ind w:left="-62" w:right="-108"/>
              <w:jc w:val="center"/>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7"/>
            <w:shd w:color="auto" w:fill="auto" w:val="clear"/>
            <w:noWrap/>
          </w:tcPr>
          <w:p w:rsidP="00C66F9C" w:rsidR="00C25ABF" w:rsidRDefault="00C25ABF" w:rsidRPr="00C66F9C">
            <w:pPr>
              <w:spacing w:after="0" w:line="240" w:lineRule="auto"/>
              <w:ind w:left="-62"/>
              <w:jc w:val="right"/>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9 061,42791</w:t>
            </w:r>
          </w:p>
        </w:tc>
        <w:tc>
          <w:tcPr>
            <w:tcW w:type="pct" w:w="388"/>
            <w:shd w:color="auto" w:fill="auto" w:val="clear"/>
            <w:noWrap/>
          </w:tcPr>
          <w:p w:rsidP="00C66F9C" w:rsidR="00C25ABF" w:rsidRDefault="00C25ABF" w:rsidRPr="00C66F9C">
            <w:pPr>
              <w:spacing w:after="0" w:line="240" w:lineRule="auto"/>
              <w:ind w:left="-62"/>
              <w:jc w:val="right"/>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8 220,90707</w:t>
            </w:r>
          </w:p>
        </w:tc>
        <w:tc>
          <w:tcPr>
            <w:tcW w:type="pct" w:w="385"/>
            <w:shd w:color="auto" w:fill="auto" w:val="clear"/>
            <w:noWrap/>
          </w:tcPr>
          <w:p w:rsidP="00C66F9C" w:rsidR="00C25ABF" w:rsidRDefault="00C25ABF" w:rsidRPr="00C66F9C">
            <w:pPr>
              <w:spacing w:after="0" w:line="240" w:lineRule="auto"/>
              <w:ind w:left="-62"/>
              <w:jc w:val="right"/>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8 221,31111</w:t>
            </w:r>
          </w:p>
        </w:tc>
      </w:tr>
      <w:tr w:rsidR="00C66F9C" w:rsidRPr="00C66F9C" w:rsidTr="00C66F9C">
        <w:trPr>
          <w:trHeight w:val="20"/>
        </w:trPr>
        <w:tc>
          <w:tcPr>
            <w:tcW w:type="pct" w:w="3045"/>
            <w:shd w:color="auto" w:fill="auto" w:val="clear"/>
          </w:tcPr>
          <w:p w:rsidP="00C25ABF" w:rsidR="00C25ABF" w:rsidRDefault="00C25ABF" w:rsidRPr="00C66F9C">
            <w:pPr>
              <w:spacing w:after="0" w:line="240" w:lineRule="auto"/>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Основное мероприятие «Укрепление материально-технической базы библиотек»</w:t>
            </w:r>
          </w:p>
        </w:tc>
        <w:tc>
          <w:tcPr>
            <w:tcW w:type="pct" w:w="212"/>
            <w:shd w:color="auto" w:fill="auto" w:val="clear"/>
            <w:noWrap/>
          </w:tcPr>
          <w:p w:rsidP="00C66F9C" w:rsidR="00C25ABF" w:rsidRDefault="00C25ABF" w:rsidRPr="00C66F9C">
            <w:pPr>
              <w:spacing w:after="0" w:line="240" w:lineRule="auto"/>
              <w:ind w:left="-62" w:right="-108"/>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88"/>
            <w:shd w:color="auto" w:fill="auto" w:val="clear"/>
            <w:noWrap/>
          </w:tcPr>
          <w:p w:rsidP="00C66F9C" w:rsidR="00C25ABF" w:rsidRDefault="00C25ABF" w:rsidRPr="00C66F9C">
            <w:pPr>
              <w:spacing w:after="0" w:line="240" w:lineRule="auto"/>
              <w:ind w:left="-62" w:right="-108"/>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1120200000</w:t>
            </w:r>
          </w:p>
        </w:tc>
        <w:tc>
          <w:tcPr>
            <w:tcW w:type="pct" w:w="194"/>
            <w:shd w:color="auto" w:fill="auto" w:val="clear"/>
            <w:noWrap/>
          </w:tcPr>
          <w:p w:rsidP="00C66F9C" w:rsidR="00C25ABF" w:rsidRDefault="00C25ABF" w:rsidRPr="00C66F9C">
            <w:pPr>
              <w:spacing w:after="0" w:line="240" w:lineRule="auto"/>
              <w:ind w:left="-62" w:right="-108"/>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7"/>
            <w:shd w:color="auto" w:fill="auto" w:val="clear"/>
            <w:noWrap/>
          </w:tcPr>
          <w:p w:rsidP="00C66F9C" w:rsidR="00C25ABF" w:rsidRDefault="00C25ABF" w:rsidRPr="00C66F9C">
            <w:pPr>
              <w:spacing w:after="0" w:line="240" w:lineRule="auto"/>
              <w:ind w:left="-62"/>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74,23801</w:t>
            </w:r>
          </w:p>
        </w:tc>
        <w:tc>
          <w:tcPr>
            <w:tcW w:type="pct" w:w="388"/>
            <w:shd w:color="auto" w:fill="auto" w:val="clear"/>
            <w:noWrap/>
          </w:tcPr>
          <w:p w:rsidP="00C66F9C" w:rsidR="00C25ABF" w:rsidRDefault="00C25ABF" w:rsidRPr="00C66F9C">
            <w:pPr>
              <w:spacing w:after="0" w:line="240" w:lineRule="auto"/>
              <w:ind w:left="-62"/>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85"/>
            <w:shd w:color="auto" w:fill="auto" w:val="clear"/>
            <w:noWrap/>
          </w:tcPr>
          <w:p w:rsidP="00C66F9C" w:rsidR="00C25ABF" w:rsidRDefault="00C25ABF" w:rsidRPr="00C66F9C">
            <w:pPr>
              <w:spacing w:after="0" w:line="240" w:lineRule="auto"/>
              <w:ind w:left="-62"/>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045"/>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Обеспечение пожарной безопасности муниципальных учреждений</w:t>
            </w:r>
          </w:p>
        </w:tc>
        <w:tc>
          <w:tcPr>
            <w:tcW w:type="pct" w:w="212"/>
            <w:shd w:color="auto" w:fill="auto" w:val="clear"/>
            <w:noWrap/>
          </w:tcPr>
          <w:p w:rsidP="00C66F9C" w:rsidR="00C25ABF" w:rsidRDefault="00C25ABF" w:rsidRPr="00C66F9C">
            <w:pPr>
              <w:spacing w:after="0" w:line="240" w:lineRule="auto"/>
              <w:ind w:left="-62" w:right="-10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88"/>
            <w:shd w:color="auto" w:fill="auto" w:val="clear"/>
            <w:noWrap/>
          </w:tcPr>
          <w:p w:rsidP="00C66F9C" w:rsidR="00C25ABF" w:rsidRDefault="00C25ABF" w:rsidRPr="00C66F9C">
            <w:pPr>
              <w:spacing w:after="0" w:line="240" w:lineRule="auto"/>
              <w:ind w:left="-62" w:right="-10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1120210250</w:t>
            </w:r>
          </w:p>
        </w:tc>
        <w:tc>
          <w:tcPr>
            <w:tcW w:type="pct" w:w="194"/>
            <w:shd w:color="auto" w:fill="auto" w:val="clear"/>
            <w:noWrap/>
          </w:tcPr>
          <w:p w:rsidP="00C66F9C" w:rsidR="00C25ABF" w:rsidRDefault="00C25ABF" w:rsidRPr="00C66F9C">
            <w:pPr>
              <w:spacing w:after="0" w:line="240" w:lineRule="auto"/>
              <w:ind w:left="-62" w:right="-10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7"/>
            <w:shd w:color="auto" w:fill="auto" w:val="clear"/>
            <w:noWrap/>
          </w:tcPr>
          <w:p w:rsidP="00C66F9C" w:rsidR="00C25ABF" w:rsidRDefault="00C25ABF" w:rsidRPr="00C66F9C">
            <w:pPr>
              <w:spacing w:after="0" w:line="240" w:lineRule="auto"/>
              <w:ind w:left="-62"/>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74,23801</w:t>
            </w:r>
          </w:p>
        </w:tc>
        <w:tc>
          <w:tcPr>
            <w:tcW w:type="pct" w:w="388"/>
            <w:shd w:color="auto" w:fill="auto" w:val="clear"/>
            <w:noWrap/>
          </w:tcPr>
          <w:p w:rsidP="00C66F9C" w:rsidR="00C25ABF" w:rsidRDefault="00C25ABF" w:rsidRPr="00C66F9C">
            <w:pPr>
              <w:spacing w:after="0" w:line="240" w:lineRule="auto"/>
              <w:ind w:left="-62"/>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85"/>
            <w:shd w:color="auto" w:fill="auto" w:val="clear"/>
            <w:noWrap/>
          </w:tcPr>
          <w:p w:rsidP="00C66F9C" w:rsidR="00C25ABF" w:rsidRDefault="00C25ABF" w:rsidRPr="00C66F9C">
            <w:pPr>
              <w:spacing w:after="0" w:line="240" w:lineRule="auto"/>
              <w:ind w:left="-62"/>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045"/>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Субсидии бюджетным учреждениям</w:t>
            </w:r>
          </w:p>
        </w:tc>
        <w:tc>
          <w:tcPr>
            <w:tcW w:type="pct" w:w="212"/>
            <w:shd w:color="auto" w:fill="auto" w:val="clear"/>
            <w:noWrap/>
          </w:tcPr>
          <w:p w:rsidP="00C66F9C" w:rsidR="00C25ABF" w:rsidRDefault="00C25ABF" w:rsidRPr="00C66F9C">
            <w:pPr>
              <w:spacing w:after="0" w:line="240" w:lineRule="auto"/>
              <w:ind w:left="-62" w:right="-10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88"/>
            <w:shd w:color="auto" w:fill="auto" w:val="clear"/>
            <w:noWrap/>
          </w:tcPr>
          <w:p w:rsidP="00C66F9C" w:rsidR="00C25ABF" w:rsidRDefault="00C25ABF" w:rsidRPr="00C66F9C">
            <w:pPr>
              <w:spacing w:after="0" w:line="240" w:lineRule="auto"/>
              <w:ind w:left="-62" w:right="-10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1120210250</w:t>
            </w:r>
          </w:p>
        </w:tc>
        <w:tc>
          <w:tcPr>
            <w:tcW w:type="pct" w:w="194"/>
            <w:shd w:color="auto" w:fill="auto" w:val="clear"/>
            <w:noWrap/>
          </w:tcPr>
          <w:p w:rsidP="00C66F9C" w:rsidR="00C25ABF" w:rsidRDefault="00C25ABF" w:rsidRPr="00C66F9C">
            <w:pPr>
              <w:spacing w:after="0" w:line="240" w:lineRule="auto"/>
              <w:ind w:left="-62" w:right="-10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610</w:t>
            </w:r>
          </w:p>
        </w:tc>
        <w:tc>
          <w:tcPr>
            <w:tcW w:type="pct" w:w="387"/>
            <w:shd w:color="auto" w:fill="auto" w:val="clear"/>
            <w:noWrap/>
          </w:tcPr>
          <w:p w:rsidP="00C66F9C" w:rsidR="00C25ABF" w:rsidRDefault="00C25ABF" w:rsidRPr="00C66F9C">
            <w:pPr>
              <w:spacing w:after="0" w:line="240" w:lineRule="auto"/>
              <w:ind w:left="-62"/>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74,23801</w:t>
            </w:r>
          </w:p>
        </w:tc>
        <w:tc>
          <w:tcPr>
            <w:tcW w:type="pct" w:w="388"/>
            <w:shd w:color="auto" w:fill="auto" w:val="clear"/>
            <w:noWrap/>
          </w:tcPr>
          <w:p w:rsidP="00C66F9C" w:rsidR="00C25ABF" w:rsidRDefault="00C25ABF" w:rsidRPr="00C66F9C">
            <w:pPr>
              <w:spacing w:after="0" w:line="240" w:lineRule="auto"/>
              <w:ind w:left="-62"/>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85"/>
            <w:shd w:color="auto" w:fill="auto" w:val="clear"/>
            <w:noWrap/>
          </w:tcPr>
          <w:p w:rsidP="00C66F9C" w:rsidR="00C25ABF" w:rsidRDefault="00C25ABF" w:rsidRPr="00C66F9C">
            <w:pPr>
              <w:spacing w:after="0" w:line="240" w:lineRule="auto"/>
              <w:ind w:left="-62"/>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045"/>
            <w:shd w:color="auto" w:fill="auto" w:val="clear"/>
          </w:tcPr>
          <w:p w:rsidP="00C25ABF" w:rsidR="00C25ABF" w:rsidRDefault="00C25ABF" w:rsidRPr="00C66F9C">
            <w:pPr>
              <w:spacing w:after="0" w:line="240" w:lineRule="auto"/>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Физическая культура и спорт</w:t>
            </w:r>
          </w:p>
        </w:tc>
        <w:tc>
          <w:tcPr>
            <w:tcW w:type="pct" w:w="212"/>
            <w:shd w:color="auto" w:fill="auto" w:val="clear"/>
            <w:noWrap/>
          </w:tcPr>
          <w:p w:rsidP="00C66F9C" w:rsidR="00C25ABF" w:rsidRDefault="00C25ABF" w:rsidRPr="00C66F9C">
            <w:pPr>
              <w:spacing w:after="0" w:line="240" w:lineRule="auto"/>
              <w:ind w:left="-62" w:right="-108"/>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1100</w:t>
            </w:r>
          </w:p>
        </w:tc>
        <w:tc>
          <w:tcPr>
            <w:tcW w:type="pct" w:w="388"/>
            <w:shd w:color="auto" w:fill="auto" w:val="clear"/>
            <w:noWrap/>
          </w:tcPr>
          <w:p w:rsidP="00C66F9C" w:rsidR="00C25ABF" w:rsidRDefault="00C25ABF" w:rsidRPr="00C66F9C">
            <w:pPr>
              <w:spacing w:after="0" w:line="240" w:lineRule="auto"/>
              <w:ind w:left="-62" w:right="-108"/>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94"/>
            <w:shd w:color="auto" w:fill="auto" w:val="clear"/>
            <w:noWrap/>
          </w:tcPr>
          <w:p w:rsidP="00C66F9C" w:rsidR="00C25ABF" w:rsidRDefault="00C25ABF" w:rsidRPr="00C66F9C">
            <w:pPr>
              <w:spacing w:after="0" w:line="240" w:lineRule="auto"/>
              <w:ind w:left="-62" w:right="-108"/>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7"/>
            <w:shd w:color="auto" w:fill="auto" w:val="clear"/>
            <w:noWrap/>
          </w:tcPr>
          <w:p w:rsidP="00C66F9C" w:rsidR="00C25ABF" w:rsidRDefault="00C25ABF" w:rsidRPr="00C66F9C">
            <w:pPr>
              <w:spacing w:after="0" w:line="240" w:lineRule="auto"/>
              <w:ind w:left="-62"/>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5 833,25000</w:t>
            </w:r>
          </w:p>
        </w:tc>
        <w:tc>
          <w:tcPr>
            <w:tcW w:type="pct" w:w="388"/>
            <w:shd w:color="auto" w:fill="auto" w:val="clear"/>
            <w:noWrap/>
          </w:tcPr>
          <w:p w:rsidP="00C66F9C" w:rsidR="00C25ABF" w:rsidRDefault="00C25ABF" w:rsidRPr="00C66F9C">
            <w:pPr>
              <w:spacing w:after="0" w:line="240" w:lineRule="auto"/>
              <w:ind w:left="-62"/>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5 196,04000</w:t>
            </w:r>
          </w:p>
        </w:tc>
        <w:tc>
          <w:tcPr>
            <w:tcW w:type="pct" w:w="385"/>
            <w:shd w:color="auto" w:fill="auto" w:val="clear"/>
            <w:noWrap/>
          </w:tcPr>
          <w:p w:rsidP="00C66F9C" w:rsidR="00C25ABF" w:rsidRDefault="00C25ABF" w:rsidRPr="00C66F9C">
            <w:pPr>
              <w:spacing w:after="0" w:line="240" w:lineRule="auto"/>
              <w:ind w:left="-62"/>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5 196,04000</w:t>
            </w:r>
          </w:p>
        </w:tc>
      </w:tr>
      <w:tr w:rsidR="00C66F9C" w:rsidRPr="00C66F9C" w:rsidTr="00C66F9C">
        <w:trPr>
          <w:trHeight w:val="20"/>
        </w:trPr>
        <w:tc>
          <w:tcPr>
            <w:tcW w:type="pct" w:w="3045"/>
            <w:shd w:color="auto" w:fill="auto" w:val="clear"/>
          </w:tcPr>
          <w:p w:rsidP="00C25ABF" w:rsidR="00C25ABF" w:rsidRDefault="00C25ABF" w:rsidRPr="00C66F9C">
            <w:pPr>
              <w:spacing w:after="0" w:line="240" w:lineRule="auto"/>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Физическая культура</w:t>
            </w:r>
          </w:p>
        </w:tc>
        <w:tc>
          <w:tcPr>
            <w:tcW w:type="pct" w:w="212"/>
            <w:shd w:color="auto" w:fill="auto" w:val="clear"/>
            <w:noWrap/>
          </w:tcPr>
          <w:p w:rsidP="00C66F9C" w:rsidR="00C25ABF" w:rsidRDefault="00C25ABF" w:rsidRPr="00C66F9C">
            <w:pPr>
              <w:spacing w:after="0" w:line="240" w:lineRule="auto"/>
              <w:ind w:left="-62" w:right="-108"/>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1101</w:t>
            </w:r>
          </w:p>
        </w:tc>
        <w:tc>
          <w:tcPr>
            <w:tcW w:type="pct" w:w="388"/>
            <w:shd w:color="auto" w:fill="auto" w:val="clear"/>
            <w:noWrap/>
          </w:tcPr>
          <w:p w:rsidP="00C66F9C" w:rsidR="00C25ABF" w:rsidRDefault="00C25ABF" w:rsidRPr="00C66F9C">
            <w:pPr>
              <w:spacing w:after="0" w:line="240" w:lineRule="auto"/>
              <w:ind w:left="-62" w:right="-108"/>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94"/>
            <w:shd w:color="auto" w:fill="auto" w:val="clear"/>
            <w:noWrap/>
          </w:tcPr>
          <w:p w:rsidP="00C66F9C" w:rsidR="00C25ABF" w:rsidRDefault="00C25ABF" w:rsidRPr="00C66F9C">
            <w:pPr>
              <w:spacing w:after="0" w:line="240" w:lineRule="auto"/>
              <w:ind w:left="-62" w:right="-108"/>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7"/>
            <w:shd w:color="auto" w:fill="auto" w:val="clear"/>
            <w:noWrap/>
          </w:tcPr>
          <w:p w:rsidP="00C66F9C" w:rsidR="00C25ABF" w:rsidRDefault="00C25ABF" w:rsidRPr="00C66F9C">
            <w:pPr>
              <w:spacing w:after="0" w:line="240" w:lineRule="auto"/>
              <w:ind w:left="-62"/>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5 833,25000</w:t>
            </w:r>
          </w:p>
        </w:tc>
        <w:tc>
          <w:tcPr>
            <w:tcW w:type="pct" w:w="388"/>
            <w:shd w:color="auto" w:fill="auto" w:val="clear"/>
            <w:noWrap/>
          </w:tcPr>
          <w:p w:rsidP="00C66F9C" w:rsidR="00C25ABF" w:rsidRDefault="00C25ABF" w:rsidRPr="00C66F9C">
            <w:pPr>
              <w:spacing w:after="0" w:line="240" w:lineRule="auto"/>
              <w:ind w:left="-62"/>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5 196,04000</w:t>
            </w:r>
          </w:p>
        </w:tc>
        <w:tc>
          <w:tcPr>
            <w:tcW w:type="pct" w:w="385"/>
            <w:shd w:color="auto" w:fill="auto" w:val="clear"/>
            <w:noWrap/>
          </w:tcPr>
          <w:p w:rsidP="00C66F9C" w:rsidR="00C25ABF" w:rsidRDefault="00C25ABF" w:rsidRPr="00C66F9C">
            <w:pPr>
              <w:spacing w:after="0" w:line="240" w:lineRule="auto"/>
              <w:ind w:left="-62"/>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5 196,04000</w:t>
            </w:r>
          </w:p>
        </w:tc>
      </w:tr>
      <w:tr w:rsidR="00C66F9C" w:rsidRPr="00C66F9C" w:rsidTr="00C66F9C">
        <w:trPr>
          <w:trHeight w:val="20"/>
        </w:trPr>
        <w:tc>
          <w:tcPr>
            <w:tcW w:type="pct" w:w="3045"/>
            <w:shd w:color="auto" w:fill="auto" w:val="clear"/>
          </w:tcPr>
          <w:p w:rsidP="00C25ABF" w:rsidR="00C25ABF" w:rsidRDefault="00C25ABF" w:rsidRPr="00C66F9C">
            <w:pPr>
              <w:spacing w:after="0" w:line="240" w:lineRule="auto"/>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Муниципальная программа "Развитие физической культуры и спорта на территории Волотовского муниципального округа "</w:t>
            </w:r>
          </w:p>
        </w:tc>
        <w:tc>
          <w:tcPr>
            <w:tcW w:type="pct" w:w="212"/>
            <w:shd w:color="auto" w:fill="auto" w:val="clear"/>
            <w:noWrap/>
          </w:tcPr>
          <w:p w:rsidP="00C66F9C" w:rsidR="00C25ABF" w:rsidRDefault="00C25ABF" w:rsidRPr="00C66F9C">
            <w:pPr>
              <w:spacing w:after="0" w:line="240" w:lineRule="auto"/>
              <w:ind w:left="-62" w:right="-108"/>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1101</w:t>
            </w:r>
          </w:p>
        </w:tc>
        <w:tc>
          <w:tcPr>
            <w:tcW w:type="pct" w:w="388"/>
            <w:shd w:color="auto" w:fill="auto" w:val="clear"/>
            <w:noWrap/>
          </w:tcPr>
          <w:p w:rsidP="00C66F9C" w:rsidR="00C25ABF" w:rsidRDefault="00C25ABF" w:rsidRPr="00C66F9C">
            <w:pPr>
              <w:spacing w:after="0" w:line="240" w:lineRule="auto"/>
              <w:ind w:left="-62" w:right="-108"/>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1300000000</w:t>
            </w:r>
          </w:p>
        </w:tc>
        <w:tc>
          <w:tcPr>
            <w:tcW w:type="pct" w:w="194"/>
            <w:shd w:color="auto" w:fill="auto" w:val="clear"/>
            <w:noWrap/>
          </w:tcPr>
          <w:p w:rsidP="00C66F9C" w:rsidR="00C25ABF" w:rsidRDefault="00C25ABF" w:rsidRPr="00C66F9C">
            <w:pPr>
              <w:spacing w:after="0" w:line="240" w:lineRule="auto"/>
              <w:ind w:left="-62" w:right="-108"/>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7"/>
            <w:shd w:color="auto" w:fill="auto" w:val="clear"/>
            <w:noWrap/>
          </w:tcPr>
          <w:p w:rsidP="00C66F9C" w:rsidR="00C25ABF" w:rsidRDefault="00C25ABF" w:rsidRPr="00C66F9C">
            <w:pPr>
              <w:spacing w:after="0" w:line="240" w:lineRule="auto"/>
              <w:ind w:left="-62"/>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4 940,51000</w:t>
            </w:r>
          </w:p>
        </w:tc>
        <w:tc>
          <w:tcPr>
            <w:tcW w:type="pct" w:w="388"/>
            <w:shd w:color="auto" w:fill="auto" w:val="clear"/>
            <w:noWrap/>
          </w:tcPr>
          <w:p w:rsidP="00C66F9C" w:rsidR="00C25ABF" w:rsidRDefault="00C25ABF" w:rsidRPr="00C66F9C">
            <w:pPr>
              <w:spacing w:after="0" w:line="240" w:lineRule="auto"/>
              <w:ind w:left="-62"/>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4 705,80000</w:t>
            </w:r>
          </w:p>
        </w:tc>
        <w:tc>
          <w:tcPr>
            <w:tcW w:type="pct" w:w="385"/>
            <w:shd w:color="auto" w:fill="auto" w:val="clear"/>
            <w:noWrap/>
          </w:tcPr>
          <w:p w:rsidP="00C66F9C" w:rsidR="00C25ABF" w:rsidRDefault="00C25ABF" w:rsidRPr="00C66F9C">
            <w:pPr>
              <w:spacing w:after="0" w:line="240" w:lineRule="auto"/>
              <w:ind w:left="-62"/>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4 705,80000</w:t>
            </w:r>
          </w:p>
        </w:tc>
      </w:tr>
      <w:tr w:rsidR="00C66F9C" w:rsidRPr="00C66F9C" w:rsidTr="00C66F9C">
        <w:trPr>
          <w:trHeight w:val="20"/>
        </w:trPr>
        <w:tc>
          <w:tcPr>
            <w:tcW w:type="pct" w:w="3045"/>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Обеспечение деятельности учреждений в сфере физической культуры и спорта</w:t>
            </w:r>
          </w:p>
        </w:tc>
        <w:tc>
          <w:tcPr>
            <w:tcW w:type="pct" w:w="212"/>
            <w:shd w:color="auto" w:fill="auto" w:val="clear"/>
            <w:noWrap/>
          </w:tcPr>
          <w:p w:rsidP="00C66F9C" w:rsidR="00C25ABF" w:rsidRDefault="00C25ABF" w:rsidRPr="00C66F9C">
            <w:pPr>
              <w:spacing w:after="0" w:line="240" w:lineRule="auto"/>
              <w:ind w:left="-62" w:right="-10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1101</w:t>
            </w:r>
          </w:p>
        </w:tc>
        <w:tc>
          <w:tcPr>
            <w:tcW w:type="pct" w:w="388"/>
            <w:shd w:color="auto" w:fill="auto" w:val="clear"/>
            <w:noWrap/>
          </w:tcPr>
          <w:p w:rsidP="00C66F9C" w:rsidR="00C25ABF" w:rsidRDefault="00C25ABF" w:rsidRPr="00C66F9C">
            <w:pPr>
              <w:spacing w:after="0" w:line="240" w:lineRule="auto"/>
              <w:ind w:left="-62" w:right="-10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1300002670</w:t>
            </w:r>
          </w:p>
        </w:tc>
        <w:tc>
          <w:tcPr>
            <w:tcW w:type="pct" w:w="194"/>
            <w:shd w:color="auto" w:fill="auto" w:val="clear"/>
            <w:noWrap/>
          </w:tcPr>
          <w:p w:rsidP="00C66F9C" w:rsidR="00C25ABF" w:rsidRDefault="00C25ABF" w:rsidRPr="00C66F9C">
            <w:pPr>
              <w:spacing w:after="0" w:line="240" w:lineRule="auto"/>
              <w:ind w:left="-62" w:right="-10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87"/>
            <w:shd w:color="auto" w:fill="auto" w:val="clear"/>
            <w:noWrap/>
          </w:tcPr>
          <w:p w:rsidP="00C66F9C" w:rsidR="00C25ABF" w:rsidRDefault="00C25ABF" w:rsidRPr="00C66F9C">
            <w:pPr>
              <w:spacing w:after="0" w:line="240" w:lineRule="auto"/>
              <w:ind w:left="-62"/>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4 738,10000</w:t>
            </w:r>
          </w:p>
        </w:tc>
        <w:tc>
          <w:tcPr>
            <w:tcW w:type="pct" w:w="388"/>
            <w:shd w:color="auto" w:fill="auto" w:val="clear"/>
            <w:noWrap/>
          </w:tcPr>
          <w:p w:rsidP="00C66F9C" w:rsidR="00C25ABF" w:rsidRDefault="00C25ABF" w:rsidRPr="00C66F9C">
            <w:pPr>
              <w:spacing w:after="0" w:line="240" w:lineRule="auto"/>
              <w:ind w:left="-62"/>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4 643,80000</w:t>
            </w:r>
          </w:p>
        </w:tc>
        <w:tc>
          <w:tcPr>
            <w:tcW w:type="pct" w:w="385"/>
            <w:shd w:color="auto" w:fill="auto" w:val="clear"/>
            <w:noWrap/>
          </w:tcPr>
          <w:p w:rsidP="00C66F9C" w:rsidR="00C25ABF" w:rsidRDefault="00C25ABF" w:rsidRPr="00C66F9C">
            <w:pPr>
              <w:spacing w:after="0" w:line="240" w:lineRule="auto"/>
              <w:ind w:left="-62"/>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4 643,80000</w:t>
            </w:r>
          </w:p>
        </w:tc>
      </w:tr>
      <w:tr w:rsidR="00C66F9C" w:rsidRPr="00C66F9C" w:rsidTr="00C66F9C">
        <w:trPr>
          <w:trHeight w:val="20"/>
        </w:trPr>
        <w:tc>
          <w:tcPr>
            <w:tcW w:type="pct" w:w="3045"/>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Субсидии бюджетным учреждениям</w:t>
            </w:r>
          </w:p>
        </w:tc>
        <w:tc>
          <w:tcPr>
            <w:tcW w:type="pct" w:w="212"/>
            <w:shd w:color="auto" w:fill="auto" w:val="clear"/>
            <w:noWrap/>
          </w:tcPr>
          <w:p w:rsidP="00C66F9C" w:rsidR="00C25ABF" w:rsidRDefault="00C25ABF" w:rsidRPr="00C66F9C">
            <w:pPr>
              <w:spacing w:after="0" w:line="240" w:lineRule="auto"/>
              <w:ind w:left="-62" w:right="-10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1101</w:t>
            </w:r>
          </w:p>
        </w:tc>
        <w:tc>
          <w:tcPr>
            <w:tcW w:type="pct" w:w="388"/>
            <w:shd w:color="auto" w:fill="auto" w:val="clear"/>
            <w:noWrap/>
          </w:tcPr>
          <w:p w:rsidP="00C66F9C" w:rsidR="00C25ABF" w:rsidRDefault="00C25ABF" w:rsidRPr="00C66F9C">
            <w:pPr>
              <w:spacing w:after="0" w:line="240" w:lineRule="auto"/>
              <w:ind w:left="-62" w:right="-10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1300002670</w:t>
            </w:r>
          </w:p>
        </w:tc>
        <w:tc>
          <w:tcPr>
            <w:tcW w:type="pct" w:w="194"/>
            <w:shd w:color="auto" w:fill="auto" w:val="clear"/>
            <w:noWrap/>
          </w:tcPr>
          <w:p w:rsidP="00C66F9C" w:rsidR="00C25ABF" w:rsidRDefault="00C25ABF" w:rsidRPr="00C66F9C">
            <w:pPr>
              <w:spacing w:after="0" w:line="240" w:lineRule="auto"/>
              <w:ind w:left="-62" w:right="-108"/>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610</w:t>
            </w:r>
          </w:p>
        </w:tc>
        <w:tc>
          <w:tcPr>
            <w:tcW w:type="pct" w:w="387"/>
            <w:shd w:color="auto" w:fill="auto" w:val="clear"/>
            <w:noWrap/>
          </w:tcPr>
          <w:p w:rsidP="00C66F9C" w:rsidR="00C25ABF" w:rsidRDefault="00C25ABF" w:rsidRPr="00C66F9C">
            <w:pPr>
              <w:spacing w:after="0" w:line="240" w:lineRule="auto"/>
              <w:ind w:left="-62"/>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4 738,10000</w:t>
            </w:r>
          </w:p>
        </w:tc>
        <w:tc>
          <w:tcPr>
            <w:tcW w:type="pct" w:w="388"/>
            <w:shd w:color="auto" w:fill="auto" w:val="clear"/>
            <w:noWrap/>
          </w:tcPr>
          <w:p w:rsidP="00C66F9C" w:rsidR="00C25ABF" w:rsidRDefault="00C25ABF" w:rsidRPr="00C66F9C">
            <w:pPr>
              <w:spacing w:after="0" w:line="240" w:lineRule="auto"/>
              <w:ind w:left="-62"/>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4 643,80000</w:t>
            </w:r>
          </w:p>
        </w:tc>
        <w:tc>
          <w:tcPr>
            <w:tcW w:type="pct" w:w="385"/>
            <w:shd w:color="auto" w:fill="auto" w:val="clear"/>
            <w:noWrap/>
          </w:tcPr>
          <w:p w:rsidP="00C66F9C" w:rsidR="00C25ABF" w:rsidRDefault="00C25ABF" w:rsidRPr="00C66F9C">
            <w:pPr>
              <w:spacing w:after="0" w:line="240" w:lineRule="auto"/>
              <w:ind w:left="-62"/>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4 643,80000</w:t>
            </w:r>
          </w:p>
        </w:tc>
      </w:tr>
      <w:tr w:rsidR="00C66F9C" w:rsidRPr="00C66F9C" w:rsidTr="00C66F9C">
        <w:trPr>
          <w:trHeight w:val="20"/>
        </w:trPr>
        <w:tc>
          <w:tcPr>
            <w:tcW w:type="pct" w:w="3045"/>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Всего расходов</w:t>
            </w:r>
          </w:p>
        </w:tc>
        <w:tc>
          <w:tcPr>
            <w:tcW w:type="pct" w:w="212"/>
            <w:shd w:color="auto" w:fill="auto" w:val="clear"/>
            <w:noWrap/>
          </w:tcPr>
          <w:p w:rsidP="00C66F9C" w:rsidR="00C25ABF" w:rsidRDefault="00C25ABF" w:rsidRPr="00C66F9C">
            <w:pPr>
              <w:spacing w:after="0" w:line="240" w:lineRule="auto"/>
              <w:ind w:left="-62" w:right="-108"/>
              <w:jc w:val="center"/>
              <w:outlineLvl w:val="6"/>
              <w:rPr>
                <w:rFonts w:ascii="Times New Roman" w:cs="Times New Roman" w:eastAsia="Times New Roman" w:hAnsi="Times New Roman"/>
                <w:color w:val="000000"/>
                <w:sz w:val="12"/>
                <w:szCs w:val="16"/>
                <w:lang w:eastAsia="ru-RU"/>
              </w:rPr>
            </w:pPr>
          </w:p>
        </w:tc>
        <w:tc>
          <w:tcPr>
            <w:tcW w:type="pct" w:w="388"/>
            <w:shd w:color="auto" w:fill="auto" w:val="clear"/>
            <w:noWrap/>
          </w:tcPr>
          <w:p w:rsidP="00C66F9C" w:rsidR="00C25ABF" w:rsidRDefault="00C25ABF" w:rsidRPr="00C66F9C">
            <w:pPr>
              <w:spacing w:after="0" w:line="240" w:lineRule="auto"/>
              <w:ind w:left="-62" w:right="-108"/>
              <w:jc w:val="center"/>
              <w:outlineLvl w:val="6"/>
              <w:rPr>
                <w:rFonts w:ascii="Times New Roman" w:cs="Times New Roman" w:eastAsia="Times New Roman" w:hAnsi="Times New Roman"/>
                <w:color w:val="000000"/>
                <w:sz w:val="12"/>
                <w:szCs w:val="16"/>
                <w:lang w:eastAsia="ru-RU"/>
              </w:rPr>
            </w:pPr>
          </w:p>
        </w:tc>
        <w:tc>
          <w:tcPr>
            <w:tcW w:type="pct" w:w="194"/>
            <w:shd w:color="auto" w:fill="auto" w:val="clear"/>
            <w:noWrap/>
          </w:tcPr>
          <w:p w:rsidP="00C66F9C" w:rsidR="00C25ABF" w:rsidRDefault="00C25ABF" w:rsidRPr="00C66F9C">
            <w:pPr>
              <w:spacing w:after="0" w:line="240" w:lineRule="auto"/>
              <w:ind w:left="-62" w:right="-108"/>
              <w:jc w:val="center"/>
              <w:outlineLvl w:val="6"/>
              <w:rPr>
                <w:rFonts w:ascii="Times New Roman" w:cs="Times New Roman" w:eastAsia="Times New Roman" w:hAnsi="Times New Roman"/>
                <w:color w:val="000000"/>
                <w:sz w:val="12"/>
                <w:szCs w:val="16"/>
                <w:lang w:eastAsia="ru-RU"/>
              </w:rPr>
            </w:pPr>
          </w:p>
        </w:tc>
        <w:tc>
          <w:tcPr>
            <w:tcW w:type="pct" w:w="387"/>
            <w:shd w:color="auto" w:fill="auto" w:val="clear"/>
            <w:noWrap/>
          </w:tcPr>
          <w:p w:rsidP="00C66F9C" w:rsidR="00C25ABF" w:rsidRDefault="00C66F9C" w:rsidRPr="00C66F9C">
            <w:pPr>
              <w:spacing w:after="0" w:line="240" w:lineRule="auto"/>
              <w:ind w:left="-62"/>
              <w:jc w:val="right"/>
              <w:rPr>
                <w:rFonts w:ascii="Times New Roman" w:cs="Times New Roman" w:eastAsia="Times New Roman" w:hAnsi="Times New Roman"/>
                <w:color w:val="000000"/>
                <w:sz w:val="10"/>
                <w:szCs w:val="16"/>
                <w:lang w:eastAsia="ru-RU"/>
              </w:rPr>
            </w:pPr>
            <w:r w:rsidRPr="00C66F9C">
              <w:rPr>
                <w:rFonts w:ascii="Times New Roman" w:cs="Times New Roman" w:eastAsia="Times New Roman" w:hAnsi="Times New Roman"/>
                <w:color w:val="000000"/>
                <w:sz w:val="10"/>
                <w:szCs w:val="16"/>
                <w:lang w:eastAsia="ru-RU"/>
              </w:rPr>
              <w:t>226</w:t>
            </w:r>
            <w:r w:rsidR="00C25ABF" w:rsidRPr="00C66F9C">
              <w:rPr>
                <w:rFonts w:ascii="Times New Roman" w:cs="Times New Roman" w:eastAsia="Times New Roman" w:hAnsi="Times New Roman"/>
                <w:color w:val="000000"/>
                <w:sz w:val="10"/>
                <w:szCs w:val="16"/>
                <w:lang w:eastAsia="ru-RU"/>
              </w:rPr>
              <w:t>248,20735</w:t>
            </w:r>
          </w:p>
        </w:tc>
        <w:tc>
          <w:tcPr>
            <w:tcW w:type="pct" w:w="388"/>
            <w:shd w:color="auto" w:fill="auto" w:val="clear"/>
            <w:noWrap/>
          </w:tcPr>
          <w:p w:rsidP="00C66F9C" w:rsidR="00C25ABF" w:rsidRDefault="00C66F9C" w:rsidRPr="00C66F9C">
            <w:pPr>
              <w:spacing w:after="0" w:line="240" w:lineRule="auto"/>
              <w:ind w:left="-62"/>
              <w:jc w:val="right"/>
              <w:rPr>
                <w:rFonts w:ascii="Times New Roman" w:cs="Times New Roman" w:eastAsia="Times New Roman" w:hAnsi="Times New Roman"/>
                <w:color w:val="000000"/>
                <w:sz w:val="10"/>
                <w:szCs w:val="16"/>
                <w:lang w:eastAsia="ru-RU"/>
              </w:rPr>
            </w:pPr>
            <w:r w:rsidRPr="00C66F9C">
              <w:rPr>
                <w:rFonts w:ascii="Times New Roman" w:cs="Times New Roman" w:eastAsia="Times New Roman" w:hAnsi="Times New Roman"/>
                <w:color w:val="000000"/>
                <w:sz w:val="10"/>
                <w:szCs w:val="16"/>
                <w:lang w:eastAsia="ru-RU"/>
              </w:rPr>
              <w:t>174</w:t>
            </w:r>
            <w:r w:rsidR="00C25ABF" w:rsidRPr="00C66F9C">
              <w:rPr>
                <w:rFonts w:ascii="Times New Roman" w:cs="Times New Roman" w:eastAsia="Times New Roman" w:hAnsi="Times New Roman"/>
                <w:color w:val="000000"/>
                <w:sz w:val="10"/>
                <w:szCs w:val="16"/>
                <w:lang w:eastAsia="ru-RU"/>
              </w:rPr>
              <w:t>068,03200</w:t>
            </w:r>
          </w:p>
        </w:tc>
        <w:tc>
          <w:tcPr>
            <w:tcW w:type="pct" w:w="385"/>
            <w:shd w:color="auto" w:fill="auto" w:val="clear"/>
            <w:noWrap/>
          </w:tcPr>
          <w:p w:rsidP="00C66F9C" w:rsidR="00C25ABF" w:rsidRDefault="00C66F9C" w:rsidRPr="00C66F9C">
            <w:pPr>
              <w:spacing w:after="0" w:line="240" w:lineRule="auto"/>
              <w:ind w:left="-62"/>
              <w:jc w:val="right"/>
              <w:rPr>
                <w:rFonts w:ascii="Times New Roman" w:cs="Times New Roman" w:eastAsia="Times New Roman" w:hAnsi="Times New Roman"/>
                <w:color w:val="000000"/>
                <w:sz w:val="10"/>
                <w:szCs w:val="16"/>
                <w:lang w:eastAsia="ru-RU"/>
              </w:rPr>
            </w:pPr>
            <w:r w:rsidRPr="00C66F9C">
              <w:rPr>
                <w:rFonts w:ascii="Times New Roman" w:cs="Times New Roman" w:eastAsia="Times New Roman" w:hAnsi="Times New Roman"/>
                <w:color w:val="000000"/>
                <w:sz w:val="10"/>
                <w:szCs w:val="16"/>
                <w:lang w:eastAsia="ru-RU"/>
              </w:rPr>
              <w:t>174</w:t>
            </w:r>
            <w:r w:rsidR="00C25ABF" w:rsidRPr="00C66F9C">
              <w:rPr>
                <w:rFonts w:ascii="Times New Roman" w:cs="Times New Roman" w:eastAsia="Times New Roman" w:hAnsi="Times New Roman"/>
                <w:color w:val="000000"/>
                <w:sz w:val="10"/>
                <w:szCs w:val="16"/>
                <w:lang w:eastAsia="ru-RU"/>
              </w:rPr>
              <w:t>485,96300»</w:t>
            </w:r>
          </w:p>
        </w:tc>
      </w:tr>
    </w:tbl>
    <w:p w:rsidP="00C66F9C" w:rsidR="00C25ABF" w:rsidRDefault="00C25ABF" w:rsidRPr="00C25ABF">
      <w:pPr>
        <w:spacing w:after="0" w:line="240" w:lineRule="auto"/>
        <w:ind w:firstLine="284"/>
        <w:jc w:val="both"/>
        <w:rPr>
          <w:rFonts w:ascii="Times New Roman" w:cs="Times New Roman" w:eastAsia="Times New Roman" w:hAnsi="Times New Roman"/>
          <w:sz w:val="16"/>
          <w:szCs w:val="16"/>
          <w:lang w:eastAsia="x-none"/>
        </w:rPr>
      </w:pPr>
      <w:r w:rsidRPr="00C25ABF">
        <w:rPr>
          <w:rFonts w:ascii="Times New Roman" w:cs="Times New Roman" w:eastAsia="Times New Roman" w:hAnsi="Times New Roman"/>
          <w:sz w:val="16"/>
          <w:szCs w:val="16"/>
          <w:lang w:eastAsia="x-none"/>
        </w:rPr>
        <w:t>изложить в следующей редакции:</w:t>
      </w:r>
    </w:p>
    <w:tbl>
      <w:tblPr>
        <w:tblW w:type="pct" w:w="5095"/>
        <w:tblInd w:type="dxa" w:w="-176"/>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7118"/>
        <w:gridCol w:w="414"/>
        <w:gridCol w:w="791"/>
        <w:gridCol w:w="392"/>
        <w:gridCol w:w="743"/>
        <w:gridCol w:w="687"/>
        <w:gridCol w:w="684"/>
      </w:tblGrid>
      <w:tr w:rsidR="00C66F9C" w:rsidRPr="00C66F9C" w:rsidTr="00C66F9C">
        <w:trPr>
          <w:trHeight w:val="20"/>
        </w:trPr>
        <w:tc>
          <w:tcPr>
            <w:tcW w:type="pct" w:w="3286"/>
            <w:tcBorders>
              <w:top w:color="auto" w:space="0" w:sz="4" w:val="single"/>
              <w:left w:color="auto" w:space="0" w:sz="4" w:val="single"/>
              <w:bottom w:color="auto" w:space="0" w:sz="4" w:val="single"/>
              <w:right w:color="auto" w:space="0" w:sz="4" w:val="single"/>
            </w:tcBorders>
            <w:shd w:color="auto" w:fill="auto" w:val="clear"/>
            <w:hideMark/>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«Общегосударственные вопросы</w:t>
            </w:r>
          </w:p>
        </w:tc>
        <w:tc>
          <w:tcPr>
            <w:tcW w:type="pct" w:w="191"/>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0100</w:t>
            </w:r>
          </w:p>
        </w:tc>
        <w:tc>
          <w:tcPr>
            <w:tcW w:type="pct" w:w="365"/>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81"/>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43"/>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51 474,08380</w:t>
            </w:r>
          </w:p>
        </w:tc>
        <w:tc>
          <w:tcPr>
            <w:tcW w:type="pct" w:w="317"/>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43 154,40000</w:t>
            </w:r>
          </w:p>
        </w:tc>
        <w:tc>
          <w:tcPr>
            <w:tcW w:type="pct" w:w="316"/>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45 659,52000</w:t>
            </w:r>
          </w:p>
        </w:tc>
      </w:tr>
      <w:tr w:rsidR="00C66F9C" w:rsidRPr="00C66F9C" w:rsidTr="00C66F9C">
        <w:trPr>
          <w:trHeight w:val="20"/>
        </w:trPr>
        <w:tc>
          <w:tcPr>
            <w:tcW w:type="pct" w:w="3286"/>
            <w:tcBorders>
              <w:top w:color="auto" w:space="0" w:sz="4" w:val="single"/>
              <w:left w:color="auto" w:space="0" w:sz="4" w:val="single"/>
              <w:bottom w:color="auto" w:space="0" w:sz="4" w:val="single"/>
              <w:right w:color="auto" w:space="0" w:sz="4" w:val="single"/>
            </w:tcBorders>
            <w:shd w:color="auto" w:fill="auto" w:val="clear"/>
            <w:hideMark/>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Другие общегосударственные вопросы</w:t>
            </w:r>
          </w:p>
        </w:tc>
        <w:tc>
          <w:tcPr>
            <w:tcW w:type="pct" w:w="191"/>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0113</w:t>
            </w:r>
          </w:p>
        </w:tc>
        <w:tc>
          <w:tcPr>
            <w:tcW w:type="pct" w:w="365"/>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81"/>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43"/>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12 809,43380</w:t>
            </w:r>
          </w:p>
        </w:tc>
        <w:tc>
          <w:tcPr>
            <w:tcW w:type="pct" w:w="317"/>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8 605,64000</w:t>
            </w:r>
          </w:p>
        </w:tc>
        <w:tc>
          <w:tcPr>
            <w:tcW w:type="pct" w:w="316"/>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11 178,96000</w:t>
            </w:r>
          </w:p>
        </w:tc>
      </w:tr>
      <w:tr w:rsidR="00C66F9C" w:rsidRPr="00C66F9C" w:rsidTr="00C66F9C">
        <w:trPr>
          <w:trHeight w:val="20"/>
        </w:trPr>
        <w:tc>
          <w:tcPr>
            <w:tcW w:type="pct" w:w="3286"/>
            <w:tcBorders>
              <w:top w:color="auto" w:space="0" w:sz="4" w:val="single"/>
              <w:left w:color="auto" w:space="0" w:sz="4" w:val="single"/>
              <w:bottom w:color="auto" w:space="0" w:sz="4" w:val="single"/>
              <w:right w:color="auto" w:space="0" w:sz="4" w:val="single"/>
            </w:tcBorders>
            <w:shd w:color="auto" w:fill="auto" w:val="clear"/>
            <w:hideMark/>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Муниципальная программа "Управление и распоряжение муниципальным имуществом Волотовского муниципального округа "</w:t>
            </w:r>
          </w:p>
        </w:tc>
        <w:tc>
          <w:tcPr>
            <w:tcW w:type="pct" w:w="191"/>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0113</w:t>
            </w:r>
          </w:p>
        </w:tc>
        <w:tc>
          <w:tcPr>
            <w:tcW w:type="pct" w:w="365"/>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0500000000</w:t>
            </w:r>
          </w:p>
        </w:tc>
        <w:tc>
          <w:tcPr>
            <w:tcW w:type="pct" w:w="181"/>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43"/>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1292,74700</w:t>
            </w:r>
          </w:p>
        </w:tc>
        <w:tc>
          <w:tcPr>
            <w:tcW w:type="pct" w:w="317"/>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100,00000</w:t>
            </w:r>
          </w:p>
        </w:tc>
        <w:tc>
          <w:tcPr>
            <w:tcW w:type="pct" w:w="316"/>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286"/>
            <w:tcBorders>
              <w:top w:color="auto" w:space="0" w:sz="4" w:val="single"/>
              <w:left w:color="auto" w:space="0" w:sz="4" w:val="single"/>
              <w:bottom w:color="auto" w:space="0" w:sz="4" w:val="single"/>
              <w:right w:color="auto" w:space="0" w:sz="4" w:val="single"/>
            </w:tcBorders>
            <w:shd w:color="auto" w:fill="auto" w:val="clear"/>
            <w:hideMark/>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Мероприятия по управлению и распоряжению земельными участками, находящимися в муниципальной собственности, и земельными участками, государственная собственность на которые не разграничена в границах муниципального округа</w:t>
            </w:r>
          </w:p>
        </w:tc>
        <w:tc>
          <w:tcPr>
            <w:tcW w:type="pct" w:w="191"/>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0113</w:t>
            </w:r>
          </w:p>
        </w:tc>
        <w:tc>
          <w:tcPr>
            <w:tcW w:type="pct" w:w="365"/>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0500010020</w:t>
            </w:r>
          </w:p>
        </w:tc>
        <w:tc>
          <w:tcPr>
            <w:tcW w:type="pct" w:w="181"/>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43"/>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244,20000</w:t>
            </w:r>
          </w:p>
        </w:tc>
        <w:tc>
          <w:tcPr>
            <w:tcW w:type="pct" w:w="317"/>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40,00000</w:t>
            </w:r>
          </w:p>
        </w:tc>
        <w:tc>
          <w:tcPr>
            <w:tcW w:type="pct" w:w="316"/>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286"/>
            <w:tcBorders>
              <w:top w:color="auto" w:space="0" w:sz="4" w:val="single"/>
              <w:left w:color="auto" w:space="0" w:sz="4" w:val="single"/>
              <w:bottom w:color="auto" w:space="0" w:sz="4" w:val="single"/>
              <w:right w:color="auto" w:space="0" w:sz="4" w:val="single"/>
            </w:tcBorders>
            <w:shd w:color="auto" w:fill="auto" w:val="clear"/>
            <w:hideMark/>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Иные закупки товаров, работ и услуг для обеспечения государственных (муниципальных) нужд</w:t>
            </w:r>
          </w:p>
        </w:tc>
        <w:tc>
          <w:tcPr>
            <w:tcW w:type="pct" w:w="191"/>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0113</w:t>
            </w:r>
          </w:p>
        </w:tc>
        <w:tc>
          <w:tcPr>
            <w:tcW w:type="pct" w:w="365"/>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0500010020</w:t>
            </w:r>
          </w:p>
        </w:tc>
        <w:tc>
          <w:tcPr>
            <w:tcW w:type="pct" w:w="181"/>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240</w:t>
            </w:r>
          </w:p>
        </w:tc>
        <w:tc>
          <w:tcPr>
            <w:tcW w:type="pct" w:w="343"/>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244,20000</w:t>
            </w:r>
          </w:p>
        </w:tc>
        <w:tc>
          <w:tcPr>
            <w:tcW w:type="pct" w:w="317"/>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40,00000</w:t>
            </w:r>
          </w:p>
        </w:tc>
        <w:tc>
          <w:tcPr>
            <w:tcW w:type="pct" w:w="316"/>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286"/>
            <w:tcBorders>
              <w:top w:color="auto" w:space="0" w:sz="4" w:val="single"/>
              <w:left w:color="auto" w:space="0" w:sz="4" w:val="single"/>
              <w:bottom w:color="auto" w:space="0" w:sz="4" w:val="single"/>
              <w:right w:color="auto" w:space="0" w:sz="4" w:val="single"/>
            </w:tcBorders>
            <w:shd w:color="auto" w:fill="auto" w:val="clear"/>
            <w:hideMark/>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Расходы на обеспечение деятельности учреждений, не отнесенные к муниципальным программам округа</w:t>
            </w:r>
          </w:p>
        </w:tc>
        <w:tc>
          <w:tcPr>
            <w:tcW w:type="pct" w:w="191"/>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0113</w:t>
            </w:r>
          </w:p>
        </w:tc>
        <w:tc>
          <w:tcPr>
            <w:tcW w:type="pct" w:w="365"/>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9300000000</w:t>
            </w:r>
          </w:p>
        </w:tc>
        <w:tc>
          <w:tcPr>
            <w:tcW w:type="pct" w:w="181"/>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43"/>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7089,10000</w:t>
            </w:r>
          </w:p>
        </w:tc>
        <w:tc>
          <w:tcPr>
            <w:tcW w:type="pct" w:w="317"/>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4 491,70000</w:t>
            </w:r>
          </w:p>
        </w:tc>
        <w:tc>
          <w:tcPr>
            <w:tcW w:type="pct" w:w="316"/>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4 491,70000</w:t>
            </w:r>
          </w:p>
        </w:tc>
      </w:tr>
      <w:tr w:rsidR="00C66F9C" w:rsidRPr="00C66F9C" w:rsidTr="00C66F9C">
        <w:trPr>
          <w:trHeight w:val="20"/>
        </w:trPr>
        <w:tc>
          <w:tcPr>
            <w:tcW w:type="pct" w:w="3286"/>
            <w:tcBorders>
              <w:top w:color="auto" w:space="0" w:sz="4" w:val="single"/>
              <w:left w:color="auto" w:space="0" w:sz="4" w:val="single"/>
              <w:bottom w:color="auto" w:space="0" w:sz="4" w:val="single"/>
              <w:right w:color="auto" w:space="0" w:sz="4" w:val="single"/>
            </w:tcBorders>
            <w:shd w:color="auto" w:fill="auto" w:val="clear"/>
            <w:hideMark/>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Национальная экономика</w:t>
            </w:r>
          </w:p>
        </w:tc>
        <w:tc>
          <w:tcPr>
            <w:tcW w:type="pct" w:w="191"/>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0400</w:t>
            </w:r>
          </w:p>
        </w:tc>
        <w:tc>
          <w:tcPr>
            <w:tcW w:type="pct" w:w="365"/>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81"/>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43"/>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11 804,03217</w:t>
            </w:r>
          </w:p>
        </w:tc>
        <w:tc>
          <w:tcPr>
            <w:tcW w:type="pct" w:w="317"/>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5 631,30000</w:t>
            </w:r>
          </w:p>
        </w:tc>
        <w:tc>
          <w:tcPr>
            <w:tcW w:type="pct" w:w="316"/>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4 796,80000</w:t>
            </w:r>
          </w:p>
        </w:tc>
      </w:tr>
      <w:tr w:rsidR="00C66F9C" w:rsidRPr="00C66F9C" w:rsidTr="00C66F9C">
        <w:trPr>
          <w:trHeight w:val="20"/>
        </w:trPr>
        <w:tc>
          <w:tcPr>
            <w:tcW w:type="pct" w:w="3286"/>
            <w:tcBorders>
              <w:top w:color="auto" w:space="0" w:sz="4" w:val="single"/>
              <w:left w:color="auto" w:space="0" w:sz="4" w:val="single"/>
              <w:bottom w:color="auto" w:space="0" w:sz="4" w:val="single"/>
              <w:right w:color="auto" w:space="0" w:sz="4" w:val="single"/>
            </w:tcBorders>
            <w:shd w:color="auto" w:fill="auto" w:val="clear"/>
            <w:hideMark/>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Другие вопросы в области национальной экономики</w:t>
            </w:r>
          </w:p>
        </w:tc>
        <w:tc>
          <w:tcPr>
            <w:tcW w:type="pct" w:w="191"/>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0412</w:t>
            </w:r>
          </w:p>
        </w:tc>
        <w:tc>
          <w:tcPr>
            <w:tcW w:type="pct" w:w="365"/>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81"/>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43"/>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2 629,36666</w:t>
            </w:r>
          </w:p>
        </w:tc>
        <w:tc>
          <w:tcPr>
            <w:tcW w:type="pct" w:w="317"/>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17,00000</w:t>
            </w:r>
          </w:p>
        </w:tc>
        <w:tc>
          <w:tcPr>
            <w:tcW w:type="pct" w:w="316"/>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17,00000</w:t>
            </w:r>
          </w:p>
        </w:tc>
      </w:tr>
      <w:tr w:rsidR="00C66F9C" w:rsidRPr="00C66F9C" w:rsidTr="00C66F9C">
        <w:trPr>
          <w:trHeight w:val="20"/>
        </w:trPr>
        <w:tc>
          <w:tcPr>
            <w:tcW w:type="pct" w:w="3286"/>
            <w:tcBorders>
              <w:top w:color="auto" w:space="0" w:sz="4" w:val="single"/>
              <w:left w:color="auto" w:space="0" w:sz="4" w:val="single"/>
              <w:bottom w:color="auto" w:space="0" w:sz="4" w:val="single"/>
              <w:right w:color="auto" w:space="0" w:sz="4" w:val="single"/>
            </w:tcBorders>
            <w:shd w:color="auto" w:fill="auto" w:val="clear"/>
            <w:hideMark/>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Муниципальная программа "Развитие малого и среднего предпринимательства в Волотовском муниципальном округе "</w:t>
            </w:r>
          </w:p>
        </w:tc>
        <w:tc>
          <w:tcPr>
            <w:tcW w:type="pct" w:w="191"/>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0412</w:t>
            </w:r>
          </w:p>
        </w:tc>
        <w:tc>
          <w:tcPr>
            <w:tcW w:type="pct" w:w="365"/>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1400000000</w:t>
            </w:r>
          </w:p>
        </w:tc>
        <w:tc>
          <w:tcPr>
            <w:tcW w:type="pct" w:w="181"/>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43"/>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1 612,24043</w:t>
            </w:r>
          </w:p>
        </w:tc>
        <w:tc>
          <w:tcPr>
            <w:tcW w:type="pct" w:w="317"/>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16"/>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286"/>
            <w:tcBorders>
              <w:top w:color="auto" w:space="0" w:sz="4" w:val="single"/>
              <w:left w:color="auto" w:space="0" w:sz="4" w:val="single"/>
              <w:bottom w:color="auto" w:space="0" w:sz="4" w:val="single"/>
              <w:right w:color="auto" w:space="0" w:sz="4" w:val="single"/>
            </w:tcBorders>
            <w:shd w:color="auto" w:fill="auto" w:val="clear"/>
            <w:hideMark/>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Повышение привлекательности территории для создания субъектов малого и среднего предпринимательства</w:t>
            </w:r>
          </w:p>
        </w:tc>
        <w:tc>
          <w:tcPr>
            <w:tcW w:type="pct" w:w="191"/>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0412</w:t>
            </w:r>
          </w:p>
        </w:tc>
        <w:tc>
          <w:tcPr>
            <w:tcW w:type="pct" w:w="365"/>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1400100000</w:t>
            </w:r>
          </w:p>
        </w:tc>
        <w:tc>
          <w:tcPr>
            <w:tcW w:type="pct" w:w="181"/>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43"/>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1 612,24043</w:t>
            </w:r>
          </w:p>
        </w:tc>
        <w:tc>
          <w:tcPr>
            <w:tcW w:type="pct" w:w="317"/>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16"/>
            <w:tcBorders>
              <w:top w:color="auto" w:space="0" w:sz="4" w:val="single"/>
              <w:left w:color="auto" w:space="0" w:sz="4" w:val="single"/>
              <w:bottom w:color="auto" w:space="0" w:sz="4" w:val="single"/>
              <w:right w:color="auto" w:space="0" w:sz="4" w:val="single"/>
            </w:tcBorders>
            <w:shd w:color="auto" w:fill="auto" w:val="clear"/>
            <w:noWrap/>
            <w:hideMark/>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286"/>
            <w:tcBorders>
              <w:top w:color="auto" w:space="0" w:sz="4" w:val="single"/>
              <w:left w:color="auto" w:space="0" w:sz="4" w:val="single"/>
              <w:bottom w:color="auto" w:space="0" w:sz="4" w:val="single"/>
              <w:right w:color="auto" w:space="0" w:sz="4" w:val="single"/>
            </w:tcBorders>
            <w:shd w:color="auto" w:fill="auto" w:val="clear"/>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Жилищно-коммунальное хозяйство</w:t>
            </w:r>
          </w:p>
        </w:tc>
        <w:tc>
          <w:tcPr>
            <w:tcW w:type="pct" w:w="191"/>
            <w:tcBorders>
              <w:top w:color="auto" w:space="0" w:sz="4" w:val="single"/>
              <w:left w:color="auto" w:space="0" w:sz="4" w:val="single"/>
              <w:bottom w:color="auto" w:space="0" w:sz="4" w:val="single"/>
              <w:right w:color="auto" w:space="0" w:sz="4" w:val="single"/>
            </w:tcBorders>
            <w:shd w:color="auto" w:fill="auto" w:val="clear"/>
            <w:noWrap/>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0500</w:t>
            </w:r>
          </w:p>
        </w:tc>
        <w:tc>
          <w:tcPr>
            <w:tcW w:type="pct" w:w="365"/>
            <w:tcBorders>
              <w:top w:color="auto" w:space="0" w:sz="4" w:val="single"/>
              <w:left w:color="auto" w:space="0" w:sz="4" w:val="single"/>
              <w:bottom w:color="auto" w:space="0" w:sz="4" w:val="single"/>
              <w:right w:color="auto" w:space="0" w:sz="4" w:val="single"/>
            </w:tcBorders>
            <w:shd w:color="auto" w:fill="auto" w:val="clear"/>
            <w:noWrap/>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81"/>
            <w:tcBorders>
              <w:top w:color="auto" w:space="0" w:sz="4" w:val="single"/>
              <w:left w:color="auto" w:space="0" w:sz="4" w:val="single"/>
              <w:bottom w:color="auto" w:space="0" w:sz="4" w:val="single"/>
              <w:right w:color="auto" w:space="0" w:sz="4" w:val="single"/>
            </w:tcBorders>
            <w:shd w:color="auto" w:fill="auto" w:val="clear"/>
            <w:noWrap/>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43"/>
            <w:tcBorders>
              <w:top w:color="auto" w:space="0" w:sz="4" w:val="single"/>
              <w:left w:color="auto" w:space="0" w:sz="4" w:val="single"/>
              <w:bottom w:color="auto" w:space="0" w:sz="4" w:val="single"/>
              <w:right w:color="auto" w:space="0" w:sz="4" w:val="single"/>
            </w:tcBorders>
            <w:shd w:color="auto" w:fill="auto" w:val="clear"/>
            <w:noWrap/>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18 565,26490</w:t>
            </w:r>
          </w:p>
        </w:tc>
        <w:tc>
          <w:tcPr>
            <w:tcW w:type="pct" w:w="317"/>
            <w:tcBorders>
              <w:top w:color="auto" w:space="0" w:sz="4" w:val="single"/>
              <w:left w:color="auto" w:space="0" w:sz="4" w:val="single"/>
              <w:bottom w:color="auto" w:space="0" w:sz="4" w:val="single"/>
              <w:right w:color="auto" w:space="0" w:sz="4" w:val="single"/>
            </w:tcBorders>
            <w:shd w:color="auto" w:fill="auto" w:val="clear"/>
            <w:noWrap/>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10 032,60000</w:t>
            </w:r>
          </w:p>
        </w:tc>
        <w:tc>
          <w:tcPr>
            <w:tcW w:type="pct" w:w="316"/>
            <w:tcBorders>
              <w:top w:color="auto" w:space="0" w:sz="4" w:val="single"/>
              <w:left w:color="auto" w:space="0" w:sz="4" w:val="single"/>
              <w:bottom w:color="auto" w:space="0" w:sz="4" w:val="single"/>
              <w:right w:color="auto" w:space="0" w:sz="4" w:val="single"/>
            </w:tcBorders>
            <w:shd w:color="auto" w:fill="auto" w:val="clear"/>
            <w:noWrap/>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8 642,67000</w:t>
            </w:r>
          </w:p>
        </w:tc>
      </w:tr>
      <w:tr w:rsidR="00C66F9C" w:rsidRPr="00C66F9C" w:rsidTr="00C66F9C">
        <w:trPr>
          <w:trHeight w:val="20"/>
        </w:trPr>
        <w:tc>
          <w:tcPr>
            <w:tcW w:type="pct" w:w="3286"/>
            <w:tcBorders>
              <w:top w:color="auto" w:space="0" w:sz="4" w:val="single"/>
              <w:left w:color="auto" w:space="0" w:sz="4" w:val="single"/>
              <w:bottom w:color="auto" w:space="0" w:sz="4" w:val="single"/>
              <w:right w:color="auto" w:space="0" w:sz="4" w:val="single"/>
            </w:tcBorders>
            <w:shd w:color="auto" w:fill="auto" w:val="clear"/>
          </w:tcPr>
          <w:p w:rsidP="00C25ABF" w:rsidR="00C25ABF" w:rsidRDefault="00C25ABF" w:rsidRPr="00C66F9C">
            <w:pPr>
              <w:spacing w:after="0" w:line="240" w:lineRule="auto"/>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Благоустройство</w:t>
            </w:r>
          </w:p>
        </w:tc>
        <w:tc>
          <w:tcPr>
            <w:tcW w:type="pct" w:w="191"/>
            <w:tcBorders>
              <w:top w:color="auto" w:space="0" w:sz="4" w:val="single"/>
              <w:left w:color="auto" w:space="0" w:sz="4" w:val="single"/>
              <w:bottom w:color="auto" w:space="0" w:sz="4" w:val="single"/>
              <w:right w:color="auto" w:space="0" w:sz="4" w:val="single"/>
            </w:tcBorders>
            <w:shd w:color="auto" w:fill="auto" w:val="clear"/>
            <w:noWrap/>
          </w:tcPr>
          <w:p w:rsidP="00C66F9C" w:rsidR="00C25ABF" w:rsidRDefault="00C25ABF" w:rsidRPr="00C66F9C">
            <w:pPr>
              <w:spacing w:after="0" w:line="240" w:lineRule="auto"/>
              <w:ind w:left="-109" w:right="-107"/>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65"/>
            <w:tcBorders>
              <w:top w:color="auto" w:space="0" w:sz="4" w:val="single"/>
              <w:left w:color="auto" w:space="0" w:sz="4" w:val="single"/>
              <w:bottom w:color="auto" w:space="0" w:sz="4" w:val="single"/>
              <w:right w:color="auto" w:space="0" w:sz="4" w:val="single"/>
            </w:tcBorders>
            <w:shd w:color="auto" w:fill="auto" w:val="clear"/>
            <w:noWrap/>
          </w:tcPr>
          <w:p w:rsidP="00C66F9C" w:rsidR="00C25ABF" w:rsidRDefault="00C25ABF" w:rsidRPr="00C66F9C">
            <w:pPr>
              <w:spacing w:after="0" w:line="240" w:lineRule="auto"/>
              <w:ind w:left="-109" w:right="-107"/>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81"/>
            <w:tcBorders>
              <w:top w:color="auto" w:space="0" w:sz="4" w:val="single"/>
              <w:left w:color="auto" w:space="0" w:sz="4" w:val="single"/>
              <w:bottom w:color="auto" w:space="0" w:sz="4" w:val="single"/>
              <w:right w:color="auto" w:space="0" w:sz="4" w:val="single"/>
            </w:tcBorders>
            <w:shd w:color="auto" w:fill="auto" w:val="clear"/>
            <w:noWrap/>
          </w:tcPr>
          <w:p w:rsidP="00C66F9C" w:rsidR="00C25ABF" w:rsidRDefault="00C25ABF" w:rsidRPr="00C66F9C">
            <w:pPr>
              <w:spacing w:after="0" w:line="240" w:lineRule="auto"/>
              <w:ind w:left="-109" w:right="-107"/>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43"/>
            <w:tcBorders>
              <w:top w:color="auto" w:space="0" w:sz="4" w:val="single"/>
              <w:left w:color="auto" w:space="0" w:sz="4" w:val="single"/>
              <w:bottom w:color="auto" w:space="0" w:sz="4" w:val="single"/>
              <w:right w:color="auto" w:space="0" w:sz="4" w:val="single"/>
            </w:tcBorders>
            <w:shd w:color="auto" w:fill="auto" w:val="clear"/>
            <w:noWrap/>
          </w:tcPr>
          <w:p w:rsidP="00C66F9C" w:rsidR="00C25ABF" w:rsidRDefault="00C25ABF" w:rsidRPr="00C66F9C">
            <w:pPr>
              <w:spacing w:after="0" w:line="240" w:lineRule="auto"/>
              <w:ind w:left="-109" w:right="-107"/>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13 446,73590</w:t>
            </w:r>
          </w:p>
        </w:tc>
        <w:tc>
          <w:tcPr>
            <w:tcW w:type="pct" w:w="317"/>
            <w:tcBorders>
              <w:top w:color="auto" w:space="0" w:sz="4" w:val="single"/>
              <w:left w:color="auto" w:space="0" w:sz="4" w:val="single"/>
              <w:bottom w:color="auto" w:space="0" w:sz="4" w:val="single"/>
              <w:right w:color="auto" w:space="0" w:sz="4" w:val="single"/>
            </w:tcBorders>
            <w:shd w:color="auto" w:fill="auto" w:val="clear"/>
            <w:noWrap/>
          </w:tcPr>
          <w:p w:rsidP="00C66F9C" w:rsidR="00C25ABF" w:rsidRDefault="00C25ABF" w:rsidRPr="00C66F9C">
            <w:pPr>
              <w:spacing w:after="0" w:line="240" w:lineRule="auto"/>
              <w:ind w:left="-109" w:right="-107"/>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9 612,60000</w:t>
            </w:r>
          </w:p>
        </w:tc>
        <w:tc>
          <w:tcPr>
            <w:tcW w:type="pct" w:w="316"/>
            <w:tcBorders>
              <w:top w:color="auto" w:space="0" w:sz="4" w:val="single"/>
              <w:left w:color="auto" w:space="0" w:sz="4" w:val="single"/>
              <w:bottom w:color="auto" w:space="0" w:sz="4" w:val="single"/>
              <w:right w:color="auto" w:space="0" w:sz="4" w:val="single"/>
            </w:tcBorders>
            <w:shd w:color="auto" w:fill="auto" w:val="clear"/>
            <w:noWrap/>
          </w:tcPr>
          <w:p w:rsidP="00C66F9C" w:rsidR="00C25ABF" w:rsidRDefault="00C25ABF" w:rsidRPr="00C66F9C">
            <w:pPr>
              <w:spacing w:after="0" w:line="240" w:lineRule="auto"/>
              <w:ind w:left="-109" w:right="-107"/>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8 222,67000</w:t>
            </w:r>
          </w:p>
        </w:tc>
      </w:tr>
      <w:tr w:rsidR="00C66F9C" w:rsidRPr="00C66F9C" w:rsidTr="00C66F9C">
        <w:trPr>
          <w:trHeight w:val="20"/>
        </w:trPr>
        <w:tc>
          <w:tcPr>
            <w:tcW w:type="pct" w:w="3286"/>
            <w:shd w:color="auto" w:fill="auto" w:val="clear"/>
            <w:hideMark/>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на реализацию проектов по благоустройству общественных пространств на сельских территориях области</w:t>
            </w:r>
          </w:p>
        </w:tc>
        <w:tc>
          <w:tcPr>
            <w:tcW w:type="pct" w:w="191"/>
            <w:shd w:color="auto" w:fill="auto" w:val="clear"/>
            <w:noWrap/>
            <w:hideMark/>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65"/>
            <w:shd w:color="auto" w:fill="auto" w:val="clear"/>
            <w:noWrap/>
            <w:hideMark/>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04000A5764</w:t>
            </w:r>
          </w:p>
        </w:tc>
        <w:tc>
          <w:tcPr>
            <w:tcW w:type="pct" w:w="181"/>
            <w:shd w:color="auto" w:fill="auto" w:val="clear"/>
            <w:noWrap/>
            <w:hideMark/>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43"/>
            <w:shd w:color="auto" w:fill="auto" w:val="clear"/>
            <w:noWrap/>
            <w:hideMark/>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309,90000</w:t>
            </w:r>
          </w:p>
        </w:tc>
        <w:tc>
          <w:tcPr>
            <w:tcW w:type="pct" w:w="317"/>
            <w:shd w:color="auto" w:fill="auto" w:val="clear"/>
            <w:noWrap/>
            <w:hideMark/>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16"/>
            <w:shd w:color="auto" w:fill="auto" w:val="clear"/>
            <w:noWrap/>
            <w:hideMark/>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286"/>
            <w:shd w:color="auto" w:fill="auto" w:val="clear"/>
            <w:hideMark/>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Иные закупки товаров, работ и услуг для обеспечения государственных (муниципальных) нужд</w:t>
            </w:r>
          </w:p>
        </w:tc>
        <w:tc>
          <w:tcPr>
            <w:tcW w:type="pct" w:w="191"/>
            <w:shd w:color="auto" w:fill="auto" w:val="clear"/>
            <w:noWrap/>
            <w:hideMark/>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65"/>
            <w:shd w:color="auto" w:fill="auto" w:val="clear"/>
            <w:noWrap/>
            <w:hideMark/>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04000A5764</w:t>
            </w:r>
          </w:p>
        </w:tc>
        <w:tc>
          <w:tcPr>
            <w:tcW w:type="pct" w:w="181"/>
            <w:shd w:color="auto" w:fill="auto" w:val="clear"/>
            <w:noWrap/>
            <w:hideMark/>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240</w:t>
            </w:r>
          </w:p>
        </w:tc>
        <w:tc>
          <w:tcPr>
            <w:tcW w:type="pct" w:w="343"/>
            <w:shd w:color="auto" w:fill="auto" w:val="clear"/>
            <w:noWrap/>
            <w:hideMark/>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309,90000</w:t>
            </w:r>
          </w:p>
        </w:tc>
        <w:tc>
          <w:tcPr>
            <w:tcW w:type="pct" w:w="317"/>
            <w:shd w:color="auto" w:fill="auto" w:val="clear"/>
            <w:noWrap/>
            <w:hideMark/>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16"/>
            <w:shd w:color="auto" w:fill="auto" w:val="clear"/>
            <w:noWrap/>
            <w:hideMark/>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286"/>
            <w:shd w:color="auto" w:fill="auto" w:val="clear"/>
          </w:tcPr>
          <w:p w:rsidP="00C25ABF" w:rsidR="00C25ABF" w:rsidRDefault="00C25ABF" w:rsidRPr="00C66F9C">
            <w:pPr>
              <w:spacing w:after="0" w:line="240" w:lineRule="auto"/>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Муниципальная программа "Развитие образования и молодежной политики в Волотовском муниципальном округе "</w:t>
            </w:r>
          </w:p>
        </w:tc>
        <w:tc>
          <w:tcPr>
            <w:tcW w:type="pct" w:w="191"/>
            <w:shd w:color="auto" w:fill="auto" w:val="clear"/>
            <w:noWrap/>
          </w:tcPr>
          <w:p w:rsidP="00C66F9C" w:rsidR="00C25ABF" w:rsidRDefault="00C25ABF" w:rsidRPr="00C66F9C">
            <w:pPr>
              <w:spacing w:after="0" w:line="240" w:lineRule="auto"/>
              <w:ind w:left="-109" w:right="-107"/>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65"/>
            <w:shd w:color="auto" w:fill="auto" w:val="clear"/>
            <w:noWrap/>
          </w:tcPr>
          <w:p w:rsidP="00C66F9C" w:rsidR="00C25ABF" w:rsidRDefault="00C25ABF" w:rsidRPr="00C66F9C">
            <w:pPr>
              <w:spacing w:after="0" w:line="240" w:lineRule="auto"/>
              <w:ind w:left="-109" w:right="-107"/>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0600000000</w:t>
            </w:r>
          </w:p>
        </w:tc>
        <w:tc>
          <w:tcPr>
            <w:tcW w:type="pct" w:w="181"/>
            <w:shd w:color="auto" w:fill="auto" w:val="clear"/>
            <w:noWrap/>
          </w:tcPr>
          <w:p w:rsidP="00C66F9C" w:rsidR="00C25ABF" w:rsidRDefault="00C25ABF" w:rsidRPr="00C66F9C">
            <w:pPr>
              <w:spacing w:after="0" w:line="240" w:lineRule="auto"/>
              <w:ind w:left="-109" w:right="-107"/>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43"/>
            <w:shd w:color="auto" w:fill="auto" w:val="clear"/>
            <w:noWrap/>
          </w:tcPr>
          <w:p w:rsidP="00C66F9C" w:rsidR="00C25ABF" w:rsidRDefault="00C25ABF" w:rsidRPr="00C66F9C">
            <w:pPr>
              <w:spacing w:after="0" w:line="240" w:lineRule="auto"/>
              <w:ind w:left="-109" w:right="-107"/>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625,59600</w:t>
            </w:r>
          </w:p>
        </w:tc>
        <w:tc>
          <w:tcPr>
            <w:tcW w:type="pct" w:w="317"/>
            <w:shd w:color="auto" w:fill="auto" w:val="clear"/>
            <w:noWrap/>
          </w:tcPr>
          <w:p w:rsidP="00C66F9C" w:rsidR="00C25ABF" w:rsidRDefault="00C25ABF" w:rsidRPr="00C66F9C">
            <w:pPr>
              <w:spacing w:after="0" w:line="240" w:lineRule="auto"/>
              <w:ind w:left="-109" w:right="-107"/>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172,00000</w:t>
            </w:r>
          </w:p>
        </w:tc>
        <w:tc>
          <w:tcPr>
            <w:tcW w:type="pct" w:w="316"/>
            <w:shd w:color="auto" w:fill="auto" w:val="clear"/>
            <w:noWrap/>
          </w:tcPr>
          <w:p w:rsidP="00C66F9C" w:rsidR="00C25ABF" w:rsidRDefault="00C25ABF" w:rsidRPr="00C66F9C">
            <w:pPr>
              <w:spacing w:after="0" w:line="240" w:lineRule="auto"/>
              <w:ind w:left="-109" w:right="-107"/>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172,00000</w:t>
            </w:r>
          </w:p>
        </w:tc>
      </w:tr>
      <w:tr w:rsidR="00C66F9C" w:rsidRPr="00C66F9C" w:rsidTr="00C66F9C">
        <w:trPr>
          <w:trHeight w:val="20"/>
        </w:trPr>
        <w:tc>
          <w:tcPr>
            <w:tcW w:type="pct" w:w="3286"/>
            <w:shd w:color="auto" w:fill="auto" w:val="clear"/>
          </w:tcPr>
          <w:p w:rsidP="00C25ABF" w:rsidR="00C25ABF" w:rsidRDefault="00C25ABF" w:rsidRPr="00C66F9C">
            <w:pPr>
              <w:spacing w:after="0" w:line="240" w:lineRule="auto"/>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Подпрограмма "Патриотическое воспитание населения Волотовского муниципального округа" Программы "Развитие образования и молодежной политики в Волотовском муниципальном округе "</w:t>
            </w:r>
          </w:p>
        </w:tc>
        <w:tc>
          <w:tcPr>
            <w:tcW w:type="pct" w:w="191"/>
            <w:shd w:color="auto" w:fill="auto" w:val="clear"/>
            <w:noWrap/>
          </w:tcPr>
          <w:p w:rsidP="00C66F9C" w:rsidR="00C25ABF" w:rsidRDefault="00C25ABF" w:rsidRPr="00C66F9C">
            <w:pPr>
              <w:spacing w:after="0" w:line="240" w:lineRule="auto"/>
              <w:ind w:left="-109" w:right="-107"/>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65"/>
            <w:shd w:color="auto" w:fill="auto" w:val="clear"/>
            <w:noWrap/>
          </w:tcPr>
          <w:p w:rsidP="00C66F9C" w:rsidR="00C25ABF" w:rsidRDefault="00C25ABF" w:rsidRPr="00C66F9C">
            <w:pPr>
              <w:spacing w:after="0" w:line="240" w:lineRule="auto"/>
              <w:ind w:left="-109" w:right="-107"/>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0640000000</w:t>
            </w:r>
          </w:p>
        </w:tc>
        <w:tc>
          <w:tcPr>
            <w:tcW w:type="pct" w:w="181"/>
            <w:shd w:color="auto" w:fill="auto" w:val="clear"/>
            <w:noWrap/>
          </w:tcPr>
          <w:p w:rsidP="00C66F9C" w:rsidR="00C25ABF" w:rsidRDefault="00C25ABF" w:rsidRPr="00C66F9C">
            <w:pPr>
              <w:spacing w:after="0" w:line="240" w:lineRule="auto"/>
              <w:ind w:left="-109" w:right="-107"/>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43"/>
            <w:shd w:color="auto" w:fill="auto" w:val="clear"/>
            <w:noWrap/>
          </w:tcPr>
          <w:p w:rsidP="00241971" w:rsidR="00C25ABF" w:rsidRDefault="00C25ABF" w:rsidRPr="00C66F9C">
            <w:pPr>
              <w:spacing w:after="0" w:line="240" w:lineRule="auto"/>
              <w:ind w:left="-109" w:right="-107"/>
              <w:jc w:val="right"/>
              <w:rPr>
                <w:rFonts w:ascii="Times New Roman" w:cs="Times New Roman" w:eastAsia="Times New Roman" w:hAnsi="Times New Roman"/>
                <w:sz w:val="12"/>
                <w:szCs w:val="16"/>
                <w:lang w:eastAsia="ru-RU"/>
              </w:rPr>
            </w:pPr>
            <w:r w:rsidRPr="00C66F9C">
              <w:rPr>
                <w:rFonts w:ascii="Times New Roman" w:cs="Times New Roman" w:eastAsia="Times New Roman" w:hAnsi="Times New Roman"/>
                <w:color w:val="000000"/>
                <w:sz w:val="12"/>
                <w:szCs w:val="16"/>
                <w:lang w:eastAsia="ru-RU"/>
              </w:rPr>
              <w:t>625,59600</w:t>
            </w:r>
          </w:p>
        </w:tc>
        <w:tc>
          <w:tcPr>
            <w:tcW w:type="pct" w:w="317"/>
            <w:shd w:color="auto" w:fill="auto" w:val="clear"/>
            <w:noWrap/>
          </w:tcPr>
          <w:p w:rsidP="00C66F9C" w:rsidR="00C25ABF" w:rsidRDefault="00C25ABF" w:rsidRPr="00C66F9C">
            <w:pPr>
              <w:spacing w:after="0" w:line="240" w:lineRule="auto"/>
              <w:ind w:left="-109" w:right="-107"/>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172,00000</w:t>
            </w:r>
          </w:p>
        </w:tc>
        <w:tc>
          <w:tcPr>
            <w:tcW w:type="pct" w:w="316"/>
            <w:shd w:color="auto" w:fill="auto" w:val="clear"/>
            <w:noWrap/>
          </w:tcPr>
          <w:p w:rsidP="00C66F9C" w:rsidR="00C25ABF" w:rsidRDefault="00C25ABF" w:rsidRPr="00C66F9C">
            <w:pPr>
              <w:spacing w:after="0" w:line="240" w:lineRule="auto"/>
              <w:ind w:left="-109" w:right="-107"/>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172,00000</w:t>
            </w:r>
          </w:p>
        </w:tc>
      </w:tr>
      <w:tr w:rsidR="00C66F9C" w:rsidRPr="00C66F9C" w:rsidTr="00C66F9C">
        <w:trPr>
          <w:trHeight w:val="20"/>
        </w:trPr>
        <w:tc>
          <w:tcPr>
            <w:tcW w:type="pct" w:w="3286"/>
            <w:shd w:color="auto" w:fill="auto" w:val="clear"/>
          </w:tcPr>
          <w:p w:rsidP="00C25ABF" w:rsidR="00C25ABF" w:rsidRDefault="00C25ABF" w:rsidRPr="00C66F9C">
            <w:pPr>
              <w:spacing w:after="0" w:line="240" w:lineRule="auto"/>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Основное мероприятие «Организация работы по увековечению памяти погибших при защите Отечества и использованию поисковой работы вопросах патриотического воспитания</w:t>
            </w:r>
          </w:p>
        </w:tc>
        <w:tc>
          <w:tcPr>
            <w:tcW w:type="pct" w:w="191"/>
            <w:shd w:color="auto" w:fill="auto" w:val="clear"/>
            <w:noWrap/>
          </w:tcPr>
          <w:p w:rsidP="00C66F9C" w:rsidR="00C25ABF" w:rsidRDefault="00C25ABF" w:rsidRPr="00C66F9C">
            <w:pPr>
              <w:spacing w:after="0" w:line="240" w:lineRule="auto"/>
              <w:ind w:left="-109" w:right="-107"/>
              <w:jc w:val="center"/>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65"/>
            <w:shd w:color="auto" w:fill="auto" w:val="clear"/>
            <w:noWrap/>
          </w:tcPr>
          <w:p w:rsidP="00C66F9C" w:rsidR="00C25ABF" w:rsidRDefault="00C25ABF" w:rsidRPr="00C66F9C">
            <w:pPr>
              <w:spacing w:after="0" w:line="240" w:lineRule="auto"/>
              <w:ind w:left="-109" w:right="-107"/>
              <w:jc w:val="center"/>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0640400000</w:t>
            </w:r>
          </w:p>
        </w:tc>
        <w:tc>
          <w:tcPr>
            <w:tcW w:type="pct" w:w="181"/>
            <w:shd w:color="auto" w:fill="auto" w:val="clear"/>
            <w:noWrap/>
          </w:tcPr>
          <w:p w:rsidP="00C66F9C" w:rsidR="00C25ABF" w:rsidRDefault="00C25ABF" w:rsidRPr="00C66F9C">
            <w:pPr>
              <w:spacing w:after="0" w:line="240" w:lineRule="auto"/>
              <w:ind w:left="-109" w:right="-107"/>
              <w:jc w:val="center"/>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43"/>
            <w:shd w:color="auto" w:fill="auto" w:val="clear"/>
            <w:noWrap/>
          </w:tcPr>
          <w:p w:rsidP="00241971" w:rsidR="00C25ABF" w:rsidRDefault="00C25ABF" w:rsidRPr="00C66F9C">
            <w:pPr>
              <w:spacing w:after="0" w:line="240" w:lineRule="auto"/>
              <w:ind w:left="-109" w:right="-107"/>
              <w:jc w:val="right"/>
              <w:rPr>
                <w:rFonts w:ascii="Times New Roman" w:cs="Times New Roman" w:eastAsia="Times New Roman" w:hAnsi="Times New Roman"/>
                <w:sz w:val="12"/>
                <w:szCs w:val="16"/>
                <w:lang w:eastAsia="ru-RU"/>
              </w:rPr>
            </w:pPr>
            <w:r w:rsidRPr="00C66F9C">
              <w:rPr>
                <w:rFonts w:ascii="Times New Roman" w:cs="Times New Roman" w:eastAsia="Times New Roman" w:hAnsi="Times New Roman"/>
                <w:color w:val="000000"/>
                <w:sz w:val="12"/>
                <w:szCs w:val="16"/>
                <w:lang w:eastAsia="ru-RU"/>
              </w:rPr>
              <w:t>625,59600</w:t>
            </w:r>
          </w:p>
        </w:tc>
        <w:tc>
          <w:tcPr>
            <w:tcW w:type="pct" w:w="317"/>
            <w:shd w:color="auto" w:fill="auto" w:val="clear"/>
            <w:noWrap/>
          </w:tcPr>
          <w:p w:rsidP="00C66F9C" w:rsidR="00C25ABF" w:rsidRDefault="00C25ABF" w:rsidRPr="00C66F9C">
            <w:pPr>
              <w:spacing w:after="0" w:line="240" w:lineRule="auto"/>
              <w:ind w:left="-109" w:right="-107"/>
              <w:jc w:val="right"/>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172,00000</w:t>
            </w:r>
          </w:p>
        </w:tc>
        <w:tc>
          <w:tcPr>
            <w:tcW w:type="pct" w:w="316"/>
            <w:shd w:color="auto" w:fill="auto" w:val="clear"/>
            <w:noWrap/>
          </w:tcPr>
          <w:p w:rsidP="00C66F9C" w:rsidR="00C25ABF" w:rsidRDefault="00C25ABF" w:rsidRPr="00C66F9C">
            <w:pPr>
              <w:spacing w:after="0" w:line="240" w:lineRule="auto"/>
              <w:ind w:left="-109" w:right="-107"/>
              <w:jc w:val="right"/>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172,00000</w:t>
            </w:r>
          </w:p>
        </w:tc>
      </w:tr>
      <w:tr w:rsidR="00C66F9C" w:rsidRPr="00C66F9C" w:rsidTr="00C66F9C">
        <w:trPr>
          <w:trHeight w:val="20"/>
        </w:trPr>
        <w:tc>
          <w:tcPr>
            <w:tcW w:type="pct" w:w="3286"/>
            <w:shd w:color="auto" w:fill="auto" w:val="clear"/>
          </w:tcPr>
          <w:p w:rsidP="00C25ABF" w:rsidR="00C25ABF" w:rsidRDefault="00C25ABF" w:rsidRPr="00C66F9C">
            <w:pPr>
              <w:spacing w:after="0" w:line="240" w:lineRule="auto"/>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проектно-сметная документация на </w:t>
            </w:r>
            <w:r w:rsidR="00C66F9C" w:rsidRPr="00C66F9C">
              <w:rPr>
                <w:rFonts w:ascii="Times New Roman" w:cs="Times New Roman" w:eastAsia="Times New Roman" w:hAnsi="Times New Roman"/>
                <w:color w:val="000000"/>
                <w:sz w:val="12"/>
                <w:szCs w:val="16"/>
                <w:lang w:eastAsia="ru-RU"/>
              </w:rPr>
              <w:t>восстановление</w:t>
            </w:r>
            <w:r w:rsidRPr="00C66F9C">
              <w:rPr>
                <w:rFonts w:ascii="Times New Roman" w:cs="Times New Roman" w:eastAsia="Times New Roman" w:hAnsi="Times New Roman"/>
                <w:color w:val="000000"/>
                <w:sz w:val="12"/>
                <w:szCs w:val="16"/>
                <w:lang w:eastAsia="ru-RU"/>
              </w:rPr>
              <w:t xml:space="preserve"> воинских захоронений</w:t>
            </w:r>
          </w:p>
        </w:tc>
        <w:tc>
          <w:tcPr>
            <w:tcW w:type="pct" w:w="191"/>
            <w:shd w:color="auto" w:fill="auto" w:val="clear"/>
            <w:noWrap/>
          </w:tcPr>
          <w:p w:rsidP="00C66F9C" w:rsidR="00C25ABF" w:rsidRDefault="00C25ABF" w:rsidRPr="00C66F9C">
            <w:pPr>
              <w:spacing w:after="0" w:line="240" w:lineRule="auto"/>
              <w:ind w:left="-109" w:right="-107"/>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65"/>
            <w:shd w:color="auto" w:fill="auto" w:val="clear"/>
            <w:noWrap/>
          </w:tcPr>
          <w:p w:rsidP="00C66F9C" w:rsidR="00C25ABF" w:rsidRDefault="00C25ABF" w:rsidRPr="00C66F9C">
            <w:pPr>
              <w:spacing w:after="0" w:line="240" w:lineRule="auto"/>
              <w:ind w:left="-109" w:right="-107"/>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0640400800</w:t>
            </w:r>
          </w:p>
        </w:tc>
        <w:tc>
          <w:tcPr>
            <w:tcW w:type="pct" w:w="181"/>
            <w:shd w:color="auto" w:fill="auto" w:val="clear"/>
            <w:noWrap/>
          </w:tcPr>
          <w:p w:rsidP="00C66F9C" w:rsidR="00C25ABF" w:rsidRDefault="00C25ABF" w:rsidRPr="00C66F9C">
            <w:pPr>
              <w:spacing w:after="0" w:line="240" w:lineRule="auto"/>
              <w:ind w:left="-109" w:right="-107"/>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43"/>
            <w:shd w:color="auto" w:fill="auto" w:val="clear"/>
            <w:noWrap/>
          </w:tcPr>
          <w:p w:rsidP="00C66F9C" w:rsidR="00C25ABF" w:rsidRDefault="00C25ABF" w:rsidRPr="00C66F9C">
            <w:pPr>
              <w:spacing w:after="0" w:line="240" w:lineRule="auto"/>
              <w:ind w:left="-109" w:right="-107"/>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126,82900</w:t>
            </w:r>
          </w:p>
        </w:tc>
        <w:tc>
          <w:tcPr>
            <w:tcW w:type="pct" w:w="317"/>
            <w:shd w:color="auto" w:fill="auto" w:val="clear"/>
            <w:noWrap/>
          </w:tcPr>
          <w:p w:rsidP="00C66F9C" w:rsidR="00C25ABF" w:rsidRDefault="00C25ABF" w:rsidRPr="00C66F9C">
            <w:pPr>
              <w:spacing w:after="0" w:line="240" w:lineRule="auto"/>
              <w:ind w:left="-109" w:right="-107"/>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16"/>
            <w:shd w:color="auto" w:fill="auto" w:val="clear"/>
            <w:noWrap/>
          </w:tcPr>
          <w:p w:rsidP="00C66F9C" w:rsidR="00C25ABF" w:rsidRDefault="00C25ABF" w:rsidRPr="00C66F9C">
            <w:pPr>
              <w:spacing w:after="0" w:line="240" w:lineRule="auto"/>
              <w:ind w:left="-109" w:right="-107"/>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286"/>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Иные закупки товаров, работ и услуг для обеспечения государственных (муниципальных) нужд</w:t>
            </w:r>
          </w:p>
        </w:tc>
        <w:tc>
          <w:tcPr>
            <w:tcW w:type="pct" w:w="191"/>
            <w:shd w:color="auto" w:fill="auto" w:val="clear"/>
            <w:noWrap/>
          </w:tcPr>
          <w:p w:rsidP="00C66F9C" w:rsidR="00C25ABF" w:rsidRDefault="00C25ABF" w:rsidRPr="00C66F9C">
            <w:pPr>
              <w:spacing w:after="0" w:line="240" w:lineRule="auto"/>
              <w:ind w:left="-109" w:right="-107"/>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65"/>
            <w:shd w:color="auto" w:fill="auto" w:val="clear"/>
            <w:noWrap/>
          </w:tcPr>
          <w:p w:rsidP="00C66F9C" w:rsidR="00C25ABF" w:rsidRDefault="00C25ABF" w:rsidRPr="00C66F9C">
            <w:pPr>
              <w:spacing w:after="0" w:line="240" w:lineRule="auto"/>
              <w:ind w:left="-109" w:right="-107"/>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0640400800</w:t>
            </w:r>
          </w:p>
        </w:tc>
        <w:tc>
          <w:tcPr>
            <w:tcW w:type="pct" w:w="181"/>
            <w:shd w:color="auto" w:fill="auto" w:val="clear"/>
            <w:noWrap/>
          </w:tcPr>
          <w:p w:rsidP="00C66F9C" w:rsidR="00C25ABF" w:rsidRDefault="00C25ABF" w:rsidRPr="00C66F9C">
            <w:pPr>
              <w:spacing w:after="0" w:line="240" w:lineRule="auto"/>
              <w:ind w:left="-109" w:right="-107"/>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240</w:t>
            </w:r>
          </w:p>
        </w:tc>
        <w:tc>
          <w:tcPr>
            <w:tcW w:type="pct" w:w="343"/>
            <w:shd w:color="auto" w:fill="auto" w:val="clear"/>
            <w:noWrap/>
          </w:tcPr>
          <w:p w:rsidP="00C66F9C" w:rsidR="00C25ABF" w:rsidRDefault="00C25ABF" w:rsidRPr="00C66F9C">
            <w:pPr>
              <w:spacing w:after="0" w:line="240" w:lineRule="auto"/>
              <w:ind w:left="-109" w:right="-107"/>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126,82900</w:t>
            </w:r>
          </w:p>
        </w:tc>
        <w:tc>
          <w:tcPr>
            <w:tcW w:type="pct" w:w="317"/>
            <w:shd w:color="auto" w:fill="auto" w:val="clear"/>
            <w:noWrap/>
          </w:tcPr>
          <w:p w:rsidP="00C66F9C" w:rsidR="00C25ABF" w:rsidRDefault="00C25ABF" w:rsidRPr="00C66F9C">
            <w:pPr>
              <w:spacing w:after="0" w:line="240" w:lineRule="auto"/>
              <w:ind w:left="-109" w:right="-107"/>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16"/>
            <w:shd w:color="auto" w:fill="auto" w:val="clear"/>
            <w:noWrap/>
          </w:tcPr>
          <w:p w:rsidP="00C66F9C" w:rsidR="00C25ABF" w:rsidRDefault="00C25ABF" w:rsidRPr="00C66F9C">
            <w:pPr>
              <w:spacing w:after="0" w:line="240" w:lineRule="auto"/>
              <w:ind w:left="-109" w:right="-107"/>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286"/>
            <w:shd w:color="auto" w:fill="auto" w:val="clear"/>
          </w:tcPr>
          <w:p w:rsidP="00C25ABF" w:rsidR="00C25ABF" w:rsidRDefault="00C25ABF" w:rsidRPr="00C66F9C">
            <w:pPr>
              <w:spacing w:after="0" w:line="240" w:lineRule="auto"/>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Муниципальная программа "Благоустройство территорий Волотовского муниципального округа"</w:t>
            </w:r>
          </w:p>
        </w:tc>
        <w:tc>
          <w:tcPr>
            <w:tcW w:type="pct" w:w="191"/>
            <w:shd w:color="auto" w:fill="auto" w:val="clear"/>
            <w:noWrap/>
          </w:tcPr>
          <w:p w:rsidP="00C66F9C" w:rsidR="00C25ABF" w:rsidRDefault="00C25ABF" w:rsidRPr="00C66F9C">
            <w:pPr>
              <w:spacing w:after="0" w:line="240" w:lineRule="auto"/>
              <w:ind w:left="-109" w:right="-107"/>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65"/>
            <w:shd w:color="auto" w:fill="auto" w:val="clear"/>
            <w:noWrap/>
          </w:tcPr>
          <w:p w:rsidP="00C66F9C" w:rsidR="00C25ABF" w:rsidRDefault="00C25ABF" w:rsidRPr="00C66F9C">
            <w:pPr>
              <w:spacing w:after="0" w:line="240" w:lineRule="auto"/>
              <w:ind w:left="-109" w:right="-107"/>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2400000000</w:t>
            </w:r>
          </w:p>
        </w:tc>
        <w:tc>
          <w:tcPr>
            <w:tcW w:type="pct" w:w="181"/>
            <w:shd w:color="auto" w:fill="auto" w:val="clear"/>
            <w:noWrap/>
          </w:tcPr>
          <w:p w:rsidP="00C66F9C" w:rsidR="00C25ABF" w:rsidRDefault="00C25ABF" w:rsidRPr="00C66F9C">
            <w:pPr>
              <w:spacing w:after="0" w:line="240" w:lineRule="auto"/>
              <w:ind w:left="-109" w:right="-107"/>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43"/>
            <w:shd w:color="auto" w:fill="auto" w:val="clear"/>
            <w:noWrap/>
          </w:tcPr>
          <w:p w:rsidP="00C66F9C" w:rsidR="00C25ABF" w:rsidRDefault="00C25ABF" w:rsidRPr="00C66F9C">
            <w:pPr>
              <w:spacing w:after="0" w:line="240" w:lineRule="auto"/>
              <w:ind w:left="-109" w:right="-107"/>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9 541,50000</w:t>
            </w:r>
          </w:p>
        </w:tc>
        <w:tc>
          <w:tcPr>
            <w:tcW w:type="pct" w:w="317"/>
            <w:shd w:color="auto" w:fill="auto" w:val="clear"/>
            <w:noWrap/>
          </w:tcPr>
          <w:p w:rsidP="00C66F9C" w:rsidR="00C25ABF" w:rsidRDefault="00C25ABF" w:rsidRPr="00C66F9C">
            <w:pPr>
              <w:spacing w:after="0" w:line="240" w:lineRule="auto"/>
              <w:ind w:left="-109" w:right="-107"/>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8 440,60000</w:t>
            </w:r>
          </w:p>
        </w:tc>
        <w:tc>
          <w:tcPr>
            <w:tcW w:type="pct" w:w="316"/>
            <w:shd w:color="auto" w:fill="auto" w:val="clear"/>
            <w:noWrap/>
          </w:tcPr>
          <w:p w:rsidP="00C66F9C" w:rsidR="00C25ABF" w:rsidRDefault="00C25ABF" w:rsidRPr="00C66F9C">
            <w:pPr>
              <w:spacing w:after="0" w:line="240" w:lineRule="auto"/>
              <w:ind w:left="-109" w:right="-107"/>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8 050,67000</w:t>
            </w:r>
          </w:p>
        </w:tc>
      </w:tr>
      <w:tr w:rsidR="00C66F9C" w:rsidRPr="00C66F9C" w:rsidTr="00C66F9C">
        <w:trPr>
          <w:trHeight w:val="20"/>
        </w:trPr>
        <w:tc>
          <w:tcPr>
            <w:tcW w:type="pct" w:w="3286"/>
            <w:shd w:color="auto" w:fill="auto" w:val="clear"/>
          </w:tcPr>
          <w:p w:rsidP="00C25ABF" w:rsidR="00C25ABF" w:rsidRDefault="00C25ABF" w:rsidRPr="00C66F9C">
            <w:pPr>
              <w:spacing w:after="0" w:line="240" w:lineRule="auto"/>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Подпрограмма "Озеленение территории Волотовского муниципального округа, содержание братских захоронений и гражданских кладбищ "</w:t>
            </w:r>
          </w:p>
        </w:tc>
        <w:tc>
          <w:tcPr>
            <w:tcW w:type="pct" w:w="191"/>
            <w:shd w:color="auto" w:fill="auto" w:val="clear"/>
            <w:noWrap/>
          </w:tcPr>
          <w:p w:rsidP="00C66F9C" w:rsidR="00C25ABF" w:rsidRDefault="00C25ABF" w:rsidRPr="00C66F9C">
            <w:pPr>
              <w:spacing w:after="0" w:line="240" w:lineRule="auto"/>
              <w:ind w:left="-109" w:right="-107"/>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65"/>
            <w:shd w:color="auto" w:fill="auto" w:val="clear"/>
            <w:noWrap/>
          </w:tcPr>
          <w:p w:rsidP="00C66F9C" w:rsidR="00C25ABF" w:rsidRDefault="00C25ABF" w:rsidRPr="00C66F9C">
            <w:pPr>
              <w:spacing w:after="0" w:line="240" w:lineRule="auto"/>
              <w:ind w:left="-109" w:right="-107"/>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2420000000</w:t>
            </w:r>
          </w:p>
        </w:tc>
        <w:tc>
          <w:tcPr>
            <w:tcW w:type="pct" w:w="181"/>
            <w:shd w:color="auto" w:fill="auto" w:val="clear"/>
            <w:noWrap/>
          </w:tcPr>
          <w:p w:rsidP="00C66F9C" w:rsidR="00C25ABF" w:rsidRDefault="00C25ABF" w:rsidRPr="00C66F9C">
            <w:pPr>
              <w:spacing w:after="0" w:line="240" w:lineRule="auto"/>
              <w:ind w:left="-109" w:right="-107"/>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43"/>
            <w:shd w:color="auto" w:fill="auto" w:val="clear"/>
            <w:noWrap/>
          </w:tcPr>
          <w:p w:rsidP="00C66F9C" w:rsidR="00C25ABF" w:rsidRDefault="00C25ABF" w:rsidRPr="00C66F9C">
            <w:pPr>
              <w:spacing w:after="0" w:line="240" w:lineRule="auto"/>
              <w:ind w:left="-109" w:right="-107"/>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543,00000</w:t>
            </w:r>
          </w:p>
        </w:tc>
        <w:tc>
          <w:tcPr>
            <w:tcW w:type="pct" w:w="317"/>
            <w:shd w:color="auto" w:fill="auto" w:val="clear"/>
            <w:noWrap/>
          </w:tcPr>
          <w:p w:rsidP="00C66F9C" w:rsidR="00C25ABF" w:rsidRDefault="00C25ABF" w:rsidRPr="00C66F9C">
            <w:pPr>
              <w:spacing w:after="0" w:line="240" w:lineRule="auto"/>
              <w:ind w:left="-109" w:right="-107"/>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340,00000</w:t>
            </w:r>
          </w:p>
        </w:tc>
        <w:tc>
          <w:tcPr>
            <w:tcW w:type="pct" w:w="316"/>
            <w:shd w:color="auto" w:fill="auto" w:val="clear"/>
            <w:noWrap/>
          </w:tcPr>
          <w:p w:rsidP="00C66F9C" w:rsidR="00C25ABF" w:rsidRDefault="00C25ABF" w:rsidRPr="00C66F9C">
            <w:pPr>
              <w:spacing w:after="0" w:line="240" w:lineRule="auto"/>
              <w:ind w:left="-109" w:right="-107"/>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310,00000</w:t>
            </w:r>
          </w:p>
        </w:tc>
      </w:tr>
      <w:tr w:rsidR="00C66F9C" w:rsidRPr="00C66F9C" w:rsidTr="00C66F9C">
        <w:trPr>
          <w:trHeight w:val="20"/>
        </w:trPr>
        <w:tc>
          <w:tcPr>
            <w:tcW w:type="pct" w:w="3286"/>
            <w:shd w:color="auto" w:fill="auto" w:val="clear"/>
          </w:tcPr>
          <w:p w:rsidP="00C25ABF" w:rsidR="00C25ABF" w:rsidRDefault="00C25ABF" w:rsidRPr="00C66F9C">
            <w:pPr>
              <w:spacing w:after="0" w:line="240" w:lineRule="auto"/>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Реализация мероприятий по озеленению территорий, поддержание братских и гражданских</w:t>
            </w:r>
          </w:p>
        </w:tc>
        <w:tc>
          <w:tcPr>
            <w:tcW w:type="pct" w:w="191"/>
            <w:shd w:color="auto" w:fill="auto" w:val="clear"/>
            <w:noWrap/>
          </w:tcPr>
          <w:p w:rsidP="00C66F9C" w:rsidR="00C25ABF" w:rsidRDefault="00C25ABF" w:rsidRPr="00C66F9C">
            <w:pPr>
              <w:spacing w:after="0" w:line="240" w:lineRule="auto"/>
              <w:ind w:left="-109" w:right="-107"/>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65"/>
            <w:shd w:color="auto" w:fill="auto" w:val="clear"/>
            <w:noWrap/>
          </w:tcPr>
          <w:p w:rsidP="00C66F9C" w:rsidR="00C25ABF" w:rsidRDefault="00C25ABF" w:rsidRPr="00C66F9C">
            <w:pPr>
              <w:spacing w:after="0" w:line="240" w:lineRule="auto"/>
              <w:ind w:left="-109" w:right="-107"/>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2420000560</w:t>
            </w:r>
          </w:p>
        </w:tc>
        <w:tc>
          <w:tcPr>
            <w:tcW w:type="pct" w:w="181"/>
            <w:shd w:color="auto" w:fill="auto" w:val="clear"/>
            <w:noWrap/>
          </w:tcPr>
          <w:p w:rsidP="00C66F9C" w:rsidR="00C25ABF" w:rsidRDefault="00C25ABF" w:rsidRPr="00C66F9C">
            <w:pPr>
              <w:spacing w:after="0" w:line="240" w:lineRule="auto"/>
              <w:ind w:left="-109" w:right="-107"/>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43"/>
            <w:shd w:color="auto" w:fill="auto" w:val="clear"/>
            <w:noWrap/>
          </w:tcPr>
          <w:p w:rsidP="00C66F9C" w:rsidR="00C25ABF" w:rsidRDefault="00C25ABF" w:rsidRPr="00C66F9C">
            <w:pPr>
              <w:spacing w:after="0" w:line="240" w:lineRule="auto"/>
              <w:ind w:left="-109" w:right="-107"/>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543,00000</w:t>
            </w:r>
          </w:p>
        </w:tc>
        <w:tc>
          <w:tcPr>
            <w:tcW w:type="pct" w:w="317"/>
            <w:shd w:color="auto" w:fill="auto" w:val="clear"/>
            <w:noWrap/>
          </w:tcPr>
          <w:p w:rsidP="00C66F9C" w:rsidR="00C25ABF" w:rsidRDefault="00C25ABF" w:rsidRPr="00C66F9C">
            <w:pPr>
              <w:spacing w:after="0" w:line="240" w:lineRule="auto"/>
              <w:ind w:left="-109" w:right="-107"/>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340,00000</w:t>
            </w:r>
          </w:p>
        </w:tc>
        <w:tc>
          <w:tcPr>
            <w:tcW w:type="pct" w:w="316"/>
            <w:shd w:color="auto" w:fill="auto" w:val="clear"/>
            <w:noWrap/>
          </w:tcPr>
          <w:p w:rsidP="00C66F9C" w:rsidR="00C25ABF" w:rsidRDefault="00C25ABF" w:rsidRPr="00C66F9C">
            <w:pPr>
              <w:spacing w:after="0" w:line="240" w:lineRule="auto"/>
              <w:ind w:left="-109" w:right="-107"/>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310,00000</w:t>
            </w:r>
          </w:p>
        </w:tc>
      </w:tr>
      <w:tr w:rsidR="00C66F9C" w:rsidRPr="00C66F9C" w:rsidTr="00C66F9C">
        <w:trPr>
          <w:trHeight w:val="20"/>
        </w:trPr>
        <w:tc>
          <w:tcPr>
            <w:tcW w:type="pct" w:w="3286"/>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lastRenderedPageBreak/>
              <w:t xml:space="preserve"> Иные закупки товаров, работ и услуг для обеспечения государственных (муниципальных) нужд</w:t>
            </w:r>
          </w:p>
        </w:tc>
        <w:tc>
          <w:tcPr>
            <w:tcW w:type="pct" w:w="191"/>
            <w:shd w:color="auto" w:fill="auto" w:val="clear"/>
            <w:noWrap/>
          </w:tcPr>
          <w:p w:rsidP="00C66F9C" w:rsidR="00C25ABF" w:rsidRDefault="00C25ABF" w:rsidRPr="00C66F9C">
            <w:pPr>
              <w:spacing w:after="0" w:line="240" w:lineRule="auto"/>
              <w:ind w:left="-109" w:right="-107"/>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65"/>
            <w:shd w:color="auto" w:fill="auto" w:val="clear"/>
            <w:noWrap/>
          </w:tcPr>
          <w:p w:rsidP="00C66F9C" w:rsidR="00C25ABF" w:rsidRDefault="00C25ABF" w:rsidRPr="00C66F9C">
            <w:pPr>
              <w:spacing w:after="0" w:line="240" w:lineRule="auto"/>
              <w:ind w:left="-109" w:right="-107"/>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2420000560</w:t>
            </w:r>
          </w:p>
        </w:tc>
        <w:tc>
          <w:tcPr>
            <w:tcW w:type="pct" w:w="181"/>
            <w:shd w:color="auto" w:fill="auto" w:val="clear"/>
            <w:noWrap/>
          </w:tcPr>
          <w:p w:rsidP="00C66F9C" w:rsidR="00C25ABF" w:rsidRDefault="00C25ABF" w:rsidRPr="00C66F9C">
            <w:pPr>
              <w:spacing w:after="0" w:line="240" w:lineRule="auto"/>
              <w:ind w:left="-109" w:right="-107"/>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240</w:t>
            </w:r>
          </w:p>
        </w:tc>
        <w:tc>
          <w:tcPr>
            <w:tcW w:type="pct" w:w="343"/>
            <w:shd w:color="auto" w:fill="auto" w:val="clear"/>
            <w:noWrap/>
          </w:tcPr>
          <w:p w:rsidP="00C66F9C" w:rsidR="00C25ABF" w:rsidRDefault="00C25ABF" w:rsidRPr="00C66F9C">
            <w:pPr>
              <w:spacing w:after="0" w:line="240" w:lineRule="auto"/>
              <w:ind w:left="-109" w:right="-107"/>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543,00000</w:t>
            </w:r>
          </w:p>
        </w:tc>
        <w:tc>
          <w:tcPr>
            <w:tcW w:type="pct" w:w="317"/>
            <w:shd w:color="auto" w:fill="auto" w:val="clear"/>
            <w:noWrap/>
          </w:tcPr>
          <w:p w:rsidP="00C66F9C" w:rsidR="00C25ABF" w:rsidRDefault="00C25ABF" w:rsidRPr="00C66F9C">
            <w:pPr>
              <w:spacing w:after="0" w:line="240" w:lineRule="auto"/>
              <w:ind w:left="-109" w:right="-107"/>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340,00000</w:t>
            </w:r>
          </w:p>
        </w:tc>
        <w:tc>
          <w:tcPr>
            <w:tcW w:type="pct" w:w="316"/>
            <w:shd w:color="auto" w:fill="auto" w:val="clear"/>
            <w:noWrap/>
          </w:tcPr>
          <w:p w:rsidP="00C66F9C" w:rsidR="00C25ABF" w:rsidRDefault="00C25ABF" w:rsidRPr="00C66F9C">
            <w:pPr>
              <w:spacing w:after="0" w:line="240" w:lineRule="auto"/>
              <w:ind w:left="-109" w:right="-107"/>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310,00000</w:t>
            </w:r>
          </w:p>
        </w:tc>
      </w:tr>
      <w:tr w:rsidR="00C66F9C" w:rsidRPr="00C66F9C" w:rsidTr="00C66F9C">
        <w:trPr>
          <w:trHeight w:val="20"/>
        </w:trPr>
        <w:tc>
          <w:tcPr>
            <w:tcW w:type="pct" w:w="3286"/>
            <w:shd w:color="auto" w:fill="auto" w:val="clear"/>
          </w:tcPr>
          <w:p w:rsidP="00C25ABF" w:rsidR="00C25ABF" w:rsidRDefault="00C25ABF" w:rsidRPr="00C66F9C">
            <w:pPr>
              <w:spacing w:after="0" w:line="240" w:lineRule="auto"/>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Культура, кинематография</w:t>
            </w:r>
          </w:p>
        </w:tc>
        <w:tc>
          <w:tcPr>
            <w:tcW w:type="pct" w:w="191"/>
            <w:shd w:color="auto" w:fill="auto" w:val="clear"/>
            <w:noWrap/>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0800</w:t>
            </w:r>
          </w:p>
        </w:tc>
        <w:tc>
          <w:tcPr>
            <w:tcW w:type="pct" w:w="365"/>
            <w:shd w:color="auto" w:fill="auto" w:val="clear"/>
            <w:noWrap/>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81"/>
            <w:shd w:color="auto" w:fill="auto" w:val="clear"/>
            <w:noWrap/>
          </w:tcPr>
          <w:p w:rsidP="00C66F9C" w:rsidR="00C25ABF" w:rsidRDefault="00C25ABF" w:rsidRPr="00C66F9C">
            <w:pPr>
              <w:spacing w:after="0" w:line="240" w:lineRule="auto"/>
              <w:ind w:left="-109" w:right="-107"/>
              <w:jc w:val="center"/>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43"/>
            <w:shd w:color="auto" w:fill="auto" w:val="clear"/>
            <w:noWrap/>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35 020,48713</w:t>
            </w:r>
          </w:p>
        </w:tc>
        <w:tc>
          <w:tcPr>
            <w:tcW w:type="pct" w:w="317"/>
            <w:shd w:color="auto" w:fill="auto" w:val="clear"/>
            <w:noWrap/>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27 858,08200</w:t>
            </w:r>
          </w:p>
        </w:tc>
        <w:tc>
          <w:tcPr>
            <w:tcW w:type="pct" w:w="316"/>
            <w:shd w:color="auto" w:fill="auto" w:val="clear"/>
            <w:noWrap/>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27 862,45000</w:t>
            </w:r>
          </w:p>
        </w:tc>
      </w:tr>
      <w:tr w:rsidR="00C66F9C" w:rsidRPr="00C66F9C" w:rsidTr="00C66F9C">
        <w:trPr>
          <w:trHeight w:val="20"/>
        </w:trPr>
        <w:tc>
          <w:tcPr>
            <w:tcW w:type="pct" w:w="3286"/>
            <w:shd w:color="auto" w:fill="auto" w:val="clear"/>
          </w:tcPr>
          <w:p w:rsidP="00C25ABF" w:rsidR="00C25ABF" w:rsidRDefault="00C25ABF" w:rsidRPr="00C66F9C">
            <w:pPr>
              <w:spacing w:after="0" w:line="240" w:lineRule="auto"/>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Культура</w:t>
            </w:r>
          </w:p>
        </w:tc>
        <w:tc>
          <w:tcPr>
            <w:tcW w:type="pct" w:w="191"/>
            <w:shd w:color="auto" w:fill="auto" w:val="clear"/>
            <w:noWrap/>
          </w:tcPr>
          <w:p w:rsidP="00C66F9C" w:rsidR="00C25ABF" w:rsidRDefault="00C25ABF" w:rsidRPr="00C66F9C">
            <w:pPr>
              <w:spacing w:after="0" w:line="240" w:lineRule="auto"/>
              <w:ind w:left="-109" w:right="-107"/>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65"/>
            <w:shd w:color="auto" w:fill="auto" w:val="clear"/>
            <w:noWrap/>
          </w:tcPr>
          <w:p w:rsidP="00C66F9C" w:rsidR="00C25ABF" w:rsidRDefault="00C25ABF" w:rsidRPr="00C66F9C">
            <w:pPr>
              <w:spacing w:after="0" w:line="240" w:lineRule="auto"/>
              <w:ind w:left="-109" w:right="-107"/>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81"/>
            <w:shd w:color="auto" w:fill="auto" w:val="clear"/>
            <w:noWrap/>
          </w:tcPr>
          <w:p w:rsidP="00C66F9C" w:rsidR="00C25ABF" w:rsidRDefault="00C25ABF" w:rsidRPr="00C66F9C">
            <w:pPr>
              <w:spacing w:after="0" w:line="240" w:lineRule="auto"/>
              <w:ind w:left="-109" w:right="-107"/>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43"/>
            <w:shd w:color="auto" w:fill="auto" w:val="clear"/>
            <w:noWrap/>
          </w:tcPr>
          <w:p w:rsidP="00C66F9C" w:rsidR="00C25ABF" w:rsidRDefault="00C25ABF" w:rsidRPr="00C66F9C">
            <w:pPr>
              <w:spacing w:after="0" w:line="240" w:lineRule="auto"/>
              <w:ind w:left="-109" w:right="-107"/>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33 715,48713</w:t>
            </w:r>
          </w:p>
        </w:tc>
        <w:tc>
          <w:tcPr>
            <w:tcW w:type="pct" w:w="317"/>
            <w:shd w:color="auto" w:fill="auto" w:val="clear"/>
            <w:noWrap/>
          </w:tcPr>
          <w:p w:rsidP="00C66F9C" w:rsidR="00C25ABF" w:rsidRDefault="00C25ABF" w:rsidRPr="00C66F9C">
            <w:pPr>
              <w:spacing w:after="0" w:line="240" w:lineRule="auto"/>
              <w:ind w:left="-109" w:right="-107"/>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27 858,08200</w:t>
            </w:r>
          </w:p>
        </w:tc>
        <w:tc>
          <w:tcPr>
            <w:tcW w:type="pct" w:w="316"/>
            <w:shd w:color="auto" w:fill="auto" w:val="clear"/>
            <w:noWrap/>
          </w:tcPr>
          <w:p w:rsidP="00C66F9C" w:rsidR="00C25ABF" w:rsidRDefault="00C25ABF" w:rsidRPr="00C66F9C">
            <w:pPr>
              <w:spacing w:after="0" w:line="240" w:lineRule="auto"/>
              <w:ind w:left="-109" w:right="-107"/>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27 862,45000</w:t>
            </w:r>
          </w:p>
        </w:tc>
      </w:tr>
      <w:tr w:rsidR="00C66F9C" w:rsidRPr="00C66F9C" w:rsidTr="00C66F9C">
        <w:trPr>
          <w:trHeight w:val="20"/>
        </w:trPr>
        <w:tc>
          <w:tcPr>
            <w:tcW w:type="pct" w:w="3286"/>
            <w:shd w:color="auto" w:fill="auto" w:val="clear"/>
          </w:tcPr>
          <w:p w:rsidP="00C25ABF" w:rsidR="00C25ABF" w:rsidRDefault="00C25ABF" w:rsidRPr="00C66F9C">
            <w:pPr>
              <w:spacing w:after="0" w:line="240" w:lineRule="auto"/>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Муниципальная программа Волотовского округа "Развитие культуры Волотовского округа"</w:t>
            </w:r>
          </w:p>
        </w:tc>
        <w:tc>
          <w:tcPr>
            <w:tcW w:type="pct" w:w="191"/>
            <w:shd w:color="auto" w:fill="auto" w:val="clear"/>
            <w:noWrap/>
          </w:tcPr>
          <w:p w:rsidP="00C66F9C" w:rsidR="00C25ABF" w:rsidRDefault="00C25ABF" w:rsidRPr="00C66F9C">
            <w:pPr>
              <w:spacing w:after="0" w:line="240" w:lineRule="auto"/>
              <w:ind w:left="-109" w:right="-107"/>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65"/>
            <w:shd w:color="auto" w:fill="auto" w:val="clear"/>
            <w:noWrap/>
          </w:tcPr>
          <w:p w:rsidP="00C66F9C" w:rsidR="00C25ABF" w:rsidRDefault="00C25ABF" w:rsidRPr="00C66F9C">
            <w:pPr>
              <w:spacing w:after="0" w:line="240" w:lineRule="auto"/>
              <w:ind w:left="-109" w:right="-107"/>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1100000000</w:t>
            </w:r>
          </w:p>
        </w:tc>
        <w:tc>
          <w:tcPr>
            <w:tcW w:type="pct" w:w="181"/>
            <w:shd w:color="auto" w:fill="auto" w:val="clear"/>
            <w:noWrap/>
          </w:tcPr>
          <w:p w:rsidP="00C66F9C" w:rsidR="00C25ABF" w:rsidRDefault="00C25ABF" w:rsidRPr="00C66F9C">
            <w:pPr>
              <w:spacing w:after="0" w:line="240" w:lineRule="auto"/>
              <w:ind w:left="-109" w:right="-107"/>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43"/>
            <w:shd w:color="auto" w:fill="auto" w:val="clear"/>
            <w:noWrap/>
          </w:tcPr>
          <w:p w:rsidP="00C66F9C" w:rsidR="00C25ABF" w:rsidRDefault="00C25ABF" w:rsidRPr="00C66F9C">
            <w:pPr>
              <w:spacing w:after="0" w:line="240" w:lineRule="auto"/>
              <w:ind w:left="-109" w:right="-107"/>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22 816,28713</w:t>
            </w:r>
          </w:p>
        </w:tc>
        <w:tc>
          <w:tcPr>
            <w:tcW w:type="pct" w:w="317"/>
            <w:shd w:color="auto" w:fill="auto" w:val="clear"/>
            <w:noWrap/>
          </w:tcPr>
          <w:p w:rsidP="00C66F9C" w:rsidR="00C25ABF" w:rsidRDefault="00C25ABF" w:rsidRPr="00C66F9C">
            <w:pPr>
              <w:spacing w:after="0" w:line="240" w:lineRule="auto"/>
              <w:ind w:left="-109" w:right="-107"/>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20 025,50200</w:t>
            </w:r>
          </w:p>
        </w:tc>
        <w:tc>
          <w:tcPr>
            <w:tcW w:type="pct" w:w="316"/>
            <w:shd w:color="auto" w:fill="auto" w:val="clear"/>
            <w:noWrap/>
          </w:tcPr>
          <w:p w:rsidP="00C66F9C" w:rsidR="00C25ABF" w:rsidRDefault="00C25ABF" w:rsidRPr="00C66F9C">
            <w:pPr>
              <w:spacing w:after="0" w:line="240" w:lineRule="auto"/>
              <w:ind w:left="-109" w:right="-107"/>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20 029,87000</w:t>
            </w:r>
          </w:p>
        </w:tc>
      </w:tr>
      <w:tr w:rsidR="00C66F9C" w:rsidRPr="00C66F9C" w:rsidTr="00C66F9C">
        <w:trPr>
          <w:trHeight w:val="20"/>
        </w:trPr>
        <w:tc>
          <w:tcPr>
            <w:tcW w:type="pct" w:w="3286"/>
            <w:shd w:color="auto" w:fill="auto" w:val="clear"/>
          </w:tcPr>
          <w:p w:rsidP="00C25ABF" w:rsidR="00C25ABF" w:rsidRDefault="00C25ABF" w:rsidRPr="00C66F9C">
            <w:pPr>
              <w:spacing w:after="0" w:line="240" w:lineRule="auto"/>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Подпрограмма "Сохранение и развитие традиционной народной культуры Волотовского округа"</w:t>
            </w:r>
          </w:p>
        </w:tc>
        <w:tc>
          <w:tcPr>
            <w:tcW w:type="pct" w:w="191"/>
            <w:shd w:color="auto" w:fill="auto" w:val="clear"/>
            <w:noWrap/>
          </w:tcPr>
          <w:p w:rsidP="00C66F9C" w:rsidR="00C25ABF" w:rsidRDefault="00C25ABF" w:rsidRPr="00C66F9C">
            <w:pPr>
              <w:spacing w:after="0" w:line="240" w:lineRule="auto"/>
              <w:ind w:left="-109" w:right="-107"/>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65"/>
            <w:shd w:color="auto" w:fill="auto" w:val="clear"/>
            <w:noWrap/>
          </w:tcPr>
          <w:p w:rsidP="00C66F9C" w:rsidR="00C25ABF" w:rsidRDefault="00C25ABF" w:rsidRPr="00C66F9C">
            <w:pPr>
              <w:spacing w:after="0" w:line="240" w:lineRule="auto"/>
              <w:ind w:left="-109" w:right="-107"/>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1110000000</w:t>
            </w:r>
          </w:p>
        </w:tc>
        <w:tc>
          <w:tcPr>
            <w:tcW w:type="pct" w:w="181"/>
            <w:shd w:color="auto" w:fill="auto" w:val="clear"/>
            <w:noWrap/>
          </w:tcPr>
          <w:p w:rsidP="00C66F9C" w:rsidR="00C25ABF" w:rsidRDefault="00C25ABF" w:rsidRPr="00C66F9C">
            <w:pPr>
              <w:spacing w:after="0" w:line="240" w:lineRule="auto"/>
              <w:ind w:left="-109" w:right="-107"/>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43"/>
            <w:shd w:color="auto" w:fill="auto" w:val="clear"/>
            <w:noWrap/>
          </w:tcPr>
          <w:p w:rsidP="00C66F9C" w:rsidR="00C25ABF" w:rsidRDefault="00C25ABF" w:rsidRPr="00C66F9C">
            <w:pPr>
              <w:spacing w:after="0" w:line="240" w:lineRule="auto"/>
              <w:ind w:left="-109" w:right="-107"/>
              <w:jc w:val="right"/>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13 406,17010</w:t>
            </w:r>
          </w:p>
        </w:tc>
        <w:tc>
          <w:tcPr>
            <w:tcW w:type="pct" w:w="317"/>
            <w:shd w:color="auto" w:fill="auto" w:val="clear"/>
            <w:noWrap/>
          </w:tcPr>
          <w:p w:rsidP="00C66F9C" w:rsidR="00C25ABF" w:rsidRDefault="00C25ABF" w:rsidRPr="00C66F9C">
            <w:pPr>
              <w:spacing w:after="0" w:line="240" w:lineRule="auto"/>
              <w:ind w:left="-109" w:right="-107"/>
              <w:jc w:val="right"/>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11 804,59493</w:t>
            </w:r>
          </w:p>
        </w:tc>
        <w:tc>
          <w:tcPr>
            <w:tcW w:type="pct" w:w="316"/>
            <w:shd w:color="auto" w:fill="auto" w:val="clear"/>
            <w:noWrap/>
          </w:tcPr>
          <w:p w:rsidP="00C66F9C" w:rsidR="00C25ABF" w:rsidRDefault="00C25ABF" w:rsidRPr="00C66F9C">
            <w:pPr>
              <w:spacing w:after="0" w:line="240" w:lineRule="auto"/>
              <w:ind w:left="-109" w:right="-107"/>
              <w:jc w:val="right"/>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11 808,55889</w:t>
            </w:r>
          </w:p>
        </w:tc>
      </w:tr>
      <w:tr w:rsidR="00C66F9C" w:rsidRPr="00C66F9C" w:rsidTr="00C66F9C">
        <w:trPr>
          <w:trHeight w:val="20"/>
        </w:trPr>
        <w:tc>
          <w:tcPr>
            <w:tcW w:type="pct" w:w="3286"/>
            <w:shd w:color="auto" w:fill="auto" w:val="clear"/>
          </w:tcPr>
          <w:p w:rsidP="00C25ABF" w:rsidR="00C25ABF" w:rsidRDefault="00C25ABF" w:rsidRPr="00C66F9C">
            <w:pPr>
              <w:spacing w:after="0" w:line="240" w:lineRule="auto"/>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Основное мероприятие «Создание и продвижение </w:t>
            </w:r>
            <w:r w:rsidR="00C66F9C" w:rsidRPr="00C66F9C">
              <w:rPr>
                <w:rFonts w:ascii="Times New Roman" w:cs="Times New Roman" w:eastAsia="Times New Roman" w:hAnsi="Times New Roman"/>
                <w:color w:val="000000"/>
                <w:sz w:val="12"/>
                <w:szCs w:val="16"/>
                <w:lang w:eastAsia="ru-RU"/>
              </w:rPr>
              <w:t>конкурентоспособных</w:t>
            </w:r>
            <w:r w:rsidRPr="00C66F9C">
              <w:rPr>
                <w:rFonts w:ascii="Times New Roman" w:cs="Times New Roman" w:eastAsia="Times New Roman" w:hAnsi="Times New Roman"/>
                <w:color w:val="000000"/>
                <w:sz w:val="12"/>
                <w:szCs w:val="16"/>
                <w:lang w:eastAsia="ru-RU"/>
              </w:rPr>
              <w:t xml:space="preserve"> продуктов и услуг</w:t>
            </w:r>
          </w:p>
        </w:tc>
        <w:tc>
          <w:tcPr>
            <w:tcW w:type="pct" w:w="191"/>
            <w:shd w:color="auto" w:fill="auto" w:val="clear"/>
            <w:noWrap/>
          </w:tcPr>
          <w:p w:rsidP="00C66F9C" w:rsidR="00C25ABF" w:rsidRDefault="00C25ABF" w:rsidRPr="00C66F9C">
            <w:pPr>
              <w:spacing w:after="0" w:line="240" w:lineRule="auto"/>
              <w:ind w:left="-109" w:right="-107"/>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65"/>
            <w:shd w:color="auto" w:fill="auto" w:val="clear"/>
            <w:noWrap/>
          </w:tcPr>
          <w:p w:rsidP="00C66F9C" w:rsidR="00C25ABF" w:rsidRDefault="00C25ABF" w:rsidRPr="00C66F9C">
            <w:pPr>
              <w:spacing w:after="0" w:line="240" w:lineRule="auto"/>
              <w:ind w:left="-109" w:right="-107"/>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1110400000</w:t>
            </w:r>
          </w:p>
        </w:tc>
        <w:tc>
          <w:tcPr>
            <w:tcW w:type="pct" w:w="181"/>
            <w:shd w:color="auto" w:fill="auto" w:val="clear"/>
            <w:noWrap/>
          </w:tcPr>
          <w:p w:rsidP="00C66F9C" w:rsidR="00C25ABF" w:rsidRDefault="00C25ABF" w:rsidRPr="00C66F9C">
            <w:pPr>
              <w:spacing w:after="0" w:line="240" w:lineRule="auto"/>
              <w:ind w:left="-109" w:right="-107"/>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43"/>
            <w:shd w:color="auto" w:fill="auto" w:val="clear"/>
            <w:noWrap/>
          </w:tcPr>
          <w:p w:rsidP="00C66F9C" w:rsidR="00C25ABF" w:rsidRDefault="00C25ABF" w:rsidRPr="00C66F9C">
            <w:pPr>
              <w:spacing w:after="0" w:line="240" w:lineRule="auto"/>
              <w:ind w:left="-109" w:right="-107"/>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167,00000</w:t>
            </w:r>
          </w:p>
        </w:tc>
        <w:tc>
          <w:tcPr>
            <w:tcW w:type="pct" w:w="317"/>
            <w:shd w:color="auto" w:fill="auto" w:val="clear"/>
            <w:noWrap/>
          </w:tcPr>
          <w:p w:rsidP="00C66F9C" w:rsidR="00C25ABF" w:rsidRDefault="00C25ABF" w:rsidRPr="00C66F9C">
            <w:pPr>
              <w:spacing w:after="0" w:line="240" w:lineRule="auto"/>
              <w:ind w:left="-109" w:right="-107"/>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16"/>
            <w:shd w:color="auto" w:fill="auto" w:val="clear"/>
            <w:noWrap/>
          </w:tcPr>
          <w:p w:rsidP="00C66F9C" w:rsidR="00C25ABF" w:rsidRDefault="00C25ABF" w:rsidRPr="00C66F9C">
            <w:pPr>
              <w:spacing w:after="0" w:line="240" w:lineRule="auto"/>
              <w:ind w:left="-109" w:right="-107"/>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286"/>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Мероприятия в сфере культуры и кинематографии</w:t>
            </w:r>
          </w:p>
        </w:tc>
        <w:tc>
          <w:tcPr>
            <w:tcW w:type="pct" w:w="191"/>
            <w:shd w:color="auto" w:fill="auto" w:val="clear"/>
            <w:noWrap/>
          </w:tcPr>
          <w:p w:rsidP="00C66F9C" w:rsidR="00C25ABF" w:rsidRDefault="00C25ABF" w:rsidRPr="00C66F9C">
            <w:pPr>
              <w:spacing w:after="0" w:line="240" w:lineRule="auto"/>
              <w:ind w:left="-109" w:right="-107"/>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65"/>
            <w:shd w:color="auto" w:fill="auto" w:val="clear"/>
            <w:noWrap/>
          </w:tcPr>
          <w:p w:rsidP="00C66F9C" w:rsidR="00C25ABF" w:rsidRDefault="00C25ABF" w:rsidRPr="00C66F9C">
            <w:pPr>
              <w:spacing w:after="0" w:line="240" w:lineRule="auto"/>
              <w:ind w:left="-109" w:right="-107"/>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1110410100</w:t>
            </w:r>
          </w:p>
        </w:tc>
        <w:tc>
          <w:tcPr>
            <w:tcW w:type="pct" w:w="181"/>
            <w:shd w:color="auto" w:fill="auto" w:val="clear"/>
            <w:noWrap/>
          </w:tcPr>
          <w:p w:rsidP="00C66F9C" w:rsidR="00C25ABF" w:rsidRDefault="00C25ABF" w:rsidRPr="00C66F9C">
            <w:pPr>
              <w:spacing w:after="0" w:line="240" w:lineRule="auto"/>
              <w:ind w:left="-109" w:right="-107"/>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43"/>
            <w:shd w:color="auto" w:fill="auto" w:val="clear"/>
            <w:noWrap/>
          </w:tcPr>
          <w:p w:rsidP="00C66F9C" w:rsidR="00C25ABF" w:rsidRDefault="00C25ABF" w:rsidRPr="00C66F9C">
            <w:pPr>
              <w:spacing w:after="0" w:line="240" w:lineRule="auto"/>
              <w:ind w:left="-109" w:right="-107"/>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157,00000</w:t>
            </w:r>
          </w:p>
        </w:tc>
        <w:tc>
          <w:tcPr>
            <w:tcW w:type="pct" w:w="317"/>
            <w:shd w:color="auto" w:fill="auto" w:val="clear"/>
            <w:noWrap/>
          </w:tcPr>
          <w:p w:rsidP="00C66F9C" w:rsidR="00C25ABF" w:rsidRDefault="00C25ABF" w:rsidRPr="00C66F9C">
            <w:pPr>
              <w:spacing w:after="0" w:line="240" w:lineRule="auto"/>
              <w:ind w:left="-109" w:right="-107"/>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16"/>
            <w:shd w:color="auto" w:fill="auto" w:val="clear"/>
            <w:noWrap/>
          </w:tcPr>
          <w:p w:rsidP="00C66F9C" w:rsidR="00C25ABF" w:rsidRDefault="00C25ABF" w:rsidRPr="00C66F9C">
            <w:pPr>
              <w:spacing w:after="0" w:line="240" w:lineRule="auto"/>
              <w:ind w:left="-109" w:right="-107"/>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286"/>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Субсидии бюджетным учреждениям</w:t>
            </w:r>
          </w:p>
        </w:tc>
        <w:tc>
          <w:tcPr>
            <w:tcW w:type="pct" w:w="191"/>
            <w:shd w:color="auto" w:fill="auto" w:val="clear"/>
            <w:noWrap/>
          </w:tcPr>
          <w:p w:rsidP="00C66F9C" w:rsidR="00C25ABF" w:rsidRDefault="00C25ABF" w:rsidRPr="00C66F9C">
            <w:pPr>
              <w:spacing w:after="0" w:line="240" w:lineRule="auto"/>
              <w:ind w:left="-109" w:right="-107"/>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65"/>
            <w:shd w:color="auto" w:fill="auto" w:val="clear"/>
            <w:noWrap/>
          </w:tcPr>
          <w:p w:rsidP="00C66F9C" w:rsidR="00C25ABF" w:rsidRDefault="00C25ABF" w:rsidRPr="00C66F9C">
            <w:pPr>
              <w:spacing w:after="0" w:line="240" w:lineRule="auto"/>
              <w:ind w:left="-109" w:right="-107"/>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1110410100</w:t>
            </w:r>
          </w:p>
        </w:tc>
        <w:tc>
          <w:tcPr>
            <w:tcW w:type="pct" w:w="181"/>
            <w:shd w:color="auto" w:fill="auto" w:val="clear"/>
            <w:noWrap/>
          </w:tcPr>
          <w:p w:rsidP="00C66F9C" w:rsidR="00C25ABF" w:rsidRDefault="00C25ABF" w:rsidRPr="00C66F9C">
            <w:pPr>
              <w:spacing w:after="0" w:line="240" w:lineRule="auto"/>
              <w:ind w:left="-109" w:right="-107"/>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610</w:t>
            </w:r>
          </w:p>
        </w:tc>
        <w:tc>
          <w:tcPr>
            <w:tcW w:type="pct" w:w="343"/>
            <w:shd w:color="auto" w:fill="auto" w:val="clear"/>
            <w:noWrap/>
          </w:tcPr>
          <w:p w:rsidP="00C66F9C" w:rsidR="00C25ABF" w:rsidRDefault="00C25ABF" w:rsidRPr="00C66F9C">
            <w:pPr>
              <w:spacing w:after="0" w:line="240" w:lineRule="auto"/>
              <w:ind w:left="-109" w:right="-107"/>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157,00000</w:t>
            </w:r>
          </w:p>
        </w:tc>
        <w:tc>
          <w:tcPr>
            <w:tcW w:type="pct" w:w="317"/>
            <w:shd w:color="auto" w:fill="auto" w:val="clear"/>
            <w:noWrap/>
          </w:tcPr>
          <w:p w:rsidP="00C66F9C" w:rsidR="00C25ABF" w:rsidRDefault="00C25ABF" w:rsidRPr="00C66F9C">
            <w:pPr>
              <w:spacing w:after="0" w:line="240" w:lineRule="auto"/>
              <w:ind w:left="-109" w:right="-107"/>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16"/>
            <w:shd w:color="auto" w:fill="auto" w:val="clear"/>
            <w:noWrap/>
          </w:tcPr>
          <w:p w:rsidP="00C66F9C" w:rsidR="00C25ABF" w:rsidRDefault="00C25ABF" w:rsidRPr="00C66F9C">
            <w:pPr>
              <w:spacing w:after="0" w:line="240" w:lineRule="auto"/>
              <w:ind w:left="-109" w:right="-107"/>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286"/>
            <w:shd w:color="auto" w:fill="auto" w:val="clear"/>
          </w:tcPr>
          <w:p w:rsidP="00C25ABF" w:rsidR="00C25ABF" w:rsidRDefault="00C25ABF" w:rsidRPr="00C66F9C">
            <w:pPr>
              <w:spacing w:after="0" w:line="240" w:lineRule="auto"/>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Подпрограмма "Развитие библиотечного дела в Волотовском округе"</w:t>
            </w:r>
          </w:p>
        </w:tc>
        <w:tc>
          <w:tcPr>
            <w:tcW w:type="pct" w:w="191"/>
            <w:shd w:color="auto" w:fill="auto" w:val="clear"/>
            <w:noWrap/>
          </w:tcPr>
          <w:p w:rsidP="00C66F9C" w:rsidR="00C25ABF" w:rsidRDefault="00C25ABF" w:rsidRPr="00C66F9C">
            <w:pPr>
              <w:spacing w:after="0" w:line="240" w:lineRule="auto"/>
              <w:ind w:left="-109" w:right="-107"/>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65"/>
            <w:shd w:color="auto" w:fill="auto" w:val="clear"/>
            <w:noWrap/>
          </w:tcPr>
          <w:p w:rsidP="00C66F9C" w:rsidR="00C25ABF" w:rsidRDefault="00C25ABF" w:rsidRPr="00C66F9C">
            <w:pPr>
              <w:spacing w:after="0" w:line="240" w:lineRule="auto"/>
              <w:ind w:left="-109" w:right="-107"/>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1120000000</w:t>
            </w:r>
          </w:p>
        </w:tc>
        <w:tc>
          <w:tcPr>
            <w:tcW w:type="pct" w:w="181"/>
            <w:shd w:color="auto" w:fill="auto" w:val="clear"/>
            <w:noWrap/>
          </w:tcPr>
          <w:p w:rsidP="00C66F9C" w:rsidR="00C25ABF" w:rsidRDefault="00C25ABF" w:rsidRPr="00C66F9C">
            <w:pPr>
              <w:spacing w:after="0" w:line="240" w:lineRule="auto"/>
              <w:ind w:left="-109" w:right="-107"/>
              <w:jc w:val="center"/>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43"/>
            <w:shd w:color="auto" w:fill="auto" w:val="clear"/>
            <w:noWrap/>
          </w:tcPr>
          <w:p w:rsidP="00C66F9C" w:rsidR="00C25ABF" w:rsidRDefault="00C25ABF" w:rsidRPr="00C66F9C">
            <w:pPr>
              <w:spacing w:after="0" w:line="240" w:lineRule="auto"/>
              <w:ind w:left="-109" w:right="-107"/>
              <w:jc w:val="right"/>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9 410,11703</w:t>
            </w:r>
          </w:p>
        </w:tc>
        <w:tc>
          <w:tcPr>
            <w:tcW w:type="pct" w:w="317"/>
            <w:shd w:color="auto" w:fill="auto" w:val="clear"/>
            <w:noWrap/>
          </w:tcPr>
          <w:p w:rsidP="00C66F9C" w:rsidR="00C25ABF" w:rsidRDefault="00C25ABF" w:rsidRPr="00C66F9C">
            <w:pPr>
              <w:spacing w:after="0" w:line="240" w:lineRule="auto"/>
              <w:ind w:left="-109" w:right="-107"/>
              <w:jc w:val="right"/>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8 220,90707</w:t>
            </w:r>
          </w:p>
        </w:tc>
        <w:tc>
          <w:tcPr>
            <w:tcW w:type="pct" w:w="316"/>
            <w:shd w:color="auto" w:fill="auto" w:val="clear"/>
            <w:noWrap/>
          </w:tcPr>
          <w:p w:rsidP="00C66F9C" w:rsidR="00C25ABF" w:rsidRDefault="00C25ABF" w:rsidRPr="00C66F9C">
            <w:pPr>
              <w:spacing w:after="0" w:line="240" w:lineRule="auto"/>
              <w:ind w:left="-109" w:right="-107"/>
              <w:jc w:val="right"/>
              <w:outlineLvl w:val="3"/>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8 221,31111</w:t>
            </w:r>
          </w:p>
        </w:tc>
      </w:tr>
      <w:tr w:rsidR="00C66F9C" w:rsidRPr="00C66F9C" w:rsidTr="00C66F9C">
        <w:trPr>
          <w:trHeight w:val="20"/>
        </w:trPr>
        <w:tc>
          <w:tcPr>
            <w:tcW w:type="pct" w:w="3286"/>
            <w:shd w:color="auto" w:fill="auto" w:val="clear"/>
          </w:tcPr>
          <w:p w:rsidP="00C25ABF" w:rsidR="00C25ABF" w:rsidRDefault="00C25ABF" w:rsidRPr="00C66F9C">
            <w:pPr>
              <w:spacing w:after="0" w:line="240" w:lineRule="auto"/>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Подпрограмма "Развитие библиотечного дела в Волотовском округе"</w:t>
            </w:r>
          </w:p>
        </w:tc>
        <w:tc>
          <w:tcPr>
            <w:tcW w:type="pct" w:w="191"/>
            <w:shd w:color="auto" w:fill="auto" w:val="clear"/>
            <w:noWrap/>
          </w:tcPr>
          <w:p w:rsidP="00C66F9C" w:rsidR="00C25ABF" w:rsidRDefault="00C25ABF" w:rsidRPr="00C66F9C">
            <w:pPr>
              <w:spacing w:after="0" w:line="240" w:lineRule="auto"/>
              <w:ind w:left="-109" w:right="-107"/>
              <w:jc w:val="center"/>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65"/>
            <w:shd w:color="auto" w:fill="auto" w:val="clear"/>
            <w:noWrap/>
          </w:tcPr>
          <w:p w:rsidP="00C66F9C" w:rsidR="00C25ABF" w:rsidRDefault="00C25ABF" w:rsidRPr="00C66F9C">
            <w:pPr>
              <w:spacing w:after="0" w:line="240" w:lineRule="auto"/>
              <w:ind w:left="-109" w:right="-107"/>
              <w:jc w:val="center"/>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1120000000</w:t>
            </w:r>
          </w:p>
        </w:tc>
        <w:tc>
          <w:tcPr>
            <w:tcW w:type="pct" w:w="181"/>
            <w:shd w:color="auto" w:fill="auto" w:val="clear"/>
            <w:noWrap/>
          </w:tcPr>
          <w:p w:rsidP="00C66F9C" w:rsidR="00C25ABF" w:rsidRDefault="00C25ABF" w:rsidRPr="00C66F9C">
            <w:pPr>
              <w:spacing w:after="0" w:line="240" w:lineRule="auto"/>
              <w:ind w:left="-109" w:right="-107"/>
              <w:jc w:val="center"/>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43"/>
            <w:shd w:color="auto" w:fill="auto" w:val="clear"/>
            <w:noWrap/>
          </w:tcPr>
          <w:p w:rsidP="00C66F9C" w:rsidR="00C25ABF" w:rsidRDefault="00C25ABF" w:rsidRPr="00C66F9C">
            <w:pPr>
              <w:spacing w:after="0" w:line="240" w:lineRule="auto"/>
              <w:ind w:left="-109" w:right="-107"/>
              <w:jc w:val="right"/>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9 305,98291</w:t>
            </w:r>
          </w:p>
        </w:tc>
        <w:tc>
          <w:tcPr>
            <w:tcW w:type="pct" w:w="317"/>
            <w:shd w:color="auto" w:fill="auto" w:val="clear"/>
            <w:noWrap/>
          </w:tcPr>
          <w:p w:rsidP="00C66F9C" w:rsidR="00C25ABF" w:rsidRDefault="00C25ABF" w:rsidRPr="00C66F9C">
            <w:pPr>
              <w:spacing w:after="0" w:line="240" w:lineRule="auto"/>
              <w:ind w:left="-109" w:right="-107"/>
              <w:jc w:val="right"/>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8 220,90707</w:t>
            </w:r>
          </w:p>
        </w:tc>
        <w:tc>
          <w:tcPr>
            <w:tcW w:type="pct" w:w="316"/>
            <w:shd w:color="auto" w:fill="auto" w:val="clear"/>
            <w:noWrap/>
          </w:tcPr>
          <w:p w:rsidP="00C66F9C" w:rsidR="00C25ABF" w:rsidRDefault="00C25ABF" w:rsidRPr="00C66F9C">
            <w:pPr>
              <w:spacing w:after="0" w:line="240" w:lineRule="auto"/>
              <w:ind w:left="-109" w:right="-107"/>
              <w:jc w:val="right"/>
              <w:outlineLvl w:val="4"/>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8 221,31111</w:t>
            </w:r>
          </w:p>
        </w:tc>
      </w:tr>
      <w:tr w:rsidR="00C66F9C" w:rsidRPr="00C66F9C" w:rsidTr="00C66F9C">
        <w:trPr>
          <w:trHeight w:val="20"/>
        </w:trPr>
        <w:tc>
          <w:tcPr>
            <w:tcW w:type="pct" w:w="3286"/>
            <w:shd w:color="auto" w:fill="auto" w:val="clear"/>
          </w:tcPr>
          <w:p w:rsidP="00C25ABF" w:rsidR="00C25ABF" w:rsidRDefault="00C25ABF" w:rsidRPr="00C66F9C">
            <w:pPr>
              <w:spacing w:after="0" w:line="240" w:lineRule="auto"/>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Основное мероприятие «Укрепление материально-технической базы библиотек»</w:t>
            </w:r>
          </w:p>
        </w:tc>
        <w:tc>
          <w:tcPr>
            <w:tcW w:type="pct" w:w="191"/>
            <w:shd w:color="auto" w:fill="auto" w:val="clear"/>
            <w:noWrap/>
          </w:tcPr>
          <w:p w:rsidP="00C66F9C" w:rsidR="00C25ABF" w:rsidRDefault="00C25ABF" w:rsidRPr="00C66F9C">
            <w:pPr>
              <w:spacing w:after="0" w:line="240" w:lineRule="auto"/>
              <w:ind w:left="-109" w:right="-107"/>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65"/>
            <w:shd w:color="auto" w:fill="auto" w:val="clear"/>
            <w:noWrap/>
          </w:tcPr>
          <w:p w:rsidP="00C66F9C" w:rsidR="00C25ABF" w:rsidRDefault="00C25ABF" w:rsidRPr="00C66F9C">
            <w:pPr>
              <w:spacing w:after="0" w:line="240" w:lineRule="auto"/>
              <w:ind w:left="-109" w:right="-107"/>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1120200000</w:t>
            </w:r>
          </w:p>
        </w:tc>
        <w:tc>
          <w:tcPr>
            <w:tcW w:type="pct" w:w="181"/>
            <w:shd w:color="auto" w:fill="auto" w:val="clear"/>
            <w:noWrap/>
          </w:tcPr>
          <w:p w:rsidP="00C66F9C" w:rsidR="00C25ABF" w:rsidRDefault="00C25ABF" w:rsidRPr="00C66F9C">
            <w:pPr>
              <w:spacing w:after="0" w:line="240" w:lineRule="auto"/>
              <w:ind w:left="-109" w:right="-107"/>
              <w:jc w:val="center"/>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43"/>
            <w:shd w:color="auto" w:fill="auto" w:val="clear"/>
            <w:noWrap/>
          </w:tcPr>
          <w:p w:rsidP="00C66F9C" w:rsidR="00C25ABF" w:rsidRDefault="00C25ABF" w:rsidRPr="00C66F9C">
            <w:pPr>
              <w:spacing w:after="0" w:line="240" w:lineRule="auto"/>
              <w:ind w:left="-109" w:right="-107"/>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318,79301</w:t>
            </w:r>
          </w:p>
        </w:tc>
        <w:tc>
          <w:tcPr>
            <w:tcW w:type="pct" w:w="317"/>
            <w:shd w:color="auto" w:fill="auto" w:val="clear"/>
            <w:noWrap/>
          </w:tcPr>
          <w:p w:rsidP="00C66F9C" w:rsidR="00C25ABF" w:rsidRDefault="00C25ABF" w:rsidRPr="00C66F9C">
            <w:pPr>
              <w:spacing w:after="0" w:line="240" w:lineRule="auto"/>
              <w:ind w:left="-109" w:right="-107"/>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16"/>
            <w:shd w:color="auto" w:fill="auto" w:val="clear"/>
            <w:noWrap/>
          </w:tcPr>
          <w:p w:rsidP="00C66F9C" w:rsidR="00C25ABF" w:rsidRDefault="00C25ABF" w:rsidRPr="00C66F9C">
            <w:pPr>
              <w:spacing w:after="0" w:line="240" w:lineRule="auto"/>
              <w:ind w:left="-109" w:right="-107"/>
              <w:jc w:val="right"/>
              <w:outlineLvl w:val="5"/>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286"/>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Обеспечение пожарной безопасности муниципальных учреждений</w:t>
            </w:r>
          </w:p>
        </w:tc>
        <w:tc>
          <w:tcPr>
            <w:tcW w:type="pct" w:w="191"/>
            <w:shd w:color="auto" w:fill="auto" w:val="clear"/>
            <w:noWrap/>
          </w:tcPr>
          <w:p w:rsidP="00C66F9C" w:rsidR="00C25ABF" w:rsidRDefault="00C25ABF" w:rsidRPr="00C66F9C">
            <w:pPr>
              <w:spacing w:after="0" w:line="240" w:lineRule="auto"/>
              <w:ind w:left="-109" w:right="-107"/>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65"/>
            <w:shd w:color="auto" w:fill="auto" w:val="clear"/>
            <w:noWrap/>
          </w:tcPr>
          <w:p w:rsidP="00C66F9C" w:rsidR="00C25ABF" w:rsidRDefault="00C25ABF" w:rsidRPr="00C66F9C">
            <w:pPr>
              <w:spacing w:after="0" w:line="240" w:lineRule="auto"/>
              <w:ind w:left="-109" w:right="-107"/>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1120210250</w:t>
            </w:r>
          </w:p>
        </w:tc>
        <w:tc>
          <w:tcPr>
            <w:tcW w:type="pct" w:w="181"/>
            <w:shd w:color="auto" w:fill="auto" w:val="clear"/>
            <w:noWrap/>
          </w:tcPr>
          <w:p w:rsidP="00C66F9C" w:rsidR="00C25ABF" w:rsidRDefault="00C25ABF" w:rsidRPr="00C66F9C">
            <w:pPr>
              <w:spacing w:after="0" w:line="240" w:lineRule="auto"/>
              <w:ind w:left="-109" w:right="-107"/>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43"/>
            <w:shd w:color="auto" w:fill="auto" w:val="clear"/>
            <w:noWrap/>
          </w:tcPr>
          <w:p w:rsidP="00C66F9C" w:rsidR="00C25ABF" w:rsidRDefault="00C25ABF" w:rsidRPr="00C66F9C">
            <w:pPr>
              <w:spacing w:after="0" w:line="240" w:lineRule="auto"/>
              <w:ind w:left="-109" w:right="-107"/>
              <w:rPr>
                <w:rFonts w:ascii="Times New Roman" w:cs="Times New Roman" w:eastAsia="Times New Roman" w:hAnsi="Times New Roman"/>
                <w:sz w:val="12"/>
                <w:szCs w:val="16"/>
                <w:lang w:eastAsia="ru-RU"/>
              </w:rPr>
            </w:pPr>
            <w:r w:rsidRPr="00C66F9C">
              <w:rPr>
                <w:rFonts w:ascii="Times New Roman" w:cs="Times New Roman" w:eastAsia="Times New Roman" w:hAnsi="Times New Roman"/>
                <w:color w:val="000000"/>
                <w:sz w:val="12"/>
                <w:szCs w:val="16"/>
                <w:lang w:eastAsia="ru-RU"/>
              </w:rPr>
              <w:t>318,79301</w:t>
            </w:r>
          </w:p>
        </w:tc>
        <w:tc>
          <w:tcPr>
            <w:tcW w:type="pct" w:w="317"/>
            <w:shd w:color="auto" w:fill="auto" w:val="clear"/>
            <w:noWrap/>
          </w:tcPr>
          <w:p w:rsidP="00C66F9C" w:rsidR="00C25ABF" w:rsidRDefault="00C25ABF" w:rsidRPr="00C66F9C">
            <w:pPr>
              <w:spacing w:after="0" w:line="240" w:lineRule="auto"/>
              <w:ind w:left="-109" w:right="-107"/>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16"/>
            <w:shd w:color="auto" w:fill="auto" w:val="clear"/>
            <w:noWrap/>
          </w:tcPr>
          <w:p w:rsidP="00C66F9C" w:rsidR="00C25ABF" w:rsidRDefault="00C25ABF" w:rsidRPr="00C66F9C">
            <w:pPr>
              <w:spacing w:after="0" w:line="240" w:lineRule="auto"/>
              <w:ind w:left="-109" w:right="-107"/>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286"/>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Субсидии бюджетным учреждениям</w:t>
            </w:r>
          </w:p>
        </w:tc>
        <w:tc>
          <w:tcPr>
            <w:tcW w:type="pct" w:w="191"/>
            <w:shd w:color="auto" w:fill="auto" w:val="clear"/>
            <w:noWrap/>
          </w:tcPr>
          <w:p w:rsidP="00C66F9C" w:rsidR="00C25ABF" w:rsidRDefault="00C25ABF" w:rsidRPr="00C66F9C">
            <w:pPr>
              <w:spacing w:after="0" w:line="240" w:lineRule="auto"/>
              <w:ind w:left="-109" w:right="-107"/>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0801</w:t>
            </w:r>
          </w:p>
        </w:tc>
        <w:tc>
          <w:tcPr>
            <w:tcW w:type="pct" w:w="365"/>
            <w:shd w:color="auto" w:fill="auto" w:val="clear"/>
            <w:noWrap/>
          </w:tcPr>
          <w:p w:rsidP="00C66F9C" w:rsidR="00C25ABF" w:rsidRDefault="00C25ABF" w:rsidRPr="00C66F9C">
            <w:pPr>
              <w:spacing w:after="0" w:line="240" w:lineRule="auto"/>
              <w:ind w:left="-109" w:right="-107"/>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1120210250</w:t>
            </w:r>
          </w:p>
        </w:tc>
        <w:tc>
          <w:tcPr>
            <w:tcW w:type="pct" w:w="181"/>
            <w:shd w:color="auto" w:fill="auto" w:val="clear"/>
            <w:noWrap/>
          </w:tcPr>
          <w:p w:rsidP="00C66F9C" w:rsidR="00C25ABF" w:rsidRDefault="00C25ABF" w:rsidRPr="00C66F9C">
            <w:pPr>
              <w:spacing w:after="0" w:line="240" w:lineRule="auto"/>
              <w:ind w:left="-109" w:right="-107"/>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610</w:t>
            </w:r>
          </w:p>
        </w:tc>
        <w:tc>
          <w:tcPr>
            <w:tcW w:type="pct" w:w="343"/>
            <w:shd w:color="auto" w:fill="auto" w:val="clear"/>
            <w:noWrap/>
          </w:tcPr>
          <w:p w:rsidP="00C66F9C" w:rsidR="00C25ABF" w:rsidRDefault="00C25ABF" w:rsidRPr="00C66F9C">
            <w:pPr>
              <w:spacing w:after="0" w:line="240" w:lineRule="auto"/>
              <w:ind w:left="-109" w:right="-107"/>
              <w:rPr>
                <w:rFonts w:ascii="Times New Roman" w:cs="Times New Roman" w:eastAsia="Times New Roman" w:hAnsi="Times New Roman"/>
                <w:sz w:val="12"/>
                <w:szCs w:val="16"/>
                <w:lang w:eastAsia="ru-RU"/>
              </w:rPr>
            </w:pPr>
            <w:r w:rsidRPr="00C66F9C">
              <w:rPr>
                <w:rFonts w:ascii="Times New Roman" w:cs="Times New Roman" w:eastAsia="Times New Roman" w:hAnsi="Times New Roman"/>
                <w:color w:val="000000"/>
                <w:sz w:val="12"/>
                <w:szCs w:val="16"/>
                <w:lang w:eastAsia="ru-RU"/>
              </w:rPr>
              <w:t>318,79301</w:t>
            </w:r>
          </w:p>
        </w:tc>
        <w:tc>
          <w:tcPr>
            <w:tcW w:type="pct" w:w="317"/>
            <w:shd w:color="auto" w:fill="auto" w:val="clear"/>
            <w:noWrap/>
          </w:tcPr>
          <w:p w:rsidP="00C66F9C" w:rsidR="00C25ABF" w:rsidRDefault="00C25ABF" w:rsidRPr="00C66F9C">
            <w:pPr>
              <w:spacing w:after="0" w:line="240" w:lineRule="auto"/>
              <w:ind w:left="-109" w:right="-107"/>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16"/>
            <w:shd w:color="auto" w:fill="auto" w:val="clear"/>
            <w:noWrap/>
          </w:tcPr>
          <w:p w:rsidP="00C66F9C" w:rsidR="00C25ABF" w:rsidRDefault="00C25ABF" w:rsidRPr="00C66F9C">
            <w:pPr>
              <w:spacing w:after="0" w:line="240" w:lineRule="auto"/>
              <w:ind w:left="-109" w:right="-107"/>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286"/>
            <w:shd w:color="auto" w:fill="auto" w:val="clear"/>
          </w:tcPr>
          <w:p w:rsidP="00C25ABF" w:rsidR="00C25ABF" w:rsidRDefault="00C25ABF" w:rsidRPr="00C66F9C">
            <w:pPr>
              <w:spacing w:after="0" w:line="240" w:lineRule="auto"/>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Физическая культура и спорт</w:t>
            </w:r>
          </w:p>
        </w:tc>
        <w:tc>
          <w:tcPr>
            <w:tcW w:type="pct" w:w="191"/>
            <w:shd w:color="auto" w:fill="auto" w:val="clear"/>
            <w:noWrap/>
          </w:tcPr>
          <w:p w:rsidP="00C66F9C" w:rsidR="00C25ABF" w:rsidRDefault="00C25ABF" w:rsidRPr="00C66F9C">
            <w:pPr>
              <w:spacing w:after="0" w:line="240" w:lineRule="auto"/>
              <w:ind w:left="-109" w:right="-107"/>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1100</w:t>
            </w:r>
          </w:p>
        </w:tc>
        <w:tc>
          <w:tcPr>
            <w:tcW w:type="pct" w:w="365"/>
            <w:shd w:color="auto" w:fill="auto" w:val="clear"/>
            <w:noWrap/>
          </w:tcPr>
          <w:p w:rsidP="00C66F9C" w:rsidR="00C25ABF" w:rsidRDefault="00C25ABF" w:rsidRPr="00C66F9C">
            <w:pPr>
              <w:spacing w:after="0" w:line="240" w:lineRule="auto"/>
              <w:ind w:left="-109" w:right="-107"/>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81"/>
            <w:shd w:color="auto" w:fill="auto" w:val="clear"/>
            <w:noWrap/>
          </w:tcPr>
          <w:p w:rsidP="00C66F9C" w:rsidR="00C25ABF" w:rsidRDefault="00C25ABF" w:rsidRPr="00C66F9C">
            <w:pPr>
              <w:spacing w:after="0" w:line="240" w:lineRule="auto"/>
              <w:ind w:left="-109" w:right="-107"/>
              <w:jc w:val="center"/>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43"/>
            <w:shd w:color="auto" w:fill="auto" w:val="clear"/>
            <w:noWrap/>
          </w:tcPr>
          <w:p w:rsidP="00C66F9C" w:rsidR="00C25ABF" w:rsidRDefault="00C25ABF" w:rsidRPr="00C66F9C">
            <w:pPr>
              <w:spacing w:after="0" w:line="240" w:lineRule="auto"/>
              <w:ind w:left="-109" w:right="-107"/>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5 871,25000</w:t>
            </w:r>
          </w:p>
        </w:tc>
        <w:tc>
          <w:tcPr>
            <w:tcW w:type="pct" w:w="317"/>
            <w:shd w:color="auto" w:fill="auto" w:val="clear"/>
            <w:noWrap/>
          </w:tcPr>
          <w:p w:rsidP="00C66F9C" w:rsidR="00C25ABF" w:rsidRDefault="00C25ABF" w:rsidRPr="00C66F9C">
            <w:pPr>
              <w:spacing w:after="0" w:line="240" w:lineRule="auto"/>
              <w:ind w:left="-109" w:right="-107"/>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5 196,04000</w:t>
            </w:r>
          </w:p>
        </w:tc>
        <w:tc>
          <w:tcPr>
            <w:tcW w:type="pct" w:w="316"/>
            <w:shd w:color="auto" w:fill="auto" w:val="clear"/>
            <w:noWrap/>
          </w:tcPr>
          <w:p w:rsidP="00C66F9C" w:rsidR="00C25ABF" w:rsidRDefault="00C25ABF" w:rsidRPr="00C66F9C">
            <w:pPr>
              <w:spacing w:after="0" w:line="240" w:lineRule="auto"/>
              <w:ind w:left="-109" w:right="-107"/>
              <w:jc w:val="right"/>
              <w:outlineLvl w:val="0"/>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5 196,04000</w:t>
            </w:r>
          </w:p>
        </w:tc>
      </w:tr>
      <w:tr w:rsidR="00C66F9C" w:rsidRPr="00C66F9C" w:rsidTr="00C66F9C">
        <w:trPr>
          <w:trHeight w:val="20"/>
        </w:trPr>
        <w:tc>
          <w:tcPr>
            <w:tcW w:type="pct" w:w="3286"/>
            <w:shd w:color="auto" w:fill="auto" w:val="clear"/>
          </w:tcPr>
          <w:p w:rsidP="00C25ABF" w:rsidR="00C25ABF" w:rsidRDefault="00C25ABF" w:rsidRPr="00C66F9C">
            <w:pPr>
              <w:spacing w:after="0" w:line="240" w:lineRule="auto"/>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Физическая культура</w:t>
            </w:r>
          </w:p>
        </w:tc>
        <w:tc>
          <w:tcPr>
            <w:tcW w:type="pct" w:w="191"/>
            <w:shd w:color="auto" w:fill="auto" w:val="clear"/>
            <w:noWrap/>
          </w:tcPr>
          <w:p w:rsidP="00C66F9C" w:rsidR="00C25ABF" w:rsidRDefault="00C25ABF" w:rsidRPr="00C66F9C">
            <w:pPr>
              <w:spacing w:after="0" w:line="240" w:lineRule="auto"/>
              <w:ind w:left="-109" w:right="-107"/>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1101</w:t>
            </w:r>
          </w:p>
        </w:tc>
        <w:tc>
          <w:tcPr>
            <w:tcW w:type="pct" w:w="365"/>
            <w:shd w:color="auto" w:fill="auto" w:val="clear"/>
            <w:noWrap/>
          </w:tcPr>
          <w:p w:rsidP="00C66F9C" w:rsidR="00C25ABF" w:rsidRDefault="00C25ABF" w:rsidRPr="00C66F9C">
            <w:pPr>
              <w:spacing w:after="0" w:line="240" w:lineRule="auto"/>
              <w:ind w:left="-109" w:right="-107"/>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0000000000</w:t>
            </w:r>
          </w:p>
        </w:tc>
        <w:tc>
          <w:tcPr>
            <w:tcW w:type="pct" w:w="181"/>
            <w:shd w:color="auto" w:fill="auto" w:val="clear"/>
            <w:noWrap/>
          </w:tcPr>
          <w:p w:rsidP="00C66F9C" w:rsidR="00C25ABF" w:rsidRDefault="00C25ABF" w:rsidRPr="00C66F9C">
            <w:pPr>
              <w:spacing w:after="0" w:line="240" w:lineRule="auto"/>
              <w:ind w:left="-109" w:right="-107"/>
              <w:jc w:val="center"/>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43"/>
            <w:shd w:color="auto" w:fill="auto" w:val="clear"/>
            <w:noWrap/>
          </w:tcPr>
          <w:p w:rsidP="00C66F9C" w:rsidR="00C25ABF" w:rsidRDefault="00C25ABF" w:rsidRPr="00C66F9C">
            <w:pPr>
              <w:spacing w:after="0" w:line="240" w:lineRule="auto"/>
              <w:ind w:left="-109" w:right="-107"/>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5 871,25000</w:t>
            </w:r>
          </w:p>
        </w:tc>
        <w:tc>
          <w:tcPr>
            <w:tcW w:type="pct" w:w="317"/>
            <w:shd w:color="auto" w:fill="auto" w:val="clear"/>
            <w:noWrap/>
          </w:tcPr>
          <w:p w:rsidP="00C66F9C" w:rsidR="00C25ABF" w:rsidRDefault="00C25ABF" w:rsidRPr="00C66F9C">
            <w:pPr>
              <w:spacing w:after="0" w:line="240" w:lineRule="auto"/>
              <w:ind w:left="-109" w:right="-107"/>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5 196,04000</w:t>
            </w:r>
          </w:p>
        </w:tc>
        <w:tc>
          <w:tcPr>
            <w:tcW w:type="pct" w:w="316"/>
            <w:shd w:color="auto" w:fill="auto" w:val="clear"/>
            <w:noWrap/>
          </w:tcPr>
          <w:p w:rsidP="00C66F9C" w:rsidR="00C25ABF" w:rsidRDefault="00C25ABF" w:rsidRPr="00C66F9C">
            <w:pPr>
              <w:spacing w:after="0" w:line="240" w:lineRule="auto"/>
              <w:ind w:left="-109" w:right="-107"/>
              <w:jc w:val="right"/>
              <w:outlineLvl w:val="1"/>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5 196,04000</w:t>
            </w:r>
          </w:p>
        </w:tc>
      </w:tr>
      <w:tr w:rsidR="00C66F9C" w:rsidRPr="00C66F9C" w:rsidTr="00C66F9C">
        <w:trPr>
          <w:trHeight w:val="20"/>
        </w:trPr>
        <w:tc>
          <w:tcPr>
            <w:tcW w:type="pct" w:w="3286"/>
            <w:shd w:color="auto" w:fill="auto" w:val="clear"/>
          </w:tcPr>
          <w:p w:rsidP="00C25ABF" w:rsidR="00C25ABF" w:rsidRDefault="00C25ABF" w:rsidRPr="00C66F9C">
            <w:pPr>
              <w:spacing w:after="0" w:line="240" w:lineRule="auto"/>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Муниципальная программа "Развитие физической культуры и спорта на территории Волотовского муниципального округа "</w:t>
            </w:r>
          </w:p>
        </w:tc>
        <w:tc>
          <w:tcPr>
            <w:tcW w:type="pct" w:w="191"/>
            <w:shd w:color="auto" w:fill="auto" w:val="clear"/>
            <w:noWrap/>
          </w:tcPr>
          <w:p w:rsidP="00C66F9C" w:rsidR="00C25ABF" w:rsidRDefault="00C25ABF" w:rsidRPr="00C66F9C">
            <w:pPr>
              <w:spacing w:after="0" w:line="240" w:lineRule="auto"/>
              <w:ind w:left="-109" w:right="-107"/>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1101</w:t>
            </w:r>
          </w:p>
        </w:tc>
        <w:tc>
          <w:tcPr>
            <w:tcW w:type="pct" w:w="365"/>
            <w:shd w:color="auto" w:fill="auto" w:val="clear"/>
            <w:noWrap/>
          </w:tcPr>
          <w:p w:rsidP="00C66F9C" w:rsidR="00C25ABF" w:rsidRDefault="00C25ABF" w:rsidRPr="00C66F9C">
            <w:pPr>
              <w:spacing w:after="0" w:line="240" w:lineRule="auto"/>
              <w:ind w:left="-109" w:right="-107"/>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1300000000</w:t>
            </w:r>
          </w:p>
        </w:tc>
        <w:tc>
          <w:tcPr>
            <w:tcW w:type="pct" w:w="181"/>
            <w:shd w:color="auto" w:fill="auto" w:val="clear"/>
            <w:noWrap/>
          </w:tcPr>
          <w:p w:rsidP="00C66F9C" w:rsidR="00C25ABF" w:rsidRDefault="00C25ABF" w:rsidRPr="00C66F9C">
            <w:pPr>
              <w:spacing w:after="0" w:line="240" w:lineRule="auto"/>
              <w:ind w:left="-109" w:right="-107"/>
              <w:jc w:val="center"/>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43"/>
            <w:shd w:color="auto" w:fill="auto" w:val="clear"/>
            <w:noWrap/>
          </w:tcPr>
          <w:p w:rsidP="00C66F9C" w:rsidR="00C25ABF" w:rsidRDefault="00C25ABF" w:rsidRPr="00C66F9C">
            <w:pPr>
              <w:spacing w:after="0" w:line="240" w:lineRule="auto"/>
              <w:ind w:left="-109" w:right="-107"/>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4 978,51000</w:t>
            </w:r>
          </w:p>
        </w:tc>
        <w:tc>
          <w:tcPr>
            <w:tcW w:type="pct" w:w="317"/>
            <w:shd w:color="auto" w:fill="auto" w:val="clear"/>
            <w:noWrap/>
          </w:tcPr>
          <w:p w:rsidP="00C66F9C" w:rsidR="00C25ABF" w:rsidRDefault="00C25ABF" w:rsidRPr="00C66F9C">
            <w:pPr>
              <w:spacing w:after="0" w:line="240" w:lineRule="auto"/>
              <w:ind w:left="-109" w:right="-107"/>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4 705,80000</w:t>
            </w:r>
          </w:p>
        </w:tc>
        <w:tc>
          <w:tcPr>
            <w:tcW w:type="pct" w:w="316"/>
            <w:shd w:color="auto" w:fill="auto" w:val="clear"/>
            <w:noWrap/>
          </w:tcPr>
          <w:p w:rsidP="00C66F9C" w:rsidR="00C25ABF" w:rsidRDefault="00C25ABF" w:rsidRPr="00C66F9C">
            <w:pPr>
              <w:spacing w:after="0" w:line="240" w:lineRule="auto"/>
              <w:ind w:left="-109" w:right="-107"/>
              <w:jc w:val="right"/>
              <w:outlineLvl w:val="2"/>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4 705,80000</w:t>
            </w:r>
          </w:p>
        </w:tc>
      </w:tr>
      <w:tr w:rsidR="00C66F9C" w:rsidRPr="00C66F9C" w:rsidTr="00C66F9C">
        <w:trPr>
          <w:trHeight w:val="20"/>
        </w:trPr>
        <w:tc>
          <w:tcPr>
            <w:tcW w:type="pct" w:w="3286"/>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Обеспечение деятельности учреждений в сфере физической культуры и спорта</w:t>
            </w:r>
          </w:p>
        </w:tc>
        <w:tc>
          <w:tcPr>
            <w:tcW w:type="pct" w:w="191"/>
            <w:shd w:color="auto" w:fill="auto" w:val="clear"/>
            <w:noWrap/>
          </w:tcPr>
          <w:p w:rsidP="00C66F9C" w:rsidR="00C25ABF" w:rsidRDefault="00C25ABF" w:rsidRPr="00C66F9C">
            <w:pPr>
              <w:spacing w:after="0" w:line="240" w:lineRule="auto"/>
              <w:ind w:left="-109" w:right="-107"/>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1101</w:t>
            </w:r>
          </w:p>
        </w:tc>
        <w:tc>
          <w:tcPr>
            <w:tcW w:type="pct" w:w="365"/>
            <w:shd w:color="auto" w:fill="auto" w:val="clear"/>
            <w:noWrap/>
          </w:tcPr>
          <w:p w:rsidP="00C66F9C" w:rsidR="00C25ABF" w:rsidRDefault="00C25ABF" w:rsidRPr="00C66F9C">
            <w:pPr>
              <w:spacing w:after="0" w:line="240" w:lineRule="auto"/>
              <w:ind w:left="-109" w:right="-107"/>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1300002670</w:t>
            </w:r>
          </w:p>
        </w:tc>
        <w:tc>
          <w:tcPr>
            <w:tcW w:type="pct" w:w="181"/>
            <w:shd w:color="auto" w:fill="auto" w:val="clear"/>
            <w:noWrap/>
          </w:tcPr>
          <w:p w:rsidP="00C66F9C" w:rsidR="00C25ABF" w:rsidRDefault="00C25ABF" w:rsidRPr="00C66F9C">
            <w:pPr>
              <w:spacing w:after="0" w:line="240" w:lineRule="auto"/>
              <w:ind w:left="-109" w:right="-107"/>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43"/>
            <w:shd w:color="auto" w:fill="auto" w:val="clear"/>
            <w:noWrap/>
          </w:tcPr>
          <w:p w:rsidP="00C66F9C" w:rsidR="00C25ABF" w:rsidRDefault="00C25ABF" w:rsidRPr="00C66F9C">
            <w:pPr>
              <w:spacing w:after="0" w:line="240" w:lineRule="auto"/>
              <w:ind w:left="-109" w:right="-107"/>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4 776,10000</w:t>
            </w:r>
          </w:p>
        </w:tc>
        <w:tc>
          <w:tcPr>
            <w:tcW w:type="pct" w:w="317"/>
            <w:shd w:color="auto" w:fill="auto" w:val="clear"/>
            <w:noWrap/>
          </w:tcPr>
          <w:p w:rsidP="00C66F9C" w:rsidR="00C25ABF" w:rsidRDefault="00C25ABF" w:rsidRPr="00C66F9C">
            <w:pPr>
              <w:spacing w:after="0" w:line="240" w:lineRule="auto"/>
              <w:ind w:left="-109" w:right="-107"/>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4 643,80000</w:t>
            </w:r>
          </w:p>
        </w:tc>
        <w:tc>
          <w:tcPr>
            <w:tcW w:type="pct" w:w="316"/>
            <w:shd w:color="auto" w:fill="auto" w:val="clear"/>
            <w:noWrap/>
          </w:tcPr>
          <w:p w:rsidP="00C66F9C" w:rsidR="00C25ABF" w:rsidRDefault="00C25ABF" w:rsidRPr="00C66F9C">
            <w:pPr>
              <w:spacing w:after="0" w:line="240" w:lineRule="auto"/>
              <w:ind w:left="-109" w:right="-107"/>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4 643,80000</w:t>
            </w:r>
          </w:p>
        </w:tc>
      </w:tr>
      <w:tr w:rsidR="00C66F9C" w:rsidRPr="00C66F9C" w:rsidTr="00C66F9C">
        <w:trPr>
          <w:trHeight w:val="20"/>
        </w:trPr>
        <w:tc>
          <w:tcPr>
            <w:tcW w:type="pct" w:w="3286"/>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Субсидии бюджетным учреждениям</w:t>
            </w:r>
          </w:p>
        </w:tc>
        <w:tc>
          <w:tcPr>
            <w:tcW w:type="pct" w:w="191"/>
            <w:shd w:color="auto" w:fill="auto" w:val="clear"/>
            <w:noWrap/>
          </w:tcPr>
          <w:p w:rsidP="00C66F9C" w:rsidR="00C25ABF" w:rsidRDefault="00C25ABF" w:rsidRPr="00C66F9C">
            <w:pPr>
              <w:spacing w:after="0" w:line="240" w:lineRule="auto"/>
              <w:ind w:left="-109" w:right="-107"/>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1101</w:t>
            </w:r>
          </w:p>
        </w:tc>
        <w:tc>
          <w:tcPr>
            <w:tcW w:type="pct" w:w="365"/>
            <w:shd w:color="auto" w:fill="auto" w:val="clear"/>
            <w:noWrap/>
          </w:tcPr>
          <w:p w:rsidP="00C66F9C" w:rsidR="00C25ABF" w:rsidRDefault="00C25ABF" w:rsidRPr="00C66F9C">
            <w:pPr>
              <w:spacing w:after="0" w:line="240" w:lineRule="auto"/>
              <w:ind w:left="-109" w:right="-107"/>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1300002670</w:t>
            </w:r>
          </w:p>
        </w:tc>
        <w:tc>
          <w:tcPr>
            <w:tcW w:type="pct" w:w="181"/>
            <w:shd w:color="auto" w:fill="auto" w:val="clear"/>
            <w:noWrap/>
          </w:tcPr>
          <w:p w:rsidP="00C66F9C" w:rsidR="00C25ABF" w:rsidRDefault="00C25ABF" w:rsidRPr="00C66F9C">
            <w:pPr>
              <w:spacing w:after="0" w:line="240" w:lineRule="auto"/>
              <w:ind w:left="-109" w:right="-107"/>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610</w:t>
            </w:r>
          </w:p>
        </w:tc>
        <w:tc>
          <w:tcPr>
            <w:tcW w:type="pct" w:w="343"/>
            <w:shd w:color="auto" w:fill="auto" w:val="clear"/>
            <w:noWrap/>
          </w:tcPr>
          <w:p w:rsidP="00C66F9C" w:rsidR="00C25ABF" w:rsidRDefault="00C25ABF" w:rsidRPr="00C66F9C">
            <w:pPr>
              <w:spacing w:after="0" w:line="240" w:lineRule="auto"/>
              <w:ind w:left="-109" w:right="-107"/>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4 776,10000</w:t>
            </w:r>
          </w:p>
        </w:tc>
        <w:tc>
          <w:tcPr>
            <w:tcW w:type="pct" w:w="317"/>
            <w:shd w:color="auto" w:fill="auto" w:val="clear"/>
            <w:noWrap/>
          </w:tcPr>
          <w:p w:rsidP="00C66F9C" w:rsidR="00C25ABF" w:rsidRDefault="00C25ABF" w:rsidRPr="00C66F9C">
            <w:pPr>
              <w:spacing w:after="0" w:line="240" w:lineRule="auto"/>
              <w:ind w:left="-109" w:right="-107"/>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4 643,80000</w:t>
            </w:r>
          </w:p>
        </w:tc>
        <w:tc>
          <w:tcPr>
            <w:tcW w:type="pct" w:w="316"/>
            <w:shd w:color="auto" w:fill="auto" w:val="clear"/>
            <w:noWrap/>
          </w:tcPr>
          <w:p w:rsidP="00C66F9C" w:rsidR="00C25ABF" w:rsidRDefault="00C25ABF" w:rsidRPr="00C66F9C">
            <w:pPr>
              <w:spacing w:after="0" w:line="240" w:lineRule="auto"/>
              <w:ind w:left="-109" w:right="-107"/>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4 643,80000</w:t>
            </w:r>
          </w:p>
        </w:tc>
      </w:tr>
      <w:tr w:rsidR="00C66F9C" w:rsidRPr="00C66F9C" w:rsidTr="00C66F9C">
        <w:trPr>
          <w:trHeight w:val="20"/>
        </w:trPr>
        <w:tc>
          <w:tcPr>
            <w:tcW w:type="pct" w:w="3286"/>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Всего расходов</w:t>
            </w:r>
          </w:p>
        </w:tc>
        <w:tc>
          <w:tcPr>
            <w:tcW w:type="pct" w:w="191"/>
            <w:shd w:color="auto" w:fill="auto" w:val="clear"/>
            <w:noWrap/>
          </w:tcPr>
          <w:p w:rsidP="00C66F9C" w:rsidR="00C25ABF" w:rsidRDefault="00C25ABF" w:rsidRPr="00C66F9C">
            <w:pPr>
              <w:spacing w:after="0" w:line="240" w:lineRule="auto"/>
              <w:ind w:left="-109" w:right="-107"/>
              <w:jc w:val="center"/>
              <w:outlineLvl w:val="6"/>
              <w:rPr>
                <w:rFonts w:ascii="Times New Roman" w:cs="Times New Roman" w:eastAsia="Times New Roman" w:hAnsi="Times New Roman"/>
                <w:color w:val="000000"/>
                <w:sz w:val="12"/>
                <w:szCs w:val="16"/>
                <w:lang w:eastAsia="ru-RU"/>
              </w:rPr>
            </w:pPr>
          </w:p>
        </w:tc>
        <w:tc>
          <w:tcPr>
            <w:tcW w:type="pct" w:w="365"/>
            <w:shd w:color="auto" w:fill="auto" w:val="clear"/>
            <w:noWrap/>
          </w:tcPr>
          <w:p w:rsidP="00C66F9C" w:rsidR="00C25ABF" w:rsidRDefault="00C25ABF" w:rsidRPr="00C66F9C">
            <w:pPr>
              <w:spacing w:after="0" w:line="240" w:lineRule="auto"/>
              <w:ind w:left="-109" w:right="-107"/>
              <w:jc w:val="center"/>
              <w:outlineLvl w:val="6"/>
              <w:rPr>
                <w:rFonts w:ascii="Times New Roman" w:cs="Times New Roman" w:eastAsia="Times New Roman" w:hAnsi="Times New Roman"/>
                <w:color w:val="000000"/>
                <w:sz w:val="12"/>
                <w:szCs w:val="16"/>
                <w:lang w:eastAsia="ru-RU"/>
              </w:rPr>
            </w:pPr>
          </w:p>
        </w:tc>
        <w:tc>
          <w:tcPr>
            <w:tcW w:type="pct" w:w="181"/>
            <w:shd w:color="auto" w:fill="auto" w:val="clear"/>
            <w:noWrap/>
          </w:tcPr>
          <w:p w:rsidP="00C66F9C" w:rsidR="00C25ABF" w:rsidRDefault="00C25ABF" w:rsidRPr="00C66F9C">
            <w:pPr>
              <w:spacing w:after="0" w:line="240" w:lineRule="auto"/>
              <w:ind w:left="-109" w:right="-107"/>
              <w:jc w:val="center"/>
              <w:outlineLvl w:val="6"/>
              <w:rPr>
                <w:rFonts w:ascii="Times New Roman" w:cs="Times New Roman" w:eastAsia="Times New Roman" w:hAnsi="Times New Roman"/>
                <w:color w:val="000000"/>
                <w:sz w:val="12"/>
                <w:szCs w:val="16"/>
                <w:lang w:eastAsia="ru-RU"/>
              </w:rPr>
            </w:pPr>
          </w:p>
        </w:tc>
        <w:tc>
          <w:tcPr>
            <w:tcW w:type="pct" w:w="343"/>
            <w:shd w:color="auto" w:fill="auto" w:val="clear"/>
            <w:noWrap/>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228 793,36235</w:t>
            </w:r>
          </w:p>
        </w:tc>
        <w:tc>
          <w:tcPr>
            <w:tcW w:type="pct" w:w="317"/>
            <w:shd w:color="auto" w:fill="auto" w:val="clear"/>
            <w:noWrap/>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0"/>
                <w:szCs w:val="16"/>
                <w:lang w:eastAsia="ru-RU"/>
              </w:rPr>
            </w:pPr>
            <w:r w:rsidRPr="00C66F9C">
              <w:rPr>
                <w:rFonts w:ascii="Times New Roman" w:cs="Times New Roman" w:eastAsia="Times New Roman" w:hAnsi="Times New Roman"/>
                <w:color w:val="000000"/>
                <w:sz w:val="10"/>
                <w:szCs w:val="16"/>
                <w:lang w:eastAsia="ru-RU"/>
              </w:rPr>
              <w:t>174 068,03200</w:t>
            </w:r>
          </w:p>
        </w:tc>
        <w:tc>
          <w:tcPr>
            <w:tcW w:type="pct" w:w="316"/>
            <w:shd w:color="auto" w:fill="auto" w:val="clear"/>
            <w:noWrap/>
          </w:tcPr>
          <w:p w:rsidP="00C66F9C" w:rsidR="00C25ABF" w:rsidRDefault="00C25ABF" w:rsidRPr="00C66F9C">
            <w:pPr>
              <w:spacing w:after="0" w:line="240" w:lineRule="auto"/>
              <w:ind w:left="-109" w:right="-107"/>
              <w:jc w:val="right"/>
              <w:rPr>
                <w:rFonts w:ascii="Times New Roman" w:cs="Times New Roman" w:eastAsia="Times New Roman" w:hAnsi="Times New Roman"/>
                <w:color w:val="000000"/>
                <w:sz w:val="10"/>
                <w:szCs w:val="16"/>
                <w:lang w:eastAsia="ru-RU"/>
              </w:rPr>
            </w:pPr>
            <w:r w:rsidRPr="00C66F9C">
              <w:rPr>
                <w:rFonts w:ascii="Times New Roman" w:cs="Times New Roman" w:eastAsia="Times New Roman" w:hAnsi="Times New Roman"/>
                <w:color w:val="000000"/>
                <w:sz w:val="10"/>
                <w:szCs w:val="16"/>
                <w:lang w:eastAsia="ru-RU"/>
              </w:rPr>
              <w:t>174 485,96300»</w:t>
            </w:r>
          </w:p>
        </w:tc>
      </w:tr>
    </w:tbl>
    <w:p w:rsidP="00241971" w:rsidR="00C25ABF" w:rsidRDefault="00C25ABF" w:rsidRPr="00C25ABF">
      <w:pPr>
        <w:spacing w:after="0" w:line="240" w:lineRule="auto"/>
        <w:ind w:firstLine="284"/>
        <w:jc w:val="both"/>
        <w:rPr>
          <w:rFonts w:ascii="Times New Roman" w:cs="Times New Roman" w:eastAsia="Times New Roman" w:hAnsi="Times New Roman"/>
          <w:sz w:val="16"/>
          <w:szCs w:val="16"/>
          <w:lang w:eastAsia="x-none"/>
        </w:rPr>
      </w:pPr>
      <w:r w:rsidRPr="00C25ABF">
        <w:rPr>
          <w:rFonts w:ascii="Times New Roman" w:cs="Times New Roman" w:eastAsia="Times New Roman" w:hAnsi="Times New Roman"/>
          <w:sz w:val="16"/>
          <w:szCs w:val="16"/>
          <w:lang w:eastAsia="x-none"/>
        </w:rPr>
        <w:t>1.6.2. Дополнить строками:</w:t>
      </w:r>
    </w:p>
    <w:tbl>
      <w:tblPr>
        <w:tblW w:type="pct" w:w="5091"/>
        <w:tblInd w:type="dxa" w:w="-176"/>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6837"/>
        <w:gridCol w:w="465"/>
        <w:gridCol w:w="844"/>
        <w:gridCol w:w="422"/>
        <w:gridCol w:w="844"/>
        <w:gridCol w:w="703"/>
        <w:gridCol w:w="705"/>
      </w:tblGrid>
      <w:tr w:rsidR="00C66F9C" w:rsidRPr="00C66F9C" w:rsidTr="00C66F9C">
        <w:trPr>
          <w:trHeight w:val="20"/>
        </w:trPr>
        <w:tc>
          <w:tcPr>
            <w:tcW w:type="pct" w:w="3158"/>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«на реализацию проектов по благоустройству общественных пространств на сельских территориях области</w:t>
            </w:r>
          </w:p>
        </w:tc>
        <w:tc>
          <w:tcPr>
            <w:tcW w:type="pct" w:w="215"/>
            <w:shd w:color="auto" w:fill="auto" w:val="clear"/>
            <w:noWrap/>
          </w:tcPr>
          <w:p w:rsidP="00C25ABF" w:rsidR="00C25ABF" w:rsidRDefault="00C25ABF" w:rsidRPr="00C66F9C">
            <w:pPr>
              <w:spacing w:after="0" w:line="240" w:lineRule="auto"/>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90"/>
            <w:shd w:color="auto" w:fill="auto" w:val="clear"/>
            <w:noWrap/>
          </w:tcPr>
          <w:p w:rsidP="00C25ABF" w:rsidR="00C25ABF" w:rsidRDefault="00C25ABF" w:rsidRPr="00C66F9C">
            <w:pPr>
              <w:spacing w:after="0" w:line="240" w:lineRule="auto"/>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04000</w:t>
            </w:r>
            <w:r w:rsidRPr="00C66F9C">
              <w:rPr>
                <w:rFonts w:ascii="Times New Roman" w:cs="Times New Roman" w:eastAsia="Times New Roman" w:hAnsi="Times New Roman"/>
                <w:color w:val="000000"/>
                <w:sz w:val="12"/>
                <w:szCs w:val="16"/>
                <w:lang w:eastAsia="ru-RU" w:val="en-US"/>
              </w:rPr>
              <w:t>S</w:t>
            </w:r>
            <w:r w:rsidRPr="00C66F9C">
              <w:rPr>
                <w:rFonts w:ascii="Times New Roman" w:cs="Times New Roman" w:eastAsia="Times New Roman" w:hAnsi="Times New Roman"/>
                <w:color w:val="000000"/>
                <w:sz w:val="12"/>
                <w:szCs w:val="16"/>
                <w:lang w:eastAsia="ru-RU"/>
              </w:rPr>
              <w:t>5764</w:t>
            </w:r>
          </w:p>
        </w:tc>
        <w:tc>
          <w:tcPr>
            <w:tcW w:type="pct" w:w="195"/>
            <w:shd w:color="auto" w:fill="auto" w:val="clear"/>
            <w:noWrap/>
          </w:tcPr>
          <w:p w:rsidP="00C25ABF" w:rsidR="00C25ABF" w:rsidRDefault="00C25ABF" w:rsidRPr="00C66F9C">
            <w:pPr>
              <w:spacing w:after="0" w:line="240" w:lineRule="auto"/>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90"/>
            <w:shd w:color="auto" w:fill="auto" w:val="clear"/>
            <w:noWrap/>
          </w:tcPr>
          <w:p w:rsidP="00C25ABF" w:rsidR="00C25ABF" w:rsidRDefault="00C25ABF" w:rsidRPr="00C66F9C">
            <w:pPr>
              <w:spacing w:after="0" w:line="240" w:lineRule="auto"/>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93,00000</w:t>
            </w:r>
          </w:p>
        </w:tc>
        <w:tc>
          <w:tcPr>
            <w:tcW w:type="pct" w:w="325"/>
            <w:shd w:color="auto" w:fill="auto" w:val="clear"/>
            <w:noWrap/>
          </w:tcPr>
          <w:p w:rsidP="00C25ABF" w:rsidR="00C25ABF" w:rsidRDefault="00C25ABF" w:rsidRPr="00C66F9C">
            <w:pPr>
              <w:spacing w:after="0" w:line="240" w:lineRule="auto"/>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26"/>
            <w:shd w:color="auto" w:fill="auto" w:val="clear"/>
            <w:noWrap/>
          </w:tcPr>
          <w:p w:rsidP="00C25ABF" w:rsidR="00C25ABF" w:rsidRDefault="00C25ABF" w:rsidRPr="00C66F9C">
            <w:pPr>
              <w:spacing w:after="0" w:line="240" w:lineRule="auto"/>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58"/>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Иные закупки товаров, работ и услуг для обеспечения государственных (муниципальных) нужд</w:t>
            </w:r>
          </w:p>
        </w:tc>
        <w:tc>
          <w:tcPr>
            <w:tcW w:type="pct" w:w="215"/>
            <w:shd w:color="auto" w:fill="auto" w:val="clear"/>
            <w:noWrap/>
          </w:tcPr>
          <w:p w:rsidP="00C25ABF" w:rsidR="00C25ABF" w:rsidRDefault="00C25ABF" w:rsidRPr="00C66F9C">
            <w:pPr>
              <w:spacing w:after="0" w:line="240" w:lineRule="auto"/>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0503</w:t>
            </w:r>
          </w:p>
        </w:tc>
        <w:tc>
          <w:tcPr>
            <w:tcW w:type="pct" w:w="390"/>
            <w:shd w:color="auto" w:fill="auto" w:val="clear"/>
            <w:noWrap/>
          </w:tcPr>
          <w:p w:rsidP="00C25ABF" w:rsidR="00C25ABF" w:rsidRDefault="00C25ABF" w:rsidRPr="00C66F9C">
            <w:pPr>
              <w:spacing w:after="0" w:line="240" w:lineRule="auto"/>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04000</w:t>
            </w:r>
            <w:r w:rsidRPr="00C66F9C">
              <w:rPr>
                <w:rFonts w:ascii="Times New Roman" w:cs="Times New Roman" w:eastAsia="Times New Roman" w:hAnsi="Times New Roman"/>
                <w:color w:val="000000"/>
                <w:sz w:val="12"/>
                <w:szCs w:val="16"/>
                <w:lang w:eastAsia="ru-RU" w:val="en-US"/>
              </w:rPr>
              <w:t>S</w:t>
            </w:r>
            <w:r w:rsidRPr="00C66F9C">
              <w:rPr>
                <w:rFonts w:ascii="Times New Roman" w:cs="Times New Roman" w:eastAsia="Times New Roman" w:hAnsi="Times New Roman"/>
                <w:color w:val="000000"/>
                <w:sz w:val="12"/>
                <w:szCs w:val="16"/>
                <w:lang w:eastAsia="ru-RU"/>
              </w:rPr>
              <w:t>5764</w:t>
            </w:r>
          </w:p>
        </w:tc>
        <w:tc>
          <w:tcPr>
            <w:tcW w:type="pct" w:w="195"/>
            <w:shd w:color="auto" w:fill="auto" w:val="clear"/>
            <w:noWrap/>
          </w:tcPr>
          <w:p w:rsidP="00C25ABF" w:rsidR="00C25ABF" w:rsidRDefault="00C25ABF" w:rsidRPr="00C66F9C">
            <w:pPr>
              <w:spacing w:after="0" w:line="240" w:lineRule="auto"/>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240</w:t>
            </w:r>
          </w:p>
        </w:tc>
        <w:tc>
          <w:tcPr>
            <w:tcW w:type="pct" w:w="390"/>
            <w:shd w:color="auto" w:fill="auto" w:val="clear"/>
            <w:noWrap/>
          </w:tcPr>
          <w:p w:rsidP="00C25ABF" w:rsidR="00C25ABF" w:rsidRDefault="00C25ABF" w:rsidRPr="00C66F9C">
            <w:pPr>
              <w:spacing w:after="0" w:line="240" w:lineRule="auto"/>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val="en-US"/>
              </w:rPr>
              <w:t>93</w:t>
            </w:r>
            <w:r w:rsidRPr="00C66F9C">
              <w:rPr>
                <w:rFonts w:ascii="Times New Roman" w:cs="Times New Roman" w:eastAsia="Times New Roman" w:hAnsi="Times New Roman"/>
                <w:color w:val="000000"/>
                <w:sz w:val="12"/>
                <w:szCs w:val="16"/>
                <w:lang w:eastAsia="ru-RU"/>
              </w:rPr>
              <w:t>,</w:t>
            </w:r>
            <w:r w:rsidRPr="00C66F9C">
              <w:rPr>
                <w:rFonts w:ascii="Times New Roman" w:cs="Times New Roman" w:eastAsia="Times New Roman" w:hAnsi="Times New Roman"/>
                <w:color w:val="000000"/>
                <w:sz w:val="12"/>
                <w:szCs w:val="16"/>
                <w:lang w:eastAsia="ru-RU" w:val="en-US"/>
              </w:rPr>
              <w:t>0</w:t>
            </w:r>
            <w:r w:rsidRPr="00C66F9C">
              <w:rPr>
                <w:rFonts w:ascii="Times New Roman" w:cs="Times New Roman" w:eastAsia="Times New Roman" w:hAnsi="Times New Roman"/>
                <w:color w:val="000000"/>
                <w:sz w:val="12"/>
                <w:szCs w:val="16"/>
                <w:lang w:eastAsia="ru-RU"/>
              </w:rPr>
              <w:t>0000</w:t>
            </w:r>
          </w:p>
        </w:tc>
        <w:tc>
          <w:tcPr>
            <w:tcW w:type="pct" w:w="325"/>
            <w:shd w:color="auto" w:fill="auto" w:val="clear"/>
            <w:noWrap/>
          </w:tcPr>
          <w:p w:rsidP="00C25ABF" w:rsidR="00C25ABF" w:rsidRDefault="00C25ABF" w:rsidRPr="00C66F9C">
            <w:pPr>
              <w:spacing w:after="0" w:line="240" w:lineRule="auto"/>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26"/>
            <w:shd w:color="auto" w:fill="auto" w:val="clear"/>
            <w:noWrap/>
          </w:tcPr>
          <w:p w:rsidP="00C25ABF" w:rsidR="00C25ABF" w:rsidRDefault="00C25ABF" w:rsidRPr="00C66F9C">
            <w:pPr>
              <w:spacing w:after="0" w:line="240" w:lineRule="auto"/>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58"/>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на подготовку проектов межевания земельных участков </w:t>
            </w:r>
          </w:p>
        </w:tc>
        <w:tc>
          <w:tcPr>
            <w:tcW w:type="pct" w:w="215"/>
            <w:shd w:color="auto" w:fill="auto" w:val="clear"/>
            <w:noWrap/>
          </w:tcPr>
          <w:p w:rsidP="00C25ABF" w:rsidR="00C25ABF" w:rsidRDefault="00C25ABF" w:rsidRPr="00C66F9C">
            <w:pPr>
              <w:spacing w:after="0" w:line="240" w:lineRule="auto"/>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0113</w:t>
            </w:r>
          </w:p>
        </w:tc>
        <w:tc>
          <w:tcPr>
            <w:tcW w:type="pct" w:w="390"/>
            <w:shd w:color="auto" w:fill="auto" w:val="clear"/>
            <w:noWrap/>
          </w:tcPr>
          <w:p w:rsidP="00C25ABF" w:rsidR="00C25ABF" w:rsidRDefault="00C25ABF" w:rsidRPr="00C66F9C">
            <w:pPr>
              <w:spacing w:after="0" w:line="240" w:lineRule="auto"/>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05000L5992</w:t>
            </w:r>
          </w:p>
        </w:tc>
        <w:tc>
          <w:tcPr>
            <w:tcW w:type="pct" w:w="195"/>
            <w:shd w:color="auto" w:fill="auto" w:val="clear"/>
            <w:noWrap/>
          </w:tcPr>
          <w:p w:rsidP="00C25ABF" w:rsidR="00C25ABF" w:rsidRDefault="00C25ABF" w:rsidRPr="00C66F9C">
            <w:pPr>
              <w:spacing w:after="0" w:line="240" w:lineRule="auto"/>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90"/>
            <w:shd w:color="auto" w:fill="auto" w:val="clear"/>
            <w:noWrap/>
          </w:tcPr>
          <w:p w:rsidP="00C25ABF" w:rsidR="00C25ABF" w:rsidRDefault="00C25ABF" w:rsidRPr="00C66F9C">
            <w:pPr>
              <w:spacing w:after="0" w:line="240" w:lineRule="auto"/>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419,76800</w:t>
            </w:r>
          </w:p>
        </w:tc>
        <w:tc>
          <w:tcPr>
            <w:tcW w:type="pct" w:w="325"/>
            <w:shd w:color="auto" w:fill="auto" w:val="clear"/>
            <w:noWrap/>
          </w:tcPr>
          <w:p w:rsidP="00C25ABF" w:rsidR="00C25ABF" w:rsidRDefault="00C25ABF" w:rsidRPr="00C66F9C">
            <w:pPr>
              <w:spacing w:after="0" w:line="240" w:lineRule="auto"/>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26"/>
            <w:shd w:color="auto" w:fill="auto" w:val="clear"/>
            <w:noWrap/>
          </w:tcPr>
          <w:p w:rsidP="00C25ABF" w:rsidR="00C25ABF" w:rsidRDefault="00C25ABF" w:rsidRPr="00C66F9C">
            <w:pPr>
              <w:spacing w:after="0" w:line="240" w:lineRule="auto"/>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58"/>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Иные закупки товаров, работ и услуг для обеспечения государственных (муниципальных) нужд</w:t>
            </w:r>
          </w:p>
        </w:tc>
        <w:tc>
          <w:tcPr>
            <w:tcW w:type="pct" w:w="215"/>
            <w:shd w:color="auto" w:fill="auto" w:val="clear"/>
            <w:noWrap/>
          </w:tcPr>
          <w:p w:rsidP="00C25ABF" w:rsidR="00C25ABF" w:rsidRDefault="00C25ABF" w:rsidRPr="00C66F9C">
            <w:pPr>
              <w:spacing w:after="0" w:line="240" w:lineRule="auto"/>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0113</w:t>
            </w:r>
          </w:p>
        </w:tc>
        <w:tc>
          <w:tcPr>
            <w:tcW w:type="pct" w:w="390"/>
            <w:shd w:color="auto" w:fill="auto" w:val="clear"/>
            <w:noWrap/>
          </w:tcPr>
          <w:p w:rsidP="00C25ABF" w:rsidR="00C25ABF" w:rsidRDefault="00C25ABF" w:rsidRPr="00C66F9C">
            <w:pPr>
              <w:spacing w:after="0" w:line="240" w:lineRule="auto"/>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05000L5992</w:t>
            </w:r>
          </w:p>
        </w:tc>
        <w:tc>
          <w:tcPr>
            <w:tcW w:type="pct" w:w="195"/>
            <w:shd w:color="auto" w:fill="auto" w:val="clear"/>
            <w:noWrap/>
          </w:tcPr>
          <w:p w:rsidP="00C25ABF" w:rsidR="00C25ABF" w:rsidRDefault="00C25ABF" w:rsidRPr="00C66F9C">
            <w:pPr>
              <w:spacing w:after="0" w:line="240" w:lineRule="auto"/>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240</w:t>
            </w:r>
          </w:p>
        </w:tc>
        <w:tc>
          <w:tcPr>
            <w:tcW w:type="pct" w:w="390"/>
            <w:shd w:color="auto" w:fill="auto" w:val="clear"/>
            <w:noWrap/>
          </w:tcPr>
          <w:p w:rsidP="00C25ABF" w:rsidR="00C25ABF" w:rsidRDefault="00C25ABF" w:rsidRPr="00C66F9C">
            <w:pPr>
              <w:spacing w:after="0" w:line="240" w:lineRule="auto"/>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419,76800</w:t>
            </w:r>
          </w:p>
        </w:tc>
        <w:tc>
          <w:tcPr>
            <w:tcW w:type="pct" w:w="325"/>
            <w:shd w:color="auto" w:fill="auto" w:val="clear"/>
            <w:noWrap/>
          </w:tcPr>
          <w:p w:rsidP="00C25ABF" w:rsidR="00C25ABF" w:rsidRDefault="00C25ABF" w:rsidRPr="00C66F9C">
            <w:pPr>
              <w:spacing w:after="0" w:line="240" w:lineRule="auto"/>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26"/>
            <w:shd w:color="auto" w:fill="auto" w:val="clear"/>
            <w:noWrap/>
          </w:tcPr>
          <w:p w:rsidP="00C25ABF" w:rsidR="00C25ABF" w:rsidRDefault="00C25ABF" w:rsidRPr="00C66F9C">
            <w:pPr>
              <w:spacing w:after="0" w:line="240" w:lineRule="auto"/>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58"/>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на проведение кадастровых работ на условиях софинансирования</w:t>
            </w:r>
          </w:p>
        </w:tc>
        <w:tc>
          <w:tcPr>
            <w:tcW w:type="pct" w:w="215"/>
            <w:shd w:color="auto" w:fill="auto" w:val="clear"/>
            <w:noWrap/>
          </w:tcPr>
          <w:p w:rsidP="00C25ABF" w:rsidR="00C25ABF" w:rsidRDefault="00C25ABF" w:rsidRPr="00C66F9C">
            <w:pPr>
              <w:spacing w:after="0" w:line="240" w:lineRule="auto"/>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0113</w:t>
            </w:r>
          </w:p>
        </w:tc>
        <w:tc>
          <w:tcPr>
            <w:tcW w:type="pct" w:w="390"/>
            <w:shd w:color="auto" w:fill="auto" w:val="clear"/>
            <w:noWrap/>
          </w:tcPr>
          <w:p w:rsidP="00C25ABF" w:rsidR="00C25ABF" w:rsidRDefault="00C25ABF" w:rsidRPr="00C66F9C">
            <w:pPr>
              <w:spacing w:after="0" w:line="240" w:lineRule="auto"/>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05000L5993</w:t>
            </w:r>
          </w:p>
        </w:tc>
        <w:tc>
          <w:tcPr>
            <w:tcW w:type="pct" w:w="195"/>
            <w:shd w:color="auto" w:fill="auto" w:val="clear"/>
            <w:noWrap/>
          </w:tcPr>
          <w:p w:rsidP="00C25ABF" w:rsidR="00C25ABF" w:rsidRDefault="00C25ABF" w:rsidRPr="00C66F9C">
            <w:pPr>
              <w:spacing w:after="0" w:line="240" w:lineRule="auto"/>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90"/>
            <w:shd w:color="auto" w:fill="auto" w:val="clear"/>
            <w:noWrap/>
          </w:tcPr>
          <w:p w:rsidP="00C25ABF" w:rsidR="00C25ABF" w:rsidRDefault="00C25ABF" w:rsidRPr="00C66F9C">
            <w:pPr>
              <w:spacing w:after="0" w:line="240" w:lineRule="auto"/>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71,91200</w:t>
            </w:r>
          </w:p>
        </w:tc>
        <w:tc>
          <w:tcPr>
            <w:tcW w:type="pct" w:w="325"/>
            <w:shd w:color="auto" w:fill="auto" w:val="clear"/>
            <w:noWrap/>
          </w:tcPr>
          <w:p w:rsidP="00C25ABF" w:rsidR="00C25ABF" w:rsidRDefault="00C25ABF" w:rsidRPr="00C66F9C">
            <w:pPr>
              <w:spacing w:after="0" w:line="240" w:lineRule="auto"/>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26"/>
            <w:shd w:color="auto" w:fill="auto" w:val="clear"/>
            <w:noWrap/>
          </w:tcPr>
          <w:p w:rsidP="00C25ABF" w:rsidR="00C25ABF" w:rsidRDefault="00C25ABF" w:rsidRPr="00C66F9C">
            <w:pPr>
              <w:spacing w:after="0" w:line="240" w:lineRule="auto"/>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58"/>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 xml:space="preserve"> Иные закупки товаров, работ и услуг для обеспечения государственных (муниципальных) нужд</w:t>
            </w:r>
          </w:p>
        </w:tc>
        <w:tc>
          <w:tcPr>
            <w:tcW w:type="pct" w:w="215"/>
            <w:shd w:color="auto" w:fill="auto" w:val="clear"/>
            <w:noWrap/>
          </w:tcPr>
          <w:p w:rsidP="00C25ABF" w:rsidR="00C25ABF" w:rsidRDefault="00C25ABF" w:rsidRPr="00C66F9C">
            <w:pPr>
              <w:spacing w:after="0" w:line="240" w:lineRule="auto"/>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0113</w:t>
            </w:r>
          </w:p>
        </w:tc>
        <w:tc>
          <w:tcPr>
            <w:tcW w:type="pct" w:w="390"/>
            <w:shd w:color="auto" w:fill="auto" w:val="clear"/>
            <w:noWrap/>
          </w:tcPr>
          <w:p w:rsidP="00C25ABF" w:rsidR="00C25ABF" w:rsidRDefault="00C25ABF" w:rsidRPr="00C66F9C">
            <w:pPr>
              <w:spacing w:after="0" w:line="240" w:lineRule="auto"/>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05000L5993</w:t>
            </w:r>
          </w:p>
        </w:tc>
        <w:tc>
          <w:tcPr>
            <w:tcW w:type="pct" w:w="195"/>
            <w:shd w:color="auto" w:fill="auto" w:val="clear"/>
            <w:noWrap/>
          </w:tcPr>
          <w:p w:rsidP="00C25ABF" w:rsidR="00C25ABF" w:rsidRDefault="00C25ABF" w:rsidRPr="00C66F9C">
            <w:pPr>
              <w:spacing w:after="0" w:line="240" w:lineRule="auto"/>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240</w:t>
            </w:r>
          </w:p>
        </w:tc>
        <w:tc>
          <w:tcPr>
            <w:tcW w:type="pct" w:w="390"/>
            <w:shd w:color="auto" w:fill="auto" w:val="clear"/>
            <w:noWrap/>
          </w:tcPr>
          <w:p w:rsidP="00C25ABF" w:rsidR="00C25ABF" w:rsidRDefault="00C25ABF" w:rsidRPr="00C66F9C">
            <w:pPr>
              <w:spacing w:after="0" w:line="240" w:lineRule="auto"/>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71,91200</w:t>
            </w:r>
          </w:p>
        </w:tc>
        <w:tc>
          <w:tcPr>
            <w:tcW w:type="pct" w:w="325"/>
            <w:shd w:color="auto" w:fill="auto" w:val="clear"/>
            <w:noWrap/>
          </w:tcPr>
          <w:p w:rsidP="00C25ABF" w:rsidR="00C25ABF" w:rsidRDefault="00C25ABF" w:rsidRPr="00C66F9C">
            <w:pPr>
              <w:spacing w:after="0" w:line="240" w:lineRule="auto"/>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26"/>
            <w:shd w:color="auto" w:fill="auto" w:val="clear"/>
            <w:noWrap/>
          </w:tcPr>
          <w:p w:rsidP="00C25ABF" w:rsidR="00C25ABF" w:rsidRDefault="00C25ABF" w:rsidRPr="00C66F9C">
            <w:pPr>
              <w:spacing w:after="0" w:line="240" w:lineRule="auto"/>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58"/>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на укрепление материально-технической базы</w:t>
            </w:r>
          </w:p>
        </w:tc>
        <w:tc>
          <w:tcPr>
            <w:tcW w:type="pct" w:w="215"/>
            <w:shd w:color="auto" w:fill="auto" w:val="clear"/>
            <w:noWrap/>
          </w:tcPr>
          <w:p w:rsidP="00C25ABF" w:rsidR="00C25ABF" w:rsidRDefault="00C25ABF" w:rsidRPr="00C66F9C">
            <w:pPr>
              <w:spacing w:after="0" w:line="240" w:lineRule="auto"/>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0113</w:t>
            </w:r>
          </w:p>
        </w:tc>
        <w:tc>
          <w:tcPr>
            <w:tcW w:type="pct" w:w="390"/>
            <w:shd w:color="auto" w:fill="auto" w:val="clear"/>
            <w:noWrap/>
          </w:tcPr>
          <w:p w:rsidP="00C25ABF" w:rsidR="00C25ABF" w:rsidRDefault="00C25ABF" w:rsidRPr="00C66F9C">
            <w:pPr>
              <w:spacing w:after="0" w:line="240" w:lineRule="auto"/>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9300002995</w:t>
            </w:r>
          </w:p>
        </w:tc>
        <w:tc>
          <w:tcPr>
            <w:tcW w:type="pct" w:w="195"/>
            <w:shd w:color="auto" w:fill="auto" w:val="clear"/>
            <w:noWrap/>
          </w:tcPr>
          <w:p w:rsidP="00C25ABF" w:rsidR="00C25ABF" w:rsidRDefault="00C25ABF" w:rsidRPr="00C66F9C">
            <w:pPr>
              <w:spacing w:after="0" w:line="240" w:lineRule="auto"/>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w:t>
            </w:r>
          </w:p>
        </w:tc>
        <w:tc>
          <w:tcPr>
            <w:tcW w:type="pct" w:w="390"/>
            <w:shd w:color="auto" w:fill="auto" w:val="clear"/>
            <w:noWrap/>
          </w:tcPr>
          <w:p w:rsidP="00C25ABF" w:rsidR="00C25ABF" w:rsidRDefault="00C25ABF" w:rsidRPr="00C66F9C">
            <w:pPr>
              <w:spacing w:after="0" w:line="240" w:lineRule="auto"/>
              <w:jc w:val="right"/>
              <w:rPr>
                <w:rFonts w:ascii="Times New Roman" w:cs="Times New Roman" w:eastAsia="Times New Roman" w:hAnsi="Times New Roman"/>
                <w:sz w:val="12"/>
                <w:szCs w:val="16"/>
                <w:lang w:eastAsia="ru-RU"/>
              </w:rPr>
            </w:pPr>
            <w:r w:rsidRPr="00C66F9C">
              <w:rPr>
                <w:rFonts w:ascii="Times New Roman" w:cs="Times New Roman" w:eastAsia="Times New Roman" w:hAnsi="Times New Roman"/>
                <w:color w:val="000000"/>
                <w:sz w:val="12"/>
                <w:szCs w:val="16"/>
                <w:lang w:eastAsia="ru-RU" w:val="en-US"/>
              </w:rPr>
              <w:t>17</w:t>
            </w:r>
            <w:r w:rsidRPr="00C66F9C">
              <w:rPr>
                <w:rFonts w:ascii="Times New Roman" w:cs="Times New Roman" w:eastAsia="Times New Roman" w:hAnsi="Times New Roman"/>
                <w:color w:val="000000"/>
                <w:sz w:val="12"/>
                <w:szCs w:val="16"/>
                <w:lang w:eastAsia="ru-RU"/>
              </w:rPr>
              <w:t>71,60000</w:t>
            </w:r>
          </w:p>
        </w:tc>
        <w:tc>
          <w:tcPr>
            <w:tcW w:type="pct" w:w="325"/>
            <w:shd w:color="auto" w:fill="auto" w:val="clear"/>
            <w:noWrap/>
          </w:tcPr>
          <w:p w:rsidP="00C25ABF" w:rsidR="00C25ABF" w:rsidRDefault="00C25ABF" w:rsidRPr="00C66F9C">
            <w:pPr>
              <w:spacing w:after="0" w:line="240" w:lineRule="auto"/>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26"/>
            <w:shd w:color="auto" w:fill="auto" w:val="clear"/>
            <w:noWrap/>
          </w:tcPr>
          <w:p w:rsidP="00C25ABF" w:rsidR="00C25ABF" w:rsidRDefault="00C25ABF" w:rsidRPr="00C66F9C">
            <w:pPr>
              <w:spacing w:after="0" w:line="240" w:lineRule="auto"/>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r w:rsidR="00C66F9C" w:rsidRPr="00C66F9C" w:rsidTr="00C66F9C">
        <w:trPr>
          <w:trHeight w:val="20"/>
        </w:trPr>
        <w:tc>
          <w:tcPr>
            <w:tcW w:type="pct" w:w="3158"/>
            <w:shd w:color="auto" w:fill="auto" w:val="clear"/>
          </w:tcPr>
          <w:p w:rsidP="00C25ABF" w:rsidR="00C25ABF" w:rsidRDefault="00C25ABF" w:rsidRPr="00C66F9C">
            <w:pPr>
              <w:spacing w:after="0" w:line="240" w:lineRule="auto"/>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Субсидии автономным учреждениям</w:t>
            </w:r>
          </w:p>
        </w:tc>
        <w:tc>
          <w:tcPr>
            <w:tcW w:type="pct" w:w="215"/>
            <w:shd w:color="auto" w:fill="auto" w:val="clear"/>
            <w:noWrap/>
          </w:tcPr>
          <w:p w:rsidP="00C25ABF" w:rsidR="00C25ABF" w:rsidRDefault="00C25ABF" w:rsidRPr="00C66F9C">
            <w:pPr>
              <w:spacing w:after="0" w:line="240" w:lineRule="auto"/>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0113</w:t>
            </w:r>
          </w:p>
        </w:tc>
        <w:tc>
          <w:tcPr>
            <w:tcW w:type="pct" w:w="390"/>
            <w:shd w:color="auto" w:fill="auto" w:val="clear"/>
            <w:noWrap/>
          </w:tcPr>
          <w:p w:rsidP="00C25ABF" w:rsidR="00C25ABF" w:rsidRDefault="00C25ABF" w:rsidRPr="00C66F9C">
            <w:pPr>
              <w:spacing w:after="0" w:line="240" w:lineRule="auto"/>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9300002995</w:t>
            </w:r>
          </w:p>
        </w:tc>
        <w:tc>
          <w:tcPr>
            <w:tcW w:type="pct" w:w="195"/>
            <w:shd w:color="auto" w:fill="auto" w:val="clear"/>
            <w:noWrap/>
          </w:tcPr>
          <w:p w:rsidP="00C25ABF" w:rsidR="00C25ABF" w:rsidRDefault="00C25ABF" w:rsidRPr="00C66F9C">
            <w:pPr>
              <w:spacing w:after="0" w:line="240" w:lineRule="auto"/>
              <w:jc w:val="center"/>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620</w:t>
            </w:r>
          </w:p>
        </w:tc>
        <w:tc>
          <w:tcPr>
            <w:tcW w:type="pct" w:w="390"/>
            <w:shd w:color="auto" w:fill="auto" w:val="clear"/>
            <w:noWrap/>
          </w:tcPr>
          <w:p w:rsidP="00C25ABF" w:rsidR="00C25ABF" w:rsidRDefault="00C25ABF" w:rsidRPr="00C66F9C">
            <w:pPr>
              <w:spacing w:after="0" w:line="240" w:lineRule="auto"/>
              <w:jc w:val="right"/>
              <w:rPr>
                <w:rFonts w:ascii="Times New Roman" w:cs="Times New Roman" w:eastAsia="Times New Roman" w:hAnsi="Times New Roman"/>
                <w:sz w:val="12"/>
                <w:szCs w:val="16"/>
                <w:lang w:eastAsia="ru-RU"/>
              </w:rPr>
            </w:pPr>
            <w:r w:rsidRPr="00C66F9C">
              <w:rPr>
                <w:rFonts w:ascii="Times New Roman" w:cs="Times New Roman" w:eastAsia="Times New Roman" w:hAnsi="Times New Roman"/>
                <w:color w:val="000000"/>
                <w:sz w:val="12"/>
                <w:szCs w:val="16"/>
                <w:lang w:eastAsia="ru-RU" w:val="en-US"/>
              </w:rPr>
              <w:t>17</w:t>
            </w:r>
            <w:r w:rsidRPr="00C66F9C">
              <w:rPr>
                <w:rFonts w:ascii="Times New Roman" w:cs="Times New Roman" w:eastAsia="Times New Roman" w:hAnsi="Times New Roman"/>
                <w:color w:val="000000"/>
                <w:sz w:val="12"/>
                <w:szCs w:val="16"/>
                <w:lang w:eastAsia="ru-RU"/>
              </w:rPr>
              <w:t>71,60000</w:t>
            </w:r>
          </w:p>
        </w:tc>
        <w:tc>
          <w:tcPr>
            <w:tcW w:type="pct" w:w="325"/>
            <w:shd w:color="auto" w:fill="auto" w:val="clear"/>
            <w:noWrap/>
          </w:tcPr>
          <w:p w:rsidP="00C25ABF" w:rsidR="00C25ABF" w:rsidRDefault="00C25ABF" w:rsidRPr="00C66F9C">
            <w:pPr>
              <w:spacing w:after="0" w:line="240" w:lineRule="auto"/>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c>
          <w:tcPr>
            <w:tcW w:type="pct" w:w="326"/>
            <w:shd w:color="auto" w:fill="auto" w:val="clear"/>
            <w:noWrap/>
          </w:tcPr>
          <w:p w:rsidP="00C25ABF" w:rsidR="00C25ABF" w:rsidRDefault="00C25ABF" w:rsidRPr="00C66F9C">
            <w:pPr>
              <w:spacing w:after="0" w:line="240" w:lineRule="auto"/>
              <w:jc w:val="right"/>
              <w:outlineLvl w:val="6"/>
              <w:rPr>
                <w:rFonts w:ascii="Times New Roman" w:cs="Times New Roman" w:eastAsia="Times New Roman" w:hAnsi="Times New Roman"/>
                <w:color w:val="000000"/>
                <w:sz w:val="12"/>
                <w:szCs w:val="16"/>
                <w:lang w:eastAsia="ru-RU"/>
              </w:rPr>
            </w:pPr>
            <w:r w:rsidRPr="00C66F9C">
              <w:rPr>
                <w:rFonts w:ascii="Times New Roman" w:cs="Times New Roman" w:eastAsia="Times New Roman" w:hAnsi="Times New Roman"/>
                <w:color w:val="000000"/>
                <w:sz w:val="12"/>
                <w:szCs w:val="16"/>
                <w:lang w:eastAsia="ru-RU"/>
              </w:rPr>
              <w:t>0,00000»</w:t>
            </w:r>
          </w:p>
        </w:tc>
      </w:tr>
    </w:tbl>
    <w:p w:rsidP="00241971" w:rsidR="00C25ABF" w:rsidRDefault="00C25ABF" w:rsidRPr="00C25ABF">
      <w:pPr>
        <w:spacing w:after="0" w:line="240" w:lineRule="auto"/>
        <w:ind w:firstLine="284"/>
        <w:jc w:val="both"/>
        <w:rPr>
          <w:rFonts w:ascii="Times New Roman" w:cs="Times New Roman" w:eastAsia="Times New Roman" w:hAnsi="Times New Roman"/>
          <w:sz w:val="16"/>
          <w:szCs w:val="16"/>
          <w:lang w:eastAsia="x-none"/>
        </w:rPr>
      </w:pPr>
      <w:r w:rsidRPr="00C25ABF">
        <w:rPr>
          <w:rFonts w:ascii="Times New Roman" w:cs="Times New Roman" w:eastAsia="Times New Roman" w:hAnsi="Times New Roman"/>
          <w:sz w:val="16"/>
          <w:szCs w:val="16"/>
          <w:lang w:eastAsia="x-none"/>
        </w:rPr>
        <w:t>1.6.3. Исключить строки:</w:t>
      </w:r>
    </w:p>
    <w:tbl>
      <w:tblPr>
        <w:tblW w:type="pct" w:w="5087"/>
        <w:tblInd w:type="dxa" w:w="-176"/>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6976"/>
        <w:gridCol w:w="543"/>
        <w:gridCol w:w="867"/>
        <w:gridCol w:w="400"/>
        <w:gridCol w:w="679"/>
        <w:gridCol w:w="677"/>
        <w:gridCol w:w="670"/>
      </w:tblGrid>
      <w:tr w:rsidR="00241971" w:rsidRPr="00241971" w:rsidTr="00241971">
        <w:trPr>
          <w:trHeight w:val="20"/>
        </w:trPr>
        <w:tc>
          <w:tcPr>
            <w:tcW w:type="pct" w:w="3226"/>
            <w:shd w:color="auto" w:fill="auto" w:val="clear"/>
          </w:tcPr>
          <w:p w:rsidP="00C25ABF" w:rsidR="00C25ABF" w:rsidRDefault="00C25ABF" w:rsidRPr="00241971">
            <w:pPr>
              <w:spacing w:after="0" w:line="240" w:lineRule="auto"/>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«на подготовку проектов межевания земельных участков и на проведение кадастровых работ на условиях софинансирования</w:t>
            </w:r>
          </w:p>
        </w:tc>
        <w:tc>
          <w:tcPr>
            <w:tcW w:type="pct" w:w="251"/>
            <w:shd w:color="auto" w:fill="auto" w:val="clear"/>
            <w:noWrap/>
          </w:tcPr>
          <w:p w:rsidP="00C25ABF" w:rsidR="00C25ABF" w:rsidRDefault="00C25ABF" w:rsidRPr="00241971">
            <w:pPr>
              <w:spacing w:after="0" w:line="240" w:lineRule="auto"/>
              <w:jc w:val="center"/>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0113</w:t>
            </w:r>
          </w:p>
        </w:tc>
        <w:tc>
          <w:tcPr>
            <w:tcW w:type="pct" w:w="401"/>
            <w:shd w:color="auto" w:fill="auto" w:val="clear"/>
            <w:noWrap/>
          </w:tcPr>
          <w:p w:rsidP="00C25ABF" w:rsidR="00C25ABF" w:rsidRDefault="00C25ABF" w:rsidRPr="00241971">
            <w:pPr>
              <w:spacing w:after="0" w:line="240" w:lineRule="auto"/>
              <w:jc w:val="center"/>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05000L5990</w:t>
            </w:r>
          </w:p>
        </w:tc>
        <w:tc>
          <w:tcPr>
            <w:tcW w:type="pct" w:w="185"/>
            <w:shd w:color="auto" w:fill="auto" w:val="clear"/>
            <w:noWrap/>
          </w:tcPr>
          <w:p w:rsidP="00C25ABF" w:rsidR="00C25ABF" w:rsidRDefault="00C25ABF" w:rsidRPr="00241971">
            <w:pPr>
              <w:spacing w:after="0" w:line="240" w:lineRule="auto"/>
              <w:jc w:val="center"/>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000</w:t>
            </w:r>
          </w:p>
        </w:tc>
        <w:tc>
          <w:tcPr>
            <w:tcW w:type="pct" w:w="314"/>
            <w:shd w:color="auto" w:fill="auto" w:val="clear"/>
            <w:noWrap/>
          </w:tcPr>
          <w:p w:rsidP="00C25ABF" w:rsidR="00C25ABF" w:rsidRDefault="00C25ABF" w:rsidRPr="00241971">
            <w:pPr>
              <w:spacing w:after="0" w:line="240" w:lineRule="auto"/>
              <w:jc w:val="right"/>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14,48000</w:t>
            </w:r>
          </w:p>
        </w:tc>
        <w:tc>
          <w:tcPr>
            <w:tcW w:type="pct" w:w="313"/>
            <w:shd w:color="auto" w:fill="auto" w:val="clear"/>
            <w:noWrap/>
          </w:tcPr>
          <w:p w:rsidP="00C25ABF" w:rsidR="00C25ABF" w:rsidRDefault="00C25ABF" w:rsidRPr="00241971">
            <w:pPr>
              <w:spacing w:after="0" w:line="240" w:lineRule="auto"/>
              <w:jc w:val="right"/>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0,00000</w:t>
            </w:r>
          </w:p>
        </w:tc>
        <w:tc>
          <w:tcPr>
            <w:tcW w:type="pct" w:w="312"/>
            <w:shd w:color="auto" w:fill="auto" w:val="clear"/>
            <w:noWrap/>
          </w:tcPr>
          <w:p w:rsidP="00C25ABF" w:rsidR="00C25ABF" w:rsidRDefault="00C25ABF" w:rsidRPr="00241971">
            <w:pPr>
              <w:spacing w:after="0" w:line="240" w:lineRule="auto"/>
              <w:jc w:val="right"/>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0,00000</w:t>
            </w:r>
          </w:p>
        </w:tc>
      </w:tr>
      <w:tr w:rsidR="00241971" w:rsidRPr="00241971" w:rsidTr="00241971">
        <w:trPr>
          <w:trHeight w:val="20"/>
        </w:trPr>
        <w:tc>
          <w:tcPr>
            <w:tcW w:type="pct" w:w="3226"/>
            <w:shd w:color="auto" w:fill="auto" w:val="clear"/>
          </w:tcPr>
          <w:p w:rsidP="00C25ABF" w:rsidR="00C25ABF" w:rsidRDefault="00C25ABF" w:rsidRPr="00241971">
            <w:pPr>
              <w:spacing w:after="0" w:line="240" w:lineRule="auto"/>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 xml:space="preserve"> Иные закупки товаров, работ и услуг для обеспечения государственных (муниципальных) нужд</w:t>
            </w:r>
          </w:p>
        </w:tc>
        <w:tc>
          <w:tcPr>
            <w:tcW w:type="pct" w:w="251"/>
            <w:shd w:color="auto" w:fill="auto" w:val="clear"/>
            <w:noWrap/>
          </w:tcPr>
          <w:p w:rsidP="00C25ABF" w:rsidR="00C25ABF" w:rsidRDefault="00C25ABF" w:rsidRPr="00241971">
            <w:pPr>
              <w:spacing w:after="0" w:line="240" w:lineRule="auto"/>
              <w:jc w:val="center"/>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0113</w:t>
            </w:r>
          </w:p>
        </w:tc>
        <w:tc>
          <w:tcPr>
            <w:tcW w:type="pct" w:w="401"/>
            <w:shd w:color="auto" w:fill="auto" w:val="clear"/>
            <w:noWrap/>
          </w:tcPr>
          <w:p w:rsidP="00C25ABF" w:rsidR="00C25ABF" w:rsidRDefault="00C25ABF" w:rsidRPr="00241971">
            <w:pPr>
              <w:spacing w:after="0" w:line="240" w:lineRule="auto"/>
              <w:jc w:val="center"/>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05000L5990</w:t>
            </w:r>
          </w:p>
        </w:tc>
        <w:tc>
          <w:tcPr>
            <w:tcW w:type="pct" w:w="185"/>
            <w:shd w:color="auto" w:fill="auto" w:val="clear"/>
            <w:noWrap/>
          </w:tcPr>
          <w:p w:rsidP="00C25ABF" w:rsidR="00C25ABF" w:rsidRDefault="00C25ABF" w:rsidRPr="00241971">
            <w:pPr>
              <w:spacing w:after="0" w:line="240" w:lineRule="auto"/>
              <w:jc w:val="center"/>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240</w:t>
            </w:r>
          </w:p>
        </w:tc>
        <w:tc>
          <w:tcPr>
            <w:tcW w:type="pct" w:w="314"/>
            <w:shd w:color="auto" w:fill="auto" w:val="clear"/>
            <w:noWrap/>
          </w:tcPr>
          <w:p w:rsidP="00C25ABF" w:rsidR="00C25ABF" w:rsidRDefault="00C25ABF" w:rsidRPr="00241971">
            <w:pPr>
              <w:spacing w:after="0" w:line="240" w:lineRule="auto"/>
              <w:jc w:val="right"/>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14,48000</w:t>
            </w:r>
          </w:p>
        </w:tc>
        <w:tc>
          <w:tcPr>
            <w:tcW w:type="pct" w:w="313"/>
            <w:shd w:color="auto" w:fill="auto" w:val="clear"/>
            <w:noWrap/>
          </w:tcPr>
          <w:p w:rsidP="00C25ABF" w:rsidR="00C25ABF" w:rsidRDefault="00C25ABF" w:rsidRPr="00241971">
            <w:pPr>
              <w:spacing w:after="0" w:line="240" w:lineRule="auto"/>
              <w:jc w:val="right"/>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0,00000</w:t>
            </w:r>
          </w:p>
        </w:tc>
        <w:tc>
          <w:tcPr>
            <w:tcW w:type="pct" w:w="312"/>
            <w:shd w:color="auto" w:fill="auto" w:val="clear"/>
            <w:noWrap/>
          </w:tcPr>
          <w:p w:rsidP="00C25ABF" w:rsidR="00C25ABF" w:rsidRDefault="00C25ABF" w:rsidRPr="00241971">
            <w:pPr>
              <w:spacing w:after="0" w:line="240" w:lineRule="auto"/>
              <w:jc w:val="right"/>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0,00000</w:t>
            </w:r>
          </w:p>
        </w:tc>
      </w:tr>
      <w:tr w:rsidR="00241971" w:rsidRPr="00241971" w:rsidTr="00241971">
        <w:trPr>
          <w:trHeight w:val="20"/>
        </w:trPr>
        <w:tc>
          <w:tcPr>
            <w:tcW w:type="pct" w:w="3226"/>
            <w:tcBorders>
              <w:top w:color="auto" w:space="0" w:sz="4" w:val="single"/>
              <w:left w:color="auto" w:space="0" w:sz="4" w:val="single"/>
              <w:bottom w:color="auto" w:space="0" w:sz="4" w:val="single"/>
              <w:right w:color="auto" w:space="0" w:sz="4" w:val="single"/>
            </w:tcBorders>
            <w:shd w:color="auto" w:fill="auto" w:val="clear"/>
          </w:tcPr>
          <w:p w:rsidP="00C25ABF" w:rsidR="00C25ABF" w:rsidRDefault="00C25ABF" w:rsidRPr="00241971">
            <w:pPr>
              <w:spacing w:after="0" w:line="240" w:lineRule="auto"/>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на возмещение части затрат на приобретение машин и оборудования (за исключением автотранспорта) на условиях софинансирования субсидии субъектам малого и среднего предпринимательства</w:t>
            </w:r>
          </w:p>
        </w:tc>
        <w:tc>
          <w:tcPr>
            <w:tcW w:type="pct" w:w="251"/>
            <w:tcBorders>
              <w:top w:color="auto" w:space="0" w:sz="4" w:val="single"/>
              <w:left w:color="auto" w:space="0" w:sz="4" w:val="single"/>
              <w:bottom w:color="auto" w:space="0" w:sz="4" w:val="single"/>
              <w:right w:color="auto" w:space="0" w:sz="4" w:val="single"/>
            </w:tcBorders>
            <w:shd w:color="auto" w:fill="auto" w:val="clear"/>
            <w:noWrap/>
          </w:tcPr>
          <w:p w:rsidP="00C25ABF" w:rsidR="00C25ABF" w:rsidRDefault="00C25ABF" w:rsidRPr="00241971">
            <w:pPr>
              <w:spacing w:after="0" w:line="240" w:lineRule="auto"/>
              <w:jc w:val="center"/>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0412</w:t>
            </w:r>
          </w:p>
        </w:tc>
        <w:tc>
          <w:tcPr>
            <w:tcW w:type="pct" w:w="401"/>
            <w:tcBorders>
              <w:top w:color="auto" w:space="0" w:sz="4" w:val="single"/>
              <w:left w:color="auto" w:space="0" w:sz="4" w:val="single"/>
              <w:bottom w:color="auto" w:space="0" w:sz="4" w:val="single"/>
              <w:right w:color="auto" w:space="0" w:sz="4" w:val="single"/>
            </w:tcBorders>
            <w:shd w:color="auto" w:fill="auto" w:val="clear"/>
            <w:noWrap/>
          </w:tcPr>
          <w:p w:rsidP="00C25ABF" w:rsidR="00C25ABF" w:rsidRDefault="00C25ABF" w:rsidRPr="00241971">
            <w:pPr>
              <w:spacing w:after="0" w:line="240" w:lineRule="auto"/>
              <w:jc w:val="center"/>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14001S1720</w:t>
            </w:r>
          </w:p>
        </w:tc>
        <w:tc>
          <w:tcPr>
            <w:tcW w:type="pct" w:w="185"/>
            <w:tcBorders>
              <w:top w:color="auto" w:space="0" w:sz="4" w:val="single"/>
              <w:left w:color="auto" w:space="0" w:sz="4" w:val="single"/>
              <w:bottom w:color="auto" w:space="0" w:sz="4" w:val="single"/>
              <w:right w:color="auto" w:space="0" w:sz="4" w:val="single"/>
            </w:tcBorders>
            <w:shd w:color="auto" w:fill="auto" w:val="clear"/>
            <w:noWrap/>
          </w:tcPr>
          <w:p w:rsidP="00C25ABF" w:rsidR="00C25ABF" w:rsidRDefault="00C25ABF" w:rsidRPr="00241971">
            <w:pPr>
              <w:spacing w:after="0" w:line="240" w:lineRule="auto"/>
              <w:jc w:val="center"/>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000</w:t>
            </w:r>
          </w:p>
        </w:tc>
        <w:tc>
          <w:tcPr>
            <w:tcW w:type="pct" w:w="314"/>
            <w:tcBorders>
              <w:top w:color="auto" w:space="0" w:sz="4" w:val="single"/>
              <w:left w:color="auto" w:space="0" w:sz="4" w:val="single"/>
              <w:bottom w:color="auto" w:space="0" w:sz="4" w:val="single"/>
              <w:right w:color="auto" w:space="0" w:sz="4" w:val="single"/>
            </w:tcBorders>
            <w:shd w:color="auto" w:fill="auto" w:val="clear"/>
            <w:noWrap/>
          </w:tcPr>
          <w:p w:rsidP="00C25ABF" w:rsidR="00C25ABF" w:rsidRDefault="00C25ABF" w:rsidRPr="00241971">
            <w:pPr>
              <w:spacing w:after="0" w:line="240" w:lineRule="auto"/>
              <w:jc w:val="right"/>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50,00000</w:t>
            </w:r>
          </w:p>
        </w:tc>
        <w:tc>
          <w:tcPr>
            <w:tcW w:type="pct" w:w="313"/>
            <w:tcBorders>
              <w:top w:color="auto" w:space="0" w:sz="4" w:val="single"/>
              <w:left w:color="auto" w:space="0" w:sz="4" w:val="single"/>
              <w:bottom w:color="auto" w:space="0" w:sz="4" w:val="single"/>
              <w:right w:color="auto" w:space="0" w:sz="4" w:val="single"/>
            </w:tcBorders>
            <w:shd w:color="auto" w:fill="auto" w:val="clear"/>
            <w:noWrap/>
          </w:tcPr>
          <w:p w:rsidP="00C25ABF" w:rsidR="00C25ABF" w:rsidRDefault="00C25ABF" w:rsidRPr="00241971">
            <w:pPr>
              <w:spacing w:after="0" w:line="240" w:lineRule="auto"/>
              <w:jc w:val="right"/>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0,00000</w:t>
            </w:r>
          </w:p>
        </w:tc>
        <w:tc>
          <w:tcPr>
            <w:tcW w:type="pct" w:w="312"/>
            <w:tcBorders>
              <w:top w:color="auto" w:space="0" w:sz="4" w:val="single"/>
              <w:left w:color="auto" w:space="0" w:sz="4" w:val="single"/>
              <w:bottom w:color="auto" w:space="0" w:sz="4" w:val="single"/>
              <w:right w:color="auto" w:space="0" w:sz="4" w:val="single"/>
            </w:tcBorders>
            <w:shd w:color="auto" w:fill="auto" w:val="clear"/>
            <w:noWrap/>
          </w:tcPr>
          <w:p w:rsidP="00C25ABF" w:rsidR="00C25ABF" w:rsidRDefault="00C25ABF" w:rsidRPr="00241971">
            <w:pPr>
              <w:spacing w:after="0" w:line="240" w:lineRule="auto"/>
              <w:jc w:val="right"/>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0,00000</w:t>
            </w:r>
          </w:p>
        </w:tc>
      </w:tr>
      <w:tr w:rsidR="00241971" w:rsidRPr="00241971" w:rsidTr="00241971">
        <w:trPr>
          <w:trHeight w:val="20"/>
        </w:trPr>
        <w:tc>
          <w:tcPr>
            <w:tcW w:type="pct" w:w="3226"/>
            <w:tcBorders>
              <w:top w:color="auto" w:space="0" w:sz="4" w:val="single"/>
              <w:left w:color="auto" w:space="0" w:sz="4" w:val="single"/>
              <w:bottom w:color="auto" w:space="0" w:sz="4" w:val="single"/>
              <w:right w:color="auto" w:space="0" w:sz="4" w:val="single"/>
            </w:tcBorders>
            <w:shd w:color="auto" w:fill="auto" w:val="clear"/>
          </w:tcPr>
          <w:p w:rsidP="00C25ABF" w:rsidR="00C25ABF" w:rsidRDefault="00C25ABF" w:rsidRPr="00241971">
            <w:pPr>
              <w:spacing w:after="0" w:line="240" w:lineRule="auto"/>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 xml:space="preserve"> Субсидии юр</w:t>
            </w:r>
            <w:r w:rsidR="00241971">
              <w:rPr>
                <w:rFonts w:ascii="Times New Roman" w:cs="Times New Roman" w:eastAsia="Times New Roman" w:hAnsi="Times New Roman"/>
                <w:color w:val="000000"/>
                <w:sz w:val="12"/>
                <w:szCs w:val="16"/>
                <w:lang w:eastAsia="ru-RU"/>
              </w:rPr>
              <w:t>идическим лицам (кроме некоммер</w:t>
            </w:r>
            <w:r w:rsidRPr="00241971">
              <w:rPr>
                <w:rFonts w:ascii="Times New Roman" w:cs="Times New Roman" w:eastAsia="Times New Roman" w:hAnsi="Times New Roman"/>
                <w:color w:val="000000"/>
                <w:sz w:val="12"/>
                <w:szCs w:val="16"/>
                <w:lang w:eastAsia="ru-RU"/>
              </w:rPr>
              <w:t>ческих организаций), индивидуальным предпринимателям, физическим лицам - производителям товаров, работ, услуг</w:t>
            </w:r>
          </w:p>
        </w:tc>
        <w:tc>
          <w:tcPr>
            <w:tcW w:type="pct" w:w="251"/>
            <w:tcBorders>
              <w:top w:color="auto" w:space="0" w:sz="4" w:val="single"/>
              <w:left w:color="auto" w:space="0" w:sz="4" w:val="single"/>
              <w:bottom w:color="auto" w:space="0" w:sz="4" w:val="single"/>
              <w:right w:color="auto" w:space="0" w:sz="4" w:val="single"/>
            </w:tcBorders>
            <w:shd w:color="auto" w:fill="auto" w:val="clear"/>
            <w:noWrap/>
          </w:tcPr>
          <w:p w:rsidP="00C25ABF" w:rsidR="00C25ABF" w:rsidRDefault="00C25ABF" w:rsidRPr="00241971">
            <w:pPr>
              <w:spacing w:after="0" w:line="240" w:lineRule="auto"/>
              <w:jc w:val="center"/>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0412</w:t>
            </w:r>
          </w:p>
        </w:tc>
        <w:tc>
          <w:tcPr>
            <w:tcW w:type="pct" w:w="401"/>
            <w:tcBorders>
              <w:top w:color="auto" w:space="0" w:sz="4" w:val="single"/>
              <w:left w:color="auto" w:space="0" w:sz="4" w:val="single"/>
              <w:bottom w:color="auto" w:space="0" w:sz="4" w:val="single"/>
              <w:right w:color="auto" w:space="0" w:sz="4" w:val="single"/>
            </w:tcBorders>
            <w:shd w:color="auto" w:fill="auto" w:val="clear"/>
            <w:noWrap/>
          </w:tcPr>
          <w:p w:rsidP="00C25ABF" w:rsidR="00C25ABF" w:rsidRDefault="00C25ABF" w:rsidRPr="00241971">
            <w:pPr>
              <w:spacing w:after="0" w:line="240" w:lineRule="auto"/>
              <w:jc w:val="center"/>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14001S1720</w:t>
            </w:r>
          </w:p>
        </w:tc>
        <w:tc>
          <w:tcPr>
            <w:tcW w:type="pct" w:w="185"/>
            <w:tcBorders>
              <w:top w:color="auto" w:space="0" w:sz="4" w:val="single"/>
              <w:left w:color="auto" w:space="0" w:sz="4" w:val="single"/>
              <w:bottom w:color="auto" w:space="0" w:sz="4" w:val="single"/>
              <w:right w:color="auto" w:space="0" w:sz="4" w:val="single"/>
            </w:tcBorders>
            <w:shd w:color="auto" w:fill="auto" w:val="clear"/>
            <w:noWrap/>
          </w:tcPr>
          <w:p w:rsidP="00C25ABF" w:rsidR="00C25ABF" w:rsidRDefault="00C25ABF" w:rsidRPr="00241971">
            <w:pPr>
              <w:spacing w:after="0" w:line="240" w:lineRule="auto"/>
              <w:jc w:val="center"/>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810</w:t>
            </w:r>
          </w:p>
        </w:tc>
        <w:tc>
          <w:tcPr>
            <w:tcW w:type="pct" w:w="314"/>
            <w:tcBorders>
              <w:top w:color="auto" w:space="0" w:sz="4" w:val="single"/>
              <w:left w:color="auto" w:space="0" w:sz="4" w:val="single"/>
              <w:bottom w:color="auto" w:space="0" w:sz="4" w:val="single"/>
              <w:right w:color="auto" w:space="0" w:sz="4" w:val="single"/>
            </w:tcBorders>
            <w:shd w:color="auto" w:fill="auto" w:val="clear"/>
            <w:noWrap/>
          </w:tcPr>
          <w:p w:rsidP="00C25ABF" w:rsidR="00C25ABF" w:rsidRDefault="00C25ABF" w:rsidRPr="00241971">
            <w:pPr>
              <w:spacing w:after="0" w:line="240" w:lineRule="auto"/>
              <w:jc w:val="right"/>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50,00000</w:t>
            </w:r>
          </w:p>
        </w:tc>
        <w:tc>
          <w:tcPr>
            <w:tcW w:type="pct" w:w="313"/>
            <w:tcBorders>
              <w:top w:color="auto" w:space="0" w:sz="4" w:val="single"/>
              <w:left w:color="auto" w:space="0" w:sz="4" w:val="single"/>
              <w:bottom w:color="auto" w:space="0" w:sz="4" w:val="single"/>
              <w:right w:color="auto" w:space="0" w:sz="4" w:val="single"/>
            </w:tcBorders>
            <w:shd w:color="auto" w:fill="auto" w:val="clear"/>
            <w:noWrap/>
          </w:tcPr>
          <w:p w:rsidP="00C25ABF" w:rsidR="00C25ABF" w:rsidRDefault="00C25ABF" w:rsidRPr="00241971">
            <w:pPr>
              <w:spacing w:after="0" w:line="240" w:lineRule="auto"/>
              <w:jc w:val="right"/>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0,00000</w:t>
            </w:r>
          </w:p>
        </w:tc>
        <w:tc>
          <w:tcPr>
            <w:tcW w:type="pct" w:w="312"/>
            <w:tcBorders>
              <w:top w:color="auto" w:space="0" w:sz="4" w:val="single"/>
              <w:left w:color="auto" w:space="0" w:sz="4" w:val="single"/>
              <w:bottom w:color="auto" w:space="0" w:sz="4" w:val="single"/>
              <w:right w:color="auto" w:space="0" w:sz="4" w:val="single"/>
            </w:tcBorders>
            <w:shd w:color="auto" w:fill="auto" w:val="clear"/>
            <w:noWrap/>
          </w:tcPr>
          <w:p w:rsidP="00C25ABF" w:rsidR="00C25ABF" w:rsidRDefault="00C25ABF" w:rsidRPr="00241971">
            <w:pPr>
              <w:spacing w:after="0" w:line="240" w:lineRule="auto"/>
              <w:jc w:val="right"/>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0,00000»</w:t>
            </w:r>
          </w:p>
        </w:tc>
      </w:tr>
    </w:tbl>
    <w:p w:rsidP="00241971" w:rsidR="00C25ABF" w:rsidRDefault="00C25ABF" w:rsidRPr="00C25ABF">
      <w:pPr>
        <w:spacing w:after="0" w:line="240" w:lineRule="auto"/>
        <w:ind w:firstLine="284"/>
        <w:jc w:val="both"/>
        <w:rPr>
          <w:rFonts w:ascii="Times New Roman" w:cs="Times New Roman" w:eastAsia="Times New Roman" w:hAnsi="Times New Roman"/>
          <w:sz w:val="16"/>
          <w:szCs w:val="16"/>
          <w:lang w:eastAsia="x-none"/>
        </w:rPr>
      </w:pPr>
      <w:r w:rsidRPr="00C25ABF">
        <w:rPr>
          <w:rFonts w:ascii="Times New Roman" w:cs="Times New Roman" w:eastAsia="Times New Roman" w:hAnsi="Times New Roman"/>
          <w:sz w:val="16"/>
          <w:szCs w:val="16"/>
          <w:lang w:eastAsia="x-none"/>
        </w:rPr>
        <w:t>1.7. В приложении 6:</w:t>
      </w:r>
    </w:p>
    <w:p w:rsidP="00241971" w:rsidR="00C25ABF" w:rsidRDefault="00C25ABF" w:rsidRPr="00C25ABF">
      <w:pPr>
        <w:spacing w:after="0" w:line="240" w:lineRule="auto"/>
        <w:ind w:firstLine="284"/>
        <w:jc w:val="both"/>
        <w:rPr>
          <w:rFonts w:ascii="Times New Roman" w:cs="Times New Roman" w:eastAsia="Times New Roman" w:hAnsi="Times New Roman"/>
          <w:sz w:val="16"/>
          <w:szCs w:val="16"/>
          <w:lang w:eastAsia="x-none"/>
        </w:rPr>
      </w:pPr>
      <w:r w:rsidRPr="00C25ABF">
        <w:rPr>
          <w:rFonts w:ascii="Times New Roman" w:cs="Times New Roman" w:eastAsia="Times New Roman" w:hAnsi="Times New Roman"/>
          <w:sz w:val="16"/>
          <w:szCs w:val="16"/>
          <w:lang w:eastAsia="x-none"/>
        </w:rPr>
        <w:t>1.7.1. Исключить строки:</w:t>
      </w:r>
    </w:p>
    <w:tbl>
      <w:tblPr>
        <w:tblW w:type="pct" w:w="5066"/>
        <w:tblInd w:type="dxa" w:w="-176"/>
        <w:tblLayout w:type="fixed"/>
        <w:tblLook w:firstColumn="1" w:firstRow="1" w:lastColumn="0" w:lastRow="0" w:noHBand="0" w:noVBand="1" w:val="04A0"/>
      </w:tblPr>
      <w:tblGrid>
        <w:gridCol w:w="7117"/>
        <w:gridCol w:w="659"/>
        <w:gridCol w:w="547"/>
        <w:gridCol w:w="545"/>
        <w:gridCol w:w="680"/>
        <w:gridCol w:w="545"/>
        <w:gridCol w:w="674"/>
      </w:tblGrid>
      <w:tr w:rsidR="00241971" w:rsidRPr="00241971" w:rsidTr="00241971">
        <w:trPr>
          <w:trHeight w:val="20"/>
        </w:trPr>
        <w:tc>
          <w:tcPr>
            <w:tcW w:type="pct" w:w="3305"/>
            <w:tcBorders>
              <w:top w:color="auto" w:space="0" w:sz="4" w:val="single"/>
              <w:left w:color="000000" w:space="0" w:sz="4" w:val="single"/>
              <w:bottom w:color="000000" w:space="0" w:sz="4" w:val="single"/>
              <w:right w:color="000000" w:space="0" w:sz="4" w:val="single"/>
            </w:tcBorders>
            <w:shd w:color="auto" w:fill="auto" w:val="clear"/>
            <w:hideMark/>
          </w:tcPr>
          <w:p w:rsidP="00C25ABF" w:rsidR="00C25ABF" w:rsidRDefault="00C25ABF" w:rsidRPr="00241971">
            <w:pPr>
              <w:spacing w:after="0" w:line="240" w:lineRule="auto"/>
              <w:outlineLvl w:val="3"/>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«на подготовку проектов межевания земельных участков и на проведение кадастровых работ на условиях софинансирования</w:t>
            </w:r>
          </w:p>
        </w:tc>
        <w:tc>
          <w:tcPr>
            <w:tcW w:type="pct" w:w="306"/>
            <w:tcBorders>
              <w:top w:color="auto" w:space="0" w:sz="4" w:val="single"/>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right="-108"/>
              <w:jc w:val="center"/>
              <w:outlineLvl w:val="3"/>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05000L5990</w:t>
            </w:r>
          </w:p>
        </w:tc>
        <w:tc>
          <w:tcPr>
            <w:tcW w:type="pct" w:w="254"/>
            <w:tcBorders>
              <w:top w:color="auto" w:space="0" w:sz="4" w:val="single"/>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right="-108"/>
              <w:jc w:val="center"/>
              <w:outlineLvl w:val="3"/>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0000</w:t>
            </w:r>
          </w:p>
        </w:tc>
        <w:tc>
          <w:tcPr>
            <w:tcW w:type="pct" w:w="253"/>
            <w:tcBorders>
              <w:top w:color="auto" w:space="0" w:sz="4" w:val="single"/>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right="-108"/>
              <w:jc w:val="center"/>
              <w:outlineLvl w:val="3"/>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000</w:t>
            </w:r>
          </w:p>
        </w:tc>
        <w:tc>
          <w:tcPr>
            <w:tcW w:type="pct" w:w="316"/>
            <w:tcBorders>
              <w:top w:color="auto" w:space="0" w:sz="4" w:val="single"/>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jc w:val="right"/>
              <w:outlineLvl w:val="3"/>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14,48000</w:t>
            </w:r>
          </w:p>
        </w:tc>
        <w:tc>
          <w:tcPr>
            <w:tcW w:type="pct" w:w="253"/>
            <w:tcBorders>
              <w:top w:color="auto" w:space="0" w:sz="4" w:val="single"/>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jc w:val="right"/>
              <w:outlineLvl w:val="3"/>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0,00000</w:t>
            </w:r>
          </w:p>
        </w:tc>
        <w:tc>
          <w:tcPr>
            <w:tcW w:type="pct" w:w="314"/>
            <w:tcBorders>
              <w:top w:color="auto" w:space="0" w:sz="4" w:val="single"/>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jc w:val="right"/>
              <w:outlineLvl w:val="3"/>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0,00000</w:t>
            </w:r>
          </w:p>
        </w:tc>
      </w:tr>
      <w:tr w:rsidR="00241971" w:rsidRPr="00241971" w:rsidTr="00241971">
        <w:trPr>
          <w:trHeight w:val="20"/>
        </w:trPr>
        <w:tc>
          <w:tcPr>
            <w:tcW w:type="pct" w:w="3305"/>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241971">
            <w:pPr>
              <w:spacing w:after="0" w:line="240" w:lineRule="auto"/>
              <w:outlineLvl w:val="4"/>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 xml:space="preserve"> Общегосударственные вопросы</w:t>
            </w:r>
          </w:p>
        </w:tc>
        <w:tc>
          <w:tcPr>
            <w:tcW w:type="pct" w:w="306"/>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right="-108"/>
              <w:jc w:val="center"/>
              <w:outlineLvl w:val="4"/>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05000L5990</w:t>
            </w:r>
          </w:p>
        </w:tc>
        <w:tc>
          <w:tcPr>
            <w:tcW w:type="pct" w:w="254"/>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right="-108"/>
              <w:jc w:val="center"/>
              <w:outlineLvl w:val="4"/>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0100</w:t>
            </w:r>
          </w:p>
        </w:tc>
        <w:tc>
          <w:tcPr>
            <w:tcW w:type="pct" w:w="253"/>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right="-108"/>
              <w:jc w:val="center"/>
              <w:outlineLvl w:val="4"/>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000</w:t>
            </w:r>
          </w:p>
        </w:tc>
        <w:tc>
          <w:tcPr>
            <w:tcW w:type="pct" w:w="316"/>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jc w:val="right"/>
              <w:outlineLvl w:val="4"/>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14,48000</w:t>
            </w:r>
          </w:p>
        </w:tc>
        <w:tc>
          <w:tcPr>
            <w:tcW w:type="pct" w:w="253"/>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jc w:val="right"/>
              <w:outlineLvl w:val="4"/>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0,00000</w:t>
            </w:r>
          </w:p>
        </w:tc>
        <w:tc>
          <w:tcPr>
            <w:tcW w:type="pct" w:w="314"/>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jc w:val="right"/>
              <w:outlineLvl w:val="4"/>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0,00000</w:t>
            </w:r>
          </w:p>
        </w:tc>
      </w:tr>
      <w:tr w:rsidR="00241971" w:rsidRPr="00241971" w:rsidTr="00241971">
        <w:trPr>
          <w:trHeight w:val="20"/>
        </w:trPr>
        <w:tc>
          <w:tcPr>
            <w:tcW w:type="pct" w:w="3305"/>
            <w:tcBorders>
              <w:top w:val="nil"/>
              <w:left w:color="000000" w:space="0" w:sz="4" w:val="single"/>
              <w:bottom w:color="000000" w:space="0" w:sz="4" w:val="single"/>
              <w:right w:color="000000" w:space="0" w:sz="4" w:val="single"/>
            </w:tcBorders>
            <w:shd w:color="auto" w:fill="auto" w:val="clear"/>
            <w:hideMark/>
          </w:tcPr>
          <w:p w:rsidP="00C25ABF" w:rsidR="00C25ABF" w:rsidRDefault="00241971" w:rsidRPr="00241971">
            <w:pPr>
              <w:spacing w:after="0" w:line="240" w:lineRule="auto"/>
              <w:outlineLvl w:val="5"/>
              <w:rPr>
                <w:rFonts w:ascii="Times New Roman" w:cs="Times New Roman" w:eastAsia="Times New Roman" w:hAnsi="Times New Roman"/>
                <w:color w:val="000000"/>
                <w:sz w:val="12"/>
                <w:szCs w:val="16"/>
                <w:lang w:eastAsia="ru-RU"/>
              </w:rPr>
            </w:pPr>
            <w:r>
              <w:rPr>
                <w:rFonts w:ascii="Times New Roman" w:cs="Times New Roman" w:eastAsia="Times New Roman" w:hAnsi="Times New Roman"/>
                <w:color w:val="000000"/>
                <w:sz w:val="12"/>
                <w:szCs w:val="16"/>
                <w:lang w:eastAsia="ru-RU"/>
              </w:rPr>
              <w:t xml:space="preserve"> Другие общегосударст</w:t>
            </w:r>
            <w:r w:rsidR="00C25ABF" w:rsidRPr="00241971">
              <w:rPr>
                <w:rFonts w:ascii="Times New Roman" w:cs="Times New Roman" w:eastAsia="Times New Roman" w:hAnsi="Times New Roman"/>
                <w:color w:val="000000"/>
                <w:sz w:val="12"/>
                <w:szCs w:val="16"/>
                <w:lang w:eastAsia="ru-RU"/>
              </w:rPr>
              <w:t>венные вопросы</w:t>
            </w:r>
          </w:p>
        </w:tc>
        <w:tc>
          <w:tcPr>
            <w:tcW w:type="pct" w:w="306"/>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right="-108"/>
              <w:jc w:val="center"/>
              <w:outlineLvl w:val="5"/>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05000L5990</w:t>
            </w:r>
          </w:p>
        </w:tc>
        <w:tc>
          <w:tcPr>
            <w:tcW w:type="pct" w:w="254"/>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right="-108"/>
              <w:jc w:val="center"/>
              <w:outlineLvl w:val="5"/>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0113</w:t>
            </w:r>
          </w:p>
        </w:tc>
        <w:tc>
          <w:tcPr>
            <w:tcW w:type="pct" w:w="253"/>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right="-108"/>
              <w:jc w:val="center"/>
              <w:outlineLvl w:val="5"/>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000</w:t>
            </w:r>
          </w:p>
        </w:tc>
        <w:tc>
          <w:tcPr>
            <w:tcW w:type="pct" w:w="316"/>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jc w:val="right"/>
              <w:outlineLvl w:val="5"/>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14,48000</w:t>
            </w:r>
          </w:p>
        </w:tc>
        <w:tc>
          <w:tcPr>
            <w:tcW w:type="pct" w:w="253"/>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jc w:val="right"/>
              <w:outlineLvl w:val="5"/>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0,00000</w:t>
            </w:r>
          </w:p>
        </w:tc>
        <w:tc>
          <w:tcPr>
            <w:tcW w:type="pct" w:w="314"/>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jc w:val="right"/>
              <w:outlineLvl w:val="5"/>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0,00000</w:t>
            </w:r>
          </w:p>
        </w:tc>
      </w:tr>
      <w:tr w:rsidR="00241971" w:rsidRPr="00241971" w:rsidTr="00241971">
        <w:trPr>
          <w:trHeight w:val="20"/>
        </w:trPr>
        <w:tc>
          <w:tcPr>
            <w:tcW w:type="pct" w:w="3305"/>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241971">
            <w:pPr>
              <w:spacing w:after="0" w:line="240" w:lineRule="auto"/>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 xml:space="preserve"> Иные закупки товаров, работ и услуг для обеспечения государственных (муниципальных) нужд</w:t>
            </w:r>
          </w:p>
        </w:tc>
        <w:tc>
          <w:tcPr>
            <w:tcW w:type="pct" w:w="306"/>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right="-108"/>
              <w:jc w:val="center"/>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05000L5990</w:t>
            </w:r>
          </w:p>
        </w:tc>
        <w:tc>
          <w:tcPr>
            <w:tcW w:type="pct" w:w="254"/>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right="-108"/>
              <w:jc w:val="center"/>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0113</w:t>
            </w:r>
          </w:p>
        </w:tc>
        <w:tc>
          <w:tcPr>
            <w:tcW w:type="pct" w:w="253"/>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right="-108"/>
              <w:jc w:val="center"/>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240</w:t>
            </w:r>
          </w:p>
        </w:tc>
        <w:tc>
          <w:tcPr>
            <w:tcW w:type="pct" w:w="316"/>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jc w:val="right"/>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14,48000</w:t>
            </w:r>
          </w:p>
        </w:tc>
        <w:tc>
          <w:tcPr>
            <w:tcW w:type="pct" w:w="253"/>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jc w:val="right"/>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0,00000</w:t>
            </w:r>
          </w:p>
        </w:tc>
        <w:tc>
          <w:tcPr>
            <w:tcW w:type="pct" w:w="314"/>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jc w:val="right"/>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0,00000</w:t>
            </w:r>
          </w:p>
        </w:tc>
      </w:tr>
      <w:tr w:rsidR="00241971" w:rsidRPr="00241971" w:rsidTr="00241971">
        <w:trPr>
          <w:trHeight w:val="20"/>
        </w:trPr>
        <w:tc>
          <w:tcPr>
            <w:tcW w:type="pct" w:w="3305"/>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241971">
            <w:pPr>
              <w:spacing w:after="0" w:line="240" w:lineRule="auto"/>
              <w:outlineLvl w:val="3"/>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на возмещение части затрат на приобретение машин и оборудо</w:t>
            </w:r>
            <w:r w:rsidR="00241971">
              <w:rPr>
                <w:rFonts w:ascii="Times New Roman" w:cs="Times New Roman" w:eastAsia="Times New Roman" w:hAnsi="Times New Roman"/>
                <w:color w:val="000000"/>
                <w:sz w:val="12"/>
                <w:szCs w:val="16"/>
                <w:lang w:eastAsia="ru-RU"/>
              </w:rPr>
              <w:t>вания (за исключением автотранс</w:t>
            </w:r>
            <w:r w:rsidRPr="00241971">
              <w:rPr>
                <w:rFonts w:ascii="Times New Roman" w:cs="Times New Roman" w:eastAsia="Times New Roman" w:hAnsi="Times New Roman"/>
                <w:color w:val="000000"/>
                <w:sz w:val="12"/>
                <w:szCs w:val="16"/>
                <w:lang w:eastAsia="ru-RU"/>
              </w:rPr>
              <w:t>порта) на условиях софинансирования субсидии субъектам малого и среднего предпринимательства</w:t>
            </w:r>
          </w:p>
        </w:tc>
        <w:tc>
          <w:tcPr>
            <w:tcW w:type="pct" w:w="306"/>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right="-108"/>
              <w:jc w:val="center"/>
              <w:outlineLvl w:val="3"/>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14001S1720</w:t>
            </w:r>
          </w:p>
        </w:tc>
        <w:tc>
          <w:tcPr>
            <w:tcW w:type="pct" w:w="254"/>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right="-108"/>
              <w:jc w:val="center"/>
              <w:outlineLvl w:val="3"/>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0000</w:t>
            </w:r>
          </w:p>
        </w:tc>
        <w:tc>
          <w:tcPr>
            <w:tcW w:type="pct" w:w="253"/>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right="-108"/>
              <w:jc w:val="center"/>
              <w:outlineLvl w:val="3"/>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000</w:t>
            </w:r>
          </w:p>
        </w:tc>
        <w:tc>
          <w:tcPr>
            <w:tcW w:type="pct" w:w="316"/>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jc w:val="right"/>
              <w:outlineLvl w:val="3"/>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50,00000</w:t>
            </w:r>
          </w:p>
        </w:tc>
        <w:tc>
          <w:tcPr>
            <w:tcW w:type="pct" w:w="253"/>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jc w:val="right"/>
              <w:outlineLvl w:val="3"/>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0,00000</w:t>
            </w:r>
          </w:p>
        </w:tc>
        <w:tc>
          <w:tcPr>
            <w:tcW w:type="pct" w:w="314"/>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jc w:val="right"/>
              <w:outlineLvl w:val="3"/>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0,00000</w:t>
            </w:r>
          </w:p>
        </w:tc>
      </w:tr>
      <w:tr w:rsidR="00241971" w:rsidRPr="00241971" w:rsidTr="00241971">
        <w:trPr>
          <w:trHeight w:val="20"/>
        </w:trPr>
        <w:tc>
          <w:tcPr>
            <w:tcW w:type="pct" w:w="3305"/>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241971">
            <w:pPr>
              <w:spacing w:after="0" w:line="240" w:lineRule="auto"/>
              <w:outlineLvl w:val="4"/>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 xml:space="preserve"> Национальная экономика</w:t>
            </w:r>
          </w:p>
        </w:tc>
        <w:tc>
          <w:tcPr>
            <w:tcW w:type="pct" w:w="306"/>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right="-108"/>
              <w:jc w:val="center"/>
              <w:outlineLvl w:val="4"/>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14001S1720</w:t>
            </w:r>
          </w:p>
        </w:tc>
        <w:tc>
          <w:tcPr>
            <w:tcW w:type="pct" w:w="254"/>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right="-108"/>
              <w:jc w:val="center"/>
              <w:outlineLvl w:val="4"/>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0400</w:t>
            </w:r>
          </w:p>
        </w:tc>
        <w:tc>
          <w:tcPr>
            <w:tcW w:type="pct" w:w="253"/>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right="-108"/>
              <w:jc w:val="center"/>
              <w:outlineLvl w:val="4"/>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000</w:t>
            </w:r>
          </w:p>
        </w:tc>
        <w:tc>
          <w:tcPr>
            <w:tcW w:type="pct" w:w="316"/>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jc w:val="right"/>
              <w:outlineLvl w:val="4"/>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50,00000</w:t>
            </w:r>
          </w:p>
        </w:tc>
        <w:tc>
          <w:tcPr>
            <w:tcW w:type="pct" w:w="253"/>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jc w:val="right"/>
              <w:outlineLvl w:val="4"/>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0,00000</w:t>
            </w:r>
          </w:p>
        </w:tc>
        <w:tc>
          <w:tcPr>
            <w:tcW w:type="pct" w:w="314"/>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jc w:val="right"/>
              <w:outlineLvl w:val="4"/>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0,00000</w:t>
            </w:r>
          </w:p>
        </w:tc>
      </w:tr>
      <w:tr w:rsidR="00241971" w:rsidRPr="00241971" w:rsidTr="00241971">
        <w:trPr>
          <w:trHeight w:val="20"/>
        </w:trPr>
        <w:tc>
          <w:tcPr>
            <w:tcW w:type="pct" w:w="3305"/>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241971">
            <w:pPr>
              <w:spacing w:after="0" w:line="240" w:lineRule="auto"/>
              <w:outlineLvl w:val="5"/>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 xml:space="preserve"> Другие вопросы в области национальной экономики</w:t>
            </w:r>
          </w:p>
        </w:tc>
        <w:tc>
          <w:tcPr>
            <w:tcW w:type="pct" w:w="306"/>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right="-108"/>
              <w:jc w:val="center"/>
              <w:outlineLvl w:val="5"/>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14001S1720</w:t>
            </w:r>
          </w:p>
        </w:tc>
        <w:tc>
          <w:tcPr>
            <w:tcW w:type="pct" w:w="254"/>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right="-108"/>
              <w:jc w:val="center"/>
              <w:outlineLvl w:val="5"/>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0412</w:t>
            </w:r>
          </w:p>
        </w:tc>
        <w:tc>
          <w:tcPr>
            <w:tcW w:type="pct" w:w="253"/>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right="-108"/>
              <w:jc w:val="center"/>
              <w:outlineLvl w:val="5"/>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000</w:t>
            </w:r>
          </w:p>
        </w:tc>
        <w:tc>
          <w:tcPr>
            <w:tcW w:type="pct" w:w="316"/>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jc w:val="right"/>
              <w:outlineLvl w:val="5"/>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50,00000</w:t>
            </w:r>
          </w:p>
        </w:tc>
        <w:tc>
          <w:tcPr>
            <w:tcW w:type="pct" w:w="253"/>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jc w:val="right"/>
              <w:outlineLvl w:val="5"/>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0,00000</w:t>
            </w:r>
          </w:p>
        </w:tc>
        <w:tc>
          <w:tcPr>
            <w:tcW w:type="pct" w:w="314"/>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jc w:val="right"/>
              <w:outlineLvl w:val="5"/>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0,00000</w:t>
            </w:r>
          </w:p>
        </w:tc>
      </w:tr>
      <w:tr w:rsidR="00241971" w:rsidRPr="00241971" w:rsidTr="00241971">
        <w:trPr>
          <w:trHeight w:val="20"/>
        </w:trPr>
        <w:tc>
          <w:tcPr>
            <w:tcW w:type="pct" w:w="3305"/>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241971">
            <w:pPr>
              <w:spacing w:after="0" w:line="240" w:lineRule="auto"/>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 xml:space="preserve"> Субсидии юр</w:t>
            </w:r>
            <w:r w:rsidR="00241971">
              <w:rPr>
                <w:rFonts w:ascii="Times New Roman" w:cs="Times New Roman" w:eastAsia="Times New Roman" w:hAnsi="Times New Roman"/>
                <w:color w:val="000000"/>
                <w:sz w:val="12"/>
                <w:szCs w:val="16"/>
                <w:lang w:eastAsia="ru-RU"/>
              </w:rPr>
              <w:t>идическим лицам (кроме некоммер</w:t>
            </w:r>
            <w:r w:rsidRPr="00241971">
              <w:rPr>
                <w:rFonts w:ascii="Times New Roman" w:cs="Times New Roman" w:eastAsia="Times New Roman" w:hAnsi="Times New Roman"/>
                <w:color w:val="000000"/>
                <w:sz w:val="12"/>
                <w:szCs w:val="16"/>
                <w:lang w:eastAsia="ru-RU"/>
              </w:rPr>
              <w:t>ческих организаций), индивидуальным предпринимателям, физическим лицам - производителям товаров, работ, услуг</w:t>
            </w:r>
          </w:p>
        </w:tc>
        <w:tc>
          <w:tcPr>
            <w:tcW w:type="pct" w:w="306"/>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right="-108"/>
              <w:jc w:val="center"/>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14001S1720</w:t>
            </w:r>
          </w:p>
        </w:tc>
        <w:tc>
          <w:tcPr>
            <w:tcW w:type="pct" w:w="254"/>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right="-108"/>
              <w:jc w:val="center"/>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0412</w:t>
            </w:r>
          </w:p>
        </w:tc>
        <w:tc>
          <w:tcPr>
            <w:tcW w:type="pct" w:w="253"/>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right="-108"/>
              <w:jc w:val="center"/>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810</w:t>
            </w:r>
          </w:p>
        </w:tc>
        <w:tc>
          <w:tcPr>
            <w:tcW w:type="pct" w:w="316"/>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jc w:val="right"/>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50,00000</w:t>
            </w:r>
          </w:p>
        </w:tc>
        <w:tc>
          <w:tcPr>
            <w:tcW w:type="pct" w:w="253"/>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jc w:val="right"/>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0,00000</w:t>
            </w:r>
          </w:p>
        </w:tc>
        <w:tc>
          <w:tcPr>
            <w:tcW w:type="pct" w:w="314"/>
            <w:tcBorders>
              <w:top w:val="nil"/>
              <w:left w:val="nil"/>
              <w:bottom w:color="000000" w:space="0" w:sz="4" w:val="single"/>
              <w:right w:color="000000" w:space="0" w:sz="4" w:val="single"/>
            </w:tcBorders>
            <w:shd w:color="auto" w:fill="auto" w:val="clear"/>
            <w:noWrap/>
            <w:hideMark/>
          </w:tcPr>
          <w:p w:rsidP="00241971" w:rsidR="00C25ABF" w:rsidRDefault="00C25ABF" w:rsidRPr="00241971">
            <w:pPr>
              <w:spacing w:after="0" w:line="240" w:lineRule="auto"/>
              <w:ind w:left="-155"/>
              <w:jc w:val="right"/>
              <w:outlineLvl w:val="6"/>
              <w:rPr>
                <w:rFonts w:ascii="Times New Roman" w:cs="Times New Roman" w:eastAsia="Times New Roman" w:hAnsi="Times New Roman"/>
                <w:color w:val="000000"/>
                <w:sz w:val="12"/>
                <w:szCs w:val="16"/>
                <w:lang w:eastAsia="ru-RU"/>
              </w:rPr>
            </w:pPr>
            <w:r w:rsidRPr="00241971">
              <w:rPr>
                <w:rFonts w:ascii="Times New Roman" w:cs="Times New Roman" w:eastAsia="Times New Roman" w:hAnsi="Times New Roman"/>
                <w:color w:val="000000"/>
                <w:sz w:val="12"/>
                <w:szCs w:val="16"/>
                <w:lang w:eastAsia="ru-RU"/>
              </w:rPr>
              <w:t>0,00000»</w:t>
            </w:r>
          </w:p>
        </w:tc>
      </w:tr>
    </w:tbl>
    <w:p w:rsidP="00241971" w:rsidR="00C25ABF" w:rsidRDefault="00C25ABF" w:rsidRPr="00C25ABF">
      <w:pPr>
        <w:spacing w:after="0" w:line="240" w:lineRule="auto"/>
        <w:ind w:firstLine="284"/>
        <w:jc w:val="both"/>
        <w:rPr>
          <w:rFonts w:ascii="Times New Roman" w:cs="Times New Roman" w:eastAsia="Times New Roman" w:hAnsi="Times New Roman"/>
          <w:sz w:val="16"/>
          <w:szCs w:val="16"/>
          <w:lang w:eastAsia="x-none"/>
        </w:rPr>
      </w:pPr>
      <w:r w:rsidRPr="00C25ABF">
        <w:rPr>
          <w:rFonts w:ascii="Times New Roman" w:cs="Times New Roman" w:eastAsia="Times New Roman" w:hAnsi="Times New Roman"/>
          <w:sz w:val="16"/>
          <w:szCs w:val="16"/>
          <w:lang w:eastAsia="x-none"/>
        </w:rPr>
        <w:t>1.7.2. Дополнить строками:</w:t>
      </w:r>
    </w:p>
    <w:tbl>
      <w:tblPr>
        <w:tblW w:type="pct" w:w="5049"/>
        <w:tblInd w:type="dxa" w:w="-176"/>
        <w:tblLayout w:type="fixed"/>
        <w:tblLook w:firstColumn="1" w:firstRow="1" w:lastColumn="0" w:lastRow="0" w:noHBand="0" w:noVBand="1" w:val="04A0"/>
      </w:tblPr>
      <w:tblGrid>
        <w:gridCol w:w="6551"/>
        <w:gridCol w:w="910"/>
        <w:gridCol w:w="545"/>
        <w:gridCol w:w="547"/>
        <w:gridCol w:w="820"/>
        <w:gridCol w:w="682"/>
        <w:gridCol w:w="676"/>
      </w:tblGrid>
      <w:tr w:rsidR="00496025" w:rsidRPr="00496025" w:rsidTr="00496025">
        <w:trPr>
          <w:trHeight w:val="20"/>
        </w:trPr>
        <w:tc>
          <w:tcPr>
            <w:tcW w:type="pct" w:w="3052"/>
            <w:tcBorders>
              <w:top w:color="auto" w:space="0" w:sz="4" w:val="single"/>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«на реализацию проектов по благоустройству общественных пространств на сельских территориях области</w:t>
            </w:r>
          </w:p>
        </w:tc>
        <w:tc>
          <w:tcPr>
            <w:tcW w:type="pct" w:w="424"/>
            <w:tcBorders>
              <w:top w:color="auto" w:space="0" w:sz="4" w:val="single"/>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04000</w:t>
            </w:r>
            <w:r w:rsidRPr="00496025">
              <w:rPr>
                <w:rFonts w:ascii="Times New Roman" w:cs="Times New Roman" w:eastAsia="Times New Roman" w:hAnsi="Times New Roman"/>
                <w:color w:val="000000"/>
                <w:sz w:val="12"/>
                <w:szCs w:val="16"/>
                <w:lang w:eastAsia="ru-RU" w:val="en-US"/>
              </w:rPr>
              <w:t>S</w:t>
            </w:r>
            <w:r w:rsidRPr="00496025">
              <w:rPr>
                <w:rFonts w:ascii="Times New Roman" w:cs="Times New Roman" w:eastAsia="Times New Roman" w:hAnsi="Times New Roman"/>
                <w:color w:val="000000"/>
                <w:sz w:val="12"/>
                <w:szCs w:val="16"/>
                <w:lang w:eastAsia="ru-RU"/>
              </w:rPr>
              <w:t>5764</w:t>
            </w:r>
          </w:p>
        </w:tc>
        <w:tc>
          <w:tcPr>
            <w:tcW w:type="pct" w:w="254"/>
            <w:tcBorders>
              <w:top w:color="auto" w:space="0" w:sz="4" w:val="single"/>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255"/>
            <w:tcBorders>
              <w:top w:color="auto" w:space="0" w:sz="4" w:val="single"/>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82"/>
            <w:tcBorders>
              <w:top w:color="auto" w:space="0" w:sz="4" w:val="single"/>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93,00000</w:t>
            </w:r>
          </w:p>
        </w:tc>
        <w:tc>
          <w:tcPr>
            <w:tcW w:type="pct" w:w="318"/>
            <w:tcBorders>
              <w:top w:color="auto" w:space="0" w:sz="4" w:val="single"/>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15"/>
            <w:tcBorders>
              <w:top w:color="auto" w:space="0" w:sz="4" w:val="single"/>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52"/>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Жилищно-коммунальное хозяйство</w:t>
            </w:r>
          </w:p>
        </w:tc>
        <w:tc>
          <w:tcPr>
            <w:tcW w:type="pct" w:w="424"/>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rPr>
                <w:rFonts w:ascii="Times New Roman" w:cs="Times New Roman" w:eastAsia="Times New Roman" w:hAnsi="Times New Roman"/>
                <w:sz w:val="12"/>
                <w:szCs w:val="16"/>
                <w:lang w:eastAsia="ru-RU"/>
              </w:rPr>
            </w:pPr>
            <w:r w:rsidRPr="00496025">
              <w:rPr>
                <w:rFonts w:ascii="Times New Roman" w:cs="Times New Roman" w:eastAsia="Times New Roman" w:hAnsi="Times New Roman"/>
                <w:color w:val="000000"/>
                <w:sz w:val="12"/>
                <w:szCs w:val="16"/>
                <w:lang w:eastAsia="ru-RU"/>
              </w:rPr>
              <w:t>04000</w:t>
            </w:r>
            <w:r w:rsidRPr="00496025">
              <w:rPr>
                <w:rFonts w:ascii="Times New Roman" w:cs="Times New Roman" w:eastAsia="Times New Roman" w:hAnsi="Times New Roman"/>
                <w:color w:val="000000"/>
                <w:sz w:val="12"/>
                <w:szCs w:val="16"/>
                <w:lang w:eastAsia="ru-RU" w:val="en-US"/>
              </w:rPr>
              <w:t>S</w:t>
            </w:r>
            <w:r w:rsidRPr="00496025">
              <w:rPr>
                <w:rFonts w:ascii="Times New Roman" w:cs="Times New Roman" w:eastAsia="Times New Roman" w:hAnsi="Times New Roman"/>
                <w:color w:val="000000"/>
                <w:sz w:val="12"/>
                <w:szCs w:val="16"/>
                <w:lang w:eastAsia="ru-RU"/>
              </w:rPr>
              <w:t>5764</w:t>
            </w:r>
          </w:p>
        </w:tc>
        <w:tc>
          <w:tcPr>
            <w:tcW w:type="pct" w:w="254"/>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0500</w:t>
            </w:r>
          </w:p>
        </w:tc>
        <w:tc>
          <w:tcPr>
            <w:tcW w:type="pct" w:w="255"/>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82"/>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val="en-US"/>
              </w:rPr>
              <w:t>93</w:t>
            </w:r>
            <w:r w:rsidRPr="00496025">
              <w:rPr>
                <w:rFonts w:ascii="Times New Roman" w:cs="Times New Roman" w:eastAsia="Times New Roman" w:hAnsi="Times New Roman"/>
                <w:color w:val="000000"/>
                <w:sz w:val="12"/>
                <w:szCs w:val="16"/>
                <w:lang w:eastAsia="ru-RU"/>
              </w:rPr>
              <w:t>,</w:t>
            </w:r>
            <w:r w:rsidRPr="00496025">
              <w:rPr>
                <w:rFonts w:ascii="Times New Roman" w:cs="Times New Roman" w:eastAsia="Times New Roman" w:hAnsi="Times New Roman"/>
                <w:color w:val="000000"/>
                <w:sz w:val="12"/>
                <w:szCs w:val="16"/>
                <w:lang w:eastAsia="ru-RU" w:val="en-US"/>
              </w:rPr>
              <w:t>0</w:t>
            </w:r>
            <w:r w:rsidRPr="00496025">
              <w:rPr>
                <w:rFonts w:ascii="Times New Roman" w:cs="Times New Roman" w:eastAsia="Times New Roman" w:hAnsi="Times New Roman"/>
                <w:color w:val="000000"/>
                <w:sz w:val="12"/>
                <w:szCs w:val="16"/>
                <w:lang w:eastAsia="ru-RU"/>
              </w:rPr>
              <w:t>0000</w:t>
            </w:r>
          </w:p>
        </w:tc>
        <w:tc>
          <w:tcPr>
            <w:tcW w:type="pct" w:w="318"/>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15"/>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52"/>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Благоустройство</w:t>
            </w:r>
          </w:p>
        </w:tc>
        <w:tc>
          <w:tcPr>
            <w:tcW w:type="pct" w:w="424"/>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rPr>
                <w:rFonts w:ascii="Times New Roman" w:cs="Times New Roman" w:eastAsia="Times New Roman" w:hAnsi="Times New Roman"/>
                <w:sz w:val="12"/>
                <w:szCs w:val="16"/>
                <w:lang w:eastAsia="ru-RU"/>
              </w:rPr>
            </w:pPr>
            <w:r w:rsidRPr="00496025">
              <w:rPr>
                <w:rFonts w:ascii="Times New Roman" w:cs="Times New Roman" w:eastAsia="Times New Roman" w:hAnsi="Times New Roman"/>
                <w:color w:val="000000"/>
                <w:sz w:val="12"/>
                <w:szCs w:val="16"/>
                <w:lang w:eastAsia="ru-RU"/>
              </w:rPr>
              <w:t>04000</w:t>
            </w:r>
            <w:r w:rsidRPr="00496025">
              <w:rPr>
                <w:rFonts w:ascii="Times New Roman" w:cs="Times New Roman" w:eastAsia="Times New Roman" w:hAnsi="Times New Roman"/>
                <w:color w:val="000000"/>
                <w:sz w:val="12"/>
                <w:szCs w:val="16"/>
                <w:lang w:eastAsia="ru-RU" w:val="en-US"/>
              </w:rPr>
              <w:t>S</w:t>
            </w:r>
            <w:r w:rsidRPr="00496025">
              <w:rPr>
                <w:rFonts w:ascii="Times New Roman" w:cs="Times New Roman" w:eastAsia="Times New Roman" w:hAnsi="Times New Roman"/>
                <w:color w:val="000000"/>
                <w:sz w:val="12"/>
                <w:szCs w:val="16"/>
                <w:lang w:eastAsia="ru-RU"/>
              </w:rPr>
              <w:t>5764</w:t>
            </w:r>
          </w:p>
        </w:tc>
        <w:tc>
          <w:tcPr>
            <w:tcW w:type="pct" w:w="254"/>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0503</w:t>
            </w:r>
          </w:p>
        </w:tc>
        <w:tc>
          <w:tcPr>
            <w:tcW w:type="pct" w:w="255"/>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82"/>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val="en-US"/>
              </w:rPr>
              <w:t>93</w:t>
            </w:r>
            <w:r w:rsidRPr="00496025">
              <w:rPr>
                <w:rFonts w:ascii="Times New Roman" w:cs="Times New Roman" w:eastAsia="Times New Roman" w:hAnsi="Times New Roman"/>
                <w:color w:val="000000"/>
                <w:sz w:val="12"/>
                <w:szCs w:val="16"/>
                <w:lang w:eastAsia="ru-RU"/>
              </w:rPr>
              <w:t>,</w:t>
            </w:r>
            <w:r w:rsidRPr="00496025">
              <w:rPr>
                <w:rFonts w:ascii="Times New Roman" w:cs="Times New Roman" w:eastAsia="Times New Roman" w:hAnsi="Times New Roman"/>
                <w:color w:val="000000"/>
                <w:sz w:val="12"/>
                <w:szCs w:val="16"/>
                <w:lang w:eastAsia="ru-RU" w:val="en-US"/>
              </w:rPr>
              <w:t>0</w:t>
            </w:r>
            <w:r w:rsidRPr="00496025">
              <w:rPr>
                <w:rFonts w:ascii="Times New Roman" w:cs="Times New Roman" w:eastAsia="Times New Roman" w:hAnsi="Times New Roman"/>
                <w:color w:val="000000"/>
                <w:sz w:val="12"/>
                <w:szCs w:val="16"/>
                <w:lang w:eastAsia="ru-RU"/>
              </w:rPr>
              <w:t>0000</w:t>
            </w:r>
          </w:p>
        </w:tc>
        <w:tc>
          <w:tcPr>
            <w:tcW w:type="pct" w:w="318"/>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15"/>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52"/>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Иные закупки то</w:t>
            </w:r>
            <w:r w:rsidR="00496025">
              <w:rPr>
                <w:rFonts w:ascii="Times New Roman" w:cs="Times New Roman" w:eastAsia="Times New Roman" w:hAnsi="Times New Roman"/>
                <w:color w:val="000000"/>
                <w:sz w:val="12"/>
                <w:szCs w:val="16"/>
                <w:lang w:eastAsia="ru-RU"/>
              </w:rPr>
              <w:t>варов, работ и услуг для обеспе</w:t>
            </w:r>
            <w:r w:rsidRPr="00496025">
              <w:rPr>
                <w:rFonts w:ascii="Times New Roman" w:cs="Times New Roman" w:eastAsia="Times New Roman" w:hAnsi="Times New Roman"/>
                <w:color w:val="000000"/>
                <w:sz w:val="12"/>
                <w:szCs w:val="16"/>
                <w:lang w:eastAsia="ru-RU"/>
              </w:rPr>
              <w:t>чения государственных (муниципальных) нужд</w:t>
            </w:r>
          </w:p>
        </w:tc>
        <w:tc>
          <w:tcPr>
            <w:tcW w:type="pct" w:w="424"/>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rPr>
                <w:rFonts w:ascii="Times New Roman" w:cs="Times New Roman" w:eastAsia="Times New Roman" w:hAnsi="Times New Roman"/>
                <w:sz w:val="12"/>
                <w:szCs w:val="16"/>
                <w:lang w:eastAsia="ru-RU"/>
              </w:rPr>
            </w:pPr>
            <w:r w:rsidRPr="00496025">
              <w:rPr>
                <w:rFonts w:ascii="Times New Roman" w:cs="Times New Roman" w:eastAsia="Times New Roman" w:hAnsi="Times New Roman"/>
                <w:color w:val="000000"/>
                <w:sz w:val="12"/>
                <w:szCs w:val="16"/>
                <w:lang w:eastAsia="ru-RU"/>
              </w:rPr>
              <w:t>04000</w:t>
            </w:r>
            <w:r w:rsidRPr="00496025">
              <w:rPr>
                <w:rFonts w:ascii="Times New Roman" w:cs="Times New Roman" w:eastAsia="Times New Roman" w:hAnsi="Times New Roman"/>
                <w:color w:val="000000"/>
                <w:sz w:val="12"/>
                <w:szCs w:val="16"/>
                <w:lang w:eastAsia="ru-RU" w:val="en-US"/>
              </w:rPr>
              <w:t>S</w:t>
            </w:r>
            <w:r w:rsidRPr="00496025">
              <w:rPr>
                <w:rFonts w:ascii="Times New Roman" w:cs="Times New Roman" w:eastAsia="Times New Roman" w:hAnsi="Times New Roman"/>
                <w:color w:val="000000"/>
                <w:sz w:val="12"/>
                <w:szCs w:val="16"/>
                <w:lang w:eastAsia="ru-RU"/>
              </w:rPr>
              <w:t>5764</w:t>
            </w:r>
          </w:p>
        </w:tc>
        <w:tc>
          <w:tcPr>
            <w:tcW w:type="pct" w:w="254"/>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0503</w:t>
            </w:r>
          </w:p>
        </w:tc>
        <w:tc>
          <w:tcPr>
            <w:tcW w:type="pct" w:w="255"/>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240</w:t>
            </w:r>
          </w:p>
        </w:tc>
        <w:tc>
          <w:tcPr>
            <w:tcW w:type="pct" w:w="382"/>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val="en-US"/>
              </w:rPr>
              <w:t>93</w:t>
            </w:r>
            <w:r w:rsidRPr="00496025">
              <w:rPr>
                <w:rFonts w:ascii="Times New Roman" w:cs="Times New Roman" w:eastAsia="Times New Roman" w:hAnsi="Times New Roman"/>
                <w:color w:val="000000"/>
                <w:sz w:val="12"/>
                <w:szCs w:val="16"/>
                <w:lang w:eastAsia="ru-RU"/>
              </w:rPr>
              <w:t>,</w:t>
            </w:r>
            <w:r w:rsidRPr="00496025">
              <w:rPr>
                <w:rFonts w:ascii="Times New Roman" w:cs="Times New Roman" w:eastAsia="Times New Roman" w:hAnsi="Times New Roman"/>
                <w:color w:val="000000"/>
                <w:sz w:val="12"/>
                <w:szCs w:val="16"/>
                <w:lang w:eastAsia="ru-RU" w:val="en-US"/>
              </w:rPr>
              <w:t>0</w:t>
            </w:r>
            <w:r w:rsidRPr="00496025">
              <w:rPr>
                <w:rFonts w:ascii="Times New Roman" w:cs="Times New Roman" w:eastAsia="Times New Roman" w:hAnsi="Times New Roman"/>
                <w:color w:val="000000"/>
                <w:sz w:val="12"/>
                <w:szCs w:val="16"/>
                <w:lang w:eastAsia="ru-RU"/>
              </w:rPr>
              <w:t>0000</w:t>
            </w:r>
          </w:p>
        </w:tc>
        <w:tc>
          <w:tcPr>
            <w:tcW w:type="pct" w:w="318"/>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15"/>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52"/>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на подготовку проектов межевания земельных участков </w:t>
            </w:r>
          </w:p>
        </w:tc>
        <w:tc>
          <w:tcPr>
            <w:tcW w:type="pct" w:w="424"/>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05000L5992</w:t>
            </w:r>
          </w:p>
        </w:tc>
        <w:tc>
          <w:tcPr>
            <w:tcW w:type="pct" w:w="254"/>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255"/>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82"/>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419,76800</w:t>
            </w:r>
          </w:p>
        </w:tc>
        <w:tc>
          <w:tcPr>
            <w:tcW w:type="pct" w:w="318"/>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15"/>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52"/>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outlineLvl w:val="4"/>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Общегосударственные вопросы</w:t>
            </w:r>
          </w:p>
        </w:tc>
        <w:tc>
          <w:tcPr>
            <w:tcW w:type="pct" w:w="424"/>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4"/>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05000L5992</w:t>
            </w:r>
          </w:p>
        </w:tc>
        <w:tc>
          <w:tcPr>
            <w:tcW w:type="pct" w:w="254"/>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4"/>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0100</w:t>
            </w:r>
          </w:p>
        </w:tc>
        <w:tc>
          <w:tcPr>
            <w:tcW w:type="pct" w:w="255"/>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4"/>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82"/>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rPr>
                <w:rFonts w:ascii="Times New Roman" w:cs="Times New Roman" w:eastAsia="Times New Roman" w:hAnsi="Times New Roman"/>
                <w:sz w:val="12"/>
                <w:szCs w:val="16"/>
                <w:lang w:eastAsia="ru-RU"/>
              </w:rPr>
            </w:pPr>
            <w:r w:rsidRPr="00496025">
              <w:rPr>
                <w:rFonts w:ascii="Times New Roman" w:cs="Times New Roman" w:eastAsia="Times New Roman" w:hAnsi="Times New Roman"/>
                <w:color w:val="000000"/>
                <w:sz w:val="12"/>
                <w:szCs w:val="16"/>
                <w:lang w:eastAsia="ru-RU"/>
              </w:rPr>
              <w:t>419,76800</w:t>
            </w:r>
          </w:p>
        </w:tc>
        <w:tc>
          <w:tcPr>
            <w:tcW w:type="pct" w:w="318"/>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outlineLvl w:val="4"/>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15"/>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outlineLvl w:val="4"/>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52"/>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outlineLvl w:val="5"/>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Другие общегосударственные вопросы</w:t>
            </w:r>
          </w:p>
        </w:tc>
        <w:tc>
          <w:tcPr>
            <w:tcW w:type="pct" w:w="424"/>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5"/>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05000L5992</w:t>
            </w:r>
          </w:p>
        </w:tc>
        <w:tc>
          <w:tcPr>
            <w:tcW w:type="pct" w:w="254"/>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5"/>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0113</w:t>
            </w:r>
          </w:p>
        </w:tc>
        <w:tc>
          <w:tcPr>
            <w:tcW w:type="pct" w:w="255"/>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5"/>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82"/>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rPr>
                <w:rFonts w:ascii="Times New Roman" w:cs="Times New Roman" w:eastAsia="Times New Roman" w:hAnsi="Times New Roman"/>
                <w:sz w:val="12"/>
                <w:szCs w:val="16"/>
                <w:lang w:eastAsia="ru-RU"/>
              </w:rPr>
            </w:pPr>
            <w:r w:rsidRPr="00496025">
              <w:rPr>
                <w:rFonts w:ascii="Times New Roman" w:cs="Times New Roman" w:eastAsia="Times New Roman" w:hAnsi="Times New Roman"/>
                <w:color w:val="000000"/>
                <w:sz w:val="12"/>
                <w:szCs w:val="16"/>
                <w:lang w:eastAsia="ru-RU"/>
              </w:rPr>
              <w:t>419,76800</w:t>
            </w:r>
          </w:p>
        </w:tc>
        <w:tc>
          <w:tcPr>
            <w:tcW w:type="pct" w:w="318"/>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outlineLvl w:val="5"/>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15"/>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outlineLvl w:val="5"/>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52"/>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Иные закупки товаров, работ и услуг для обеспечения государственных (муниципальных) нужд</w:t>
            </w:r>
          </w:p>
        </w:tc>
        <w:tc>
          <w:tcPr>
            <w:tcW w:type="pct" w:w="424"/>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05000L5992</w:t>
            </w:r>
          </w:p>
        </w:tc>
        <w:tc>
          <w:tcPr>
            <w:tcW w:type="pct" w:w="254"/>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0113</w:t>
            </w:r>
          </w:p>
        </w:tc>
        <w:tc>
          <w:tcPr>
            <w:tcW w:type="pct" w:w="255"/>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240</w:t>
            </w:r>
          </w:p>
        </w:tc>
        <w:tc>
          <w:tcPr>
            <w:tcW w:type="pct" w:w="382"/>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rPr>
                <w:rFonts w:ascii="Times New Roman" w:cs="Times New Roman" w:eastAsia="Times New Roman" w:hAnsi="Times New Roman"/>
                <w:sz w:val="12"/>
                <w:szCs w:val="16"/>
                <w:lang w:eastAsia="ru-RU"/>
              </w:rPr>
            </w:pPr>
            <w:r w:rsidRPr="00496025">
              <w:rPr>
                <w:rFonts w:ascii="Times New Roman" w:cs="Times New Roman" w:eastAsia="Times New Roman" w:hAnsi="Times New Roman"/>
                <w:color w:val="000000"/>
                <w:sz w:val="12"/>
                <w:szCs w:val="16"/>
                <w:lang w:eastAsia="ru-RU"/>
              </w:rPr>
              <w:t>419,76800</w:t>
            </w:r>
          </w:p>
        </w:tc>
        <w:tc>
          <w:tcPr>
            <w:tcW w:type="pct" w:w="318"/>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15"/>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52"/>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на проведение кадастровых работ на условиях софинансирования</w:t>
            </w:r>
          </w:p>
        </w:tc>
        <w:tc>
          <w:tcPr>
            <w:tcW w:type="pct" w:w="424"/>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05000L5993</w:t>
            </w:r>
          </w:p>
        </w:tc>
        <w:tc>
          <w:tcPr>
            <w:tcW w:type="pct" w:w="254"/>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255"/>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82"/>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71,91200</w:t>
            </w:r>
          </w:p>
        </w:tc>
        <w:tc>
          <w:tcPr>
            <w:tcW w:type="pct" w:w="318"/>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15"/>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52"/>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Общегосударственные вопросы</w:t>
            </w:r>
          </w:p>
        </w:tc>
        <w:tc>
          <w:tcPr>
            <w:tcW w:type="pct" w:w="424"/>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05000L5993</w:t>
            </w:r>
          </w:p>
        </w:tc>
        <w:tc>
          <w:tcPr>
            <w:tcW w:type="pct" w:w="254"/>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0100</w:t>
            </w:r>
          </w:p>
        </w:tc>
        <w:tc>
          <w:tcPr>
            <w:tcW w:type="pct" w:w="255"/>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82"/>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rPr>
                <w:rFonts w:ascii="Times New Roman" w:cs="Times New Roman" w:eastAsia="Times New Roman" w:hAnsi="Times New Roman"/>
                <w:sz w:val="12"/>
                <w:szCs w:val="16"/>
                <w:lang w:eastAsia="ru-RU"/>
              </w:rPr>
            </w:pPr>
            <w:r w:rsidRPr="00496025">
              <w:rPr>
                <w:rFonts w:ascii="Times New Roman" w:cs="Times New Roman" w:eastAsia="Times New Roman" w:hAnsi="Times New Roman"/>
                <w:color w:val="000000"/>
                <w:sz w:val="12"/>
                <w:szCs w:val="16"/>
                <w:lang w:eastAsia="ru-RU"/>
              </w:rPr>
              <w:t>71,91200</w:t>
            </w:r>
          </w:p>
        </w:tc>
        <w:tc>
          <w:tcPr>
            <w:tcW w:type="pct" w:w="318"/>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15"/>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52"/>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Другие общегосударственные вопросы</w:t>
            </w:r>
          </w:p>
        </w:tc>
        <w:tc>
          <w:tcPr>
            <w:tcW w:type="pct" w:w="424"/>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05000L5993</w:t>
            </w:r>
          </w:p>
        </w:tc>
        <w:tc>
          <w:tcPr>
            <w:tcW w:type="pct" w:w="254"/>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0113</w:t>
            </w:r>
          </w:p>
        </w:tc>
        <w:tc>
          <w:tcPr>
            <w:tcW w:type="pct" w:w="255"/>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82"/>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rPr>
                <w:rFonts w:ascii="Times New Roman" w:cs="Times New Roman" w:eastAsia="Times New Roman" w:hAnsi="Times New Roman"/>
                <w:sz w:val="12"/>
                <w:szCs w:val="16"/>
                <w:lang w:eastAsia="ru-RU"/>
              </w:rPr>
            </w:pPr>
            <w:r w:rsidRPr="00496025">
              <w:rPr>
                <w:rFonts w:ascii="Times New Roman" w:cs="Times New Roman" w:eastAsia="Times New Roman" w:hAnsi="Times New Roman"/>
                <w:color w:val="000000"/>
                <w:sz w:val="12"/>
                <w:szCs w:val="16"/>
                <w:lang w:eastAsia="ru-RU"/>
              </w:rPr>
              <w:t>71,91200</w:t>
            </w:r>
          </w:p>
        </w:tc>
        <w:tc>
          <w:tcPr>
            <w:tcW w:type="pct" w:w="318"/>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15"/>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52"/>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Иные закупки товаров, работ и ус</w:t>
            </w:r>
            <w:r w:rsidR="00496025" w:rsidRPr="00496025">
              <w:rPr>
                <w:rFonts w:ascii="Times New Roman" w:cs="Times New Roman" w:eastAsia="Times New Roman" w:hAnsi="Times New Roman"/>
                <w:color w:val="000000"/>
                <w:sz w:val="12"/>
                <w:szCs w:val="16"/>
                <w:lang w:eastAsia="ru-RU"/>
              </w:rPr>
              <w:t>луг для обеспе</w:t>
            </w:r>
            <w:r w:rsidRPr="00496025">
              <w:rPr>
                <w:rFonts w:ascii="Times New Roman" w:cs="Times New Roman" w:eastAsia="Times New Roman" w:hAnsi="Times New Roman"/>
                <w:color w:val="000000"/>
                <w:sz w:val="12"/>
                <w:szCs w:val="16"/>
                <w:lang w:eastAsia="ru-RU"/>
              </w:rPr>
              <w:t>чения государственных (муниципальных) нужд</w:t>
            </w:r>
          </w:p>
        </w:tc>
        <w:tc>
          <w:tcPr>
            <w:tcW w:type="pct" w:w="424"/>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05000L5993</w:t>
            </w:r>
          </w:p>
        </w:tc>
        <w:tc>
          <w:tcPr>
            <w:tcW w:type="pct" w:w="254"/>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0113</w:t>
            </w:r>
          </w:p>
        </w:tc>
        <w:tc>
          <w:tcPr>
            <w:tcW w:type="pct" w:w="255"/>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240</w:t>
            </w:r>
          </w:p>
        </w:tc>
        <w:tc>
          <w:tcPr>
            <w:tcW w:type="pct" w:w="382"/>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rPr>
                <w:rFonts w:ascii="Times New Roman" w:cs="Times New Roman" w:eastAsia="Times New Roman" w:hAnsi="Times New Roman"/>
                <w:sz w:val="12"/>
                <w:szCs w:val="16"/>
                <w:lang w:eastAsia="ru-RU"/>
              </w:rPr>
            </w:pPr>
            <w:r w:rsidRPr="00496025">
              <w:rPr>
                <w:rFonts w:ascii="Times New Roman" w:cs="Times New Roman" w:eastAsia="Times New Roman" w:hAnsi="Times New Roman"/>
                <w:color w:val="000000"/>
                <w:sz w:val="12"/>
                <w:szCs w:val="16"/>
                <w:lang w:eastAsia="ru-RU"/>
              </w:rPr>
              <w:t>71,91200</w:t>
            </w:r>
          </w:p>
        </w:tc>
        <w:tc>
          <w:tcPr>
            <w:tcW w:type="pct" w:w="318"/>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15"/>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52"/>
            <w:tcBorders>
              <w:top w:val="nil"/>
              <w:left w:color="000000" w:space="0" w:sz="4" w:val="single"/>
              <w:bottom w:color="000000" w:space="0" w:sz="4" w:val="single"/>
              <w:right w:color="000000" w:space="0" w:sz="4" w:val="single"/>
            </w:tcBorders>
            <w:shd w:color="auto" w:fill="auto" w:val="clear"/>
          </w:tcPr>
          <w:p w:rsidP="00C25ABF" w:rsidR="00C25ABF" w:rsidRDefault="00C25ABF" w:rsidRPr="00496025">
            <w:pPr>
              <w:spacing w:after="0" w:line="240" w:lineRule="auto"/>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на укрепление материально-технической базы</w:t>
            </w:r>
          </w:p>
        </w:tc>
        <w:tc>
          <w:tcPr>
            <w:tcW w:type="pct" w:w="424"/>
            <w:tcBorders>
              <w:top w:val="nil"/>
              <w:left w:val="nil"/>
              <w:bottom w:color="000000" w:space="0" w:sz="4" w:val="single"/>
              <w:right w:color="000000" w:space="0" w:sz="4" w:val="single"/>
            </w:tcBorders>
            <w:shd w:color="auto" w:fill="auto" w:val="clear"/>
            <w:noWrap/>
          </w:tcPr>
          <w:p w:rsidP="00C25ABF" w:rsidR="00C25ABF" w:rsidRDefault="00C25ABF" w:rsidRPr="00496025">
            <w:pPr>
              <w:spacing w:after="0" w:line="240" w:lineRule="auto"/>
              <w:jc w:val="center"/>
              <w:outlineLvl w:val="3"/>
              <w:rPr>
                <w:rFonts w:ascii="Times New Roman" w:cs="Times New Roman" w:eastAsia="Times New Roman" w:hAnsi="Times New Roman"/>
                <w:color w:val="000000"/>
                <w:sz w:val="12"/>
                <w:szCs w:val="16"/>
                <w:lang w:eastAsia="ru-RU" w:val="en-US"/>
              </w:rPr>
            </w:pPr>
            <w:r w:rsidRPr="00496025">
              <w:rPr>
                <w:rFonts w:ascii="Times New Roman" w:cs="Times New Roman" w:eastAsia="Times New Roman" w:hAnsi="Times New Roman"/>
                <w:color w:val="000000"/>
                <w:sz w:val="12"/>
                <w:szCs w:val="16"/>
                <w:lang w:eastAsia="ru-RU"/>
              </w:rPr>
              <w:t>930002999</w:t>
            </w:r>
            <w:r w:rsidRPr="00496025">
              <w:rPr>
                <w:rFonts w:ascii="Times New Roman" w:cs="Times New Roman" w:eastAsia="Times New Roman" w:hAnsi="Times New Roman"/>
                <w:color w:val="000000"/>
                <w:sz w:val="12"/>
                <w:szCs w:val="16"/>
                <w:lang w:eastAsia="ru-RU" w:val="en-US"/>
              </w:rPr>
              <w:t>5</w:t>
            </w:r>
          </w:p>
        </w:tc>
        <w:tc>
          <w:tcPr>
            <w:tcW w:type="pct" w:w="254"/>
            <w:tcBorders>
              <w:top w:val="nil"/>
              <w:left w:val="nil"/>
              <w:bottom w:color="000000" w:space="0" w:sz="4" w:val="single"/>
              <w:right w:color="000000" w:space="0" w:sz="4" w:val="single"/>
            </w:tcBorders>
            <w:shd w:color="auto" w:fill="auto" w:val="clear"/>
            <w:noWrap/>
          </w:tcPr>
          <w:p w:rsidP="00C25ABF" w:rsidR="00C25ABF" w:rsidRDefault="00C25ABF" w:rsidRPr="00496025">
            <w:pPr>
              <w:spacing w:after="0" w:line="240" w:lineRule="auto"/>
              <w:jc w:val="center"/>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255"/>
            <w:tcBorders>
              <w:top w:val="nil"/>
              <w:left w:val="nil"/>
              <w:bottom w:color="000000" w:space="0" w:sz="4" w:val="single"/>
              <w:right w:color="000000" w:space="0" w:sz="4" w:val="single"/>
            </w:tcBorders>
            <w:shd w:color="auto" w:fill="auto" w:val="clear"/>
            <w:noWrap/>
          </w:tcPr>
          <w:p w:rsidP="00C25ABF" w:rsidR="00C25ABF" w:rsidRDefault="00C25ABF" w:rsidRPr="00496025">
            <w:pPr>
              <w:spacing w:after="0" w:line="240" w:lineRule="auto"/>
              <w:jc w:val="center"/>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82"/>
            <w:tcBorders>
              <w:top w:val="nil"/>
              <w:left w:val="nil"/>
              <w:bottom w:color="000000" w:space="0" w:sz="4" w:val="single"/>
              <w:right w:color="000000" w:space="0" w:sz="4" w:val="single"/>
            </w:tcBorders>
            <w:shd w:color="auto" w:fill="auto" w:val="clear"/>
            <w:noWrap/>
          </w:tcPr>
          <w:p w:rsidP="00C25ABF" w:rsidR="00C25ABF" w:rsidRDefault="00C25ABF" w:rsidRPr="00496025">
            <w:pPr>
              <w:spacing w:after="0" w:line="240" w:lineRule="auto"/>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val="en-US"/>
              </w:rPr>
              <w:t>17</w:t>
            </w:r>
            <w:r w:rsidRPr="00496025">
              <w:rPr>
                <w:rFonts w:ascii="Times New Roman" w:cs="Times New Roman" w:eastAsia="Times New Roman" w:hAnsi="Times New Roman"/>
                <w:color w:val="000000"/>
                <w:sz w:val="12"/>
                <w:szCs w:val="16"/>
                <w:lang w:eastAsia="ru-RU"/>
              </w:rPr>
              <w:t>71,60000</w:t>
            </w:r>
          </w:p>
        </w:tc>
        <w:tc>
          <w:tcPr>
            <w:tcW w:type="pct" w:w="318"/>
            <w:tcBorders>
              <w:top w:val="nil"/>
              <w:left w:val="nil"/>
              <w:bottom w:color="000000" w:space="0" w:sz="4" w:val="single"/>
              <w:right w:color="000000" w:space="0" w:sz="4" w:val="single"/>
            </w:tcBorders>
            <w:shd w:color="auto" w:fill="auto" w:val="clear"/>
            <w:noWrap/>
          </w:tcPr>
          <w:p w:rsidP="00C25ABF" w:rsidR="00C25ABF" w:rsidRDefault="00C25ABF" w:rsidRPr="00496025">
            <w:pPr>
              <w:spacing w:after="0" w:line="240" w:lineRule="auto"/>
              <w:jc w:val="right"/>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15"/>
            <w:tcBorders>
              <w:top w:val="nil"/>
              <w:left w:val="nil"/>
              <w:bottom w:color="000000" w:space="0" w:sz="4" w:val="single"/>
              <w:right w:color="000000" w:space="0" w:sz="4" w:val="single"/>
            </w:tcBorders>
            <w:shd w:color="auto" w:fill="auto" w:val="clear"/>
            <w:noWrap/>
          </w:tcPr>
          <w:p w:rsidP="00C25ABF" w:rsidR="00C25ABF" w:rsidRDefault="00C25ABF" w:rsidRPr="00496025">
            <w:pPr>
              <w:spacing w:after="0" w:line="240" w:lineRule="auto"/>
              <w:jc w:val="right"/>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52"/>
            <w:tcBorders>
              <w:top w:val="nil"/>
              <w:left w:color="000000" w:space="0" w:sz="4" w:val="single"/>
              <w:bottom w:color="000000" w:space="0" w:sz="4" w:val="single"/>
              <w:right w:color="000000" w:space="0" w:sz="4" w:val="single"/>
            </w:tcBorders>
            <w:shd w:color="auto" w:fill="auto" w:val="clear"/>
          </w:tcPr>
          <w:p w:rsidP="00C25ABF" w:rsidR="00C25ABF" w:rsidRDefault="00C25ABF" w:rsidRPr="00496025">
            <w:pPr>
              <w:spacing w:after="0" w:line="240" w:lineRule="auto"/>
              <w:outlineLvl w:val="4"/>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Общегосударственные вопросы</w:t>
            </w:r>
          </w:p>
        </w:tc>
        <w:tc>
          <w:tcPr>
            <w:tcW w:type="pct" w:w="424"/>
            <w:tcBorders>
              <w:top w:val="nil"/>
              <w:left w:val="nil"/>
              <w:bottom w:color="000000" w:space="0" w:sz="4" w:val="single"/>
              <w:right w:color="000000" w:space="0" w:sz="4" w:val="single"/>
            </w:tcBorders>
            <w:shd w:color="auto" w:fill="auto" w:val="clear"/>
            <w:noWrap/>
          </w:tcPr>
          <w:p w:rsidP="00C25ABF" w:rsidR="00C25ABF" w:rsidRDefault="00C25ABF" w:rsidRPr="00496025">
            <w:pPr>
              <w:spacing w:after="0" w:line="240" w:lineRule="auto"/>
              <w:jc w:val="center"/>
              <w:outlineLvl w:val="4"/>
              <w:rPr>
                <w:rFonts w:ascii="Times New Roman" w:cs="Times New Roman" w:eastAsia="Times New Roman" w:hAnsi="Times New Roman"/>
                <w:color w:val="000000"/>
                <w:sz w:val="12"/>
                <w:szCs w:val="16"/>
                <w:lang w:eastAsia="ru-RU" w:val="en-US"/>
              </w:rPr>
            </w:pPr>
            <w:r w:rsidRPr="00496025">
              <w:rPr>
                <w:rFonts w:ascii="Times New Roman" w:cs="Times New Roman" w:eastAsia="Times New Roman" w:hAnsi="Times New Roman"/>
                <w:color w:val="000000"/>
                <w:sz w:val="12"/>
                <w:szCs w:val="16"/>
                <w:lang w:eastAsia="ru-RU"/>
              </w:rPr>
              <w:t>930002999</w:t>
            </w:r>
            <w:r w:rsidRPr="00496025">
              <w:rPr>
                <w:rFonts w:ascii="Times New Roman" w:cs="Times New Roman" w:eastAsia="Times New Roman" w:hAnsi="Times New Roman"/>
                <w:color w:val="000000"/>
                <w:sz w:val="12"/>
                <w:szCs w:val="16"/>
                <w:lang w:eastAsia="ru-RU" w:val="en-US"/>
              </w:rPr>
              <w:t>5</w:t>
            </w:r>
          </w:p>
        </w:tc>
        <w:tc>
          <w:tcPr>
            <w:tcW w:type="pct" w:w="254"/>
            <w:tcBorders>
              <w:top w:val="nil"/>
              <w:left w:val="nil"/>
              <w:bottom w:color="000000" w:space="0" w:sz="4" w:val="single"/>
              <w:right w:color="000000" w:space="0" w:sz="4" w:val="single"/>
            </w:tcBorders>
            <w:shd w:color="auto" w:fill="auto" w:val="clear"/>
            <w:noWrap/>
          </w:tcPr>
          <w:p w:rsidP="00C25ABF" w:rsidR="00C25ABF" w:rsidRDefault="00C25ABF" w:rsidRPr="00496025">
            <w:pPr>
              <w:spacing w:after="0" w:line="240" w:lineRule="auto"/>
              <w:jc w:val="center"/>
              <w:outlineLvl w:val="4"/>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0100</w:t>
            </w:r>
          </w:p>
        </w:tc>
        <w:tc>
          <w:tcPr>
            <w:tcW w:type="pct" w:w="255"/>
            <w:tcBorders>
              <w:top w:val="nil"/>
              <w:left w:val="nil"/>
              <w:bottom w:color="000000" w:space="0" w:sz="4" w:val="single"/>
              <w:right w:color="000000" w:space="0" w:sz="4" w:val="single"/>
            </w:tcBorders>
            <w:shd w:color="auto" w:fill="auto" w:val="clear"/>
            <w:noWrap/>
          </w:tcPr>
          <w:p w:rsidP="00C25ABF" w:rsidR="00C25ABF" w:rsidRDefault="00C25ABF" w:rsidRPr="00496025">
            <w:pPr>
              <w:spacing w:after="0" w:line="240" w:lineRule="auto"/>
              <w:jc w:val="center"/>
              <w:outlineLvl w:val="4"/>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82"/>
            <w:tcBorders>
              <w:top w:val="nil"/>
              <w:left w:val="nil"/>
              <w:bottom w:color="000000" w:space="0" w:sz="4" w:val="single"/>
              <w:right w:color="000000" w:space="0" w:sz="4" w:val="single"/>
            </w:tcBorders>
            <w:shd w:color="auto" w:fill="auto" w:val="clear"/>
            <w:noWrap/>
          </w:tcPr>
          <w:p w:rsidP="00C25ABF" w:rsidR="00C25ABF" w:rsidRDefault="00C25ABF" w:rsidRPr="00496025">
            <w:pPr>
              <w:spacing w:after="0" w:line="240" w:lineRule="auto"/>
              <w:jc w:val="right"/>
              <w:rPr>
                <w:rFonts w:ascii="Times New Roman" w:cs="Times New Roman" w:eastAsia="Times New Roman" w:hAnsi="Times New Roman"/>
                <w:sz w:val="12"/>
                <w:szCs w:val="16"/>
                <w:lang w:eastAsia="ru-RU"/>
              </w:rPr>
            </w:pPr>
            <w:r w:rsidRPr="00496025">
              <w:rPr>
                <w:rFonts w:ascii="Times New Roman" w:cs="Times New Roman" w:eastAsia="Times New Roman" w:hAnsi="Times New Roman"/>
                <w:color w:val="000000"/>
                <w:sz w:val="12"/>
                <w:szCs w:val="16"/>
                <w:lang w:eastAsia="ru-RU" w:val="en-US"/>
              </w:rPr>
              <w:t>17</w:t>
            </w:r>
            <w:r w:rsidRPr="00496025">
              <w:rPr>
                <w:rFonts w:ascii="Times New Roman" w:cs="Times New Roman" w:eastAsia="Times New Roman" w:hAnsi="Times New Roman"/>
                <w:color w:val="000000"/>
                <w:sz w:val="12"/>
                <w:szCs w:val="16"/>
                <w:lang w:eastAsia="ru-RU"/>
              </w:rPr>
              <w:t>71,60000</w:t>
            </w:r>
          </w:p>
        </w:tc>
        <w:tc>
          <w:tcPr>
            <w:tcW w:type="pct" w:w="318"/>
            <w:tcBorders>
              <w:top w:val="nil"/>
              <w:left w:val="nil"/>
              <w:bottom w:color="000000" w:space="0" w:sz="4" w:val="single"/>
              <w:right w:color="000000" w:space="0" w:sz="4" w:val="single"/>
            </w:tcBorders>
            <w:shd w:color="auto" w:fill="auto" w:val="clear"/>
            <w:noWrap/>
          </w:tcPr>
          <w:p w:rsidP="00C25ABF" w:rsidR="00C25ABF" w:rsidRDefault="00C25ABF" w:rsidRPr="00496025">
            <w:pPr>
              <w:spacing w:after="0" w:line="240" w:lineRule="auto"/>
              <w:jc w:val="right"/>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15"/>
            <w:tcBorders>
              <w:top w:val="nil"/>
              <w:left w:val="nil"/>
              <w:bottom w:color="000000" w:space="0" w:sz="4" w:val="single"/>
              <w:right w:color="000000" w:space="0" w:sz="4" w:val="single"/>
            </w:tcBorders>
            <w:shd w:color="auto" w:fill="auto" w:val="clear"/>
            <w:noWrap/>
          </w:tcPr>
          <w:p w:rsidP="00C25ABF" w:rsidR="00C25ABF" w:rsidRDefault="00C25ABF" w:rsidRPr="00496025">
            <w:pPr>
              <w:spacing w:after="0" w:line="240" w:lineRule="auto"/>
              <w:jc w:val="right"/>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52"/>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Другие общегосударственные вопросы</w:t>
            </w:r>
          </w:p>
        </w:tc>
        <w:tc>
          <w:tcPr>
            <w:tcW w:type="pct" w:w="424"/>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6"/>
              <w:rPr>
                <w:rFonts w:ascii="Times New Roman" w:cs="Times New Roman" w:eastAsia="Times New Roman" w:hAnsi="Times New Roman"/>
                <w:color w:val="000000"/>
                <w:sz w:val="12"/>
                <w:szCs w:val="16"/>
                <w:lang w:eastAsia="ru-RU" w:val="en-US"/>
              </w:rPr>
            </w:pPr>
            <w:r w:rsidRPr="00496025">
              <w:rPr>
                <w:rFonts w:ascii="Times New Roman" w:cs="Times New Roman" w:eastAsia="Times New Roman" w:hAnsi="Times New Roman"/>
                <w:color w:val="000000"/>
                <w:sz w:val="12"/>
                <w:szCs w:val="16"/>
                <w:lang w:eastAsia="ru-RU"/>
              </w:rPr>
              <w:t>930002999</w:t>
            </w:r>
            <w:r w:rsidRPr="00496025">
              <w:rPr>
                <w:rFonts w:ascii="Times New Roman" w:cs="Times New Roman" w:eastAsia="Times New Roman" w:hAnsi="Times New Roman"/>
                <w:color w:val="000000"/>
                <w:sz w:val="12"/>
                <w:szCs w:val="16"/>
                <w:lang w:eastAsia="ru-RU" w:val="en-US"/>
              </w:rPr>
              <w:t>5</w:t>
            </w:r>
          </w:p>
        </w:tc>
        <w:tc>
          <w:tcPr>
            <w:tcW w:type="pct" w:w="254"/>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0113</w:t>
            </w:r>
          </w:p>
        </w:tc>
        <w:tc>
          <w:tcPr>
            <w:tcW w:type="pct" w:w="255"/>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82"/>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rPr>
                <w:rFonts w:ascii="Times New Roman" w:cs="Times New Roman" w:eastAsia="Times New Roman" w:hAnsi="Times New Roman"/>
                <w:sz w:val="12"/>
                <w:szCs w:val="16"/>
                <w:lang w:eastAsia="ru-RU"/>
              </w:rPr>
            </w:pPr>
            <w:r w:rsidRPr="00496025">
              <w:rPr>
                <w:rFonts w:ascii="Times New Roman" w:cs="Times New Roman" w:eastAsia="Times New Roman" w:hAnsi="Times New Roman"/>
                <w:color w:val="000000"/>
                <w:sz w:val="12"/>
                <w:szCs w:val="16"/>
                <w:lang w:eastAsia="ru-RU" w:val="en-US"/>
              </w:rPr>
              <w:t>17</w:t>
            </w:r>
            <w:r w:rsidRPr="00496025">
              <w:rPr>
                <w:rFonts w:ascii="Times New Roman" w:cs="Times New Roman" w:eastAsia="Times New Roman" w:hAnsi="Times New Roman"/>
                <w:color w:val="000000"/>
                <w:sz w:val="12"/>
                <w:szCs w:val="16"/>
                <w:lang w:eastAsia="ru-RU"/>
              </w:rPr>
              <w:t>71,60000</w:t>
            </w:r>
          </w:p>
        </w:tc>
        <w:tc>
          <w:tcPr>
            <w:tcW w:type="pct" w:w="318"/>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15"/>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52"/>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Субсидии автономным учреждениям</w:t>
            </w:r>
          </w:p>
        </w:tc>
        <w:tc>
          <w:tcPr>
            <w:tcW w:type="pct" w:w="424"/>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6"/>
              <w:rPr>
                <w:rFonts w:ascii="Times New Roman" w:cs="Times New Roman" w:eastAsia="Times New Roman" w:hAnsi="Times New Roman"/>
                <w:color w:val="000000"/>
                <w:sz w:val="12"/>
                <w:szCs w:val="16"/>
                <w:lang w:eastAsia="ru-RU" w:val="en-US"/>
              </w:rPr>
            </w:pPr>
            <w:r w:rsidRPr="00496025">
              <w:rPr>
                <w:rFonts w:ascii="Times New Roman" w:cs="Times New Roman" w:eastAsia="Times New Roman" w:hAnsi="Times New Roman"/>
                <w:color w:val="000000"/>
                <w:sz w:val="12"/>
                <w:szCs w:val="16"/>
                <w:lang w:eastAsia="ru-RU"/>
              </w:rPr>
              <w:t>930002999</w:t>
            </w:r>
            <w:r w:rsidRPr="00496025">
              <w:rPr>
                <w:rFonts w:ascii="Times New Roman" w:cs="Times New Roman" w:eastAsia="Times New Roman" w:hAnsi="Times New Roman"/>
                <w:color w:val="000000"/>
                <w:sz w:val="12"/>
                <w:szCs w:val="16"/>
                <w:lang w:eastAsia="ru-RU" w:val="en-US"/>
              </w:rPr>
              <w:t>5</w:t>
            </w:r>
          </w:p>
        </w:tc>
        <w:tc>
          <w:tcPr>
            <w:tcW w:type="pct" w:w="254"/>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0113</w:t>
            </w:r>
          </w:p>
        </w:tc>
        <w:tc>
          <w:tcPr>
            <w:tcW w:type="pct" w:w="255"/>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center"/>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620</w:t>
            </w:r>
          </w:p>
        </w:tc>
        <w:tc>
          <w:tcPr>
            <w:tcW w:type="pct" w:w="382"/>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rPr>
                <w:rFonts w:ascii="Times New Roman" w:cs="Times New Roman" w:eastAsia="Times New Roman" w:hAnsi="Times New Roman"/>
                <w:sz w:val="12"/>
                <w:szCs w:val="16"/>
                <w:lang w:eastAsia="ru-RU"/>
              </w:rPr>
            </w:pPr>
            <w:r w:rsidRPr="00496025">
              <w:rPr>
                <w:rFonts w:ascii="Times New Roman" w:cs="Times New Roman" w:eastAsia="Times New Roman" w:hAnsi="Times New Roman"/>
                <w:color w:val="000000"/>
                <w:sz w:val="12"/>
                <w:szCs w:val="16"/>
                <w:lang w:eastAsia="ru-RU" w:val="en-US"/>
              </w:rPr>
              <w:t>17</w:t>
            </w:r>
            <w:r w:rsidRPr="00496025">
              <w:rPr>
                <w:rFonts w:ascii="Times New Roman" w:cs="Times New Roman" w:eastAsia="Times New Roman" w:hAnsi="Times New Roman"/>
                <w:color w:val="000000"/>
                <w:sz w:val="12"/>
                <w:szCs w:val="16"/>
                <w:lang w:eastAsia="ru-RU"/>
              </w:rPr>
              <w:t>71,60000</w:t>
            </w:r>
          </w:p>
        </w:tc>
        <w:tc>
          <w:tcPr>
            <w:tcW w:type="pct" w:w="318"/>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15"/>
            <w:tcBorders>
              <w:top w:val="nil"/>
              <w:left w:val="nil"/>
              <w:bottom w:color="000000" w:space="0" w:sz="4" w:val="single"/>
              <w:right w:color="000000" w:space="0" w:sz="4" w:val="single"/>
            </w:tcBorders>
            <w:shd w:color="auto" w:fill="auto" w:val="clear"/>
            <w:noWrap/>
            <w:hideMark/>
          </w:tcPr>
          <w:p w:rsidP="00C25ABF" w:rsidR="00C25ABF" w:rsidRDefault="00C25ABF" w:rsidRPr="00496025">
            <w:pPr>
              <w:spacing w:after="0" w:line="240" w:lineRule="auto"/>
              <w:jc w:val="right"/>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bl>
    <w:p w:rsidP="00496025" w:rsidR="00C25ABF" w:rsidRDefault="00C25ABF" w:rsidRPr="00C25ABF">
      <w:pPr>
        <w:spacing w:after="0" w:line="240" w:lineRule="auto"/>
        <w:ind w:firstLine="284"/>
        <w:jc w:val="both"/>
        <w:rPr>
          <w:rFonts w:ascii="Times New Roman" w:cs="Times New Roman" w:eastAsia="Times New Roman" w:hAnsi="Times New Roman"/>
          <w:sz w:val="16"/>
          <w:szCs w:val="16"/>
          <w:lang w:eastAsia="x-none"/>
        </w:rPr>
      </w:pPr>
      <w:r w:rsidRPr="00C25ABF">
        <w:rPr>
          <w:rFonts w:ascii="Times New Roman" w:cs="Times New Roman" w:eastAsia="Times New Roman" w:hAnsi="Times New Roman"/>
          <w:sz w:val="16"/>
          <w:szCs w:val="16"/>
          <w:lang w:eastAsia="x-none"/>
        </w:rPr>
        <w:t>1.7.3. Строки:</w:t>
      </w:r>
    </w:p>
    <w:tbl>
      <w:tblPr>
        <w:tblW w:type="pct" w:w="5117"/>
        <w:tblInd w:type="dxa" w:w="-176"/>
        <w:tblLayout w:type="fixed"/>
        <w:tblLook w:firstColumn="1" w:firstRow="1" w:lastColumn="0" w:lastRow="0" w:noHBand="0" w:noVBand="1" w:val="04A0"/>
      </w:tblPr>
      <w:tblGrid>
        <w:gridCol w:w="6408"/>
        <w:gridCol w:w="929"/>
        <w:gridCol w:w="568"/>
        <w:gridCol w:w="426"/>
        <w:gridCol w:w="848"/>
        <w:gridCol w:w="851"/>
        <w:gridCol w:w="846"/>
      </w:tblGrid>
      <w:tr w:rsidR="00496025" w:rsidRPr="00496025" w:rsidTr="00496025">
        <w:trPr>
          <w:trHeight w:val="20"/>
        </w:trPr>
        <w:tc>
          <w:tcPr>
            <w:tcW w:type="pct" w:w="2946"/>
            <w:tcBorders>
              <w:top w:color="auto" w:space="0" w:sz="4" w:val="single"/>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«на реализацию проектов по благоустройству общественных пространств на сельских территориях области</w:t>
            </w:r>
          </w:p>
        </w:tc>
        <w:tc>
          <w:tcPr>
            <w:tcW w:type="pct" w:w="427"/>
            <w:tcBorders>
              <w:top w:color="auto" w:space="0" w:sz="4" w:val="single"/>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04000A5764</w:t>
            </w:r>
          </w:p>
        </w:tc>
        <w:tc>
          <w:tcPr>
            <w:tcW w:type="pct" w:w="261"/>
            <w:tcBorders>
              <w:top w:color="auto" w:space="0" w:sz="4" w:val="single"/>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96"/>
            <w:tcBorders>
              <w:top w:color="auto" w:space="0" w:sz="4" w:val="single"/>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90"/>
            <w:tcBorders>
              <w:top w:color="auto" w:space="0" w:sz="4" w:val="single"/>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402,90000</w:t>
            </w:r>
          </w:p>
        </w:tc>
        <w:tc>
          <w:tcPr>
            <w:tcW w:type="pct" w:w="391"/>
            <w:tcBorders>
              <w:top w:color="auto" w:space="0" w:sz="4" w:val="single"/>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90"/>
            <w:tcBorders>
              <w:top w:color="auto" w:space="0" w:sz="4" w:val="single"/>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2946"/>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Жилищно-коммунальное хозяйство</w:t>
            </w:r>
          </w:p>
        </w:tc>
        <w:tc>
          <w:tcPr>
            <w:tcW w:type="pct" w:w="427"/>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04000A5764</w:t>
            </w:r>
          </w:p>
        </w:tc>
        <w:tc>
          <w:tcPr>
            <w:tcW w:type="pct" w:w="26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0500</w:t>
            </w:r>
          </w:p>
        </w:tc>
        <w:tc>
          <w:tcPr>
            <w:tcW w:type="pct" w:w="196"/>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402,90000</w:t>
            </w:r>
          </w:p>
        </w:tc>
        <w:tc>
          <w:tcPr>
            <w:tcW w:type="pct" w:w="39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2946"/>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Благоустройство</w:t>
            </w:r>
          </w:p>
        </w:tc>
        <w:tc>
          <w:tcPr>
            <w:tcW w:type="pct" w:w="427"/>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04000A5764</w:t>
            </w:r>
          </w:p>
        </w:tc>
        <w:tc>
          <w:tcPr>
            <w:tcW w:type="pct" w:w="26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0503</w:t>
            </w:r>
          </w:p>
        </w:tc>
        <w:tc>
          <w:tcPr>
            <w:tcW w:type="pct" w:w="196"/>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402,90000</w:t>
            </w:r>
          </w:p>
        </w:tc>
        <w:tc>
          <w:tcPr>
            <w:tcW w:type="pct" w:w="39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2946"/>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Иные закупки товаров, работ и услуг для обеспечения государственных (муниципальных) нужд</w:t>
            </w:r>
          </w:p>
        </w:tc>
        <w:tc>
          <w:tcPr>
            <w:tcW w:type="pct" w:w="427"/>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04000A5764</w:t>
            </w:r>
          </w:p>
        </w:tc>
        <w:tc>
          <w:tcPr>
            <w:tcW w:type="pct" w:w="26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0503</w:t>
            </w:r>
          </w:p>
        </w:tc>
        <w:tc>
          <w:tcPr>
            <w:tcW w:type="pct" w:w="196"/>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240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402,90000</w:t>
            </w:r>
          </w:p>
        </w:tc>
        <w:tc>
          <w:tcPr>
            <w:tcW w:type="pct" w:w="39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2946"/>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Муниципальная программа "Управление и распоряжение муниципальным имуществом Волотовского муниципального округа "</w:t>
            </w:r>
          </w:p>
        </w:tc>
        <w:tc>
          <w:tcPr>
            <w:tcW w:type="pct" w:w="427"/>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0500000000</w:t>
            </w:r>
          </w:p>
        </w:tc>
        <w:tc>
          <w:tcPr>
            <w:tcW w:type="pct" w:w="26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96"/>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823,14700</w:t>
            </w:r>
          </w:p>
        </w:tc>
        <w:tc>
          <w:tcPr>
            <w:tcW w:type="pct" w:w="39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100,00000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2946"/>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Мероприятия по управлению и распоряжению земельными участками, находящимися в муниципальной собственности, и земельными участками, государственная собственность на которые не разграничена в границах муниципального округа</w:t>
            </w:r>
          </w:p>
        </w:tc>
        <w:tc>
          <w:tcPr>
            <w:tcW w:type="pct" w:w="427"/>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0500010020</w:t>
            </w:r>
          </w:p>
        </w:tc>
        <w:tc>
          <w:tcPr>
            <w:tcW w:type="pct" w:w="26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96"/>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251,80000</w:t>
            </w:r>
          </w:p>
        </w:tc>
        <w:tc>
          <w:tcPr>
            <w:tcW w:type="pct" w:w="39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40,00000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2946"/>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Общегосударственные вопросы</w:t>
            </w:r>
          </w:p>
        </w:tc>
        <w:tc>
          <w:tcPr>
            <w:tcW w:type="pct" w:w="427"/>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0500010020</w:t>
            </w:r>
          </w:p>
        </w:tc>
        <w:tc>
          <w:tcPr>
            <w:tcW w:type="pct" w:w="26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0100</w:t>
            </w:r>
          </w:p>
        </w:tc>
        <w:tc>
          <w:tcPr>
            <w:tcW w:type="pct" w:w="196"/>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251,80000</w:t>
            </w:r>
          </w:p>
        </w:tc>
        <w:tc>
          <w:tcPr>
            <w:tcW w:type="pct" w:w="39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40,00000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2946"/>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Другие общегосударственные вопросы</w:t>
            </w:r>
          </w:p>
        </w:tc>
        <w:tc>
          <w:tcPr>
            <w:tcW w:type="pct" w:w="427"/>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0500010020</w:t>
            </w:r>
          </w:p>
        </w:tc>
        <w:tc>
          <w:tcPr>
            <w:tcW w:type="pct" w:w="26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0113</w:t>
            </w:r>
          </w:p>
        </w:tc>
        <w:tc>
          <w:tcPr>
            <w:tcW w:type="pct" w:w="196"/>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251,80000</w:t>
            </w:r>
          </w:p>
        </w:tc>
        <w:tc>
          <w:tcPr>
            <w:tcW w:type="pct" w:w="39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40,00000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2946"/>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Иные закупки товаров, работ и услуг для обеспечения государственных (муниципальных) нужд</w:t>
            </w:r>
          </w:p>
        </w:tc>
        <w:tc>
          <w:tcPr>
            <w:tcW w:type="pct" w:w="427"/>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0500010020</w:t>
            </w:r>
          </w:p>
        </w:tc>
        <w:tc>
          <w:tcPr>
            <w:tcW w:type="pct" w:w="26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0113</w:t>
            </w:r>
          </w:p>
        </w:tc>
        <w:tc>
          <w:tcPr>
            <w:tcW w:type="pct" w:w="196"/>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240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251,80000</w:t>
            </w:r>
          </w:p>
        </w:tc>
        <w:tc>
          <w:tcPr>
            <w:tcW w:type="pct" w:w="39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40,00000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2946"/>
            <w:tcBorders>
              <w:top w:val="nil"/>
              <w:left w:color="000000" w:space="0" w:sz="4" w:val="single"/>
              <w:bottom w:color="000000" w:space="0" w:sz="4" w:val="single"/>
              <w:right w:color="000000" w:space="0" w:sz="4" w:val="single"/>
            </w:tcBorders>
            <w:shd w:color="auto" w:fill="auto" w:val="clear"/>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Муниципальная программа "Развитие образования и молодежной политики в Волотовском муниципальном округе "</w:t>
            </w:r>
          </w:p>
        </w:tc>
        <w:tc>
          <w:tcPr>
            <w:tcW w:type="pct" w:w="427"/>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0600000000</w:t>
            </w:r>
          </w:p>
        </w:tc>
        <w:tc>
          <w:tcPr>
            <w:tcW w:type="pct" w:w="261"/>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96"/>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90"/>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77 308,26035</w:t>
            </w:r>
          </w:p>
        </w:tc>
        <w:tc>
          <w:tcPr>
            <w:tcW w:type="pct" w:w="391"/>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61 896,41000</w:t>
            </w:r>
          </w:p>
        </w:tc>
        <w:tc>
          <w:tcPr>
            <w:tcW w:type="pct" w:w="390"/>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61 994,17300</w:t>
            </w:r>
          </w:p>
        </w:tc>
      </w:tr>
      <w:tr w:rsidR="00496025" w:rsidRPr="00496025" w:rsidTr="00496025">
        <w:trPr>
          <w:trHeight w:val="20"/>
        </w:trPr>
        <w:tc>
          <w:tcPr>
            <w:tcW w:type="pct" w:w="2946"/>
            <w:tcBorders>
              <w:top w:val="nil"/>
              <w:left w:color="000000" w:space="0" w:sz="4" w:val="single"/>
              <w:bottom w:color="000000" w:space="0" w:sz="4" w:val="single"/>
              <w:right w:color="000000" w:space="0" w:sz="4" w:val="single"/>
            </w:tcBorders>
            <w:shd w:color="auto" w:fill="auto" w:val="clear"/>
          </w:tcPr>
          <w:p w:rsidP="00C25ABF" w:rsidR="00C25ABF" w:rsidRDefault="00C25ABF" w:rsidRPr="00496025">
            <w:pPr>
              <w:spacing w:after="0" w:line="240" w:lineRule="auto"/>
              <w:outlineLvl w:val="0"/>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Подпрограмма "Патриотическое воспитание населения Волотовского муниципального округа" Программы "Развитие образования и молодежной политики в Волотовском муниципальном округе "</w:t>
            </w:r>
          </w:p>
        </w:tc>
        <w:tc>
          <w:tcPr>
            <w:tcW w:type="pct" w:w="427"/>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outlineLvl w:val="0"/>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0640000000</w:t>
            </w:r>
          </w:p>
        </w:tc>
        <w:tc>
          <w:tcPr>
            <w:tcW w:type="pct" w:w="261"/>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outlineLvl w:val="0"/>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96"/>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outlineLvl w:val="0"/>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90"/>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outlineLvl w:val="0"/>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731,19600</w:t>
            </w:r>
          </w:p>
        </w:tc>
        <w:tc>
          <w:tcPr>
            <w:tcW w:type="pct" w:w="391"/>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outlineLvl w:val="0"/>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172,00000</w:t>
            </w:r>
          </w:p>
        </w:tc>
        <w:tc>
          <w:tcPr>
            <w:tcW w:type="pct" w:w="390"/>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outlineLvl w:val="0"/>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172,00000</w:t>
            </w:r>
          </w:p>
        </w:tc>
      </w:tr>
      <w:tr w:rsidR="00496025" w:rsidRPr="00496025" w:rsidTr="00496025">
        <w:trPr>
          <w:trHeight w:val="20"/>
        </w:trPr>
        <w:tc>
          <w:tcPr>
            <w:tcW w:type="pct" w:w="2946"/>
            <w:tcBorders>
              <w:top w:val="nil"/>
              <w:left w:color="000000" w:space="0" w:sz="4" w:val="single"/>
              <w:bottom w:color="000000" w:space="0" w:sz="4" w:val="single"/>
              <w:right w:color="000000" w:space="0" w:sz="4" w:val="single"/>
            </w:tcBorders>
            <w:shd w:color="auto" w:fill="auto" w:val="clear"/>
          </w:tcPr>
          <w:p w:rsidP="00C25ABF" w:rsidR="00C25ABF" w:rsidRDefault="00C25ABF" w:rsidRPr="00496025">
            <w:pPr>
              <w:spacing w:after="0" w:line="240" w:lineRule="auto"/>
              <w:outlineLvl w:val="2"/>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Основное мероприятие «Организация работы по увековечению памяти погибших при защите Отечества и использованию поисковой работы вопросах патриотического воспитания</w:t>
            </w:r>
          </w:p>
        </w:tc>
        <w:tc>
          <w:tcPr>
            <w:tcW w:type="pct" w:w="427"/>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outlineLvl w:val="2"/>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0640400000</w:t>
            </w:r>
          </w:p>
        </w:tc>
        <w:tc>
          <w:tcPr>
            <w:tcW w:type="pct" w:w="261"/>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outlineLvl w:val="2"/>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96"/>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outlineLvl w:val="2"/>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90"/>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outlineLvl w:val="2"/>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731,19600</w:t>
            </w:r>
          </w:p>
        </w:tc>
        <w:tc>
          <w:tcPr>
            <w:tcW w:type="pct" w:w="391"/>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outlineLvl w:val="2"/>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172,00000</w:t>
            </w:r>
          </w:p>
        </w:tc>
        <w:tc>
          <w:tcPr>
            <w:tcW w:type="pct" w:w="390"/>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outlineLvl w:val="2"/>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172,00000</w:t>
            </w:r>
          </w:p>
        </w:tc>
      </w:tr>
      <w:tr w:rsidR="00496025" w:rsidRPr="00496025" w:rsidTr="00496025">
        <w:trPr>
          <w:trHeight w:val="20"/>
        </w:trPr>
        <w:tc>
          <w:tcPr>
            <w:tcW w:type="pct" w:w="2946"/>
            <w:tcBorders>
              <w:top w:val="nil"/>
              <w:left w:color="000000" w:space="0" w:sz="4" w:val="single"/>
              <w:bottom w:color="000000" w:space="0" w:sz="4" w:val="single"/>
              <w:right w:color="000000" w:space="0" w:sz="4" w:val="single"/>
            </w:tcBorders>
            <w:shd w:color="auto" w:fill="auto" w:val="clear"/>
          </w:tcPr>
          <w:p w:rsidP="00C25ABF" w:rsidR="00C25ABF" w:rsidRDefault="00C25ABF" w:rsidRPr="00496025">
            <w:pPr>
              <w:spacing w:after="0" w:line="240" w:lineRule="auto"/>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проектно-сметная документация на </w:t>
            </w:r>
            <w:r w:rsidR="00496025" w:rsidRPr="00496025">
              <w:rPr>
                <w:rFonts w:ascii="Times New Roman" w:cs="Times New Roman" w:eastAsia="Times New Roman" w:hAnsi="Times New Roman"/>
                <w:color w:val="000000"/>
                <w:sz w:val="12"/>
                <w:szCs w:val="16"/>
                <w:lang w:eastAsia="ru-RU"/>
              </w:rPr>
              <w:t>восстановление</w:t>
            </w:r>
            <w:r w:rsidRPr="00496025">
              <w:rPr>
                <w:rFonts w:ascii="Times New Roman" w:cs="Times New Roman" w:eastAsia="Times New Roman" w:hAnsi="Times New Roman"/>
                <w:color w:val="000000"/>
                <w:sz w:val="12"/>
                <w:szCs w:val="16"/>
                <w:lang w:eastAsia="ru-RU"/>
              </w:rPr>
              <w:t xml:space="preserve"> воинских захоронений</w:t>
            </w:r>
          </w:p>
        </w:tc>
        <w:tc>
          <w:tcPr>
            <w:tcW w:type="pct" w:w="427"/>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0640400800</w:t>
            </w:r>
          </w:p>
        </w:tc>
        <w:tc>
          <w:tcPr>
            <w:tcW w:type="pct" w:w="261"/>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96"/>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90"/>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232,42900</w:t>
            </w:r>
          </w:p>
        </w:tc>
        <w:tc>
          <w:tcPr>
            <w:tcW w:type="pct" w:w="391"/>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90"/>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2946"/>
            <w:tcBorders>
              <w:top w:val="nil"/>
              <w:left w:color="000000" w:space="0" w:sz="4" w:val="single"/>
              <w:bottom w:color="000000" w:space="0" w:sz="4" w:val="single"/>
              <w:right w:color="000000" w:space="0" w:sz="4" w:val="single"/>
            </w:tcBorders>
            <w:shd w:color="auto" w:fill="auto" w:val="clear"/>
          </w:tcPr>
          <w:p w:rsidP="00C25ABF" w:rsidR="00C25ABF" w:rsidRDefault="00C25ABF" w:rsidRPr="00496025">
            <w:pPr>
              <w:spacing w:after="0" w:line="240" w:lineRule="auto"/>
              <w:outlineLvl w:val="4"/>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Жилищно-коммунальное хозяйство</w:t>
            </w:r>
          </w:p>
        </w:tc>
        <w:tc>
          <w:tcPr>
            <w:tcW w:type="pct" w:w="427"/>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outlineLvl w:val="4"/>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0640400800</w:t>
            </w:r>
          </w:p>
        </w:tc>
        <w:tc>
          <w:tcPr>
            <w:tcW w:type="pct" w:w="261"/>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outlineLvl w:val="4"/>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0500</w:t>
            </w:r>
          </w:p>
        </w:tc>
        <w:tc>
          <w:tcPr>
            <w:tcW w:type="pct" w:w="196"/>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outlineLvl w:val="4"/>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90"/>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outlineLvl w:val="4"/>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232,42900</w:t>
            </w:r>
          </w:p>
        </w:tc>
        <w:tc>
          <w:tcPr>
            <w:tcW w:type="pct" w:w="391"/>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outlineLvl w:val="4"/>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90"/>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outlineLvl w:val="4"/>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2946"/>
            <w:tcBorders>
              <w:top w:val="nil"/>
              <w:left w:color="000000" w:space="0" w:sz="4" w:val="single"/>
              <w:bottom w:color="000000" w:space="0" w:sz="4" w:val="single"/>
              <w:right w:color="000000" w:space="0" w:sz="4" w:val="single"/>
            </w:tcBorders>
            <w:shd w:color="auto" w:fill="auto" w:val="clear"/>
          </w:tcPr>
          <w:p w:rsidP="00C25ABF" w:rsidR="00C25ABF" w:rsidRDefault="00C25ABF" w:rsidRPr="00496025">
            <w:pPr>
              <w:spacing w:after="0" w:line="240" w:lineRule="auto"/>
              <w:outlineLvl w:val="5"/>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Благоустройство</w:t>
            </w:r>
          </w:p>
        </w:tc>
        <w:tc>
          <w:tcPr>
            <w:tcW w:type="pct" w:w="427"/>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outlineLvl w:val="5"/>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0640400800</w:t>
            </w:r>
          </w:p>
        </w:tc>
        <w:tc>
          <w:tcPr>
            <w:tcW w:type="pct" w:w="261"/>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outlineLvl w:val="5"/>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0503</w:t>
            </w:r>
          </w:p>
        </w:tc>
        <w:tc>
          <w:tcPr>
            <w:tcW w:type="pct" w:w="196"/>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outlineLvl w:val="5"/>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90"/>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outlineLvl w:val="5"/>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232,42900</w:t>
            </w:r>
          </w:p>
        </w:tc>
        <w:tc>
          <w:tcPr>
            <w:tcW w:type="pct" w:w="391"/>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outlineLvl w:val="5"/>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90"/>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outlineLvl w:val="5"/>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2946"/>
            <w:tcBorders>
              <w:top w:val="nil"/>
              <w:left w:color="000000" w:space="0" w:sz="4" w:val="single"/>
              <w:bottom w:color="000000" w:space="0" w:sz="4" w:val="single"/>
              <w:right w:color="000000" w:space="0" w:sz="4" w:val="single"/>
            </w:tcBorders>
            <w:shd w:color="auto" w:fill="auto" w:val="clear"/>
          </w:tcPr>
          <w:p w:rsidP="00C25ABF" w:rsidR="00C25ABF" w:rsidRDefault="00C25ABF" w:rsidRPr="00496025">
            <w:pPr>
              <w:spacing w:after="0" w:line="240" w:lineRule="auto"/>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Иные закупки товаров, работ и услуг для обеспечения государственных (муниципальных) нужд</w:t>
            </w:r>
          </w:p>
        </w:tc>
        <w:tc>
          <w:tcPr>
            <w:tcW w:type="pct" w:w="427"/>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0640400800</w:t>
            </w:r>
          </w:p>
        </w:tc>
        <w:tc>
          <w:tcPr>
            <w:tcW w:type="pct" w:w="261"/>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0503</w:t>
            </w:r>
          </w:p>
        </w:tc>
        <w:tc>
          <w:tcPr>
            <w:tcW w:type="pct" w:w="196"/>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240</w:t>
            </w:r>
          </w:p>
        </w:tc>
        <w:tc>
          <w:tcPr>
            <w:tcW w:type="pct" w:w="390"/>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232,42900</w:t>
            </w:r>
          </w:p>
        </w:tc>
        <w:tc>
          <w:tcPr>
            <w:tcW w:type="pct" w:w="391"/>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90"/>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2946"/>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Муниципальная программа Волотовского округа "Развитие культуры Волотовского округа"</w:t>
            </w:r>
          </w:p>
        </w:tc>
        <w:tc>
          <w:tcPr>
            <w:tcW w:type="pct" w:w="427"/>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1100000000</w:t>
            </w:r>
          </w:p>
        </w:tc>
        <w:tc>
          <w:tcPr>
            <w:tcW w:type="pct" w:w="26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96"/>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26 441,43213</w:t>
            </w:r>
          </w:p>
        </w:tc>
        <w:tc>
          <w:tcPr>
            <w:tcW w:type="pct" w:w="39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23 401,50200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23 405,87000</w:t>
            </w:r>
          </w:p>
        </w:tc>
      </w:tr>
      <w:tr w:rsidR="00496025" w:rsidRPr="00496025" w:rsidTr="00496025">
        <w:trPr>
          <w:trHeight w:val="20"/>
        </w:trPr>
        <w:tc>
          <w:tcPr>
            <w:tcW w:type="pct" w:w="2946"/>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Подпрограмма "Сохранение и развитие традиционной народной культуры Волотовского округа"</w:t>
            </w:r>
          </w:p>
        </w:tc>
        <w:tc>
          <w:tcPr>
            <w:tcW w:type="pct" w:w="427"/>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1110000000</w:t>
            </w:r>
          </w:p>
        </w:tc>
        <w:tc>
          <w:tcPr>
            <w:tcW w:type="pct" w:w="26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96"/>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13 329,17010</w:t>
            </w:r>
          </w:p>
        </w:tc>
        <w:tc>
          <w:tcPr>
            <w:tcW w:type="pct" w:w="39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11 804,59493</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11 808,55889</w:t>
            </w:r>
          </w:p>
        </w:tc>
      </w:tr>
      <w:tr w:rsidR="00496025" w:rsidRPr="00496025" w:rsidTr="00496025">
        <w:trPr>
          <w:trHeight w:val="20"/>
        </w:trPr>
        <w:tc>
          <w:tcPr>
            <w:tcW w:type="pct" w:w="2946"/>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Основное мероприятие «Создание и продвижение </w:t>
            </w:r>
            <w:r w:rsidR="00496025" w:rsidRPr="00496025">
              <w:rPr>
                <w:rFonts w:ascii="Times New Roman" w:cs="Times New Roman" w:eastAsia="Times New Roman" w:hAnsi="Times New Roman"/>
                <w:color w:val="000000"/>
                <w:sz w:val="12"/>
                <w:szCs w:val="16"/>
                <w:lang w:eastAsia="ru-RU"/>
              </w:rPr>
              <w:t>конкурентоспособных</w:t>
            </w:r>
            <w:r w:rsidRPr="00496025">
              <w:rPr>
                <w:rFonts w:ascii="Times New Roman" w:cs="Times New Roman" w:eastAsia="Times New Roman" w:hAnsi="Times New Roman"/>
                <w:color w:val="000000"/>
                <w:sz w:val="12"/>
                <w:szCs w:val="16"/>
                <w:lang w:eastAsia="ru-RU"/>
              </w:rPr>
              <w:t xml:space="preserve"> продуктов и услуг</w:t>
            </w:r>
          </w:p>
        </w:tc>
        <w:tc>
          <w:tcPr>
            <w:tcW w:type="pct" w:w="427"/>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1110400000</w:t>
            </w:r>
          </w:p>
        </w:tc>
        <w:tc>
          <w:tcPr>
            <w:tcW w:type="pct" w:w="26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96"/>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90,00000</w:t>
            </w:r>
          </w:p>
        </w:tc>
        <w:tc>
          <w:tcPr>
            <w:tcW w:type="pct" w:w="39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2946"/>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Мероприятия в сфере культуры и кинематографии</w:t>
            </w:r>
          </w:p>
        </w:tc>
        <w:tc>
          <w:tcPr>
            <w:tcW w:type="pct" w:w="427"/>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1110410100</w:t>
            </w:r>
          </w:p>
        </w:tc>
        <w:tc>
          <w:tcPr>
            <w:tcW w:type="pct" w:w="26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96"/>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80,00000</w:t>
            </w:r>
          </w:p>
        </w:tc>
        <w:tc>
          <w:tcPr>
            <w:tcW w:type="pct" w:w="39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2946"/>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Культура, кинематография</w:t>
            </w:r>
          </w:p>
        </w:tc>
        <w:tc>
          <w:tcPr>
            <w:tcW w:type="pct" w:w="427"/>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1110410100</w:t>
            </w:r>
          </w:p>
        </w:tc>
        <w:tc>
          <w:tcPr>
            <w:tcW w:type="pct" w:w="26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0800</w:t>
            </w:r>
          </w:p>
        </w:tc>
        <w:tc>
          <w:tcPr>
            <w:tcW w:type="pct" w:w="196"/>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80,00000</w:t>
            </w:r>
          </w:p>
        </w:tc>
        <w:tc>
          <w:tcPr>
            <w:tcW w:type="pct" w:w="39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2946"/>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Культура</w:t>
            </w:r>
          </w:p>
        </w:tc>
        <w:tc>
          <w:tcPr>
            <w:tcW w:type="pct" w:w="427"/>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1110410100</w:t>
            </w:r>
          </w:p>
        </w:tc>
        <w:tc>
          <w:tcPr>
            <w:tcW w:type="pct" w:w="26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0801</w:t>
            </w:r>
          </w:p>
        </w:tc>
        <w:tc>
          <w:tcPr>
            <w:tcW w:type="pct" w:w="196"/>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80,00000</w:t>
            </w:r>
          </w:p>
        </w:tc>
        <w:tc>
          <w:tcPr>
            <w:tcW w:type="pct" w:w="39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2946"/>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Субсидии бюджетным учреждениям</w:t>
            </w:r>
          </w:p>
        </w:tc>
        <w:tc>
          <w:tcPr>
            <w:tcW w:type="pct" w:w="427"/>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1110410100</w:t>
            </w:r>
          </w:p>
        </w:tc>
        <w:tc>
          <w:tcPr>
            <w:tcW w:type="pct" w:w="26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0801</w:t>
            </w:r>
          </w:p>
        </w:tc>
        <w:tc>
          <w:tcPr>
            <w:tcW w:type="pct" w:w="196"/>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610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80,00000</w:t>
            </w:r>
          </w:p>
        </w:tc>
        <w:tc>
          <w:tcPr>
            <w:tcW w:type="pct" w:w="39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2946"/>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Подпрограмма "Развитие библиотечного дела в Волотовском округе"</w:t>
            </w:r>
          </w:p>
        </w:tc>
        <w:tc>
          <w:tcPr>
            <w:tcW w:type="pct" w:w="427"/>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1120000000</w:t>
            </w:r>
          </w:p>
        </w:tc>
        <w:tc>
          <w:tcPr>
            <w:tcW w:type="pct" w:w="26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96"/>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9 165,56203</w:t>
            </w:r>
          </w:p>
        </w:tc>
        <w:tc>
          <w:tcPr>
            <w:tcW w:type="pct" w:w="39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8 220,90707</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8 221,31111</w:t>
            </w:r>
          </w:p>
        </w:tc>
      </w:tr>
      <w:tr w:rsidR="00496025" w:rsidRPr="00496025" w:rsidTr="00496025">
        <w:trPr>
          <w:trHeight w:val="20"/>
        </w:trPr>
        <w:tc>
          <w:tcPr>
            <w:tcW w:type="pct" w:w="2946"/>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Подпрограмма "Развитие библиотечного дела в Волотовском округе"</w:t>
            </w:r>
          </w:p>
        </w:tc>
        <w:tc>
          <w:tcPr>
            <w:tcW w:type="pct" w:w="427"/>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1120000000</w:t>
            </w:r>
          </w:p>
        </w:tc>
        <w:tc>
          <w:tcPr>
            <w:tcW w:type="pct" w:w="26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96"/>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9 061,42791</w:t>
            </w:r>
          </w:p>
        </w:tc>
        <w:tc>
          <w:tcPr>
            <w:tcW w:type="pct" w:w="39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8 220,90707</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8 221,31111</w:t>
            </w:r>
          </w:p>
        </w:tc>
      </w:tr>
      <w:tr w:rsidR="00496025" w:rsidRPr="00496025" w:rsidTr="00496025">
        <w:trPr>
          <w:trHeight w:val="20"/>
        </w:trPr>
        <w:tc>
          <w:tcPr>
            <w:tcW w:type="pct" w:w="2946"/>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Основное мероприятие «Укрепление материально-технической базы библиотек»</w:t>
            </w:r>
          </w:p>
        </w:tc>
        <w:tc>
          <w:tcPr>
            <w:tcW w:type="pct" w:w="427"/>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1120200000</w:t>
            </w:r>
          </w:p>
        </w:tc>
        <w:tc>
          <w:tcPr>
            <w:tcW w:type="pct" w:w="26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96"/>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74,23801</w:t>
            </w:r>
          </w:p>
        </w:tc>
        <w:tc>
          <w:tcPr>
            <w:tcW w:type="pct" w:w="39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2946"/>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Обеспечение пожарной безопасности муниципальных учреждений</w:t>
            </w:r>
          </w:p>
        </w:tc>
        <w:tc>
          <w:tcPr>
            <w:tcW w:type="pct" w:w="427"/>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1120210250</w:t>
            </w:r>
          </w:p>
        </w:tc>
        <w:tc>
          <w:tcPr>
            <w:tcW w:type="pct" w:w="26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96"/>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74,23801</w:t>
            </w:r>
          </w:p>
        </w:tc>
        <w:tc>
          <w:tcPr>
            <w:tcW w:type="pct" w:w="39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2946"/>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Культура, кинематография</w:t>
            </w:r>
          </w:p>
        </w:tc>
        <w:tc>
          <w:tcPr>
            <w:tcW w:type="pct" w:w="427"/>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1120210250</w:t>
            </w:r>
          </w:p>
        </w:tc>
        <w:tc>
          <w:tcPr>
            <w:tcW w:type="pct" w:w="26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0800</w:t>
            </w:r>
          </w:p>
        </w:tc>
        <w:tc>
          <w:tcPr>
            <w:tcW w:type="pct" w:w="196"/>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74,23801</w:t>
            </w:r>
          </w:p>
        </w:tc>
        <w:tc>
          <w:tcPr>
            <w:tcW w:type="pct" w:w="39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2946"/>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Культура</w:t>
            </w:r>
          </w:p>
        </w:tc>
        <w:tc>
          <w:tcPr>
            <w:tcW w:type="pct" w:w="427"/>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1120210250</w:t>
            </w:r>
          </w:p>
        </w:tc>
        <w:tc>
          <w:tcPr>
            <w:tcW w:type="pct" w:w="26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0801</w:t>
            </w:r>
          </w:p>
        </w:tc>
        <w:tc>
          <w:tcPr>
            <w:tcW w:type="pct" w:w="196"/>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74,23801</w:t>
            </w:r>
          </w:p>
        </w:tc>
        <w:tc>
          <w:tcPr>
            <w:tcW w:type="pct" w:w="39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2946"/>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Субсидии бюджетным учреждениям</w:t>
            </w:r>
          </w:p>
        </w:tc>
        <w:tc>
          <w:tcPr>
            <w:tcW w:type="pct" w:w="427"/>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1120210250</w:t>
            </w:r>
          </w:p>
        </w:tc>
        <w:tc>
          <w:tcPr>
            <w:tcW w:type="pct" w:w="26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0801</w:t>
            </w:r>
          </w:p>
        </w:tc>
        <w:tc>
          <w:tcPr>
            <w:tcW w:type="pct" w:w="196"/>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610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74,23801</w:t>
            </w:r>
          </w:p>
        </w:tc>
        <w:tc>
          <w:tcPr>
            <w:tcW w:type="pct" w:w="39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2946"/>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Муниципальная программа "Развитие физической культуры и спорта на территории Волотовского муниципального округа "</w:t>
            </w:r>
          </w:p>
        </w:tc>
        <w:tc>
          <w:tcPr>
            <w:tcW w:type="pct" w:w="427"/>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1300000000</w:t>
            </w:r>
          </w:p>
        </w:tc>
        <w:tc>
          <w:tcPr>
            <w:tcW w:type="pct" w:w="26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96"/>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4 940,51000</w:t>
            </w:r>
          </w:p>
        </w:tc>
        <w:tc>
          <w:tcPr>
            <w:tcW w:type="pct" w:w="39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4 705,80000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4 705,80000</w:t>
            </w:r>
          </w:p>
        </w:tc>
      </w:tr>
      <w:tr w:rsidR="00496025" w:rsidRPr="00496025" w:rsidTr="00496025">
        <w:trPr>
          <w:trHeight w:val="20"/>
        </w:trPr>
        <w:tc>
          <w:tcPr>
            <w:tcW w:type="pct" w:w="2946"/>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lastRenderedPageBreak/>
              <w:t xml:space="preserve"> Обеспечение деятельности учреждений в сфере физической культуры и спорта</w:t>
            </w:r>
          </w:p>
        </w:tc>
        <w:tc>
          <w:tcPr>
            <w:tcW w:type="pct" w:w="427"/>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1300002670</w:t>
            </w:r>
          </w:p>
        </w:tc>
        <w:tc>
          <w:tcPr>
            <w:tcW w:type="pct" w:w="26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96"/>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4 738,10000</w:t>
            </w:r>
          </w:p>
        </w:tc>
        <w:tc>
          <w:tcPr>
            <w:tcW w:type="pct" w:w="39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4 643,80000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4 643,80000</w:t>
            </w:r>
          </w:p>
        </w:tc>
      </w:tr>
      <w:tr w:rsidR="00496025" w:rsidRPr="00496025" w:rsidTr="00496025">
        <w:trPr>
          <w:trHeight w:val="20"/>
        </w:trPr>
        <w:tc>
          <w:tcPr>
            <w:tcW w:type="pct" w:w="2946"/>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Физическая культура и спорт</w:t>
            </w:r>
          </w:p>
        </w:tc>
        <w:tc>
          <w:tcPr>
            <w:tcW w:type="pct" w:w="427"/>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1300002670</w:t>
            </w:r>
          </w:p>
        </w:tc>
        <w:tc>
          <w:tcPr>
            <w:tcW w:type="pct" w:w="26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1100</w:t>
            </w:r>
          </w:p>
        </w:tc>
        <w:tc>
          <w:tcPr>
            <w:tcW w:type="pct" w:w="196"/>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4 738,10000</w:t>
            </w:r>
          </w:p>
        </w:tc>
        <w:tc>
          <w:tcPr>
            <w:tcW w:type="pct" w:w="39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4 643,80000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4 643,80000</w:t>
            </w:r>
          </w:p>
        </w:tc>
      </w:tr>
      <w:tr w:rsidR="00496025" w:rsidRPr="00496025" w:rsidTr="00496025">
        <w:trPr>
          <w:trHeight w:val="20"/>
        </w:trPr>
        <w:tc>
          <w:tcPr>
            <w:tcW w:type="pct" w:w="2946"/>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Физическая культура</w:t>
            </w:r>
          </w:p>
        </w:tc>
        <w:tc>
          <w:tcPr>
            <w:tcW w:type="pct" w:w="427"/>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1300002670</w:t>
            </w:r>
          </w:p>
        </w:tc>
        <w:tc>
          <w:tcPr>
            <w:tcW w:type="pct" w:w="26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1101</w:t>
            </w:r>
          </w:p>
        </w:tc>
        <w:tc>
          <w:tcPr>
            <w:tcW w:type="pct" w:w="196"/>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4 738,10000</w:t>
            </w:r>
          </w:p>
        </w:tc>
        <w:tc>
          <w:tcPr>
            <w:tcW w:type="pct" w:w="39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4 643,80000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4 643,80000</w:t>
            </w:r>
          </w:p>
        </w:tc>
      </w:tr>
      <w:tr w:rsidR="00496025" w:rsidRPr="00496025" w:rsidTr="00496025">
        <w:trPr>
          <w:trHeight w:val="20"/>
        </w:trPr>
        <w:tc>
          <w:tcPr>
            <w:tcW w:type="pct" w:w="2946"/>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Субсидии бюджетным учреждениям</w:t>
            </w:r>
          </w:p>
        </w:tc>
        <w:tc>
          <w:tcPr>
            <w:tcW w:type="pct" w:w="427"/>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1300002670</w:t>
            </w:r>
          </w:p>
        </w:tc>
        <w:tc>
          <w:tcPr>
            <w:tcW w:type="pct" w:w="26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1101</w:t>
            </w:r>
          </w:p>
        </w:tc>
        <w:tc>
          <w:tcPr>
            <w:tcW w:type="pct" w:w="196"/>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610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4 738,10000</w:t>
            </w:r>
          </w:p>
        </w:tc>
        <w:tc>
          <w:tcPr>
            <w:tcW w:type="pct" w:w="39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4 643,80000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4 643,80000</w:t>
            </w:r>
          </w:p>
        </w:tc>
      </w:tr>
      <w:tr w:rsidR="00496025" w:rsidRPr="00496025" w:rsidTr="00496025">
        <w:trPr>
          <w:trHeight w:val="20"/>
        </w:trPr>
        <w:tc>
          <w:tcPr>
            <w:tcW w:type="pct" w:w="2946"/>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Расходы на обеспечение деятельности учреждений, не отнесенные к муниципальным программам округа</w:t>
            </w:r>
          </w:p>
        </w:tc>
        <w:tc>
          <w:tcPr>
            <w:tcW w:type="pct" w:w="427"/>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9300000000</w:t>
            </w:r>
          </w:p>
        </w:tc>
        <w:tc>
          <w:tcPr>
            <w:tcW w:type="pct" w:w="26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96"/>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9 610,80000</w:t>
            </w:r>
          </w:p>
        </w:tc>
        <w:tc>
          <w:tcPr>
            <w:tcW w:type="pct" w:w="39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8 519,50000</w:t>
            </w:r>
          </w:p>
        </w:tc>
        <w:tc>
          <w:tcPr>
            <w:tcW w:type="pct" w:w="39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8 519,50000</w:t>
            </w:r>
          </w:p>
        </w:tc>
      </w:tr>
      <w:tr w:rsidR="00496025" w:rsidRPr="00496025" w:rsidTr="00496025">
        <w:trPr>
          <w:trHeight w:val="20"/>
        </w:trPr>
        <w:tc>
          <w:tcPr>
            <w:tcW w:type="pct" w:w="2946"/>
            <w:tcBorders>
              <w:top w:val="nil"/>
              <w:left w:color="000000" w:space="0" w:sz="4" w:val="single"/>
              <w:bottom w:color="000000" w:space="0" w:sz="4" w:val="single"/>
              <w:right w:color="000000" w:space="0" w:sz="4" w:val="single"/>
            </w:tcBorders>
            <w:shd w:color="auto" w:fill="auto" w:val="clear"/>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Муниципальная программа "Развитие малого и среднего предпринимательства в Во</w:t>
            </w:r>
            <w:r w:rsidR="00496025">
              <w:rPr>
                <w:rFonts w:ascii="Times New Roman" w:cs="Times New Roman" w:eastAsia="Times New Roman" w:hAnsi="Times New Roman"/>
                <w:color w:val="000000"/>
                <w:sz w:val="12"/>
                <w:szCs w:val="16"/>
                <w:lang w:eastAsia="ru-RU"/>
              </w:rPr>
              <w:t xml:space="preserve">лотовском муниципальном округе </w:t>
            </w:r>
          </w:p>
        </w:tc>
        <w:tc>
          <w:tcPr>
            <w:tcW w:type="pct" w:w="427"/>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1400000000</w:t>
            </w:r>
          </w:p>
        </w:tc>
        <w:tc>
          <w:tcPr>
            <w:tcW w:type="pct" w:w="261"/>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96"/>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90"/>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1 662,24043</w:t>
            </w:r>
          </w:p>
        </w:tc>
        <w:tc>
          <w:tcPr>
            <w:tcW w:type="pct" w:w="391"/>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90"/>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2946"/>
            <w:tcBorders>
              <w:top w:val="nil"/>
              <w:left w:color="000000" w:space="0" w:sz="4" w:val="single"/>
              <w:bottom w:color="auto" w:space="0" w:sz="4" w:val="single"/>
              <w:right w:color="000000" w:space="0" w:sz="4" w:val="single"/>
            </w:tcBorders>
            <w:shd w:color="auto" w:fill="auto" w:val="clear"/>
            <w:hideMark/>
          </w:tcPr>
          <w:p w:rsidP="00C25ABF" w:rsidR="00C25ABF" w:rsidRDefault="00C25ABF" w:rsidRPr="00496025">
            <w:pPr>
              <w:spacing w:after="0" w:line="240" w:lineRule="auto"/>
              <w:outlineLvl w:val="2"/>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Повышение привлекательности территории для создания субъектов малого и среднего предпринимательства</w:t>
            </w:r>
          </w:p>
        </w:tc>
        <w:tc>
          <w:tcPr>
            <w:tcW w:type="pct" w:w="427"/>
            <w:tcBorders>
              <w:top w:val="nil"/>
              <w:left w:val="nil"/>
              <w:bottom w:color="auto"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outlineLvl w:val="2"/>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1400100000</w:t>
            </w:r>
          </w:p>
        </w:tc>
        <w:tc>
          <w:tcPr>
            <w:tcW w:type="pct" w:w="261"/>
            <w:tcBorders>
              <w:top w:val="nil"/>
              <w:left w:val="nil"/>
              <w:bottom w:color="auto"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outlineLvl w:val="2"/>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96"/>
            <w:tcBorders>
              <w:top w:val="nil"/>
              <w:left w:val="nil"/>
              <w:bottom w:color="auto"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center"/>
              <w:outlineLvl w:val="2"/>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90"/>
            <w:tcBorders>
              <w:top w:val="nil"/>
              <w:left w:val="nil"/>
              <w:bottom w:color="auto"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outlineLvl w:val="2"/>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1 662,24043</w:t>
            </w:r>
          </w:p>
        </w:tc>
        <w:tc>
          <w:tcPr>
            <w:tcW w:type="pct" w:w="391"/>
            <w:tcBorders>
              <w:top w:val="nil"/>
              <w:left w:val="nil"/>
              <w:bottom w:color="auto"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outlineLvl w:val="2"/>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90"/>
            <w:tcBorders>
              <w:top w:val="nil"/>
              <w:left w:val="nil"/>
              <w:bottom w:color="auto" w:space="0" w:sz="4" w:val="single"/>
              <w:right w:color="000000" w:space="0" w:sz="4" w:val="single"/>
            </w:tcBorders>
            <w:shd w:color="auto" w:fill="auto" w:val="clear"/>
            <w:noWrap/>
            <w:hideMark/>
          </w:tcPr>
          <w:p w:rsidP="00496025" w:rsidR="00C25ABF" w:rsidRDefault="00C25ABF" w:rsidRPr="00496025">
            <w:pPr>
              <w:spacing w:after="0" w:line="240" w:lineRule="auto"/>
              <w:ind w:left="-33" w:right="-23"/>
              <w:jc w:val="right"/>
              <w:outlineLvl w:val="2"/>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2946"/>
            <w:tcBorders>
              <w:top w:val="nil"/>
              <w:left w:color="000000" w:space="0" w:sz="4" w:val="single"/>
              <w:bottom w:color="auto" w:space="0" w:sz="4" w:val="single"/>
              <w:right w:color="000000" w:space="0" w:sz="4" w:val="single"/>
            </w:tcBorders>
            <w:shd w:color="auto" w:fill="auto" w:val="clear"/>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Муниципальная программа "Благоустройство территорий Волотовского муниципального округа"</w:t>
            </w:r>
          </w:p>
        </w:tc>
        <w:tc>
          <w:tcPr>
            <w:tcW w:type="pct" w:w="427"/>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2400000000</w:t>
            </w:r>
          </w:p>
        </w:tc>
        <w:tc>
          <w:tcPr>
            <w:tcW w:type="pct" w:w="261"/>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96"/>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90"/>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9 441,50000</w:t>
            </w:r>
          </w:p>
        </w:tc>
        <w:tc>
          <w:tcPr>
            <w:tcW w:type="pct" w:w="391"/>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8 440,60000</w:t>
            </w:r>
          </w:p>
        </w:tc>
        <w:tc>
          <w:tcPr>
            <w:tcW w:type="pct" w:w="390"/>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8 050,67000</w:t>
            </w:r>
          </w:p>
        </w:tc>
      </w:tr>
      <w:tr w:rsidR="00496025" w:rsidRPr="00496025" w:rsidTr="00496025">
        <w:trPr>
          <w:trHeight w:val="20"/>
        </w:trPr>
        <w:tc>
          <w:tcPr>
            <w:tcW w:type="pct" w:w="2946"/>
            <w:tcBorders>
              <w:top w:val="nil"/>
              <w:left w:color="000000" w:space="0" w:sz="4" w:val="single"/>
              <w:bottom w:color="auto" w:space="0" w:sz="4" w:val="single"/>
              <w:right w:color="000000" w:space="0" w:sz="4" w:val="single"/>
            </w:tcBorders>
            <w:shd w:color="auto" w:fill="auto" w:val="clear"/>
          </w:tcPr>
          <w:p w:rsidP="00C25ABF" w:rsidR="00C25ABF" w:rsidRDefault="00C25ABF" w:rsidRPr="00496025">
            <w:pPr>
              <w:spacing w:after="0" w:line="240" w:lineRule="auto"/>
              <w:outlineLvl w:val="0"/>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Подпрограмма "Озеленение территории Волотовского муниципального округа, содержание братских захоронений и гражданских кладбищ "</w:t>
            </w:r>
          </w:p>
        </w:tc>
        <w:tc>
          <w:tcPr>
            <w:tcW w:type="pct" w:w="427"/>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outlineLvl w:val="0"/>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2420000000</w:t>
            </w:r>
          </w:p>
        </w:tc>
        <w:tc>
          <w:tcPr>
            <w:tcW w:type="pct" w:w="261"/>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outlineLvl w:val="0"/>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96"/>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outlineLvl w:val="0"/>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90"/>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outlineLvl w:val="0"/>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443,00000</w:t>
            </w:r>
          </w:p>
        </w:tc>
        <w:tc>
          <w:tcPr>
            <w:tcW w:type="pct" w:w="391"/>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outlineLvl w:val="0"/>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340,00000</w:t>
            </w:r>
          </w:p>
        </w:tc>
        <w:tc>
          <w:tcPr>
            <w:tcW w:type="pct" w:w="390"/>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outlineLvl w:val="0"/>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310,00000</w:t>
            </w:r>
          </w:p>
        </w:tc>
      </w:tr>
      <w:tr w:rsidR="00496025" w:rsidRPr="00496025" w:rsidTr="00496025">
        <w:trPr>
          <w:trHeight w:val="20"/>
        </w:trPr>
        <w:tc>
          <w:tcPr>
            <w:tcW w:type="pct" w:w="2946"/>
            <w:tcBorders>
              <w:top w:val="nil"/>
              <w:left w:color="000000" w:space="0" w:sz="4" w:val="single"/>
              <w:bottom w:color="auto" w:space="0" w:sz="4" w:val="single"/>
              <w:right w:color="000000" w:space="0" w:sz="4" w:val="single"/>
            </w:tcBorders>
            <w:shd w:color="auto" w:fill="auto" w:val="clear"/>
          </w:tcPr>
          <w:p w:rsidP="00C25ABF" w:rsidR="00C25ABF" w:rsidRDefault="00C25ABF" w:rsidRPr="00496025">
            <w:pPr>
              <w:spacing w:after="0" w:line="240" w:lineRule="auto"/>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Реализация мероприятий по озеленению территорий, поддержание братских и гражданских</w:t>
            </w:r>
          </w:p>
        </w:tc>
        <w:tc>
          <w:tcPr>
            <w:tcW w:type="pct" w:w="427"/>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2420000560</w:t>
            </w:r>
          </w:p>
        </w:tc>
        <w:tc>
          <w:tcPr>
            <w:tcW w:type="pct" w:w="261"/>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96"/>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90"/>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443,00000</w:t>
            </w:r>
          </w:p>
        </w:tc>
        <w:tc>
          <w:tcPr>
            <w:tcW w:type="pct" w:w="391"/>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340,00000</w:t>
            </w:r>
          </w:p>
        </w:tc>
        <w:tc>
          <w:tcPr>
            <w:tcW w:type="pct" w:w="390"/>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310,00000</w:t>
            </w:r>
          </w:p>
        </w:tc>
      </w:tr>
      <w:tr w:rsidR="00496025" w:rsidRPr="00496025" w:rsidTr="00496025">
        <w:trPr>
          <w:trHeight w:val="20"/>
        </w:trPr>
        <w:tc>
          <w:tcPr>
            <w:tcW w:type="pct" w:w="2946"/>
            <w:tcBorders>
              <w:top w:val="nil"/>
              <w:left w:color="000000" w:space="0" w:sz="4" w:val="single"/>
              <w:bottom w:color="auto" w:space="0" w:sz="4" w:val="single"/>
              <w:right w:color="000000" w:space="0" w:sz="4" w:val="single"/>
            </w:tcBorders>
            <w:shd w:color="auto" w:fill="auto" w:val="clear"/>
          </w:tcPr>
          <w:p w:rsidP="00C25ABF" w:rsidR="00C25ABF" w:rsidRDefault="00C25ABF" w:rsidRPr="00496025">
            <w:pPr>
              <w:spacing w:after="0" w:line="240" w:lineRule="auto"/>
              <w:outlineLvl w:val="4"/>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Жилищно-коммунальное хозяйство</w:t>
            </w:r>
          </w:p>
        </w:tc>
        <w:tc>
          <w:tcPr>
            <w:tcW w:type="pct" w:w="427"/>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outlineLvl w:val="4"/>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2420000560</w:t>
            </w:r>
          </w:p>
        </w:tc>
        <w:tc>
          <w:tcPr>
            <w:tcW w:type="pct" w:w="261"/>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outlineLvl w:val="4"/>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0500</w:t>
            </w:r>
          </w:p>
        </w:tc>
        <w:tc>
          <w:tcPr>
            <w:tcW w:type="pct" w:w="196"/>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outlineLvl w:val="4"/>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90"/>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outlineLvl w:val="4"/>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443,00000</w:t>
            </w:r>
          </w:p>
        </w:tc>
        <w:tc>
          <w:tcPr>
            <w:tcW w:type="pct" w:w="391"/>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outlineLvl w:val="4"/>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340,00000</w:t>
            </w:r>
          </w:p>
        </w:tc>
        <w:tc>
          <w:tcPr>
            <w:tcW w:type="pct" w:w="390"/>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outlineLvl w:val="4"/>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310,00000</w:t>
            </w:r>
          </w:p>
        </w:tc>
      </w:tr>
      <w:tr w:rsidR="00496025" w:rsidRPr="00496025" w:rsidTr="00496025">
        <w:trPr>
          <w:trHeight w:val="20"/>
        </w:trPr>
        <w:tc>
          <w:tcPr>
            <w:tcW w:type="pct" w:w="2946"/>
            <w:tcBorders>
              <w:top w:val="nil"/>
              <w:left w:color="000000" w:space="0" w:sz="4" w:val="single"/>
              <w:bottom w:color="auto" w:space="0" w:sz="4" w:val="single"/>
              <w:right w:color="000000" w:space="0" w:sz="4" w:val="single"/>
            </w:tcBorders>
            <w:shd w:color="auto" w:fill="auto" w:val="clear"/>
          </w:tcPr>
          <w:p w:rsidP="00C25ABF" w:rsidR="00C25ABF" w:rsidRDefault="00C25ABF" w:rsidRPr="00496025">
            <w:pPr>
              <w:spacing w:after="0" w:line="240" w:lineRule="auto"/>
              <w:outlineLvl w:val="5"/>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Благоустройство</w:t>
            </w:r>
          </w:p>
        </w:tc>
        <w:tc>
          <w:tcPr>
            <w:tcW w:type="pct" w:w="427"/>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outlineLvl w:val="5"/>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2420000560</w:t>
            </w:r>
          </w:p>
        </w:tc>
        <w:tc>
          <w:tcPr>
            <w:tcW w:type="pct" w:w="261"/>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outlineLvl w:val="5"/>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0503</w:t>
            </w:r>
          </w:p>
        </w:tc>
        <w:tc>
          <w:tcPr>
            <w:tcW w:type="pct" w:w="196"/>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outlineLvl w:val="5"/>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90"/>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outlineLvl w:val="5"/>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443,00000</w:t>
            </w:r>
          </w:p>
        </w:tc>
        <w:tc>
          <w:tcPr>
            <w:tcW w:type="pct" w:w="391"/>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outlineLvl w:val="5"/>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340,00000</w:t>
            </w:r>
          </w:p>
        </w:tc>
        <w:tc>
          <w:tcPr>
            <w:tcW w:type="pct" w:w="390"/>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outlineLvl w:val="5"/>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310,00000</w:t>
            </w:r>
          </w:p>
        </w:tc>
      </w:tr>
      <w:tr w:rsidR="00496025" w:rsidRPr="00496025" w:rsidTr="00496025">
        <w:trPr>
          <w:trHeight w:val="20"/>
        </w:trPr>
        <w:tc>
          <w:tcPr>
            <w:tcW w:type="pct" w:w="2946"/>
            <w:tcBorders>
              <w:top w:val="nil"/>
              <w:left w:color="000000" w:space="0" w:sz="4" w:val="single"/>
              <w:bottom w:color="auto" w:space="0" w:sz="4" w:val="single"/>
              <w:right w:color="000000" w:space="0" w:sz="4" w:val="single"/>
            </w:tcBorders>
            <w:shd w:color="auto" w:fill="auto" w:val="clear"/>
          </w:tcPr>
          <w:p w:rsidP="00C25ABF" w:rsidR="00C25ABF" w:rsidRDefault="00C25ABF" w:rsidRPr="00496025">
            <w:pPr>
              <w:spacing w:after="0" w:line="240" w:lineRule="auto"/>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Иные закупки товаров, работ и услуг для обеспечения государственных (муниципальных) нужд</w:t>
            </w:r>
          </w:p>
        </w:tc>
        <w:tc>
          <w:tcPr>
            <w:tcW w:type="pct" w:w="427"/>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2420000560</w:t>
            </w:r>
          </w:p>
        </w:tc>
        <w:tc>
          <w:tcPr>
            <w:tcW w:type="pct" w:w="261"/>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0503</w:t>
            </w:r>
          </w:p>
        </w:tc>
        <w:tc>
          <w:tcPr>
            <w:tcW w:type="pct" w:w="196"/>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240</w:t>
            </w:r>
          </w:p>
        </w:tc>
        <w:tc>
          <w:tcPr>
            <w:tcW w:type="pct" w:w="390"/>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443,00000</w:t>
            </w:r>
          </w:p>
        </w:tc>
        <w:tc>
          <w:tcPr>
            <w:tcW w:type="pct" w:w="391"/>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340,00000</w:t>
            </w:r>
          </w:p>
        </w:tc>
        <w:tc>
          <w:tcPr>
            <w:tcW w:type="pct" w:w="390"/>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33" w:right="-23"/>
              <w:jc w:val="right"/>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310,00000</w:t>
            </w:r>
          </w:p>
        </w:tc>
      </w:tr>
      <w:tr w:rsidR="00496025" w:rsidRPr="00496025" w:rsidTr="00496025">
        <w:trPr>
          <w:trHeight w:val="20"/>
        </w:trPr>
        <w:tc>
          <w:tcPr>
            <w:tcW w:type="pct" w:w="2946"/>
            <w:tcBorders>
              <w:top w:color="auto" w:space="0" w:sz="4" w:val="single"/>
              <w:left w:color="000000" w:space="0" w:sz="4" w:val="single"/>
              <w:bottom w:color="000000" w:space="0" w:sz="4" w:val="single"/>
              <w:right w:color="000000" w:space="0" w:sz="4" w:val="single"/>
            </w:tcBorders>
            <w:shd w:color="auto" w:fill="auto" w:val="clear"/>
          </w:tcPr>
          <w:p w:rsidP="00C25ABF" w:rsidR="00C25ABF" w:rsidRDefault="00C25ABF" w:rsidRPr="00496025">
            <w:pPr>
              <w:spacing w:after="0" w:line="240" w:lineRule="auto"/>
              <w:outlineLvl w:val="2"/>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Всего расходов</w:t>
            </w:r>
          </w:p>
        </w:tc>
        <w:tc>
          <w:tcPr>
            <w:tcW w:type="pct" w:w="427"/>
            <w:tcBorders>
              <w:top w:color="auto" w:space="0" w:sz="4" w:val="single"/>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outlineLvl w:val="2"/>
              <w:rPr>
                <w:rFonts w:ascii="Times New Roman" w:cs="Times New Roman" w:eastAsia="Times New Roman" w:hAnsi="Times New Roman"/>
                <w:color w:val="000000"/>
                <w:sz w:val="12"/>
                <w:szCs w:val="16"/>
                <w:lang w:eastAsia="ru-RU"/>
              </w:rPr>
            </w:pPr>
          </w:p>
        </w:tc>
        <w:tc>
          <w:tcPr>
            <w:tcW w:type="pct" w:w="261"/>
            <w:tcBorders>
              <w:top w:color="auto" w:space="0" w:sz="4" w:val="single"/>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outlineLvl w:val="2"/>
              <w:rPr>
                <w:rFonts w:ascii="Times New Roman" w:cs="Times New Roman" w:eastAsia="Times New Roman" w:hAnsi="Times New Roman"/>
                <w:color w:val="000000"/>
                <w:sz w:val="12"/>
                <w:szCs w:val="16"/>
                <w:lang w:eastAsia="ru-RU"/>
              </w:rPr>
            </w:pPr>
          </w:p>
        </w:tc>
        <w:tc>
          <w:tcPr>
            <w:tcW w:type="pct" w:w="196"/>
            <w:tcBorders>
              <w:top w:color="auto" w:space="0" w:sz="4" w:val="single"/>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33" w:right="-23"/>
              <w:jc w:val="center"/>
              <w:outlineLvl w:val="2"/>
              <w:rPr>
                <w:rFonts w:ascii="Times New Roman" w:cs="Times New Roman" w:eastAsia="Times New Roman" w:hAnsi="Times New Roman"/>
                <w:color w:val="000000"/>
                <w:sz w:val="12"/>
                <w:szCs w:val="16"/>
                <w:lang w:eastAsia="ru-RU"/>
              </w:rPr>
            </w:pPr>
          </w:p>
        </w:tc>
        <w:tc>
          <w:tcPr>
            <w:tcW w:type="pct" w:w="390"/>
            <w:tcBorders>
              <w:top w:color="auto" w:space="0" w:sz="4" w:val="single"/>
              <w:left w:val="nil"/>
              <w:bottom w:color="000000" w:space="0" w:sz="4" w:val="single"/>
              <w:right w:color="000000" w:space="0" w:sz="4" w:val="single"/>
            </w:tcBorders>
            <w:shd w:color="auto" w:fill="auto" w:val="clear"/>
            <w:noWrap/>
          </w:tcPr>
          <w:p w:rsidP="00496025" w:rsidR="00C25ABF" w:rsidRDefault="00496025" w:rsidRPr="00496025">
            <w:pPr>
              <w:spacing w:after="0" w:line="240" w:lineRule="auto"/>
              <w:ind w:left="-46" w:right="-23"/>
              <w:rPr>
                <w:rFonts w:ascii="Times New Roman" w:cs="Times New Roman" w:eastAsia="Times New Roman" w:hAnsi="Times New Roman"/>
                <w:color w:val="000000"/>
                <w:sz w:val="12"/>
                <w:szCs w:val="16"/>
                <w:lang w:eastAsia="ru-RU"/>
              </w:rPr>
            </w:pPr>
            <w:r>
              <w:rPr>
                <w:rFonts w:ascii="Times New Roman" w:cs="Times New Roman" w:eastAsia="Times New Roman" w:hAnsi="Times New Roman"/>
                <w:color w:val="000000"/>
                <w:sz w:val="12"/>
                <w:szCs w:val="16"/>
                <w:lang w:eastAsia="ru-RU"/>
              </w:rPr>
              <w:t>226</w:t>
            </w:r>
            <w:r w:rsidR="00C25ABF" w:rsidRPr="00496025">
              <w:rPr>
                <w:rFonts w:ascii="Times New Roman" w:cs="Times New Roman" w:eastAsia="Times New Roman" w:hAnsi="Times New Roman"/>
                <w:color w:val="000000"/>
                <w:sz w:val="12"/>
                <w:szCs w:val="16"/>
                <w:lang w:eastAsia="ru-RU"/>
              </w:rPr>
              <w:t>248,20735</w:t>
            </w:r>
          </w:p>
        </w:tc>
        <w:tc>
          <w:tcPr>
            <w:tcW w:type="pct" w:w="391"/>
            <w:tcBorders>
              <w:top w:color="auto" w:space="0" w:sz="4" w:val="single"/>
              <w:left w:val="nil"/>
              <w:bottom w:color="000000" w:space="0" w:sz="4" w:val="single"/>
              <w:right w:color="000000" w:space="0" w:sz="4" w:val="single"/>
            </w:tcBorders>
            <w:shd w:color="auto" w:fill="auto" w:val="clear"/>
            <w:noWrap/>
          </w:tcPr>
          <w:p w:rsidP="00496025" w:rsidR="00C25ABF" w:rsidRDefault="00496025" w:rsidRPr="00496025">
            <w:pPr>
              <w:spacing w:after="0" w:line="240" w:lineRule="auto"/>
              <w:ind w:left="-33" w:right="-23"/>
              <w:jc w:val="right"/>
              <w:rPr>
                <w:rFonts w:ascii="Times New Roman" w:cs="Times New Roman" w:eastAsia="Times New Roman" w:hAnsi="Times New Roman"/>
                <w:color w:val="000000"/>
                <w:sz w:val="12"/>
                <w:szCs w:val="16"/>
                <w:lang w:eastAsia="ru-RU"/>
              </w:rPr>
            </w:pPr>
            <w:r>
              <w:rPr>
                <w:rFonts w:ascii="Times New Roman" w:cs="Times New Roman" w:eastAsia="Times New Roman" w:hAnsi="Times New Roman"/>
                <w:color w:val="000000"/>
                <w:sz w:val="12"/>
                <w:szCs w:val="16"/>
                <w:lang w:eastAsia="ru-RU"/>
              </w:rPr>
              <w:t>174</w:t>
            </w:r>
            <w:r w:rsidR="00C25ABF" w:rsidRPr="00496025">
              <w:rPr>
                <w:rFonts w:ascii="Times New Roman" w:cs="Times New Roman" w:eastAsia="Times New Roman" w:hAnsi="Times New Roman"/>
                <w:color w:val="000000"/>
                <w:sz w:val="12"/>
                <w:szCs w:val="16"/>
                <w:lang w:eastAsia="ru-RU"/>
              </w:rPr>
              <w:t>068,03200</w:t>
            </w:r>
          </w:p>
        </w:tc>
        <w:tc>
          <w:tcPr>
            <w:tcW w:type="pct" w:w="390"/>
            <w:tcBorders>
              <w:top w:color="auto" w:space="0" w:sz="4" w:val="single"/>
              <w:left w:val="nil"/>
              <w:bottom w:color="000000" w:space="0" w:sz="4" w:val="single"/>
              <w:right w:color="000000" w:space="0" w:sz="4" w:val="single"/>
            </w:tcBorders>
            <w:shd w:color="auto" w:fill="auto" w:val="clear"/>
            <w:noWrap/>
          </w:tcPr>
          <w:p w:rsidP="00496025" w:rsidR="00C25ABF" w:rsidRDefault="00496025" w:rsidRPr="00496025">
            <w:pPr>
              <w:spacing w:after="0" w:line="240" w:lineRule="auto"/>
              <w:ind w:left="-186" w:right="-23"/>
              <w:jc w:val="right"/>
              <w:rPr>
                <w:rFonts w:ascii="Times New Roman" w:cs="Times New Roman" w:eastAsia="Times New Roman" w:hAnsi="Times New Roman"/>
                <w:color w:val="000000"/>
                <w:sz w:val="12"/>
                <w:szCs w:val="16"/>
                <w:lang w:eastAsia="ru-RU"/>
              </w:rPr>
            </w:pPr>
            <w:r>
              <w:rPr>
                <w:rFonts w:ascii="Times New Roman" w:cs="Times New Roman" w:eastAsia="Times New Roman" w:hAnsi="Times New Roman"/>
                <w:color w:val="000000"/>
                <w:sz w:val="12"/>
                <w:szCs w:val="16"/>
                <w:lang w:eastAsia="ru-RU"/>
              </w:rPr>
              <w:t>174</w:t>
            </w:r>
            <w:r w:rsidR="00C25ABF" w:rsidRPr="00496025">
              <w:rPr>
                <w:rFonts w:ascii="Times New Roman" w:cs="Times New Roman" w:eastAsia="Times New Roman" w:hAnsi="Times New Roman"/>
                <w:color w:val="000000"/>
                <w:sz w:val="12"/>
                <w:szCs w:val="16"/>
                <w:lang w:eastAsia="ru-RU"/>
              </w:rPr>
              <w:t>485,96300»</w:t>
            </w:r>
          </w:p>
        </w:tc>
      </w:tr>
    </w:tbl>
    <w:p w:rsidP="00496025" w:rsidR="00C25ABF" w:rsidRDefault="00C25ABF" w:rsidRPr="00C25ABF">
      <w:pPr>
        <w:spacing w:after="0" w:line="240" w:lineRule="auto"/>
        <w:ind w:firstLine="284"/>
        <w:jc w:val="both"/>
        <w:rPr>
          <w:rFonts w:ascii="Times New Roman" w:cs="Times New Roman" w:eastAsia="Times New Roman" w:hAnsi="Times New Roman"/>
          <w:sz w:val="16"/>
          <w:szCs w:val="16"/>
          <w:lang w:eastAsia="x-none"/>
        </w:rPr>
      </w:pPr>
      <w:r w:rsidRPr="00C25ABF">
        <w:rPr>
          <w:rFonts w:ascii="Times New Roman" w:cs="Times New Roman" w:eastAsia="Times New Roman" w:hAnsi="Times New Roman"/>
          <w:sz w:val="16"/>
          <w:szCs w:val="16"/>
          <w:lang w:eastAsia="x-none"/>
        </w:rPr>
        <w:t>изложить в следующей редакции:</w:t>
      </w:r>
    </w:p>
    <w:tbl>
      <w:tblPr>
        <w:tblW w:type="pct" w:w="5097"/>
        <w:tblInd w:type="dxa" w:w="-176"/>
        <w:tblLayout w:type="fixed"/>
        <w:tblLook w:firstColumn="1" w:firstRow="1" w:lastColumn="0" w:lastRow="0" w:noHBand="0" w:noVBand="1" w:val="04A0"/>
      </w:tblPr>
      <w:tblGrid>
        <w:gridCol w:w="6712"/>
        <w:gridCol w:w="975"/>
        <w:gridCol w:w="390"/>
        <w:gridCol w:w="392"/>
        <w:gridCol w:w="789"/>
        <w:gridCol w:w="789"/>
        <w:gridCol w:w="786"/>
      </w:tblGrid>
      <w:tr w:rsidR="00496025" w:rsidRPr="00496025" w:rsidTr="00496025">
        <w:trPr>
          <w:trHeight w:val="20"/>
        </w:trPr>
        <w:tc>
          <w:tcPr>
            <w:tcW w:type="pct" w:w="3097"/>
            <w:tcBorders>
              <w:top w:color="auto" w:space="0" w:sz="4" w:val="single"/>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«на реализацию проектов по благоустройству общественных пространств на сельских территориях области</w:t>
            </w:r>
          </w:p>
        </w:tc>
        <w:tc>
          <w:tcPr>
            <w:tcW w:type="pct" w:w="450"/>
            <w:tcBorders>
              <w:top w:color="auto" w:space="0" w:sz="4" w:val="single"/>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04000A5764</w:t>
            </w:r>
          </w:p>
        </w:tc>
        <w:tc>
          <w:tcPr>
            <w:tcW w:type="pct" w:w="180"/>
            <w:tcBorders>
              <w:top w:color="auto" w:space="0" w:sz="4" w:val="single"/>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81"/>
            <w:tcBorders>
              <w:top w:color="auto" w:space="0" w:sz="4" w:val="single"/>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64"/>
            <w:tcBorders>
              <w:top w:color="auto" w:space="0" w:sz="4" w:val="single"/>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309,90000</w:t>
            </w:r>
          </w:p>
        </w:tc>
        <w:tc>
          <w:tcPr>
            <w:tcW w:type="pct" w:w="364"/>
            <w:tcBorders>
              <w:top w:color="auto" w:space="0" w:sz="4" w:val="single"/>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63"/>
            <w:tcBorders>
              <w:top w:color="auto" w:space="0" w:sz="4" w:val="single"/>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97"/>
            <w:tcBorders>
              <w:top w:color="auto" w:space="0" w:sz="4" w:val="single"/>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Жилищно-коммунальное хозяйство</w:t>
            </w:r>
          </w:p>
        </w:tc>
        <w:tc>
          <w:tcPr>
            <w:tcW w:type="pct" w:w="450"/>
            <w:tcBorders>
              <w:top w:color="auto" w:space="0" w:sz="4" w:val="single"/>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04000A5764</w:t>
            </w:r>
          </w:p>
        </w:tc>
        <w:tc>
          <w:tcPr>
            <w:tcW w:type="pct" w:w="180"/>
            <w:tcBorders>
              <w:top w:color="auto" w:space="0" w:sz="4" w:val="single"/>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0500</w:t>
            </w:r>
          </w:p>
        </w:tc>
        <w:tc>
          <w:tcPr>
            <w:tcW w:type="pct" w:w="181"/>
            <w:tcBorders>
              <w:top w:color="auto" w:space="0" w:sz="4" w:val="single"/>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64"/>
            <w:tcBorders>
              <w:top w:color="auto" w:space="0" w:sz="4" w:val="single"/>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309,90000</w:t>
            </w:r>
          </w:p>
        </w:tc>
        <w:tc>
          <w:tcPr>
            <w:tcW w:type="pct" w:w="364"/>
            <w:tcBorders>
              <w:top w:color="auto" w:space="0" w:sz="4" w:val="single"/>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63"/>
            <w:tcBorders>
              <w:top w:color="auto" w:space="0" w:sz="4" w:val="single"/>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97"/>
            <w:tcBorders>
              <w:top w:color="auto" w:space="0" w:sz="4" w:val="single"/>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Благоустройство</w:t>
            </w:r>
          </w:p>
        </w:tc>
        <w:tc>
          <w:tcPr>
            <w:tcW w:type="pct" w:w="450"/>
            <w:tcBorders>
              <w:top w:color="auto" w:space="0" w:sz="4" w:val="single"/>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04000A5764</w:t>
            </w:r>
          </w:p>
        </w:tc>
        <w:tc>
          <w:tcPr>
            <w:tcW w:type="pct" w:w="180"/>
            <w:tcBorders>
              <w:top w:color="auto" w:space="0" w:sz="4" w:val="single"/>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0503</w:t>
            </w:r>
          </w:p>
        </w:tc>
        <w:tc>
          <w:tcPr>
            <w:tcW w:type="pct" w:w="181"/>
            <w:tcBorders>
              <w:top w:color="auto" w:space="0" w:sz="4" w:val="single"/>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64"/>
            <w:tcBorders>
              <w:top w:color="auto" w:space="0" w:sz="4" w:val="single"/>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309,90000</w:t>
            </w:r>
          </w:p>
        </w:tc>
        <w:tc>
          <w:tcPr>
            <w:tcW w:type="pct" w:w="364"/>
            <w:tcBorders>
              <w:top w:color="auto" w:space="0" w:sz="4" w:val="single"/>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63"/>
            <w:tcBorders>
              <w:top w:color="auto" w:space="0" w:sz="4" w:val="single"/>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97"/>
            <w:tcBorders>
              <w:top w:color="auto" w:space="0" w:sz="4" w:val="single"/>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Иные закупки товаров, работ и услуг для обеспечения государственных (муниципальных) нужд</w:t>
            </w:r>
          </w:p>
        </w:tc>
        <w:tc>
          <w:tcPr>
            <w:tcW w:type="pct" w:w="450"/>
            <w:tcBorders>
              <w:top w:color="auto" w:space="0" w:sz="4" w:val="single"/>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04000A5764</w:t>
            </w:r>
          </w:p>
        </w:tc>
        <w:tc>
          <w:tcPr>
            <w:tcW w:type="pct" w:w="180"/>
            <w:tcBorders>
              <w:top w:color="auto" w:space="0" w:sz="4" w:val="single"/>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0503</w:t>
            </w:r>
          </w:p>
        </w:tc>
        <w:tc>
          <w:tcPr>
            <w:tcW w:type="pct" w:w="181"/>
            <w:tcBorders>
              <w:top w:color="auto" w:space="0" w:sz="4" w:val="single"/>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240</w:t>
            </w:r>
          </w:p>
        </w:tc>
        <w:tc>
          <w:tcPr>
            <w:tcW w:type="pct" w:w="364"/>
            <w:tcBorders>
              <w:top w:color="auto" w:space="0" w:sz="4" w:val="single"/>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309,90000</w:t>
            </w:r>
          </w:p>
        </w:tc>
        <w:tc>
          <w:tcPr>
            <w:tcW w:type="pct" w:w="364"/>
            <w:tcBorders>
              <w:top w:color="auto" w:space="0" w:sz="4" w:val="single"/>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63"/>
            <w:tcBorders>
              <w:top w:color="auto" w:space="0" w:sz="4" w:val="single"/>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97"/>
            <w:tcBorders>
              <w:top w:color="auto" w:space="0" w:sz="4" w:val="single"/>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Муниципальная программа "Управление и распоряжение муниципальным имуществом Волотовского муниципального округа "</w:t>
            </w:r>
          </w:p>
        </w:tc>
        <w:tc>
          <w:tcPr>
            <w:tcW w:type="pct" w:w="450"/>
            <w:tcBorders>
              <w:top w:color="auto" w:space="0" w:sz="4" w:val="single"/>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0500000000</w:t>
            </w:r>
          </w:p>
        </w:tc>
        <w:tc>
          <w:tcPr>
            <w:tcW w:type="pct" w:w="180"/>
            <w:tcBorders>
              <w:top w:color="auto" w:space="0" w:sz="4" w:val="single"/>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81"/>
            <w:tcBorders>
              <w:top w:color="auto" w:space="0" w:sz="4" w:val="single"/>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64"/>
            <w:tcBorders>
              <w:top w:color="auto" w:space="0" w:sz="4" w:val="single"/>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1292,74700</w:t>
            </w:r>
          </w:p>
        </w:tc>
        <w:tc>
          <w:tcPr>
            <w:tcW w:type="pct" w:w="364"/>
            <w:tcBorders>
              <w:top w:color="auto" w:space="0" w:sz="4" w:val="single"/>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100,00000</w:t>
            </w:r>
          </w:p>
        </w:tc>
        <w:tc>
          <w:tcPr>
            <w:tcW w:type="pct" w:w="363"/>
            <w:tcBorders>
              <w:top w:color="auto" w:space="0" w:sz="4" w:val="single"/>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97"/>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Мероприятия по управлению и распоряжению земельными участками, находящимися в муниципальной собственности, и земельными участками, государственная собственность на которые не разграничена в границах муниципального округа</w:t>
            </w:r>
          </w:p>
        </w:tc>
        <w:tc>
          <w:tcPr>
            <w:tcW w:type="pct" w:w="45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0500010020</w:t>
            </w:r>
          </w:p>
        </w:tc>
        <w:tc>
          <w:tcPr>
            <w:tcW w:type="pct" w:w="18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8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244,20000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40,00000</w:t>
            </w:r>
          </w:p>
        </w:tc>
        <w:tc>
          <w:tcPr>
            <w:tcW w:type="pct" w:w="363"/>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97"/>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Общегосударственные вопросы</w:t>
            </w:r>
          </w:p>
        </w:tc>
        <w:tc>
          <w:tcPr>
            <w:tcW w:type="pct" w:w="45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0500010020</w:t>
            </w:r>
          </w:p>
        </w:tc>
        <w:tc>
          <w:tcPr>
            <w:tcW w:type="pct" w:w="18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0100</w:t>
            </w:r>
          </w:p>
        </w:tc>
        <w:tc>
          <w:tcPr>
            <w:tcW w:type="pct" w:w="18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244,20000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40,00000</w:t>
            </w:r>
          </w:p>
        </w:tc>
        <w:tc>
          <w:tcPr>
            <w:tcW w:type="pct" w:w="363"/>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97"/>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Другие общегосударственные вопросы</w:t>
            </w:r>
          </w:p>
        </w:tc>
        <w:tc>
          <w:tcPr>
            <w:tcW w:type="pct" w:w="45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0500010020</w:t>
            </w:r>
          </w:p>
        </w:tc>
        <w:tc>
          <w:tcPr>
            <w:tcW w:type="pct" w:w="18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0113</w:t>
            </w:r>
          </w:p>
        </w:tc>
        <w:tc>
          <w:tcPr>
            <w:tcW w:type="pct" w:w="18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244,20000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40,00000</w:t>
            </w:r>
          </w:p>
        </w:tc>
        <w:tc>
          <w:tcPr>
            <w:tcW w:type="pct" w:w="363"/>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97"/>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Иные закупки товаров, работ и услуг для обеспечения государственных (муниципальных) нужд</w:t>
            </w:r>
          </w:p>
        </w:tc>
        <w:tc>
          <w:tcPr>
            <w:tcW w:type="pct" w:w="45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0500010020</w:t>
            </w:r>
          </w:p>
        </w:tc>
        <w:tc>
          <w:tcPr>
            <w:tcW w:type="pct" w:w="18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0113</w:t>
            </w:r>
          </w:p>
        </w:tc>
        <w:tc>
          <w:tcPr>
            <w:tcW w:type="pct" w:w="18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240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244,20000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40,00000</w:t>
            </w:r>
          </w:p>
        </w:tc>
        <w:tc>
          <w:tcPr>
            <w:tcW w:type="pct" w:w="363"/>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97"/>
            <w:tcBorders>
              <w:top w:val="nil"/>
              <w:left w:color="000000" w:space="0" w:sz="4" w:val="single"/>
              <w:bottom w:color="000000" w:space="0" w:sz="4" w:val="single"/>
              <w:right w:color="000000" w:space="0" w:sz="4" w:val="single"/>
            </w:tcBorders>
            <w:shd w:color="auto" w:fill="auto" w:val="clear"/>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Муниципальная программа "Развитие образования и молодежной политики в Волотовском муниципальном округе "</w:t>
            </w:r>
          </w:p>
        </w:tc>
        <w:tc>
          <w:tcPr>
            <w:tcW w:type="pct" w:w="450"/>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0600000000</w:t>
            </w:r>
          </w:p>
        </w:tc>
        <w:tc>
          <w:tcPr>
            <w:tcW w:type="pct" w:w="180"/>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81"/>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64"/>
            <w:tcBorders>
              <w:top w:val="nil"/>
              <w:left w:val="nil"/>
              <w:bottom w:color="000000" w:space="0" w:sz="4" w:val="single"/>
              <w:right w:color="000000" w:space="0" w:sz="4" w:val="single"/>
            </w:tcBorders>
            <w:shd w:color="auto" w:fill="auto" w:val="clear"/>
            <w:noWrap/>
          </w:tcPr>
          <w:p w:rsidP="00496025" w:rsidR="00C25ABF" w:rsidRDefault="00496025" w:rsidRPr="00496025">
            <w:pPr>
              <w:spacing w:after="0" w:line="240" w:lineRule="auto"/>
              <w:ind w:left="-29" w:right="-13"/>
              <w:jc w:val="right"/>
              <w:rPr>
                <w:rFonts w:ascii="Times New Roman" w:cs="Times New Roman" w:eastAsia="Times New Roman" w:hAnsi="Times New Roman"/>
                <w:color w:val="000000"/>
                <w:sz w:val="10"/>
                <w:szCs w:val="16"/>
                <w:lang w:eastAsia="ru-RU"/>
              </w:rPr>
            </w:pPr>
            <w:r w:rsidRPr="00496025">
              <w:rPr>
                <w:rFonts w:ascii="Times New Roman" w:cs="Times New Roman" w:eastAsia="Times New Roman" w:hAnsi="Times New Roman"/>
                <w:color w:val="000000"/>
                <w:sz w:val="10"/>
                <w:szCs w:val="16"/>
                <w:lang w:eastAsia="ru-RU"/>
              </w:rPr>
              <w:t>77</w:t>
            </w:r>
            <w:r w:rsidR="00C25ABF" w:rsidRPr="00496025">
              <w:rPr>
                <w:rFonts w:ascii="Times New Roman" w:cs="Times New Roman" w:eastAsia="Times New Roman" w:hAnsi="Times New Roman"/>
                <w:color w:val="000000"/>
                <w:sz w:val="10"/>
                <w:szCs w:val="16"/>
                <w:lang w:eastAsia="ru-RU"/>
              </w:rPr>
              <w:t>202,66035</w:t>
            </w:r>
          </w:p>
        </w:tc>
        <w:tc>
          <w:tcPr>
            <w:tcW w:type="pct" w:w="364"/>
            <w:tcBorders>
              <w:top w:val="nil"/>
              <w:left w:val="nil"/>
              <w:bottom w:color="000000" w:space="0" w:sz="4" w:val="single"/>
              <w:right w:color="000000" w:space="0" w:sz="4" w:val="single"/>
            </w:tcBorders>
            <w:shd w:color="auto" w:fill="auto" w:val="clear"/>
            <w:noWrap/>
          </w:tcPr>
          <w:p w:rsidP="00496025" w:rsidR="00C25ABF" w:rsidRDefault="00496025" w:rsidRPr="00496025">
            <w:pPr>
              <w:spacing w:after="0" w:line="240" w:lineRule="auto"/>
              <w:ind w:left="-29" w:right="-13"/>
              <w:jc w:val="right"/>
              <w:rPr>
                <w:rFonts w:ascii="Times New Roman" w:cs="Times New Roman" w:eastAsia="Times New Roman" w:hAnsi="Times New Roman"/>
                <w:color w:val="000000"/>
                <w:sz w:val="10"/>
                <w:szCs w:val="16"/>
                <w:lang w:eastAsia="ru-RU"/>
              </w:rPr>
            </w:pPr>
            <w:r w:rsidRPr="00496025">
              <w:rPr>
                <w:rFonts w:ascii="Times New Roman" w:cs="Times New Roman" w:eastAsia="Times New Roman" w:hAnsi="Times New Roman"/>
                <w:color w:val="000000"/>
                <w:sz w:val="10"/>
                <w:szCs w:val="16"/>
                <w:lang w:eastAsia="ru-RU"/>
              </w:rPr>
              <w:t>61</w:t>
            </w:r>
            <w:r w:rsidR="00C25ABF" w:rsidRPr="00496025">
              <w:rPr>
                <w:rFonts w:ascii="Times New Roman" w:cs="Times New Roman" w:eastAsia="Times New Roman" w:hAnsi="Times New Roman"/>
                <w:color w:val="000000"/>
                <w:sz w:val="10"/>
                <w:szCs w:val="16"/>
                <w:lang w:eastAsia="ru-RU"/>
              </w:rPr>
              <w:t>896,41000</w:t>
            </w:r>
          </w:p>
        </w:tc>
        <w:tc>
          <w:tcPr>
            <w:tcW w:type="pct" w:w="363"/>
            <w:tcBorders>
              <w:top w:val="nil"/>
              <w:left w:val="nil"/>
              <w:bottom w:color="000000" w:space="0" w:sz="4" w:val="single"/>
              <w:right w:color="000000" w:space="0" w:sz="4" w:val="single"/>
            </w:tcBorders>
            <w:shd w:color="auto" w:fill="auto" w:val="clear"/>
            <w:noWrap/>
          </w:tcPr>
          <w:p w:rsidP="00496025" w:rsidR="00C25ABF" w:rsidRDefault="00496025" w:rsidRPr="00496025">
            <w:pPr>
              <w:spacing w:after="0" w:line="240" w:lineRule="auto"/>
              <w:ind w:left="-29" w:right="-13"/>
              <w:jc w:val="right"/>
              <w:rPr>
                <w:rFonts w:ascii="Times New Roman" w:cs="Times New Roman" w:eastAsia="Times New Roman" w:hAnsi="Times New Roman"/>
                <w:color w:val="000000"/>
                <w:sz w:val="10"/>
                <w:szCs w:val="16"/>
                <w:lang w:eastAsia="ru-RU"/>
              </w:rPr>
            </w:pPr>
            <w:r w:rsidRPr="00496025">
              <w:rPr>
                <w:rFonts w:ascii="Times New Roman" w:cs="Times New Roman" w:eastAsia="Times New Roman" w:hAnsi="Times New Roman"/>
                <w:color w:val="000000"/>
                <w:sz w:val="10"/>
                <w:szCs w:val="16"/>
                <w:lang w:eastAsia="ru-RU"/>
              </w:rPr>
              <w:t>61</w:t>
            </w:r>
            <w:r w:rsidR="00C25ABF" w:rsidRPr="00496025">
              <w:rPr>
                <w:rFonts w:ascii="Times New Roman" w:cs="Times New Roman" w:eastAsia="Times New Roman" w:hAnsi="Times New Roman"/>
                <w:color w:val="000000"/>
                <w:sz w:val="10"/>
                <w:szCs w:val="16"/>
                <w:lang w:eastAsia="ru-RU"/>
              </w:rPr>
              <w:t>994,17300</w:t>
            </w:r>
          </w:p>
        </w:tc>
      </w:tr>
      <w:tr w:rsidR="00496025" w:rsidRPr="00496025" w:rsidTr="00496025">
        <w:trPr>
          <w:trHeight w:val="20"/>
        </w:trPr>
        <w:tc>
          <w:tcPr>
            <w:tcW w:type="pct" w:w="3097"/>
            <w:tcBorders>
              <w:top w:val="nil"/>
              <w:left w:color="000000" w:space="0" w:sz="4" w:val="single"/>
              <w:bottom w:color="000000" w:space="0" w:sz="4" w:val="single"/>
              <w:right w:color="000000" w:space="0" w:sz="4" w:val="single"/>
            </w:tcBorders>
            <w:shd w:color="auto" w:fill="auto" w:val="clear"/>
          </w:tcPr>
          <w:p w:rsidP="00C25ABF" w:rsidR="00C25ABF" w:rsidRDefault="00C25ABF" w:rsidRPr="00496025">
            <w:pPr>
              <w:spacing w:after="0" w:line="240" w:lineRule="auto"/>
              <w:outlineLvl w:val="0"/>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Подпрограмма "Патриотическое воспитание населения Волотовского муниципального округа" Программы "Развитие образования и молодежной политики в Волотовском муниципальном округе "</w:t>
            </w:r>
          </w:p>
        </w:tc>
        <w:tc>
          <w:tcPr>
            <w:tcW w:type="pct" w:w="450"/>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outlineLvl w:val="0"/>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0640000000</w:t>
            </w:r>
          </w:p>
        </w:tc>
        <w:tc>
          <w:tcPr>
            <w:tcW w:type="pct" w:w="180"/>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outlineLvl w:val="0"/>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81"/>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outlineLvl w:val="0"/>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64"/>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outlineLvl w:val="0"/>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625,59600</w:t>
            </w:r>
          </w:p>
        </w:tc>
        <w:tc>
          <w:tcPr>
            <w:tcW w:type="pct" w:w="364"/>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outlineLvl w:val="0"/>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172,00000</w:t>
            </w:r>
          </w:p>
        </w:tc>
        <w:tc>
          <w:tcPr>
            <w:tcW w:type="pct" w:w="363"/>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outlineLvl w:val="0"/>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172,00000</w:t>
            </w:r>
          </w:p>
        </w:tc>
      </w:tr>
      <w:tr w:rsidR="00496025" w:rsidRPr="00496025" w:rsidTr="00496025">
        <w:trPr>
          <w:trHeight w:val="20"/>
        </w:trPr>
        <w:tc>
          <w:tcPr>
            <w:tcW w:type="pct" w:w="3097"/>
            <w:tcBorders>
              <w:top w:val="nil"/>
              <w:left w:color="000000" w:space="0" w:sz="4" w:val="single"/>
              <w:bottom w:color="000000" w:space="0" w:sz="4" w:val="single"/>
              <w:right w:color="000000" w:space="0" w:sz="4" w:val="single"/>
            </w:tcBorders>
            <w:shd w:color="auto" w:fill="auto" w:val="clear"/>
          </w:tcPr>
          <w:p w:rsidP="00C25ABF" w:rsidR="00C25ABF" w:rsidRDefault="00C25ABF" w:rsidRPr="00496025">
            <w:pPr>
              <w:spacing w:after="0" w:line="240" w:lineRule="auto"/>
              <w:outlineLvl w:val="2"/>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Основное мероприятие «Организация работы по увековечению памяти погибших при защите Отечества и использованию поисковой работы вопросах патриотического воспитания</w:t>
            </w:r>
          </w:p>
        </w:tc>
        <w:tc>
          <w:tcPr>
            <w:tcW w:type="pct" w:w="450"/>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outlineLvl w:val="2"/>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0640400000</w:t>
            </w:r>
          </w:p>
        </w:tc>
        <w:tc>
          <w:tcPr>
            <w:tcW w:type="pct" w:w="180"/>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outlineLvl w:val="2"/>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81"/>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outlineLvl w:val="2"/>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64"/>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outlineLvl w:val="2"/>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625,59600</w:t>
            </w:r>
          </w:p>
        </w:tc>
        <w:tc>
          <w:tcPr>
            <w:tcW w:type="pct" w:w="364"/>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outlineLvl w:val="2"/>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172,00000</w:t>
            </w:r>
          </w:p>
        </w:tc>
        <w:tc>
          <w:tcPr>
            <w:tcW w:type="pct" w:w="363"/>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outlineLvl w:val="2"/>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172,00000</w:t>
            </w:r>
          </w:p>
        </w:tc>
      </w:tr>
      <w:tr w:rsidR="00496025" w:rsidRPr="00496025" w:rsidTr="00496025">
        <w:trPr>
          <w:trHeight w:val="20"/>
        </w:trPr>
        <w:tc>
          <w:tcPr>
            <w:tcW w:type="pct" w:w="3097"/>
            <w:tcBorders>
              <w:top w:val="nil"/>
              <w:left w:color="000000" w:space="0" w:sz="4" w:val="single"/>
              <w:bottom w:color="000000" w:space="0" w:sz="4" w:val="single"/>
              <w:right w:color="000000" w:space="0" w:sz="4" w:val="single"/>
            </w:tcBorders>
            <w:shd w:color="auto" w:fill="auto" w:val="clear"/>
          </w:tcPr>
          <w:p w:rsidP="00C25ABF" w:rsidR="00C25ABF" w:rsidRDefault="00C25ABF" w:rsidRPr="00496025">
            <w:pPr>
              <w:spacing w:after="0" w:line="240" w:lineRule="auto"/>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проектно-сметная документация на </w:t>
            </w:r>
            <w:r w:rsidR="00496025" w:rsidRPr="00496025">
              <w:rPr>
                <w:rFonts w:ascii="Times New Roman" w:cs="Times New Roman" w:eastAsia="Times New Roman" w:hAnsi="Times New Roman"/>
                <w:color w:val="000000"/>
                <w:sz w:val="12"/>
                <w:szCs w:val="16"/>
                <w:lang w:eastAsia="ru-RU"/>
              </w:rPr>
              <w:t>восстановление</w:t>
            </w:r>
            <w:r w:rsidRPr="00496025">
              <w:rPr>
                <w:rFonts w:ascii="Times New Roman" w:cs="Times New Roman" w:eastAsia="Times New Roman" w:hAnsi="Times New Roman"/>
                <w:color w:val="000000"/>
                <w:sz w:val="12"/>
                <w:szCs w:val="16"/>
                <w:lang w:eastAsia="ru-RU"/>
              </w:rPr>
              <w:t xml:space="preserve"> воинских захоронений</w:t>
            </w:r>
          </w:p>
        </w:tc>
        <w:tc>
          <w:tcPr>
            <w:tcW w:type="pct" w:w="450"/>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0640400800</w:t>
            </w:r>
          </w:p>
        </w:tc>
        <w:tc>
          <w:tcPr>
            <w:tcW w:type="pct" w:w="180"/>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81"/>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64"/>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126,82900</w:t>
            </w:r>
          </w:p>
        </w:tc>
        <w:tc>
          <w:tcPr>
            <w:tcW w:type="pct" w:w="364"/>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63"/>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97"/>
            <w:tcBorders>
              <w:top w:val="nil"/>
              <w:left w:color="000000" w:space="0" w:sz="4" w:val="single"/>
              <w:bottom w:color="000000" w:space="0" w:sz="4" w:val="single"/>
              <w:right w:color="000000" w:space="0" w:sz="4" w:val="single"/>
            </w:tcBorders>
            <w:shd w:color="auto" w:fill="auto" w:val="clear"/>
          </w:tcPr>
          <w:p w:rsidP="00C25ABF" w:rsidR="00C25ABF" w:rsidRDefault="00C25ABF" w:rsidRPr="00496025">
            <w:pPr>
              <w:spacing w:after="0" w:line="240" w:lineRule="auto"/>
              <w:outlineLvl w:val="4"/>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Жилищно-коммунальное хозяйство</w:t>
            </w:r>
          </w:p>
        </w:tc>
        <w:tc>
          <w:tcPr>
            <w:tcW w:type="pct" w:w="450"/>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outlineLvl w:val="4"/>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0640400800</w:t>
            </w:r>
          </w:p>
        </w:tc>
        <w:tc>
          <w:tcPr>
            <w:tcW w:type="pct" w:w="180"/>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outlineLvl w:val="4"/>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0500</w:t>
            </w:r>
          </w:p>
        </w:tc>
        <w:tc>
          <w:tcPr>
            <w:tcW w:type="pct" w:w="181"/>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outlineLvl w:val="4"/>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64"/>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rPr>
                <w:rFonts w:ascii="Times New Roman" w:cs="Times New Roman" w:eastAsia="Times New Roman" w:hAnsi="Times New Roman"/>
                <w:sz w:val="12"/>
                <w:szCs w:val="16"/>
                <w:lang w:eastAsia="ru-RU"/>
              </w:rPr>
            </w:pPr>
            <w:r w:rsidRPr="00496025">
              <w:rPr>
                <w:rFonts w:ascii="Times New Roman" w:cs="Times New Roman" w:eastAsia="Times New Roman" w:hAnsi="Times New Roman"/>
                <w:color w:val="000000"/>
                <w:sz w:val="12"/>
                <w:szCs w:val="16"/>
                <w:lang w:eastAsia="ru-RU"/>
              </w:rPr>
              <w:t>126,82900</w:t>
            </w:r>
          </w:p>
        </w:tc>
        <w:tc>
          <w:tcPr>
            <w:tcW w:type="pct" w:w="364"/>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outlineLvl w:val="4"/>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63"/>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outlineLvl w:val="4"/>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97"/>
            <w:tcBorders>
              <w:top w:val="nil"/>
              <w:left w:color="000000" w:space="0" w:sz="4" w:val="single"/>
              <w:bottom w:color="000000" w:space="0" w:sz="4" w:val="single"/>
              <w:right w:color="000000" w:space="0" w:sz="4" w:val="single"/>
            </w:tcBorders>
            <w:shd w:color="auto" w:fill="auto" w:val="clear"/>
          </w:tcPr>
          <w:p w:rsidP="00C25ABF" w:rsidR="00C25ABF" w:rsidRDefault="00C25ABF" w:rsidRPr="00496025">
            <w:pPr>
              <w:spacing w:after="0" w:line="240" w:lineRule="auto"/>
              <w:outlineLvl w:val="5"/>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Благоустройство</w:t>
            </w:r>
          </w:p>
        </w:tc>
        <w:tc>
          <w:tcPr>
            <w:tcW w:type="pct" w:w="450"/>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outlineLvl w:val="5"/>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0640400800</w:t>
            </w:r>
          </w:p>
        </w:tc>
        <w:tc>
          <w:tcPr>
            <w:tcW w:type="pct" w:w="180"/>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outlineLvl w:val="5"/>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0503</w:t>
            </w:r>
          </w:p>
        </w:tc>
        <w:tc>
          <w:tcPr>
            <w:tcW w:type="pct" w:w="181"/>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outlineLvl w:val="5"/>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64"/>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rPr>
                <w:rFonts w:ascii="Times New Roman" w:cs="Times New Roman" w:eastAsia="Times New Roman" w:hAnsi="Times New Roman"/>
                <w:sz w:val="12"/>
                <w:szCs w:val="16"/>
                <w:lang w:eastAsia="ru-RU"/>
              </w:rPr>
            </w:pPr>
            <w:r w:rsidRPr="00496025">
              <w:rPr>
                <w:rFonts w:ascii="Times New Roman" w:cs="Times New Roman" w:eastAsia="Times New Roman" w:hAnsi="Times New Roman"/>
                <w:color w:val="000000"/>
                <w:sz w:val="12"/>
                <w:szCs w:val="16"/>
                <w:lang w:eastAsia="ru-RU"/>
              </w:rPr>
              <w:t>126,82900</w:t>
            </w:r>
          </w:p>
        </w:tc>
        <w:tc>
          <w:tcPr>
            <w:tcW w:type="pct" w:w="364"/>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outlineLvl w:val="5"/>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63"/>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outlineLvl w:val="5"/>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97"/>
            <w:tcBorders>
              <w:top w:val="nil"/>
              <w:left w:color="000000" w:space="0" w:sz="4" w:val="single"/>
              <w:bottom w:color="000000" w:space="0" w:sz="4" w:val="single"/>
              <w:right w:color="000000" w:space="0" w:sz="4" w:val="single"/>
            </w:tcBorders>
            <w:shd w:color="auto" w:fill="auto" w:val="clear"/>
          </w:tcPr>
          <w:p w:rsidP="00C25ABF" w:rsidR="00C25ABF" w:rsidRDefault="00C25ABF" w:rsidRPr="00496025">
            <w:pPr>
              <w:spacing w:after="0" w:line="240" w:lineRule="auto"/>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Иные закупки товаров, работ и услуг для обеспечения государственных (муниципальных) нужд</w:t>
            </w:r>
          </w:p>
        </w:tc>
        <w:tc>
          <w:tcPr>
            <w:tcW w:type="pct" w:w="450"/>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0640400800</w:t>
            </w:r>
          </w:p>
        </w:tc>
        <w:tc>
          <w:tcPr>
            <w:tcW w:type="pct" w:w="180"/>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0503</w:t>
            </w:r>
          </w:p>
        </w:tc>
        <w:tc>
          <w:tcPr>
            <w:tcW w:type="pct" w:w="181"/>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240</w:t>
            </w:r>
          </w:p>
        </w:tc>
        <w:tc>
          <w:tcPr>
            <w:tcW w:type="pct" w:w="364"/>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rPr>
                <w:rFonts w:ascii="Times New Roman" w:cs="Times New Roman" w:eastAsia="Times New Roman" w:hAnsi="Times New Roman"/>
                <w:sz w:val="12"/>
                <w:szCs w:val="16"/>
                <w:lang w:eastAsia="ru-RU"/>
              </w:rPr>
            </w:pPr>
            <w:r w:rsidRPr="00496025">
              <w:rPr>
                <w:rFonts w:ascii="Times New Roman" w:cs="Times New Roman" w:eastAsia="Times New Roman" w:hAnsi="Times New Roman"/>
                <w:color w:val="000000"/>
                <w:sz w:val="12"/>
                <w:szCs w:val="16"/>
                <w:lang w:eastAsia="ru-RU"/>
              </w:rPr>
              <w:t>126,82900</w:t>
            </w:r>
          </w:p>
        </w:tc>
        <w:tc>
          <w:tcPr>
            <w:tcW w:type="pct" w:w="364"/>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63"/>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97"/>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Муниципальная программа Волотовского округа "Развитие культуры Волотовского округа"</w:t>
            </w:r>
          </w:p>
        </w:tc>
        <w:tc>
          <w:tcPr>
            <w:tcW w:type="pct" w:w="45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1100000000</w:t>
            </w:r>
          </w:p>
        </w:tc>
        <w:tc>
          <w:tcPr>
            <w:tcW w:type="pct" w:w="18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8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0"/>
                <w:szCs w:val="16"/>
                <w:lang w:eastAsia="ru-RU"/>
              </w:rPr>
            </w:pPr>
            <w:r w:rsidRPr="00496025">
              <w:rPr>
                <w:rFonts w:ascii="Times New Roman" w:cs="Times New Roman" w:eastAsia="Times New Roman" w:hAnsi="Times New Roman"/>
                <w:color w:val="000000"/>
                <w:sz w:val="10"/>
                <w:szCs w:val="16"/>
                <w:lang w:eastAsia="ru-RU"/>
              </w:rPr>
              <w:t>26 762,98713</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0"/>
                <w:szCs w:val="16"/>
                <w:lang w:eastAsia="ru-RU"/>
              </w:rPr>
            </w:pPr>
            <w:r w:rsidRPr="00496025">
              <w:rPr>
                <w:rFonts w:ascii="Times New Roman" w:cs="Times New Roman" w:eastAsia="Times New Roman" w:hAnsi="Times New Roman"/>
                <w:color w:val="000000"/>
                <w:sz w:val="10"/>
                <w:szCs w:val="16"/>
                <w:lang w:eastAsia="ru-RU"/>
              </w:rPr>
              <w:t>23 401,50200</w:t>
            </w:r>
          </w:p>
        </w:tc>
        <w:tc>
          <w:tcPr>
            <w:tcW w:type="pct" w:w="363"/>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0"/>
                <w:szCs w:val="16"/>
                <w:lang w:eastAsia="ru-RU"/>
              </w:rPr>
            </w:pPr>
            <w:r w:rsidRPr="00496025">
              <w:rPr>
                <w:rFonts w:ascii="Times New Roman" w:cs="Times New Roman" w:eastAsia="Times New Roman" w:hAnsi="Times New Roman"/>
                <w:color w:val="000000"/>
                <w:sz w:val="10"/>
                <w:szCs w:val="16"/>
                <w:lang w:eastAsia="ru-RU"/>
              </w:rPr>
              <w:t>23 405,87000</w:t>
            </w:r>
          </w:p>
        </w:tc>
      </w:tr>
      <w:tr w:rsidR="00496025" w:rsidRPr="00496025" w:rsidTr="00496025">
        <w:trPr>
          <w:trHeight w:val="20"/>
        </w:trPr>
        <w:tc>
          <w:tcPr>
            <w:tcW w:type="pct" w:w="3097"/>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Подпрограмма "Сохранение и развитие традиционной народной культуры Волотовского округа"</w:t>
            </w:r>
          </w:p>
        </w:tc>
        <w:tc>
          <w:tcPr>
            <w:tcW w:type="pct" w:w="45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1110000000</w:t>
            </w:r>
          </w:p>
        </w:tc>
        <w:tc>
          <w:tcPr>
            <w:tcW w:type="pct" w:w="18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8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0"/>
                <w:szCs w:val="16"/>
                <w:lang w:eastAsia="ru-RU"/>
              </w:rPr>
            </w:pPr>
            <w:r w:rsidRPr="00496025">
              <w:rPr>
                <w:rFonts w:ascii="Times New Roman" w:cs="Times New Roman" w:eastAsia="Times New Roman" w:hAnsi="Times New Roman"/>
                <w:color w:val="000000"/>
                <w:sz w:val="10"/>
                <w:szCs w:val="16"/>
                <w:lang w:eastAsia="ru-RU"/>
              </w:rPr>
              <w:t>13 406,17010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0"/>
                <w:szCs w:val="16"/>
                <w:lang w:eastAsia="ru-RU"/>
              </w:rPr>
            </w:pPr>
            <w:r w:rsidRPr="00496025">
              <w:rPr>
                <w:rFonts w:ascii="Times New Roman" w:cs="Times New Roman" w:eastAsia="Times New Roman" w:hAnsi="Times New Roman"/>
                <w:color w:val="000000"/>
                <w:sz w:val="10"/>
                <w:szCs w:val="16"/>
                <w:lang w:eastAsia="ru-RU"/>
              </w:rPr>
              <w:t>11 804,59493</w:t>
            </w:r>
          </w:p>
        </w:tc>
        <w:tc>
          <w:tcPr>
            <w:tcW w:type="pct" w:w="363"/>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0"/>
                <w:szCs w:val="16"/>
                <w:lang w:eastAsia="ru-RU"/>
              </w:rPr>
            </w:pPr>
            <w:r w:rsidRPr="00496025">
              <w:rPr>
                <w:rFonts w:ascii="Times New Roman" w:cs="Times New Roman" w:eastAsia="Times New Roman" w:hAnsi="Times New Roman"/>
                <w:color w:val="000000"/>
                <w:sz w:val="10"/>
                <w:szCs w:val="16"/>
                <w:lang w:eastAsia="ru-RU"/>
              </w:rPr>
              <w:t>11 808,55889</w:t>
            </w:r>
          </w:p>
        </w:tc>
      </w:tr>
      <w:tr w:rsidR="00496025" w:rsidRPr="00496025" w:rsidTr="00496025">
        <w:trPr>
          <w:trHeight w:val="20"/>
        </w:trPr>
        <w:tc>
          <w:tcPr>
            <w:tcW w:type="pct" w:w="3097"/>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Основное мероприятие «Создание и продвижение </w:t>
            </w:r>
            <w:r w:rsidR="00496025" w:rsidRPr="00496025">
              <w:rPr>
                <w:rFonts w:ascii="Times New Roman" w:cs="Times New Roman" w:eastAsia="Times New Roman" w:hAnsi="Times New Roman"/>
                <w:color w:val="000000"/>
                <w:sz w:val="12"/>
                <w:szCs w:val="16"/>
                <w:lang w:eastAsia="ru-RU"/>
              </w:rPr>
              <w:t>конкурентоспособных</w:t>
            </w:r>
            <w:r w:rsidRPr="00496025">
              <w:rPr>
                <w:rFonts w:ascii="Times New Roman" w:cs="Times New Roman" w:eastAsia="Times New Roman" w:hAnsi="Times New Roman"/>
                <w:color w:val="000000"/>
                <w:sz w:val="12"/>
                <w:szCs w:val="16"/>
                <w:lang w:eastAsia="ru-RU"/>
              </w:rPr>
              <w:t xml:space="preserve"> продуктов и услуг</w:t>
            </w:r>
          </w:p>
        </w:tc>
        <w:tc>
          <w:tcPr>
            <w:tcW w:type="pct" w:w="45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1110400000</w:t>
            </w:r>
          </w:p>
        </w:tc>
        <w:tc>
          <w:tcPr>
            <w:tcW w:type="pct" w:w="18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8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167,00000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63"/>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97"/>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Мероприятия в сфере культуры и кинематографии</w:t>
            </w:r>
          </w:p>
        </w:tc>
        <w:tc>
          <w:tcPr>
            <w:tcW w:type="pct" w:w="45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1110410100</w:t>
            </w:r>
          </w:p>
        </w:tc>
        <w:tc>
          <w:tcPr>
            <w:tcW w:type="pct" w:w="18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8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157,00000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63"/>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97"/>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Культура, кинематография</w:t>
            </w:r>
          </w:p>
        </w:tc>
        <w:tc>
          <w:tcPr>
            <w:tcW w:type="pct" w:w="45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1110410100</w:t>
            </w:r>
          </w:p>
        </w:tc>
        <w:tc>
          <w:tcPr>
            <w:tcW w:type="pct" w:w="18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0800</w:t>
            </w:r>
          </w:p>
        </w:tc>
        <w:tc>
          <w:tcPr>
            <w:tcW w:type="pct" w:w="18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157,00000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63"/>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97"/>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Культура</w:t>
            </w:r>
          </w:p>
        </w:tc>
        <w:tc>
          <w:tcPr>
            <w:tcW w:type="pct" w:w="45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1110410100</w:t>
            </w:r>
          </w:p>
        </w:tc>
        <w:tc>
          <w:tcPr>
            <w:tcW w:type="pct" w:w="18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0801</w:t>
            </w:r>
          </w:p>
        </w:tc>
        <w:tc>
          <w:tcPr>
            <w:tcW w:type="pct" w:w="18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157,00000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63"/>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97"/>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Субсидии бюджетным учреждениям</w:t>
            </w:r>
          </w:p>
        </w:tc>
        <w:tc>
          <w:tcPr>
            <w:tcW w:type="pct" w:w="45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1110410100</w:t>
            </w:r>
          </w:p>
        </w:tc>
        <w:tc>
          <w:tcPr>
            <w:tcW w:type="pct" w:w="18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0801</w:t>
            </w:r>
          </w:p>
        </w:tc>
        <w:tc>
          <w:tcPr>
            <w:tcW w:type="pct" w:w="18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610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157,00000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63"/>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97"/>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Подпрограмма "Развитие библиотечного дела в Волотовском округе"</w:t>
            </w:r>
          </w:p>
        </w:tc>
        <w:tc>
          <w:tcPr>
            <w:tcW w:type="pct" w:w="45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1120000000</w:t>
            </w:r>
          </w:p>
        </w:tc>
        <w:tc>
          <w:tcPr>
            <w:tcW w:type="pct" w:w="18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8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9 410,11703</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8 220,90707</w:t>
            </w:r>
          </w:p>
        </w:tc>
        <w:tc>
          <w:tcPr>
            <w:tcW w:type="pct" w:w="363"/>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8 221,31111</w:t>
            </w:r>
          </w:p>
        </w:tc>
      </w:tr>
      <w:tr w:rsidR="00496025" w:rsidRPr="00496025" w:rsidTr="00496025">
        <w:trPr>
          <w:trHeight w:val="20"/>
        </w:trPr>
        <w:tc>
          <w:tcPr>
            <w:tcW w:type="pct" w:w="3097"/>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Подпрограмма "Развитие библиотечного дела в Волотовском округе"</w:t>
            </w:r>
          </w:p>
        </w:tc>
        <w:tc>
          <w:tcPr>
            <w:tcW w:type="pct" w:w="45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1120000000</w:t>
            </w:r>
          </w:p>
        </w:tc>
        <w:tc>
          <w:tcPr>
            <w:tcW w:type="pct" w:w="18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8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9 305,98291</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8 220,90707</w:t>
            </w:r>
          </w:p>
        </w:tc>
        <w:tc>
          <w:tcPr>
            <w:tcW w:type="pct" w:w="363"/>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8 221,31111</w:t>
            </w:r>
          </w:p>
        </w:tc>
      </w:tr>
      <w:tr w:rsidR="00496025" w:rsidRPr="00496025" w:rsidTr="00496025">
        <w:trPr>
          <w:trHeight w:val="20"/>
        </w:trPr>
        <w:tc>
          <w:tcPr>
            <w:tcW w:type="pct" w:w="3097"/>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Основное мероприятие «Укрепление материально-технической базы библиотек»</w:t>
            </w:r>
          </w:p>
        </w:tc>
        <w:tc>
          <w:tcPr>
            <w:tcW w:type="pct" w:w="45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1120200000</w:t>
            </w:r>
          </w:p>
        </w:tc>
        <w:tc>
          <w:tcPr>
            <w:tcW w:type="pct" w:w="18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8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318,79301</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63"/>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97"/>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Обеспечение пожарной безопасности муниципальных учреждений</w:t>
            </w:r>
          </w:p>
        </w:tc>
        <w:tc>
          <w:tcPr>
            <w:tcW w:type="pct" w:w="45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1120210250</w:t>
            </w:r>
          </w:p>
        </w:tc>
        <w:tc>
          <w:tcPr>
            <w:tcW w:type="pct" w:w="18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8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sz w:val="12"/>
                <w:szCs w:val="16"/>
                <w:lang w:eastAsia="ru-RU"/>
              </w:rPr>
            </w:pPr>
            <w:r w:rsidRPr="00496025">
              <w:rPr>
                <w:rFonts w:ascii="Times New Roman" w:cs="Times New Roman" w:eastAsia="Times New Roman" w:hAnsi="Times New Roman"/>
                <w:color w:val="000000"/>
                <w:sz w:val="12"/>
                <w:szCs w:val="16"/>
                <w:lang w:eastAsia="ru-RU"/>
              </w:rPr>
              <w:t>318,79301</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63"/>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97"/>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Культура, кинематография</w:t>
            </w:r>
          </w:p>
        </w:tc>
        <w:tc>
          <w:tcPr>
            <w:tcW w:type="pct" w:w="45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1120210250</w:t>
            </w:r>
          </w:p>
        </w:tc>
        <w:tc>
          <w:tcPr>
            <w:tcW w:type="pct" w:w="18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0800</w:t>
            </w:r>
          </w:p>
        </w:tc>
        <w:tc>
          <w:tcPr>
            <w:tcW w:type="pct" w:w="18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sz w:val="12"/>
                <w:szCs w:val="16"/>
                <w:lang w:eastAsia="ru-RU"/>
              </w:rPr>
            </w:pPr>
            <w:r w:rsidRPr="00496025">
              <w:rPr>
                <w:rFonts w:ascii="Times New Roman" w:cs="Times New Roman" w:eastAsia="Times New Roman" w:hAnsi="Times New Roman"/>
                <w:color w:val="000000"/>
                <w:sz w:val="12"/>
                <w:szCs w:val="16"/>
                <w:lang w:eastAsia="ru-RU"/>
              </w:rPr>
              <w:t>318,79301</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63"/>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97"/>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Культура</w:t>
            </w:r>
          </w:p>
        </w:tc>
        <w:tc>
          <w:tcPr>
            <w:tcW w:type="pct" w:w="45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1120210250</w:t>
            </w:r>
          </w:p>
        </w:tc>
        <w:tc>
          <w:tcPr>
            <w:tcW w:type="pct" w:w="18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0801</w:t>
            </w:r>
          </w:p>
        </w:tc>
        <w:tc>
          <w:tcPr>
            <w:tcW w:type="pct" w:w="18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sz w:val="12"/>
                <w:szCs w:val="16"/>
                <w:lang w:eastAsia="ru-RU"/>
              </w:rPr>
            </w:pPr>
            <w:r w:rsidRPr="00496025">
              <w:rPr>
                <w:rFonts w:ascii="Times New Roman" w:cs="Times New Roman" w:eastAsia="Times New Roman" w:hAnsi="Times New Roman"/>
                <w:color w:val="000000"/>
                <w:sz w:val="12"/>
                <w:szCs w:val="16"/>
                <w:lang w:eastAsia="ru-RU"/>
              </w:rPr>
              <w:t>318,79301</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63"/>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97"/>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Субсидии бюджетным учреждениям</w:t>
            </w:r>
          </w:p>
        </w:tc>
        <w:tc>
          <w:tcPr>
            <w:tcW w:type="pct" w:w="45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1120210250</w:t>
            </w:r>
          </w:p>
        </w:tc>
        <w:tc>
          <w:tcPr>
            <w:tcW w:type="pct" w:w="18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0801</w:t>
            </w:r>
          </w:p>
        </w:tc>
        <w:tc>
          <w:tcPr>
            <w:tcW w:type="pct" w:w="18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610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sz w:val="12"/>
                <w:szCs w:val="16"/>
                <w:lang w:eastAsia="ru-RU"/>
              </w:rPr>
            </w:pPr>
            <w:r w:rsidRPr="00496025">
              <w:rPr>
                <w:rFonts w:ascii="Times New Roman" w:cs="Times New Roman" w:eastAsia="Times New Roman" w:hAnsi="Times New Roman"/>
                <w:color w:val="000000"/>
                <w:sz w:val="12"/>
                <w:szCs w:val="16"/>
                <w:lang w:eastAsia="ru-RU"/>
              </w:rPr>
              <w:t>318,79301</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63"/>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97"/>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Муниципальная программа "Развитие физической культуры и спорта на территории Волотовского муниципального округа "</w:t>
            </w:r>
          </w:p>
        </w:tc>
        <w:tc>
          <w:tcPr>
            <w:tcW w:type="pct" w:w="45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1300000000</w:t>
            </w:r>
          </w:p>
        </w:tc>
        <w:tc>
          <w:tcPr>
            <w:tcW w:type="pct" w:w="18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8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4 978,51000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4 705,80000</w:t>
            </w:r>
          </w:p>
        </w:tc>
        <w:tc>
          <w:tcPr>
            <w:tcW w:type="pct" w:w="363"/>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4 705,80000</w:t>
            </w:r>
          </w:p>
        </w:tc>
      </w:tr>
      <w:tr w:rsidR="00496025" w:rsidRPr="00496025" w:rsidTr="00496025">
        <w:trPr>
          <w:trHeight w:val="20"/>
        </w:trPr>
        <w:tc>
          <w:tcPr>
            <w:tcW w:type="pct" w:w="3097"/>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Обеспечение деятельности учреждений в сфере физической культуры и спорта</w:t>
            </w:r>
          </w:p>
        </w:tc>
        <w:tc>
          <w:tcPr>
            <w:tcW w:type="pct" w:w="45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1300002670</w:t>
            </w:r>
          </w:p>
        </w:tc>
        <w:tc>
          <w:tcPr>
            <w:tcW w:type="pct" w:w="18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8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4 776,10000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4 643,80000</w:t>
            </w:r>
          </w:p>
        </w:tc>
        <w:tc>
          <w:tcPr>
            <w:tcW w:type="pct" w:w="363"/>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4 643,80000</w:t>
            </w:r>
          </w:p>
        </w:tc>
      </w:tr>
      <w:tr w:rsidR="00496025" w:rsidRPr="00496025" w:rsidTr="00496025">
        <w:trPr>
          <w:trHeight w:val="20"/>
        </w:trPr>
        <w:tc>
          <w:tcPr>
            <w:tcW w:type="pct" w:w="3097"/>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Физическая культура и спорт</w:t>
            </w:r>
          </w:p>
        </w:tc>
        <w:tc>
          <w:tcPr>
            <w:tcW w:type="pct" w:w="45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1300002670</w:t>
            </w:r>
          </w:p>
        </w:tc>
        <w:tc>
          <w:tcPr>
            <w:tcW w:type="pct" w:w="18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1100</w:t>
            </w:r>
          </w:p>
        </w:tc>
        <w:tc>
          <w:tcPr>
            <w:tcW w:type="pct" w:w="18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sz w:val="12"/>
                <w:szCs w:val="16"/>
                <w:lang w:eastAsia="ru-RU"/>
              </w:rPr>
            </w:pPr>
            <w:r w:rsidRPr="00496025">
              <w:rPr>
                <w:rFonts w:ascii="Times New Roman" w:cs="Times New Roman" w:eastAsia="Times New Roman" w:hAnsi="Times New Roman"/>
                <w:color w:val="000000"/>
                <w:sz w:val="12"/>
                <w:szCs w:val="16"/>
                <w:lang w:eastAsia="ru-RU"/>
              </w:rPr>
              <w:t>4 776,10000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4 643,80000</w:t>
            </w:r>
          </w:p>
        </w:tc>
        <w:tc>
          <w:tcPr>
            <w:tcW w:type="pct" w:w="363"/>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4 643,80000</w:t>
            </w:r>
          </w:p>
        </w:tc>
      </w:tr>
      <w:tr w:rsidR="00496025" w:rsidRPr="00496025" w:rsidTr="00496025">
        <w:trPr>
          <w:trHeight w:val="20"/>
        </w:trPr>
        <w:tc>
          <w:tcPr>
            <w:tcW w:type="pct" w:w="3097"/>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Физическая культура</w:t>
            </w:r>
          </w:p>
        </w:tc>
        <w:tc>
          <w:tcPr>
            <w:tcW w:type="pct" w:w="45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1300002670</w:t>
            </w:r>
          </w:p>
        </w:tc>
        <w:tc>
          <w:tcPr>
            <w:tcW w:type="pct" w:w="18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1101</w:t>
            </w:r>
          </w:p>
        </w:tc>
        <w:tc>
          <w:tcPr>
            <w:tcW w:type="pct" w:w="18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sz w:val="12"/>
                <w:szCs w:val="16"/>
                <w:lang w:eastAsia="ru-RU"/>
              </w:rPr>
            </w:pPr>
            <w:r w:rsidRPr="00496025">
              <w:rPr>
                <w:rFonts w:ascii="Times New Roman" w:cs="Times New Roman" w:eastAsia="Times New Roman" w:hAnsi="Times New Roman"/>
                <w:color w:val="000000"/>
                <w:sz w:val="12"/>
                <w:szCs w:val="16"/>
                <w:lang w:eastAsia="ru-RU"/>
              </w:rPr>
              <w:t>4 776,10000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4 643,80000</w:t>
            </w:r>
          </w:p>
        </w:tc>
        <w:tc>
          <w:tcPr>
            <w:tcW w:type="pct" w:w="363"/>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4 643,80000</w:t>
            </w:r>
          </w:p>
        </w:tc>
      </w:tr>
      <w:tr w:rsidR="00496025" w:rsidRPr="00496025" w:rsidTr="00496025">
        <w:trPr>
          <w:trHeight w:val="20"/>
        </w:trPr>
        <w:tc>
          <w:tcPr>
            <w:tcW w:type="pct" w:w="3097"/>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Субсидии бюджетным учреждениям</w:t>
            </w:r>
          </w:p>
        </w:tc>
        <w:tc>
          <w:tcPr>
            <w:tcW w:type="pct" w:w="45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1300002670</w:t>
            </w:r>
          </w:p>
        </w:tc>
        <w:tc>
          <w:tcPr>
            <w:tcW w:type="pct" w:w="18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1101</w:t>
            </w:r>
          </w:p>
        </w:tc>
        <w:tc>
          <w:tcPr>
            <w:tcW w:type="pct" w:w="18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610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sz w:val="12"/>
                <w:szCs w:val="16"/>
                <w:lang w:eastAsia="ru-RU"/>
              </w:rPr>
            </w:pPr>
            <w:r w:rsidRPr="00496025">
              <w:rPr>
                <w:rFonts w:ascii="Times New Roman" w:cs="Times New Roman" w:eastAsia="Times New Roman" w:hAnsi="Times New Roman"/>
                <w:color w:val="000000"/>
                <w:sz w:val="12"/>
                <w:szCs w:val="16"/>
                <w:lang w:eastAsia="ru-RU"/>
              </w:rPr>
              <w:t>4 776,10000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4 643,80000</w:t>
            </w:r>
          </w:p>
        </w:tc>
        <w:tc>
          <w:tcPr>
            <w:tcW w:type="pct" w:w="363"/>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4 643,80000</w:t>
            </w:r>
          </w:p>
        </w:tc>
      </w:tr>
      <w:tr w:rsidR="00496025" w:rsidRPr="00496025" w:rsidTr="00496025">
        <w:trPr>
          <w:trHeight w:val="20"/>
        </w:trPr>
        <w:tc>
          <w:tcPr>
            <w:tcW w:type="pct" w:w="3097"/>
            <w:tcBorders>
              <w:top w:val="nil"/>
              <w:left w:color="000000" w:space="0" w:sz="4" w:val="single"/>
              <w:bottom w:color="000000" w:space="0" w:sz="4" w:val="single"/>
              <w:right w:color="000000" w:space="0" w:sz="4" w:val="single"/>
            </w:tcBorders>
            <w:shd w:color="auto" w:fill="auto" w:val="clear"/>
            <w:hideMark/>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Расходы на обеспечение деятельности учреждений, не отнесенные к муниципальным программам округа</w:t>
            </w:r>
          </w:p>
        </w:tc>
        <w:tc>
          <w:tcPr>
            <w:tcW w:type="pct" w:w="45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9300000000</w:t>
            </w:r>
          </w:p>
        </w:tc>
        <w:tc>
          <w:tcPr>
            <w:tcW w:type="pct" w:w="180"/>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81"/>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496025" w:rsidRPr="00496025">
            <w:pPr>
              <w:spacing w:after="0" w:line="240" w:lineRule="auto"/>
              <w:ind w:left="-184" w:right="-13"/>
              <w:jc w:val="right"/>
              <w:rPr>
                <w:rFonts w:ascii="Times New Roman" w:cs="Times New Roman" w:eastAsia="Times New Roman" w:hAnsi="Times New Roman"/>
                <w:color w:val="000000"/>
                <w:sz w:val="12"/>
                <w:szCs w:val="16"/>
                <w:lang w:eastAsia="ru-RU"/>
              </w:rPr>
            </w:pPr>
            <w:r>
              <w:rPr>
                <w:rFonts w:ascii="Times New Roman" w:cs="Times New Roman" w:eastAsia="Times New Roman" w:hAnsi="Times New Roman"/>
                <w:color w:val="000000"/>
                <w:sz w:val="12"/>
                <w:szCs w:val="16"/>
                <w:lang w:eastAsia="ru-RU"/>
              </w:rPr>
              <w:t>11</w:t>
            </w:r>
            <w:r w:rsidR="00C25ABF" w:rsidRPr="00496025">
              <w:rPr>
                <w:rFonts w:ascii="Times New Roman" w:cs="Times New Roman" w:eastAsia="Times New Roman" w:hAnsi="Times New Roman"/>
                <w:color w:val="000000"/>
                <w:sz w:val="12"/>
                <w:szCs w:val="16"/>
                <w:lang w:eastAsia="ru-RU"/>
              </w:rPr>
              <w:t>382,40000</w:t>
            </w:r>
          </w:p>
        </w:tc>
        <w:tc>
          <w:tcPr>
            <w:tcW w:type="pct" w:w="364"/>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8 519,50000</w:t>
            </w:r>
          </w:p>
        </w:tc>
        <w:tc>
          <w:tcPr>
            <w:tcW w:type="pct" w:w="363"/>
            <w:tcBorders>
              <w:top w:val="nil"/>
              <w:left w:val="nil"/>
              <w:bottom w:color="000000"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8 519,50000</w:t>
            </w:r>
          </w:p>
        </w:tc>
      </w:tr>
      <w:tr w:rsidR="00496025" w:rsidRPr="00496025" w:rsidTr="00496025">
        <w:trPr>
          <w:trHeight w:val="20"/>
        </w:trPr>
        <w:tc>
          <w:tcPr>
            <w:tcW w:type="pct" w:w="3097"/>
            <w:tcBorders>
              <w:top w:val="nil"/>
              <w:left w:color="000000" w:space="0" w:sz="4" w:val="single"/>
              <w:bottom w:color="000000" w:space="0" w:sz="4" w:val="single"/>
              <w:right w:color="000000" w:space="0" w:sz="4" w:val="single"/>
            </w:tcBorders>
            <w:shd w:color="auto" w:fill="auto" w:val="clear"/>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Муниципальная программа "Развитие малого и среднего предпринимательства в Волотовском муниципальном округе "</w:t>
            </w:r>
          </w:p>
        </w:tc>
        <w:tc>
          <w:tcPr>
            <w:tcW w:type="pct" w:w="450"/>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1400000000</w:t>
            </w:r>
          </w:p>
        </w:tc>
        <w:tc>
          <w:tcPr>
            <w:tcW w:type="pct" w:w="180"/>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81"/>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64"/>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1 612,24043</w:t>
            </w:r>
          </w:p>
        </w:tc>
        <w:tc>
          <w:tcPr>
            <w:tcW w:type="pct" w:w="364"/>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63"/>
            <w:tcBorders>
              <w:top w:val="nil"/>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97"/>
            <w:tcBorders>
              <w:top w:val="nil"/>
              <w:left w:color="000000" w:space="0" w:sz="4" w:val="single"/>
              <w:bottom w:color="auto" w:space="0" w:sz="4" w:val="single"/>
              <w:right w:color="000000" w:space="0" w:sz="4" w:val="single"/>
            </w:tcBorders>
            <w:shd w:color="auto" w:fill="auto" w:val="clear"/>
            <w:hideMark/>
          </w:tcPr>
          <w:p w:rsidP="00C25ABF" w:rsidR="00C25ABF" w:rsidRDefault="00496025" w:rsidRPr="00496025">
            <w:pPr>
              <w:spacing w:after="0" w:line="240" w:lineRule="auto"/>
              <w:outlineLvl w:val="2"/>
              <w:rPr>
                <w:rFonts w:ascii="Times New Roman" w:cs="Times New Roman" w:eastAsia="Times New Roman" w:hAnsi="Times New Roman"/>
                <w:color w:val="000000"/>
                <w:sz w:val="12"/>
                <w:szCs w:val="16"/>
                <w:lang w:eastAsia="ru-RU"/>
              </w:rPr>
            </w:pPr>
            <w:r>
              <w:rPr>
                <w:rFonts w:ascii="Times New Roman" w:cs="Times New Roman" w:eastAsia="Times New Roman" w:hAnsi="Times New Roman"/>
                <w:color w:val="000000"/>
                <w:sz w:val="12"/>
                <w:szCs w:val="16"/>
                <w:lang w:eastAsia="ru-RU"/>
              </w:rPr>
              <w:t xml:space="preserve"> Повышение привлекатель</w:t>
            </w:r>
            <w:r w:rsidR="00C25ABF" w:rsidRPr="00496025">
              <w:rPr>
                <w:rFonts w:ascii="Times New Roman" w:cs="Times New Roman" w:eastAsia="Times New Roman" w:hAnsi="Times New Roman"/>
                <w:color w:val="000000"/>
                <w:sz w:val="12"/>
                <w:szCs w:val="16"/>
                <w:lang w:eastAsia="ru-RU"/>
              </w:rPr>
              <w:t>ности территории для создания субъектов малого и среднего предпринимательства</w:t>
            </w:r>
          </w:p>
        </w:tc>
        <w:tc>
          <w:tcPr>
            <w:tcW w:type="pct" w:w="450"/>
            <w:tcBorders>
              <w:top w:val="nil"/>
              <w:left w:val="nil"/>
              <w:bottom w:color="auto"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outlineLvl w:val="2"/>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1400100000</w:t>
            </w:r>
          </w:p>
        </w:tc>
        <w:tc>
          <w:tcPr>
            <w:tcW w:type="pct" w:w="180"/>
            <w:tcBorders>
              <w:top w:val="nil"/>
              <w:left w:val="nil"/>
              <w:bottom w:color="auto"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outlineLvl w:val="2"/>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81"/>
            <w:tcBorders>
              <w:top w:val="nil"/>
              <w:left w:val="nil"/>
              <w:bottom w:color="auto" w:space="0" w:sz="4" w:val="single"/>
              <w:right w:color="000000" w:space="0" w:sz="4" w:val="single"/>
            </w:tcBorders>
            <w:shd w:color="auto" w:fill="auto" w:val="clear"/>
            <w:noWrap/>
            <w:hideMark/>
          </w:tcPr>
          <w:p w:rsidP="00496025" w:rsidR="00C25ABF" w:rsidRDefault="00C25ABF" w:rsidRPr="00496025">
            <w:pPr>
              <w:spacing w:after="0" w:line="240" w:lineRule="auto"/>
              <w:ind w:left="-29" w:right="-107"/>
              <w:jc w:val="center"/>
              <w:outlineLvl w:val="2"/>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64"/>
            <w:tcBorders>
              <w:top w:val="nil"/>
              <w:left w:val="nil"/>
              <w:bottom w:color="auto"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outlineLvl w:val="2"/>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1 612,24043</w:t>
            </w:r>
          </w:p>
        </w:tc>
        <w:tc>
          <w:tcPr>
            <w:tcW w:type="pct" w:w="364"/>
            <w:tcBorders>
              <w:top w:val="nil"/>
              <w:left w:val="nil"/>
              <w:bottom w:color="auto"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outlineLvl w:val="2"/>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c>
          <w:tcPr>
            <w:tcW w:type="pct" w:w="363"/>
            <w:tcBorders>
              <w:top w:val="nil"/>
              <w:left w:val="nil"/>
              <w:bottom w:color="auto" w:space="0" w:sz="4" w:val="single"/>
              <w:right w:color="000000" w:space="0" w:sz="4" w:val="single"/>
            </w:tcBorders>
            <w:shd w:color="auto" w:fill="auto" w:val="clear"/>
            <w:noWrap/>
            <w:hideMark/>
          </w:tcPr>
          <w:p w:rsidP="00496025" w:rsidR="00C25ABF" w:rsidRDefault="00C25ABF" w:rsidRPr="00496025">
            <w:pPr>
              <w:spacing w:after="0" w:line="240" w:lineRule="auto"/>
              <w:ind w:left="-29" w:right="-13"/>
              <w:jc w:val="right"/>
              <w:outlineLvl w:val="2"/>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0,00000</w:t>
            </w:r>
          </w:p>
        </w:tc>
      </w:tr>
      <w:tr w:rsidR="00496025" w:rsidRPr="00496025" w:rsidTr="00496025">
        <w:trPr>
          <w:trHeight w:val="20"/>
        </w:trPr>
        <w:tc>
          <w:tcPr>
            <w:tcW w:type="pct" w:w="3097"/>
            <w:tcBorders>
              <w:top w:val="nil"/>
              <w:left w:color="000000" w:space="0" w:sz="4" w:val="single"/>
              <w:bottom w:color="auto" w:space="0" w:sz="4" w:val="single"/>
              <w:right w:color="000000" w:space="0" w:sz="4" w:val="single"/>
            </w:tcBorders>
            <w:shd w:color="auto" w:fill="auto" w:val="clear"/>
          </w:tcPr>
          <w:p w:rsidP="00C25ABF" w:rsidR="00C25ABF" w:rsidRDefault="00C25ABF" w:rsidRPr="00496025">
            <w:pPr>
              <w:spacing w:after="0" w:line="240" w:lineRule="auto"/>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Муниципальная программа "Благоустройство территорий Волотовского муниципального округа"</w:t>
            </w:r>
          </w:p>
        </w:tc>
        <w:tc>
          <w:tcPr>
            <w:tcW w:type="pct" w:w="450"/>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2400000000</w:t>
            </w:r>
          </w:p>
        </w:tc>
        <w:tc>
          <w:tcPr>
            <w:tcW w:type="pct" w:w="180"/>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81"/>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64"/>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9 541,50000</w:t>
            </w:r>
          </w:p>
        </w:tc>
        <w:tc>
          <w:tcPr>
            <w:tcW w:type="pct" w:w="364"/>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8 440,60000</w:t>
            </w:r>
          </w:p>
        </w:tc>
        <w:tc>
          <w:tcPr>
            <w:tcW w:type="pct" w:w="363"/>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8 050,67000</w:t>
            </w:r>
          </w:p>
        </w:tc>
      </w:tr>
      <w:tr w:rsidR="00496025" w:rsidRPr="00496025" w:rsidTr="00496025">
        <w:trPr>
          <w:trHeight w:val="20"/>
        </w:trPr>
        <w:tc>
          <w:tcPr>
            <w:tcW w:type="pct" w:w="3097"/>
            <w:tcBorders>
              <w:top w:val="nil"/>
              <w:left w:color="000000" w:space="0" w:sz="4" w:val="single"/>
              <w:bottom w:color="auto" w:space="0" w:sz="4" w:val="single"/>
              <w:right w:color="000000" w:space="0" w:sz="4" w:val="single"/>
            </w:tcBorders>
            <w:shd w:color="auto" w:fill="auto" w:val="clear"/>
          </w:tcPr>
          <w:p w:rsidP="00C25ABF" w:rsidR="00C25ABF" w:rsidRDefault="00C25ABF" w:rsidRPr="00496025">
            <w:pPr>
              <w:spacing w:after="0" w:line="240" w:lineRule="auto"/>
              <w:outlineLvl w:val="0"/>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Подпрограмма "Озеленение территории Волотовского муниципального окр</w:t>
            </w:r>
            <w:r w:rsidR="00496025">
              <w:rPr>
                <w:rFonts w:ascii="Times New Roman" w:cs="Times New Roman" w:eastAsia="Times New Roman" w:hAnsi="Times New Roman"/>
                <w:color w:val="000000"/>
                <w:sz w:val="12"/>
                <w:szCs w:val="16"/>
                <w:lang w:eastAsia="ru-RU"/>
              </w:rPr>
              <w:t>уга, содержание братских захоро</w:t>
            </w:r>
            <w:r w:rsidRPr="00496025">
              <w:rPr>
                <w:rFonts w:ascii="Times New Roman" w:cs="Times New Roman" w:eastAsia="Times New Roman" w:hAnsi="Times New Roman"/>
                <w:color w:val="000000"/>
                <w:sz w:val="12"/>
                <w:szCs w:val="16"/>
                <w:lang w:eastAsia="ru-RU"/>
              </w:rPr>
              <w:t xml:space="preserve">нений и гражданских кладбищ </w:t>
            </w:r>
          </w:p>
        </w:tc>
        <w:tc>
          <w:tcPr>
            <w:tcW w:type="pct" w:w="450"/>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outlineLvl w:val="0"/>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2420000000</w:t>
            </w:r>
          </w:p>
        </w:tc>
        <w:tc>
          <w:tcPr>
            <w:tcW w:type="pct" w:w="180"/>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outlineLvl w:val="0"/>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81"/>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outlineLvl w:val="0"/>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64"/>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outlineLvl w:val="0"/>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543,00000</w:t>
            </w:r>
          </w:p>
        </w:tc>
        <w:tc>
          <w:tcPr>
            <w:tcW w:type="pct" w:w="364"/>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outlineLvl w:val="0"/>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340,00000</w:t>
            </w:r>
          </w:p>
        </w:tc>
        <w:tc>
          <w:tcPr>
            <w:tcW w:type="pct" w:w="363"/>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outlineLvl w:val="0"/>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310,00000</w:t>
            </w:r>
          </w:p>
        </w:tc>
      </w:tr>
      <w:tr w:rsidR="00496025" w:rsidRPr="00496025" w:rsidTr="00496025">
        <w:trPr>
          <w:trHeight w:val="20"/>
        </w:trPr>
        <w:tc>
          <w:tcPr>
            <w:tcW w:type="pct" w:w="3097"/>
            <w:tcBorders>
              <w:top w:val="nil"/>
              <w:left w:color="000000" w:space="0" w:sz="4" w:val="single"/>
              <w:bottom w:color="auto" w:space="0" w:sz="4" w:val="single"/>
              <w:right w:color="000000" w:space="0" w:sz="4" w:val="single"/>
            </w:tcBorders>
            <w:shd w:color="auto" w:fill="auto" w:val="clear"/>
          </w:tcPr>
          <w:p w:rsidP="00C25ABF" w:rsidR="00C25ABF" w:rsidRDefault="00C25ABF" w:rsidRPr="00496025">
            <w:pPr>
              <w:spacing w:after="0" w:line="240" w:lineRule="auto"/>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Реализация мероприятий по озеленению территорий, поддержание братских и гражданских</w:t>
            </w:r>
          </w:p>
        </w:tc>
        <w:tc>
          <w:tcPr>
            <w:tcW w:type="pct" w:w="450"/>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2420000560</w:t>
            </w:r>
          </w:p>
        </w:tc>
        <w:tc>
          <w:tcPr>
            <w:tcW w:type="pct" w:w="180"/>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0000</w:t>
            </w:r>
          </w:p>
        </w:tc>
        <w:tc>
          <w:tcPr>
            <w:tcW w:type="pct" w:w="181"/>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64"/>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543,00000</w:t>
            </w:r>
          </w:p>
        </w:tc>
        <w:tc>
          <w:tcPr>
            <w:tcW w:type="pct" w:w="364"/>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340,00000</w:t>
            </w:r>
          </w:p>
        </w:tc>
        <w:tc>
          <w:tcPr>
            <w:tcW w:type="pct" w:w="363"/>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outlineLvl w:val="3"/>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310,00000</w:t>
            </w:r>
          </w:p>
        </w:tc>
      </w:tr>
      <w:tr w:rsidR="00496025" w:rsidRPr="00496025" w:rsidTr="00496025">
        <w:trPr>
          <w:trHeight w:val="20"/>
        </w:trPr>
        <w:tc>
          <w:tcPr>
            <w:tcW w:type="pct" w:w="3097"/>
            <w:tcBorders>
              <w:top w:val="nil"/>
              <w:left w:color="000000" w:space="0" w:sz="4" w:val="single"/>
              <w:bottom w:color="auto" w:space="0" w:sz="4" w:val="single"/>
              <w:right w:color="000000" w:space="0" w:sz="4" w:val="single"/>
            </w:tcBorders>
            <w:shd w:color="auto" w:fill="auto" w:val="clear"/>
          </w:tcPr>
          <w:p w:rsidP="00C25ABF" w:rsidR="00C25ABF" w:rsidRDefault="00C25ABF" w:rsidRPr="00496025">
            <w:pPr>
              <w:spacing w:after="0" w:line="240" w:lineRule="auto"/>
              <w:outlineLvl w:val="4"/>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Жилищно-коммунальное хозяйство</w:t>
            </w:r>
          </w:p>
        </w:tc>
        <w:tc>
          <w:tcPr>
            <w:tcW w:type="pct" w:w="450"/>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outlineLvl w:val="4"/>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2420000560</w:t>
            </w:r>
          </w:p>
        </w:tc>
        <w:tc>
          <w:tcPr>
            <w:tcW w:type="pct" w:w="180"/>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outlineLvl w:val="4"/>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0500</w:t>
            </w:r>
          </w:p>
        </w:tc>
        <w:tc>
          <w:tcPr>
            <w:tcW w:type="pct" w:w="181"/>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outlineLvl w:val="4"/>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64"/>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outlineLvl w:val="4"/>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543,00000</w:t>
            </w:r>
          </w:p>
        </w:tc>
        <w:tc>
          <w:tcPr>
            <w:tcW w:type="pct" w:w="364"/>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outlineLvl w:val="4"/>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340,00000</w:t>
            </w:r>
          </w:p>
        </w:tc>
        <w:tc>
          <w:tcPr>
            <w:tcW w:type="pct" w:w="363"/>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outlineLvl w:val="4"/>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310,00000</w:t>
            </w:r>
          </w:p>
        </w:tc>
      </w:tr>
      <w:tr w:rsidR="00496025" w:rsidRPr="00496025" w:rsidTr="00496025">
        <w:trPr>
          <w:trHeight w:val="20"/>
        </w:trPr>
        <w:tc>
          <w:tcPr>
            <w:tcW w:type="pct" w:w="3097"/>
            <w:tcBorders>
              <w:top w:val="nil"/>
              <w:left w:color="000000" w:space="0" w:sz="4" w:val="single"/>
              <w:bottom w:color="auto" w:space="0" w:sz="4" w:val="single"/>
              <w:right w:color="000000" w:space="0" w:sz="4" w:val="single"/>
            </w:tcBorders>
            <w:shd w:color="auto" w:fill="auto" w:val="clear"/>
          </w:tcPr>
          <w:p w:rsidP="00C25ABF" w:rsidR="00C25ABF" w:rsidRDefault="00C25ABF" w:rsidRPr="00496025">
            <w:pPr>
              <w:spacing w:after="0" w:line="240" w:lineRule="auto"/>
              <w:outlineLvl w:val="5"/>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Благоустройство</w:t>
            </w:r>
          </w:p>
        </w:tc>
        <w:tc>
          <w:tcPr>
            <w:tcW w:type="pct" w:w="450"/>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outlineLvl w:val="5"/>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2420000560</w:t>
            </w:r>
          </w:p>
        </w:tc>
        <w:tc>
          <w:tcPr>
            <w:tcW w:type="pct" w:w="180"/>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outlineLvl w:val="5"/>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0503</w:t>
            </w:r>
          </w:p>
        </w:tc>
        <w:tc>
          <w:tcPr>
            <w:tcW w:type="pct" w:w="181"/>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outlineLvl w:val="5"/>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000</w:t>
            </w:r>
          </w:p>
        </w:tc>
        <w:tc>
          <w:tcPr>
            <w:tcW w:type="pct" w:w="364"/>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outlineLvl w:val="5"/>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543,00000</w:t>
            </w:r>
          </w:p>
        </w:tc>
        <w:tc>
          <w:tcPr>
            <w:tcW w:type="pct" w:w="364"/>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outlineLvl w:val="5"/>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340,00000</w:t>
            </w:r>
          </w:p>
        </w:tc>
        <w:tc>
          <w:tcPr>
            <w:tcW w:type="pct" w:w="363"/>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outlineLvl w:val="5"/>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310,00000</w:t>
            </w:r>
          </w:p>
        </w:tc>
      </w:tr>
      <w:tr w:rsidR="00496025" w:rsidRPr="00496025" w:rsidTr="00496025">
        <w:trPr>
          <w:trHeight w:val="20"/>
        </w:trPr>
        <w:tc>
          <w:tcPr>
            <w:tcW w:type="pct" w:w="3097"/>
            <w:tcBorders>
              <w:top w:val="nil"/>
              <w:left w:color="000000" w:space="0" w:sz="4" w:val="single"/>
              <w:bottom w:color="auto" w:space="0" w:sz="4" w:val="single"/>
              <w:right w:color="000000" w:space="0" w:sz="4" w:val="single"/>
            </w:tcBorders>
            <w:shd w:color="auto" w:fill="auto" w:val="clear"/>
          </w:tcPr>
          <w:p w:rsidP="00C25ABF" w:rsidR="00C25ABF" w:rsidRDefault="00C25ABF" w:rsidRPr="00496025">
            <w:pPr>
              <w:spacing w:after="0" w:line="240" w:lineRule="auto"/>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 xml:space="preserve"> Иные закупки товаров, работ и услуг для обеспечения государственных (муниципальных) нужд</w:t>
            </w:r>
          </w:p>
        </w:tc>
        <w:tc>
          <w:tcPr>
            <w:tcW w:type="pct" w:w="450"/>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2420000560</w:t>
            </w:r>
          </w:p>
        </w:tc>
        <w:tc>
          <w:tcPr>
            <w:tcW w:type="pct" w:w="180"/>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0503</w:t>
            </w:r>
          </w:p>
        </w:tc>
        <w:tc>
          <w:tcPr>
            <w:tcW w:type="pct" w:w="181"/>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240</w:t>
            </w:r>
          </w:p>
        </w:tc>
        <w:tc>
          <w:tcPr>
            <w:tcW w:type="pct" w:w="364"/>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543,00000</w:t>
            </w:r>
          </w:p>
        </w:tc>
        <w:tc>
          <w:tcPr>
            <w:tcW w:type="pct" w:w="364"/>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340,00000</w:t>
            </w:r>
          </w:p>
        </w:tc>
        <w:tc>
          <w:tcPr>
            <w:tcW w:type="pct" w:w="363"/>
            <w:tcBorders>
              <w:top w:val="nil"/>
              <w:left w:val="nil"/>
              <w:bottom w:color="auto"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outlineLvl w:val="6"/>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310,00000</w:t>
            </w:r>
          </w:p>
        </w:tc>
      </w:tr>
      <w:tr w:rsidR="00496025" w:rsidRPr="00496025" w:rsidTr="00496025">
        <w:trPr>
          <w:trHeight w:val="20"/>
        </w:trPr>
        <w:tc>
          <w:tcPr>
            <w:tcW w:type="pct" w:w="3097"/>
            <w:tcBorders>
              <w:top w:color="auto" w:space="0" w:sz="4" w:val="single"/>
              <w:left w:color="000000" w:space="0" w:sz="4" w:val="single"/>
              <w:bottom w:color="000000" w:space="0" w:sz="4" w:val="single"/>
              <w:right w:color="000000" w:space="0" w:sz="4" w:val="single"/>
            </w:tcBorders>
            <w:shd w:color="auto" w:fill="auto" w:val="clear"/>
          </w:tcPr>
          <w:p w:rsidP="00C25ABF" w:rsidR="00C25ABF" w:rsidRDefault="00C25ABF" w:rsidRPr="00496025">
            <w:pPr>
              <w:spacing w:after="0" w:line="240" w:lineRule="auto"/>
              <w:outlineLvl w:val="2"/>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Всего расходов</w:t>
            </w:r>
          </w:p>
        </w:tc>
        <w:tc>
          <w:tcPr>
            <w:tcW w:type="pct" w:w="450"/>
            <w:tcBorders>
              <w:top w:color="auto" w:space="0" w:sz="4" w:val="single"/>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outlineLvl w:val="2"/>
              <w:rPr>
                <w:rFonts w:ascii="Times New Roman" w:cs="Times New Roman" w:eastAsia="Times New Roman" w:hAnsi="Times New Roman"/>
                <w:color w:val="000000"/>
                <w:sz w:val="12"/>
                <w:szCs w:val="16"/>
                <w:lang w:eastAsia="ru-RU"/>
              </w:rPr>
            </w:pPr>
          </w:p>
        </w:tc>
        <w:tc>
          <w:tcPr>
            <w:tcW w:type="pct" w:w="180"/>
            <w:tcBorders>
              <w:top w:color="auto" w:space="0" w:sz="4" w:val="single"/>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outlineLvl w:val="2"/>
              <w:rPr>
                <w:rFonts w:ascii="Times New Roman" w:cs="Times New Roman" w:eastAsia="Times New Roman" w:hAnsi="Times New Roman"/>
                <w:color w:val="000000"/>
                <w:sz w:val="12"/>
                <w:szCs w:val="16"/>
                <w:lang w:eastAsia="ru-RU"/>
              </w:rPr>
            </w:pPr>
          </w:p>
        </w:tc>
        <w:tc>
          <w:tcPr>
            <w:tcW w:type="pct" w:w="181"/>
            <w:tcBorders>
              <w:top w:color="auto" w:space="0" w:sz="4" w:val="single"/>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07"/>
              <w:jc w:val="center"/>
              <w:outlineLvl w:val="2"/>
              <w:rPr>
                <w:rFonts w:ascii="Times New Roman" w:cs="Times New Roman" w:eastAsia="Times New Roman" w:hAnsi="Times New Roman"/>
                <w:color w:val="000000"/>
                <w:sz w:val="12"/>
                <w:szCs w:val="16"/>
                <w:lang w:eastAsia="ru-RU"/>
              </w:rPr>
            </w:pPr>
          </w:p>
        </w:tc>
        <w:tc>
          <w:tcPr>
            <w:tcW w:type="pct" w:w="364"/>
            <w:tcBorders>
              <w:top w:color="auto" w:space="0" w:sz="4" w:val="single"/>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228 793,36235</w:t>
            </w:r>
          </w:p>
        </w:tc>
        <w:tc>
          <w:tcPr>
            <w:tcW w:type="pct" w:w="364"/>
            <w:tcBorders>
              <w:top w:color="auto" w:space="0" w:sz="4" w:val="single"/>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174 068,03200</w:t>
            </w:r>
          </w:p>
        </w:tc>
        <w:tc>
          <w:tcPr>
            <w:tcW w:type="pct" w:w="363"/>
            <w:tcBorders>
              <w:top w:color="auto" w:space="0" w:sz="4" w:val="single"/>
              <w:left w:val="nil"/>
              <w:bottom w:color="000000" w:space="0" w:sz="4" w:val="single"/>
              <w:right w:color="000000" w:space="0" w:sz="4" w:val="single"/>
            </w:tcBorders>
            <w:shd w:color="auto" w:fill="auto" w:val="clear"/>
            <w:noWrap/>
          </w:tcPr>
          <w:p w:rsidP="00496025" w:rsidR="00C25ABF" w:rsidRDefault="00C25ABF" w:rsidRPr="00496025">
            <w:pPr>
              <w:spacing w:after="0" w:line="240" w:lineRule="auto"/>
              <w:ind w:left="-29" w:right="-13"/>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174 485,96300»</w:t>
            </w:r>
          </w:p>
        </w:tc>
      </w:tr>
    </w:tbl>
    <w:p w:rsidP="00496025" w:rsidR="00C25ABF" w:rsidRDefault="00C25ABF" w:rsidRPr="00C25ABF">
      <w:pPr>
        <w:spacing w:after="0" w:line="240" w:lineRule="auto"/>
        <w:ind w:firstLine="284"/>
        <w:jc w:val="both"/>
        <w:rPr>
          <w:rFonts w:ascii="Times New Roman" w:cs="Times New Roman" w:eastAsia="Times New Roman" w:hAnsi="Times New Roman"/>
          <w:sz w:val="16"/>
          <w:szCs w:val="16"/>
          <w:lang w:eastAsia="x-none"/>
        </w:rPr>
      </w:pPr>
      <w:r w:rsidRPr="00C25ABF">
        <w:rPr>
          <w:rFonts w:ascii="Times New Roman" w:cs="Times New Roman" w:eastAsia="Times New Roman" w:hAnsi="Times New Roman"/>
          <w:sz w:val="16"/>
          <w:szCs w:val="16"/>
          <w:lang w:eastAsia="x-none"/>
        </w:rPr>
        <w:t xml:space="preserve">1.8. В приложении 12строки: </w:t>
      </w:r>
    </w:p>
    <w:tbl>
      <w:tblPr>
        <w:tblW w:type="dxa" w:w="10831"/>
        <w:tblInd w:type="dxa" w:w="-176"/>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1" w:lastRow="1" w:noHBand="0" w:noVBand="0" w:val="01E0"/>
      </w:tblPr>
      <w:tblGrid>
        <w:gridCol w:w="455"/>
        <w:gridCol w:w="4536"/>
        <w:gridCol w:w="879"/>
        <w:gridCol w:w="851"/>
        <w:gridCol w:w="708"/>
        <w:gridCol w:w="709"/>
        <w:gridCol w:w="850"/>
        <w:gridCol w:w="1843"/>
      </w:tblGrid>
      <w:tr w:rsidR="00C25ABF" w:rsidRPr="00496025" w:rsidTr="00496025">
        <w:trPr>
          <w:trHeight w:val="20"/>
        </w:trPr>
        <w:tc>
          <w:tcPr>
            <w:tcW w:type="dxa" w:w="455"/>
            <w:tcBorders>
              <w:left w:color="auto" w:space="0" w:sz="4" w:val="single"/>
              <w:bottom w:color="auto" w:space="0" w:sz="4" w:val="single"/>
              <w:right w:color="auto" w:space="0" w:sz="4" w:val="single"/>
            </w:tcBorders>
          </w:tcPr>
          <w:p w:rsidP="00C25ABF" w:rsidR="00C25ABF" w:rsidRDefault="00C25ABF" w:rsidRPr="00496025">
            <w:pPr>
              <w:spacing w:after="0" w:line="240" w:lineRule="auto"/>
              <w:ind w:firstLine="146" w:left="-146"/>
              <w:jc w:val="both"/>
              <w:rPr>
                <w:rFonts w:ascii="Times New Roman" w:cs="Times New Roman" w:eastAsia="Times New Roman" w:hAnsi="Times New Roman"/>
                <w:sz w:val="12"/>
                <w:szCs w:val="16"/>
                <w:lang w:eastAsia="ru-RU"/>
              </w:rPr>
            </w:pPr>
            <w:r w:rsidRPr="00496025">
              <w:rPr>
                <w:rFonts w:ascii="Times New Roman" w:cs="Times New Roman" w:eastAsia="Times New Roman" w:hAnsi="Times New Roman"/>
                <w:sz w:val="12"/>
                <w:szCs w:val="16"/>
                <w:lang w:eastAsia="ru-RU"/>
              </w:rPr>
              <w:t>«11</w:t>
            </w:r>
          </w:p>
        </w:tc>
        <w:tc>
          <w:tcPr>
            <w:tcW w:type="dxa" w:w="4536"/>
            <w:tcBorders>
              <w:left w:color="auto" w:space="0" w:sz="4" w:val="single"/>
              <w:bottom w:color="auto" w:space="0" w:sz="4" w:val="single"/>
              <w:right w:color="auto" w:space="0" w:sz="4" w:val="single"/>
            </w:tcBorders>
          </w:tcPr>
          <w:p w:rsidP="00C25ABF" w:rsidR="00C25ABF" w:rsidRDefault="00C25ABF" w:rsidRPr="00496025">
            <w:pPr>
              <w:spacing w:after="0" w:line="240" w:lineRule="auto"/>
              <w:jc w:val="both"/>
              <w:rPr>
                <w:rFonts w:ascii="Times New Roman" w:cs="Times New Roman" w:eastAsia="Times New Roman" w:hAnsi="Times New Roman"/>
                <w:sz w:val="12"/>
                <w:szCs w:val="16"/>
              </w:rPr>
            </w:pPr>
            <w:r w:rsidRPr="00496025">
              <w:rPr>
                <w:rFonts w:ascii="Times New Roman" w:cs="Times New Roman" w:eastAsia="Times New Roman" w:hAnsi="Times New Roman"/>
                <w:sz w:val="12"/>
                <w:szCs w:val="16"/>
              </w:rPr>
              <w:t>Субсидия на осуществления мероприятий по укреплению материально-технической базы</w:t>
            </w:r>
          </w:p>
        </w:tc>
        <w:tc>
          <w:tcPr>
            <w:tcW w:type="dxa" w:w="879"/>
            <w:tcBorders>
              <w:top w:color="auto" w:space="0" w:sz="4" w:val="single"/>
              <w:left w:color="auto" w:space="0" w:sz="4" w:val="single"/>
              <w:bottom w:color="auto" w:space="0" w:sz="4" w:val="single"/>
              <w:right w:color="auto" w:space="0" w:sz="4" w:val="single"/>
            </w:tcBorders>
          </w:tcPr>
          <w:p w:rsidP="00C25ABF" w:rsidR="00C25ABF" w:rsidRDefault="00C25ABF" w:rsidRPr="00496025">
            <w:pPr>
              <w:spacing w:after="0" w:line="240" w:lineRule="auto"/>
              <w:jc w:val="both"/>
              <w:rPr>
                <w:rFonts w:ascii="Times New Roman" w:cs="Times New Roman" w:eastAsia="Times New Roman" w:hAnsi="Times New Roman"/>
                <w:sz w:val="12"/>
                <w:szCs w:val="16"/>
              </w:rPr>
            </w:pPr>
            <w:r w:rsidRPr="00496025">
              <w:rPr>
                <w:rFonts w:ascii="Times New Roman" w:cs="Times New Roman" w:eastAsia="Times New Roman" w:hAnsi="Times New Roman"/>
                <w:sz w:val="12"/>
                <w:szCs w:val="16"/>
              </w:rPr>
              <w:t>9032401500</w:t>
            </w:r>
          </w:p>
        </w:tc>
        <w:tc>
          <w:tcPr>
            <w:tcW w:type="dxa" w:w="851"/>
            <w:tcBorders>
              <w:top w:color="auto" w:space="0" w:sz="4" w:val="single"/>
              <w:left w:color="auto" w:space="0" w:sz="4" w:val="single"/>
              <w:bottom w:color="auto" w:space="0" w:sz="4" w:val="single"/>
              <w:right w:color="auto" w:space="0" w:sz="4" w:val="single"/>
            </w:tcBorders>
          </w:tcPr>
          <w:p w:rsidP="00C25ABF" w:rsidR="00C25ABF" w:rsidRDefault="00C25ABF" w:rsidRPr="00496025">
            <w:pPr>
              <w:spacing w:after="0" w:line="240" w:lineRule="auto"/>
              <w:jc w:val="both"/>
              <w:rPr>
                <w:rFonts w:ascii="Times New Roman" w:cs="Times New Roman" w:eastAsia="Times New Roman" w:hAnsi="Times New Roman"/>
                <w:sz w:val="12"/>
                <w:szCs w:val="16"/>
              </w:rPr>
            </w:pPr>
            <w:r w:rsidRPr="00496025">
              <w:rPr>
                <w:rFonts w:ascii="Times New Roman" w:cs="Times New Roman" w:eastAsia="Times New Roman" w:hAnsi="Times New Roman"/>
                <w:sz w:val="12"/>
                <w:szCs w:val="16"/>
              </w:rPr>
              <w:t>МАУ «СЦ»</w:t>
            </w:r>
          </w:p>
        </w:tc>
        <w:tc>
          <w:tcPr>
            <w:tcW w:type="dxa" w:w="708"/>
            <w:tcBorders>
              <w:top w:color="auto" w:space="0" w:sz="4" w:val="single"/>
              <w:left w:color="auto" w:space="0" w:sz="4" w:val="single"/>
              <w:bottom w:color="auto" w:space="0" w:sz="4" w:val="single"/>
              <w:right w:color="auto" w:space="0" w:sz="4" w:val="single"/>
            </w:tcBorders>
          </w:tcPr>
          <w:p w:rsidP="00C25ABF" w:rsidR="00C25ABF" w:rsidRDefault="00C25ABF" w:rsidRPr="00496025">
            <w:pPr>
              <w:spacing w:after="0" w:line="240" w:lineRule="auto"/>
              <w:jc w:val="center"/>
              <w:rPr>
                <w:rFonts w:ascii="Times New Roman" w:cs="Times New Roman" w:eastAsia="Times New Roman" w:hAnsi="Times New Roman"/>
                <w:sz w:val="12"/>
                <w:szCs w:val="16"/>
              </w:rPr>
            </w:pPr>
            <w:r w:rsidRPr="00496025">
              <w:rPr>
                <w:rFonts w:ascii="Times New Roman" w:cs="Times New Roman" w:eastAsia="Times New Roman" w:hAnsi="Times New Roman"/>
                <w:sz w:val="12"/>
                <w:szCs w:val="16"/>
              </w:rPr>
              <w:t>0,00</w:t>
            </w:r>
          </w:p>
        </w:tc>
        <w:tc>
          <w:tcPr>
            <w:tcW w:type="dxa" w:w="709"/>
            <w:tcBorders>
              <w:top w:color="auto" w:space="0" w:sz="4" w:val="single"/>
              <w:left w:color="auto" w:space="0" w:sz="4" w:val="single"/>
              <w:bottom w:color="auto" w:space="0" w:sz="4" w:val="single"/>
              <w:right w:color="auto" w:space="0" w:sz="4" w:val="single"/>
            </w:tcBorders>
          </w:tcPr>
          <w:p w:rsidP="00C25ABF" w:rsidR="00C25ABF" w:rsidRDefault="00C25ABF" w:rsidRPr="00496025">
            <w:pPr>
              <w:spacing w:after="0" w:line="240" w:lineRule="auto"/>
              <w:jc w:val="center"/>
              <w:rPr>
                <w:rFonts w:ascii="Times New Roman" w:cs="Times New Roman" w:eastAsia="Times New Roman" w:hAnsi="Times New Roman"/>
                <w:sz w:val="12"/>
                <w:szCs w:val="16"/>
              </w:rPr>
            </w:pPr>
            <w:r w:rsidRPr="00496025">
              <w:rPr>
                <w:rFonts w:ascii="Times New Roman" w:cs="Times New Roman" w:eastAsia="Times New Roman" w:hAnsi="Times New Roman"/>
                <w:sz w:val="12"/>
                <w:szCs w:val="16"/>
              </w:rPr>
              <w:t>0,00</w:t>
            </w:r>
          </w:p>
        </w:tc>
        <w:tc>
          <w:tcPr>
            <w:tcW w:type="dxa" w:w="850"/>
            <w:tcBorders>
              <w:top w:color="auto" w:space="0" w:sz="4" w:val="single"/>
              <w:left w:color="auto" w:space="0" w:sz="4" w:val="single"/>
              <w:bottom w:color="auto" w:space="0" w:sz="4" w:val="single"/>
              <w:right w:color="auto" w:space="0" w:sz="4" w:val="single"/>
            </w:tcBorders>
          </w:tcPr>
          <w:p w:rsidP="00C25ABF" w:rsidR="00C25ABF" w:rsidRDefault="00C25ABF" w:rsidRPr="00496025">
            <w:pPr>
              <w:spacing w:after="0" w:line="240" w:lineRule="auto"/>
              <w:jc w:val="center"/>
              <w:rPr>
                <w:rFonts w:ascii="Times New Roman" w:cs="Times New Roman" w:eastAsia="Times New Roman" w:hAnsi="Times New Roman"/>
                <w:sz w:val="12"/>
                <w:szCs w:val="16"/>
              </w:rPr>
            </w:pPr>
            <w:r w:rsidRPr="00496025">
              <w:rPr>
                <w:rFonts w:ascii="Times New Roman" w:cs="Times New Roman" w:eastAsia="Times New Roman" w:hAnsi="Times New Roman"/>
                <w:sz w:val="12"/>
                <w:szCs w:val="16"/>
              </w:rPr>
              <w:t>386,20</w:t>
            </w:r>
          </w:p>
        </w:tc>
        <w:tc>
          <w:tcPr>
            <w:tcW w:type="dxa" w:w="1843"/>
            <w:tcBorders>
              <w:top w:color="auto" w:space="0" w:sz="4" w:val="single"/>
              <w:left w:color="auto" w:space="0" w:sz="4" w:val="single"/>
              <w:bottom w:color="auto" w:space="0" w:sz="4" w:val="single"/>
              <w:right w:color="auto" w:space="0" w:sz="4" w:val="single"/>
            </w:tcBorders>
          </w:tcPr>
          <w:p w:rsidP="00C25ABF" w:rsidR="00C25ABF" w:rsidRDefault="00C25ABF" w:rsidRPr="00496025">
            <w:pPr>
              <w:spacing w:after="0" w:line="240" w:lineRule="auto"/>
              <w:jc w:val="center"/>
              <w:rPr>
                <w:rFonts w:ascii="Times New Roman" w:cs="Times New Roman" w:eastAsia="Times New Roman" w:hAnsi="Times New Roman"/>
                <w:sz w:val="12"/>
                <w:szCs w:val="16"/>
              </w:rPr>
            </w:pPr>
            <w:r w:rsidRPr="00496025">
              <w:rPr>
                <w:rFonts w:ascii="Times New Roman" w:cs="Times New Roman" w:eastAsia="Times New Roman" w:hAnsi="Times New Roman"/>
                <w:sz w:val="12"/>
                <w:szCs w:val="16"/>
              </w:rPr>
              <w:t>обеспечение ЕДДС 200,00; 186,2-увеличение площади кабинет ЕДДС</w:t>
            </w:r>
          </w:p>
        </w:tc>
      </w:tr>
      <w:tr w:rsidR="00C25ABF" w:rsidRPr="00496025" w:rsidTr="00496025">
        <w:trPr>
          <w:trHeight w:val="20"/>
        </w:trPr>
        <w:tc>
          <w:tcPr>
            <w:tcW w:type="dxa" w:w="4991"/>
            <w:gridSpan w:val="2"/>
            <w:tcBorders>
              <w:top w:color="auto" w:space="0" w:sz="4" w:val="single"/>
              <w:left w:color="auto" w:space="0" w:sz="4" w:val="single"/>
              <w:bottom w:color="auto" w:space="0" w:sz="4" w:val="single"/>
              <w:right w:color="auto" w:space="0" w:sz="4" w:val="single"/>
            </w:tcBorders>
          </w:tcPr>
          <w:p w:rsidP="00C25ABF" w:rsidR="00C25ABF" w:rsidRDefault="00C25ABF" w:rsidRPr="00496025">
            <w:pPr>
              <w:spacing w:after="0" w:line="240" w:lineRule="auto"/>
              <w:jc w:val="both"/>
              <w:rPr>
                <w:rFonts w:ascii="Times New Roman" w:cs="Times New Roman" w:eastAsia="Times New Roman" w:hAnsi="Times New Roman"/>
                <w:sz w:val="12"/>
                <w:szCs w:val="16"/>
                <w:lang w:eastAsia="ru-RU"/>
              </w:rPr>
            </w:pPr>
            <w:r w:rsidRPr="00496025">
              <w:rPr>
                <w:rFonts w:ascii="Times New Roman" w:cs="Times New Roman" w:eastAsia="Times New Roman" w:hAnsi="Times New Roman"/>
                <w:sz w:val="12"/>
                <w:szCs w:val="16"/>
                <w:lang w:eastAsia="ru-RU"/>
              </w:rPr>
              <w:t>Итого по субсидиям:</w:t>
            </w:r>
          </w:p>
        </w:tc>
        <w:tc>
          <w:tcPr>
            <w:tcW w:type="dxa" w:w="879"/>
            <w:tcBorders>
              <w:top w:color="auto" w:space="0" w:sz="4" w:val="single"/>
              <w:left w:color="auto" w:space="0" w:sz="4" w:val="single"/>
              <w:bottom w:color="auto" w:space="0" w:sz="4" w:val="single"/>
              <w:right w:color="auto" w:space="0" w:sz="4" w:val="single"/>
            </w:tcBorders>
          </w:tcPr>
          <w:p w:rsidP="00C25ABF" w:rsidR="00C25ABF" w:rsidRDefault="00C25ABF" w:rsidRPr="00496025">
            <w:pPr>
              <w:spacing w:after="0" w:line="240" w:lineRule="auto"/>
              <w:jc w:val="both"/>
              <w:rPr>
                <w:rFonts w:ascii="Times New Roman" w:cs="Times New Roman" w:eastAsia="Times New Roman" w:hAnsi="Times New Roman"/>
                <w:sz w:val="12"/>
                <w:szCs w:val="16"/>
                <w:lang w:eastAsia="ru-RU"/>
              </w:rPr>
            </w:pPr>
          </w:p>
        </w:tc>
        <w:tc>
          <w:tcPr>
            <w:tcW w:type="dxa" w:w="851"/>
            <w:tcBorders>
              <w:top w:color="auto" w:space="0" w:sz="4" w:val="single"/>
              <w:left w:color="auto" w:space="0" w:sz="4" w:val="single"/>
              <w:bottom w:color="auto" w:space="0" w:sz="4" w:val="single"/>
              <w:right w:color="auto" w:space="0" w:sz="4" w:val="single"/>
            </w:tcBorders>
            <w:vAlign w:val="bottom"/>
          </w:tcPr>
          <w:p w:rsidP="00C25ABF" w:rsidR="00C25ABF" w:rsidRDefault="00C25ABF" w:rsidRPr="00496025">
            <w:pPr>
              <w:spacing w:after="0" w:line="240" w:lineRule="auto"/>
              <w:jc w:val="right"/>
              <w:rPr>
                <w:rFonts w:ascii="Times New Roman" w:cs="Times New Roman" w:eastAsia="Times New Roman" w:hAnsi="Times New Roman"/>
                <w:sz w:val="12"/>
                <w:szCs w:val="16"/>
                <w:highlight w:val="yellow"/>
                <w:lang w:eastAsia="ru-RU"/>
              </w:rPr>
            </w:pPr>
            <w:r w:rsidRPr="00496025">
              <w:rPr>
                <w:rFonts w:ascii="Times New Roman" w:cs="Times New Roman" w:eastAsia="Times New Roman" w:hAnsi="Times New Roman"/>
                <w:sz w:val="12"/>
                <w:szCs w:val="16"/>
                <w:lang w:eastAsia="ru-RU"/>
              </w:rPr>
              <w:t>166750</w:t>
            </w:r>
          </w:p>
        </w:tc>
        <w:tc>
          <w:tcPr>
            <w:tcW w:type="dxa" w:w="708"/>
            <w:tcBorders>
              <w:top w:color="auto" w:space="0" w:sz="4" w:val="single"/>
              <w:left w:color="auto" w:space="0" w:sz="4" w:val="single"/>
              <w:bottom w:color="auto" w:space="0" w:sz="4" w:val="single"/>
              <w:right w:color="auto" w:space="0" w:sz="4" w:val="single"/>
            </w:tcBorders>
            <w:vAlign w:val="bottom"/>
          </w:tcPr>
          <w:p w:rsidP="00C25ABF" w:rsidR="00C25ABF" w:rsidRDefault="00C25ABF" w:rsidRPr="00496025">
            <w:pPr>
              <w:spacing w:after="0" w:line="240" w:lineRule="auto"/>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378,624</w:t>
            </w:r>
          </w:p>
        </w:tc>
        <w:tc>
          <w:tcPr>
            <w:tcW w:type="dxa" w:w="709"/>
            <w:tcBorders>
              <w:top w:color="auto" w:space="0" w:sz="4" w:val="single"/>
              <w:left w:color="auto" w:space="0" w:sz="4" w:val="single"/>
              <w:bottom w:color="auto" w:space="0" w:sz="4" w:val="single"/>
              <w:right w:color="auto" w:space="0" w:sz="4" w:val="single"/>
            </w:tcBorders>
            <w:vAlign w:val="bottom"/>
          </w:tcPr>
          <w:p w:rsidP="00C25ABF" w:rsidR="00C25ABF" w:rsidRDefault="00C25ABF" w:rsidRPr="00496025">
            <w:pPr>
              <w:spacing w:after="0" w:line="240" w:lineRule="auto"/>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3918,751</w:t>
            </w:r>
          </w:p>
        </w:tc>
        <w:tc>
          <w:tcPr>
            <w:tcW w:type="dxa" w:w="850"/>
            <w:tcBorders>
              <w:top w:color="auto" w:space="0" w:sz="4" w:val="single"/>
              <w:left w:color="auto" w:space="0" w:sz="4" w:val="single"/>
              <w:bottom w:color="auto" w:space="0" w:sz="4" w:val="single"/>
              <w:right w:color="auto" w:space="0" w:sz="4" w:val="single"/>
            </w:tcBorders>
            <w:vAlign w:val="bottom"/>
          </w:tcPr>
          <w:p w:rsidP="00C25ABF" w:rsidR="00C25ABF" w:rsidRDefault="00C25ABF" w:rsidRPr="00496025">
            <w:pPr>
              <w:spacing w:after="0" w:line="240" w:lineRule="auto"/>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12377,66»</w:t>
            </w:r>
          </w:p>
        </w:tc>
        <w:tc>
          <w:tcPr>
            <w:tcW w:type="dxa" w:w="1843"/>
            <w:tcBorders>
              <w:top w:color="auto" w:space="0" w:sz="4" w:val="single"/>
              <w:left w:color="auto" w:space="0" w:sz="4" w:val="single"/>
              <w:bottom w:color="auto" w:space="0" w:sz="4" w:val="single"/>
              <w:right w:color="auto" w:space="0" w:sz="4" w:val="single"/>
            </w:tcBorders>
          </w:tcPr>
          <w:p w:rsidP="00C25ABF" w:rsidR="00C25ABF" w:rsidRDefault="00C25ABF" w:rsidRPr="00496025">
            <w:pPr>
              <w:spacing w:after="0" w:line="240" w:lineRule="auto"/>
              <w:jc w:val="both"/>
              <w:rPr>
                <w:rFonts w:ascii="Times New Roman" w:cs="Times New Roman" w:eastAsia="Times New Roman" w:hAnsi="Times New Roman"/>
                <w:sz w:val="12"/>
                <w:szCs w:val="16"/>
                <w:lang w:eastAsia="ru-RU"/>
              </w:rPr>
            </w:pPr>
          </w:p>
        </w:tc>
      </w:tr>
    </w:tbl>
    <w:p w:rsidP="00496025" w:rsidR="00C25ABF" w:rsidRDefault="00C25ABF" w:rsidRPr="00C25ABF">
      <w:pPr>
        <w:spacing w:after="0" w:line="240" w:lineRule="auto"/>
        <w:ind w:firstLine="284"/>
        <w:jc w:val="both"/>
        <w:rPr>
          <w:rFonts w:ascii="Times New Roman" w:cs="Times New Roman" w:eastAsia="Times New Roman" w:hAnsi="Times New Roman"/>
          <w:sz w:val="16"/>
          <w:szCs w:val="16"/>
          <w:lang w:eastAsia="x-none"/>
        </w:rPr>
      </w:pPr>
      <w:r w:rsidRPr="00C25ABF">
        <w:rPr>
          <w:rFonts w:ascii="Times New Roman" w:cs="Times New Roman" w:eastAsia="Times New Roman" w:hAnsi="Times New Roman"/>
          <w:sz w:val="16"/>
          <w:szCs w:val="16"/>
          <w:lang w:eastAsia="x-none"/>
        </w:rPr>
        <w:t>Изложить в следующей редакции:</w:t>
      </w:r>
    </w:p>
    <w:tbl>
      <w:tblPr>
        <w:tblW w:type="dxa" w:w="10802"/>
        <w:tblInd w:type="dxa" w:w="-176"/>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1" w:lastRow="1" w:noHBand="0" w:noVBand="0" w:val="01E0"/>
      </w:tblPr>
      <w:tblGrid>
        <w:gridCol w:w="455"/>
        <w:gridCol w:w="4536"/>
        <w:gridCol w:w="851"/>
        <w:gridCol w:w="850"/>
        <w:gridCol w:w="709"/>
        <w:gridCol w:w="708"/>
        <w:gridCol w:w="850"/>
        <w:gridCol w:w="1843"/>
      </w:tblGrid>
      <w:tr w:rsidR="00C25ABF" w:rsidRPr="00496025" w:rsidTr="00496025">
        <w:trPr>
          <w:trHeight w:val="283"/>
        </w:trPr>
        <w:tc>
          <w:tcPr>
            <w:tcW w:type="dxa" w:w="455"/>
            <w:tcBorders>
              <w:left w:color="auto" w:space="0" w:sz="4" w:val="single"/>
              <w:bottom w:color="auto" w:space="0" w:sz="4" w:val="single"/>
              <w:right w:color="auto" w:space="0" w:sz="4" w:val="single"/>
            </w:tcBorders>
          </w:tcPr>
          <w:p w:rsidP="00C25ABF" w:rsidR="00C25ABF" w:rsidRDefault="00C25ABF" w:rsidRPr="00496025">
            <w:pPr>
              <w:spacing w:after="0" w:line="240" w:lineRule="auto"/>
              <w:ind w:firstLine="146" w:left="-146"/>
              <w:jc w:val="both"/>
              <w:rPr>
                <w:rFonts w:ascii="Times New Roman" w:cs="Times New Roman" w:eastAsia="Times New Roman" w:hAnsi="Times New Roman"/>
                <w:sz w:val="12"/>
                <w:szCs w:val="16"/>
                <w:lang w:eastAsia="ru-RU"/>
              </w:rPr>
            </w:pPr>
            <w:r w:rsidRPr="00496025">
              <w:rPr>
                <w:rFonts w:ascii="Times New Roman" w:cs="Times New Roman" w:eastAsia="Times New Roman" w:hAnsi="Times New Roman"/>
                <w:sz w:val="12"/>
                <w:szCs w:val="16"/>
                <w:lang w:eastAsia="ru-RU"/>
              </w:rPr>
              <w:t>«11</w:t>
            </w:r>
          </w:p>
        </w:tc>
        <w:tc>
          <w:tcPr>
            <w:tcW w:type="dxa" w:w="4536"/>
            <w:tcBorders>
              <w:left w:color="auto" w:space="0" w:sz="4" w:val="single"/>
              <w:bottom w:color="auto" w:space="0" w:sz="4" w:val="single"/>
              <w:right w:color="auto" w:space="0" w:sz="4" w:val="single"/>
            </w:tcBorders>
          </w:tcPr>
          <w:p w:rsidP="00C25ABF" w:rsidR="00C25ABF" w:rsidRDefault="00C25ABF" w:rsidRPr="00496025">
            <w:pPr>
              <w:spacing w:after="0" w:line="240" w:lineRule="auto"/>
              <w:jc w:val="both"/>
              <w:rPr>
                <w:rFonts w:ascii="Times New Roman" w:cs="Times New Roman" w:eastAsia="Times New Roman" w:hAnsi="Times New Roman"/>
                <w:sz w:val="12"/>
                <w:szCs w:val="16"/>
              </w:rPr>
            </w:pPr>
            <w:r w:rsidRPr="00496025">
              <w:rPr>
                <w:rFonts w:ascii="Times New Roman" w:cs="Times New Roman" w:eastAsia="Times New Roman" w:hAnsi="Times New Roman"/>
                <w:sz w:val="12"/>
                <w:szCs w:val="16"/>
              </w:rPr>
              <w:t>Субсидия на осуществления мероприятий по укреплению материально-технической базы</w:t>
            </w:r>
          </w:p>
        </w:tc>
        <w:tc>
          <w:tcPr>
            <w:tcW w:type="dxa" w:w="851"/>
            <w:tcBorders>
              <w:top w:color="auto" w:space="0" w:sz="4" w:val="single"/>
              <w:left w:color="auto" w:space="0" w:sz="4" w:val="single"/>
              <w:bottom w:color="auto" w:space="0" w:sz="4" w:val="single"/>
              <w:right w:color="auto" w:space="0" w:sz="4" w:val="single"/>
            </w:tcBorders>
          </w:tcPr>
          <w:p w:rsidP="00C25ABF" w:rsidR="00C25ABF" w:rsidRDefault="00C25ABF" w:rsidRPr="00496025">
            <w:pPr>
              <w:spacing w:after="0" w:line="240" w:lineRule="auto"/>
              <w:jc w:val="both"/>
              <w:rPr>
                <w:rFonts w:ascii="Times New Roman" w:cs="Times New Roman" w:eastAsia="Times New Roman" w:hAnsi="Times New Roman"/>
                <w:sz w:val="12"/>
                <w:szCs w:val="16"/>
              </w:rPr>
            </w:pPr>
            <w:r w:rsidRPr="00496025">
              <w:rPr>
                <w:rFonts w:ascii="Times New Roman" w:cs="Times New Roman" w:eastAsia="Times New Roman" w:hAnsi="Times New Roman"/>
                <w:sz w:val="12"/>
                <w:szCs w:val="16"/>
              </w:rPr>
              <w:t>9032401500</w:t>
            </w:r>
          </w:p>
        </w:tc>
        <w:tc>
          <w:tcPr>
            <w:tcW w:type="dxa" w:w="850"/>
            <w:tcBorders>
              <w:top w:color="auto" w:space="0" w:sz="4" w:val="single"/>
              <w:left w:color="auto" w:space="0" w:sz="4" w:val="single"/>
              <w:bottom w:color="auto" w:space="0" w:sz="4" w:val="single"/>
              <w:right w:color="auto" w:space="0" w:sz="4" w:val="single"/>
            </w:tcBorders>
          </w:tcPr>
          <w:p w:rsidP="00C25ABF" w:rsidR="00C25ABF" w:rsidRDefault="00C25ABF" w:rsidRPr="00496025">
            <w:pPr>
              <w:spacing w:after="0" w:line="240" w:lineRule="auto"/>
              <w:jc w:val="both"/>
              <w:rPr>
                <w:rFonts w:ascii="Times New Roman" w:cs="Times New Roman" w:eastAsia="Times New Roman" w:hAnsi="Times New Roman"/>
                <w:sz w:val="12"/>
                <w:szCs w:val="16"/>
              </w:rPr>
            </w:pPr>
            <w:r w:rsidRPr="00496025">
              <w:rPr>
                <w:rFonts w:ascii="Times New Roman" w:cs="Times New Roman" w:eastAsia="Times New Roman" w:hAnsi="Times New Roman"/>
                <w:sz w:val="12"/>
                <w:szCs w:val="16"/>
              </w:rPr>
              <w:t>МАУ «СЦ»</w:t>
            </w:r>
          </w:p>
        </w:tc>
        <w:tc>
          <w:tcPr>
            <w:tcW w:type="dxa" w:w="709"/>
            <w:tcBorders>
              <w:top w:color="auto" w:space="0" w:sz="4" w:val="single"/>
              <w:left w:color="auto" w:space="0" w:sz="4" w:val="single"/>
              <w:bottom w:color="auto" w:space="0" w:sz="4" w:val="single"/>
              <w:right w:color="auto" w:space="0" w:sz="4" w:val="single"/>
            </w:tcBorders>
          </w:tcPr>
          <w:p w:rsidP="00C25ABF" w:rsidR="00C25ABF" w:rsidRDefault="00C25ABF" w:rsidRPr="00496025">
            <w:pPr>
              <w:spacing w:after="0" w:line="240" w:lineRule="auto"/>
              <w:jc w:val="center"/>
              <w:rPr>
                <w:rFonts w:ascii="Times New Roman" w:cs="Times New Roman" w:eastAsia="Times New Roman" w:hAnsi="Times New Roman"/>
                <w:sz w:val="12"/>
                <w:szCs w:val="16"/>
              </w:rPr>
            </w:pPr>
            <w:r w:rsidRPr="00496025">
              <w:rPr>
                <w:rFonts w:ascii="Times New Roman" w:cs="Times New Roman" w:eastAsia="Times New Roman" w:hAnsi="Times New Roman"/>
                <w:sz w:val="12"/>
                <w:szCs w:val="16"/>
              </w:rPr>
              <w:t>0,00</w:t>
            </w:r>
          </w:p>
        </w:tc>
        <w:tc>
          <w:tcPr>
            <w:tcW w:type="dxa" w:w="708"/>
            <w:tcBorders>
              <w:top w:color="auto" w:space="0" w:sz="4" w:val="single"/>
              <w:left w:color="auto" w:space="0" w:sz="4" w:val="single"/>
              <w:bottom w:color="auto" w:space="0" w:sz="4" w:val="single"/>
              <w:right w:color="auto" w:space="0" w:sz="4" w:val="single"/>
            </w:tcBorders>
          </w:tcPr>
          <w:p w:rsidP="00C25ABF" w:rsidR="00C25ABF" w:rsidRDefault="00C25ABF" w:rsidRPr="00496025">
            <w:pPr>
              <w:spacing w:after="0" w:line="240" w:lineRule="auto"/>
              <w:jc w:val="center"/>
              <w:rPr>
                <w:rFonts w:ascii="Times New Roman" w:cs="Times New Roman" w:eastAsia="Times New Roman" w:hAnsi="Times New Roman"/>
                <w:sz w:val="12"/>
                <w:szCs w:val="16"/>
              </w:rPr>
            </w:pPr>
            <w:r w:rsidRPr="00496025">
              <w:rPr>
                <w:rFonts w:ascii="Times New Roman" w:cs="Times New Roman" w:eastAsia="Times New Roman" w:hAnsi="Times New Roman"/>
                <w:sz w:val="12"/>
                <w:szCs w:val="16"/>
              </w:rPr>
              <w:t>0,00</w:t>
            </w:r>
          </w:p>
        </w:tc>
        <w:tc>
          <w:tcPr>
            <w:tcW w:type="dxa" w:w="850"/>
            <w:tcBorders>
              <w:top w:color="auto" w:space="0" w:sz="4" w:val="single"/>
              <w:left w:color="auto" w:space="0" w:sz="4" w:val="single"/>
              <w:bottom w:color="auto" w:space="0" w:sz="4" w:val="single"/>
              <w:right w:color="auto" w:space="0" w:sz="4" w:val="single"/>
            </w:tcBorders>
          </w:tcPr>
          <w:p w:rsidP="00C25ABF" w:rsidR="00C25ABF" w:rsidRDefault="00C25ABF" w:rsidRPr="00496025">
            <w:pPr>
              <w:spacing w:after="0" w:line="240" w:lineRule="auto"/>
              <w:jc w:val="center"/>
              <w:rPr>
                <w:rFonts w:ascii="Times New Roman" w:cs="Times New Roman" w:eastAsia="Times New Roman" w:hAnsi="Times New Roman"/>
                <w:sz w:val="12"/>
                <w:szCs w:val="16"/>
              </w:rPr>
            </w:pPr>
            <w:r w:rsidRPr="00496025">
              <w:rPr>
                <w:rFonts w:ascii="Times New Roman" w:cs="Times New Roman" w:eastAsia="Times New Roman" w:hAnsi="Times New Roman"/>
                <w:sz w:val="12"/>
                <w:szCs w:val="16"/>
              </w:rPr>
              <w:t>2157,80</w:t>
            </w:r>
          </w:p>
        </w:tc>
        <w:tc>
          <w:tcPr>
            <w:tcW w:type="dxa" w:w="1843"/>
            <w:tcBorders>
              <w:top w:color="auto" w:space="0" w:sz="4" w:val="single"/>
              <w:left w:color="auto" w:space="0" w:sz="4" w:val="single"/>
              <w:bottom w:color="auto" w:space="0" w:sz="4" w:val="single"/>
              <w:right w:color="auto" w:space="0" w:sz="4" w:val="single"/>
            </w:tcBorders>
          </w:tcPr>
          <w:p w:rsidP="00C25ABF" w:rsidR="00C25ABF" w:rsidRDefault="00C25ABF" w:rsidRPr="00496025">
            <w:pPr>
              <w:spacing w:after="0" w:line="240" w:lineRule="auto"/>
              <w:jc w:val="center"/>
              <w:rPr>
                <w:rFonts w:ascii="Times New Roman" w:cs="Times New Roman" w:eastAsia="Times New Roman" w:hAnsi="Times New Roman"/>
                <w:sz w:val="12"/>
                <w:szCs w:val="16"/>
              </w:rPr>
            </w:pPr>
            <w:r w:rsidRPr="00496025">
              <w:rPr>
                <w:rFonts w:ascii="Times New Roman" w:cs="Times New Roman" w:eastAsia="Times New Roman" w:hAnsi="Times New Roman"/>
                <w:sz w:val="12"/>
                <w:szCs w:val="16"/>
              </w:rPr>
              <w:t>обеспечение ЕДДС 200,00; 186,2-увеличение площади кабинет ЕДДС, ремонт дверей 125,6 автомоб. 1646,0</w:t>
            </w:r>
          </w:p>
        </w:tc>
      </w:tr>
      <w:tr w:rsidR="00C25ABF" w:rsidRPr="00496025" w:rsidTr="00496025">
        <w:trPr>
          <w:trHeight w:val="76"/>
        </w:trPr>
        <w:tc>
          <w:tcPr>
            <w:tcW w:type="dxa" w:w="4991"/>
            <w:gridSpan w:val="2"/>
            <w:tcBorders>
              <w:top w:color="auto" w:space="0" w:sz="4" w:val="single"/>
              <w:left w:color="auto" w:space="0" w:sz="4" w:val="single"/>
              <w:bottom w:color="auto" w:space="0" w:sz="4" w:val="single"/>
              <w:right w:color="auto" w:space="0" w:sz="4" w:val="single"/>
            </w:tcBorders>
          </w:tcPr>
          <w:p w:rsidP="00C25ABF" w:rsidR="00C25ABF" w:rsidRDefault="00C25ABF" w:rsidRPr="00496025">
            <w:pPr>
              <w:spacing w:after="0" w:line="240" w:lineRule="auto"/>
              <w:jc w:val="both"/>
              <w:rPr>
                <w:rFonts w:ascii="Times New Roman" w:cs="Times New Roman" w:eastAsia="Times New Roman" w:hAnsi="Times New Roman"/>
                <w:sz w:val="12"/>
                <w:szCs w:val="16"/>
                <w:lang w:eastAsia="ru-RU"/>
              </w:rPr>
            </w:pPr>
            <w:r w:rsidRPr="00496025">
              <w:rPr>
                <w:rFonts w:ascii="Times New Roman" w:cs="Times New Roman" w:eastAsia="Times New Roman" w:hAnsi="Times New Roman"/>
                <w:sz w:val="12"/>
                <w:szCs w:val="16"/>
                <w:lang w:eastAsia="ru-RU"/>
              </w:rPr>
              <w:t>Итого по субсидиям:</w:t>
            </w:r>
          </w:p>
        </w:tc>
        <w:tc>
          <w:tcPr>
            <w:tcW w:type="dxa" w:w="851"/>
            <w:tcBorders>
              <w:top w:color="auto" w:space="0" w:sz="4" w:val="single"/>
              <w:left w:color="auto" w:space="0" w:sz="4" w:val="single"/>
              <w:bottom w:color="auto" w:space="0" w:sz="4" w:val="single"/>
              <w:right w:color="auto" w:space="0" w:sz="4" w:val="single"/>
            </w:tcBorders>
          </w:tcPr>
          <w:p w:rsidP="00C25ABF" w:rsidR="00C25ABF" w:rsidRDefault="00C25ABF" w:rsidRPr="00496025">
            <w:pPr>
              <w:spacing w:after="0" w:line="240" w:lineRule="auto"/>
              <w:jc w:val="both"/>
              <w:rPr>
                <w:rFonts w:ascii="Times New Roman" w:cs="Times New Roman" w:eastAsia="Times New Roman" w:hAnsi="Times New Roman"/>
                <w:sz w:val="12"/>
                <w:szCs w:val="16"/>
                <w:lang w:eastAsia="ru-RU"/>
              </w:rPr>
            </w:pPr>
          </w:p>
        </w:tc>
        <w:tc>
          <w:tcPr>
            <w:tcW w:type="dxa" w:w="850"/>
            <w:tcBorders>
              <w:top w:color="auto" w:space="0" w:sz="4" w:val="single"/>
              <w:left w:color="auto" w:space="0" w:sz="4" w:val="single"/>
              <w:bottom w:color="auto" w:space="0" w:sz="4" w:val="single"/>
              <w:right w:color="auto" w:space="0" w:sz="4" w:val="single"/>
            </w:tcBorders>
            <w:vAlign w:val="bottom"/>
          </w:tcPr>
          <w:p w:rsidP="00496025" w:rsidR="00C25ABF" w:rsidRDefault="00C25ABF" w:rsidRPr="00496025">
            <w:pPr>
              <w:spacing w:after="0" w:line="240" w:lineRule="auto"/>
              <w:rPr>
                <w:rFonts w:ascii="Times New Roman" w:cs="Times New Roman" w:eastAsia="Times New Roman" w:hAnsi="Times New Roman"/>
                <w:sz w:val="12"/>
                <w:szCs w:val="16"/>
                <w:highlight w:val="yellow"/>
                <w:lang w:eastAsia="ru-RU"/>
              </w:rPr>
            </w:pPr>
            <w:r w:rsidRPr="00496025">
              <w:rPr>
                <w:rFonts w:ascii="Times New Roman" w:cs="Times New Roman" w:eastAsia="Times New Roman" w:hAnsi="Times New Roman"/>
                <w:sz w:val="12"/>
                <w:szCs w:val="16"/>
                <w:lang w:eastAsia="ru-RU"/>
              </w:rPr>
              <w:t>18446,635</w:t>
            </w:r>
          </w:p>
        </w:tc>
        <w:tc>
          <w:tcPr>
            <w:tcW w:type="dxa" w:w="709"/>
            <w:tcBorders>
              <w:top w:color="auto" w:space="0" w:sz="4" w:val="single"/>
              <w:left w:color="auto" w:space="0" w:sz="4" w:val="single"/>
              <w:bottom w:color="auto" w:space="0" w:sz="4" w:val="single"/>
              <w:right w:color="auto" w:space="0" w:sz="4" w:val="single"/>
            </w:tcBorders>
            <w:vAlign w:val="bottom"/>
          </w:tcPr>
          <w:p w:rsidP="00C25ABF" w:rsidR="00C25ABF" w:rsidRDefault="00C25ABF" w:rsidRPr="00496025">
            <w:pPr>
              <w:spacing w:after="0" w:line="240" w:lineRule="auto"/>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378,624</w:t>
            </w:r>
          </w:p>
        </w:tc>
        <w:tc>
          <w:tcPr>
            <w:tcW w:type="dxa" w:w="708"/>
            <w:tcBorders>
              <w:top w:color="auto" w:space="0" w:sz="4" w:val="single"/>
              <w:left w:color="auto" w:space="0" w:sz="4" w:val="single"/>
              <w:bottom w:color="auto" w:space="0" w:sz="4" w:val="single"/>
              <w:right w:color="auto" w:space="0" w:sz="4" w:val="single"/>
            </w:tcBorders>
            <w:vAlign w:val="bottom"/>
          </w:tcPr>
          <w:p w:rsidP="00C25ABF" w:rsidR="00C25ABF" w:rsidRDefault="00C25ABF" w:rsidRPr="00496025">
            <w:pPr>
              <w:spacing w:after="0" w:line="240" w:lineRule="auto"/>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3918,751</w:t>
            </w:r>
          </w:p>
        </w:tc>
        <w:tc>
          <w:tcPr>
            <w:tcW w:type="dxa" w:w="850"/>
            <w:tcBorders>
              <w:top w:color="auto" w:space="0" w:sz="4" w:val="single"/>
              <w:left w:color="auto" w:space="0" w:sz="4" w:val="single"/>
              <w:bottom w:color="auto" w:space="0" w:sz="4" w:val="single"/>
              <w:right w:color="auto" w:space="0" w:sz="4" w:val="single"/>
            </w:tcBorders>
            <w:vAlign w:val="bottom"/>
          </w:tcPr>
          <w:p w:rsidP="00C25ABF" w:rsidR="00C25ABF" w:rsidRDefault="00C25ABF" w:rsidRPr="00496025">
            <w:pPr>
              <w:spacing w:after="0" w:line="240" w:lineRule="auto"/>
              <w:jc w:val="right"/>
              <w:rPr>
                <w:rFonts w:ascii="Times New Roman" w:cs="Times New Roman" w:eastAsia="Times New Roman" w:hAnsi="Times New Roman"/>
                <w:color w:val="000000"/>
                <w:sz w:val="12"/>
                <w:szCs w:val="16"/>
                <w:lang w:eastAsia="ru-RU"/>
              </w:rPr>
            </w:pPr>
            <w:r w:rsidRPr="00496025">
              <w:rPr>
                <w:rFonts w:ascii="Times New Roman" w:cs="Times New Roman" w:eastAsia="Times New Roman" w:hAnsi="Times New Roman"/>
                <w:color w:val="000000"/>
                <w:sz w:val="12"/>
                <w:szCs w:val="16"/>
                <w:lang w:eastAsia="ru-RU"/>
              </w:rPr>
              <w:t>14149,26»</w:t>
            </w:r>
          </w:p>
        </w:tc>
        <w:tc>
          <w:tcPr>
            <w:tcW w:type="dxa" w:w="1843"/>
            <w:tcBorders>
              <w:top w:color="auto" w:space="0" w:sz="4" w:val="single"/>
              <w:left w:color="auto" w:space="0" w:sz="4" w:val="single"/>
              <w:bottom w:color="auto" w:space="0" w:sz="4" w:val="single"/>
              <w:right w:color="auto" w:space="0" w:sz="4" w:val="single"/>
            </w:tcBorders>
          </w:tcPr>
          <w:p w:rsidP="00C25ABF" w:rsidR="00C25ABF" w:rsidRDefault="00C25ABF" w:rsidRPr="00496025">
            <w:pPr>
              <w:spacing w:after="0" w:line="240" w:lineRule="auto"/>
              <w:jc w:val="both"/>
              <w:rPr>
                <w:rFonts w:ascii="Times New Roman" w:cs="Times New Roman" w:eastAsia="Times New Roman" w:hAnsi="Times New Roman"/>
                <w:sz w:val="12"/>
                <w:szCs w:val="16"/>
                <w:lang w:eastAsia="ru-RU"/>
              </w:rPr>
            </w:pPr>
          </w:p>
        </w:tc>
      </w:tr>
    </w:tbl>
    <w:p w:rsidP="00496025" w:rsidR="00C25ABF" w:rsidRDefault="00C25ABF" w:rsidRPr="00C25ABF">
      <w:pPr>
        <w:spacing w:after="0" w:line="240" w:lineRule="auto"/>
        <w:ind w:firstLine="284"/>
        <w:jc w:val="both"/>
        <w:rPr>
          <w:rFonts w:ascii="Times New Roman" w:cs="Times New Roman" w:eastAsia="Times New Roman" w:hAnsi="Times New Roman"/>
          <w:sz w:val="16"/>
          <w:szCs w:val="16"/>
          <w:lang w:eastAsia="x-none" w:val="x-none"/>
        </w:rPr>
      </w:pPr>
      <w:r w:rsidRPr="00C25ABF">
        <w:rPr>
          <w:rFonts w:ascii="Times New Roman" w:cs="Times New Roman" w:eastAsia="Times New Roman" w:hAnsi="Times New Roman"/>
          <w:sz w:val="16"/>
          <w:szCs w:val="16"/>
          <w:lang w:eastAsia="x-none"/>
        </w:rPr>
        <w:t xml:space="preserve">2. </w:t>
      </w:r>
      <w:r w:rsidRPr="00C25ABF">
        <w:rPr>
          <w:rFonts w:ascii="Times New Roman" w:cs="Times New Roman" w:eastAsia="Times New Roman" w:hAnsi="Times New Roman"/>
          <w:sz w:val="16"/>
          <w:szCs w:val="16"/>
          <w:lang w:eastAsia="x-none" w:val="x-none"/>
        </w:rPr>
        <w:t xml:space="preserve">Опубликовать настоящее решение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 </w:t>
      </w:r>
    </w:p>
    <w:p w:rsidP="00C25ABF" w:rsidR="00C25ABF" w:rsidRDefault="00C25ABF" w:rsidRPr="00C25ABF">
      <w:pPr>
        <w:spacing w:after="0" w:line="240" w:lineRule="auto"/>
        <w:rPr>
          <w:rFonts w:ascii="Times New Roman" w:cs="Times New Roman" w:hAnsi="Times New Roman"/>
          <w:sz w:val="16"/>
          <w:szCs w:val="16"/>
          <w:lang w:eastAsia="ru-RU"/>
        </w:rPr>
      </w:pPr>
    </w:p>
    <w:tbl>
      <w:tblPr>
        <w:tblW w:type="auto" w:w="0"/>
        <w:tblLook w:firstColumn="1" w:firstRow="1" w:lastColumn="0" w:lastRow="0" w:noHBand="0" w:noVBand="1" w:val="04A0"/>
      </w:tblPr>
      <w:tblGrid>
        <w:gridCol w:w="4820"/>
        <w:gridCol w:w="5812"/>
      </w:tblGrid>
      <w:tr w:rsidR="00496025" w:rsidRPr="00C25ABF" w:rsidTr="00713B07">
        <w:tc>
          <w:tcPr>
            <w:tcW w:type="dxa" w:w="4820"/>
            <w:shd w:color="auto" w:fill="auto" w:val="clear"/>
          </w:tcPr>
          <w:p w:rsidP="00713B07" w:rsidR="00496025" w:rsidRDefault="00496025" w:rsidRPr="00C25ABF">
            <w:pPr>
              <w:spacing w:after="0" w:line="240" w:lineRule="auto"/>
              <w:jc w:val="both"/>
              <w:rPr>
                <w:rFonts w:ascii="Times New Roman" w:cs="Times New Roman" w:hAnsi="Times New Roman"/>
                <w:sz w:val="16"/>
                <w:szCs w:val="16"/>
              </w:rPr>
            </w:pPr>
            <w:r w:rsidRPr="00C25ABF">
              <w:rPr>
                <w:rFonts w:ascii="Times New Roman" w:cs="Times New Roman" w:hAnsi="Times New Roman"/>
                <w:sz w:val="16"/>
                <w:szCs w:val="16"/>
              </w:rPr>
              <w:t>Глава Вол</w:t>
            </w:r>
            <w:r>
              <w:rPr>
                <w:rFonts w:ascii="Times New Roman" w:cs="Times New Roman" w:hAnsi="Times New Roman"/>
                <w:sz w:val="16"/>
                <w:szCs w:val="16"/>
              </w:rPr>
              <w:t xml:space="preserve">отовского муниципального округа              </w:t>
            </w:r>
            <w:r w:rsidRPr="00C25ABF">
              <w:rPr>
                <w:rFonts w:ascii="Times New Roman" w:cs="Times New Roman" w:hAnsi="Times New Roman"/>
                <w:sz w:val="16"/>
                <w:szCs w:val="16"/>
              </w:rPr>
              <w:t xml:space="preserve">    А.И. Лыжов</w:t>
            </w:r>
          </w:p>
        </w:tc>
        <w:tc>
          <w:tcPr>
            <w:tcW w:type="dxa" w:w="5812"/>
            <w:shd w:color="auto" w:fill="auto" w:val="clear"/>
          </w:tcPr>
          <w:p w:rsidP="00713B07" w:rsidR="00496025" w:rsidRDefault="00496025" w:rsidRPr="00C25ABF">
            <w:pPr>
              <w:spacing w:after="0" w:line="240" w:lineRule="auto"/>
              <w:rPr>
                <w:rFonts w:ascii="Times New Roman" w:cs="Times New Roman" w:hAnsi="Times New Roman"/>
                <w:sz w:val="16"/>
                <w:szCs w:val="16"/>
              </w:rPr>
            </w:pPr>
            <w:r w:rsidRPr="00C25ABF">
              <w:rPr>
                <w:rFonts w:ascii="Times New Roman" w:cs="Times New Roman" w:hAnsi="Times New Roman"/>
                <w:sz w:val="16"/>
                <w:szCs w:val="16"/>
              </w:rPr>
              <w:t>Пред</w:t>
            </w:r>
            <w:r>
              <w:rPr>
                <w:rFonts w:ascii="Times New Roman" w:cs="Times New Roman" w:hAnsi="Times New Roman"/>
                <w:sz w:val="16"/>
                <w:szCs w:val="16"/>
              </w:rPr>
              <w:t xml:space="preserve">седатель Думы Волотовского муниципального округа          </w:t>
            </w:r>
            <w:r w:rsidRPr="00C25ABF">
              <w:rPr>
                <w:rFonts w:ascii="Times New Roman" w:cs="Times New Roman" w:hAnsi="Times New Roman"/>
                <w:sz w:val="16"/>
                <w:szCs w:val="16"/>
              </w:rPr>
              <w:t xml:space="preserve">  Г.А. Лебедева</w:t>
            </w:r>
          </w:p>
        </w:tc>
      </w:tr>
    </w:tbl>
    <w:p w:rsidP="00496025" w:rsidR="00C25ABF" w:rsidRDefault="00C25ABF" w:rsidRPr="00C25ABF">
      <w:pPr>
        <w:spacing w:after="0" w:line="240" w:lineRule="auto"/>
        <w:ind w:right="-142"/>
        <w:rPr>
          <w:rFonts w:ascii="Times New Roman" w:cs="Times New Roman" w:eastAsia="Times New Roman" w:hAnsi="Times New Roman"/>
          <w:sz w:val="16"/>
          <w:szCs w:val="16"/>
          <w:lang w:eastAsia="ru-RU"/>
        </w:rPr>
      </w:pPr>
    </w:p>
    <w:p w:rsidP="00496025" w:rsidR="00C25ABF" w:rsidRDefault="00C25ABF" w:rsidRPr="00C25ABF">
      <w:pPr>
        <w:spacing w:after="0" w:line="240" w:lineRule="auto"/>
        <w:ind w:right="-142"/>
        <w:jc w:val="center"/>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ДУМА ВОЛ</w:t>
      </w:r>
      <w:r w:rsidR="00496025">
        <w:rPr>
          <w:rFonts w:ascii="Times New Roman" w:cs="Times New Roman" w:eastAsia="Times New Roman" w:hAnsi="Times New Roman"/>
          <w:sz w:val="16"/>
          <w:szCs w:val="16"/>
          <w:lang w:eastAsia="ru-RU"/>
        </w:rPr>
        <w:t>ОТОВСКОГО МУНИЦИПАЛЬНОГО ОКРУГА</w:t>
      </w:r>
    </w:p>
    <w:p w:rsidP="00496025" w:rsidR="00C25ABF" w:rsidRDefault="00496025" w:rsidRPr="00496025">
      <w:pPr>
        <w:spacing w:after="0" w:line="240" w:lineRule="auto"/>
        <w:jc w:val="center"/>
        <w:rPr>
          <w:rFonts w:ascii="Times New Roman" w:cs="Times New Roman" w:eastAsia="Times New Roman" w:hAnsi="Times New Roman"/>
          <w:b/>
          <w:sz w:val="16"/>
          <w:szCs w:val="16"/>
          <w:lang w:eastAsia="ru-RU"/>
        </w:rPr>
      </w:pPr>
      <w:r>
        <w:rPr>
          <w:rFonts w:ascii="Times New Roman" w:cs="Times New Roman" w:eastAsia="Times New Roman" w:hAnsi="Times New Roman"/>
          <w:b/>
          <w:sz w:val="16"/>
          <w:szCs w:val="16"/>
          <w:lang w:eastAsia="ru-RU"/>
        </w:rPr>
        <w:t>Р Е Ш Е Н И Е</w:t>
      </w:r>
    </w:p>
    <w:p w:rsidP="00496025" w:rsidR="00C25ABF" w:rsidRDefault="00496025" w:rsidRPr="00C25ABF">
      <w:pPr>
        <w:keepNext/>
        <w:keepLines/>
        <w:tabs>
          <w:tab w:pos="2268" w:val="left"/>
        </w:tabs>
        <w:spacing w:after="0" w:line="240" w:lineRule="auto"/>
        <w:jc w:val="center"/>
        <w:rPr>
          <w:rFonts w:ascii="Times New Roman" w:cs="Times New Roman" w:eastAsia="Times New Roman" w:hAnsi="Times New Roman"/>
          <w:sz w:val="16"/>
          <w:szCs w:val="16"/>
          <w:lang w:eastAsia="ru-RU"/>
        </w:rPr>
      </w:pPr>
      <w:r>
        <w:rPr>
          <w:rFonts w:ascii="Times New Roman" w:cs="Times New Roman" w:eastAsia="Times New Roman" w:hAnsi="Times New Roman"/>
          <w:sz w:val="16"/>
          <w:szCs w:val="16"/>
          <w:lang w:eastAsia="ru-RU"/>
        </w:rPr>
        <w:t>от 26.07.2024</w:t>
      </w:r>
      <w:r w:rsidR="00C25ABF" w:rsidRPr="00C25ABF">
        <w:rPr>
          <w:rFonts w:ascii="Times New Roman" w:cs="Times New Roman" w:eastAsia="Times New Roman" w:hAnsi="Times New Roman"/>
          <w:sz w:val="16"/>
          <w:szCs w:val="16"/>
          <w:lang w:eastAsia="ru-RU"/>
        </w:rPr>
        <w:t xml:space="preserve"> № 428</w:t>
      </w:r>
    </w:p>
    <w:p w:rsidP="00C25ABF" w:rsidR="00C25ABF" w:rsidRDefault="00C25ABF" w:rsidRPr="00C25ABF">
      <w:pPr>
        <w:tabs>
          <w:tab w:pos="4395" w:val="left"/>
        </w:tabs>
        <w:spacing w:after="0" w:line="240" w:lineRule="auto"/>
        <w:ind w:left="74" w:right="74"/>
        <w:rPr>
          <w:rFonts w:ascii="Times New Roman" w:cs="Times New Roman" w:eastAsia="Times New Roman" w:hAnsi="Times New Roman"/>
          <w:sz w:val="16"/>
          <w:szCs w:val="16"/>
          <w:lang w:eastAsia="ru-RU"/>
        </w:rPr>
      </w:pPr>
    </w:p>
    <w:p w:rsidP="00496025" w:rsidR="00C25ABF" w:rsidRDefault="00C25ABF" w:rsidRPr="00C25ABF">
      <w:pPr>
        <w:tabs>
          <w:tab w:pos="4395" w:val="left"/>
        </w:tabs>
        <w:spacing w:after="0" w:line="240" w:lineRule="auto"/>
        <w:ind w:right="5"/>
        <w:jc w:val="center"/>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Об итогах работы по развитию сельского хозяйства Волотовского муниципального округа в 2023 году</w:t>
      </w:r>
    </w:p>
    <w:p w:rsidP="00C25ABF" w:rsidR="00C25ABF" w:rsidRDefault="00C25ABF" w:rsidRPr="00C25ABF">
      <w:pPr>
        <w:tabs>
          <w:tab w:pos="4395" w:val="left"/>
        </w:tabs>
        <w:spacing w:after="0" w:line="240" w:lineRule="auto"/>
        <w:ind w:right="74"/>
        <w:rPr>
          <w:rFonts w:ascii="Times New Roman" w:cs="Times New Roman" w:eastAsia="Times New Roman" w:hAnsi="Times New Roman"/>
          <w:sz w:val="16"/>
          <w:szCs w:val="16"/>
          <w:lang w:eastAsia="ru-RU"/>
        </w:rPr>
      </w:pPr>
    </w:p>
    <w:p w:rsidP="00496025" w:rsidR="00C25ABF" w:rsidRDefault="00C25ABF" w:rsidRPr="00C25ABF">
      <w:pPr>
        <w:keepNext/>
        <w:spacing w:after="0" w:line="240" w:lineRule="auto"/>
        <w:ind w:firstLine="284"/>
        <w:contextualSpacing/>
        <w:jc w:val="both"/>
        <w:outlineLvl w:val="0"/>
        <w:rPr>
          <w:rFonts w:ascii="Times New Roman" w:cs="Times New Roman" w:eastAsia="Times New Roman" w:hAnsi="Times New Roman"/>
          <w:bCs/>
          <w:sz w:val="16"/>
          <w:szCs w:val="16"/>
          <w:lang w:eastAsia="ru-RU"/>
        </w:rPr>
      </w:pPr>
      <w:r w:rsidRPr="00C25ABF">
        <w:rPr>
          <w:rFonts w:ascii="Times New Roman" w:cs="Times New Roman" w:eastAsia="Times New Roman" w:hAnsi="Times New Roman"/>
          <w:bCs/>
          <w:sz w:val="16"/>
          <w:szCs w:val="16"/>
          <w:lang w:eastAsia="ru-RU"/>
        </w:rPr>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w:t>
      </w:r>
    </w:p>
    <w:p w:rsidP="00496025" w:rsidR="00C25ABF" w:rsidRDefault="00C25ABF" w:rsidRPr="00C25ABF">
      <w:pPr>
        <w:spacing w:after="0" w:line="240" w:lineRule="auto"/>
        <w:ind w:firstLine="284"/>
        <w:contextualSpacing/>
        <w:jc w:val="both"/>
        <w:rPr>
          <w:rFonts w:ascii="Times New Roman" w:cs="Times New Roman" w:eastAsia="Times New Roman" w:hAnsi="Times New Roman"/>
          <w:b/>
          <w:sz w:val="16"/>
          <w:szCs w:val="16"/>
          <w:lang w:eastAsia="ru-RU"/>
        </w:rPr>
      </w:pPr>
      <w:r w:rsidRPr="00C25ABF">
        <w:rPr>
          <w:rFonts w:ascii="Times New Roman" w:cs="Times New Roman" w:eastAsia="Times New Roman" w:hAnsi="Times New Roman"/>
          <w:b/>
          <w:sz w:val="16"/>
          <w:szCs w:val="16"/>
          <w:lang w:eastAsia="ru-RU"/>
        </w:rPr>
        <w:t>Дума Волотовского муниципального округа</w:t>
      </w:r>
    </w:p>
    <w:p w:rsidP="00496025" w:rsidR="00C25ABF" w:rsidRDefault="00C25ABF" w:rsidRPr="00C25ABF">
      <w:pPr>
        <w:spacing w:after="0" w:line="240" w:lineRule="auto"/>
        <w:ind w:firstLine="284"/>
        <w:contextualSpacing/>
        <w:jc w:val="both"/>
        <w:rPr>
          <w:rFonts w:ascii="Times New Roman" w:cs="Times New Roman" w:eastAsia="Times New Roman" w:hAnsi="Times New Roman"/>
          <w:b/>
          <w:sz w:val="16"/>
          <w:szCs w:val="16"/>
          <w:lang w:eastAsia="ru-RU"/>
        </w:rPr>
      </w:pPr>
      <w:r w:rsidRPr="00C25ABF">
        <w:rPr>
          <w:rFonts w:ascii="Times New Roman" w:cs="Times New Roman" w:eastAsia="Times New Roman" w:hAnsi="Times New Roman"/>
          <w:b/>
          <w:sz w:val="16"/>
          <w:szCs w:val="16"/>
          <w:lang w:eastAsia="ru-RU"/>
        </w:rPr>
        <w:t>РЕШИЛА:</w:t>
      </w:r>
    </w:p>
    <w:p w:rsidP="00496025" w:rsidR="00C25ABF" w:rsidRDefault="00C25ABF" w:rsidRPr="00C25ABF">
      <w:pPr>
        <w:tabs>
          <w:tab w:pos="4395" w:val="left"/>
        </w:tabs>
        <w:spacing w:after="0" w:line="240" w:lineRule="auto"/>
        <w:ind w:firstLine="284" w:right="74"/>
        <w:contextualSpacing/>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sz w:val="16"/>
          <w:szCs w:val="16"/>
          <w:lang w:eastAsia="ru-RU"/>
        </w:rPr>
        <w:t>1. Утвердить прилагаемый отчет комитета экономики и сельского хозяйства Администрации Волотовского муниципального округа «Об итогах работы по развитию сельского хозяйства Волотовского муниципального округа в 2023 году».</w:t>
      </w:r>
    </w:p>
    <w:p w:rsidP="00496025" w:rsidR="00C25ABF" w:rsidRDefault="00C25ABF" w:rsidRPr="00C25ABF">
      <w:pPr>
        <w:widowControl w:val="0"/>
        <w:autoSpaceDE w:val="0"/>
        <w:autoSpaceDN w:val="0"/>
        <w:spacing w:after="0" w:line="240" w:lineRule="auto"/>
        <w:ind w:firstLine="284"/>
        <w:contextualSpacing/>
        <w:jc w:val="both"/>
        <w:rPr>
          <w:rFonts w:ascii="Times New Roman" w:cs="Times New Roman" w:eastAsia="Times New Roman" w:hAnsi="Times New Roman"/>
          <w:bCs/>
          <w:sz w:val="16"/>
          <w:szCs w:val="16"/>
          <w:lang w:eastAsia="ru-RU"/>
        </w:rPr>
      </w:pPr>
      <w:r w:rsidRPr="00C25ABF">
        <w:rPr>
          <w:rFonts w:ascii="Times New Roman" w:cs="Times New Roman" w:eastAsia="Times New Roman" w:hAnsi="Times New Roman"/>
          <w:bCs/>
          <w:sz w:val="16"/>
          <w:szCs w:val="16"/>
          <w:lang w:eastAsia="ru-RU"/>
        </w:rPr>
        <w:t>2. Опубликовать настоящее решение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tbl>
      <w:tblPr>
        <w:tblW w:type="auto" w:w="0"/>
        <w:tblLook w:firstColumn="1" w:firstRow="1" w:lastColumn="0" w:lastRow="0" w:noHBand="0" w:noVBand="1" w:val="04A0"/>
      </w:tblPr>
      <w:tblGrid>
        <w:gridCol w:w="4820"/>
        <w:gridCol w:w="5812"/>
      </w:tblGrid>
      <w:tr w:rsidR="00496025" w:rsidRPr="00C25ABF" w:rsidTr="00713B07">
        <w:tc>
          <w:tcPr>
            <w:tcW w:type="dxa" w:w="4820"/>
            <w:shd w:color="auto" w:fill="auto" w:val="clear"/>
          </w:tcPr>
          <w:p w:rsidP="00713B07" w:rsidR="00496025" w:rsidRDefault="00496025" w:rsidRPr="00C25ABF">
            <w:pPr>
              <w:spacing w:after="0" w:line="240" w:lineRule="auto"/>
              <w:jc w:val="both"/>
              <w:rPr>
                <w:rFonts w:ascii="Times New Roman" w:cs="Times New Roman" w:hAnsi="Times New Roman"/>
                <w:sz w:val="16"/>
                <w:szCs w:val="16"/>
              </w:rPr>
            </w:pPr>
            <w:r w:rsidRPr="00C25ABF">
              <w:rPr>
                <w:rFonts w:ascii="Times New Roman" w:cs="Times New Roman" w:hAnsi="Times New Roman"/>
                <w:sz w:val="16"/>
                <w:szCs w:val="16"/>
              </w:rPr>
              <w:t>Глава Вол</w:t>
            </w:r>
            <w:r>
              <w:rPr>
                <w:rFonts w:ascii="Times New Roman" w:cs="Times New Roman" w:hAnsi="Times New Roman"/>
                <w:sz w:val="16"/>
                <w:szCs w:val="16"/>
              </w:rPr>
              <w:t xml:space="preserve">отовского муниципального округа              </w:t>
            </w:r>
            <w:r w:rsidRPr="00C25ABF">
              <w:rPr>
                <w:rFonts w:ascii="Times New Roman" w:cs="Times New Roman" w:hAnsi="Times New Roman"/>
                <w:sz w:val="16"/>
                <w:szCs w:val="16"/>
              </w:rPr>
              <w:t xml:space="preserve">    А.И. Лыжов</w:t>
            </w:r>
          </w:p>
        </w:tc>
        <w:tc>
          <w:tcPr>
            <w:tcW w:type="dxa" w:w="5812"/>
            <w:shd w:color="auto" w:fill="auto" w:val="clear"/>
          </w:tcPr>
          <w:p w:rsidP="00713B07" w:rsidR="00496025" w:rsidRDefault="00496025" w:rsidRPr="00C25ABF">
            <w:pPr>
              <w:spacing w:after="0" w:line="240" w:lineRule="auto"/>
              <w:rPr>
                <w:rFonts w:ascii="Times New Roman" w:cs="Times New Roman" w:hAnsi="Times New Roman"/>
                <w:sz w:val="16"/>
                <w:szCs w:val="16"/>
              </w:rPr>
            </w:pPr>
            <w:r w:rsidRPr="00C25ABF">
              <w:rPr>
                <w:rFonts w:ascii="Times New Roman" w:cs="Times New Roman" w:hAnsi="Times New Roman"/>
                <w:sz w:val="16"/>
                <w:szCs w:val="16"/>
              </w:rPr>
              <w:t>Пред</w:t>
            </w:r>
            <w:r>
              <w:rPr>
                <w:rFonts w:ascii="Times New Roman" w:cs="Times New Roman" w:hAnsi="Times New Roman"/>
                <w:sz w:val="16"/>
                <w:szCs w:val="16"/>
              </w:rPr>
              <w:t xml:space="preserve">седатель Думы Волотовского муниципального округа          </w:t>
            </w:r>
            <w:r w:rsidRPr="00C25ABF">
              <w:rPr>
                <w:rFonts w:ascii="Times New Roman" w:cs="Times New Roman" w:hAnsi="Times New Roman"/>
                <w:sz w:val="16"/>
                <w:szCs w:val="16"/>
              </w:rPr>
              <w:t xml:space="preserve">  Г.А. Лебедева</w:t>
            </w:r>
          </w:p>
        </w:tc>
      </w:tr>
    </w:tbl>
    <w:p w:rsidP="00496025" w:rsidR="00C25ABF" w:rsidRDefault="00496025" w:rsidRPr="00496025">
      <w:pPr>
        <w:tabs>
          <w:tab w:pos="2790" w:val="left"/>
        </w:tabs>
        <w:spacing w:after="0" w:line="240" w:lineRule="auto"/>
        <w:ind w:left="5103"/>
        <w:jc w:val="right"/>
        <w:rPr>
          <w:rFonts w:ascii="Times New Roman" w:cs="Times New Roman" w:eastAsia="Times New Roman" w:hAnsi="Times New Roman"/>
          <w:sz w:val="12"/>
          <w:szCs w:val="16"/>
          <w:lang w:eastAsia="ru-RU"/>
        </w:rPr>
      </w:pPr>
      <w:r>
        <w:rPr>
          <w:rFonts w:ascii="Times New Roman" w:cs="Times New Roman" w:eastAsia="Times New Roman" w:hAnsi="Times New Roman"/>
          <w:sz w:val="12"/>
          <w:szCs w:val="16"/>
          <w:lang w:eastAsia="ru-RU"/>
        </w:rPr>
        <w:lastRenderedPageBreak/>
        <w:t xml:space="preserve">Утвержден </w:t>
      </w:r>
      <w:r w:rsidR="00C25ABF" w:rsidRPr="00496025">
        <w:rPr>
          <w:rFonts w:ascii="Times New Roman" w:cs="Times New Roman" w:eastAsia="Times New Roman" w:hAnsi="Times New Roman"/>
          <w:sz w:val="12"/>
          <w:szCs w:val="16"/>
          <w:lang w:eastAsia="ru-RU"/>
        </w:rPr>
        <w:t>решением Думы Воло</w:t>
      </w:r>
      <w:r>
        <w:rPr>
          <w:rFonts w:ascii="Times New Roman" w:cs="Times New Roman" w:eastAsia="Times New Roman" w:hAnsi="Times New Roman"/>
          <w:sz w:val="12"/>
          <w:szCs w:val="16"/>
          <w:lang w:eastAsia="ru-RU"/>
        </w:rPr>
        <w:t xml:space="preserve">товского муниципального округа от 26.07.2024 </w:t>
      </w:r>
      <w:r w:rsidR="00C25ABF" w:rsidRPr="00496025">
        <w:rPr>
          <w:rFonts w:ascii="Times New Roman" w:cs="Times New Roman" w:eastAsia="Times New Roman" w:hAnsi="Times New Roman"/>
          <w:sz w:val="12"/>
          <w:szCs w:val="16"/>
          <w:lang w:eastAsia="ru-RU"/>
        </w:rPr>
        <w:t>№ 428</w:t>
      </w:r>
    </w:p>
    <w:p w:rsidP="00C25ABF" w:rsidR="00C25ABF" w:rsidRDefault="00C25ABF" w:rsidRPr="00C25ABF">
      <w:pPr>
        <w:spacing w:after="0" w:line="240" w:lineRule="auto"/>
        <w:jc w:val="center"/>
        <w:rPr>
          <w:rFonts w:ascii="Times New Roman" w:cs="Times New Roman" w:eastAsia="Times New Roman" w:hAnsi="Times New Roman"/>
          <w:sz w:val="16"/>
          <w:szCs w:val="16"/>
          <w:lang w:eastAsia="ru-RU"/>
        </w:rPr>
      </w:pPr>
    </w:p>
    <w:p w:rsidP="00496025" w:rsidR="00C25ABF" w:rsidRDefault="00C25ABF">
      <w:pPr>
        <w:spacing w:after="0" w:line="240" w:lineRule="auto"/>
        <w:jc w:val="center"/>
        <w:rPr>
          <w:rFonts w:ascii="Times New Roman" w:cs="Times New Roman" w:eastAsia="Times New Roman" w:hAnsi="Times New Roman"/>
          <w:sz w:val="16"/>
          <w:szCs w:val="16"/>
          <w:lang w:eastAsia="ru-RU"/>
        </w:rPr>
      </w:pPr>
      <w:r w:rsidRPr="00C25ABF">
        <w:rPr>
          <w:rFonts w:ascii="Times New Roman" w:cs="Times New Roman" w:eastAsia="Times New Roman" w:hAnsi="Times New Roman"/>
          <w:b/>
          <w:sz w:val="16"/>
          <w:szCs w:val="16"/>
          <w:lang w:eastAsia="ru-RU"/>
        </w:rPr>
        <w:t>Об итогах работы по развитию сельского хозяйства Волотовского муниципального округа в 2023 году</w:t>
      </w:r>
      <w:r w:rsidR="00496025">
        <w:rPr>
          <w:rFonts w:ascii="Times New Roman" w:cs="Times New Roman" w:eastAsia="Times New Roman" w:hAnsi="Times New Roman"/>
          <w:sz w:val="16"/>
          <w:szCs w:val="16"/>
          <w:lang w:eastAsia="ru-RU"/>
        </w:rPr>
        <w:t xml:space="preserve"> </w:t>
      </w:r>
    </w:p>
    <w:p w:rsidP="00496025" w:rsidR="00496025" w:rsidRDefault="00496025" w:rsidRPr="00C25ABF">
      <w:pPr>
        <w:spacing w:after="0" w:line="240" w:lineRule="auto"/>
        <w:jc w:val="center"/>
        <w:rPr>
          <w:rFonts w:ascii="Times New Roman" w:cs="Times New Roman" w:eastAsia="Times New Roman" w:hAnsi="Times New Roman"/>
          <w:sz w:val="16"/>
          <w:szCs w:val="16"/>
          <w:lang w:eastAsia="ru-RU"/>
        </w:rPr>
      </w:pPr>
    </w:p>
    <w:p w:rsidP="00496025"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 xml:space="preserve">В соответствии с Федеральным законом от </w:t>
      </w:r>
      <w:r w:rsidRPr="00C25ABF">
        <w:rPr>
          <w:rFonts w:ascii="Times New Roman" w:cs="Times New Roman" w:eastAsia="Times New Roman" w:hAnsi="Times New Roman"/>
          <w:bCs/>
          <w:sz w:val="16"/>
          <w:szCs w:val="16"/>
          <w:lang w:eastAsia="ru-RU"/>
        </w:rPr>
        <w:t>06.10.2003 № 131-</w:t>
      </w:r>
      <w:r w:rsidRPr="00C25ABF">
        <w:rPr>
          <w:rFonts w:ascii="Times New Roman" w:cs="Times New Roman" w:eastAsia="Times New Roman" w:hAnsi="Times New Roman"/>
          <w:sz w:val="16"/>
          <w:szCs w:val="16"/>
          <w:lang w:eastAsia="ru-RU"/>
        </w:rPr>
        <w:t>ФЗ «Об общих принципах организации местного самоуправления в Российской Федерации» комитет экономики и сельского хозяйства Администрации муниципального округа исполняет полномочие: создание условий для развития сельскохозяйственного производства в границах муниципального округа, расширение рынка сельскохозяйственной продукции, сырья и продовольствия.</w:t>
      </w:r>
    </w:p>
    <w:p w:rsidP="00496025"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 xml:space="preserve">Исполнение полномочия осуществляется в рамках реализации мероприятий муниципальной программы «Развитие сельского хозяйства в Волотовском муниципальном округе». Это в основном предоставление информации сельхозтоваропроизводителям о государственной поддержке отраслей сельского хозяйства и оказание помощи в оформлении и предоставлении документов на получение государственной поддержки, предоставление консультаций по вопросам развития сельского хозяйства, содействие в организации профессиональной переподготовки или повышения квалификации для работников агропромышленного комплекса, организация проведения для сельскохозяйственных товаропроизводителей семинаров и совещаний по вопросам развития сельского хозяйства, содействие сельхозтоваропроизводителям в продвижении продукции растениеводства и животноводства на агропродовольственный рынок. </w:t>
      </w:r>
    </w:p>
    <w:p w:rsidP="00496025"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За 2023 год основные показатели по развитию сельского хозяйства муниципального округа следующие:</w:t>
      </w:r>
    </w:p>
    <w:p w:rsidP="00496025"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 xml:space="preserve">производство молока во всех категориях хозяйств за 2023 год составило 619,0 тонн, что составляет 111,8 % к уровню прошлого года; </w:t>
      </w:r>
    </w:p>
    <w:p w:rsidP="00496025"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производство на убой скота и птицы (в живом весе) в хозяйствах всех категорий за 2023 год составило 79,6 тонн, 81,5 % к уровню прошлого года;</w:t>
      </w:r>
    </w:p>
    <w:p w:rsidP="00496025"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производство яиц по всем категориям хозяйств составило 704 тысячи штук, 102,5 % к соответствующему периоду 2022 года;</w:t>
      </w:r>
    </w:p>
    <w:p w:rsidP="00496025"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валовый сбор зерна в весе после доработки 2517 тонн, что составляет 63,2 % к уровню 2022 года;</w:t>
      </w:r>
    </w:p>
    <w:p w:rsidP="00496025"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валовый сбор рапса составил 788,8 тонн, 17% к уровню 2022 года;</w:t>
      </w:r>
    </w:p>
    <w:p w:rsidP="00496025"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валовый сбор картофеля составил 4334,7 тонн, что составляет 120,3 % к 2022 году;</w:t>
      </w:r>
    </w:p>
    <w:p w:rsidP="00496025"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валовый сбор овощей составил 349,2 тонн, или 99,2 % к уровню 2022 г.</w:t>
      </w:r>
    </w:p>
    <w:p w:rsidP="00496025" w:rsidR="00C25ABF" w:rsidRDefault="00C25ABF" w:rsidRPr="00C25ABF">
      <w:pPr>
        <w:widowControl w:val="0"/>
        <w:tabs>
          <w:tab w:pos="661" w:val="left"/>
          <w:tab w:pos="1134" w:val="left"/>
        </w:tabs>
        <w:suppressAutoHyphens/>
        <w:spacing w:after="0" w:line="240" w:lineRule="auto"/>
        <w:ind w:firstLine="284"/>
        <w:contextualSpacing/>
        <w:jc w:val="both"/>
        <w:rPr>
          <w:rFonts w:ascii="Times New Roman" w:cs="Times New Roman" w:eastAsia="Times New Roman" w:hAnsi="Times New Roman"/>
          <w:sz w:val="16"/>
          <w:szCs w:val="16"/>
          <w:lang w:eastAsia="ar-SA"/>
        </w:rPr>
      </w:pPr>
      <w:r w:rsidRPr="00C25ABF">
        <w:rPr>
          <w:rFonts w:ascii="Times New Roman" w:cs="Times New Roman" w:eastAsia="Times New Roman" w:hAnsi="Times New Roman"/>
          <w:sz w:val="16"/>
          <w:szCs w:val="16"/>
          <w:lang w:eastAsia="ru-RU"/>
        </w:rPr>
        <w:t>Сельскохозяйственным производством в муниципальном образовании в 2023 году занимались</w:t>
      </w:r>
      <w:r w:rsidRPr="00C25ABF">
        <w:rPr>
          <w:rFonts w:ascii="Times New Roman" w:cs="Times New Roman" w:eastAsia="Times New Roman" w:hAnsi="Times New Roman"/>
          <w:sz w:val="16"/>
          <w:szCs w:val="16"/>
          <w:lang w:eastAsia="ar-SA"/>
        </w:rPr>
        <w:t xml:space="preserve"> 3 коллективных хозяйства:</w:t>
      </w:r>
    </w:p>
    <w:p w:rsidP="00496025" w:rsidR="00C25ABF" w:rsidRDefault="00C25ABF" w:rsidRPr="00C25ABF">
      <w:pPr>
        <w:widowControl w:val="0"/>
        <w:tabs>
          <w:tab w:pos="0" w:val="left"/>
        </w:tabs>
        <w:suppressAutoHyphens/>
        <w:spacing w:after="0" w:line="240" w:lineRule="auto"/>
        <w:ind w:firstLine="284"/>
        <w:contextualSpacing/>
        <w:jc w:val="both"/>
        <w:rPr>
          <w:rFonts w:ascii="Times New Roman" w:cs="Times New Roman" w:eastAsia="Times New Roman" w:hAnsi="Times New Roman"/>
          <w:sz w:val="16"/>
          <w:szCs w:val="16"/>
          <w:lang w:eastAsia="ar-SA"/>
        </w:rPr>
      </w:pPr>
      <w:r w:rsidRPr="00C25ABF">
        <w:rPr>
          <w:rFonts w:ascii="Times New Roman" w:cs="Times New Roman" w:eastAsia="Times New Roman" w:hAnsi="Times New Roman"/>
          <w:sz w:val="16"/>
          <w:szCs w:val="16"/>
          <w:lang w:eastAsia="ar-SA"/>
        </w:rPr>
        <w:t>сельскохозяйственный производственный кооператив «Октябрьский» (производство молока), за январь – декабрь 2023 года произведено молока – 59,4 тонн молока (или 59,2 % к 2022 году), произведено на убой в живом весе мяса 16,3 тонн, 139,3 % к уровню 2022 года;</w:t>
      </w:r>
    </w:p>
    <w:p w:rsidP="00496025"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ar-SA"/>
        </w:rPr>
        <w:t>обособленное подразделение ООО «Новгородский Бекон - участок зерно и кормопроизводства» (производство зерна, производство рапса, разведение крупного рогатого скота мясного направления), произведено за январь - декабрь 2023 года 9,5 тонн мяса, 33,5 % к уровню 2022 года;</w:t>
      </w:r>
      <w:r w:rsidRPr="00C25ABF">
        <w:rPr>
          <w:rFonts w:ascii="Times New Roman" w:cs="Times New Roman" w:eastAsia="Times New Roman" w:hAnsi="Times New Roman"/>
          <w:sz w:val="16"/>
          <w:szCs w:val="16"/>
          <w:lang w:eastAsia="ru-RU"/>
        </w:rPr>
        <w:t xml:space="preserve"> валовый сбор зерна в весе после доработки 2517 тонн, что составляет 63,2 % к уровню 2022 года, валовый сбор рапса составил 788,8 тонн, 17% к уровню 2022года;</w:t>
      </w:r>
    </w:p>
    <w:p w:rsidP="00496025" w:rsidR="00C25ABF" w:rsidRDefault="00C25ABF" w:rsidRPr="00C25ABF">
      <w:pPr>
        <w:widowControl w:val="0"/>
        <w:tabs>
          <w:tab w:pos="0" w:val="left"/>
        </w:tabs>
        <w:suppressAutoHyphens/>
        <w:spacing w:after="0" w:line="240" w:lineRule="auto"/>
        <w:ind w:firstLine="284"/>
        <w:contextualSpacing/>
        <w:jc w:val="both"/>
        <w:rPr>
          <w:rFonts w:ascii="Times New Roman" w:cs="Times New Roman" w:eastAsia="Times New Roman" w:hAnsi="Times New Roman"/>
          <w:sz w:val="16"/>
          <w:szCs w:val="16"/>
          <w:lang w:eastAsia="ar-SA"/>
        </w:rPr>
      </w:pPr>
      <w:r w:rsidRPr="00C25ABF">
        <w:rPr>
          <w:rFonts w:ascii="Times New Roman" w:cs="Times New Roman" w:eastAsia="Times New Roman" w:hAnsi="Times New Roman"/>
          <w:sz w:val="16"/>
          <w:szCs w:val="16"/>
          <w:lang w:eastAsia="ar-SA"/>
        </w:rPr>
        <w:t xml:space="preserve">общество с </w:t>
      </w:r>
      <w:r w:rsidR="00496025" w:rsidRPr="00C25ABF">
        <w:rPr>
          <w:rFonts w:ascii="Times New Roman" w:cs="Times New Roman" w:eastAsia="Times New Roman" w:hAnsi="Times New Roman"/>
          <w:sz w:val="16"/>
          <w:szCs w:val="16"/>
          <w:lang w:eastAsia="ar-SA"/>
        </w:rPr>
        <w:t>ограниченной</w:t>
      </w:r>
      <w:r w:rsidRPr="00C25ABF">
        <w:rPr>
          <w:rFonts w:ascii="Times New Roman" w:cs="Times New Roman" w:eastAsia="Times New Roman" w:hAnsi="Times New Roman"/>
          <w:sz w:val="16"/>
          <w:szCs w:val="16"/>
          <w:lang w:eastAsia="ar-SA"/>
        </w:rPr>
        <w:t xml:space="preserve"> ответственностью «Северо-Западный агропромышленный холдинг» (разведение овец), производство мяса – 2,4 тонн, 77,2 %.</w:t>
      </w:r>
    </w:p>
    <w:p w:rsidP="00496025" w:rsidR="00C25ABF" w:rsidRDefault="00C25ABF" w:rsidRPr="00C25ABF">
      <w:pPr>
        <w:widowControl w:val="0"/>
        <w:tabs>
          <w:tab w:pos="0" w:val="left"/>
          <w:tab w:pos="1134" w:val="left"/>
        </w:tabs>
        <w:suppressAutoHyphens/>
        <w:spacing w:after="0" w:line="240" w:lineRule="auto"/>
        <w:ind w:firstLine="284"/>
        <w:contextualSpacing/>
        <w:jc w:val="both"/>
        <w:rPr>
          <w:rFonts w:ascii="Times New Roman" w:cs="Times New Roman" w:eastAsia="Times New Roman" w:hAnsi="Times New Roman"/>
          <w:sz w:val="16"/>
          <w:szCs w:val="16"/>
          <w:highlight w:val="yellow"/>
          <w:lang w:eastAsia="ar-SA"/>
        </w:rPr>
      </w:pPr>
      <w:r w:rsidRPr="00C25ABF">
        <w:rPr>
          <w:rFonts w:ascii="Times New Roman" w:cs="Times New Roman" w:eastAsia="Times New Roman" w:hAnsi="Times New Roman"/>
          <w:sz w:val="16"/>
          <w:szCs w:val="16"/>
          <w:lang w:eastAsia="ar-SA"/>
        </w:rPr>
        <w:t>9 крестьянских (фермерских) хозяйств: (производство молока, разведение крупного рогатого скота, картофеля, сбор и заготовка дикорастущих плодов и ягод);</w:t>
      </w:r>
    </w:p>
    <w:p w:rsidP="00496025" w:rsidR="00C25ABF" w:rsidRDefault="00C25ABF" w:rsidRPr="00C25ABF">
      <w:pPr>
        <w:widowControl w:val="0"/>
        <w:tabs>
          <w:tab w:pos="0" w:val="left"/>
          <w:tab w:pos="1134" w:val="left"/>
        </w:tabs>
        <w:suppressAutoHyphens/>
        <w:spacing w:after="0" w:line="240" w:lineRule="auto"/>
        <w:ind w:firstLine="284"/>
        <w:contextualSpacing/>
        <w:jc w:val="both"/>
        <w:rPr>
          <w:rFonts w:ascii="Times New Roman" w:cs="Times New Roman" w:eastAsia="Times New Roman" w:hAnsi="Times New Roman"/>
          <w:sz w:val="16"/>
          <w:szCs w:val="16"/>
          <w:lang w:eastAsia="ar-SA"/>
        </w:rPr>
      </w:pPr>
      <w:r w:rsidRPr="00C25ABF">
        <w:rPr>
          <w:rFonts w:ascii="Times New Roman" w:cs="Times New Roman" w:eastAsia="Times New Roman" w:hAnsi="Times New Roman"/>
          <w:color w:val="000000"/>
          <w:sz w:val="16"/>
          <w:szCs w:val="16"/>
          <w:lang w:eastAsia="ar-SA"/>
        </w:rPr>
        <w:t xml:space="preserve">1458 личных подсобных хозяйств </w:t>
      </w:r>
      <w:r w:rsidRPr="00C25ABF">
        <w:rPr>
          <w:rFonts w:ascii="Times New Roman" w:cs="Times New Roman" w:eastAsia="Times New Roman" w:hAnsi="Times New Roman"/>
          <w:sz w:val="16"/>
          <w:szCs w:val="16"/>
          <w:lang w:eastAsia="ar-SA"/>
        </w:rPr>
        <w:t>(производство мяса, молока, яиц, картофеля и овощей) за январь - декабрь 2023 года произведено 49,3 тонн мяса (92,3 % к 2022 году), молока – 457,6 тонн (108,6 % к аналогичному периоду 2022 года), яиц 704 тысяч штук (102,5 % к уровню прошлого года).</w:t>
      </w:r>
    </w:p>
    <w:p w:rsidP="00496025" w:rsidR="00C25ABF" w:rsidRDefault="00C25ABF" w:rsidRPr="00C25ABF">
      <w:pPr>
        <w:widowControl w:val="0"/>
        <w:tabs>
          <w:tab w:pos="661" w:val="left"/>
          <w:tab w:pos="1134" w:val="left"/>
        </w:tabs>
        <w:suppressAutoHyphens/>
        <w:spacing w:after="0" w:line="240" w:lineRule="auto"/>
        <w:ind w:firstLine="284"/>
        <w:contextualSpacing/>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 xml:space="preserve">Доля использованных мелиорированных земель от общей площади составляет 98 процентов, использование пашни 45 процентов. </w:t>
      </w:r>
    </w:p>
    <w:p w:rsidP="00496025" w:rsidR="00C25ABF" w:rsidRDefault="00C25ABF" w:rsidRPr="00C25ABF">
      <w:pPr>
        <w:widowControl w:val="0"/>
        <w:tabs>
          <w:tab w:pos="661" w:val="left"/>
          <w:tab w:pos="1134" w:val="left"/>
        </w:tabs>
        <w:suppressAutoHyphens/>
        <w:spacing w:after="0" w:line="240" w:lineRule="auto"/>
        <w:ind w:firstLine="284"/>
        <w:contextualSpacing/>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Продукция сельского хозяйства за 2023 год по предварительной оценке</w:t>
      </w:r>
      <w:r w:rsidR="007A11F3">
        <w:rPr>
          <w:rFonts w:ascii="Times New Roman" w:cs="Times New Roman" w:eastAsia="Times New Roman" w:hAnsi="Times New Roman"/>
          <w:sz w:val="16"/>
          <w:szCs w:val="16"/>
          <w:lang w:eastAsia="ru-RU"/>
        </w:rPr>
        <w:t>,</w:t>
      </w:r>
      <w:r w:rsidRPr="00C25ABF">
        <w:rPr>
          <w:rFonts w:ascii="Times New Roman" w:cs="Times New Roman" w:eastAsia="Times New Roman" w:hAnsi="Times New Roman"/>
          <w:sz w:val="16"/>
          <w:szCs w:val="16"/>
          <w:lang w:eastAsia="ru-RU"/>
        </w:rPr>
        <w:t xml:space="preserve"> составила 531,2 млн. рублей.</w:t>
      </w:r>
    </w:p>
    <w:p w:rsidP="00496025" w:rsidR="00C25ABF" w:rsidRDefault="00C25ABF" w:rsidRPr="00C25ABF">
      <w:pPr>
        <w:widowControl w:val="0"/>
        <w:tabs>
          <w:tab w:pos="661" w:val="left"/>
          <w:tab w:pos="1134" w:val="left"/>
        </w:tabs>
        <w:suppressAutoHyphens/>
        <w:spacing w:after="0" w:line="240" w:lineRule="auto"/>
        <w:ind w:firstLine="284"/>
        <w:contextualSpacing/>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Всего занято в отрасли сельскохозяйственного производства 96 человек, среднемесячная заработная плата за 2023 год составила 35046,0 рублей, и составила 128,8 процентов к уровню 2022 года.</w:t>
      </w:r>
    </w:p>
    <w:p w:rsidP="00496025" w:rsidR="00C25ABF" w:rsidRDefault="00C25ABF" w:rsidRPr="00C25ABF">
      <w:pPr>
        <w:widowControl w:val="0"/>
        <w:tabs>
          <w:tab w:pos="661" w:val="left"/>
          <w:tab w:pos="1134" w:val="left"/>
        </w:tabs>
        <w:suppressAutoHyphens/>
        <w:spacing w:after="0" w:line="240" w:lineRule="auto"/>
        <w:ind w:firstLine="284"/>
        <w:contextualSpacing/>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Организации, крестьянские (фермерские) хозяйства за отчетный период получили субсидии из средств федерального и областного бюджетов в сумме 391,4 тысячи рублей (без субсидий ООО «Новгородский бекон») на развитие отрасли растениеводства</w:t>
      </w:r>
      <w:r w:rsidRPr="00C25ABF">
        <w:rPr>
          <w:rFonts w:ascii="Times New Roman" w:cs="Times New Roman" w:eastAsia="Times New Roman" w:hAnsi="Times New Roman"/>
          <w:bCs/>
          <w:sz w:val="16"/>
          <w:szCs w:val="16"/>
          <w:lang w:eastAsia="ru-RU"/>
        </w:rPr>
        <w:t>.</w:t>
      </w:r>
    </w:p>
    <w:p w:rsidP="00496025" w:rsidR="00C25ABF" w:rsidRDefault="00C25ABF" w:rsidRPr="00C25ABF">
      <w:pPr>
        <w:widowControl w:val="0"/>
        <w:tabs>
          <w:tab w:pos="661" w:val="left"/>
          <w:tab w:pos="1134" w:val="left"/>
        </w:tabs>
        <w:suppressAutoHyphens/>
        <w:spacing w:after="0" w:line="240" w:lineRule="auto"/>
        <w:ind w:firstLine="284"/>
        <w:contextualSpacing/>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 xml:space="preserve">Для продвижения продукции растениеводства и животноводства на агропродовольственный рынок организована ежедневная универсальная ярмарка. В 2023 году проведено 2 сельскохозяйственные ярмарки. На постоянной основе до сельхозтоваропроизводителей доводится информация о проведении районных, областных и межрегиональных ярмарок. </w:t>
      </w:r>
    </w:p>
    <w:p w:rsidP="00496025" w:rsidR="00C25ABF" w:rsidRDefault="00C25ABF" w:rsidRPr="00C25ABF">
      <w:pPr>
        <w:widowControl w:val="0"/>
        <w:tabs>
          <w:tab w:pos="661" w:val="left"/>
          <w:tab w:pos="1134" w:val="left"/>
        </w:tabs>
        <w:suppressAutoHyphens/>
        <w:spacing w:after="0" w:line="240" w:lineRule="auto"/>
        <w:ind w:firstLine="284"/>
        <w:contextualSpacing/>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 xml:space="preserve">Для привлечения инвесторов сформировано 10 свободных инвестиционных площадок на землях сельскохозяйственного назначения. Информация о площадках размещена на сайте Администрации муниципального округа, на сайте Правительства Новгородской области. </w:t>
      </w:r>
      <w:r w:rsidRPr="00C25ABF">
        <w:rPr>
          <w:rFonts w:ascii="Times New Roman" w:cs="Times New Roman" w:eastAsia="Times New Roman" w:hAnsi="Times New Roman"/>
          <w:bCs/>
          <w:sz w:val="16"/>
          <w:szCs w:val="16"/>
          <w:lang w:eastAsia="ru-RU"/>
        </w:rPr>
        <w:t xml:space="preserve">Разработан Реестр свободных инвестиционных площадок Волотовского муниципального округа, который постоянно обновляется. </w:t>
      </w:r>
      <w:r w:rsidRPr="00C25ABF">
        <w:rPr>
          <w:rFonts w:ascii="Times New Roman" w:cs="Times New Roman" w:eastAsia="Times New Roman" w:hAnsi="Times New Roman"/>
          <w:sz w:val="16"/>
          <w:szCs w:val="16"/>
          <w:lang w:eastAsia="ru-RU"/>
        </w:rPr>
        <w:t xml:space="preserve">В реестре инвестиционных площадок по состоянию на 01.01.2024 имеется 27 </w:t>
      </w:r>
      <w:r w:rsidR="00496025" w:rsidRPr="00C25ABF">
        <w:rPr>
          <w:rFonts w:ascii="Times New Roman" w:cs="Times New Roman" w:eastAsia="Times New Roman" w:hAnsi="Times New Roman"/>
          <w:sz w:val="16"/>
          <w:szCs w:val="16"/>
          <w:lang w:eastAsia="ru-RU"/>
        </w:rPr>
        <w:t>инвестиционных</w:t>
      </w:r>
      <w:r w:rsidRPr="00C25ABF">
        <w:rPr>
          <w:rFonts w:ascii="Times New Roman" w:cs="Times New Roman" w:eastAsia="Times New Roman" w:hAnsi="Times New Roman"/>
          <w:sz w:val="16"/>
          <w:szCs w:val="16"/>
          <w:lang w:eastAsia="ru-RU"/>
        </w:rPr>
        <w:t xml:space="preserve"> площадок. Информация о площадках размещена на официальном сайте Администрации муниципального округа, а также направлена в ГОАУ «Агентство развития Новгородской области». На все инвестиционные площадки имеются паспорта. </w:t>
      </w:r>
    </w:p>
    <w:p w:rsidP="00C25ABF" w:rsidR="003100D0" w:rsidRDefault="003100D0" w:rsidRPr="00C25ABF">
      <w:pPr>
        <w:tabs>
          <w:tab w:pos="3120" w:val="left"/>
        </w:tabs>
        <w:spacing w:after="0" w:line="240" w:lineRule="auto"/>
        <w:jc w:val="both"/>
        <w:rPr>
          <w:rFonts w:ascii="Times New Roman" w:cs="Times New Roman" w:hAnsi="Times New Roman"/>
          <w:sz w:val="16"/>
          <w:szCs w:val="16"/>
        </w:rPr>
      </w:pPr>
    </w:p>
    <w:p w:rsidP="00496025" w:rsidR="00C25ABF" w:rsidRDefault="00C25ABF" w:rsidRPr="00C25ABF">
      <w:pPr>
        <w:spacing w:after="0" w:line="240" w:lineRule="auto"/>
        <w:ind w:right="-142"/>
        <w:jc w:val="center"/>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ДУМА ВОЛ</w:t>
      </w:r>
      <w:r w:rsidR="00496025">
        <w:rPr>
          <w:rFonts w:ascii="Times New Roman" w:cs="Times New Roman" w:eastAsia="Times New Roman" w:hAnsi="Times New Roman"/>
          <w:sz w:val="16"/>
          <w:szCs w:val="16"/>
          <w:lang w:eastAsia="ru-RU"/>
        </w:rPr>
        <w:t>ОТОВСКОГО МУНИЦИПАЛЬНОГО ОКРУГА</w:t>
      </w:r>
    </w:p>
    <w:p w:rsidP="00496025" w:rsidR="00C25ABF" w:rsidRDefault="00496025" w:rsidRPr="00496025">
      <w:pPr>
        <w:spacing w:after="0" w:line="240" w:lineRule="auto"/>
        <w:jc w:val="center"/>
        <w:rPr>
          <w:rFonts w:ascii="Times New Roman" w:cs="Times New Roman" w:eastAsia="Times New Roman" w:hAnsi="Times New Roman"/>
          <w:b/>
          <w:sz w:val="16"/>
          <w:szCs w:val="16"/>
          <w:lang w:eastAsia="ru-RU"/>
        </w:rPr>
      </w:pPr>
      <w:r>
        <w:rPr>
          <w:rFonts w:ascii="Times New Roman" w:cs="Times New Roman" w:eastAsia="Times New Roman" w:hAnsi="Times New Roman"/>
          <w:b/>
          <w:sz w:val="16"/>
          <w:szCs w:val="16"/>
          <w:lang w:eastAsia="ru-RU"/>
        </w:rPr>
        <w:t>Р Е Ш Е Н И Е</w:t>
      </w:r>
    </w:p>
    <w:p w:rsidP="00496025" w:rsidR="00C25ABF" w:rsidRDefault="00C25ABF" w:rsidRPr="00C25ABF">
      <w:pPr>
        <w:keepNext/>
        <w:keepLines/>
        <w:tabs>
          <w:tab w:pos="2268" w:val="left"/>
        </w:tabs>
        <w:spacing w:after="0" w:line="240" w:lineRule="auto"/>
        <w:jc w:val="center"/>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от 26.07.2024</w:t>
      </w:r>
      <w:r w:rsidR="00496025">
        <w:rPr>
          <w:rFonts w:ascii="Times New Roman" w:cs="Times New Roman" w:eastAsia="Times New Roman" w:hAnsi="Times New Roman"/>
          <w:sz w:val="16"/>
          <w:szCs w:val="16"/>
          <w:lang w:eastAsia="ru-RU"/>
        </w:rPr>
        <w:t xml:space="preserve"> </w:t>
      </w:r>
      <w:r w:rsidRPr="00C25ABF">
        <w:rPr>
          <w:rFonts w:ascii="Times New Roman" w:cs="Times New Roman" w:eastAsia="Times New Roman" w:hAnsi="Times New Roman"/>
          <w:sz w:val="16"/>
          <w:szCs w:val="16"/>
          <w:lang w:eastAsia="ru-RU"/>
        </w:rPr>
        <w:t>№ 429</w:t>
      </w:r>
    </w:p>
    <w:p w:rsidP="00C25ABF" w:rsidR="00C25ABF" w:rsidRDefault="00C25ABF" w:rsidRPr="00C25ABF">
      <w:pPr>
        <w:spacing w:after="0" w:line="240" w:lineRule="auto"/>
        <w:rPr>
          <w:rFonts w:ascii="Times New Roman" w:cs="Times New Roman" w:eastAsia="Times New Roman" w:hAnsi="Times New Roman"/>
          <w:sz w:val="16"/>
          <w:szCs w:val="16"/>
          <w:lang w:eastAsia="ru-RU"/>
        </w:rPr>
      </w:pPr>
    </w:p>
    <w:p w:rsidP="00496025" w:rsidR="00C25ABF" w:rsidRDefault="00C25ABF" w:rsidRPr="00C25ABF">
      <w:pPr>
        <w:shd w:color="auto" w:fill="FFFFFF" w:val="clear"/>
        <w:spacing w:after="0" w:line="240" w:lineRule="auto"/>
        <w:ind w:right="5"/>
        <w:jc w:val="center"/>
        <w:textAlignment w:val="baseline"/>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 xml:space="preserve">О внесении изменений в </w:t>
      </w:r>
      <w:hyperlink w:anchor="sub_100" w:history="1">
        <w:r w:rsidRPr="00C25ABF">
          <w:rPr>
            <w:rFonts w:ascii="Times New Roman" w:cs="Times New Roman" w:eastAsia="Times New Roman" w:hAnsi="Times New Roman"/>
            <w:sz w:val="16"/>
            <w:szCs w:val="16"/>
            <w:lang w:eastAsia="ru-RU"/>
          </w:rPr>
          <w:t>Прогнозный план</w:t>
        </w:r>
      </w:hyperlink>
      <w:r w:rsidRPr="00C25ABF">
        <w:rPr>
          <w:rFonts w:ascii="Times New Roman" w:cs="Times New Roman" w:eastAsia="Times New Roman" w:hAnsi="Times New Roman"/>
          <w:sz w:val="16"/>
          <w:szCs w:val="16"/>
          <w:lang w:eastAsia="ru-RU"/>
        </w:rPr>
        <w:t xml:space="preserve"> (программу) приватизации имущества, находящегося в муниципальной собственности Волотовского муниципального округа, на 2024-2026 годы</w:t>
      </w:r>
    </w:p>
    <w:p w:rsidP="00C25ABF" w:rsidR="00C25ABF" w:rsidRDefault="00C25ABF" w:rsidRPr="00C25ABF">
      <w:pPr>
        <w:shd w:color="auto" w:fill="FFFFFF" w:val="clear"/>
        <w:spacing w:after="0" w:line="240" w:lineRule="auto"/>
        <w:ind w:right="4819"/>
        <w:jc w:val="both"/>
        <w:textAlignment w:val="baseline"/>
        <w:rPr>
          <w:rFonts w:ascii="Times New Roman" w:cs="Times New Roman" w:eastAsia="Times New Roman" w:hAnsi="Times New Roman"/>
          <w:sz w:val="16"/>
          <w:szCs w:val="16"/>
          <w:lang w:eastAsia="ru-RU"/>
        </w:rPr>
      </w:pPr>
    </w:p>
    <w:p w:rsidP="00496025" w:rsidR="00C25ABF" w:rsidRDefault="00C25ABF" w:rsidRPr="00C25ABF">
      <w:pPr>
        <w:shd w:color="auto" w:fill="FFFFFF" w:val="clear"/>
        <w:spacing w:after="0" w:line="240" w:lineRule="auto"/>
        <w:ind w:firstLine="284"/>
        <w:jc w:val="both"/>
        <w:textAlignment w:val="baseline"/>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В соответствии с Гражданским кодексом Российской Федерации, Федеральным законом от 06.10.2003 N 131-ФЗ "Об общих принципах организации местного самоуправления в Российской Федерации», Федеральным законом от 21.12.2001 N 178-ФЗ "О приватизации государственного и муниципального имущества", Уставом Волотовского муниципального округа,</w:t>
      </w:r>
    </w:p>
    <w:p w:rsidP="00496025" w:rsidR="00C25ABF" w:rsidRDefault="00C25ABF" w:rsidRPr="00C25ABF">
      <w:pPr>
        <w:spacing w:after="0" w:line="240" w:lineRule="auto"/>
        <w:ind w:firstLine="284"/>
        <w:rPr>
          <w:rFonts w:ascii="Times New Roman" w:cs="Times New Roman" w:eastAsia="Times New Roman" w:hAnsi="Times New Roman"/>
          <w:b/>
          <w:sz w:val="16"/>
          <w:szCs w:val="16"/>
          <w:lang w:eastAsia="ru-RU"/>
        </w:rPr>
      </w:pPr>
      <w:r w:rsidRPr="00C25ABF">
        <w:rPr>
          <w:rFonts w:ascii="Times New Roman" w:cs="Times New Roman" w:eastAsia="Times New Roman" w:hAnsi="Times New Roman"/>
          <w:b/>
          <w:sz w:val="16"/>
          <w:szCs w:val="16"/>
          <w:lang w:eastAsia="ru-RU"/>
        </w:rPr>
        <w:t>Дума Волотовского муниципального округа</w:t>
      </w:r>
    </w:p>
    <w:p w:rsidP="00496025" w:rsidR="00C25ABF" w:rsidRDefault="00C25ABF" w:rsidRPr="00C25ABF">
      <w:pPr>
        <w:spacing w:after="0" w:line="240" w:lineRule="auto"/>
        <w:ind w:firstLine="284"/>
        <w:rPr>
          <w:rFonts w:ascii="Times New Roman" w:cs="Times New Roman" w:eastAsia="Times New Roman" w:hAnsi="Times New Roman"/>
          <w:b/>
          <w:sz w:val="16"/>
          <w:szCs w:val="16"/>
          <w:lang w:eastAsia="ru-RU"/>
        </w:rPr>
      </w:pPr>
      <w:r w:rsidRPr="00C25ABF">
        <w:rPr>
          <w:rFonts w:ascii="Times New Roman" w:cs="Times New Roman" w:eastAsia="Times New Roman" w:hAnsi="Times New Roman"/>
          <w:b/>
          <w:sz w:val="16"/>
          <w:szCs w:val="16"/>
          <w:lang w:eastAsia="ru-RU"/>
        </w:rPr>
        <w:t>РЕШИЛА:</w:t>
      </w:r>
    </w:p>
    <w:p w:rsidP="00496025"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1. Внести в Прогнозный план (программу) приватизации имущества, находящегося в муниципальной собственности Волотовского муниципального округа, на 2024-2026 годы, утвержденный решением Думы Волотовского муниципального округа от 20.10.2023 № 358, следующие изменения:</w:t>
      </w:r>
    </w:p>
    <w:p w:rsidP="007A11F3" w:rsidR="00C25ABF" w:rsidRDefault="00C25ABF" w:rsidRPr="00496025">
      <w:pPr>
        <w:numPr>
          <w:ilvl w:val="1"/>
          <w:numId w:val="25"/>
        </w:numPr>
        <w:spacing w:after="0" w:line="240" w:lineRule="auto"/>
        <w:ind w:firstLine="284" w:left="0"/>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Дополнить раздел 2.2.1 «Перечень муниципального имущества, подлежащего приватизации в 2024 году», строками следующего содержания:</w:t>
      </w:r>
    </w:p>
    <w:tbl>
      <w:tblPr>
        <w:tblW w:type="dxa" w:w="10377"/>
        <w:tblInd w:type="dxa" w:w="10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1" w:lastRow="1" w:noHBand="0" w:noVBand="0" w:val="01E0"/>
      </w:tblPr>
      <w:tblGrid>
        <w:gridCol w:w="454"/>
        <w:gridCol w:w="4111"/>
        <w:gridCol w:w="3266"/>
        <w:gridCol w:w="2546"/>
      </w:tblGrid>
      <w:tr w:rsidR="00C25ABF" w:rsidRPr="00496025" w:rsidTr="00496025">
        <w:trPr>
          <w:trHeight w:val="64"/>
        </w:trPr>
        <w:tc>
          <w:tcPr>
            <w:tcW w:type="dxa" w:w="454"/>
            <w:shd w:color="auto" w:fill="auto" w:val="clear"/>
          </w:tcPr>
          <w:p w:rsidP="00496025" w:rsidR="00C25ABF" w:rsidRDefault="00496025" w:rsidRPr="00496025">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Pr>
                <w:rFonts w:ascii="Times New Roman" w:cs="Times New Roman" w:eastAsia="Times New Roman" w:hAnsi="Times New Roman"/>
                <w:sz w:val="12"/>
                <w:szCs w:val="16"/>
                <w:lang w:eastAsia="ru-RU"/>
              </w:rPr>
              <w:t>№</w:t>
            </w:r>
            <w:r w:rsidR="007A11F3">
              <w:rPr>
                <w:rFonts w:ascii="Times New Roman" w:cs="Times New Roman" w:eastAsia="Times New Roman" w:hAnsi="Times New Roman"/>
                <w:sz w:val="12"/>
                <w:szCs w:val="16"/>
                <w:lang w:eastAsia="ru-RU"/>
              </w:rPr>
              <w:t xml:space="preserve"> </w:t>
            </w:r>
            <w:r w:rsidR="00C25ABF" w:rsidRPr="00496025">
              <w:rPr>
                <w:rFonts w:ascii="Times New Roman" w:cs="Times New Roman" w:eastAsia="Times New Roman" w:hAnsi="Times New Roman"/>
                <w:sz w:val="12"/>
                <w:szCs w:val="16"/>
                <w:lang w:eastAsia="ru-RU"/>
              </w:rPr>
              <w:t>п/п</w:t>
            </w:r>
          </w:p>
        </w:tc>
        <w:tc>
          <w:tcPr>
            <w:tcW w:type="dxa" w:w="4111"/>
            <w:shd w:color="auto" w:fill="auto" w:val="clear"/>
          </w:tcPr>
          <w:p w:rsidP="00496025" w:rsidR="00C25ABF" w:rsidRDefault="00C25ABF" w:rsidRPr="00496025">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96025">
              <w:rPr>
                <w:rFonts w:ascii="Times New Roman" w:cs="Times New Roman" w:eastAsia="Times New Roman" w:hAnsi="Times New Roman"/>
                <w:sz w:val="12"/>
                <w:szCs w:val="16"/>
                <w:lang w:eastAsia="ru-RU"/>
              </w:rPr>
              <w:t>Наименовани</w:t>
            </w:r>
            <w:r w:rsidR="00496025">
              <w:rPr>
                <w:rFonts w:ascii="Times New Roman" w:cs="Times New Roman" w:eastAsia="Times New Roman" w:hAnsi="Times New Roman"/>
                <w:sz w:val="12"/>
                <w:szCs w:val="16"/>
                <w:lang w:eastAsia="ru-RU"/>
              </w:rPr>
              <w:t xml:space="preserve">е объекта </w:t>
            </w:r>
            <w:r w:rsidRPr="00496025">
              <w:rPr>
                <w:rFonts w:ascii="Times New Roman" w:cs="Times New Roman" w:eastAsia="Times New Roman" w:hAnsi="Times New Roman"/>
                <w:sz w:val="12"/>
                <w:szCs w:val="16"/>
                <w:lang w:eastAsia="ru-RU"/>
              </w:rPr>
              <w:t>муниципального имущества</w:t>
            </w:r>
          </w:p>
        </w:tc>
        <w:tc>
          <w:tcPr>
            <w:tcW w:type="dxa" w:w="3266"/>
            <w:shd w:color="auto" w:fill="auto" w:val="clear"/>
          </w:tcPr>
          <w:p w:rsidP="00C25ABF" w:rsidR="00C25ABF" w:rsidRDefault="00C25ABF" w:rsidRPr="00496025">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96025">
              <w:rPr>
                <w:rFonts w:ascii="Times New Roman" w:cs="Times New Roman" w:eastAsia="Times New Roman" w:hAnsi="Times New Roman"/>
                <w:sz w:val="12"/>
                <w:szCs w:val="16"/>
                <w:lang w:eastAsia="ru-RU"/>
              </w:rPr>
              <w:t>Местонахождение нахождения объекта</w:t>
            </w:r>
          </w:p>
          <w:p w:rsidP="00C25ABF" w:rsidR="00C25ABF" w:rsidRDefault="00496025" w:rsidRPr="00496025">
            <w:pPr>
              <w:widowControl w:val="0"/>
              <w:autoSpaceDE w:val="0"/>
              <w:autoSpaceDN w:val="0"/>
              <w:adjustRightInd w:val="0"/>
              <w:spacing w:after="0" w:line="240" w:lineRule="auto"/>
              <w:ind w:left="-4620"/>
              <w:jc w:val="center"/>
              <w:rPr>
                <w:rFonts w:ascii="Times New Roman" w:cs="Times New Roman" w:eastAsia="Times New Roman" w:hAnsi="Times New Roman"/>
                <w:sz w:val="12"/>
                <w:szCs w:val="16"/>
                <w:lang w:eastAsia="ru-RU"/>
              </w:rPr>
            </w:pPr>
            <w:r>
              <w:rPr>
                <w:rFonts w:ascii="Times New Roman" w:cs="Times New Roman" w:eastAsia="Times New Roman" w:hAnsi="Times New Roman"/>
                <w:sz w:val="12"/>
                <w:szCs w:val="16"/>
                <w:lang w:eastAsia="ru-RU"/>
              </w:rPr>
              <w:t>п/</w:t>
            </w:r>
          </w:p>
        </w:tc>
        <w:tc>
          <w:tcPr>
            <w:tcW w:type="dxa" w:w="2546"/>
            <w:shd w:color="auto" w:fill="auto" w:val="clear"/>
          </w:tcPr>
          <w:p w:rsidP="00496025" w:rsidR="00C25ABF" w:rsidRDefault="00496025" w:rsidRPr="00496025">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Pr>
                <w:rFonts w:ascii="Times New Roman" w:cs="Times New Roman" w:eastAsia="Times New Roman" w:hAnsi="Times New Roman"/>
                <w:sz w:val="12"/>
                <w:szCs w:val="16"/>
                <w:lang w:eastAsia="ru-RU"/>
              </w:rPr>
              <w:t xml:space="preserve">Способ приватизации </w:t>
            </w:r>
            <w:r w:rsidR="00C25ABF" w:rsidRPr="00496025">
              <w:rPr>
                <w:rFonts w:ascii="Times New Roman" w:cs="Times New Roman" w:eastAsia="Times New Roman" w:hAnsi="Times New Roman"/>
                <w:sz w:val="12"/>
                <w:szCs w:val="16"/>
                <w:lang w:eastAsia="ru-RU"/>
              </w:rPr>
              <w:t>имущества</w:t>
            </w:r>
          </w:p>
        </w:tc>
      </w:tr>
      <w:tr w:rsidR="00C25ABF" w:rsidRPr="00496025" w:rsidTr="00496025">
        <w:trPr>
          <w:trHeight w:val="20"/>
        </w:trPr>
        <w:tc>
          <w:tcPr>
            <w:tcW w:type="dxa" w:w="454"/>
            <w:vMerge w:val="restart"/>
            <w:shd w:color="auto" w:fill="auto" w:val="clear"/>
          </w:tcPr>
          <w:p w:rsidP="00C25ABF" w:rsidR="00C25ABF" w:rsidRDefault="00C25ABF" w:rsidRPr="00496025">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96025">
              <w:rPr>
                <w:rFonts w:ascii="Times New Roman" w:cs="Times New Roman" w:eastAsia="Times New Roman" w:hAnsi="Times New Roman"/>
                <w:sz w:val="12"/>
                <w:szCs w:val="16"/>
                <w:lang w:eastAsia="ru-RU"/>
              </w:rPr>
              <w:t>«6</w:t>
            </w:r>
          </w:p>
        </w:tc>
        <w:tc>
          <w:tcPr>
            <w:tcW w:type="dxa" w:w="4111"/>
            <w:shd w:color="auto" w:fill="auto" w:val="clear"/>
          </w:tcPr>
          <w:p w:rsidP="00C25ABF" w:rsidR="00C25ABF" w:rsidRDefault="00C25ABF" w:rsidRPr="00496025">
            <w:pPr>
              <w:widowControl w:val="0"/>
              <w:autoSpaceDE w:val="0"/>
              <w:autoSpaceDN w:val="0"/>
              <w:adjustRightInd w:val="0"/>
              <w:spacing w:after="0" w:line="240" w:lineRule="auto"/>
              <w:jc w:val="both"/>
              <w:rPr>
                <w:rFonts w:ascii="Times New Roman" w:cs="Times New Roman" w:eastAsia="Times New Roman" w:hAnsi="Times New Roman"/>
                <w:sz w:val="12"/>
                <w:szCs w:val="16"/>
                <w:lang w:eastAsia="ru-RU"/>
              </w:rPr>
            </w:pPr>
            <w:r w:rsidRPr="00496025">
              <w:rPr>
                <w:rFonts w:ascii="Times New Roman" w:cs="Times New Roman" w:eastAsia="Times New Roman" w:hAnsi="Times New Roman"/>
                <w:sz w:val="12"/>
                <w:szCs w:val="16"/>
                <w:lang w:eastAsia="ru-RU"/>
              </w:rPr>
              <w:t>Здание Раглицкого сельского клуба площадью 109,3 кв. м 1985 г. постройки с кадастровым номером 53:04:0051401:51</w:t>
            </w:r>
          </w:p>
        </w:tc>
        <w:tc>
          <w:tcPr>
            <w:tcW w:type="dxa" w:w="3266"/>
            <w:vMerge w:val="restart"/>
            <w:shd w:color="auto" w:fill="auto" w:val="clear"/>
          </w:tcPr>
          <w:p w:rsidP="00C25ABF" w:rsidR="00C25ABF" w:rsidRDefault="00C25ABF" w:rsidRPr="00496025">
            <w:pPr>
              <w:widowControl w:val="0"/>
              <w:autoSpaceDE w:val="0"/>
              <w:autoSpaceDN w:val="0"/>
              <w:adjustRightInd w:val="0"/>
              <w:spacing w:after="0" w:line="240" w:lineRule="auto"/>
              <w:jc w:val="both"/>
              <w:rPr>
                <w:rFonts w:ascii="Times New Roman" w:cs="Times New Roman" w:eastAsia="Times New Roman" w:hAnsi="Times New Roman"/>
                <w:sz w:val="12"/>
                <w:szCs w:val="16"/>
                <w:lang w:eastAsia="ru-RU"/>
              </w:rPr>
            </w:pPr>
            <w:r w:rsidRPr="00496025">
              <w:rPr>
                <w:rFonts w:ascii="Times New Roman" w:cs="Times New Roman" w:eastAsia="Times New Roman" w:hAnsi="Times New Roman"/>
                <w:sz w:val="12"/>
                <w:szCs w:val="16"/>
                <w:lang w:eastAsia="ru-RU"/>
              </w:rPr>
              <w:t>РФ, Новгородская обл., Волотовский муниципальный округ, д. Раглицы, ул. Волотовская, д. 6</w:t>
            </w:r>
          </w:p>
        </w:tc>
        <w:tc>
          <w:tcPr>
            <w:tcW w:type="dxa" w:w="2546"/>
            <w:vMerge w:val="restart"/>
            <w:shd w:color="auto" w:fill="auto" w:val="clear"/>
          </w:tcPr>
          <w:p w:rsidP="00C25ABF" w:rsidR="00C25ABF" w:rsidRDefault="00C25ABF" w:rsidRPr="00496025">
            <w:pPr>
              <w:widowControl w:val="0"/>
              <w:autoSpaceDE w:val="0"/>
              <w:autoSpaceDN w:val="0"/>
              <w:adjustRightInd w:val="0"/>
              <w:spacing w:after="0" w:line="240" w:lineRule="auto"/>
              <w:jc w:val="both"/>
              <w:rPr>
                <w:rFonts w:ascii="Times New Roman" w:cs="Times New Roman" w:eastAsia="Times New Roman" w:hAnsi="Times New Roman"/>
                <w:sz w:val="12"/>
                <w:szCs w:val="16"/>
                <w:lang w:eastAsia="ru-RU"/>
              </w:rPr>
            </w:pPr>
            <w:r w:rsidRPr="00496025">
              <w:rPr>
                <w:rFonts w:ascii="Times New Roman" w:cs="Times New Roman" w:eastAsia="Times New Roman" w:hAnsi="Times New Roman"/>
                <w:sz w:val="12"/>
                <w:szCs w:val="16"/>
                <w:lang w:eastAsia="ru-RU"/>
              </w:rPr>
              <w:t>В соответствии с действующим законодательством</w:t>
            </w:r>
          </w:p>
        </w:tc>
      </w:tr>
      <w:tr w:rsidR="00C25ABF" w:rsidRPr="00496025" w:rsidTr="00496025">
        <w:trPr>
          <w:trHeight w:val="20"/>
        </w:trPr>
        <w:tc>
          <w:tcPr>
            <w:tcW w:type="dxa" w:w="454"/>
            <w:vMerge/>
            <w:shd w:color="auto" w:fill="auto" w:val="clear"/>
          </w:tcPr>
          <w:p w:rsidP="00C25ABF" w:rsidR="00C25ABF" w:rsidRDefault="00C25ABF" w:rsidRPr="00496025">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p>
        </w:tc>
        <w:tc>
          <w:tcPr>
            <w:tcW w:type="dxa" w:w="4111"/>
            <w:shd w:color="auto" w:fill="auto" w:val="clear"/>
          </w:tcPr>
          <w:p w:rsidP="00C25ABF" w:rsidR="00C25ABF" w:rsidRDefault="00C25ABF" w:rsidRPr="00496025">
            <w:pPr>
              <w:widowControl w:val="0"/>
              <w:autoSpaceDE w:val="0"/>
              <w:autoSpaceDN w:val="0"/>
              <w:adjustRightInd w:val="0"/>
              <w:spacing w:after="0" w:line="240" w:lineRule="auto"/>
              <w:jc w:val="both"/>
              <w:rPr>
                <w:rFonts w:ascii="Times New Roman" w:cs="Times New Roman" w:eastAsia="Times New Roman" w:hAnsi="Times New Roman"/>
                <w:sz w:val="12"/>
                <w:szCs w:val="16"/>
                <w:lang w:eastAsia="ru-RU"/>
              </w:rPr>
            </w:pPr>
            <w:r w:rsidRPr="00496025">
              <w:rPr>
                <w:rFonts w:ascii="Times New Roman" w:cs="Times New Roman" w:eastAsia="Times New Roman" w:hAnsi="Times New Roman"/>
                <w:sz w:val="12"/>
                <w:szCs w:val="16"/>
                <w:lang w:eastAsia="ru-RU"/>
              </w:rPr>
              <w:t>Земельный участок площадью 507 кв. м с кадастровым номером 53:04:0051401:28</w:t>
            </w:r>
          </w:p>
        </w:tc>
        <w:tc>
          <w:tcPr>
            <w:tcW w:type="dxa" w:w="3266"/>
            <w:vMerge/>
            <w:shd w:color="auto" w:fill="auto" w:val="clear"/>
          </w:tcPr>
          <w:p w:rsidP="00C25ABF" w:rsidR="00C25ABF" w:rsidRDefault="00C25ABF" w:rsidRPr="00496025">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p>
        </w:tc>
        <w:tc>
          <w:tcPr>
            <w:tcW w:type="dxa" w:w="2546"/>
            <w:vMerge/>
            <w:shd w:color="auto" w:fill="auto" w:val="clear"/>
          </w:tcPr>
          <w:p w:rsidP="00C25ABF" w:rsidR="00C25ABF" w:rsidRDefault="00C25ABF" w:rsidRPr="00496025">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p>
        </w:tc>
      </w:tr>
      <w:tr w:rsidR="00C25ABF" w:rsidRPr="00496025" w:rsidTr="00496025">
        <w:trPr>
          <w:trHeight w:val="20"/>
        </w:trPr>
        <w:tc>
          <w:tcPr>
            <w:tcW w:type="dxa" w:w="454"/>
            <w:vMerge w:val="restart"/>
            <w:shd w:color="auto" w:fill="auto" w:val="clear"/>
          </w:tcPr>
          <w:p w:rsidP="00C25ABF" w:rsidR="00C25ABF" w:rsidRDefault="00C25ABF" w:rsidRPr="00496025">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r w:rsidRPr="00496025">
              <w:rPr>
                <w:rFonts w:ascii="Times New Roman" w:cs="Times New Roman" w:eastAsia="Times New Roman" w:hAnsi="Times New Roman"/>
                <w:sz w:val="12"/>
                <w:szCs w:val="16"/>
                <w:lang w:eastAsia="ru-RU"/>
              </w:rPr>
              <w:t>7</w:t>
            </w:r>
          </w:p>
        </w:tc>
        <w:tc>
          <w:tcPr>
            <w:tcW w:type="dxa" w:w="4111"/>
            <w:shd w:color="auto" w:fill="auto" w:val="clear"/>
          </w:tcPr>
          <w:p w:rsidP="00C25ABF" w:rsidR="00C25ABF" w:rsidRDefault="00C25ABF" w:rsidRPr="00496025">
            <w:pPr>
              <w:widowControl w:val="0"/>
              <w:autoSpaceDE w:val="0"/>
              <w:autoSpaceDN w:val="0"/>
              <w:adjustRightInd w:val="0"/>
              <w:spacing w:after="0" w:line="240" w:lineRule="auto"/>
              <w:jc w:val="both"/>
              <w:rPr>
                <w:rFonts w:ascii="Times New Roman" w:cs="Times New Roman" w:eastAsia="Times New Roman" w:hAnsi="Times New Roman"/>
                <w:sz w:val="12"/>
                <w:szCs w:val="16"/>
                <w:lang w:eastAsia="ru-RU"/>
              </w:rPr>
            </w:pPr>
            <w:r w:rsidRPr="00496025">
              <w:rPr>
                <w:rFonts w:ascii="Times New Roman" w:cs="Times New Roman" w:eastAsia="Times New Roman" w:hAnsi="Times New Roman"/>
                <w:sz w:val="12"/>
                <w:szCs w:val="16"/>
                <w:lang w:eastAsia="ru-RU"/>
              </w:rPr>
              <w:t>Нежилое здание площадью 936,5 кв. м с кадастровым номером 53:04:0021903:61</w:t>
            </w:r>
          </w:p>
        </w:tc>
        <w:tc>
          <w:tcPr>
            <w:tcW w:type="dxa" w:w="3266"/>
            <w:vMerge w:val="restart"/>
            <w:shd w:color="auto" w:fill="auto" w:val="clear"/>
          </w:tcPr>
          <w:p w:rsidP="00C25ABF" w:rsidR="00C25ABF" w:rsidRDefault="00C25ABF" w:rsidRPr="00496025">
            <w:pPr>
              <w:widowControl w:val="0"/>
              <w:autoSpaceDE w:val="0"/>
              <w:autoSpaceDN w:val="0"/>
              <w:adjustRightInd w:val="0"/>
              <w:spacing w:after="0" w:line="240" w:lineRule="auto"/>
              <w:jc w:val="both"/>
              <w:rPr>
                <w:rFonts w:ascii="Times New Roman" w:cs="Times New Roman" w:eastAsia="Times New Roman" w:hAnsi="Times New Roman"/>
                <w:sz w:val="12"/>
                <w:szCs w:val="16"/>
                <w:lang w:eastAsia="ru-RU"/>
              </w:rPr>
            </w:pPr>
            <w:r w:rsidRPr="00496025">
              <w:rPr>
                <w:rFonts w:ascii="Times New Roman" w:cs="Times New Roman" w:eastAsia="Times New Roman" w:hAnsi="Times New Roman"/>
                <w:sz w:val="12"/>
                <w:szCs w:val="16"/>
                <w:lang w:eastAsia="ru-RU"/>
              </w:rPr>
              <w:t>РФ, Новгородская область, Волотовский муниципальный округ, д. Порожки, улица Школьная, д. 2</w:t>
            </w:r>
          </w:p>
        </w:tc>
        <w:tc>
          <w:tcPr>
            <w:tcW w:type="dxa" w:w="2546"/>
            <w:vMerge w:val="restart"/>
            <w:shd w:color="auto" w:fill="auto" w:val="clear"/>
          </w:tcPr>
          <w:p w:rsidP="00C25ABF" w:rsidR="00C25ABF" w:rsidRDefault="00C25ABF" w:rsidRPr="00496025">
            <w:pPr>
              <w:widowControl w:val="0"/>
              <w:autoSpaceDE w:val="0"/>
              <w:autoSpaceDN w:val="0"/>
              <w:adjustRightInd w:val="0"/>
              <w:spacing w:after="0" w:line="240" w:lineRule="auto"/>
              <w:jc w:val="both"/>
              <w:rPr>
                <w:rFonts w:ascii="Times New Roman" w:cs="Times New Roman" w:eastAsia="Times New Roman" w:hAnsi="Times New Roman"/>
                <w:sz w:val="12"/>
                <w:szCs w:val="16"/>
                <w:lang w:eastAsia="ru-RU"/>
              </w:rPr>
            </w:pPr>
            <w:r w:rsidRPr="00496025">
              <w:rPr>
                <w:rFonts w:ascii="Times New Roman" w:cs="Times New Roman" w:eastAsia="Times New Roman" w:hAnsi="Times New Roman"/>
                <w:sz w:val="12"/>
                <w:szCs w:val="16"/>
                <w:lang w:eastAsia="ru-RU"/>
              </w:rPr>
              <w:t>В соответствии с действующим законодательством»</w:t>
            </w:r>
          </w:p>
        </w:tc>
      </w:tr>
      <w:tr w:rsidR="00C25ABF" w:rsidRPr="00496025" w:rsidTr="00496025">
        <w:trPr>
          <w:trHeight w:val="20"/>
        </w:trPr>
        <w:tc>
          <w:tcPr>
            <w:tcW w:type="dxa" w:w="454"/>
            <w:vMerge/>
            <w:shd w:color="auto" w:fill="auto" w:val="clear"/>
          </w:tcPr>
          <w:p w:rsidP="00C25ABF" w:rsidR="00C25ABF" w:rsidRDefault="00C25ABF" w:rsidRPr="00496025">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p>
        </w:tc>
        <w:tc>
          <w:tcPr>
            <w:tcW w:type="dxa" w:w="4111"/>
            <w:shd w:color="auto" w:fill="auto" w:val="clear"/>
          </w:tcPr>
          <w:p w:rsidP="00C25ABF" w:rsidR="00C25ABF" w:rsidRDefault="00C25ABF" w:rsidRPr="00496025">
            <w:pPr>
              <w:widowControl w:val="0"/>
              <w:autoSpaceDE w:val="0"/>
              <w:autoSpaceDN w:val="0"/>
              <w:adjustRightInd w:val="0"/>
              <w:spacing w:after="0" w:line="240" w:lineRule="auto"/>
              <w:jc w:val="both"/>
              <w:rPr>
                <w:rFonts w:ascii="Times New Roman" w:cs="Times New Roman" w:eastAsia="Times New Roman" w:hAnsi="Times New Roman"/>
                <w:sz w:val="12"/>
                <w:szCs w:val="16"/>
                <w:lang w:eastAsia="ru-RU"/>
              </w:rPr>
            </w:pPr>
            <w:r w:rsidRPr="00496025">
              <w:rPr>
                <w:rFonts w:ascii="Times New Roman" w:cs="Times New Roman" w:eastAsia="Times New Roman" w:hAnsi="Times New Roman"/>
                <w:sz w:val="12"/>
                <w:szCs w:val="16"/>
                <w:lang w:eastAsia="ru-RU"/>
              </w:rPr>
              <w:t>Земельный участок площадью 8037 кв. м с кадастровым номером 53:04:0021903:208</w:t>
            </w:r>
          </w:p>
        </w:tc>
        <w:tc>
          <w:tcPr>
            <w:tcW w:type="dxa" w:w="3266"/>
            <w:vMerge/>
            <w:shd w:color="auto" w:fill="auto" w:val="clear"/>
          </w:tcPr>
          <w:p w:rsidP="00C25ABF" w:rsidR="00C25ABF" w:rsidRDefault="00C25ABF" w:rsidRPr="00496025">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p>
        </w:tc>
        <w:tc>
          <w:tcPr>
            <w:tcW w:type="dxa" w:w="2546"/>
            <w:vMerge/>
            <w:shd w:color="auto" w:fill="auto" w:val="clear"/>
          </w:tcPr>
          <w:p w:rsidP="00C25ABF" w:rsidR="00C25ABF" w:rsidRDefault="00C25ABF" w:rsidRPr="00496025">
            <w:pPr>
              <w:widowControl w:val="0"/>
              <w:autoSpaceDE w:val="0"/>
              <w:autoSpaceDN w:val="0"/>
              <w:adjustRightInd w:val="0"/>
              <w:spacing w:after="0" w:line="240" w:lineRule="auto"/>
              <w:jc w:val="center"/>
              <w:rPr>
                <w:rFonts w:ascii="Times New Roman" w:cs="Times New Roman" w:eastAsia="Times New Roman" w:hAnsi="Times New Roman"/>
                <w:sz w:val="12"/>
                <w:szCs w:val="16"/>
                <w:lang w:eastAsia="ru-RU"/>
              </w:rPr>
            </w:pPr>
          </w:p>
        </w:tc>
      </w:tr>
    </w:tbl>
    <w:p w:rsidP="00C25ABF" w:rsidR="00C25ABF" w:rsidRDefault="00C25ABF" w:rsidRPr="00C25ABF">
      <w:pPr>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2. Опубликовать настоящее решение в муниципальной газете «Волотовские ведомости» и разместить на официальном сайте в информационно-телекоммуникационной сети «Интернет».</w:t>
      </w:r>
    </w:p>
    <w:p w:rsidP="00C25ABF" w:rsidR="00C25ABF" w:rsidRDefault="00C25ABF" w:rsidRPr="00C25ABF">
      <w:pPr>
        <w:spacing w:after="0" w:line="240" w:lineRule="auto"/>
        <w:rPr>
          <w:rFonts w:ascii="Times New Roman" w:cs="Times New Roman" w:eastAsia="Times New Roman" w:hAnsi="Times New Roman"/>
          <w:sz w:val="16"/>
          <w:szCs w:val="16"/>
          <w:lang w:eastAsia="ru-RU"/>
        </w:rPr>
      </w:pPr>
    </w:p>
    <w:tbl>
      <w:tblPr>
        <w:tblW w:type="auto" w:w="0"/>
        <w:tblLook w:firstColumn="1" w:firstRow="1" w:lastColumn="0" w:lastRow="0" w:noHBand="0" w:noVBand="1" w:val="04A0"/>
      </w:tblPr>
      <w:tblGrid>
        <w:gridCol w:w="4820"/>
        <w:gridCol w:w="5812"/>
      </w:tblGrid>
      <w:tr w:rsidR="007A11F3" w:rsidRPr="00C25ABF" w:rsidTr="00713B07">
        <w:tc>
          <w:tcPr>
            <w:tcW w:type="dxa" w:w="4820"/>
            <w:shd w:color="auto" w:fill="auto" w:val="clear"/>
          </w:tcPr>
          <w:p w:rsidP="00713B07" w:rsidR="007A11F3" w:rsidRDefault="007A11F3" w:rsidRPr="00C25ABF">
            <w:pPr>
              <w:spacing w:after="0" w:line="240" w:lineRule="auto"/>
              <w:jc w:val="both"/>
              <w:rPr>
                <w:rFonts w:ascii="Times New Roman" w:cs="Times New Roman" w:hAnsi="Times New Roman"/>
                <w:sz w:val="16"/>
                <w:szCs w:val="16"/>
              </w:rPr>
            </w:pPr>
            <w:r w:rsidRPr="00C25ABF">
              <w:rPr>
                <w:rFonts w:ascii="Times New Roman" w:cs="Times New Roman" w:hAnsi="Times New Roman"/>
                <w:sz w:val="16"/>
                <w:szCs w:val="16"/>
              </w:rPr>
              <w:t>Глава Вол</w:t>
            </w:r>
            <w:r>
              <w:rPr>
                <w:rFonts w:ascii="Times New Roman" w:cs="Times New Roman" w:hAnsi="Times New Roman"/>
                <w:sz w:val="16"/>
                <w:szCs w:val="16"/>
              </w:rPr>
              <w:t xml:space="preserve">отовского муниципального округа              </w:t>
            </w:r>
            <w:r w:rsidRPr="00C25ABF">
              <w:rPr>
                <w:rFonts w:ascii="Times New Roman" w:cs="Times New Roman" w:hAnsi="Times New Roman"/>
                <w:sz w:val="16"/>
                <w:szCs w:val="16"/>
              </w:rPr>
              <w:t xml:space="preserve">    А.И. Лыжов</w:t>
            </w:r>
          </w:p>
        </w:tc>
        <w:tc>
          <w:tcPr>
            <w:tcW w:type="dxa" w:w="5812"/>
            <w:shd w:color="auto" w:fill="auto" w:val="clear"/>
          </w:tcPr>
          <w:p w:rsidP="00713B07" w:rsidR="007A11F3" w:rsidRDefault="007A11F3" w:rsidRPr="00C25ABF">
            <w:pPr>
              <w:spacing w:after="0" w:line="240" w:lineRule="auto"/>
              <w:rPr>
                <w:rFonts w:ascii="Times New Roman" w:cs="Times New Roman" w:hAnsi="Times New Roman"/>
                <w:sz w:val="16"/>
                <w:szCs w:val="16"/>
              </w:rPr>
            </w:pPr>
            <w:r w:rsidRPr="00C25ABF">
              <w:rPr>
                <w:rFonts w:ascii="Times New Roman" w:cs="Times New Roman" w:hAnsi="Times New Roman"/>
                <w:sz w:val="16"/>
                <w:szCs w:val="16"/>
              </w:rPr>
              <w:t>Пред</w:t>
            </w:r>
            <w:r>
              <w:rPr>
                <w:rFonts w:ascii="Times New Roman" w:cs="Times New Roman" w:hAnsi="Times New Roman"/>
                <w:sz w:val="16"/>
                <w:szCs w:val="16"/>
              </w:rPr>
              <w:t xml:space="preserve">седатель Думы Волотовского муниципального округа          </w:t>
            </w:r>
            <w:r w:rsidRPr="00C25ABF">
              <w:rPr>
                <w:rFonts w:ascii="Times New Roman" w:cs="Times New Roman" w:hAnsi="Times New Roman"/>
                <w:sz w:val="16"/>
                <w:szCs w:val="16"/>
              </w:rPr>
              <w:t xml:space="preserve">  Г.А. Лебедева</w:t>
            </w:r>
          </w:p>
        </w:tc>
      </w:tr>
    </w:tbl>
    <w:p w:rsidP="00C25ABF" w:rsidR="00C25ABF" w:rsidRDefault="00C25ABF" w:rsidRPr="00C25ABF">
      <w:pPr>
        <w:spacing w:after="0" w:line="240" w:lineRule="auto"/>
        <w:rPr>
          <w:rFonts w:ascii="Times New Roman" w:cs="Times New Roman" w:eastAsia="Times New Roman" w:hAnsi="Times New Roman"/>
          <w:sz w:val="16"/>
          <w:szCs w:val="16"/>
          <w:lang w:eastAsia="ru-RU"/>
        </w:rPr>
      </w:pPr>
    </w:p>
    <w:p w:rsidP="007A11F3" w:rsidR="00C25ABF" w:rsidRDefault="00C25ABF" w:rsidRPr="00C25ABF">
      <w:pPr>
        <w:autoSpaceDE w:val="0"/>
        <w:autoSpaceDN w:val="0"/>
        <w:spacing w:after="0" w:line="240" w:lineRule="auto"/>
        <w:ind w:right="-142"/>
        <w:jc w:val="center"/>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ДУМА ВОЛ</w:t>
      </w:r>
      <w:r w:rsidR="007A11F3">
        <w:rPr>
          <w:rFonts w:ascii="Times New Roman" w:cs="Times New Roman" w:eastAsia="Times New Roman" w:hAnsi="Times New Roman"/>
          <w:sz w:val="16"/>
          <w:szCs w:val="16"/>
          <w:lang w:eastAsia="ru-RU"/>
        </w:rPr>
        <w:t>ОТОВСКОГО МУНИЦИПАЛЬНОГО ОКРУГА</w:t>
      </w:r>
    </w:p>
    <w:p w:rsidP="007A11F3" w:rsidR="00C25ABF" w:rsidRDefault="007A11F3" w:rsidRPr="007A11F3">
      <w:pPr>
        <w:autoSpaceDE w:val="0"/>
        <w:autoSpaceDN w:val="0"/>
        <w:spacing w:after="0" w:line="240" w:lineRule="auto"/>
        <w:jc w:val="center"/>
        <w:rPr>
          <w:rFonts w:ascii="Times New Roman" w:cs="Times New Roman" w:eastAsia="Times New Roman" w:hAnsi="Times New Roman"/>
          <w:b/>
          <w:sz w:val="16"/>
          <w:szCs w:val="16"/>
          <w:lang w:eastAsia="ru-RU"/>
        </w:rPr>
      </w:pPr>
      <w:r>
        <w:rPr>
          <w:rFonts w:ascii="Times New Roman" w:cs="Times New Roman" w:eastAsia="Times New Roman" w:hAnsi="Times New Roman"/>
          <w:b/>
          <w:sz w:val="16"/>
          <w:szCs w:val="16"/>
          <w:lang w:eastAsia="ru-RU"/>
        </w:rPr>
        <w:t>Р Е Ш Е Н И Е</w:t>
      </w:r>
    </w:p>
    <w:p w:rsidP="007A11F3" w:rsidR="00C25ABF" w:rsidRDefault="007A11F3" w:rsidRPr="00C25ABF">
      <w:pPr>
        <w:keepNext/>
        <w:keepLines/>
        <w:tabs>
          <w:tab w:pos="2268" w:val="left"/>
        </w:tabs>
        <w:autoSpaceDE w:val="0"/>
        <w:autoSpaceDN w:val="0"/>
        <w:spacing w:after="0" w:line="240" w:lineRule="auto"/>
        <w:jc w:val="center"/>
        <w:rPr>
          <w:rFonts w:ascii="Times New Roman" w:cs="Times New Roman" w:eastAsia="Times New Roman" w:hAnsi="Times New Roman"/>
          <w:sz w:val="16"/>
          <w:szCs w:val="16"/>
          <w:lang w:eastAsia="ru-RU"/>
        </w:rPr>
      </w:pPr>
      <w:r>
        <w:rPr>
          <w:rFonts w:ascii="Times New Roman" w:cs="Times New Roman" w:eastAsia="Times New Roman" w:hAnsi="Times New Roman"/>
          <w:sz w:val="16"/>
          <w:szCs w:val="16"/>
          <w:lang w:eastAsia="ru-RU"/>
        </w:rPr>
        <w:t>от 26.07.2024</w:t>
      </w:r>
      <w:r w:rsidR="00C25ABF" w:rsidRPr="00C25ABF">
        <w:rPr>
          <w:rFonts w:ascii="Times New Roman" w:cs="Times New Roman" w:eastAsia="Times New Roman" w:hAnsi="Times New Roman"/>
          <w:sz w:val="16"/>
          <w:szCs w:val="16"/>
          <w:lang w:eastAsia="ru-RU"/>
        </w:rPr>
        <w:t xml:space="preserve"> № 430</w:t>
      </w:r>
    </w:p>
    <w:p w:rsidP="00C25ABF" w:rsidR="00C25ABF" w:rsidRDefault="00C25ABF" w:rsidRPr="00C25ABF">
      <w:pPr>
        <w:autoSpaceDE w:val="0"/>
        <w:autoSpaceDN w:val="0"/>
        <w:spacing w:after="0" w:line="240" w:lineRule="auto"/>
        <w:rPr>
          <w:rFonts w:ascii="Times New Roman" w:cs="Times New Roman" w:eastAsia="Times New Roman" w:hAnsi="Times New Roman"/>
          <w:sz w:val="16"/>
          <w:szCs w:val="16"/>
          <w:lang w:eastAsia="ru-RU"/>
        </w:rPr>
      </w:pPr>
    </w:p>
    <w:p w:rsidP="007A11F3" w:rsidR="00C25ABF" w:rsidRDefault="00C25ABF" w:rsidRPr="00C25ABF">
      <w:pPr>
        <w:autoSpaceDE w:val="0"/>
        <w:autoSpaceDN w:val="0"/>
        <w:spacing w:after="0" w:line="240" w:lineRule="auto"/>
        <w:ind w:right="5"/>
        <w:jc w:val="center"/>
        <w:rPr>
          <w:rFonts w:ascii="Times New Roman" w:cs="Times New Roman" w:eastAsia="Times New Roman" w:hAnsi="Times New Roman"/>
          <w:sz w:val="16"/>
          <w:szCs w:val="16"/>
          <w:lang w:eastAsia="ru-RU"/>
        </w:rPr>
      </w:pPr>
      <w:r w:rsidRPr="00C25ABF">
        <w:rPr>
          <w:rFonts w:ascii="Times New Roman" w:cs="Times New Roman" w:hAnsi="Times New Roman"/>
          <w:sz w:val="16"/>
          <w:szCs w:val="16"/>
          <w:lang w:eastAsia="ru-RU"/>
        </w:rPr>
        <w:t>О внесении изменений в перечень автомобильных дорог</w:t>
      </w:r>
      <w:r w:rsidRPr="00C25ABF">
        <w:rPr>
          <w:rFonts w:ascii="Times New Roman" w:cs="Times New Roman" w:eastAsia="Times New Roman" w:hAnsi="Times New Roman"/>
          <w:sz w:val="16"/>
          <w:szCs w:val="16"/>
          <w:lang w:eastAsia="ru-RU"/>
        </w:rPr>
        <w:t xml:space="preserve"> Волотовского муниципального округа</w:t>
      </w:r>
    </w:p>
    <w:p w:rsidP="00C25ABF" w:rsidR="00C25ABF" w:rsidRDefault="00C25ABF" w:rsidRPr="00C25ABF">
      <w:pPr>
        <w:autoSpaceDE w:val="0"/>
        <w:autoSpaceDN w:val="0"/>
        <w:spacing w:after="0" w:line="240" w:lineRule="auto"/>
        <w:ind w:right="4819"/>
        <w:jc w:val="both"/>
        <w:rPr>
          <w:rFonts w:ascii="Times New Roman" w:cs="Times New Roman" w:eastAsia="Times New Roman" w:hAnsi="Times New Roman"/>
          <w:sz w:val="16"/>
          <w:szCs w:val="16"/>
          <w:lang w:eastAsia="ru-RU"/>
        </w:rPr>
      </w:pPr>
    </w:p>
    <w:p w:rsidP="007A11F3" w:rsidR="00C25ABF" w:rsidRDefault="00C25ABF" w:rsidRPr="00C25ABF">
      <w:pPr>
        <w:autoSpaceDE w:val="0"/>
        <w:autoSpaceDN w:val="0"/>
        <w:spacing w:after="0" w:line="240" w:lineRule="auto"/>
        <w:ind w:firstLine="284"/>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color w:val="000000"/>
          <w:sz w:val="16"/>
          <w:szCs w:val="16"/>
          <w:lang w:eastAsia="ru-RU"/>
        </w:rPr>
        <w:lastRenderedPageBreak/>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w:t>
      </w:r>
    </w:p>
    <w:p w:rsidP="007A11F3" w:rsidR="00C25ABF" w:rsidRDefault="00C25ABF" w:rsidRPr="00C25ABF">
      <w:pPr>
        <w:autoSpaceDE w:val="0"/>
        <w:autoSpaceDN w:val="0"/>
        <w:spacing w:after="0" w:line="240" w:lineRule="auto"/>
        <w:ind w:firstLine="284"/>
        <w:jc w:val="both"/>
        <w:rPr>
          <w:rFonts w:ascii="Times New Roman" w:cs="Times New Roman" w:eastAsia="Times New Roman" w:hAnsi="Times New Roman"/>
          <w:b/>
          <w:sz w:val="16"/>
          <w:szCs w:val="16"/>
          <w:lang w:eastAsia="ru-RU"/>
        </w:rPr>
      </w:pPr>
      <w:r w:rsidRPr="00C25ABF">
        <w:rPr>
          <w:rFonts w:ascii="Times New Roman" w:cs="Times New Roman" w:eastAsia="Times New Roman" w:hAnsi="Times New Roman"/>
          <w:b/>
          <w:sz w:val="16"/>
          <w:szCs w:val="16"/>
          <w:lang w:eastAsia="ru-RU"/>
        </w:rPr>
        <w:t>Дума Волотовского муниципального округа</w:t>
      </w:r>
    </w:p>
    <w:p w:rsidP="007A11F3" w:rsidR="00C25ABF" w:rsidRDefault="00C25ABF" w:rsidRPr="00C25ABF">
      <w:pPr>
        <w:autoSpaceDE w:val="0"/>
        <w:autoSpaceDN w:val="0"/>
        <w:spacing w:after="0" w:line="240" w:lineRule="auto"/>
        <w:ind w:firstLine="284"/>
        <w:jc w:val="both"/>
        <w:rPr>
          <w:rFonts w:ascii="Times New Roman" w:cs="Times New Roman" w:eastAsia="Times New Roman" w:hAnsi="Times New Roman"/>
          <w:b/>
          <w:sz w:val="16"/>
          <w:szCs w:val="16"/>
          <w:lang w:eastAsia="ru-RU"/>
        </w:rPr>
      </w:pPr>
      <w:r w:rsidRPr="00C25ABF">
        <w:rPr>
          <w:rFonts w:ascii="Times New Roman" w:cs="Times New Roman" w:eastAsia="Times New Roman" w:hAnsi="Times New Roman"/>
          <w:b/>
          <w:sz w:val="16"/>
          <w:szCs w:val="16"/>
          <w:lang w:eastAsia="ru-RU"/>
        </w:rPr>
        <w:t>РЕШИЛА:</w:t>
      </w:r>
    </w:p>
    <w:p w:rsidP="007A11F3" w:rsidR="00C25ABF" w:rsidRDefault="00C25ABF" w:rsidRPr="007A11F3">
      <w:pPr>
        <w:numPr>
          <w:ilvl w:val="0"/>
          <w:numId w:val="26"/>
        </w:numPr>
        <w:autoSpaceDE w:val="0"/>
        <w:autoSpaceDN w:val="0"/>
        <w:spacing w:after="0" w:line="240" w:lineRule="auto"/>
        <w:ind w:firstLine="284" w:left="0"/>
        <w:jc w:val="both"/>
        <w:rPr>
          <w:rFonts w:ascii="Times New Roman" w:cs="Times New Roman" w:eastAsia="Times New Roman" w:hAnsi="Times New Roman"/>
          <w:color w:val="000000"/>
          <w:sz w:val="16"/>
          <w:szCs w:val="16"/>
          <w:lang w:eastAsia="ru-RU"/>
        </w:rPr>
      </w:pPr>
      <w:r w:rsidRPr="00C25ABF">
        <w:rPr>
          <w:rFonts w:ascii="Times New Roman" w:cs="Times New Roman" w:eastAsia="Times New Roman" w:hAnsi="Times New Roman"/>
          <w:sz w:val="16"/>
          <w:szCs w:val="16"/>
          <w:lang w:eastAsia="ru-RU"/>
        </w:rPr>
        <w:t xml:space="preserve">Внести изменения </w:t>
      </w:r>
      <w:r w:rsidRPr="00C25ABF">
        <w:rPr>
          <w:rFonts w:ascii="Times New Roman" w:cs="Times New Roman" w:eastAsia="Times New Roman" w:hAnsi="Times New Roman"/>
          <w:color w:val="000000"/>
          <w:sz w:val="16"/>
          <w:szCs w:val="16"/>
          <w:lang w:eastAsia="ru-RU"/>
        </w:rPr>
        <w:t xml:space="preserve">в перечень автомобильных дорог Волотовского муниципального округа (далее – Перечень), утвержденный решением Думы Волотовского муниципального округа от 15.12.2023 № 375, дополнив Перечень пунктами 164, 165 следующего содержания: </w:t>
      </w:r>
    </w:p>
    <w:tbl>
      <w:tblPr>
        <w:tblW w:type="auto" w:w="0"/>
        <w:tblInd w:type="dxa" w:w="25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454"/>
        <w:gridCol w:w="1450"/>
        <w:gridCol w:w="7906"/>
        <w:gridCol w:w="567"/>
      </w:tblGrid>
      <w:tr w:rsidR="00C25ABF" w:rsidRPr="007A11F3" w:rsidTr="007A11F3">
        <w:tc>
          <w:tcPr>
            <w:tcW w:type="dxa" w:w="454"/>
            <w:shd w:color="auto" w:fill="auto" w:val="clear"/>
          </w:tcPr>
          <w:p w:rsidP="007A11F3" w:rsidR="00C25ABF" w:rsidRDefault="00C25ABF" w:rsidRPr="007A11F3">
            <w:pPr>
              <w:autoSpaceDE w:val="0"/>
              <w:autoSpaceDN w:val="0"/>
              <w:spacing w:after="0" w:line="240" w:lineRule="auto"/>
              <w:ind w:left="-11"/>
              <w:jc w:val="both"/>
              <w:rPr>
                <w:rFonts w:ascii="Times New Roman" w:cs="Times New Roman" w:eastAsia="Times New Roman" w:hAnsi="Times New Roman"/>
                <w:color w:val="000000"/>
                <w:sz w:val="12"/>
                <w:szCs w:val="16"/>
                <w:lang w:eastAsia="ru-RU"/>
              </w:rPr>
            </w:pPr>
            <w:r w:rsidRPr="007A11F3">
              <w:rPr>
                <w:rFonts w:ascii="Times New Roman" w:cs="Times New Roman" w:eastAsia="Times New Roman" w:hAnsi="Times New Roman"/>
                <w:color w:val="000000"/>
                <w:sz w:val="12"/>
                <w:szCs w:val="16"/>
                <w:lang w:eastAsia="ru-RU"/>
              </w:rPr>
              <w:t>«164</w:t>
            </w:r>
          </w:p>
        </w:tc>
        <w:tc>
          <w:tcPr>
            <w:tcW w:type="dxa" w:w="1450"/>
            <w:shd w:color="auto" w:fill="auto" w:val="clear"/>
          </w:tcPr>
          <w:p w:rsidP="00C25ABF" w:rsidR="00C25ABF" w:rsidRDefault="00C25ABF" w:rsidRPr="007A11F3">
            <w:pPr>
              <w:autoSpaceDE w:val="0"/>
              <w:autoSpaceDN w:val="0"/>
              <w:spacing w:after="0" w:line="240" w:lineRule="auto"/>
              <w:jc w:val="both"/>
              <w:rPr>
                <w:rFonts w:ascii="Times New Roman" w:cs="Times New Roman" w:eastAsia="Times New Roman" w:hAnsi="Times New Roman"/>
                <w:color w:val="000000"/>
                <w:sz w:val="12"/>
                <w:szCs w:val="16"/>
                <w:lang w:eastAsia="ru-RU"/>
              </w:rPr>
            </w:pPr>
            <w:r w:rsidRPr="007A11F3">
              <w:rPr>
                <w:rFonts w:ascii="Times New Roman" w:cs="Times New Roman" w:eastAsia="Times New Roman" w:hAnsi="Times New Roman"/>
                <w:color w:val="000000"/>
                <w:sz w:val="12"/>
                <w:szCs w:val="16"/>
                <w:lang w:eastAsia="ru-RU"/>
              </w:rPr>
              <w:t>Автомобильная дорога</w:t>
            </w:r>
          </w:p>
        </w:tc>
        <w:tc>
          <w:tcPr>
            <w:tcW w:type="dxa" w:w="7906"/>
            <w:shd w:color="auto" w:fill="auto" w:val="clear"/>
          </w:tcPr>
          <w:p w:rsidP="00C25ABF" w:rsidR="00C25ABF" w:rsidRDefault="00C25ABF" w:rsidRPr="007A11F3">
            <w:pPr>
              <w:autoSpaceDE w:val="0"/>
              <w:autoSpaceDN w:val="0"/>
              <w:spacing w:after="0" w:line="240" w:lineRule="auto"/>
              <w:jc w:val="both"/>
              <w:rPr>
                <w:rFonts w:ascii="Times New Roman" w:cs="Times New Roman" w:eastAsia="Times New Roman" w:hAnsi="Times New Roman"/>
                <w:color w:val="000000"/>
                <w:sz w:val="12"/>
                <w:szCs w:val="16"/>
                <w:lang w:eastAsia="ru-RU"/>
              </w:rPr>
            </w:pPr>
            <w:r w:rsidRPr="007A11F3">
              <w:rPr>
                <w:rFonts w:ascii="Times New Roman" w:cs="Times New Roman" w:eastAsia="Times New Roman" w:hAnsi="Times New Roman"/>
                <w:color w:val="000000"/>
                <w:sz w:val="12"/>
                <w:szCs w:val="16"/>
                <w:lang w:eastAsia="ru-RU"/>
              </w:rPr>
              <w:t xml:space="preserve">Новгородская обл., р-н Волотовский, дер. Соловьево, от пересечения с ул. Дачная до земельного участка Шабалина И.И. </w:t>
            </w:r>
          </w:p>
        </w:tc>
        <w:tc>
          <w:tcPr>
            <w:tcW w:type="dxa" w:w="567"/>
            <w:shd w:color="auto" w:fill="auto" w:val="clear"/>
          </w:tcPr>
          <w:p w:rsidP="00C25ABF" w:rsidR="00C25ABF" w:rsidRDefault="00C25ABF" w:rsidRPr="007A11F3">
            <w:pPr>
              <w:autoSpaceDE w:val="0"/>
              <w:autoSpaceDN w:val="0"/>
              <w:spacing w:after="0" w:line="240" w:lineRule="auto"/>
              <w:jc w:val="both"/>
              <w:rPr>
                <w:rFonts w:ascii="Times New Roman" w:cs="Times New Roman" w:eastAsia="Times New Roman" w:hAnsi="Times New Roman"/>
                <w:color w:val="000000"/>
                <w:sz w:val="12"/>
                <w:szCs w:val="16"/>
                <w:lang w:eastAsia="ru-RU"/>
              </w:rPr>
            </w:pPr>
            <w:r w:rsidRPr="007A11F3">
              <w:rPr>
                <w:rFonts w:ascii="Times New Roman" w:cs="Times New Roman" w:eastAsia="Times New Roman" w:hAnsi="Times New Roman"/>
                <w:color w:val="000000"/>
                <w:sz w:val="12"/>
                <w:szCs w:val="16"/>
                <w:lang w:eastAsia="ru-RU"/>
              </w:rPr>
              <w:t>130</w:t>
            </w:r>
          </w:p>
        </w:tc>
      </w:tr>
      <w:tr w:rsidR="00C25ABF" w:rsidRPr="007A11F3" w:rsidTr="007A11F3">
        <w:tc>
          <w:tcPr>
            <w:tcW w:type="dxa" w:w="454"/>
            <w:shd w:color="auto" w:fill="auto" w:val="clear"/>
          </w:tcPr>
          <w:p w:rsidP="00C25ABF" w:rsidR="00C25ABF" w:rsidRDefault="00C25ABF" w:rsidRPr="007A11F3">
            <w:pPr>
              <w:autoSpaceDE w:val="0"/>
              <w:autoSpaceDN w:val="0"/>
              <w:spacing w:after="0" w:line="240" w:lineRule="auto"/>
              <w:jc w:val="both"/>
              <w:rPr>
                <w:rFonts w:ascii="Times New Roman" w:cs="Times New Roman" w:eastAsia="Times New Roman" w:hAnsi="Times New Roman"/>
                <w:color w:val="000000"/>
                <w:sz w:val="12"/>
                <w:szCs w:val="16"/>
                <w:lang w:eastAsia="ru-RU"/>
              </w:rPr>
            </w:pPr>
            <w:r w:rsidRPr="007A11F3">
              <w:rPr>
                <w:rFonts w:ascii="Times New Roman" w:cs="Times New Roman" w:eastAsia="Times New Roman" w:hAnsi="Times New Roman"/>
                <w:color w:val="000000"/>
                <w:sz w:val="12"/>
                <w:szCs w:val="16"/>
                <w:lang w:eastAsia="ru-RU"/>
              </w:rPr>
              <w:t>165</w:t>
            </w:r>
          </w:p>
        </w:tc>
        <w:tc>
          <w:tcPr>
            <w:tcW w:type="dxa" w:w="1450"/>
            <w:shd w:color="auto" w:fill="auto" w:val="clear"/>
          </w:tcPr>
          <w:p w:rsidP="00C25ABF" w:rsidR="00C25ABF" w:rsidRDefault="00C25ABF" w:rsidRPr="007A11F3">
            <w:pPr>
              <w:autoSpaceDE w:val="0"/>
              <w:autoSpaceDN w:val="0"/>
              <w:spacing w:after="0" w:line="240" w:lineRule="auto"/>
              <w:jc w:val="both"/>
              <w:rPr>
                <w:rFonts w:ascii="Times New Roman" w:cs="Times New Roman" w:eastAsia="Times New Roman" w:hAnsi="Times New Roman"/>
                <w:color w:val="000000"/>
                <w:sz w:val="12"/>
                <w:szCs w:val="16"/>
                <w:lang w:eastAsia="ru-RU"/>
              </w:rPr>
            </w:pPr>
            <w:r w:rsidRPr="007A11F3">
              <w:rPr>
                <w:rFonts w:ascii="Times New Roman" w:cs="Times New Roman" w:eastAsia="Times New Roman" w:hAnsi="Times New Roman"/>
                <w:color w:val="000000"/>
                <w:sz w:val="12"/>
                <w:szCs w:val="16"/>
                <w:lang w:eastAsia="ru-RU"/>
              </w:rPr>
              <w:t>Автомобильная дорога</w:t>
            </w:r>
          </w:p>
        </w:tc>
        <w:tc>
          <w:tcPr>
            <w:tcW w:type="dxa" w:w="7906"/>
            <w:shd w:color="auto" w:fill="auto" w:val="clear"/>
          </w:tcPr>
          <w:p w:rsidP="00C25ABF" w:rsidR="00C25ABF" w:rsidRDefault="00C25ABF" w:rsidRPr="007A11F3">
            <w:pPr>
              <w:autoSpaceDE w:val="0"/>
              <w:autoSpaceDN w:val="0"/>
              <w:spacing w:after="0" w:line="240" w:lineRule="auto"/>
              <w:jc w:val="both"/>
              <w:rPr>
                <w:rFonts w:ascii="Times New Roman" w:cs="Times New Roman" w:eastAsia="Times New Roman" w:hAnsi="Times New Roman"/>
                <w:color w:val="000000"/>
                <w:sz w:val="12"/>
                <w:szCs w:val="16"/>
                <w:lang w:eastAsia="ru-RU"/>
              </w:rPr>
            </w:pPr>
            <w:r w:rsidRPr="007A11F3">
              <w:rPr>
                <w:rFonts w:ascii="Times New Roman" w:cs="Times New Roman" w:eastAsia="Times New Roman" w:hAnsi="Times New Roman"/>
                <w:color w:val="000000"/>
                <w:sz w:val="12"/>
                <w:szCs w:val="16"/>
                <w:lang w:eastAsia="ru-RU"/>
              </w:rPr>
              <w:t>Новгородская обл., п. Волот, проезд к многоквартирному жилому дому ул. Садовая, д. 3.</w:t>
            </w:r>
          </w:p>
        </w:tc>
        <w:tc>
          <w:tcPr>
            <w:tcW w:type="dxa" w:w="567"/>
            <w:shd w:color="auto" w:fill="auto" w:val="clear"/>
          </w:tcPr>
          <w:p w:rsidP="00C25ABF" w:rsidR="00C25ABF" w:rsidRDefault="00C25ABF" w:rsidRPr="007A11F3">
            <w:pPr>
              <w:autoSpaceDE w:val="0"/>
              <w:autoSpaceDN w:val="0"/>
              <w:spacing w:after="0" w:line="240" w:lineRule="auto"/>
              <w:jc w:val="both"/>
              <w:rPr>
                <w:rFonts w:ascii="Times New Roman" w:cs="Times New Roman" w:eastAsia="Times New Roman" w:hAnsi="Times New Roman"/>
                <w:color w:val="000000"/>
                <w:sz w:val="12"/>
                <w:szCs w:val="16"/>
                <w:lang w:eastAsia="ru-RU"/>
              </w:rPr>
            </w:pPr>
            <w:r w:rsidRPr="007A11F3">
              <w:rPr>
                <w:rFonts w:ascii="Times New Roman" w:cs="Times New Roman" w:eastAsia="Times New Roman" w:hAnsi="Times New Roman"/>
                <w:color w:val="000000"/>
                <w:sz w:val="12"/>
                <w:szCs w:val="16"/>
                <w:lang w:eastAsia="ru-RU"/>
              </w:rPr>
              <w:t>175»</w:t>
            </w:r>
          </w:p>
        </w:tc>
      </w:tr>
    </w:tbl>
    <w:p w:rsidP="007A11F3" w:rsidR="00C25ABF" w:rsidRDefault="00C25ABF">
      <w:pPr>
        <w:autoSpaceDE w:val="0"/>
        <w:autoSpaceDN w:val="0"/>
        <w:spacing w:after="0" w:line="240" w:lineRule="auto"/>
        <w:ind w:firstLine="284"/>
        <w:jc w:val="both"/>
        <w:rPr>
          <w:rFonts w:ascii="Times New Roman" w:cs="Times New Roman" w:eastAsia="Times New Roman" w:hAnsi="Times New Roman"/>
          <w:bCs/>
          <w:sz w:val="16"/>
          <w:szCs w:val="16"/>
          <w:lang w:eastAsia="ru-RU"/>
        </w:rPr>
      </w:pPr>
      <w:r w:rsidRPr="00C25ABF">
        <w:rPr>
          <w:rFonts w:ascii="Times New Roman" w:cs="Times New Roman" w:eastAsia="Times New Roman" w:hAnsi="Times New Roman"/>
          <w:sz w:val="16"/>
          <w:szCs w:val="16"/>
          <w:lang w:eastAsia="ru-RU"/>
        </w:rPr>
        <w:t xml:space="preserve">2. </w:t>
      </w:r>
      <w:r w:rsidRPr="00C25ABF">
        <w:rPr>
          <w:rFonts w:ascii="Times New Roman" w:cs="Times New Roman" w:eastAsia="Times New Roman" w:hAnsi="Times New Roman"/>
          <w:bCs/>
          <w:sz w:val="16"/>
          <w:szCs w:val="16"/>
          <w:lang w:eastAsia="ru-RU"/>
        </w:rPr>
        <w:t>Опубликовать настоящее решение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P="007A11F3" w:rsidR="007A11F3" w:rsidRDefault="007A11F3" w:rsidRPr="00C25ABF">
      <w:pPr>
        <w:autoSpaceDE w:val="0"/>
        <w:autoSpaceDN w:val="0"/>
        <w:spacing w:after="0" w:line="240" w:lineRule="auto"/>
        <w:ind w:firstLine="284"/>
        <w:jc w:val="both"/>
        <w:rPr>
          <w:rFonts w:ascii="Times New Roman" w:cs="Times New Roman" w:eastAsia="Times New Roman" w:hAnsi="Times New Roman"/>
          <w:bCs/>
          <w:sz w:val="16"/>
          <w:szCs w:val="16"/>
          <w:lang w:eastAsia="ru-RU"/>
        </w:rPr>
      </w:pPr>
    </w:p>
    <w:tbl>
      <w:tblPr>
        <w:tblW w:type="auto" w:w="0"/>
        <w:tblLook w:firstColumn="1" w:firstRow="1" w:lastColumn="0" w:lastRow="0" w:noHBand="0" w:noVBand="1" w:val="04A0"/>
      </w:tblPr>
      <w:tblGrid>
        <w:gridCol w:w="4820"/>
        <w:gridCol w:w="5812"/>
      </w:tblGrid>
      <w:tr w:rsidR="007A11F3" w:rsidRPr="00C25ABF" w:rsidTr="00713B07">
        <w:tc>
          <w:tcPr>
            <w:tcW w:type="dxa" w:w="4820"/>
            <w:shd w:color="auto" w:fill="auto" w:val="clear"/>
          </w:tcPr>
          <w:p w:rsidP="00713B07" w:rsidR="007A11F3" w:rsidRDefault="007A11F3" w:rsidRPr="00C25ABF">
            <w:pPr>
              <w:spacing w:after="0" w:line="240" w:lineRule="auto"/>
              <w:jc w:val="both"/>
              <w:rPr>
                <w:rFonts w:ascii="Times New Roman" w:cs="Times New Roman" w:hAnsi="Times New Roman"/>
                <w:sz w:val="16"/>
                <w:szCs w:val="16"/>
              </w:rPr>
            </w:pPr>
            <w:r w:rsidRPr="00C25ABF">
              <w:rPr>
                <w:rFonts w:ascii="Times New Roman" w:cs="Times New Roman" w:hAnsi="Times New Roman"/>
                <w:sz w:val="16"/>
                <w:szCs w:val="16"/>
              </w:rPr>
              <w:t>Глава Вол</w:t>
            </w:r>
            <w:r>
              <w:rPr>
                <w:rFonts w:ascii="Times New Roman" w:cs="Times New Roman" w:hAnsi="Times New Roman"/>
                <w:sz w:val="16"/>
                <w:szCs w:val="16"/>
              </w:rPr>
              <w:t xml:space="preserve">отовского муниципального округа              </w:t>
            </w:r>
            <w:r w:rsidRPr="00C25ABF">
              <w:rPr>
                <w:rFonts w:ascii="Times New Roman" w:cs="Times New Roman" w:hAnsi="Times New Roman"/>
                <w:sz w:val="16"/>
                <w:szCs w:val="16"/>
              </w:rPr>
              <w:t xml:space="preserve">    А.И. Лыжов</w:t>
            </w:r>
          </w:p>
        </w:tc>
        <w:tc>
          <w:tcPr>
            <w:tcW w:type="dxa" w:w="5812"/>
            <w:shd w:color="auto" w:fill="auto" w:val="clear"/>
          </w:tcPr>
          <w:p w:rsidP="00713B07" w:rsidR="007A11F3" w:rsidRDefault="007A11F3" w:rsidRPr="00C25ABF">
            <w:pPr>
              <w:spacing w:after="0" w:line="240" w:lineRule="auto"/>
              <w:rPr>
                <w:rFonts w:ascii="Times New Roman" w:cs="Times New Roman" w:hAnsi="Times New Roman"/>
                <w:sz w:val="16"/>
                <w:szCs w:val="16"/>
              </w:rPr>
            </w:pPr>
            <w:r w:rsidRPr="00C25ABF">
              <w:rPr>
                <w:rFonts w:ascii="Times New Roman" w:cs="Times New Roman" w:hAnsi="Times New Roman"/>
                <w:sz w:val="16"/>
                <w:szCs w:val="16"/>
              </w:rPr>
              <w:t>Пред</w:t>
            </w:r>
            <w:r>
              <w:rPr>
                <w:rFonts w:ascii="Times New Roman" w:cs="Times New Roman" w:hAnsi="Times New Roman"/>
                <w:sz w:val="16"/>
                <w:szCs w:val="16"/>
              </w:rPr>
              <w:t xml:space="preserve">седатель Думы Волотовского муниципального округа          </w:t>
            </w:r>
            <w:r w:rsidRPr="00C25ABF">
              <w:rPr>
                <w:rFonts w:ascii="Times New Roman" w:cs="Times New Roman" w:hAnsi="Times New Roman"/>
                <w:sz w:val="16"/>
                <w:szCs w:val="16"/>
              </w:rPr>
              <w:t xml:space="preserve">  Г.А. Лебедева</w:t>
            </w:r>
          </w:p>
        </w:tc>
      </w:tr>
    </w:tbl>
    <w:p w:rsidP="00C25ABF" w:rsidR="003100D0" w:rsidRDefault="003100D0" w:rsidRPr="00C25ABF">
      <w:pPr>
        <w:tabs>
          <w:tab w:pos="3120" w:val="left"/>
        </w:tabs>
        <w:spacing w:after="0" w:line="240" w:lineRule="auto"/>
        <w:jc w:val="both"/>
        <w:rPr>
          <w:rFonts w:ascii="Times New Roman" w:cs="Times New Roman" w:hAnsi="Times New Roman"/>
          <w:sz w:val="16"/>
          <w:szCs w:val="16"/>
        </w:rPr>
      </w:pPr>
    </w:p>
    <w:p w:rsidP="007A11F3" w:rsidR="00C25ABF" w:rsidRDefault="00C25ABF" w:rsidRPr="00C25ABF">
      <w:pPr>
        <w:spacing w:after="0" w:line="240" w:lineRule="auto"/>
        <w:ind w:right="-142"/>
        <w:jc w:val="center"/>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ДУМА ВОЛ</w:t>
      </w:r>
      <w:r w:rsidR="007A11F3">
        <w:rPr>
          <w:rFonts w:ascii="Times New Roman" w:cs="Times New Roman" w:eastAsia="Times New Roman" w:hAnsi="Times New Roman"/>
          <w:sz w:val="16"/>
          <w:szCs w:val="16"/>
          <w:lang w:eastAsia="ru-RU"/>
        </w:rPr>
        <w:t>ОТОВСКОГО МУНИЦИПАЛЬНОГО ОКРУГА</w:t>
      </w:r>
    </w:p>
    <w:p w:rsidP="007A11F3" w:rsidR="00C25ABF" w:rsidRDefault="007A11F3" w:rsidRPr="007A11F3">
      <w:pPr>
        <w:spacing w:after="0" w:line="240" w:lineRule="auto"/>
        <w:jc w:val="center"/>
        <w:rPr>
          <w:rFonts w:ascii="Times New Roman" w:cs="Times New Roman" w:eastAsia="Times New Roman" w:hAnsi="Times New Roman"/>
          <w:b/>
          <w:sz w:val="16"/>
          <w:szCs w:val="16"/>
          <w:lang w:eastAsia="ru-RU"/>
        </w:rPr>
      </w:pPr>
      <w:r>
        <w:rPr>
          <w:rFonts w:ascii="Times New Roman" w:cs="Times New Roman" w:eastAsia="Times New Roman" w:hAnsi="Times New Roman"/>
          <w:b/>
          <w:sz w:val="16"/>
          <w:szCs w:val="16"/>
          <w:lang w:eastAsia="ru-RU"/>
        </w:rPr>
        <w:t>Р Е Ш Е Н И Е</w:t>
      </w:r>
    </w:p>
    <w:p w:rsidP="007A11F3" w:rsidR="00C25ABF" w:rsidRDefault="007A11F3" w:rsidRPr="00C25ABF">
      <w:pPr>
        <w:keepNext/>
        <w:keepLines/>
        <w:tabs>
          <w:tab w:pos="2268" w:val="left"/>
        </w:tabs>
        <w:spacing w:after="0" w:line="240" w:lineRule="auto"/>
        <w:jc w:val="center"/>
        <w:rPr>
          <w:rFonts w:ascii="Times New Roman" w:cs="Times New Roman" w:eastAsia="Times New Roman" w:hAnsi="Times New Roman"/>
          <w:sz w:val="16"/>
          <w:szCs w:val="16"/>
          <w:lang w:eastAsia="ru-RU"/>
        </w:rPr>
      </w:pPr>
      <w:r>
        <w:rPr>
          <w:rFonts w:ascii="Times New Roman" w:cs="Times New Roman" w:eastAsia="Times New Roman" w:hAnsi="Times New Roman"/>
          <w:sz w:val="16"/>
          <w:szCs w:val="16"/>
          <w:lang w:eastAsia="ru-RU"/>
        </w:rPr>
        <w:t>от 26.07.2024</w:t>
      </w:r>
      <w:r w:rsidR="00C25ABF" w:rsidRPr="00C25ABF">
        <w:rPr>
          <w:rFonts w:ascii="Times New Roman" w:cs="Times New Roman" w:eastAsia="Times New Roman" w:hAnsi="Times New Roman"/>
          <w:sz w:val="16"/>
          <w:szCs w:val="16"/>
          <w:lang w:eastAsia="ru-RU"/>
        </w:rPr>
        <w:t xml:space="preserve"> № 431</w:t>
      </w:r>
    </w:p>
    <w:p w:rsidP="00C25ABF" w:rsidR="00C25ABF" w:rsidRDefault="00C25ABF" w:rsidRPr="00C25ABF">
      <w:pPr>
        <w:spacing w:after="0" w:line="240" w:lineRule="auto"/>
        <w:rPr>
          <w:rFonts w:ascii="Times New Roman" w:cs="Times New Roman" w:eastAsia="Times New Roman" w:hAnsi="Times New Roman"/>
          <w:sz w:val="16"/>
          <w:szCs w:val="16"/>
          <w:lang w:eastAsia="ru-RU"/>
        </w:rPr>
      </w:pPr>
    </w:p>
    <w:p w:rsidP="007A11F3" w:rsidR="00C25ABF" w:rsidRDefault="00C25ABF" w:rsidRPr="00C25ABF">
      <w:pPr>
        <w:spacing w:after="0" w:line="240" w:lineRule="auto"/>
        <w:ind w:right="5"/>
        <w:jc w:val="both"/>
        <w:rPr>
          <w:rFonts w:ascii="Times New Roman" w:cs="Times New Roman" w:eastAsia="Times New Roman" w:hAnsi="Times New Roman"/>
          <w:sz w:val="16"/>
          <w:szCs w:val="16"/>
        </w:rPr>
      </w:pPr>
      <w:r w:rsidRPr="00C25ABF">
        <w:rPr>
          <w:rFonts w:ascii="Times New Roman" w:cs="Times New Roman" w:eastAsia="Times New Roman" w:hAnsi="Times New Roman"/>
          <w:sz w:val="16"/>
          <w:szCs w:val="16"/>
        </w:rPr>
        <w:t>Об установлении границ территории, на которой предполагается осуществление территориального общественного самоуправления «Новый шаг»</w:t>
      </w:r>
    </w:p>
    <w:p w:rsidP="00C25ABF" w:rsidR="00C25ABF" w:rsidRDefault="00C25ABF" w:rsidRPr="00C25ABF">
      <w:pPr>
        <w:spacing w:after="0" w:line="240" w:lineRule="auto"/>
        <w:rPr>
          <w:rFonts w:ascii="Times New Roman" w:cs="Times New Roman" w:eastAsia="Times New Roman" w:hAnsi="Times New Roman"/>
          <w:sz w:val="16"/>
          <w:szCs w:val="16"/>
          <w:lang w:eastAsia="ru-RU"/>
        </w:rPr>
      </w:pPr>
    </w:p>
    <w:p w:rsidP="007A11F3" w:rsidR="00C25ABF" w:rsidRDefault="00C25ABF" w:rsidRPr="00C25ABF">
      <w:pPr>
        <w:spacing w:after="0" w:line="240" w:lineRule="auto"/>
        <w:ind w:firstLine="284"/>
        <w:jc w:val="both"/>
        <w:rPr>
          <w:rFonts w:ascii="Times New Roman" w:cs="Times New Roman" w:hAnsi="Times New Roman"/>
          <w:b/>
          <w:sz w:val="16"/>
          <w:szCs w:val="16"/>
        </w:rPr>
      </w:pPr>
      <w:r w:rsidRPr="00C25ABF">
        <w:rPr>
          <w:rFonts w:ascii="Times New Roman" w:cs="Times New Roman" w:hAnsi="Times New Roman"/>
          <w:sz w:val="16"/>
          <w:szCs w:val="16"/>
        </w:rPr>
        <w:t>На основании Федерального закона от 06.10.2003 № 131-ФЗ «Об общих принципах организации местного самоуправления в Российской Федерации», Устава Волотовского муниципального округа</w:t>
      </w:r>
    </w:p>
    <w:p w:rsidP="007A11F3" w:rsidR="00C25ABF" w:rsidRDefault="00C25ABF" w:rsidRPr="00C25ABF">
      <w:pPr>
        <w:spacing w:after="0" w:line="240" w:lineRule="auto"/>
        <w:ind w:firstLine="284"/>
        <w:jc w:val="both"/>
        <w:rPr>
          <w:rFonts w:ascii="Times New Roman" w:cs="Times New Roman" w:eastAsia="Times New Roman" w:hAnsi="Times New Roman"/>
          <w:b/>
          <w:sz w:val="16"/>
          <w:szCs w:val="16"/>
          <w:lang w:eastAsia="ru-RU"/>
        </w:rPr>
      </w:pPr>
      <w:r w:rsidRPr="00C25ABF">
        <w:rPr>
          <w:rFonts w:ascii="Times New Roman" w:cs="Times New Roman" w:eastAsia="Times New Roman" w:hAnsi="Times New Roman"/>
          <w:b/>
          <w:sz w:val="16"/>
          <w:szCs w:val="16"/>
          <w:lang w:eastAsia="ru-RU"/>
        </w:rPr>
        <w:t xml:space="preserve">Дума Волотовского муниципального круга </w:t>
      </w:r>
    </w:p>
    <w:p w:rsidP="007A11F3" w:rsidR="00C25ABF" w:rsidRDefault="00C25ABF" w:rsidRPr="00C25ABF">
      <w:pPr>
        <w:spacing w:after="0" w:line="240" w:lineRule="auto"/>
        <w:ind w:firstLine="284"/>
        <w:jc w:val="both"/>
        <w:rPr>
          <w:rFonts w:ascii="Times New Roman" w:cs="Times New Roman" w:hAnsi="Times New Roman"/>
          <w:b/>
          <w:sz w:val="16"/>
          <w:szCs w:val="16"/>
        </w:rPr>
      </w:pPr>
      <w:r w:rsidRPr="00C25ABF">
        <w:rPr>
          <w:rFonts w:ascii="Times New Roman" w:cs="Times New Roman" w:hAnsi="Times New Roman"/>
          <w:b/>
          <w:sz w:val="16"/>
          <w:szCs w:val="16"/>
        </w:rPr>
        <w:t>РЕШИЛА:</w:t>
      </w:r>
    </w:p>
    <w:p w:rsidP="007A11F3" w:rsidR="00C25ABF" w:rsidRDefault="00C25ABF" w:rsidRPr="00C25ABF">
      <w:pPr>
        <w:widowControl w:val="0"/>
        <w:autoSpaceDE w:val="0"/>
        <w:autoSpaceDN w:val="0"/>
        <w:adjustRightInd w:val="0"/>
        <w:spacing w:after="0" w:line="240" w:lineRule="auto"/>
        <w:ind w:firstLine="284"/>
        <w:contextualSpacing/>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1. Установить границы территории, на которой предполагается осуществление территориального общественного самоуправления «Новый шаг», согласно приложению.</w:t>
      </w:r>
    </w:p>
    <w:p w:rsidP="007A11F3" w:rsidR="00C25ABF" w:rsidRDefault="00C25ABF" w:rsidRPr="00C25ABF">
      <w:pPr>
        <w:widowControl w:val="0"/>
        <w:autoSpaceDE w:val="0"/>
        <w:autoSpaceDN w:val="0"/>
        <w:spacing w:after="0" w:line="240" w:lineRule="auto"/>
        <w:ind w:firstLine="284"/>
        <w:jc w:val="both"/>
        <w:rPr>
          <w:rFonts w:ascii="Times New Roman" w:cs="Times New Roman" w:eastAsia="Times New Roman" w:hAnsi="Times New Roman"/>
          <w:bCs/>
          <w:sz w:val="16"/>
          <w:szCs w:val="16"/>
          <w:lang w:eastAsia="ru-RU"/>
        </w:rPr>
      </w:pPr>
      <w:r w:rsidRPr="00C25ABF">
        <w:rPr>
          <w:rFonts w:ascii="Times New Roman" w:cs="Times New Roman" w:eastAsia="Times New Roman" w:hAnsi="Times New Roman"/>
          <w:bCs/>
          <w:sz w:val="16"/>
          <w:szCs w:val="16"/>
          <w:lang w:eastAsia="ru-RU"/>
        </w:rPr>
        <w:t>2. Опубликовать решение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P="00C25ABF" w:rsidR="00C25ABF" w:rsidRDefault="00C25ABF" w:rsidRPr="00C25ABF">
      <w:pPr>
        <w:widowControl w:val="0"/>
        <w:autoSpaceDE w:val="0"/>
        <w:autoSpaceDN w:val="0"/>
        <w:spacing w:after="0" w:line="240" w:lineRule="auto"/>
        <w:jc w:val="both"/>
        <w:rPr>
          <w:rFonts w:ascii="Times New Roman" w:cs="Times New Roman" w:eastAsia="Times New Roman" w:hAnsi="Times New Roman"/>
          <w:bCs/>
          <w:sz w:val="16"/>
          <w:szCs w:val="16"/>
          <w:lang w:eastAsia="ru-RU"/>
        </w:rPr>
      </w:pPr>
    </w:p>
    <w:tbl>
      <w:tblPr>
        <w:tblW w:type="auto" w:w="0"/>
        <w:tblLook w:firstColumn="1" w:firstRow="1" w:lastColumn="0" w:lastRow="0" w:noHBand="0" w:noVBand="1" w:val="04A0"/>
      </w:tblPr>
      <w:tblGrid>
        <w:gridCol w:w="4820"/>
        <w:gridCol w:w="5812"/>
      </w:tblGrid>
      <w:tr w:rsidR="007A11F3" w:rsidRPr="00C25ABF" w:rsidTr="00713B07">
        <w:tc>
          <w:tcPr>
            <w:tcW w:type="dxa" w:w="4820"/>
            <w:shd w:color="auto" w:fill="auto" w:val="clear"/>
          </w:tcPr>
          <w:p w:rsidP="00713B07" w:rsidR="007A11F3" w:rsidRDefault="007A11F3" w:rsidRPr="00C25ABF">
            <w:pPr>
              <w:spacing w:after="0" w:line="240" w:lineRule="auto"/>
              <w:jc w:val="both"/>
              <w:rPr>
                <w:rFonts w:ascii="Times New Roman" w:cs="Times New Roman" w:hAnsi="Times New Roman"/>
                <w:sz w:val="16"/>
                <w:szCs w:val="16"/>
              </w:rPr>
            </w:pPr>
            <w:r w:rsidRPr="00C25ABF">
              <w:rPr>
                <w:rFonts w:ascii="Times New Roman" w:cs="Times New Roman" w:hAnsi="Times New Roman"/>
                <w:sz w:val="16"/>
                <w:szCs w:val="16"/>
              </w:rPr>
              <w:t>Глава Вол</w:t>
            </w:r>
            <w:r>
              <w:rPr>
                <w:rFonts w:ascii="Times New Roman" w:cs="Times New Roman" w:hAnsi="Times New Roman"/>
                <w:sz w:val="16"/>
                <w:szCs w:val="16"/>
              </w:rPr>
              <w:t xml:space="preserve">отовского муниципального округа              </w:t>
            </w:r>
            <w:r w:rsidRPr="00C25ABF">
              <w:rPr>
                <w:rFonts w:ascii="Times New Roman" w:cs="Times New Roman" w:hAnsi="Times New Roman"/>
                <w:sz w:val="16"/>
                <w:szCs w:val="16"/>
              </w:rPr>
              <w:t xml:space="preserve">    А.И. Лыжов</w:t>
            </w:r>
          </w:p>
        </w:tc>
        <w:tc>
          <w:tcPr>
            <w:tcW w:type="dxa" w:w="5812"/>
            <w:shd w:color="auto" w:fill="auto" w:val="clear"/>
          </w:tcPr>
          <w:p w:rsidP="00713B07" w:rsidR="007A11F3" w:rsidRDefault="007A11F3" w:rsidRPr="00C25ABF">
            <w:pPr>
              <w:spacing w:after="0" w:line="240" w:lineRule="auto"/>
              <w:rPr>
                <w:rFonts w:ascii="Times New Roman" w:cs="Times New Roman" w:hAnsi="Times New Roman"/>
                <w:sz w:val="16"/>
                <w:szCs w:val="16"/>
              </w:rPr>
            </w:pPr>
            <w:r w:rsidRPr="00C25ABF">
              <w:rPr>
                <w:rFonts w:ascii="Times New Roman" w:cs="Times New Roman" w:hAnsi="Times New Roman"/>
                <w:sz w:val="16"/>
                <w:szCs w:val="16"/>
              </w:rPr>
              <w:t>Пред</w:t>
            </w:r>
            <w:r>
              <w:rPr>
                <w:rFonts w:ascii="Times New Roman" w:cs="Times New Roman" w:hAnsi="Times New Roman"/>
                <w:sz w:val="16"/>
                <w:szCs w:val="16"/>
              </w:rPr>
              <w:t xml:space="preserve">седатель Думы Волотовского муниципального округа          </w:t>
            </w:r>
            <w:r w:rsidRPr="00C25ABF">
              <w:rPr>
                <w:rFonts w:ascii="Times New Roman" w:cs="Times New Roman" w:hAnsi="Times New Roman"/>
                <w:sz w:val="16"/>
                <w:szCs w:val="16"/>
              </w:rPr>
              <w:t xml:space="preserve">  Г.А. Лебедева</w:t>
            </w:r>
          </w:p>
        </w:tc>
      </w:tr>
    </w:tbl>
    <w:p w:rsidP="00C25ABF" w:rsidR="00C25ABF" w:rsidRDefault="00C25ABF" w:rsidRPr="00C25ABF">
      <w:pPr>
        <w:spacing w:after="0" w:line="240" w:lineRule="auto"/>
        <w:rPr>
          <w:rFonts w:ascii="Times New Roman" w:cs="Times New Roman" w:eastAsia="Times New Roman" w:hAnsi="Times New Roman"/>
          <w:sz w:val="16"/>
          <w:szCs w:val="16"/>
          <w:lang w:eastAsia="ru-RU"/>
        </w:rPr>
      </w:pPr>
    </w:p>
    <w:p w:rsidP="007A11F3" w:rsidR="00C25ABF" w:rsidRDefault="007A11F3" w:rsidRPr="007A11F3">
      <w:pPr>
        <w:spacing w:after="0" w:line="240" w:lineRule="auto"/>
        <w:jc w:val="right"/>
        <w:rPr>
          <w:rFonts w:ascii="Times New Roman" w:cs="Times New Roman" w:eastAsia="Times New Roman" w:hAnsi="Times New Roman"/>
          <w:sz w:val="12"/>
          <w:szCs w:val="16"/>
          <w:lang w:eastAsia="ru-RU"/>
        </w:rPr>
      </w:pPr>
      <w:r>
        <w:rPr>
          <w:rFonts w:ascii="Times New Roman" w:cs="Times New Roman" w:eastAsia="Times New Roman" w:hAnsi="Times New Roman"/>
          <w:sz w:val="12"/>
          <w:szCs w:val="16"/>
          <w:lang w:eastAsia="ru-RU"/>
        </w:rPr>
        <w:t xml:space="preserve">Приложение </w:t>
      </w:r>
      <w:r w:rsidR="00C25ABF" w:rsidRPr="007A11F3">
        <w:rPr>
          <w:rFonts w:ascii="Times New Roman" w:cs="Times New Roman" w:eastAsia="Times New Roman" w:hAnsi="Times New Roman"/>
          <w:sz w:val="12"/>
          <w:szCs w:val="16"/>
          <w:lang w:eastAsia="ru-RU"/>
        </w:rPr>
        <w:t>к решению Думы Волотовского</w:t>
      </w:r>
    </w:p>
    <w:p w:rsidP="007A11F3" w:rsidR="00C25ABF" w:rsidRDefault="007A11F3" w:rsidRPr="007A11F3">
      <w:pPr>
        <w:spacing w:after="0" w:line="240" w:lineRule="auto"/>
        <w:jc w:val="right"/>
        <w:rPr>
          <w:rFonts w:ascii="Times New Roman" w:cs="Times New Roman" w:eastAsia="Times New Roman" w:hAnsi="Times New Roman"/>
          <w:sz w:val="12"/>
          <w:szCs w:val="16"/>
          <w:lang w:eastAsia="ru-RU"/>
        </w:rPr>
      </w:pPr>
      <w:r>
        <w:rPr>
          <w:rFonts w:ascii="Times New Roman" w:cs="Times New Roman" w:eastAsia="Times New Roman" w:hAnsi="Times New Roman"/>
          <w:sz w:val="12"/>
          <w:szCs w:val="16"/>
          <w:lang w:eastAsia="ru-RU"/>
        </w:rPr>
        <w:t>муниципального округа от 26.07.2024 № 431</w:t>
      </w:r>
    </w:p>
    <w:p w:rsidP="00C25ABF" w:rsidR="00C25ABF" w:rsidRDefault="00C25ABF" w:rsidRPr="00C25ABF">
      <w:pPr>
        <w:spacing w:after="0" w:line="240" w:lineRule="auto"/>
        <w:jc w:val="right"/>
        <w:rPr>
          <w:rFonts w:ascii="Times New Roman" w:cs="Times New Roman" w:eastAsia="Times New Roman" w:hAnsi="Times New Roman"/>
          <w:sz w:val="16"/>
          <w:szCs w:val="16"/>
          <w:lang w:eastAsia="ru-RU"/>
        </w:rPr>
      </w:pPr>
    </w:p>
    <w:p w:rsidP="007A11F3" w:rsidR="00C25ABF" w:rsidRDefault="00C25ABF" w:rsidRPr="00C25ABF">
      <w:pPr>
        <w:spacing w:after="0" w:line="240" w:lineRule="auto"/>
        <w:jc w:val="center"/>
        <w:rPr>
          <w:rFonts w:ascii="Times New Roman" w:cs="Times New Roman" w:eastAsia="Times New Roman" w:hAnsi="Times New Roman"/>
          <w:b/>
          <w:sz w:val="16"/>
          <w:szCs w:val="16"/>
          <w:lang w:eastAsia="ru-RU"/>
        </w:rPr>
      </w:pPr>
      <w:r w:rsidRPr="00C25ABF">
        <w:rPr>
          <w:rFonts w:ascii="Times New Roman" w:cs="Times New Roman" w:eastAsia="Times New Roman" w:hAnsi="Times New Roman"/>
          <w:b/>
          <w:sz w:val="16"/>
          <w:szCs w:val="16"/>
          <w:lang w:eastAsia="ru-RU"/>
        </w:rPr>
        <w:t>ГРАНИЦЫ ТЕРРИТОРИИ, НА КОТОРОЙ ПРЕДПОЛАГАЕТСЯ ОСУЩЕСТВЛЕНИЕ ТЕРРИТОРИАЛЬНОГО ОБЩЕСТВЕН</w:t>
      </w:r>
      <w:r w:rsidR="007A11F3">
        <w:rPr>
          <w:rFonts w:ascii="Times New Roman" w:cs="Times New Roman" w:eastAsia="Times New Roman" w:hAnsi="Times New Roman"/>
          <w:b/>
          <w:sz w:val="16"/>
          <w:szCs w:val="16"/>
          <w:lang w:eastAsia="ru-RU"/>
        </w:rPr>
        <w:t>НОГО САМОУПРАВЛЕНИЯ «НОВЫЙ ШАГ»</w:t>
      </w:r>
    </w:p>
    <w:tbl>
      <w:tblPr>
        <w:tblStyle w:val="490"/>
        <w:tblW w:type="dxa" w:w="10627"/>
        <w:tblInd w:type="dxa" w:w="0"/>
        <w:tblLook w:firstColumn="1" w:firstRow="1" w:lastColumn="0" w:lastRow="0" w:noHBand="0" w:noVBand="1" w:val="04A0"/>
      </w:tblPr>
      <w:tblGrid>
        <w:gridCol w:w="2122"/>
        <w:gridCol w:w="2835"/>
        <w:gridCol w:w="1701"/>
        <w:gridCol w:w="3969"/>
      </w:tblGrid>
      <w:tr w:rsidR="00C25ABF" w:rsidRPr="007A11F3" w:rsidTr="007A11F3">
        <w:tc>
          <w:tcPr>
            <w:tcW w:type="dxa" w:w="2122"/>
            <w:tcBorders>
              <w:top w:color="auto" w:space="0" w:sz="4" w:val="single"/>
              <w:left w:color="auto" w:space="0" w:sz="4" w:val="single"/>
              <w:bottom w:color="auto" w:space="0" w:sz="4" w:val="single"/>
              <w:right w:color="auto" w:space="0" w:sz="4" w:val="single"/>
            </w:tcBorders>
            <w:hideMark/>
          </w:tcPr>
          <w:p w:rsidP="00C25ABF" w:rsidR="00C25ABF" w:rsidRDefault="00C25ABF" w:rsidRPr="007A11F3">
            <w:pPr>
              <w:spacing w:after="0" w:line="240" w:lineRule="auto"/>
              <w:jc w:val="center"/>
              <w:rPr>
                <w:rFonts w:ascii="Times New Roman" w:cs="Times New Roman" w:eastAsia="Times New Roman" w:hAnsi="Times New Roman"/>
                <w:sz w:val="12"/>
                <w:szCs w:val="16"/>
              </w:rPr>
            </w:pPr>
            <w:r w:rsidRPr="007A11F3">
              <w:rPr>
                <w:rFonts w:ascii="Times New Roman" w:cs="Times New Roman" w:eastAsia="Times New Roman" w:hAnsi="Times New Roman"/>
                <w:sz w:val="12"/>
                <w:szCs w:val="16"/>
              </w:rPr>
              <w:t>Наименование населенного пункта</w:t>
            </w:r>
          </w:p>
        </w:tc>
        <w:tc>
          <w:tcPr>
            <w:tcW w:type="dxa" w:w="2835"/>
            <w:tcBorders>
              <w:top w:color="auto" w:space="0" w:sz="4" w:val="single"/>
              <w:left w:color="auto" w:space="0" w:sz="4" w:val="single"/>
              <w:bottom w:color="auto" w:space="0" w:sz="4" w:val="single"/>
              <w:right w:color="auto" w:space="0" w:sz="4" w:val="single"/>
            </w:tcBorders>
            <w:hideMark/>
          </w:tcPr>
          <w:p w:rsidP="00C25ABF" w:rsidR="00C25ABF" w:rsidRDefault="00C25ABF" w:rsidRPr="007A11F3">
            <w:pPr>
              <w:spacing w:after="0" w:line="240" w:lineRule="auto"/>
              <w:jc w:val="center"/>
              <w:rPr>
                <w:rFonts w:ascii="Times New Roman" w:cs="Times New Roman" w:eastAsia="Times New Roman" w:hAnsi="Times New Roman"/>
                <w:sz w:val="12"/>
                <w:szCs w:val="16"/>
              </w:rPr>
            </w:pPr>
            <w:r w:rsidRPr="007A11F3">
              <w:rPr>
                <w:rFonts w:ascii="Times New Roman" w:cs="Times New Roman" w:eastAsia="Times New Roman" w:hAnsi="Times New Roman"/>
                <w:sz w:val="12"/>
                <w:szCs w:val="16"/>
              </w:rPr>
              <w:t>Наименование улицы</w:t>
            </w:r>
          </w:p>
        </w:tc>
        <w:tc>
          <w:tcPr>
            <w:tcW w:type="dxa" w:w="1701"/>
            <w:tcBorders>
              <w:top w:color="auto" w:space="0" w:sz="4" w:val="single"/>
              <w:left w:color="auto" w:space="0" w:sz="4" w:val="single"/>
              <w:bottom w:color="auto" w:space="0" w:sz="4" w:val="single"/>
              <w:right w:color="auto" w:space="0" w:sz="4" w:val="single"/>
            </w:tcBorders>
            <w:hideMark/>
          </w:tcPr>
          <w:p w:rsidP="00C25ABF" w:rsidR="00C25ABF" w:rsidRDefault="00C25ABF" w:rsidRPr="007A11F3">
            <w:pPr>
              <w:spacing w:after="0" w:line="240" w:lineRule="auto"/>
              <w:jc w:val="center"/>
              <w:rPr>
                <w:rFonts w:ascii="Times New Roman" w:cs="Times New Roman" w:eastAsia="Times New Roman" w:hAnsi="Times New Roman"/>
                <w:sz w:val="12"/>
                <w:szCs w:val="16"/>
              </w:rPr>
            </w:pPr>
            <w:r w:rsidRPr="007A11F3">
              <w:rPr>
                <w:rFonts w:ascii="Times New Roman" w:cs="Times New Roman" w:eastAsia="Times New Roman" w:hAnsi="Times New Roman"/>
                <w:sz w:val="12"/>
                <w:szCs w:val="16"/>
              </w:rPr>
              <w:t>№ дома</w:t>
            </w:r>
          </w:p>
        </w:tc>
        <w:tc>
          <w:tcPr>
            <w:tcW w:type="dxa" w:w="3969"/>
            <w:tcBorders>
              <w:top w:color="auto" w:space="0" w:sz="4" w:val="single"/>
              <w:left w:color="auto" w:space="0" w:sz="4" w:val="single"/>
              <w:bottom w:color="auto" w:space="0" w:sz="4" w:val="single"/>
              <w:right w:color="auto" w:space="0" w:sz="4" w:val="single"/>
            </w:tcBorders>
            <w:hideMark/>
          </w:tcPr>
          <w:p w:rsidP="00C25ABF" w:rsidR="00C25ABF" w:rsidRDefault="00C25ABF" w:rsidRPr="007A11F3">
            <w:pPr>
              <w:spacing w:after="0" w:line="240" w:lineRule="auto"/>
              <w:jc w:val="center"/>
              <w:rPr>
                <w:rFonts w:ascii="Times New Roman" w:cs="Times New Roman" w:eastAsia="Times New Roman" w:hAnsi="Times New Roman"/>
                <w:sz w:val="12"/>
                <w:szCs w:val="16"/>
              </w:rPr>
            </w:pPr>
            <w:r w:rsidRPr="007A11F3">
              <w:rPr>
                <w:rFonts w:ascii="Times New Roman" w:cs="Times New Roman" w:eastAsia="Times New Roman" w:hAnsi="Times New Roman"/>
                <w:sz w:val="12"/>
                <w:szCs w:val="16"/>
              </w:rPr>
              <w:t>Количество зарегистрированных жителей/количество проживающих</w:t>
            </w:r>
          </w:p>
        </w:tc>
      </w:tr>
      <w:tr w:rsidR="00C25ABF" w:rsidRPr="007A11F3" w:rsidTr="007A11F3">
        <w:tc>
          <w:tcPr>
            <w:tcW w:type="dxa" w:w="2122"/>
            <w:tcBorders>
              <w:top w:color="auto" w:space="0" w:sz="4" w:val="single"/>
              <w:left w:color="auto" w:space="0" w:sz="4" w:val="single"/>
              <w:bottom w:color="auto" w:space="0" w:sz="4" w:val="single"/>
              <w:right w:color="auto" w:space="0" w:sz="4" w:val="single"/>
            </w:tcBorders>
            <w:hideMark/>
          </w:tcPr>
          <w:p w:rsidP="00C25ABF" w:rsidR="00C25ABF" w:rsidRDefault="00C25ABF" w:rsidRPr="007A11F3">
            <w:pPr>
              <w:spacing w:after="0" w:line="240" w:lineRule="auto"/>
              <w:jc w:val="center"/>
              <w:rPr>
                <w:rFonts w:ascii="Times New Roman" w:cs="Times New Roman" w:eastAsia="Times New Roman" w:hAnsi="Times New Roman"/>
                <w:sz w:val="12"/>
                <w:szCs w:val="16"/>
              </w:rPr>
            </w:pPr>
            <w:r w:rsidRPr="007A11F3">
              <w:rPr>
                <w:rFonts w:ascii="Times New Roman" w:cs="Times New Roman" w:eastAsia="Times New Roman" w:hAnsi="Times New Roman"/>
                <w:sz w:val="12"/>
                <w:szCs w:val="16"/>
              </w:rPr>
              <w:t>п. Волот</w:t>
            </w:r>
          </w:p>
        </w:tc>
        <w:tc>
          <w:tcPr>
            <w:tcW w:type="dxa" w:w="2835"/>
            <w:tcBorders>
              <w:top w:color="auto" w:space="0" w:sz="4" w:val="single"/>
              <w:left w:color="auto" w:space="0" w:sz="4" w:val="single"/>
              <w:bottom w:color="auto" w:space="0" w:sz="4" w:val="single"/>
              <w:right w:color="auto" w:space="0" w:sz="4" w:val="single"/>
            </w:tcBorders>
            <w:hideMark/>
          </w:tcPr>
          <w:p w:rsidP="00C25ABF" w:rsidR="00C25ABF" w:rsidRDefault="00C25ABF" w:rsidRPr="007A11F3">
            <w:pPr>
              <w:spacing w:after="0" w:line="240" w:lineRule="auto"/>
              <w:jc w:val="center"/>
              <w:rPr>
                <w:rFonts w:ascii="Times New Roman" w:cs="Times New Roman" w:eastAsia="Times New Roman" w:hAnsi="Times New Roman"/>
                <w:sz w:val="12"/>
                <w:szCs w:val="16"/>
              </w:rPr>
            </w:pPr>
            <w:r w:rsidRPr="007A11F3">
              <w:rPr>
                <w:rFonts w:ascii="Times New Roman" w:cs="Times New Roman" w:eastAsia="Times New Roman" w:hAnsi="Times New Roman"/>
                <w:sz w:val="12"/>
                <w:szCs w:val="16"/>
              </w:rPr>
              <w:t>ул. Ташкентская</w:t>
            </w:r>
          </w:p>
        </w:tc>
        <w:tc>
          <w:tcPr>
            <w:tcW w:type="dxa" w:w="1701"/>
            <w:tcBorders>
              <w:top w:color="auto" w:space="0" w:sz="4" w:val="single"/>
              <w:left w:color="auto" w:space="0" w:sz="4" w:val="single"/>
              <w:bottom w:color="auto" w:space="0" w:sz="4" w:val="single"/>
              <w:right w:color="auto" w:space="0" w:sz="4" w:val="single"/>
            </w:tcBorders>
            <w:hideMark/>
          </w:tcPr>
          <w:p w:rsidP="00C25ABF" w:rsidR="00C25ABF" w:rsidRDefault="00C25ABF" w:rsidRPr="007A11F3">
            <w:pPr>
              <w:spacing w:after="0" w:line="240" w:lineRule="auto"/>
              <w:jc w:val="center"/>
              <w:rPr>
                <w:rFonts w:ascii="Times New Roman" w:cs="Times New Roman" w:eastAsia="Times New Roman" w:hAnsi="Times New Roman"/>
                <w:sz w:val="12"/>
                <w:szCs w:val="16"/>
              </w:rPr>
            </w:pPr>
            <w:r w:rsidRPr="007A11F3">
              <w:rPr>
                <w:rFonts w:ascii="Times New Roman" w:cs="Times New Roman" w:eastAsia="Times New Roman" w:hAnsi="Times New Roman"/>
                <w:sz w:val="12"/>
                <w:szCs w:val="16"/>
              </w:rPr>
              <w:t>от № 1 до № 9</w:t>
            </w:r>
          </w:p>
        </w:tc>
        <w:tc>
          <w:tcPr>
            <w:tcW w:type="dxa" w:w="3969"/>
            <w:tcBorders>
              <w:top w:color="auto" w:space="0" w:sz="4" w:val="single"/>
              <w:left w:color="auto" w:space="0" w:sz="4" w:val="single"/>
              <w:bottom w:color="auto" w:space="0" w:sz="4" w:val="single"/>
              <w:right w:color="auto" w:space="0" w:sz="4" w:val="single"/>
            </w:tcBorders>
            <w:hideMark/>
          </w:tcPr>
          <w:p w:rsidP="00C25ABF" w:rsidR="00C25ABF" w:rsidRDefault="00C25ABF" w:rsidRPr="007A11F3">
            <w:pPr>
              <w:spacing w:after="0" w:line="240" w:lineRule="auto"/>
              <w:jc w:val="center"/>
              <w:rPr>
                <w:rFonts w:ascii="Times New Roman" w:cs="Times New Roman" w:eastAsia="Times New Roman" w:hAnsi="Times New Roman"/>
                <w:sz w:val="12"/>
                <w:szCs w:val="16"/>
              </w:rPr>
            </w:pPr>
            <w:r w:rsidRPr="007A11F3">
              <w:rPr>
                <w:rFonts w:ascii="Times New Roman" w:cs="Times New Roman" w:eastAsia="Times New Roman" w:hAnsi="Times New Roman"/>
                <w:sz w:val="12"/>
                <w:szCs w:val="16"/>
              </w:rPr>
              <w:t>36/32</w:t>
            </w:r>
          </w:p>
        </w:tc>
      </w:tr>
      <w:tr w:rsidR="00C25ABF" w:rsidRPr="007A11F3" w:rsidTr="007A11F3">
        <w:tc>
          <w:tcPr>
            <w:tcW w:type="dxa" w:w="2122"/>
            <w:tcBorders>
              <w:top w:color="auto" w:space="0" w:sz="4" w:val="single"/>
              <w:left w:color="auto" w:space="0" w:sz="4" w:val="single"/>
              <w:bottom w:color="auto" w:space="0" w:sz="4" w:val="single"/>
              <w:right w:color="auto" w:space="0" w:sz="4" w:val="single"/>
            </w:tcBorders>
            <w:hideMark/>
          </w:tcPr>
          <w:p w:rsidP="00C25ABF" w:rsidR="00C25ABF" w:rsidRDefault="00C25ABF" w:rsidRPr="007A11F3">
            <w:pPr>
              <w:spacing w:after="0" w:line="240" w:lineRule="auto"/>
              <w:jc w:val="center"/>
              <w:rPr>
                <w:rFonts w:ascii="Times New Roman" w:cs="Times New Roman" w:eastAsia="Times New Roman" w:hAnsi="Times New Roman"/>
                <w:sz w:val="12"/>
                <w:szCs w:val="16"/>
              </w:rPr>
            </w:pPr>
            <w:r w:rsidRPr="007A11F3">
              <w:rPr>
                <w:rFonts w:ascii="Times New Roman" w:cs="Times New Roman" w:eastAsia="Times New Roman" w:hAnsi="Times New Roman"/>
                <w:sz w:val="12"/>
                <w:szCs w:val="16"/>
              </w:rPr>
              <w:t>п. Волот</w:t>
            </w:r>
          </w:p>
        </w:tc>
        <w:tc>
          <w:tcPr>
            <w:tcW w:type="dxa" w:w="2835"/>
            <w:tcBorders>
              <w:top w:color="auto" w:space="0" w:sz="4" w:val="single"/>
              <w:left w:color="auto" w:space="0" w:sz="4" w:val="single"/>
              <w:bottom w:color="auto" w:space="0" w:sz="4" w:val="single"/>
              <w:right w:color="auto" w:space="0" w:sz="4" w:val="single"/>
            </w:tcBorders>
            <w:hideMark/>
          </w:tcPr>
          <w:p w:rsidP="00C25ABF" w:rsidR="00C25ABF" w:rsidRDefault="00C25ABF" w:rsidRPr="007A11F3">
            <w:pPr>
              <w:spacing w:after="0" w:line="240" w:lineRule="auto"/>
              <w:jc w:val="center"/>
              <w:rPr>
                <w:rFonts w:ascii="Times New Roman" w:cs="Times New Roman" w:eastAsia="Times New Roman" w:hAnsi="Times New Roman"/>
                <w:sz w:val="12"/>
                <w:szCs w:val="16"/>
              </w:rPr>
            </w:pPr>
            <w:r w:rsidRPr="007A11F3">
              <w:rPr>
                <w:rFonts w:ascii="Times New Roman" w:cs="Times New Roman" w:eastAsia="Times New Roman" w:hAnsi="Times New Roman"/>
                <w:sz w:val="12"/>
                <w:szCs w:val="16"/>
              </w:rPr>
              <w:t>ул. Строителей</w:t>
            </w:r>
          </w:p>
        </w:tc>
        <w:tc>
          <w:tcPr>
            <w:tcW w:type="dxa" w:w="1701"/>
            <w:tcBorders>
              <w:top w:color="auto" w:space="0" w:sz="4" w:val="single"/>
              <w:left w:color="auto" w:space="0" w:sz="4" w:val="single"/>
              <w:bottom w:color="auto" w:space="0" w:sz="4" w:val="single"/>
              <w:right w:color="auto" w:space="0" w:sz="4" w:val="single"/>
            </w:tcBorders>
            <w:hideMark/>
          </w:tcPr>
          <w:p w:rsidP="00C25ABF" w:rsidR="00C25ABF" w:rsidRDefault="00C25ABF" w:rsidRPr="007A11F3">
            <w:pPr>
              <w:spacing w:after="0" w:line="240" w:lineRule="auto"/>
              <w:jc w:val="center"/>
              <w:rPr>
                <w:rFonts w:ascii="Times New Roman" w:cs="Times New Roman" w:eastAsia="Times New Roman" w:hAnsi="Times New Roman"/>
                <w:sz w:val="12"/>
                <w:szCs w:val="16"/>
              </w:rPr>
            </w:pPr>
            <w:r w:rsidRPr="007A11F3">
              <w:rPr>
                <w:rFonts w:ascii="Times New Roman" w:cs="Times New Roman" w:eastAsia="Times New Roman" w:hAnsi="Times New Roman"/>
                <w:sz w:val="12"/>
                <w:szCs w:val="16"/>
              </w:rPr>
              <w:t>от № 1 до № 35</w:t>
            </w:r>
          </w:p>
        </w:tc>
        <w:tc>
          <w:tcPr>
            <w:tcW w:type="dxa" w:w="3969"/>
            <w:tcBorders>
              <w:top w:color="auto" w:space="0" w:sz="4" w:val="single"/>
              <w:left w:color="auto" w:space="0" w:sz="4" w:val="single"/>
              <w:bottom w:color="auto" w:space="0" w:sz="4" w:val="single"/>
              <w:right w:color="auto" w:space="0" w:sz="4" w:val="single"/>
            </w:tcBorders>
            <w:hideMark/>
          </w:tcPr>
          <w:p w:rsidP="00C25ABF" w:rsidR="00C25ABF" w:rsidRDefault="00C25ABF" w:rsidRPr="007A11F3">
            <w:pPr>
              <w:spacing w:after="0" w:line="240" w:lineRule="auto"/>
              <w:jc w:val="center"/>
              <w:rPr>
                <w:rFonts w:ascii="Times New Roman" w:cs="Times New Roman" w:eastAsia="Times New Roman" w:hAnsi="Times New Roman"/>
                <w:sz w:val="12"/>
                <w:szCs w:val="16"/>
              </w:rPr>
            </w:pPr>
            <w:r w:rsidRPr="007A11F3">
              <w:rPr>
                <w:rFonts w:ascii="Times New Roman" w:cs="Times New Roman" w:eastAsia="Times New Roman" w:hAnsi="Times New Roman"/>
                <w:sz w:val="12"/>
                <w:szCs w:val="16"/>
              </w:rPr>
              <w:t>163/79</w:t>
            </w:r>
          </w:p>
        </w:tc>
      </w:tr>
      <w:tr w:rsidR="00C25ABF" w:rsidRPr="007A11F3" w:rsidTr="007A11F3">
        <w:tc>
          <w:tcPr>
            <w:tcW w:type="dxa" w:w="2122"/>
            <w:tcBorders>
              <w:top w:color="auto" w:space="0" w:sz="4" w:val="single"/>
              <w:left w:color="auto" w:space="0" w:sz="4" w:val="single"/>
              <w:bottom w:color="auto" w:space="0" w:sz="4" w:val="single"/>
              <w:right w:color="auto" w:space="0" w:sz="4" w:val="single"/>
            </w:tcBorders>
            <w:hideMark/>
          </w:tcPr>
          <w:p w:rsidP="00C25ABF" w:rsidR="00C25ABF" w:rsidRDefault="00C25ABF" w:rsidRPr="007A11F3">
            <w:pPr>
              <w:spacing w:after="0" w:line="240" w:lineRule="auto"/>
              <w:jc w:val="center"/>
              <w:rPr>
                <w:rFonts w:ascii="Times New Roman" w:cs="Times New Roman" w:eastAsia="Times New Roman" w:hAnsi="Times New Roman"/>
                <w:sz w:val="12"/>
                <w:szCs w:val="16"/>
              </w:rPr>
            </w:pPr>
            <w:r w:rsidRPr="007A11F3">
              <w:rPr>
                <w:rFonts w:ascii="Times New Roman" w:cs="Times New Roman" w:eastAsia="Times New Roman" w:hAnsi="Times New Roman"/>
                <w:sz w:val="12"/>
                <w:szCs w:val="16"/>
              </w:rPr>
              <w:t>п. Волот</w:t>
            </w:r>
          </w:p>
        </w:tc>
        <w:tc>
          <w:tcPr>
            <w:tcW w:type="dxa" w:w="2835"/>
            <w:tcBorders>
              <w:top w:color="auto" w:space="0" w:sz="4" w:val="single"/>
              <w:left w:color="auto" w:space="0" w:sz="4" w:val="single"/>
              <w:bottom w:color="auto" w:space="0" w:sz="4" w:val="single"/>
              <w:right w:color="auto" w:space="0" w:sz="4" w:val="single"/>
            </w:tcBorders>
            <w:hideMark/>
          </w:tcPr>
          <w:p w:rsidP="00C25ABF" w:rsidR="00C25ABF" w:rsidRDefault="00C25ABF" w:rsidRPr="007A11F3">
            <w:pPr>
              <w:spacing w:after="0" w:line="240" w:lineRule="auto"/>
              <w:jc w:val="center"/>
              <w:rPr>
                <w:rFonts w:ascii="Times New Roman" w:cs="Times New Roman" w:eastAsia="Times New Roman" w:hAnsi="Times New Roman"/>
                <w:sz w:val="12"/>
                <w:szCs w:val="16"/>
              </w:rPr>
            </w:pPr>
            <w:r w:rsidRPr="007A11F3">
              <w:rPr>
                <w:rFonts w:ascii="Times New Roman" w:cs="Times New Roman" w:eastAsia="Times New Roman" w:hAnsi="Times New Roman"/>
                <w:sz w:val="12"/>
                <w:szCs w:val="16"/>
              </w:rPr>
              <w:t>ул. Заречная</w:t>
            </w:r>
          </w:p>
        </w:tc>
        <w:tc>
          <w:tcPr>
            <w:tcW w:type="dxa" w:w="1701"/>
            <w:tcBorders>
              <w:top w:color="auto" w:space="0" w:sz="4" w:val="single"/>
              <w:left w:color="auto" w:space="0" w:sz="4" w:val="single"/>
              <w:bottom w:color="auto" w:space="0" w:sz="4" w:val="single"/>
              <w:right w:color="auto" w:space="0" w:sz="4" w:val="single"/>
            </w:tcBorders>
            <w:hideMark/>
          </w:tcPr>
          <w:p w:rsidP="00C25ABF" w:rsidR="00C25ABF" w:rsidRDefault="00C25ABF" w:rsidRPr="007A11F3">
            <w:pPr>
              <w:spacing w:after="0" w:line="240" w:lineRule="auto"/>
              <w:jc w:val="center"/>
              <w:rPr>
                <w:rFonts w:ascii="Times New Roman" w:cs="Times New Roman" w:eastAsia="Times New Roman" w:hAnsi="Times New Roman"/>
                <w:sz w:val="12"/>
                <w:szCs w:val="16"/>
              </w:rPr>
            </w:pPr>
            <w:r w:rsidRPr="007A11F3">
              <w:rPr>
                <w:rFonts w:ascii="Times New Roman" w:cs="Times New Roman" w:eastAsia="Times New Roman" w:hAnsi="Times New Roman"/>
                <w:sz w:val="12"/>
                <w:szCs w:val="16"/>
              </w:rPr>
              <w:t>от № 1 до № 15</w:t>
            </w:r>
          </w:p>
        </w:tc>
        <w:tc>
          <w:tcPr>
            <w:tcW w:type="dxa" w:w="3969"/>
            <w:tcBorders>
              <w:top w:color="auto" w:space="0" w:sz="4" w:val="single"/>
              <w:left w:color="auto" w:space="0" w:sz="4" w:val="single"/>
              <w:bottom w:color="auto" w:space="0" w:sz="4" w:val="single"/>
              <w:right w:color="auto" w:space="0" w:sz="4" w:val="single"/>
            </w:tcBorders>
            <w:hideMark/>
          </w:tcPr>
          <w:p w:rsidP="00C25ABF" w:rsidR="00C25ABF" w:rsidRDefault="00C25ABF" w:rsidRPr="007A11F3">
            <w:pPr>
              <w:spacing w:after="0" w:line="240" w:lineRule="auto"/>
              <w:jc w:val="center"/>
              <w:rPr>
                <w:rFonts w:ascii="Times New Roman" w:cs="Times New Roman" w:eastAsia="Times New Roman" w:hAnsi="Times New Roman"/>
                <w:sz w:val="12"/>
                <w:szCs w:val="16"/>
              </w:rPr>
            </w:pPr>
            <w:r w:rsidRPr="007A11F3">
              <w:rPr>
                <w:rFonts w:ascii="Times New Roman" w:cs="Times New Roman" w:eastAsia="Times New Roman" w:hAnsi="Times New Roman"/>
                <w:sz w:val="12"/>
                <w:szCs w:val="16"/>
              </w:rPr>
              <w:t>43/30</w:t>
            </w:r>
          </w:p>
        </w:tc>
      </w:tr>
    </w:tbl>
    <w:p w:rsidP="00C25ABF" w:rsidR="003100D0" w:rsidRDefault="003100D0" w:rsidRPr="00C25ABF">
      <w:pPr>
        <w:tabs>
          <w:tab w:pos="3120" w:val="left"/>
        </w:tabs>
        <w:spacing w:after="0" w:line="240" w:lineRule="auto"/>
        <w:jc w:val="both"/>
        <w:rPr>
          <w:rFonts w:ascii="Times New Roman" w:cs="Times New Roman" w:hAnsi="Times New Roman"/>
          <w:sz w:val="16"/>
          <w:szCs w:val="16"/>
        </w:rPr>
      </w:pPr>
    </w:p>
    <w:p w:rsidP="007A11F3" w:rsidR="00C25ABF" w:rsidRDefault="00C25ABF" w:rsidRPr="00C25ABF">
      <w:pPr>
        <w:spacing w:after="0" w:line="240" w:lineRule="auto"/>
        <w:ind w:right="-142"/>
        <w:jc w:val="center"/>
        <w:rPr>
          <w:rFonts w:ascii="Times New Roman" w:cs="Times New Roman" w:hAnsi="Times New Roman"/>
          <w:sz w:val="16"/>
          <w:szCs w:val="16"/>
        </w:rPr>
      </w:pPr>
      <w:r w:rsidRPr="00C25ABF">
        <w:rPr>
          <w:rFonts w:ascii="Times New Roman" w:cs="Times New Roman" w:hAnsi="Times New Roman"/>
          <w:sz w:val="16"/>
          <w:szCs w:val="16"/>
        </w:rPr>
        <w:t>ДУМА ВОЛ</w:t>
      </w:r>
      <w:r w:rsidR="007A11F3">
        <w:rPr>
          <w:rFonts w:ascii="Times New Roman" w:cs="Times New Roman" w:hAnsi="Times New Roman"/>
          <w:sz w:val="16"/>
          <w:szCs w:val="16"/>
        </w:rPr>
        <w:t>ОТОВСКОГО МУНИЦИПАЛЬНОГО ОКРУГА</w:t>
      </w:r>
    </w:p>
    <w:p w:rsidP="007A11F3" w:rsidR="00C25ABF" w:rsidRDefault="007A11F3" w:rsidRPr="007A11F3">
      <w:pPr>
        <w:spacing w:after="0" w:line="240" w:lineRule="auto"/>
        <w:jc w:val="center"/>
        <w:rPr>
          <w:rFonts w:ascii="Times New Roman" w:cs="Times New Roman" w:hAnsi="Times New Roman"/>
          <w:b/>
          <w:sz w:val="16"/>
          <w:szCs w:val="16"/>
        </w:rPr>
      </w:pPr>
      <w:r>
        <w:rPr>
          <w:rFonts w:ascii="Times New Roman" w:cs="Times New Roman" w:hAnsi="Times New Roman"/>
          <w:b/>
          <w:sz w:val="16"/>
          <w:szCs w:val="16"/>
        </w:rPr>
        <w:t>Р Е Ш Е Н И Е</w:t>
      </w:r>
    </w:p>
    <w:p w:rsidP="007A11F3" w:rsidR="00C25ABF" w:rsidRDefault="007A11F3" w:rsidRPr="00C25ABF">
      <w:pPr>
        <w:keepNext/>
        <w:keepLines/>
        <w:tabs>
          <w:tab w:pos="2268" w:val="left"/>
        </w:tabs>
        <w:spacing w:after="0" w:line="240" w:lineRule="auto"/>
        <w:jc w:val="center"/>
        <w:rPr>
          <w:rFonts w:ascii="Times New Roman" w:cs="Times New Roman" w:hAnsi="Times New Roman"/>
          <w:sz w:val="16"/>
          <w:szCs w:val="16"/>
        </w:rPr>
      </w:pPr>
      <w:r>
        <w:rPr>
          <w:rFonts w:ascii="Times New Roman" w:cs="Times New Roman" w:hAnsi="Times New Roman"/>
          <w:sz w:val="16"/>
          <w:szCs w:val="16"/>
        </w:rPr>
        <w:t xml:space="preserve">от 26.07.2024 </w:t>
      </w:r>
      <w:r w:rsidR="00C25ABF" w:rsidRPr="00C25ABF">
        <w:rPr>
          <w:rFonts w:ascii="Times New Roman" w:cs="Times New Roman" w:hAnsi="Times New Roman"/>
          <w:sz w:val="16"/>
          <w:szCs w:val="16"/>
        </w:rPr>
        <w:t>№ 432</w:t>
      </w:r>
    </w:p>
    <w:p w:rsidP="00C25ABF" w:rsidR="00C25ABF" w:rsidRDefault="00C25ABF" w:rsidRPr="00C25ABF">
      <w:pPr>
        <w:spacing w:after="0" w:line="240" w:lineRule="auto"/>
        <w:rPr>
          <w:rFonts w:ascii="Times New Roman" w:cs="Times New Roman" w:eastAsia="Times New Roman" w:hAnsi="Times New Roman"/>
          <w:sz w:val="16"/>
          <w:szCs w:val="16"/>
          <w:lang w:eastAsia="ru-RU"/>
        </w:rPr>
      </w:pPr>
    </w:p>
    <w:p w:rsidP="007A11F3" w:rsidR="00C25ABF" w:rsidRDefault="00C25ABF" w:rsidRPr="00C25ABF">
      <w:pPr>
        <w:tabs>
          <w:tab w:pos="3119" w:val="left"/>
          <w:tab w:pos="5740" w:val="left"/>
        </w:tabs>
        <w:suppressAutoHyphens/>
        <w:spacing w:after="0" w:line="240" w:lineRule="auto"/>
        <w:ind w:right="5"/>
        <w:jc w:val="center"/>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t xml:space="preserve">О внесении изменений в </w:t>
      </w:r>
      <w:r w:rsidRPr="00C25ABF">
        <w:rPr>
          <w:rFonts w:ascii="Times New Roman" w:cs="Times New Roman" w:hAnsi="Times New Roman"/>
          <w:sz w:val="16"/>
          <w:szCs w:val="16"/>
        </w:rPr>
        <w:t>Состав комиссии по рассмотрению вопросов урегулирования конфликта интересов в отношении лиц, замещающих муниципальные должности в органах местного самоуправления Волотовского муниципального округа</w:t>
      </w:r>
    </w:p>
    <w:p w:rsidP="007A11F3" w:rsidR="00C25ABF" w:rsidRDefault="00C25ABF" w:rsidRPr="00C25ABF">
      <w:pPr>
        <w:tabs>
          <w:tab w:pos="3119" w:val="left"/>
          <w:tab w:pos="5740" w:val="left"/>
        </w:tabs>
        <w:suppressAutoHyphens/>
        <w:spacing w:after="0" w:line="240" w:lineRule="auto"/>
        <w:jc w:val="both"/>
        <w:rPr>
          <w:rFonts w:ascii="Times New Roman" w:cs="Times New Roman" w:eastAsia="Times New Roman" w:hAnsi="Times New Roman"/>
          <w:sz w:val="16"/>
          <w:szCs w:val="16"/>
          <w:lang w:eastAsia="ru-RU"/>
        </w:rPr>
      </w:pPr>
    </w:p>
    <w:p w:rsidP="007A11F3" w:rsidR="00C25ABF" w:rsidRDefault="00C25ABF" w:rsidRPr="00C25ABF">
      <w:pPr>
        <w:autoSpaceDE w:val="0"/>
        <w:autoSpaceDN w:val="0"/>
        <w:adjustRightInd w:val="0"/>
        <w:spacing w:after="0" w:line="240" w:lineRule="auto"/>
        <w:ind w:firstLine="284"/>
        <w:jc w:val="both"/>
        <w:rPr>
          <w:rFonts w:ascii="Times New Roman" w:cs="Times New Roman" w:eastAsia="Times New Roman" w:hAnsi="Times New Roman"/>
          <w:bCs/>
          <w:sz w:val="16"/>
          <w:szCs w:val="16"/>
          <w:lang w:eastAsia="ru-RU"/>
        </w:rPr>
      </w:pPr>
      <w:r w:rsidRPr="00C25ABF">
        <w:rPr>
          <w:rFonts w:ascii="Times New Roman" w:cs="Times New Roman" w:eastAsia="Times New Roman" w:hAnsi="Times New Roman"/>
          <w:bCs/>
          <w:sz w:val="16"/>
          <w:szCs w:val="16"/>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w:t>
      </w:r>
      <w:r w:rsidRPr="00C25ABF">
        <w:rPr>
          <w:rFonts w:ascii="Times New Roman" w:cs="Times New Roman" w:hAnsi="Times New Roman"/>
          <w:sz w:val="16"/>
          <w:szCs w:val="16"/>
        </w:rPr>
        <w:t>Уставом Волотовского муниципального округа</w:t>
      </w:r>
    </w:p>
    <w:p w:rsidP="007A11F3" w:rsidR="00C25ABF" w:rsidRDefault="00C25ABF" w:rsidRPr="00C25ABF">
      <w:pPr>
        <w:widowControl w:val="0"/>
        <w:suppressAutoHyphens/>
        <w:autoSpaceDE w:val="0"/>
        <w:autoSpaceDN w:val="0"/>
        <w:spacing w:after="0" w:line="240" w:lineRule="auto"/>
        <w:ind w:firstLine="284"/>
        <w:contextualSpacing/>
        <w:jc w:val="both"/>
        <w:rPr>
          <w:rFonts w:ascii="Times New Roman" w:cs="Times New Roman" w:eastAsia="Times New Roman" w:hAnsi="Times New Roman"/>
          <w:b/>
          <w:bCs/>
          <w:sz w:val="16"/>
          <w:szCs w:val="16"/>
          <w:lang w:eastAsia="ru-RU"/>
        </w:rPr>
      </w:pPr>
      <w:r w:rsidRPr="00C25ABF">
        <w:rPr>
          <w:rFonts w:ascii="Times New Roman" w:cs="Times New Roman" w:eastAsia="Times New Roman" w:hAnsi="Times New Roman"/>
          <w:b/>
          <w:bCs/>
          <w:sz w:val="16"/>
          <w:szCs w:val="16"/>
          <w:lang w:eastAsia="ru-RU"/>
        </w:rPr>
        <w:t>Дума Волотовского муниципального округа</w:t>
      </w:r>
    </w:p>
    <w:p w:rsidP="007A11F3" w:rsidR="00C25ABF" w:rsidRDefault="00C25ABF" w:rsidRPr="00C25ABF">
      <w:pPr>
        <w:widowControl w:val="0"/>
        <w:suppressAutoHyphens/>
        <w:autoSpaceDE w:val="0"/>
        <w:autoSpaceDN w:val="0"/>
        <w:spacing w:after="0" w:line="240" w:lineRule="auto"/>
        <w:ind w:firstLine="284"/>
        <w:contextualSpacing/>
        <w:jc w:val="both"/>
        <w:rPr>
          <w:rFonts w:ascii="Times New Roman" w:cs="Times New Roman" w:eastAsia="Times New Roman" w:hAnsi="Times New Roman"/>
          <w:b/>
          <w:bCs/>
          <w:sz w:val="16"/>
          <w:szCs w:val="16"/>
          <w:lang w:eastAsia="ru-RU"/>
        </w:rPr>
      </w:pPr>
      <w:r w:rsidRPr="00C25ABF">
        <w:rPr>
          <w:rFonts w:ascii="Times New Roman" w:cs="Times New Roman" w:eastAsia="Times New Roman" w:hAnsi="Times New Roman"/>
          <w:b/>
          <w:bCs/>
          <w:sz w:val="16"/>
          <w:szCs w:val="16"/>
          <w:lang w:eastAsia="ru-RU"/>
        </w:rPr>
        <w:t>РЕШИЛА:</w:t>
      </w:r>
    </w:p>
    <w:p w:rsidP="007A11F3" w:rsidR="00C25ABF" w:rsidRDefault="00C25ABF" w:rsidRPr="00C25ABF">
      <w:pPr>
        <w:tabs>
          <w:tab w:pos="3119" w:val="left"/>
          <w:tab w:pos="5740" w:val="left"/>
          <w:tab w:pos="9355" w:val="left"/>
        </w:tabs>
        <w:suppressAutoHyphens/>
        <w:spacing w:after="0" w:line="240" w:lineRule="auto"/>
        <w:ind w:firstLine="284" w:right="-1"/>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bCs/>
          <w:sz w:val="16"/>
          <w:szCs w:val="16"/>
          <w:lang w:eastAsia="ru-RU"/>
        </w:rPr>
        <w:t xml:space="preserve">1. Внести </w:t>
      </w:r>
      <w:r w:rsidRPr="00C25ABF">
        <w:rPr>
          <w:rFonts w:ascii="Times New Roman" w:cs="Times New Roman" w:eastAsia="Times New Roman" w:hAnsi="Times New Roman"/>
          <w:sz w:val="16"/>
          <w:szCs w:val="16"/>
          <w:lang w:eastAsia="ru-RU"/>
        </w:rPr>
        <w:t xml:space="preserve">изменения в </w:t>
      </w:r>
      <w:r w:rsidRPr="00C25ABF">
        <w:rPr>
          <w:rFonts w:ascii="Times New Roman" w:cs="Times New Roman" w:hAnsi="Times New Roman"/>
          <w:sz w:val="16"/>
          <w:szCs w:val="16"/>
        </w:rPr>
        <w:t xml:space="preserve">Состав комиссии по рассмотрению вопросов урегулирования конфликта интересов в отношении лиц, замещающих муниципальные должности в органах местного самоуправления Волотовского муниципального округа, утвержденный </w:t>
      </w:r>
      <w:r w:rsidRPr="00C25ABF">
        <w:rPr>
          <w:rFonts w:ascii="Times New Roman" w:cs="Times New Roman" w:eastAsia="Times New Roman" w:hAnsi="Times New Roman"/>
          <w:bCs/>
          <w:sz w:val="16"/>
          <w:szCs w:val="16"/>
          <w:lang w:eastAsia="ru-RU"/>
        </w:rPr>
        <w:t xml:space="preserve">решением Думы Волотовского муниципального округа </w:t>
      </w:r>
      <w:r w:rsidRPr="00C25ABF">
        <w:rPr>
          <w:rFonts w:ascii="Times New Roman" w:cs="Times New Roman" w:hAnsi="Times New Roman"/>
          <w:sz w:val="16"/>
          <w:szCs w:val="16"/>
        </w:rPr>
        <w:t>от 27.05.2021 № 117,</w:t>
      </w:r>
      <w:r w:rsidRPr="00C25ABF">
        <w:rPr>
          <w:rFonts w:ascii="Times New Roman" w:cs="Times New Roman" w:eastAsia="Times New Roman" w:hAnsi="Times New Roman"/>
          <w:sz w:val="16"/>
          <w:szCs w:val="16"/>
          <w:lang w:eastAsia="ru-RU"/>
        </w:rPr>
        <w:t xml:space="preserve"> изложив его </w:t>
      </w:r>
      <w:r w:rsidRPr="00C25ABF">
        <w:rPr>
          <w:rFonts w:ascii="Times New Roman" w:cs="Times New Roman" w:eastAsia="Times New Roman" w:hAnsi="Times New Roman"/>
          <w:bCs/>
          <w:sz w:val="16"/>
          <w:szCs w:val="16"/>
          <w:lang w:eastAsia="ru-RU"/>
        </w:rPr>
        <w:t>в следующей редакции:</w:t>
      </w:r>
    </w:p>
    <w:p w:rsidP="00C25ABF" w:rsidR="00C25ABF" w:rsidRDefault="00C25ABF" w:rsidRPr="00C25ABF">
      <w:pPr>
        <w:spacing w:after="0" w:line="240" w:lineRule="auto"/>
        <w:jc w:val="center"/>
        <w:rPr>
          <w:rFonts w:ascii="Times New Roman" w:cs="Times New Roman" w:hAnsi="Times New Roman"/>
          <w:b/>
          <w:sz w:val="16"/>
          <w:szCs w:val="16"/>
        </w:rPr>
      </w:pPr>
      <w:r w:rsidRPr="00C25ABF">
        <w:rPr>
          <w:rFonts w:ascii="Times New Roman" w:cs="Times New Roman" w:hAnsi="Times New Roman"/>
          <w:sz w:val="16"/>
          <w:szCs w:val="16"/>
        </w:rPr>
        <w:t>«</w:t>
      </w:r>
      <w:r w:rsidRPr="00C25ABF">
        <w:rPr>
          <w:rFonts w:ascii="Times New Roman" w:cs="Times New Roman" w:hAnsi="Times New Roman"/>
          <w:b/>
          <w:sz w:val="16"/>
          <w:szCs w:val="16"/>
        </w:rPr>
        <w:t>СОСТАВ</w:t>
      </w:r>
    </w:p>
    <w:p w:rsidP="00C25ABF" w:rsidR="00C25ABF" w:rsidRDefault="00C25ABF" w:rsidRPr="00C25ABF">
      <w:pPr>
        <w:spacing w:after="0" w:line="240" w:lineRule="auto"/>
        <w:rPr>
          <w:rFonts w:ascii="Times New Roman" w:cs="Times New Roman" w:hAnsi="Times New Roman"/>
          <w:sz w:val="16"/>
          <w:szCs w:val="16"/>
        </w:rPr>
      </w:pPr>
      <w:r w:rsidRPr="00C25ABF">
        <w:rPr>
          <w:rFonts w:ascii="Times New Roman" w:cs="Times New Roman" w:hAnsi="Times New Roman"/>
          <w:sz w:val="16"/>
          <w:szCs w:val="16"/>
        </w:rPr>
        <w:t>комиссии по рассмотрению вопросов урегулирования конфликта интересов в отношении лиц, замещающих муниципальные должности в органах местного самоуправления Вол</w:t>
      </w:r>
      <w:r w:rsidR="007A11F3">
        <w:rPr>
          <w:rFonts w:ascii="Times New Roman" w:cs="Times New Roman" w:hAnsi="Times New Roman"/>
          <w:sz w:val="16"/>
          <w:szCs w:val="16"/>
        </w:rPr>
        <w:t>отовского муниципального округа</w:t>
      </w: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1" w:lastRow="1" w:noHBand="0" w:noVBand="0" w:val="01E0"/>
      </w:tblPr>
      <w:tblGrid>
        <w:gridCol w:w="1838"/>
        <w:gridCol w:w="518"/>
        <w:gridCol w:w="8129"/>
      </w:tblGrid>
      <w:tr w:rsidR="00C25ABF" w:rsidRPr="007A11F3" w:rsidTr="007A11F3">
        <w:tc>
          <w:tcPr>
            <w:tcW w:type="dxa" w:w="1838"/>
            <w:hideMark/>
          </w:tcPr>
          <w:p w:rsidP="00C25ABF" w:rsidR="00C25ABF" w:rsidRDefault="00C25ABF" w:rsidRPr="007A11F3">
            <w:pPr>
              <w:spacing w:after="0" w:line="240" w:lineRule="auto"/>
              <w:jc w:val="both"/>
              <w:rPr>
                <w:rFonts w:ascii="Times New Roman" w:cs="Times New Roman" w:hAnsi="Times New Roman"/>
                <w:sz w:val="12"/>
                <w:szCs w:val="16"/>
              </w:rPr>
            </w:pPr>
            <w:r w:rsidRPr="007A11F3">
              <w:rPr>
                <w:rFonts w:ascii="Times New Roman" w:cs="Times New Roman" w:hAnsi="Times New Roman"/>
                <w:sz w:val="12"/>
                <w:szCs w:val="16"/>
              </w:rPr>
              <w:t>Лебедева Г.А.</w:t>
            </w:r>
          </w:p>
        </w:tc>
        <w:tc>
          <w:tcPr>
            <w:tcW w:type="dxa" w:w="518"/>
            <w:hideMark/>
          </w:tcPr>
          <w:p w:rsidP="00C25ABF" w:rsidR="00C25ABF" w:rsidRDefault="00C25ABF" w:rsidRPr="007A11F3">
            <w:pPr>
              <w:spacing w:after="0" w:line="240" w:lineRule="auto"/>
              <w:jc w:val="center"/>
              <w:rPr>
                <w:rFonts w:ascii="Times New Roman" w:cs="Times New Roman" w:hAnsi="Times New Roman"/>
                <w:b/>
                <w:sz w:val="12"/>
                <w:szCs w:val="16"/>
              </w:rPr>
            </w:pPr>
            <w:r w:rsidRPr="007A11F3">
              <w:rPr>
                <w:rFonts w:ascii="Times New Roman" w:cs="Times New Roman" w:hAnsi="Times New Roman"/>
                <w:b/>
                <w:sz w:val="12"/>
                <w:szCs w:val="16"/>
              </w:rPr>
              <w:t>-</w:t>
            </w:r>
          </w:p>
        </w:tc>
        <w:tc>
          <w:tcPr>
            <w:tcW w:type="dxa" w:w="8129"/>
            <w:hideMark/>
          </w:tcPr>
          <w:p w:rsidP="00C25ABF" w:rsidR="00C25ABF" w:rsidRDefault="00C25ABF" w:rsidRPr="007A11F3">
            <w:pPr>
              <w:spacing w:after="0" w:line="240" w:lineRule="auto"/>
              <w:jc w:val="both"/>
              <w:rPr>
                <w:rFonts w:ascii="Times New Roman" w:cs="Times New Roman" w:hAnsi="Times New Roman"/>
                <w:sz w:val="12"/>
                <w:szCs w:val="16"/>
              </w:rPr>
            </w:pPr>
            <w:r w:rsidRPr="007A11F3">
              <w:rPr>
                <w:rFonts w:ascii="Times New Roman" w:cs="Times New Roman" w:hAnsi="Times New Roman"/>
                <w:sz w:val="12"/>
                <w:szCs w:val="16"/>
              </w:rPr>
              <w:t>председатель Думы Волотовского муниципального округа, председатель комиссии;</w:t>
            </w:r>
          </w:p>
        </w:tc>
      </w:tr>
      <w:tr w:rsidR="00C25ABF" w:rsidRPr="007A11F3" w:rsidTr="007A11F3">
        <w:tc>
          <w:tcPr>
            <w:tcW w:type="dxa" w:w="1838"/>
            <w:hideMark/>
          </w:tcPr>
          <w:p w:rsidP="00C25ABF" w:rsidR="00C25ABF" w:rsidRDefault="00C25ABF" w:rsidRPr="007A11F3">
            <w:pPr>
              <w:spacing w:after="0" w:line="240" w:lineRule="auto"/>
              <w:jc w:val="both"/>
              <w:rPr>
                <w:rFonts w:ascii="Times New Roman" w:cs="Times New Roman" w:hAnsi="Times New Roman"/>
                <w:sz w:val="12"/>
                <w:szCs w:val="16"/>
              </w:rPr>
            </w:pPr>
            <w:r w:rsidRPr="007A11F3">
              <w:rPr>
                <w:rFonts w:ascii="Times New Roman" w:cs="Times New Roman" w:hAnsi="Times New Roman"/>
                <w:sz w:val="12"/>
                <w:szCs w:val="16"/>
              </w:rPr>
              <w:t>Корныльева Н.А.</w:t>
            </w:r>
          </w:p>
        </w:tc>
        <w:tc>
          <w:tcPr>
            <w:tcW w:type="dxa" w:w="518"/>
            <w:hideMark/>
          </w:tcPr>
          <w:p w:rsidP="00C25ABF" w:rsidR="00C25ABF" w:rsidRDefault="00C25ABF" w:rsidRPr="007A11F3">
            <w:pPr>
              <w:spacing w:after="0" w:line="240" w:lineRule="auto"/>
              <w:jc w:val="center"/>
              <w:rPr>
                <w:rFonts w:ascii="Times New Roman" w:cs="Times New Roman" w:hAnsi="Times New Roman"/>
                <w:b/>
                <w:sz w:val="12"/>
                <w:szCs w:val="16"/>
              </w:rPr>
            </w:pPr>
            <w:r w:rsidRPr="007A11F3">
              <w:rPr>
                <w:rFonts w:ascii="Times New Roman" w:cs="Times New Roman" w:hAnsi="Times New Roman"/>
                <w:b/>
                <w:sz w:val="12"/>
                <w:szCs w:val="16"/>
              </w:rPr>
              <w:t>-</w:t>
            </w:r>
          </w:p>
        </w:tc>
        <w:tc>
          <w:tcPr>
            <w:tcW w:type="dxa" w:w="8129"/>
            <w:hideMark/>
          </w:tcPr>
          <w:p w:rsidP="00C25ABF" w:rsidR="00C25ABF" w:rsidRDefault="00C25ABF" w:rsidRPr="007A11F3">
            <w:pPr>
              <w:spacing w:after="0" w:line="240" w:lineRule="auto"/>
              <w:jc w:val="both"/>
              <w:rPr>
                <w:rFonts w:ascii="Times New Roman" w:cs="Times New Roman" w:hAnsi="Times New Roman"/>
                <w:sz w:val="12"/>
                <w:szCs w:val="16"/>
              </w:rPr>
            </w:pPr>
            <w:r w:rsidRPr="007A11F3">
              <w:rPr>
                <w:rFonts w:ascii="Times New Roman" w:cs="Times New Roman" w:hAnsi="Times New Roman"/>
                <w:sz w:val="12"/>
                <w:szCs w:val="16"/>
              </w:rPr>
              <w:t>заместитель председателя Думы Волотовского муниципального округа, заместитель председателя комиссии;</w:t>
            </w:r>
          </w:p>
        </w:tc>
      </w:tr>
      <w:tr w:rsidR="00C25ABF" w:rsidRPr="007A11F3" w:rsidTr="007A11F3">
        <w:tc>
          <w:tcPr>
            <w:tcW w:type="dxa" w:w="1838"/>
            <w:hideMark/>
          </w:tcPr>
          <w:p w:rsidP="00C25ABF" w:rsidR="00C25ABF" w:rsidRDefault="00C25ABF" w:rsidRPr="007A11F3">
            <w:pPr>
              <w:spacing w:after="0" w:line="240" w:lineRule="auto"/>
              <w:jc w:val="both"/>
              <w:rPr>
                <w:rFonts w:ascii="Times New Roman" w:cs="Times New Roman" w:hAnsi="Times New Roman"/>
                <w:sz w:val="12"/>
                <w:szCs w:val="16"/>
              </w:rPr>
            </w:pPr>
            <w:r w:rsidRPr="007A11F3">
              <w:rPr>
                <w:rFonts w:ascii="Times New Roman" w:cs="Times New Roman" w:hAnsi="Times New Roman"/>
                <w:sz w:val="12"/>
                <w:szCs w:val="16"/>
              </w:rPr>
              <w:t>Афанасьева С.В.</w:t>
            </w:r>
          </w:p>
        </w:tc>
        <w:tc>
          <w:tcPr>
            <w:tcW w:type="dxa" w:w="518"/>
            <w:hideMark/>
          </w:tcPr>
          <w:p w:rsidP="00C25ABF" w:rsidR="00C25ABF" w:rsidRDefault="00C25ABF" w:rsidRPr="007A11F3">
            <w:pPr>
              <w:spacing w:after="0" w:line="240" w:lineRule="auto"/>
              <w:jc w:val="center"/>
              <w:rPr>
                <w:rFonts w:ascii="Times New Roman" w:cs="Times New Roman" w:hAnsi="Times New Roman"/>
                <w:b/>
                <w:sz w:val="12"/>
                <w:szCs w:val="16"/>
              </w:rPr>
            </w:pPr>
            <w:r w:rsidRPr="007A11F3">
              <w:rPr>
                <w:rFonts w:ascii="Times New Roman" w:cs="Times New Roman" w:hAnsi="Times New Roman"/>
                <w:b/>
                <w:sz w:val="12"/>
                <w:szCs w:val="16"/>
              </w:rPr>
              <w:t>-</w:t>
            </w:r>
          </w:p>
        </w:tc>
        <w:tc>
          <w:tcPr>
            <w:tcW w:type="dxa" w:w="8129"/>
            <w:hideMark/>
          </w:tcPr>
          <w:p w:rsidP="00C25ABF" w:rsidR="00C25ABF" w:rsidRDefault="00C25ABF" w:rsidRPr="007A11F3">
            <w:pPr>
              <w:spacing w:after="0" w:line="240" w:lineRule="auto"/>
              <w:jc w:val="both"/>
              <w:rPr>
                <w:rFonts w:ascii="Times New Roman" w:cs="Times New Roman" w:hAnsi="Times New Roman"/>
                <w:sz w:val="12"/>
                <w:szCs w:val="16"/>
              </w:rPr>
            </w:pPr>
            <w:r w:rsidRPr="007A11F3">
              <w:rPr>
                <w:rFonts w:ascii="Times New Roman" w:cs="Times New Roman" w:hAnsi="Times New Roman"/>
                <w:sz w:val="12"/>
                <w:szCs w:val="16"/>
              </w:rPr>
              <w:t>главный специалист отдела муниципальной службы и кадровой работы Администрации муниципального округа, секретарь комиссии;</w:t>
            </w:r>
          </w:p>
        </w:tc>
      </w:tr>
      <w:tr w:rsidR="007A11F3" w:rsidRPr="007A11F3" w:rsidTr="007E4B3E">
        <w:tc>
          <w:tcPr>
            <w:tcW w:type="dxa" w:w="10485"/>
            <w:gridSpan w:val="3"/>
            <w:hideMark/>
          </w:tcPr>
          <w:p w:rsidP="00C25ABF" w:rsidR="007A11F3" w:rsidRDefault="007A11F3" w:rsidRPr="007A11F3">
            <w:pPr>
              <w:spacing w:after="0" w:line="240" w:lineRule="auto"/>
              <w:jc w:val="both"/>
              <w:rPr>
                <w:rFonts w:ascii="Times New Roman" w:cs="Times New Roman" w:hAnsi="Times New Roman"/>
                <w:sz w:val="12"/>
                <w:szCs w:val="16"/>
              </w:rPr>
            </w:pPr>
            <w:r w:rsidRPr="007A11F3">
              <w:rPr>
                <w:rFonts w:ascii="Times New Roman" w:cs="Times New Roman" w:hAnsi="Times New Roman"/>
                <w:sz w:val="12"/>
                <w:szCs w:val="16"/>
              </w:rPr>
              <w:t>Члены комиссии:</w:t>
            </w:r>
          </w:p>
        </w:tc>
      </w:tr>
      <w:tr w:rsidR="00C25ABF" w:rsidRPr="007A11F3" w:rsidTr="007A11F3">
        <w:tc>
          <w:tcPr>
            <w:tcW w:type="dxa" w:w="1838"/>
          </w:tcPr>
          <w:p w:rsidP="00C25ABF" w:rsidR="00C25ABF" w:rsidRDefault="00C25ABF" w:rsidRPr="007A11F3">
            <w:pPr>
              <w:spacing w:after="0" w:line="240" w:lineRule="auto"/>
              <w:jc w:val="both"/>
              <w:rPr>
                <w:rFonts w:ascii="Times New Roman" w:cs="Times New Roman" w:hAnsi="Times New Roman"/>
                <w:sz w:val="12"/>
                <w:szCs w:val="16"/>
              </w:rPr>
            </w:pPr>
            <w:r w:rsidRPr="007A11F3">
              <w:rPr>
                <w:rFonts w:ascii="Times New Roman" w:cs="Times New Roman" w:hAnsi="Times New Roman"/>
                <w:sz w:val="12"/>
                <w:szCs w:val="16"/>
              </w:rPr>
              <w:t>Маслова Е.И.</w:t>
            </w:r>
          </w:p>
        </w:tc>
        <w:tc>
          <w:tcPr>
            <w:tcW w:type="dxa" w:w="518"/>
          </w:tcPr>
          <w:p w:rsidP="00C25ABF" w:rsidR="00C25ABF" w:rsidRDefault="00C25ABF" w:rsidRPr="007A11F3">
            <w:pPr>
              <w:spacing w:after="0" w:line="240" w:lineRule="auto"/>
              <w:jc w:val="center"/>
              <w:rPr>
                <w:rFonts w:ascii="Times New Roman" w:cs="Times New Roman" w:hAnsi="Times New Roman"/>
                <w:b/>
                <w:sz w:val="12"/>
                <w:szCs w:val="16"/>
              </w:rPr>
            </w:pPr>
            <w:r w:rsidRPr="007A11F3">
              <w:rPr>
                <w:rFonts w:ascii="Times New Roman" w:cs="Times New Roman" w:hAnsi="Times New Roman"/>
                <w:b/>
                <w:sz w:val="12"/>
                <w:szCs w:val="16"/>
              </w:rPr>
              <w:t>-</w:t>
            </w:r>
          </w:p>
        </w:tc>
        <w:tc>
          <w:tcPr>
            <w:tcW w:type="dxa" w:w="8129"/>
          </w:tcPr>
          <w:p w:rsidP="00C25ABF" w:rsidR="00C25ABF" w:rsidRDefault="00C25ABF" w:rsidRPr="007A11F3">
            <w:pPr>
              <w:spacing w:after="0" w:line="240" w:lineRule="auto"/>
              <w:jc w:val="both"/>
              <w:rPr>
                <w:rFonts w:ascii="Times New Roman" w:cs="Times New Roman" w:hAnsi="Times New Roman"/>
                <w:sz w:val="12"/>
                <w:szCs w:val="16"/>
              </w:rPr>
            </w:pPr>
            <w:r w:rsidRPr="007A11F3">
              <w:rPr>
                <w:rFonts w:ascii="Times New Roman" w:cs="Times New Roman" w:hAnsi="Times New Roman"/>
                <w:sz w:val="12"/>
                <w:szCs w:val="16"/>
              </w:rPr>
              <w:t>депутат Думы Волотовского муниципального округа;</w:t>
            </w:r>
          </w:p>
        </w:tc>
      </w:tr>
      <w:tr w:rsidR="00C25ABF" w:rsidRPr="007A11F3" w:rsidTr="007A11F3">
        <w:tc>
          <w:tcPr>
            <w:tcW w:type="dxa" w:w="1838"/>
            <w:hideMark/>
          </w:tcPr>
          <w:p w:rsidP="00C25ABF" w:rsidR="00C25ABF" w:rsidRDefault="00C25ABF" w:rsidRPr="007A11F3">
            <w:pPr>
              <w:spacing w:after="0" w:line="240" w:lineRule="auto"/>
              <w:jc w:val="both"/>
              <w:rPr>
                <w:rFonts w:ascii="Times New Roman" w:cs="Times New Roman" w:hAnsi="Times New Roman"/>
                <w:sz w:val="12"/>
                <w:szCs w:val="16"/>
              </w:rPr>
            </w:pPr>
            <w:r w:rsidRPr="007A11F3">
              <w:rPr>
                <w:rFonts w:ascii="Times New Roman" w:cs="Times New Roman" w:hAnsi="Times New Roman"/>
                <w:sz w:val="12"/>
                <w:szCs w:val="16"/>
              </w:rPr>
              <w:t>Петрова Н.В.</w:t>
            </w:r>
          </w:p>
        </w:tc>
        <w:tc>
          <w:tcPr>
            <w:tcW w:type="dxa" w:w="518"/>
            <w:hideMark/>
          </w:tcPr>
          <w:p w:rsidP="00C25ABF" w:rsidR="00C25ABF" w:rsidRDefault="00C25ABF" w:rsidRPr="007A11F3">
            <w:pPr>
              <w:spacing w:after="0" w:line="240" w:lineRule="auto"/>
              <w:jc w:val="center"/>
              <w:rPr>
                <w:rFonts w:ascii="Times New Roman" w:cs="Times New Roman" w:hAnsi="Times New Roman"/>
                <w:b/>
                <w:sz w:val="12"/>
                <w:szCs w:val="16"/>
              </w:rPr>
            </w:pPr>
            <w:r w:rsidRPr="007A11F3">
              <w:rPr>
                <w:rFonts w:ascii="Times New Roman" w:cs="Times New Roman" w:hAnsi="Times New Roman"/>
                <w:b/>
                <w:sz w:val="12"/>
                <w:szCs w:val="16"/>
              </w:rPr>
              <w:t>-</w:t>
            </w:r>
          </w:p>
        </w:tc>
        <w:tc>
          <w:tcPr>
            <w:tcW w:type="dxa" w:w="8129"/>
            <w:hideMark/>
          </w:tcPr>
          <w:p w:rsidP="00C25ABF" w:rsidR="00C25ABF" w:rsidRDefault="00C25ABF" w:rsidRPr="007A11F3">
            <w:pPr>
              <w:spacing w:after="0" w:line="240" w:lineRule="auto"/>
              <w:jc w:val="both"/>
              <w:rPr>
                <w:rFonts w:ascii="Times New Roman" w:cs="Times New Roman" w:hAnsi="Times New Roman"/>
                <w:sz w:val="12"/>
                <w:szCs w:val="16"/>
              </w:rPr>
            </w:pPr>
            <w:r w:rsidRPr="007A11F3">
              <w:rPr>
                <w:rFonts w:ascii="Times New Roman" w:cs="Times New Roman" w:hAnsi="Times New Roman"/>
                <w:sz w:val="12"/>
                <w:szCs w:val="16"/>
              </w:rPr>
              <w:t>депутат Думы Волотовского муниципального округа, председатель Координационного Совета объединенных профсоюзов Волотовского района;</w:t>
            </w:r>
          </w:p>
        </w:tc>
      </w:tr>
      <w:tr w:rsidR="00C25ABF" w:rsidRPr="007A11F3" w:rsidTr="007A11F3">
        <w:tc>
          <w:tcPr>
            <w:tcW w:type="dxa" w:w="1838"/>
          </w:tcPr>
          <w:p w:rsidP="00C25ABF" w:rsidR="00C25ABF" w:rsidRDefault="00C25ABF" w:rsidRPr="007A11F3">
            <w:pPr>
              <w:spacing w:after="0" w:line="240" w:lineRule="auto"/>
              <w:jc w:val="both"/>
              <w:rPr>
                <w:rFonts w:ascii="Times New Roman" w:cs="Times New Roman" w:hAnsi="Times New Roman"/>
                <w:sz w:val="12"/>
                <w:szCs w:val="16"/>
              </w:rPr>
            </w:pPr>
            <w:r w:rsidRPr="007A11F3">
              <w:rPr>
                <w:rFonts w:ascii="Times New Roman" w:cs="Times New Roman" w:hAnsi="Times New Roman"/>
                <w:sz w:val="12"/>
                <w:szCs w:val="16"/>
              </w:rPr>
              <w:t>Кузнецова Л.И.</w:t>
            </w:r>
          </w:p>
        </w:tc>
        <w:tc>
          <w:tcPr>
            <w:tcW w:type="dxa" w:w="518"/>
            <w:hideMark/>
          </w:tcPr>
          <w:p w:rsidP="00C25ABF" w:rsidR="00C25ABF" w:rsidRDefault="00C25ABF" w:rsidRPr="007A11F3">
            <w:pPr>
              <w:spacing w:after="0" w:line="240" w:lineRule="auto"/>
              <w:jc w:val="center"/>
              <w:rPr>
                <w:rFonts w:ascii="Times New Roman" w:cs="Times New Roman" w:hAnsi="Times New Roman"/>
                <w:b/>
                <w:sz w:val="12"/>
                <w:szCs w:val="16"/>
              </w:rPr>
            </w:pPr>
            <w:r w:rsidRPr="007A11F3">
              <w:rPr>
                <w:rFonts w:ascii="Times New Roman" w:cs="Times New Roman" w:hAnsi="Times New Roman"/>
                <w:b/>
                <w:sz w:val="12"/>
                <w:szCs w:val="16"/>
              </w:rPr>
              <w:t>-</w:t>
            </w:r>
          </w:p>
        </w:tc>
        <w:tc>
          <w:tcPr>
            <w:tcW w:type="dxa" w:w="8129"/>
            <w:hideMark/>
          </w:tcPr>
          <w:p w:rsidP="00C25ABF" w:rsidR="00C25ABF" w:rsidRDefault="00C25ABF" w:rsidRPr="007A11F3">
            <w:pPr>
              <w:spacing w:after="0" w:line="240" w:lineRule="auto"/>
              <w:jc w:val="both"/>
              <w:rPr>
                <w:rFonts w:ascii="Times New Roman" w:cs="Times New Roman" w:hAnsi="Times New Roman"/>
                <w:sz w:val="12"/>
                <w:szCs w:val="16"/>
              </w:rPr>
            </w:pPr>
            <w:r w:rsidRPr="007A11F3">
              <w:rPr>
                <w:rFonts w:ascii="Times New Roman" w:cs="Times New Roman" w:hAnsi="Times New Roman"/>
                <w:sz w:val="12"/>
                <w:szCs w:val="16"/>
              </w:rPr>
              <w:t>председатель Совета ветеранов Волотовского муниципального округа (по согласованию);</w:t>
            </w:r>
          </w:p>
        </w:tc>
      </w:tr>
      <w:tr w:rsidR="00C25ABF" w:rsidRPr="007A11F3" w:rsidTr="007A11F3">
        <w:tc>
          <w:tcPr>
            <w:tcW w:type="dxa" w:w="1838"/>
            <w:hideMark/>
          </w:tcPr>
          <w:p w:rsidP="00C25ABF" w:rsidR="00C25ABF" w:rsidRDefault="00C25ABF" w:rsidRPr="007A11F3">
            <w:pPr>
              <w:spacing w:after="0" w:line="240" w:lineRule="auto"/>
              <w:jc w:val="both"/>
              <w:rPr>
                <w:rFonts w:ascii="Times New Roman" w:cs="Times New Roman" w:hAnsi="Times New Roman"/>
                <w:sz w:val="12"/>
                <w:szCs w:val="16"/>
              </w:rPr>
            </w:pPr>
            <w:r w:rsidRPr="007A11F3">
              <w:rPr>
                <w:rFonts w:ascii="Times New Roman" w:cs="Times New Roman" w:hAnsi="Times New Roman"/>
                <w:sz w:val="12"/>
                <w:szCs w:val="16"/>
              </w:rPr>
              <w:t>Независимый эксперт</w:t>
            </w:r>
          </w:p>
        </w:tc>
        <w:tc>
          <w:tcPr>
            <w:tcW w:type="dxa" w:w="518"/>
            <w:hideMark/>
          </w:tcPr>
          <w:p w:rsidP="00C25ABF" w:rsidR="00C25ABF" w:rsidRDefault="00C25ABF" w:rsidRPr="007A11F3">
            <w:pPr>
              <w:spacing w:after="0" w:line="240" w:lineRule="auto"/>
              <w:jc w:val="center"/>
              <w:rPr>
                <w:rFonts w:ascii="Times New Roman" w:cs="Times New Roman" w:hAnsi="Times New Roman"/>
                <w:b/>
                <w:sz w:val="12"/>
                <w:szCs w:val="16"/>
              </w:rPr>
            </w:pPr>
            <w:r w:rsidRPr="007A11F3">
              <w:rPr>
                <w:rFonts w:ascii="Times New Roman" w:cs="Times New Roman" w:hAnsi="Times New Roman"/>
                <w:b/>
                <w:sz w:val="12"/>
                <w:szCs w:val="16"/>
              </w:rPr>
              <w:t>-</w:t>
            </w:r>
          </w:p>
        </w:tc>
        <w:tc>
          <w:tcPr>
            <w:tcW w:type="dxa" w:w="8129"/>
            <w:hideMark/>
          </w:tcPr>
          <w:p w:rsidP="00C25ABF" w:rsidR="00C25ABF" w:rsidRDefault="00C25ABF" w:rsidRPr="007A11F3">
            <w:pPr>
              <w:spacing w:after="0" w:line="240" w:lineRule="auto"/>
              <w:jc w:val="both"/>
              <w:rPr>
                <w:rFonts w:ascii="Times New Roman" w:cs="Times New Roman" w:hAnsi="Times New Roman"/>
                <w:sz w:val="12"/>
                <w:szCs w:val="16"/>
              </w:rPr>
            </w:pPr>
            <w:r w:rsidRPr="007A11F3">
              <w:rPr>
                <w:rFonts w:ascii="Times New Roman" w:cs="Times New Roman" w:hAnsi="Times New Roman"/>
                <w:sz w:val="12"/>
                <w:szCs w:val="16"/>
              </w:rPr>
              <w:t>1 человек (по согласованию)».</w:t>
            </w:r>
          </w:p>
        </w:tc>
      </w:tr>
    </w:tbl>
    <w:p w:rsidP="007A11F3" w:rsidR="00C25ABF" w:rsidRDefault="00C25ABF" w:rsidRPr="00C25ABF">
      <w:pPr>
        <w:widowControl w:val="0"/>
        <w:suppressAutoHyphens/>
        <w:autoSpaceDE w:val="0"/>
        <w:autoSpaceDN w:val="0"/>
        <w:spacing w:after="0" w:line="240" w:lineRule="auto"/>
        <w:ind w:firstLine="284"/>
        <w:contextualSpacing/>
        <w:jc w:val="both"/>
        <w:rPr>
          <w:rFonts w:ascii="Times New Roman" w:cs="Times New Roman" w:eastAsia="Times New Roman" w:hAnsi="Times New Roman"/>
          <w:bCs/>
          <w:sz w:val="16"/>
          <w:szCs w:val="16"/>
          <w:lang w:eastAsia="ru-RU"/>
        </w:rPr>
      </w:pPr>
      <w:r w:rsidRPr="00C25ABF">
        <w:rPr>
          <w:rFonts w:ascii="Times New Roman" w:cs="Times New Roman" w:eastAsia="Times New Roman" w:hAnsi="Times New Roman"/>
          <w:bCs/>
          <w:sz w:val="16"/>
          <w:szCs w:val="16"/>
          <w:lang w:eastAsia="ru-RU"/>
        </w:rPr>
        <w:t>2. Опубликовать настоящее решение в муниципальной газете «Волотовские ведомости» и разместить на официальном сайте в информационно-телекоммуникационной сети «Интернет».</w:t>
      </w:r>
    </w:p>
    <w:p w:rsidP="00C25ABF" w:rsidR="00C25ABF" w:rsidRDefault="00C25ABF" w:rsidRPr="00C25ABF">
      <w:pPr>
        <w:widowControl w:val="0"/>
        <w:autoSpaceDE w:val="0"/>
        <w:autoSpaceDN w:val="0"/>
        <w:spacing w:after="0" w:line="240" w:lineRule="auto"/>
        <w:ind w:firstLine="709"/>
        <w:contextualSpacing/>
        <w:jc w:val="both"/>
        <w:rPr>
          <w:rFonts w:ascii="Times New Roman" w:cs="Times New Roman" w:eastAsia="Times New Roman" w:hAnsi="Times New Roman"/>
          <w:sz w:val="16"/>
          <w:szCs w:val="16"/>
          <w:lang w:eastAsia="ru-RU"/>
        </w:rPr>
      </w:pPr>
    </w:p>
    <w:tbl>
      <w:tblPr>
        <w:tblW w:type="auto" w:w="0"/>
        <w:tblLook w:firstColumn="1" w:firstRow="1" w:lastColumn="0" w:lastRow="0" w:noHBand="0" w:noVBand="1" w:val="04A0"/>
      </w:tblPr>
      <w:tblGrid>
        <w:gridCol w:w="4820"/>
        <w:gridCol w:w="5812"/>
      </w:tblGrid>
      <w:tr w:rsidR="007A11F3" w:rsidRPr="00C25ABF" w:rsidTr="00713B07">
        <w:tc>
          <w:tcPr>
            <w:tcW w:type="dxa" w:w="4820"/>
            <w:shd w:color="auto" w:fill="auto" w:val="clear"/>
          </w:tcPr>
          <w:p w:rsidP="00713B07" w:rsidR="007A11F3" w:rsidRDefault="007A11F3" w:rsidRPr="00C25ABF">
            <w:pPr>
              <w:spacing w:after="0" w:line="240" w:lineRule="auto"/>
              <w:jc w:val="both"/>
              <w:rPr>
                <w:rFonts w:ascii="Times New Roman" w:cs="Times New Roman" w:hAnsi="Times New Roman"/>
                <w:sz w:val="16"/>
                <w:szCs w:val="16"/>
              </w:rPr>
            </w:pPr>
            <w:r w:rsidRPr="00C25ABF">
              <w:rPr>
                <w:rFonts w:ascii="Times New Roman" w:cs="Times New Roman" w:hAnsi="Times New Roman"/>
                <w:sz w:val="16"/>
                <w:szCs w:val="16"/>
              </w:rPr>
              <w:t>Глава Вол</w:t>
            </w:r>
            <w:r>
              <w:rPr>
                <w:rFonts w:ascii="Times New Roman" w:cs="Times New Roman" w:hAnsi="Times New Roman"/>
                <w:sz w:val="16"/>
                <w:szCs w:val="16"/>
              </w:rPr>
              <w:t xml:space="preserve">отовского муниципального округа              </w:t>
            </w:r>
            <w:r w:rsidRPr="00C25ABF">
              <w:rPr>
                <w:rFonts w:ascii="Times New Roman" w:cs="Times New Roman" w:hAnsi="Times New Roman"/>
                <w:sz w:val="16"/>
                <w:szCs w:val="16"/>
              </w:rPr>
              <w:t xml:space="preserve">    А.И. Лыжов</w:t>
            </w:r>
          </w:p>
        </w:tc>
        <w:tc>
          <w:tcPr>
            <w:tcW w:type="dxa" w:w="5812"/>
            <w:shd w:color="auto" w:fill="auto" w:val="clear"/>
          </w:tcPr>
          <w:p w:rsidP="00713B07" w:rsidR="007A11F3" w:rsidRDefault="007A11F3" w:rsidRPr="00C25ABF">
            <w:pPr>
              <w:spacing w:after="0" w:line="240" w:lineRule="auto"/>
              <w:rPr>
                <w:rFonts w:ascii="Times New Roman" w:cs="Times New Roman" w:hAnsi="Times New Roman"/>
                <w:sz w:val="16"/>
                <w:szCs w:val="16"/>
              </w:rPr>
            </w:pPr>
            <w:r w:rsidRPr="00C25ABF">
              <w:rPr>
                <w:rFonts w:ascii="Times New Roman" w:cs="Times New Roman" w:hAnsi="Times New Roman"/>
                <w:sz w:val="16"/>
                <w:szCs w:val="16"/>
              </w:rPr>
              <w:t>Пред</w:t>
            </w:r>
            <w:r>
              <w:rPr>
                <w:rFonts w:ascii="Times New Roman" w:cs="Times New Roman" w:hAnsi="Times New Roman"/>
                <w:sz w:val="16"/>
                <w:szCs w:val="16"/>
              </w:rPr>
              <w:t xml:space="preserve">седатель Думы Волотовского муниципального округа          </w:t>
            </w:r>
            <w:r w:rsidRPr="00C25ABF">
              <w:rPr>
                <w:rFonts w:ascii="Times New Roman" w:cs="Times New Roman" w:hAnsi="Times New Roman"/>
                <w:sz w:val="16"/>
                <w:szCs w:val="16"/>
              </w:rPr>
              <w:t xml:space="preserve">  Г.А. Лебедева</w:t>
            </w:r>
          </w:p>
        </w:tc>
      </w:tr>
    </w:tbl>
    <w:p w:rsidP="00C25ABF" w:rsidR="00C25ABF" w:rsidRDefault="00C25ABF" w:rsidRPr="00C25ABF">
      <w:pPr>
        <w:widowControl w:val="0"/>
        <w:autoSpaceDE w:val="0"/>
        <w:autoSpaceDN w:val="0"/>
        <w:spacing w:after="0" w:line="240" w:lineRule="auto"/>
        <w:ind w:firstLine="709"/>
        <w:contextualSpacing/>
        <w:jc w:val="both"/>
        <w:rPr>
          <w:rFonts w:ascii="Times New Roman" w:cs="Times New Roman" w:eastAsia="Times New Roman" w:hAnsi="Times New Roman"/>
          <w:sz w:val="16"/>
          <w:szCs w:val="16"/>
          <w:lang w:eastAsia="ru-RU"/>
        </w:rPr>
      </w:pPr>
    </w:p>
    <w:p w:rsidP="007A11F3" w:rsidR="00C25ABF" w:rsidRDefault="00C25ABF" w:rsidRPr="00C25ABF">
      <w:pPr>
        <w:spacing w:after="0" w:line="240" w:lineRule="auto"/>
        <w:ind w:right="-142"/>
        <w:jc w:val="center"/>
        <w:rPr>
          <w:rFonts w:ascii="Times New Roman" w:cs="Times New Roman" w:hAnsi="Times New Roman"/>
          <w:sz w:val="16"/>
          <w:szCs w:val="16"/>
        </w:rPr>
      </w:pPr>
      <w:r w:rsidRPr="00C25ABF">
        <w:rPr>
          <w:rFonts w:ascii="Times New Roman" w:cs="Times New Roman" w:hAnsi="Times New Roman"/>
          <w:sz w:val="16"/>
          <w:szCs w:val="16"/>
        </w:rPr>
        <w:t>ДУМА ВОЛОТОВСКОГО МУНИЦИПАЛЬНОГО ОКРУГА</w:t>
      </w:r>
    </w:p>
    <w:p w:rsidP="007A11F3" w:rsidR="00C25ABF" w:rsidRDefault="007A11F3" w:rsidRPr="007A11F3">
      <w:pPr>
        <w:spacing w:after="0" w:line="240" w:lineRule="auto"/>
        <w:jc w:val="center"/>
        <w:rPr>
          <w:rFonts w:ascii="Times New Roman" w:cs="Times New Roman" w:hAnsi="Times New Roman"/>
          <w:b/>
          <w:sz w:val="16"/>
          <w:szCs w:val="16"/>
        </w:rPr>
      </w:pPr>
      <w:r>
        <w:rPr>
          <w:rFonts w:ascii="Times New Roman" w:cs="Times New Roman" w:hAnsi="Times New Roman"/>
          <w:b/>
          <w:sz w:val="16"/>
          <w:szCs w:val="16"/>
        </w:rPr>
        <w:t>Р Е Ш Е Н И Е</w:t>
      </w:r>
    </w:p>
    <w:p w:rsidP="007A11F3" w:rsidR="00C25ABF" w:rsidRDefault="007A11F3" w:rsidRPr="00C25ABF">
      <w:pPr>
        <w:keepNext/>
        <w:keepLines/>
        <w:tabs>
          <w:tab w:pos="2268" w:val="left"/>
        </w:tabs>
        <w:spacing w:after="0" w:line="240" w:lineRule="auto"/>
        <w:jc w:val="center"/>
        <w:rPr>
          <w:rFonts w:ascii="Times New Roman" w:cs="Times New Roman" w:hAnsi="Times New Roman"/>
          <w:sz w:val="16"/>
          <w:szCs w:val="16"/>
        </w:rPr>
      </w:pPr>
      <w:r>
        <w:rPr>
          <w:rFonts w:ascii="Times New Roman" w:cs="Times New Roman" w:hAnsi="Times New Roman"/>
          <w:sz w:val="16"/>
          <w:szCs w:val="16"/>
        </w:rPr>
        <w:t xml:space="preserve">от 26.07.2024 </w:t>
      </w:r>
      <w:r w:rsidR="00C25ABF" w:rsidRPr="00C25ABF">
        <w:rPr>
          <w:rFonts w:ascii="Times New Roman" w:cs="Times New Roman" w:hAnsi="Times New Roman"/>
          <w:sz w:val="16"/>
          <w:szCs w:val="16"/>
        </w:rPr>
        <w:t>№ 433</w:t>
      </w:r>
    </w:p>
    <w:p w:rsidP="00C25ABF" w:rsidR="00C25ABF" w:rsidRDefault="00C25ABF" w:rsidRPr="00C25ABF">
      <w:pPr>
        <w:spacing w:after="0" w:line="240" w:lineRule="auto"/>
        <w:rPr>
          <w:rFonts w:ascii="Times New Roman" w:cs="Times New Roman" w:hAnsi="Times New Roman"/>
          <w:sz w:val="16"/>
          <w:szCs w:val="16"/>
        </w:rPr>
      </w:pPr>
    </w:p>
    <w:p w:rsidP="007A11F3" w:rsidR="00C25ABF" w:rsidRDefault="00C25ABF" w:rsidRPr="00C25ABF">
      <w:pPr>
        <w:spacing w:after="0" w:line="240" w:lineRule="auto"/>
        <w:ind w:right="5"/>
        <w:jc w:val="center"/>
        <w:rPr>
          <w:rFonts w:ascii="Times New Roman" w:cs="Times New Roman" w:hAnsi="Times New Roman"/>
          <w:sz w:val="16"/>
          <w:szCs w:val="16"/>
        </w:rPr>
      </w:pPr>
      <w:r w:rsidRPr="00C25ABF">
        <w:rPr>
          <w:rFonts w:ascii="Times New Roman" w:cs="Times New Roman" w:hAnsi="Times New Roman"/>
          <w:sz w:val="16"/>
          <w:szCs w:val="16"/>
        </w:rPr>
        <w:t>О рассмотрении проектов о внесении изменений в муниципальные программы Волотовского муниципального округа</w:t>
      </w:r>
    </w:p>
    <w:p w:rsidP="00C25ABF" w:rsidR="00C25ABF" w:rsidRDefault="00C25ABF" w:rsidRPr="00C25ABF">
      <w:pPr>
        <w:spacing w:after="0" w:line="240" w:lineRule="auto"/>
        <w:ind w:right="4961"/>
        <w:jc w:val="both"/>
        <w:rPr>
          <w:rFonts w:ascii="Times New Roman" w:cs="Times New Roman" w:hAnsi="Times New Roman"/>
          <w:sz w:val="16"/>
          <w:szCs w:val="16"/>
        </w:rPr>
      </w:pPr>
    </w:p>
    <w:p w:rsidP="007A11F3" w:rsidR="00C25ABF" w:rsidRDefault="00C25ABF" w:rsidRPr="00C25ABF">
      <w:pPr>
        <w:spacing w:after="0" w:line="240" w:lineRule="auto"/>
        <w:ind w:firstLine="284"/>
        <w:contextualSpacing/>
        <w:jc w:val="both"/>
        <w:rPr>
          <w:rFonts w:ascii="Times New Roman" w:cs="Times New Roman" w:hAnsi="Times New Roman"/>
          <w:sz w:val="16"/>
          <w:szCs w:val="16"/>
        </w:rPr>
      </w:pPr>
      <w:r w:rsidRPr="00C25ABF">
        <w:rPr>
          <w:rFonts w:ascii="Times New Roman" w:cs="Times New Roman" w:hAnsi="Times New Roman"/>
          <w:sz w:val="16"/>
          <w:szCs w:val="16"/>
        </w:rPr>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 на основании решения комиссии по бюджету Думы Волотовского муниципального округа от 24.07.2024 № 7</w:t>
      </w:r>
    </w:p>
    <w:p w:rsidP="007A11F3" w:rsidR="00C25ABF" w:rsidRDefault="00C25ABF" w:rsidRPr="00C25ABF">
      <w:pPr>
        <w:spacing w:after="0" w:line="240" w:lineRule="auto"/>
        <w:ind w:firstLine="284"/>
        <w:jc w:val="both"/>
        <w:rPr>
          <w:rFonts w:ascii="Times New Roman" w:cs="Times New Roman" w:hAnsi="Times New Roman"/>
          <w:b/>
          <w:sz w:val="16"/>
          <w:szCs w:val="16"/>
        </w:rPr>
      </w:pPr>
      <w:r w:rsidRPr="00C25ABF">
        <w:rPr>
          <w:rFonts w:ascii="Times New Roman" w:cs="Times New Roman" w:hAnsi="Times New Roman"/>
          <w:b/>
          <w:sz w:val="16"/>
          <w:szCs w:val="16"/>
        </w:rPr>
        <w:t>Дума Волотовского муниципального округа</w:t>
      </w:r>
    </w:p>
    <w:p w:rsidP="007A11F3" w:rsidR="00C25ABF" w:rsidRDefault="00C25ABF" w:rsidRPr="00C25ABF">
      <w:pPr>
        <w:spacing w:after="0" w:line="240" w:lineRule="auto"/>
        <w:ind w:firstLine="284"/>
        <w:jc w:val="both"/>
        <w:rPr>
          <w:rFonts w:ascii="Times New Roman" w:cs="Times New Roman" w:hAnsi="Times New Roman"/>
          <w:b/>
          <w:sz w:val="16"/>
          <w:szCs w:val="16"/>
        </w:rPr>
      </w:pPr>
      <w:r w:rsidRPr="00C25ABF">
        <w:rPr>
          <w:rFonts w:ascii="Times New Roman" w:cs="Times New Roman" w:hAnsi="Times New Roman"/>
          <w:b/>
          <w:sz w:val="16"/>
          <w:szCs w:val="16"/>
        </w:rPr>
        <w:t>РЕШИЛА:</w:t>
      </w:r>
    </w:p>
    <w:p w:rsidP="007A11F3" w:rsidR="00C25ABF" w:rsidRDefault="00C25ABF" w:rsidRPr="00C25ABF">
      <w:pPr>
        <w:spacing w:after="0" w:line="240" w:lineRule="auto"/>
        <w:ind w:firstLine="284"/>
        <w:contextualSpacing/>
        <w:jc w:val="both"/>
        <w:rPr>
          <w:rFonts w:ascii="Times New Roman" w:cs="Times New Roman" w:hAnsi="Times New Roman"/>
          <w:sz w:val="16"/>
          <w:szCs w:val="16"/>
        </w:rPr>
      </w:pPr>
      <w:r w:rsidRPr="00C25ABF">
        <w:rPr>
          <w:rFonts w:ascii="Times New Roman" w:cs="Times New Roman" w:hAnsi="Times New Roman"/>
          <w:sz w:val="16"/>
          <w:szCs w:val="16"/>
        </w:rPr>
        <w:t>1. Рекомендовать Администрации Волотовского муниципального округа принять проекты о внесении изменений в муниципальные программы:</w:t>
      </w:r>
    </w:p>
    <w:p w:rsidP="007A11F3" w:rsidR="00C25ABF" w:rsidRDefault="007A11F3" w:rsidRPr="00C25ABF">
      <w:pPr>
        <w:spacing w:after="0" w:line="240" w:lineRule="auto"/>
        <w:ind w:firstLine="284"/>
        <w:contextualSpacing/>
        <w:jc w:val="both"/>
        <w:rPr>
          <w:rFonts w:ascii="Times New Roman" w:cs="Times New Roman" w:hAnsi="Times New Roman"/>
          <w:sz w:val="16"/>
          <w:szCs w:val="16"/>
        </w:rPr>
      </w:pPr>
      <w:r>
        <w:rPr>
          <w:rFonts w:ascii="Times New Roman" w:cs="Times New Roman" w:hAnsi="Times New Roman"/>
          <w:sz w:val="16"/>
          <w:szCs w:val="16"/>
        </w:rPr>
        <w:t>-</w:t>
      </w:r>
      <w:r w:rsidR="00C25ABF" w:rsidRPr="00C25ABF">
        <w:rPr>
          <w:rFonts w:ascii="Times New Roman" w:cs="Times New Roman" w:hAnsi="Times New Roman"/>
          <w:sz w:val="16"/>
          <w:szCs w:val="16"/>
        </w:rPr>
        <w:t xml:space="preserve"> «Управление и распоряжение муниципальным имуществом Волотовского муниципального округа»;</w:t>
      </w:r>
    </w:p>
    <w:p w:rsidP="007A11F3" w:rsidR="00C25ABF" w:rsidRDefault="00C25ABF" w:rsidRPr="00C25ABF">
      <w:pPr>
        <w:spacing w:after="0" w:line="240" w:lineRule="auto"/>
        <w:ind w:firstLine="284"/>
        <w:contextualSpacing/>
        <w:jc w:val="both"/>
        <w:rPr>
          <w:rFonts w:ascii="Times New Roman" w:cs="Times New Roman" w:hAnsi="Times New Roman"/>
          <w:sz w:val="16"/>
          <w:szCs w:val="16"/>
        </w:rPr>
      </w:pPr>
      <w:r w:rsidRPr="00C25ABF">
        <w:rPr>
          <w:rFonts w:ascii="Times New Roman" w:cs="Times New Roman" w:hAnsi="Times New Roman"/>
          <w:sz w:val="16"/>
          <w:szCs w:val="16"/>
        </w:rPr>
        <w:t>- «Развитие культуры Волотовского муниципального округа»;</w:t>
      </w:r>
    </w:p>
    <w:p w:rsidP="007A11F3" w:rsidR="00C25ABF" w:rsidRDefault="00C25ABF" w:rsidRPr="00C25ABF">
      <w:pPr>
        <w:spacing w:after="0" w:line="240" w:lineRule="auto"/>
        <w:ind w:firstLine="284"/>
        <w:contextualSpacing/>
        <w:jc w:val="both"/>
        <w:rPr>
          <w:rFonts w:ascii="Times New Roman" w:cs="Times New Roman" w:hAnsi="Times New Roman"/>
          <w:sz w:val="16"/>
          <w:szCs w:val="16"/>
        </w:rPr>
      </w:pPr>
      <w:r w:rsidRPr="00C25ABF">
        <w:rPr>
          <w:rFonts w:ascii="Times New Roman" w:cs="Times New Roman" w:hAnsi="Times New Roman"/>
          <w:sz w:val="16"/>
          <w:szCs w:val="16"/>
        </w:rPr>
        <w:t>- «Развитие туризма на территории Волотовского муниципального округа»;</w:t>
      </w:r>
    </w:p>
    <w:p w:rsidP="007A11F3" w:rsidR="00C25ABF" w:rsidRDefault="00C25ABF" w:rsidRPr="00C25ABF">
      <w:pPr>
        <w:spacing w:after="0" w:line="240" w:lineRule="auto"/>
        <w:ind w:firstLine="284"/>
        <w:contextualSpacing/>
        <w:jc w:val="both"/>
        <w:rPr>
          <w:rFonts w:ascii="Times New Roman" w:cs="Times New Roman" w:hAnsi="Times New Roman"/>
          <w:sz w:val="16"/>
          <w:szCs w:val="16"/>
        </w:rPr>
      </w:pPr>
      <w:r w:rsidRPr="00C25ABF">
        <w:rPr>
          <w:rFonts w:ascii="Times New Roman" w:cs="Times New Roman" w:hAnsi="Times New Roman"/>
          <w:sz w:val="16"/>
          <w:szCs w:val="16"/>
        </w:rPr>
        <w:t>- «Градостроительная политика на территории Волотовского муниципального округа на 2021-2029 годы».</w:t>
      </w:r>
    </w:p>
    <w:p w:rsidP="007A11F3" w:rsidR="00C25ABF" w:rsidRDefault="00C25ABF" w:rsidRPr="00C25ABF">
      <w:pPr>
        <w:autoSpaceDE w:val="0"/>
        <w:autoSpaceDN w:val="0"/>
        <w:adjustRightInd w:val="0"/>
        <w:spacing w:after="0" w:line="240" w:lineRule="auto"/>
        <w:ind w:firstLine="284"/>
        <w:jc w:val="both"/>
        <w:rPr>
          <w:rFonts w:ascii="Times New Roman" w:cs="Times New Roman" w:eastAsia="Times New Roman" w:hAnsi="Times New Roman"/>
          <w:sz w:val="16"/>
          <w:szCs w:val="16"/>
          <w:lang w:eastAsia="ru-RU"/>
        </w:rPr>
      </w:pPr>
      <w:r w:rsidRPr="00C25ABF">
        <w:rPr>
          <w:rFonts w:ascii="Times New Roman" w:cs="Times New Roman" w:eastAsia="Times New Roman" w:hAnsi="Times New Roman"/>
          <w:sz w:val="16"/>
          <w:szCs w:val="16"/>
          <w:lang w:eastAsia="ru-RU"/>
        </w:rPr>
        <w:lastRenderedPageBreak/>
        <w:t>2. Опубликовать решение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 – телекоммуникационной сети «Интернет».</w:t>
      </w:r>
    </w:p>
    <w:p w:rsidP="00C25ABF" w:rsidR="00C25ABF" w:rsidRDefault="00C25ABF" w:rsidRPr="00C25ABF">
      <w:pPr>
        <w:autoSpaceDE w:val="0"/>
        <w:autoSpaceDN w:val="0"/>
        <w:adjustRightInd w:val="0"/>
        <w:spacing w:after="0" w:line="240" w:lineRule="auto"/>
        <w:jc w:val="both"/>
        <w:rPr>
          <w:rFonts w:ascii="Times New Roman" w:cs="Times New Roman" w:eastAsia="Times New Roman" w:hAnsi="Times New Roman"/>
          <w:sz w:val="16"/>
          <w:szCs w:val="16"/>
          <w:lang w:eastAsia="ru-RU"/>
        </w:rPr>
      </w:pPr>
    </w:p>
    <w:tbl>
      <w:tblPr>
        <w:tblW w:type="auto" w:w="0"/>
        <w:tblLook w:firstColumn="1" w:firstRow="1" w:lastColumn="0" w:lastRow="0" w:noHBand="0" w:noVBand="1" w:val="04A0"/>
      </w:tblPr>
      <w:tblGrid>
        <w:gridCol w:w="4820"/>
        <w:gridCol w:w="5812"/>
      </w:tblGrid>
      <w:tr w:rsidR="007A11F3" w:rsidRPr="00C25ABF" w:rsidTr="00713B07">
        <w:tc>
          <w:tcPr>
            <w:tcW w:type="dxa" w:w="4820"/>
            <w:shd w:color="auto" w:fill="auto" w:val="clear"/>
          </w:tcPr>
          <w:p w:rsidP="00713B07" w:rsidR="007A11F3" w:rsidRDefault="007A11F3" w:rsidRPr="00C25ABF">
            <w:pPr>
              <w:spacing w:after="0" w:line="240" w:lineRule="auto"/>
              <w:jc w:val="both"/>
              <w:rPr>
                <w:rFonts w:ascii="Times New Roman" w:cs="Times New Roman" w:hAnsi="Times New Roman"/>
                <w:sz w:val="16"/>
                <w:szCs w:val="16"/>
              </w:rPr>
            </w:pPr>
            <w:r w:rsidRPr="00C25ABF">
              <w:rPr>
                <w:rFonts w:ascii="Times New Roman" w:cs="Times New Roman" w:hAnsi="Times New Roman"/>
                <w:sz w:val="16"/>
                <w:szCs w:val="16"/>
              </w:rPr>
              <w:t>Глава Вол</w:t>
            </w:r>
            <w:r>
              <w:rPr>
                <w:rFonts w:ascii="Times New Roman" w:cs="Times New Roman" w:hAnsi="Times New Roman"/>
                <w:sz w:val="16"/>
                <w:szCs w:val="16"/>
              </w:rPr>
              <w:t xml:space="preserve">отовского муниципального округа              </w:t>
            </w:r>
            <w:r w:rsidRPr="00C25ABF">
              <w:rPr>
                <w:rFonts w:ascii="Times New Roman" w:cs="Times New Roman" w:hAnsi="Times New Roman"/>
                <w:sz w:val="16"/>
                <w:szCs w:val="16"/>
              </w:rPr>
              <w:t xml:space="preserve">    А.И. Лыжов</w:t>
            </w:r>
          </w:p>
        </w:tc>
        <w:tc>
          <w:tcPr>
            <w:tcW w:type="dxa" w:w="5812"/>
            <w:shd w:color="auto" w:fill="auto" w:val="clear"/>
          </w:tcPr>
          <w:p w:rsidP="00713B07" w:rsidR="007A11F3" w:rsidRDefault="007A11F3" w:rsidRPr="00C25ABF">
            <w:pPr>
              <w:spacing w:after="0" w:line="240" w:lineRule="auto"/>
              <w:rPr>
                <w:rFonts w:ascii="Times New Roman" w:cs="Times New Roman" w:hAnsi="Times New Roman"/>
                <w:sz w:val="16"/>
                <w:szCs w:val="16"/>
              </w:rPr>
            </w:pPr>
            <w:r w:rsidRPr="00C25ABF">
              <w:rPr>
                <w:rFonts w:ascii="Times New Roman" w:cs="Times New Roman" w:hAnsi="Times New Roman"/>
                <w:sz w:val="16"/>
                <w:szCs w:val="16"/>
              </w:rPr>
              <w:t>Пред</w:t>
            </w:r>
            <w:r>
              <w:rPr>
                <w:rFonts w:ascii="Times New Roman" w:cs="Times New Roman" w:hAnsi="Times New Roman"/>
                <w:sz w:val="16"/>
                <w:szCs w:val="16"/>
              </w:rPr>
              <w:t xml:space="preserve">седатель Думы Волотовского муниципального округа          </w:t>
            </w:r>
            <w:r w:rsidRPr="00C25ABF">
              <w:rPr>
                <w:rFonts w:ascii="Times New Roman" w:cs="Times New Roman" w:hAnsi="Times New Roman"/>
                <w:sz w:val="16"/>
                <w:szCs w:val="16"/>
              </w:rPr>
              <w:t xml:space="preserve">  Г.А. Лебедева</w:t>
            </w:r>
          </w:p>
        </w:tc>
      </w:tr>
    </w:tbl>
    <w:p w:rsidP="00C25ABF" w:rsidR="00C25ABF" w:rsidRDefault="00C25ABF" w:rsidRPr="00C25ABF">
      <w:pPr>
        <w:spacing w:after="0" w:line="240" w:lineRule="auto"/>
        <w:rPr>
          <w:rFonts w:ascii="Times New Roman" w:cs="Times New Roman" w:hAnsi="Times New Roman"/>
          <w:sz w:val="16"/>
          <w:szCs w:val="16"/>
        </w:rPr>
      </w:pPr>
    </w:p>
    <w:p w:rsidP="00C25ABF" w:rsidR="003100D0" w:rsidRDefault="003100D0" w:rsidRPr="00C25ABF">
      <w:pPr>
        <w:tabs>
          <w:tab w:pos="3120" w:val="left"/>
        </w:tabs>
        <w:spacing w:after="0" w:line="240" w:lineRule="auto"/>
        <w:jc w:val="both"/>
        <w:rPr>
          <w:rFonts w:ascii="Times New Roman" w:cs="Times New Roman" w:hAnsi="Times New Roman"/>
          <w:sz w:val="16"/>
          <w:szCs w:val="16"/>
        </w:rPr>
      </w:pPr>
    </w:p>
    <w:p w:rsidP="00C25ABF" w:rsidR="003100D0" w:rsidRDefault="003100D0" w:rsidRPr="00C25ABF">
      <w:pPr>
        <w:tabs>
          <w:tab w:pos="3120" w:val="left"/>
        </w:tabs>
        <w:spacing w:after="0" w:line="240" w:lineRule="auto"/>
        <w:jc w:val="both"/>
        <w:rPr>
          <w:rFonts w:ascii="Times New Roman" w:cs="Times New Roman" w:hAnsi="Times New Roman"/>
          <w:sz w:val="16"/>
          <w:szCs w:val="16"/>
        </w:rPr>
      </w:pPr>
    </w:p>
    <w:p w:rsidP="00C25ABF" w:rsidR="003100D0" w:rsidRDefault="003100D0" w:rsidRPr="00C25ABF">
      <w:pPr>
        <w:tabs>
          <w:tab w:pos="3120" w:val="left"/>
        </w:tabs>
        <w:spacing w:after="0" w:line="240" w:lineRule="auto"/>
        <w:jc w:val="both"/>
        <w:rPr>
          <w:rFonts w:ascii="Times New Roman" w:cs="Times New Roman" w:hAnsi="Times New Roman"/>
          <w:sz w:val="16"/>
          <w:szCs w:val="16"/>
        </w:rPr>
      </w:pPr>
    </w:p>
    <w:p w:rsidP="00C25ABF" w:rsidR="003100D0" w:rsidRDefault="003100D0" w:rsidRPr="00C25ABF">
      <w:pPr>
        <w:tabs>
          <w:tab w:pos="3120" w:val="left"/>
        </w:tabs>
        <w:spacing w:after="0" w:line="240" w:lineRule="auto"/>
        <w:jc w:val="both"/>
        <w:rPr>
          <w:rFonts w:ascii="Times New Roman" w:cs="Times New Roman" w:hAnsi="Times New Roman"/>
          <w:sz w:val="16"/>
          <w:szCs w:val="16"/>
        </w:rPr>
      </w:pPr>
    </w:p>
    <w:p w:rsidP="00C25ABF" w:rsidR="003100D0" w:rsidRDefault="003100D0">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pPr>
        <w:tabs>
          <w:tab w:pos="3120" w:val="left"/>
        </w:tabs>
        <w:spacing w:after="0" w:line="240" w:lineRule="auto"/>
        <w:jc w:val="both"/>
        <w:rPr>
          <w:rFonts w:ascii="Times New Roman" w:cs="Times New Roman" w:hAnsi="Times New Roman"/>
          <w:sz w:val="16"/>
          <w:szCs w:val="16"/>
        </w:rPr>
      </w:pPr>
    </w:p>
    <w:p w:rsidP="00C25ABF" w:rsidR="007A11F3" w:rsidRDefault="007A11F3" w:rsidRPr="00C25ABF">
      <w:pPr>
        <w:tabs>
          <w:tab w:pos="3120" w:val="left"/>
        </w:tabs>
        <w:spacing w:after="0" w:line="240" w:lineRule="auto"/>
        <w:jc w:val="both"/>
        <w:rPr>
          <w:rFonts w:ascii="Times New Roman" w:cs="Times New Roman" w:hAnsi="Times New Roman"/>
          <w:sz w:val="16"/>
          <w:szCs w:val="16"/>
        </w:rPr>
      </w:pPr>
    </w:p>
    <w:p w:rsidP="00C25ABF" w:rsidR="006729DA" w:rsidRDefault="006729DA" w:rsidRPr="00C25ABF">
      <w:pPr>
        <w:widowControl w:val="0"/>
        <w:autoSpaceDE w:val="0"/>
        <w:autoSpaceDN w:val="0"/>
        <w:adjustRightInd w:val="0"/>
        <w:spacing w:after="0" w:line="240" w:lineRule="auto"/>
        <w:jc w:val="center"/>
        <w:rPr>
          <w:rFonts w:ascii="Times New Roman" w:cs="Times New Roman" w:eastAsia="Times New Roman" w:hAnsi="Times New Roman"/>
          <w:color w:themeColor="text1" w:val="000000"/>
          <w:sz w:val="16"/>
          <w:szCs w:val="16"/>
          <w:lang w:eastAsia="ru-RU"/>
        </w:rPr>
      </w:pPr>
      <w:r w:rsidRPr="00C25ABF">
        <w:rPr>
          <w:rFonts w:ascii="Times New Roman" w:cs="Times New Roman" w:eastAsia="Times New Roman" w:hAnsi="Times New Roman"/>
          <w:color w:themeColor="text1" w:val="000000"/>
          <w:sz w:val="16"/>
          <w:szCs w:val="16"/>
          <w:lang w:eastAsia="ru-RU"/>
        </w:rPr>
        <w:t xml:space="preserve">«Волотовские ведомости». Муниципальная газета № </w:t>
      </w:r>
      <w:r w:rsidR="007A1685" w:rsidRPr="00C25ABF">
        <w:rPr>
          <w:rFonts w:ascii="Times New Roman" w:cs="Times New Roman" w:eastAsia="Times New Roman" w:hAnsi="Times New Roman"/>
          <w:color w:themeColor="text1" w:val="000000"/>
          <w:sz w:val="16"/>
          <w:szCs w:val="16"/>
          <w:lang w:eastAsia="ru-RU"/>
        </w:rPr>
        <w:t>23 от 30</w:t>
      </w:r>
      <w:r w:rsidR="008A0B55" w:rsidRPr="00C25ABF">
        <w:rPr>
          <w:rFonts w:ascii="Times New Roman" w:cs="Times New Roman" w:eastAsia="Times New Roman" w:hAnsi="Times New Roman"/>
          <w:color w:themeColor="text1" w:val="000000"/>
          <w:sz w:val="16"/>
          <w:szCs w:val="16"/>
          <w:lang w:eastAsia="ru-RU"/>
        </w:rPr>
        <w:t>.</w:t>
      </w:r>
      <w:r w:rsidR="007A1685" w:rsidRPr="00C25ABF">
        <w:rPr>
          <w:rFonts w:ascii="Times New Roman" w:cs="Times New Roman" w:eastAsia="Times New Roman" w:hAnsi="Times New Roman"/>
          <w:color w:themeColor="text1" w:val="000000"/>
          <w:sz w:val="16"/>
          <w:szCs w:val="16"/>
          <w:lang w:eastAsia="ru-RU"/>
        </w:rPr>
        <w:t>07</w:t>
      </w:r>
      <w:r w:rsidRPr="00C25ABF">
        <w:rPr>
          <w:rFonts w:ascii="Times New Roman" w:cs="Times New Roman" w:eastAsia="Times New Roman" w:hAnsi="Times New Roman"/>
          <w:color w:themeColor="text1" w:val="000000"/>
          <w:sz w:val="16"/>
          <w:szCs w:val="16"/>
          <w:lang w:eastAsia="ru-RU"/>
        </w:rPr>
        <w:t>.202</w:t>
      </w:r>
      <w:r w:rsidR="00E77B4D" w:rsidRPr="00C25ABF">
        <w:rPr>
          <w:rFonts w:ascii="Times New Roman" w:cs="Times New Roman" w:eastAsia="Times New Roman" w:hAnsi="Times New Roman"/>
          <w:color w:themeColor="text1" w:val="000000"/>
          <w:sz w:val="16"/>
          <w:szCs w:val="16"/>
          <w:lang w:eastAsia="ru-RU"/>
        </w:rPr>
        <w:t>4</w:t>
      </w:r>
    </w:p>
    <w:p w:rsidP="00C25ABF" w:rsidR="006729DA" w:rsidRDefault="006729DA" w:rsidRPr="00C25ABF">
      <w:pPr>
        <w:widowControl w:val="0"/>
        <w:autoSpaceDE w:val="0"/>
        <w:autoSpaceDN w:val="0"/>
        <w:adjustRightInd w:val="0"/>
        <w:spacing w:after="0" w:line="240" w:lineRule="auto"/>
        <w:jc w:val="center"/>
        <w:rPr>
          <w:rFonts w:ascii="Times New Roman" w:cs="Times New Roman" w:eastAsia="Times New Roman" w:hAnsi="Times New Roman"/>
          <w:color w:themeColor="text1" w:val="000000"/>
          <w:sz w:val="16"/>
          <w:szCs w:val="16"/>
          <w:lang w:eastAsia="ru-RU"/>
        </w:rPr>
      </w:pPr>
      <w:r w:rsidRPr="00C25ABF">
        <w:rPr>
          <w:rFonts w:ascii="Times New Roman" w:cs="Times New Roman" w:eastAsia="Times New Roman" w:hAnsi="Times New Roman"/>
          <w:color w:themeColor="text1" w:val="000000"/>
          <w:sz w:val="16"/>
          <w:szCs w:val="16"/>
          <w:lang w:eastAsia="ru-RU"/>
        </w:rPr>
        <w:t>Учредитель: Дума Волотовского муниципального округа</w:t>
      </w:r>
    </w:p>
    <w:p w:rsidP="00C25ABF" w:rsidR="006729DA" w:rsidRDefault="006729DA" w:rsidRPr="00C25ABF">
      <w:pPr>
        <w:widowControl w:val="0"/>
        <w:autoSpaceDE w:val="0"/>
        <w:autoSpaceDN w:val="0"/>
        <w:adjustRightInd w:val="0"/>
        <w:spacing w:after="0" w:line="240" w:lineRule="auto"/>
        <w:jc w:val="center"/>
        <w:rPr>
          <w:rFonts w:ascii="Times New Roman" w:cs="Times New Roman" w:eastAsia="Times New Roman" w:hAnsi="Times New Roman"/>
          <w:color w:themeColor="text1" w:val="000000"/>
          <w:sz w:val="16"/>
          <w:szCs w:val="16"/>
          <w:lang w:eastAsia="ru-RU"/>
        </w:rPr>
      </w:pPr>
      <w:r w:rsidRPr="00C25ABF">
        <w:rPr>
          <w:rFonts w:ascii="Times New Roman" w:cs="Times New Roman" w:eastAsia="Times New Roman" w:hAnsi="Times New Roman"/>
          <w:color w:themeColor="text1" w:val="000000"/>
          <w:sz w:val="16"/>
          <w:szCs w:val="16"/>
          <w:lang w:eastAsia="ru-RU"/>
        </w:rPr>
        <w:t>Утверждена решением Думы Волотовского муниципального округа 12.11.2020 № 32</w:t>
      </w:r>
    </w:p>
    <w:p w:rsidP="00C25ABF" w:rsidR="006729DA" w:rsidRDefault="006729DA" w:rsidRPr="00C25ABF">
      <w:pPr>
        <w:widowControl w:val="0"/>
        <w:autoSpaceDE w:val="0"/>
        <w:autoSpaceDN w:val="0"/>
        <w:adjustRightInd w:val="0"/>
        <w:spacing w:after="0" w:line="240" w:lineRule="auto"/>
        <w:jc w:val="center"/>
        <w:rPr>
          <w:rFonts w:ascii="Times New Roman" w:cs="Times New Roman" w:eastAsia="Times New Roman" w:hAnsi="Times New Roman"/>
          <w:color w:themeColor="text1" w:val="000000"/>
          <w:sz w:val="16"/>
          <w:szCs w:val="16"/>
          <w:lang w:eastAsia="ru-RU"/>
        </w:rPr>
      </w:pPr>
      <w:r w:rsidRPr="00C25ABF">
        <w:rPr>
          <w:rFonts w:ascii="Times New Roman" w:cs="Times New Roman" w:eastAsia="Times New Roman" w:hAnsi="Times New Roman"/>
          <w:color w:themeColor="text1" w:val="000000"/>
          <w:sz w:val="16"/>
          <w:szCs w:val="16"/>
          <w:lang w:eastAsia="ru-RU"/>
        </w:rPr>
        <w:t>Главный редакто</w:t>
      </w:r>
      <w:r w:rsidR="007A11F3">
        <w:rPr>
          <w:rFonts w:ascii="Times New Roman" w:cs="Times New Roman" w:eastAsia="Times New Roman" w:hAnsi="Times New Roman"/>
          <w:color w:themeColor="text1" w:val="000000"/>
          <w:sz w:val="16"/>
          <w:szCs w:val="16"/>
          <w:lang w:eastAsia="ru-RU"/>
        </w:rPr>
        <w:t xml:space="preserve">р: Глава муниципального округа </w:t>
      </w:r>
      <w:r w:rsidRPr="00C25ABF">
        <w:rPr>
          <w:rFonts w:ascii="Times New Roman" w:cs="Times New Roman" w:eastAsia="Times New Roman" w:hAnsi="Times New Roman"/>
          <w:color w:themeColor="text1" w:val="000000"/>
          <w:sz w:val="16"/>
          <w:szCs w:val="16"/>
          <w:lang w:eastAsia="ru-RU"/>
        </w:rPr>
        <w:t>А.И.Лыжов</w:t>
      </w:r>
    </w:p>
    <w:p w:rsidP="00C25ABF" w:rsidR="006729DA" w:rsidRDefault="006729DA" w:rsidRPr="00C25ABF">
      <w:pPr>
        <w:widowControl w:val="0"/>
        <w:autoSpaceDE w:val="0"/>
        <w:autoSpaceDN w:val="0"/>
        <w:adjustRightInd w:val="0"/>
        <w:spacing w:after="0" w:line="240" w:lineRule="auto"/>
        <w:jc w:val="center"/>
        <w:rPr>
          <w:rFonts w:ascii="Times New Roman" w:cs="Times New Roman" w:eastAsia="Times New Roman" w:hAnsi="Times New Roman"/>
          <w:color w:themeColor="text1" w:val="000000"/>
          <w:sz w:val="16"/>
          <w:szCs w:val="16"/>
          <w:lang w:eastAsia="ru-RU"/>
        </w:rPr>
      </w:pPr>
      <w:r w:rsidRPr="00C25ABF">
        <w:rPr>
          <w:rFonts w:ascii="Times New Roman" w:cs="Times New Roman" w:eastAsia="Times New Roman" w:hAnsi="Times New Roman"/>
          <w:color w:themeColor="text1" w:val="000000"/>
          <w:sz w:val="16"/>
          <w:szCs w:val="16"/>
          <w:lang w:eastAsia="ru-RU"/>
        </w:rPr>
        <w:t>Отпечатано в Администрации Волотовского муниципального округа (Новгородская обл., Волотовский район,</w:t>
      </w:r>
    </w:p>
    <w:p w:rsidP="00C25ABF" w:rsidR="006E777F" w:rsidRDefault="006729DA" w:rsidRPr="00C25ABF">
      <w:pPr>
        <w:widowControl w:val="0"/>
        <w:autoSpaceDE w:val="0"/>
        <w:autoSpaceDN w:val="0"/>
        <w:adjustRightInd w:val="0"/>
        <w:spacing w:after="0" w:line="240" w:lineRule="auto"/>
        <w:jc w:val="center"/>
        <w:rPr>
          <w:rFonts w:ascii="Times New Roman" w:cs="Times New Roman" w:eastAsia="Times New Roman" w:hAnsi="Times New Roman"/>
          <w:color w:themeColor="text1" w:val="000000"/>
          <w:sz w:val="16"/>
          <w:szCs w:val="16"/>
          <w:lang w:eastAsia="ru-RU"/>
        </w:rPr>
      </w:pPr>
      <w:r w:rsidRPr="00C25ABF">
        <w:rPr>
          <w:rFonts w:ascii="Times New Roman" w:cs="Times New Roman" w:eastAsia="Times New Roman" w:hAnsi="Times New Roman"/>
          <w:color w:themeColor="text1" w:val="000000"/>
          <w:sz w:val="16"/>
          <w:szCs w:val="16"/>
          <w:lang w:eastAsia="ru-RU"/>
        </w:rPr>
        <w:t xml:space="preserve">п.Волот, ул.Комсомольская, д.38, тел. 881662-61-086, e-mail: </w:t>
      </w:r>
      <w:hyperlink r:id="rId46" w:history="1">
        <w:r w:rsidRPr="00C25ABF">
          <w:rPr>
            <w:rStyle w:val="aa"/>
            <w:rFonts w:ascii="Times New Roman" w:cs="Times New Roman" w:eastAsia="Times New Roman" w:hAnsi="Times New Roman"/>
            <w:color w:themeColor="text1" w:val="000000"/>
            <w:sz w:val="16"/>
            <w:szCs w:val="16"/>
            <w:lang w:eastAsia="ru-RU"/>
          </w:rPr>
          <w:t>adm.volot@mail.ru</w:t>
        </w:r>
      </w:hyperlink>
      <w:r w:rsidRPr="00C25ABF">
        <w:rPr>
          <w:rFonts w:ascii="Times New Roman" w:cs="Times New Roman" w:eastAsia="Times New Roman" w:hAnsi="Times New Roman"/>
          <w:color w:themeColor="text1" w:val="000000"/>
          <w:sz w:val="16"/>
          <w:szCs w:val="16"/>
          <w:lang w:eastAsia="ru-RU"/>
        </w:rPr>
        <w:t xml:space="preserve">; веб-сайт: </w:t>
      </w:r>
      <w:r w:rsidR="006E777F" w:rsidRPr="00C25ABF">
        <w:rPr>
          <w:rFonts w:ascii="Times New Roman" w:cs="Times New Roman" w:eastAsia="Times New Roman" w:hAnsi="Times New Roman"/>
          <w:color w:themeColor="text1" w:val="000000"/>
          <w:sz w:val="16"/>
          <w:szCs w:val="16"/>
          <w:lang w:eastAsia="ru-RU"/>
        </w:rPr>
        <w:t>https://volotovskij-r49.gosweb.gosuslugi.ru)</w:t>
      </w:r>
    </w:p>
    <w:p w:rsidP="00C25ABF" w:rsidR="006729DA" w:rsidRDefault="007A11F3" w:rsidRPr="00C25ABF">
      <w:pPr>
        <w:widowControl w:val="0"/>
        <w:autoSpaceDE w:val="0"/>
        <w:autoSpaceDN w:val="0"/>
        <w:adjustRightInd w:val="0"/>
        <w:spacing w:after="0" w:line="240" w:lineRule="auto"/>
        <w:jc w:val="center"/>
        <w:rPr>
          <w:rFonts w:ascii="Times New Roman" w:cs="Times New Roman" w:eastAsia="Times New Roman" w:hAnsi="Times New Roman"/>
          <w:color w:themeColor="text1" w:val="000000"/>
          <w:sz w:val="16"/>
          <w:szCs w:val="16"/>
          <w:lang w:eastAsia="ru-RU"/>
        </w:rPr>
      </w:pPr>
      <w:r>
        <w:rPr>
          <w:rFonts w:ascii="Times New Roman" w:cs="Times New Roman" w:eastAsia="Times New Roman" w:hAnsi="Times New Roman"/>
          <w:color w:themeColor="text1" w:val="000000"/>
          <w:sz w:val="16"/>
          <w:szCs w:val="16"/>
          <w:lang w:eastAsia="ru-RU"/>
        </w:rPr>
        <w:t>Формат А4. Объем 28</w:t>
      </w:r>
      <w:r w:rsidR="006E777F" w:rsidRPr="00C25ABF">
        <w:rPr>
          <w:rFonts w:ascii="Times New Roman" w:cs="Times New Roman" w:eastAsia="Times New Roman" w:hAnsi="Times New Roman"/>
          <w:color w:themeColor="text1" w:val="000000"/>
          <w:sz w:val="16"/>
          <w:szCs w:val="16"/>
          <w:lang w:eastAsia="ru-RU"/>
        </w:rPr>
        <w:t xml:space="preserve"> п.л. Тираж 25</w:t>
      </w:r>
      <w:r w:rsidR="006729DA" w:rsidRPr="00C25ABF">
        <w:rPr>
          <w:rFonts w:ascii="Times New Roman" w:cs="Times New Roman" w:eastAsia="Times New Roman" w:hAnsi="Times New Roman"/>
          <w:color w:themeColor="text1" w:val="000000"/>
          <w:sz w:val="16"/>
          <w:szCs w:val="16"/>
          <w:lang w:eastAsia="ru-RU"/>
        </w:rPr>
        <w:t xml:space="preserve"> экз. Распространяется бесплатно.</w:t>
      </w:r>
    </w:p>
    <w:p w:rsidP="00C25ABF" w:rsidR="006729DA" w:rsidRDefault="006729DA" w:rsidRPr="00C25ABF">
      <w:pPr>
        <w:widowControl w:val="0"/>
        <w:autoSpaceDE w:val="0"/>
        <w:autoSpaceDN w:val="0"/>
        <w:adjustRightInd w:val="0"/>
        <w:spacing w:after="0" w:line="240" w:lineRule="auto"/>
        <w:jc w:val="center"/>
        <w:rPr>
          <w:rFonts w:ascii="Times New Roman" w:cs="Times New Roman" w:eastAsia="Times New Roman" w:hAnsi="Times New Roman"/>
          <w:color w:themeColor="text1" w:val="000000"/>
          <w:sz w:val="16"/>
          <w:szCs w:val="16"/>
          <w:lang w:eastAsia="ru-RU"/>
        </w:rPr>
      </w:pPr>
      <w:r w:rsidRPr="00C25ABF">
        <w:rPr>
          <w:rFonts w:ascii="Times New Roman" w:cs="Times New Roman" w:eastAsia="Times New Roman" w:hAnsi="Times New Roman"/>
          <w:color w:themeColor="text1" w:val="000000"/>
          <w:sz w:val="16"/>
          <w:szCs w:val="16"/>
          <w:lang w:eastAsia="ru-RU"/>
        </w:rPr>
        <w:t xml:space="preserve">Все выпуски газеты можно найти на официальном сайте Администрации Волотовского муниципального округа. </w:t>
      </w:r>
    </w:p>
    <w:p w:rsidP="00C25ABF" w:rsidR="00BB52F5" w:rsidRDefault="00BB52F5" w:rsidRPr="00C25ABF">
      <w:pPr>
        <w:widowControl w:val="0"/>
        <w:autoSpaceDE w:val="0"/>
        <w:autoSpaceDN w:val="0"/>
        <w:adjustRightInd w:val="0"/>
        <w:spacing w:after="0" w:line="240" w:lineRule="auto"/>
        <w:rPr>
          <w:rFonts w:ascii="Times New Roman" w:cs="Times New Roman" w:eastAsia="Times New Roman" w:hAnsi="Times New Roman"/>
          <w:color w:themeColor="text1" w:val="000000"/>
          <w:sz w:val="16"/>
          <w:szCs w:val="16"/>
          <w:lang w:eastAsia="ru-RU"/>
        </w:rPr>
      </w:pPr>
    </w:p>
    <w:sectPr w:rsidR="00BB52F5" w:rsidRPr="00C25ABF" w:rsidSect="00214DDF">
      <w:headerReference r:id="rId47" w:type="default"/>
      <w:headerReference r:id="rId48" w:type="first"/>
      <w:pgSz w:code="9" w:h="16838" w:w="11906"/>
      <w:pgMar w:bottom="709" w:footer="0" w:gutter="0" w:header="289" w:left="851" w:right="418" w:top="81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F9C" w:rsidRDefault="00C66F9C" w:rsidP="00851532">
      <w:pPr>
        <w:spacing w:after="0" w:line="240" w:lineRule="auto"/>
      </w:pPr>
      <w:r>
        <w:separator/>
      </w:r>
    </w:p>
  </w:endnote>
  <w:endnote w:type="continuationSeparator" w:id="0">
    <w:p w:rsidR="00C66F9C" w:rsidRDefault="00C66F9C" w:rsidP="0085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sburgCTT">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MS PGothic"/>
    <w:panose1 w:val="020B0604020202020204"/>
    <w:charset w:val="CC"/>
    <w:family w:val="swiss"/>
    <w:pitch w:val="variable"/>
    <w:sig w:usb0="E0000AFF" w:usb1="500078FF" w:usb2="00000021" w:usb3="00000000" w:csb0="000001B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CC"/>
    <w:family w:val="roman"/>
    <w:pitch w:val="variable"/>
    <w:sig w:usb0="E0002AFF" w:usb1="C0007841" w:usb2="00000009" w:usb3="00000000" w:csb0="000001FF"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Book Antiqua">
    <w:panose1 w:val="0204060205030503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F9C" w:rsidRDefault="00C66F9C" w:rsidP="00851532">
      <w:pPr>
        <w:spacing w:after="0" w:line="240" w:lineRule="auto"/>
      </w:pPr>
      <w:r>
        <w:separator/>
      </w:r>
    </w:p>
  </w:footnote>
  <w:footnote w:type="continuationSeparator" w:id="0">
    <w:p w:rsidR="00C66F9C" w:rsidRDefault="00C66F9C" w:rsidP="008515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F9C" w:rsidRPr="00851532" w:rsidRDefault="00C66F9C">
    <w:pPr>
      <w:pStyle w:val="ac"/>
      <w:jc w:val="right"/>
      <w:rPr>
        <w:sz w:val="16"/>
        <w:szCs w:val="16"/>
      </w:rPr>
    </w:pPr>
    <w:r w:rsidRPr="00851532">
      <w:rPr>
        <w:sz w:val="16"/>
        <w:szCs w:val="16"/>
      </w:rPr>
      <w:fldChar w:fldCharType="begin"/>
    </w:r>
    <w:r w:rsidRPr="00851532">
      <w:rPr>
        <w:sz w:val="16"/>
        <w:szCs w:val="16"/>
      </w:rPr>
      <w:instrText>PAGE   \* MERGEFORMAT</w:instrText>
    </w:r>
    <w:r w:rsidRPr="00851532">
      <w:rPr>
        <w:sz w:val="16"/>
        <w:szCs w:val="16"/>
      </w:rPr>
      <w:fldChar w:fldCharType="separate"/>
    </w:r>
    <w:r w:rsidR="007A11F3">
      <w:rPr>
        <w:noProof/>
        <w:sz w:val="16"/>
        <w:szCs w:val="16"/>
      </w:rPr>
      <w:t>6</w:t>
    </w:r>
    <w:r w:rsidRPr="00851532">
      <w:rPr>
        <w:sz w:val="16"/>
        <w:szCs w:val="16"/>
      </w:rPr>
      <w:fldChar w:fldCharType="end"/>
    </w:r>
  </w:p>
  <w:p w:rsidR="00C66F9C" w:rsidRDefault="00C66F9C">
    <w:pPr>
      <w:pStyle w:val="ac"/>
      <w:rPr>
        <w:i/>
        <w:sz w:val="16"/>
        <w:szCs w:val="16"/>
      </w:rPr>
    </w:pPr>
    <w:r w:rsidRPr="00851532">
      <w:rPr>
        <w:i/>
        <w:sz w:val="16"/>
        <w:szCs w:val="16"/>
      </w:rPr>
      <w:t>«Волотовски</w:t>
    </w:r>
    <w:r w:rsidR="007A11F3">
      <w:rPr>
        <w:i/>
        <w:sz w:val="16"/>
        <w:szCs w:val="16"/>
      </w:rPr>
      <w:t>е ведомости» № 23</w:t>
    </w:r>
  </w:p>
  <w:p w:rsidR="00C66F9C" w:rsidRPr="00273493" w:rsidRDefault="00C66F9C" w:rsidP="008B4846">
    <w:pPr>
      <w:spacing w:after="0" w:line="240" w:lineRule="auto"/>
      <w:rPr>
        <w:rFonts w:ascii="Times New Roman" w:hAnsi="Times New Roman" w:cs="Times New Roman"/>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F9C" w:rsidRDefault="00C66F9C">
    <w:pPr>
      <w:pStyle w:val="ac"/>
      <w:rPr>
        <w:i/>
        <w:sz w:val="16"/>
        <w:szCs w:val="16"/>
      </w:rPr>
    </w:pPr>
  </w:p>
  <w:p w:rsidR="00C66F9C" w:rsidRPr="00844A3A" w:rsidRDefault="00C66F9C">
    <w:pPr>
      <w:pStyle w:val="ac"/>
      <w:rPr>
        <w:i/>
        <w:sz w:val="16"/>
        <w:szCs w:val="16"/>
      </w:rPr>
    </w:pPr>
    <w:r>
      <w:rPr>
        <w:i/>
        <w:sz w:val="16"/>
        <w:szCs w:val="16"/>
      </w:rPr>
      <w:t>«Волотовские ведомости» № 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F8AF70E"/>
    <w:lvl w:ilvl="0">
      <w:start w:val="1"/>
      <w:numFmt w:val="decimal"/>
      <w:pStyle w:val="2"/>
      <w:lvlText w:val="%1."/>
      <w:lvlJc w:val="left"/>
      <w:pPr>
        <w:tabs>
          <w:tab w:val="num" w:pos="643"/>
        </w:tabs>
        <w:ind w:left="643" w:hanging="360"/>
      </w:pPr>
    </w:lvl>
  </w:abstractNum>
  <w:abstractNum w:abstractNumId="1" w15:restartNumberingAfterBreak="0">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3"/>
    <w:multiLevelType w:val="multilevel"/>
    <w:tmpl w:val="00000003"/>
    <w:name w:val="WW8Num3"/>
    <w:lvl w:ilvl="0">
      <w:start w:val="3"/>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4"/>
    <w:multiLevelType w:val="multilevel"/>
    <w:tmpl w:val="00000004"/>
    <w:name w:val="WW8Num4"/>
    <w:lvl w:ilvl="0">
      <w:start w:val="4"/>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6" w15:restartNumberingAfterBreak="0">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7" w15:restartNumberingAfterBreak="0">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BD0869"/>
    <w:multiLevelType w:val="hybridMultilevel"/>
    <w:tmpl w:val="1ED2ABB6"/>
    <w:lvl w:ilvl="0" w:tplc="3F38CCF0">
      <w:start w:val="1"/>
      <w:numFmt w:val="bullet"/>
      <w:pStyle w:val="lstm"/>
      <w:lvlText w:val=""/>
      <w:lvlJc w:val="left"/>
      <w:pPr>
        <w:tabs>
          <w:tab w:val="num" w:pos="900"/>
        </w:tabs>
        <w:ind w:left="900" w:hanging="380"/>
      </w:pPr>
      <w:rPr>
        <w:rFonts w:ascii="Symbol" w:hAnsi="Symbol" w:cs="Times New Roman" w:hint="default"/>
      </w:rPr>
    </w:lvl>
    <w:lvl w:ilvl="1" w:tplc="3C9447B0">
      <w:start w:val="1"/>
      <w:numFmt w:val="decimal"/>
      <w:lvlText w:val="%2)"/>
      <w:lvlJc w:val="left"/>
      <w:pPr>
        <w:tabs>
          <w:tab w:val="num" w:pos="1440"/>
        </w:tabs>
        <w:ind w:left="1440" w:hanging="360"/>
      </w:pPr>
      <w:rPr>
        <w:rFonts w:ascii="Symbol" w:hAnsi="Symbol"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15:restartNumberingAfterBreak="0">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1" w15:restartNumberingAfterBreak="0">
    <w:nsid w:val="182A367B"/>
    <w:multiLevelType w:val="hybridMultilevel"/>
    <w:tmpl w:val="6B04D006"/>
    <w:lvl w:ilvl="0" w:tplc="20A852E2">
      <w:start w:val="1"/>
      <w:numFmt w:val="bullet"/>
      <w:lvlText w:val=""/>
      <w:lvlJc w:val="left"/>
      <w:pPr>
        <w:tabs>
          <w:tab w:val="num" w:pos="397"/>
        </w:tabs>
        <w:ind w:left="397" w:hanging="284"/>
      </w:pPr>
      <w:rPr>
        <w:rFonts w:ascii="Symbol" w:hAnsi="Symbol" w:hint="default"/>
      </w:rPr>
    </w:lvl>
    <w:lvl w:ilvl="1" w:tplc="FFFFFFFF">
      <w:start w:val="1"/>
      <w:numFmt w:val="bullet"/>
      <w:pStyle w:val="-"/>
      <w:lvlText w:val="-"/>
      <w:lvlJc w:val="left"/>
      <w:pPr>
        <w:tabs>
          <w:tab w:val="num" w:pos="644"/>
        </w:tabs>
        <w:ind w:left="227" w:firstLine="57"/>
      </w:pPr>
      <w:rPr>
        <w:rFonts w:ascii="Symbol" w:hAnsi="Symbol" w:hint="default"/>
      </w:rPr>
    </w:lvl>
    <w:lvl w:ilvl="2" w:tplc="03B6B1BE">
      <w:start w:val="1"/>
      <w:numFmt w:val="bullet"/>
      <w:lvlText w:val="−"/>
      <w:lvlJc w:val="left"/>
      <w:pPr>
        <w:tabs>
          <w:tab w:val="num" w:pos="2160"/>
        </w:tabs>
        <w:ind w:left="2160" w:hanging="360"/>
      </w:pPr>
      <w:rPr>
        <w:rFonts w:ascii="Times New Roman" w:hAnsi="Times New Roman" w:cs="Times New Roman"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13" w15:restartNumberingAfterBreak="0">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15:restartNumberingAfterBreak="0">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15:restartNumberingAfterBreak="0">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BC73387"/>
    <w:multiLevelType w:val="multilevel"/>
    <w:tmpl w:val="94EEF048"/>
    <w:styleLink w:val="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7" w15:restartNumberingAfterBreak="0">
    <w:nsid w:val="337D0433"/>
    <w:multiLevelType w:val="multilevel"/>
    <w:tmpl w:val="B3EE2FB0"/>
    <w:lvl w:ilvl="0">
      <w:start w:val="1"/>
      <w:numFmt w:val="bullet"/>
      <w:pStyle w:val="12"/>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8" w15:restartNumberingAfterBreak="0">
    <w:nsid w:val="3C357216"/>
    <w:multiLevelType w:val="hybridMultilevel"/>
    <w:tmpl w:val="1778DB90"/>
    <w:lvl w:ilvl="0" w:tplc="0419000F">
      <w:start w:val="1"/>
      <w:numFmt w:val="decimal"/>
      <w:pStyle w:val="13"/>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15:restartNumberingAfterBreak="0">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15:restartNumberingAfterBreak="0">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15:restartNumberingAfterBreak="0">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15:restartNumberingAfterBreak="0">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15:restartNumberingAfterBreak="0">
    <w:nsid w:val="54655E5C"/>
    <w:multiLevelType w:val="hybridMultilevel"/>
    <w:tmpl w:val="035AE40E"/>
    <w:lvl w:ilvl="0" w:tplc="81FE7BF6">
      <w:start w:val="1"/>
      <w:numFmt w:val="decimal"/>
      <w:lvlText w:val="%1."/>
      <w:lvlJc w:val="left"/>
      <w:pPr>
        <w:ind w:left="1260" w:hanging="555"/>
      </w:pPr>
      <w:rPr>
        <w:rFonts w:hint="default"/>
        <w:color w:val="auto"/>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4" w15:restartNumberingAfterBreak="0">
    <w:nsid w:val="57924A61"/>
    <w:multiLevelType w:val="multilevel"/>
    <w:tmpl w:val="CD92E6F0"/>
    <w:lvl w:ilvl="0">
      <w:start w:val="1"/>
      <w:numFmt w:val="decimal"/>
      <w:pStyle w:val="a4"/>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5" w15:restartNumberingAfterBreak="0">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6CF70BC1"/>
    <w:multiLevelType w:val="multilevel"/>
    <w:tmpl w:val="A83C7F12"/>
    <w:lvl w:ilvl="0">
      <w:start w:val="1"/>
      <w:numFmt w:val="decimal"/>
      <w:pStyle w:val="14"/>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27" w15:restartNumberingAfterBreak="0">
    <w:nsid w:val="6D02290A"/>
    <w:multiLevelType w:val="hybridMultilevel"/>
    <w:tmpl w:val="8FDC5414"/>
    <w:lvl w:ilvl="0" w:tplc="963856D2">
      <w:numFmt w:val="bullet"/>
      <w:pStyle w:val="a5"/>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15:restartNumberingAfterBreak="0">
    <w:nsid w:val="6FBF4F7E"/>
    <w:multiLevelType w:val="multilevel"/>
    <w:tmpl w:val="5860E736"/>
    <w:lvl w:ilvl="0">
      <w:start w:val="1"/>
      <w:numFmt w:val="decimal"/>
      <w:lvlText w:val="%1."/>
      <w:lvlJc w:val="left"/>
      <w:pPr>
        <w:ind w:left="780" w:hanging="420"/>
      </w:pPr>
    </w:lvl>
    <w:lvl w:ilvl="1">
      <w:start w:val="1"/>
      <w:numFmt w:val="decimal"/>
      <w:isLgl/>
      <w:lvlText w:val="%1.%2."/>
      <w:lvlJc w:val="left"/>
      <w:pPr>
        <w:ind w:left="1500" w:hanging="720"/>
      </w:pPr>
    </w:lvl>
    <w:lvl w:ilvl="2">
      <w:start w:val="1"/>
      <w:numFmt w:val="decimal"/>
      <w:isLgl/>
      <w:lvlText w:val="%1.%2.%3."/>
      <w:lvlJc w:val="left"/>
      <w:pPr>
        <w:ind w:left="1920" w:hanging="720"/>
      </w:pPr>
    </w:lvl>
    <w:lvl w:ilvl="3">
      <w:start w:val="1"/>
      <w:numFmt w:val="decimal"/>
      <w:isLgl/>
      <w:lvlText w:val="%1.%2.%3.%4."/>
      <w:lvlJc w:val="left"/>
      <w:pPr>
        <w:ind w:left="2700" w:hanging="1080"/>
      </w:pPr>
    </w:lvl>
    <w:lvl w:ilvl="4">
      <w:start w:val="1"/>
      <w:numFmt w:val="decimal"/>
      <w:isLgl/>
      <w:lvlText w:val="%1.%2.%3.%4.%5."/>
      <w:lvlJc w:val="left"/>
      <w:pPr>
        <w:ind w:left="3120" w:hanging="1080"/>
      </w:pPr>
    </w:lvl>
    <w:lvl w:ilvl="5">
      <w:start w:val="1"/>
      <w:numFmt w:val="decimal"/>
      <w:isLgl/>
      <w:lvlText w:val="%1.%2.%3.%4.%5.%6."/>
      <w:lvlJc w:val="left"/>
      <w:pPr>
        <w:ind w:left="3900" w:hanging="1440"/>
      </w:pPr>
    </w:lvl>
    <w:lvl w:ilvl="6">
      <w:start w:val="1"/>
      <w:numFmt w:val="decimal"/>
      <w:isLgl/>
      <w:lvlText w:val="%1.%2.%3.%4.%5.%6.%7."/>
      <w:lvlJc w:val="left"/>
      <w:pPr>
        <w:ind w:left="4680" w:hanging="1800"/>
      </w:pPr>
    </w:lvl>
    <w:lvl w:ilvl="7">
      <w:start w:val="1"/>
      <w:numFmt w:val="decimal"/>
      <w:isLgl/>
      <w:lvlText w:val="%1.%2.%3.%4.%5.%6.%7.%8."/>
      <w:lvlJc w:val="left"/>
      <w:pPr>
        <w:ind w:left="5100" w:hanging="1800"/>
      </w:pPr>
    </w:lvl>
    <w:lvl w:ilvl="8">
      <w:start w:val="1"/>
      <w:numFmt w:val="decimal"/>
      <w:isLgl/>
      <w:lvlText w:val="%1.%2.%3.%4.%5.%6.%7.%8.%9."/>
      <w:lvlJc w:val="left"/>
      <w:pPr>
        <w:ind w:left="5880" w:hanging="2160"/>
      </w:pPr>
    </w:lvl>
  </w:abstractNum>
  <w:num w:numId="1">
    <w:abstractNumId w:val="1"/>
  </w:num>
  <w:num w:numId="2">
    <w:abstractNumId w:val="0"/>
  </w:num>
  <w:num w:numId="3">
    <w:abstractNumId w:val="26"/>
  </w:num>
  <w:num w:numId="4">
    <w:abstractNumId w:val="14"/>
  </w:num>
  <w:num w:numId="5">
    <w:abstractNumId w:val="12"/>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7"/>
  </w:num>
  <w:num w:numId="9">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15"/>
  </w:num>
  <w:num w:numId="18">
    <w:abstractNumId w:val="5"/>
  </w:num>
  <w:num w:numId="19">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6"/>
  </w:num>
  <w:num w:numId="23">
    <w:abstractNumId w:val="11"/>
  </w:num>
  <w:num w:numId="24">
    <w:abstractNumId w:val="8"/>
  </w:num>
  <w:num w:numId="25">
    <w:abstractNumId w:val="28"/>
  </w:num>
  <w:num w:numId="26">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defaultTabStop w:val="708"/>
  <w:autoHyphenation/>
  <w:doNotHyphenateCaps/>
  <w:characterSpacingControl w:val="doNotCompress"/>
  <w:doNotValidateAgainstSchema/>
  <w:doNotDemarcateInvalidXml/>
  <w:hdrShapeDefaults>
    <o:shapedefaults v:ext="edit" spidmax="131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E5A"/>
    <w:rsid w:val="00000DB8"/>
    <w:rsid w:val="0001095D"/>
    <w:rsid w:val="00016EAE"/>
    <w:rsid w:val="00020423"/>
    <w:rsid w:val="00027EE5"/>
    <w:rsid w:val="00031725"/>
    <w:rsid w:val="00032F76"/>
    <w:rsid w:val="00035FBB"/>
    <w:rsid w:val="00041A42"/>
    <w:rsid w:val="00054B85"/>
    <w:rsid w:val="00061916"/>
    <w:rsid w:val="00065A2B"/>
    <w:rsid w:val="00072AE2"/>
    <w:rsid w:val="000757B8"/>
    <w:rsid w:val="000A147F"/>
    <w:rsid w:val="000A381D"/>
    <w:rsid w:val="000A48F2"/>
    <w:rsid w:val="000B71AD"/>
    <w:rsid w:val="000D6A58"/>
    <w:rsid w:val="000E0D29"/>
    <w:rsid w:val="000F0DD6"/>
    <w:rsid w:val="000F6C7B"/>
    <w:rsid w:val="00107339"/>
    <w:rsid w:val="0011356A"/>
    <w:rsid w:val="001224F2"/>
    <w:rsid w:val="00123DD6"/>
    <w:rsid w:val="00143BC9"/>
    <w:rsid w:val="00174FC4"/>
    <w:rsid w:val="00175A70"/>
    <w:rsid w:val="00177EEE"/>
    <w:rsid w:val="001A472C"/>
    <w:rsid w:val="001A4911"/>
    <w:rsid w:val="001A640B"/>
    <w:rsid w:val="001A64EB"/>
    <w:rsid w:val="001C4481"/>
    <w:rsid w:val="001C69CD"/>
    <w:rsid w:val="001D0266"/>
    <w:rsid w:val="001F73B7"/>
    <w:rsid w:val="00201959"/>
    <w:rsid w:val="00201FE0"/>
    <w:rsid w:val="00203AD2"/>
    <w:rsid w:val="00214DDF"/>
    <w:rsid w:val="00217710"/>
    <w:rsid w:val="00227D18"/>
    <w:rsid w:val="002336AD"/>
    <w:rsid w:val="0023658D"/>
    <w:rsid w:val="00241517"/>
    <w:rsid w:val="00241971"/>
    <w:rsid w:val="002453B7"/>
    <w:rsid w:val="0025021F"/>
    <w:rsid w:val="00251490"/>
    <w:rsid w:val="00273493"/>
    <w:rsid w:val="00276856"/>
    <w:rsid w:val="0027786E"/>
    <w:rsid w:val="002B49B2"/>
    <w:rsid w:val="002D0A17"/>
    <w:rsid w:val="002D3C02"/>
    <w:rsid w:val="002F5B1E"/>
    <w:rsid w:val="003100D0"/>
    <w:rsid w:val="00315B88"/>
    <w:rsid w:val="0032483A"/>
    <w:rsid w:val="00336720"/>
    <w:rsid w:val="003507AF"/>
    <w:rsid w:val="00367007"/>
    <w:rsid w:val="00385BA4"/>
    <w:rsid w:val="00385F00"/>
    <w:rsid w:val="00387D2E"/>
    <w:rsid w:val="003A50E3"/>
    <w:rsid w:val="003A7BD3"/>
    <w:rsid w:val="003B026E"/>
    <w:rsid w:val="003B2DBB"/>
    <w:rsid w:val="003B6088"/>
    <w:rsid w:val="003D2DC9"/>
    <w:rsid w:val="003D429F"/>
    <w:rsid w:val="003D652A"/>
    <w:rsid w:val="003E47BB"/>
    <w:rsid w:val="003F6262"/>
    <w:rsid w:val="00402741"/>
    <w:rsid w:val="00405808"/>
    <w:rsid w:val="00424B4C"/>
    <w:rsid w:val="00424EE7"/>
    <w:rsid w:val="004523D3"/>
    <w:rsid w:val="00481C93"/>
    <w:rsid w:val="00496025"/>
    <w:rsid w:val="004A3764"/>
    <w:rsid w:val="004A6590"/>
    <w:rsid w:val="004A6F16"/>
    <w:rsid w:val="004B092F"/>
    <w:rsid w:val="004C191E"/>
    <w:rsid w:val="004F4F73"/>
    <w:rsid w:val="004F6821"/>
    <w:rsid w:val="004F7A63"/>
    <w:rsid w:val="00504D1B"/>
    <w:rsid w:val="00507A05"/>
    <w:rsid w:val="00535CCF"/>
    <w:rsid w:val="00572AB7"/>
    <w:rsid w:val="00577601"/>
    <w:rsid w:val="00585F9A"/>
    <w:rsid w:val="00596578"/>
    <w:rsid w:val="005A0DEA"/>
    <w:rsid w:val="005A4CAE"/>
    <w:rsid w:val="005B7E5A"/>
    <w:rsid w:val="005C36E0"/>
    <w:rsid w:val="005C6DF9"/>
    <w:rsid w:val="005D4751"/>
    <w:rsid w:val="005D4A27"/>
    <w:rsid w:val="005E3A2C"/>
    <w:rsid w:val="005E6EEE"/>
    <w:rsid w:val="005F4351"/>
    <w:rsid w:val="00601BFD"/>
    <w:rsid w:val="00605086"/>
    <w:rsid w:val="006112D9"/>
    <w:rsid w:val="006149A4"/>
    <w:rsid w:val="0061526E"/>
    <w:rsid w:val="0062077B"/>
    <w:rsid w:val="00625CFA"/>
    <w:rsid w:val="00644454"/>
    <w:rsid w:val="00647F0C"/>
    <w:rsid w:val="0065673D"/>
    <w:rsid w:val="00656966"/>
    <w:rsid w:val="00657C67"/>
    <w:rsid w:val="0066409E"/>
    <w:rsid w:val="006650F0"/>
    <w:rsid w:val="00672357"/>
    <w:rsid w:val="006729DA"/>
    <w:rsid w:val="00683D62"/>
    <w:rsid w:val="00687C32"/>
    <w:rsid w:val="00692C47"/>
    <w:rsid w:val="006A1E46"/>
    <w:rsid w:val="006A3548"/>
    <w:rsid w:val="006B6B72"/>
    <w:rsid w:val="006C016D"/>
    <w:rsid w:val="006C11E7"/>
    <w:rsid w:val="006C2B5E"/>
    <w:rsid w:val="006C4ABF"/>
    <w:rsid w:val="006D268D"/>
    <w:rsid w:val="006D5706"/>
    <w:rsid w:val="006E1726"/>
    <w:rsid w:val="006E777F"/>
    <w:rsid w:val="006F4685"/>
    <w:rsid w:val="00704FF9"/>
    <w:rsid w:val="00711CBD"/>
    <w:rsid w:val="00723274"/>
    <w:rsid w:val="00725714"/>
    <w:rsid w:val="00730E62"/>
    <w:rsid w:val="0073273D"/>
    <w:rsid w:val="007375F7"/>
    <w:rsid w:val="00743F51"/>
    <w:rsid w:val="007467FB"/>
    <w:rsid w:val="00757C6C"/>
    <w:rsid w:val="0076252F"/>
    <w:rsid w:val="007626E2"/>
    <w:rsid w:val="00762A65"/>
    <w:rsid w:val="00764B11"/>
    <w:rsid w:val="0078270D"/>
    <w:rsid w:val="00783F51"/>
    <w:rsid w:val="00785BA7"/>
    <w:rsid w:val="00785E50"/>
    <w:rsid w:val="00785F9A"/>
    <w:rsid w:val="007955B9"/>
    <w:rsid w:val="007A11F3"/>
    <w:rsid w:val="007A1685"/>
    <w:rsid w:val="007A1963"/>
    <w:rsid w:val="007A6D00"/>
    <w:rsid w:val="007B2DAE"/>
    <w:rsid w:val="007B4E98"/>
    <w:rsid w:val="007B6B78"/>
    <w:rsid w:val="007C160E"/>
    <w:rsid w:val="007C3B09"/>
    <w:rsid w:val="007D0C49"/>
    <w:rsid w:val="007E17CB"/>
    <w:rsid w:val="007E4BA6"/>
    <w:rsid w:val="00805FFA"/>
    <w:rsid w:val="008069C2"/>
    <w:rsid w:val="00806B8A"/>
    <w:rsid w:val="00806EA5"/>
    <w:rsid w:val="0082638E"/>
    <w:rsid w:val="0083459E"/>
    <w:rsid w:val="00841DAE"/>
    <w:rsid w:val="00844A3A"/>
    <w:rsid w:val="00850030"/>
    <w:rsid w:val="00851532"/>
    <w:rsid w:val="00856CDE"/>
    <w:rsid w:val="00864ED4"/>
    <w:rsid w:val="00865F2A"/>
    <w:rsid w:val="00883D68"/>
    <w:rsid w:val="00885871"/>
    <w:rsid w:val="00891BA9"/>
    <w:rsid w:val="00895F27"/>
    <w:rsid w:val="00897449"/>
    <w:rsid w:val="008A0B55"/>
    <w:rsid w:val="008A7542"/>
    <w:rsid w:val="008B4846"/>
    <w:rsid w:val="008C7703"/>
    <w:rsid w:val="008D343F"/>
    <w:rsid w:val="008D3B30"/>
    <w:rsid w:val="008D719A"/>
    <w:rsid w:val="008D77DD"/>
    <w:rsid w:val="008E1AF4"/>
    <w:rsid w:val="008E4388"/>
    <w:rsid w:val="008E6066"/>
    <w:rsid w:val="008F0E6B"/>
    <w:rsid w:val="009041B6"/>
    <w:rsid w:val="00912EC9"/>
    <w:rsid w:val="00924DE8"/>
    <w:rsid w:val="00933805"/>
    <w:rsid w:val="009408B2"/>
    <w:rsid w:val="00943E79"/>
    <w:rsid w:val="00952676"/>
    <w:rsid w:val="009628E4"/>
    <w:rsid w:val="00976BFE"/>
    <w:rsid w:val="00986225"/>
    <w:rsid w:val="00994D56"/>
    <w:rsid w:val="00997E78"/>
    <w:rsid w:val="009A2623"/>
    <w:rsid w:val="009A6008"/>
    <w:rsid w:val="009B0012"/>
    <w:rsid w:val="009C01A4"/>
    <w:rsid w:val="009E0E5B"/>
    <w:rsid w:val="009E49C3"/>
    <w:rsid w:val="009E746B"/>
    <w:rsid w:val="009E767F"/>
    <w:rsid w:val="009F4E09"/>
    <w:rsid w:val="00A00B8D"/>
    <w:rsid w:val="00A035E8"/>
    <w:rsid w:val="00A07F5C"/>
    <w:rsid w:val="00A12BE4"/>
    <w:rsid w:val="00A14BE9"/>
    <w:rsid w:val="00A22537"/>
    <w:rsid w:val="00A27137"/>
    <w:rsid w:val="00A308E6"/>
    <w:rsid w:val="00A423E9"/>
    <w:rsid w:val="00A424A9"/>
    <w:rsid w:val="00A47490"/>
    <w:rsid w:val="00A5717A"/>
    <w:rsid w:val="00A618CB"/>
    <w:rsid w:val="00A8056F"/>
    <w:rsid w:val="00A818D9"/>
    <w:rsid w:val="00A97463"/>
    <w:rsid w:val="00AA3A7F"/>
    <w:rsid w:val="00AA4F2D"/>
    <w:rsid w:val="00AB3A8A"/>
    <w:rsid w:val="00AD0488"/>
    <w:rsid w:val="00AD78D9"/>
    <w:rsid w:val="00AE062E"/>
    <w:rsid w:val="00AF6587"/>
    <w:rsid w:val="00B00A18"/>
    <w:rsid w:val="00B00C8A"/>
    <w:rsid w:val="00B04F5B"/>
    <w:rsid w:val="00B06C1C"/>
    <w:rsid w:val="00B17AFF"/>
    <w:rsid w:val="00B2468B"/>
    <w:rsid w:val="00B31DDB"/>
    <w:rsid w:val="00B47432"/>
    <w:rsid w:val="00B53A9E"/>
    <w:rsid w:val="00B55EF4"/>
    <w:rsid w:val="00B70B80"/>
    <w:rsid w:val="00B8783F"/>
    <w:rsid w:val="00B97651"/>
    <w:rsid w:val="00BB52F5"/>
    <w:rsid w:val="00BB6050"/>
    <w:rsid w:val="00BB7FEC"/>
    <w:rsid w:val="00BC3653"/>
    <w:rsid w:val="00BD3BBB"/>
    <w:rsid w:val="00BE5288"/>
    <w:rsid w:val="00C01349"/>
    <w:rsid w:val="00C057E9"/>
    <w:rsid w:val="00C127CB"/>
    <w:rsid w:val="00C14900"/>
    <w:rsid w:val="00C179B3"/>
    <w:rsid w:val="00C209E3"/>
    <w:rsid w:val="00C23B32"/>
    <w:rsid w:val="00C25817"/>
    <w:rsid w:val="00C25ABF"/>
    <w:rsid w:val="00C52DCF"/>
    <w:rsid w:val="00C53905"/>
    <w:rsid w:val="00C56116"/>
    <w:rsid w:val="00C66F9C"/>
    <w:rsid w:val="00C769F1"/>
    <w:rsid w:val="00C9555A"/>
    <w:rsid w:val="00C95ACD"/>
    <w:rsid w:val="00CA4010"/>
    <w:rsid w:val="00CB6BFB"/>
    <w:rsid w:val="00CC2AA5"/>
    <w:rsid w:val="00CC31B4"/>
    <w:rsid w:val="00CC59FC"/>
    <w:rsid w:val="00CE0DCD"/>
    <w:rsid w:val="00D0254E"/>
    <w:rsid w:val="00D05127"/>
    <w:rsid w:val="00D20D0D"/>
    <w:rsid w:val="00D23DEE"/>
    <w:rsid w:val="00D26DF2"/>
    <w:rsid w:val="00D47512"/>
    <w:rsid w:val="00D54814"/>
    <w:rsid w:val="00D74AAC"/>
    <w:rsid w:val="00D833F3"/>
    <w:rsid w:val="00D920A7"/>
    <w:rsid w:val="00DA68DD"/>
    <w:rsid w:val="00DB32D3"/>
    <w:rsid w:val="00DB6C68"/>
    <w:rsid w:val="00DC18B8"/>
    <w:rsid w:val="00DD6D10"/>
    <w:rsid w:val="00DF0158"/>
    <w:rsid w:val="00E169E5"/>
    <w:rsid w:val="00E21BCC"/>
    <w:rsid w:val="00E24B4F"/>
    <w:rsid w:val="00E522E1"/>
    <w:rsid w:val="00E63EF2"/>
    <w:rsid w:val="00E66ABF"/>
    <w:rsid w:val="00E77B4D"/>
    <w:rsid w:val="00E83A0E"/>
    <w:rsid w:val="00E93C3F"/>
    <w:rsid w:val="00E96635"/>
    <w:rsid w:val="00EB2291"/>
    <w:rsid w:val="00EB375F"/>
    <w:rsid w:val="00EC4F97"/>
    <w:rsid w:val="00ED26CB"/>
    <w:rsid w:val="00ED3EFA"/>
    <w:rsid w:val="00ED7E2F"/>
    <w:rsid w:val="00EE5D04"/>
    <w:rsid w:val="00F07D58"/>
    <w:rsid w:val="00F17BA0"/>
    <w:rsid w:val="00F32FFA"/>
    <w:rsid w:val="00F34B69"/>
    <w:rsid w:val="00F3637C"/>
    <w:rsid w:val="00F379F5"/>
    <w:rsid w:val="00F6415E"/>
    <w:rsid w:val="00F75DE2"/>
    <w:rsid w:val="00F76C7A"/>
    <w:rsid w:val="00F81CB4"/>
    <w:rsid w:val="00F84255"/>
    <w:rsid w:val="00F9026C"/>
    <w:rsid w:val="00F9040E"/>
    <w:rsid w:val="00FA12F1"/>
    <w:rsid w:val="00FC0685"/>
    <w:rsid w:val="00FD4F68"/>
    <w:rsid w:val="00FD5445"/>
    <w:rsid w:val="00FE387E"/>
    <w:rsid w:val="00FE5CFA"/>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31073"/>
    <o:shapelayout v:ext="edit">
      <o:idmap v:ext="edit" data="1"/>
    </o:shapelayout>
  </w:shapeDefaults>
  <w:decimalSymbol w:val=","/>
  <w:listSeparator w:val=";"/>
  <w15:docId w15:val="{6F69FF9D-57F7-46AC-8D72-D870A3BBD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0"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iPriority="0" w:unhideWhenUsed="1"/>
    <w:lsdException w:name="List Number" w:locked="1" w:semiHidden="1" w:unhideWhenUsed="1"/>
    <w:lsdException w:name="List 2" w:locked="1" w:semiHidden="1" w:uiPriority="0" w:unhideWhenUsed="1"/>
    <w:lsdException w:name="List 3" w:locked="1" w:semiHidden="1" w:unhideWhenUsed="1"/>
    <w:lsdException w:name="List 4" w:locked="1" w:semiHidden="1" w:unhideWhenUsed="1"/>
    <w:lsdException w:name="List 5" w:locked="1" w:semiHidden="1" w:uiPriority="0"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qFormat="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nhideWhenUsed="1"/>
    <w:lsdException w:name="Strong" w:locked="1" w:uiPriority="22" w:qFormat="1"/>
    <w:lsdException w:name="Emphasis" w:locked="1" w:uiPriority="0" w:qFormat="1"/>
    <w:lsdException w:name="Document Map" w:locked="1" w:semiHidden="1" w:uiPriority="0"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uiPriority w:val="99"/>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uiPriority w:val="99"/>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uiPriority w:val="99"/>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uiPriority w:val="99"/>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uiPriority w:val="99"/>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locked/>
    <w:rsid w:val="005B7E5A"/>
    <w:rPr>
      <w:rFonts w:ascii="Times New Roman" w:hAnsi="Times New Roman" w:cs="Times New Roman"/>
      <w:sz w:val="20"/>
      <w:szCs w:val="20"/>
      <w:lang w:eastAsia="ar-SA" w:bidi="ar-SA"/>
    </w:rPr>
  </w:style>
  <w:style w:type="paragraph" w:styleId="af0">
    <w:name w:val="List"/>
    <w:basedOn w:val="ae"/>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rsid w:val="005B7E5A"/>
    <w:pPr>
      <w:spacing w:after="0" w:line="240" w:lineRule="auto"/>
    </w:pPr>
    <w:rPr>
      <w:rFonts w:ascii="Tahoma" w:hAnsi="Tahoma" w:cs="Tahoma"/>
      <w:sz w:val="16"/>
      <w:szCs w:val="16"/>
    </w:rPr>
  </w:style>
  <w:style w:type="character" w:customStyle="1" w:styleId="af6">
    <w:name w:val="Текст выноски Знак"/>
    <w:basedOn w:val="a7"/>
    <w:link w:val="af5"/>
    <w:locked/>
    <w:rsid w:val="005B7E5A"/>
    <w:rPr>
      <w:rFonts w:ascii="Tahoma" w:hAnsi="Tahoma" w:cs="Tahoma"/>
      <w:sz w:val="16"/>
      <w:szCs w:val="16"/>
    </w:rPr>
  </w:style>
  <w:style w:type="paragraph" w:styleId="af7">
    <w:name w:val="List Paragraph"/>
    <w:basedOn w:val="a6"/>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uiPriority w:val="99"/>
    <w:qFormat/>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qFormat/>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qFormat/>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uiPriority w:val="99"/>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uiPriority w:val="99"/>
    <w:qFormat/>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qFormat/>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6"/>
    <w:next w:val="a6"/>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qFormat/>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c">
    <w:name w:val="Table Grid"/>
    <w:basedOn w:val="a8"/>
    <w:uiPriority w:val="59"/>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uiPriority w:val="1"/>
    <w:qFormat/>
    <w:rsid w:val="005B7E5A"/>
    <w:rPr>
      <w:rFonts w:eastAsia="Times New Roman" w:cs="Calibri"/>
    </w:rPr>
  </w:style>
  <w:style w:type="paragraph" w:customStyle="1" w:styleId="1b">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c">
    <w:name w:val="Абзац списка1"/>
    <w:basedOn w:val="a6"/>
    <w:link w:val="ListParagraphChar"/>
    <w:qFormat/>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qFormat/>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9"/>
    <w:uiPriority w:val="9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
    <w:name w:val="Сетка таблицы1"/>
    <w:basedOn w:val="a8"/>
    <w:next w:val="afc"/>
    <w:uiPriority w:val="59"/>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uiPriority w:val="99"/>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rsid w:val="009C01A4"/>
    <w:rPr>
      <w:rFonts w:ascii="Courier New" w:eastAsia="Times New Roman" w:hAnsi="Courier New"/>
      <w:sz w:val="16"/>
      <w:szCs w:val="16"/>
      <w:lang w:eastAsia="ar-SA"/>
    </w:rPr>
  </w:style>
  <w:style w:type="paragraph" w:styleId="HTML1">
    <w:name w:val="HTML Preformatted"/>
    <w:basedOn w:val="a6"/>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0"/>
    <w:uiPriority w:val="99"/>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uiPriority w:val="99"/>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uiPriority w:val="99"/>
    <w:rsid w:val="009C01A4"/>
    <w:rPr>
      <w:rFonts w:ascii="Times New Roman" w:eastAsia="Times New Roman" w:hAnsi="Times New Roman"/>
      <w:sz w:val="28"/>
      <w:szCs w:val="24"/>
    </w:rPr>
  </w:style>
  <w:style w:type="paragraph" w:styleId="28">
    <w:name w:val="Body Text 2"/>
    <w:aliases w:val="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7"/>
    <w:rsid w:val="009C01A4"/>
    <w:rPr>
      <w:rFonts w:ascii="Tahoma" w:hAnsi="Tahoma" w:cs="Tahoma"/>
      <w:sz w:val="16"/>
      <w:szCs w:val="16"/>
      <w:lang w:eastAsia="en-US"/>
    </w:rPr>
  </w:style>
  <w:style w:type="character" w:customStyle="1" w:styleId="afff2">
    <w:name w:val="Текст Знак"/>
    <w:aliases w:val="Знак Знак1 Знак"/>
    <w:basedOn w:val="a7"/>
    <w:link w:val="afff3"/>
    <w:rsid w:val="009C01A4"/>
    <w:rPr>
      <w:rFonts w:ascii="Courier New" w:eastAsia="Times New Roman" w:hAnsi="Courier New" w:cs="Courier New"/>
      <w:sz w:val="20"/>
      <w:szCs w:val="20"/>
    </w:rPr>
  </w:style>
  <w:style w:type="paragraph" w:styleId="afff3">
    <w:name w:val="Plain Text"/>
    <w:aliases w:val="Знак Знак1"/>
    <w:basedOn w:val="a6"/>
    <w:link w:val="afff2"/>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uiPriority w:val="99"/>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iPriority w:val="99"/>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uiPriority w:val="99"/>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uiPriority w:val="99"/>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uiPriority w:val="99"/>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uiPriority w:val="99"/>
    <w:locked/>
    <w:rsid w:val="009C01A4"/>
    <w:rPr>
      <w:rFonts w:ascii="Arial" w:eastAsia="Times New Roman" w:hAnsi="Arial" w:cs="Arial"/>
      <w:sz w:val="20"/>
      <w:szCs w:val="20"/>
    </w:rPr>
  </w:style>
  <w:style w:type="paragraph" w:customStyle="1" w:styleId="stat">
    <w:name w:val="stat"/>
    <w:basedOn w:val="a6"/>
    <w:uiPriority w:val="99"/>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uiPriority w:val="99"/>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uiPriority w:val="99"/>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uiPriority w:val="99"/>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qFormat/>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6"/>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34"/>
    <w:qFormat/>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59"/>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8"/>
    <w:next w:val="afc"/>
    <w:uiPriority w:val="59"/>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uiPriority w:val="22"/>
    <w:qFormat/>
    <w:locked/>
    <w:rsid w:val="00865F2A"/>
    <w:rPr>
      <w:b/>
      <w:bCs/>
    </w:rPr>
  </w:style>
  <w:style w:type="paragraph" w:customStyle="1" w:styleId="Default">
    <w:name w:val="Default"/>
    <w:link w:val="Default0"/>
    <w:qFormat/>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a">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uiPriority w:val="99"/>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uiPriority w:val="34"/>
    <w:qFormat/>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locked/>
    <w:rsid w:val="00C52DCF"/>
    <w:rPr>
      <w:sz w:val="20"/>
    </w:rPr>
  </w:style>
  <w:style w:type="character" w:customStyle="1" w:styleId="1ff3">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4">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6"/>
    <w:next w:val="a6"/>
    <w:link w:val="1ff6"/>
    <w:autoRedefine/>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6"/>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7"/>
    <w:rsid w:val="00C52DCF"/>
    <w:pPr>
      <w:keepLines/>
      <w:widowControl/>
      <w:numPr>
        <w:numId w:val="7"/>
      </w:numPr>
      <w:tabs>
        <w:tab w:val="left" w:pos="0"/>
      </w:tabs>
      <w:spacing w:line="360" w:lineRule="auto"/>
    </w:pPr>
    <w:rPr>
      <w:sz w:val="26"/>
      <w:szCs w:val="24"/>
    </w:rPr>
  </w:style>
  <w:style w:type="character" w:customStyle="1" w:styleId="1ff7">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8">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9">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a">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b">
    <w:name w:val="Текст1"/>
    <w:basedOn w:val="a6"/>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c">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d">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rsid w:val="00C52DCF"/>
  </w:style>
  <w:style w:type="character" w:customStyle="1" w:styleId="1ffe">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f">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0">
    <w:name w:val="Без интервала1"/>
    <w:basedOn w:val="a6"/>
    <w:link w:val="afffffff0"/>
    <w:uiPriority w:val="34"/>
    <w:qFormat/>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qFormat/>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locked/>
    <w:rsid w:val="00C52DCF"/>
    <w:rPr>
      <w:b/>
      <w:shd w:val="clear" w:color="auto" w:fill="FFFFFF"/>
    </w:rPr>
  </w:style>
  <w:style w:type="paragraph" w:customStyle="1" w:styleId="2fc">
    <w:name w:val="Заголовок №2"/>
    <w:basedOn w:val="a6"/>
    <w:link w:val="2fb"/>
    <w:qFormat/>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1">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uiPriority w:val="99"/>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2">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qFormat/>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3">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uiPriority w:val="99"/>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4">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6">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7">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8">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9">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a">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b">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c">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d">
    <w:name w:val="Слабое выделение1"/>
    <w:uiPriority w:val="99"/>
    <w:rsid w:val="00C52DCF"/>
    <w:rPr>
      <w:i/>
      <w:color w:val="808080"/>
    </w:rPr>
  </w:style>
  <w:style w:type="character" w:customStyle="1" w:styleId="1fffe">
    <w:name w:val="Сильное выделение1"/>
    <w:uiPriority w:val="99"/>
    <w:rsid w:val="00C52DCF"/>
    <w:rPr>
      <w:b/>
      <w:i/>
      <w:color w:val="4F81BD"/>
    </w:rPr>
  </w:style>
  <w:style w:type="character" w:customStyle="1" w:styleId="1ffff">
    <w:name w:val="Слабая ссылка1"/>
    <w:uiPriority w:val="99"/>
    <w:rsid w:val="00C52DCF"/>
    <w:rPr>
      <w:smallCaps/>
      <w:color w:val="auto"/>
      <w:u w:val="single"/>
    </w:rPr>
  </w:style>
  <w:style w:type="character" w:customStyle="1" w:styleId="1ffff0">
    <w:name w:val="Сильная ссылка1"/>
    <w:uiPriority w:val="99"/>
    <w:rsid w:val="00C52DCF"/>
    <w:rPr>
      <w:b/>
      <w:smallCaps/>
      <w:color w:val="auto"/>
      <w:spacing w:val="5"/>
      <w:u w:val="single"/>
    </w:rPr>
  </w:style>
  <w:style w:type="character" w:customStyle="1" w:styleId="1ffff1">
    <w:name w:val="Название книги1"/>
    <w:uiPriority w:val="99"/>
    <w:rsid w:val="00C52DCF"/>
    <w:rPr>
      <w:b/>
      <w:smallCaps/>
      <w:spacing w:val="5"/>
    </w:rPr>
  </w:style>
  <w:style w:type="paragraph" w:customStyle="1" w:styleId="1ffff2">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3">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4">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5">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6">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7">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0"/>
    <w:uiPriority w:val="99"/>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8">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9">
    <w:name w:val="Заголовок №1_"/>
    <w:link w:val="1ffffa"/>
    <w:locked/>
    <w:rsid w:val="00C52DCF"/>
    <w:rPr>
      <w:b/>
      <w:sz w:val="23"/>
      <w:shd w:val="clear" w:color="auto" w:fill="FFFFFF"/>
    </w:rPr>
  </w:style>
  <w:style w:type="paragraph" w:customStyle="1" w:styleId="1ffffa">
    <w:name w:val="Заголовок №1"/>
    <w:basedOn w:val="a6"/>
    <w:link w:val="1ffff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b">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c">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d">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4">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e">
    <w:name w:val="Основной текст с отступом Знак1"/>
    <w:rsid w:val="00C52DCF"/>
    <w:rPr>
      <w:sz w:val="28"/>
      <w:szCs w:val="24"/>
    </w:rPr>
  </w:style>
  <w:style w:type="character" w:customStyle="1" w:styleId="1fffff">
    <w:name w:val="Текст выноски Знак1"/>
    <w:rsid w:val="00C52DCF"/>
    <w:rPr>
      <w:rFonts w:ascii="Tahoma" w:hAnsi="Tahoma" w:cs="Tahoma"/>
      <w:sz w:val="16"/>
      <w:szCs w:val="16"/>
      <w:lang w:eastAsia="ar-SA"/>
    </w:rPr>
  </w:style>
  <w:style w:type="paragraph" w:customStyle="1" w:styleId="1fffff0">
    <w:name w:val="1 Обычный"/>
    <w:basedOn w:val="a6"/>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1">
    <w:name w:val="заголовок 1"/>
    <w:basedOn w:val="a6"/>
    <w:next w:val="a6"/>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2">
    <w:name w:val="Текст примечания1"/>
    <w:basedOn w:val="a6"/>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3">
    <w:name w:val="Текст примечания Знак1"/>
    <w:rsid w:val="00C52DCF"/>
  </w:style>
  <w:style w:type="paragraph" w:customStyle="1" w:styleId="1fffff4">
    <w:name w:val="Знак Знак Знак Знак Знак Знак Знак Знак Знак Знак Знак Знак1 Знак Знак Знак Знак"/>
    <w:basedOn w:val="a6"/>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8"/>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8"/>
    <w:next w:val="afc"/>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5">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8"/>
    <w:next w:val="afc"/>
    <w:uiPriority w:val="59"/>
    <w:rsid w:val="00177E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qFormat/>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1">
    <w:name w:val="Знак Знак Знак Знак"/>
    <w:basedOn w:val="a6"/>
    <w:uiPriority w:val="99"/>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c"/>
    <w:uiPriority w:val="59"/>
    <w:rsid w:val="00C95A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
    <w:next w:val="a9"/>
    <w:uiPriority w:val="99"/>
    <w:semiHidden/>
    <w:unhideWhenUsed/>
    <w:rsid w:val="00D20D0D"/>
  </w:style>
  <w:style w:type="numbering" w:customStyle="1" w:styleId="102">
    <w:name w:val="Нет списка10"/>
    <w:next w:val="a9"/>
    <w:uiPriority w:val="99"/>
    <w:semiHidden/>
    <w:unhideWhenUsed/>
    <w:rsid w:val="00D20D0D"/>
  </w:style>
  <w:style w:type="numbering" w:customStyle="1" w:styleId="144">
    <w:name w:val="Нет списка14"/>
    <w:next w:val="a9"/>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9"/>
    <w:uiPriority w:val="99"/>
    <w:semiHidden/>
    <w:unhideWhenUsed/>
    <w:rsid w:val="00D20D0D"/>
  </w:style>
  <w:style w:type="table" w:customStyle="1" w:styleId="381">
    <w:name w:val="Сетка таблицы38"/>
    <w:basedOn w:val="a8"/>
    <w:next w:val="afc"/>
    <w:uiPriority w:val="39"/>
    <w:rsid w:val="00D20D0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9"/>
    <w:uiPriority w:val="99"/>
    <w:semiHidden/>
    <w:unhideWhenUsed/>
    <w:rsid w:val="00D20D0D"/>
  </w:style>
  <w:style w:type="numbering" w:customStyle="1" w:styleId="173">
    <w:name w:val="Нет списка17"/>
    <w:next w:val="a9"/>
    <w:uiPriority w:val="99"/>
    <w:semiHidden/>
    <w:unhideWhenUsed/>
    <w:rsid w:val="00D20D0D"/>
  </w:style>
  <w:style w:type="paragraph" w:styleId="affffffffffff2">
    <w:name w:val="Revision"/>
    <w:hidden/>
    <w:uiPriority w:val="99"/>
    <w:semiHidden/>
    <w:rsid w:val="00D20D0D"/>
    <w:rPr>
      <w:rFonts w:ascii="Times New Roman CYR" w:eastAsia="Times New Roman" w:hAnsi="Times New Roman CYR"/>
      <w:sz w:val="20"/>
      <w:szCs w:val="20"/>
    </w:rPr>
  </w:style>
  <w:style w:type="paragraph" w:customStyle="1" w:styleId="affffffffffff3">
    <w:name w:val="основной текст документа"/>
    <w:basedOn w:val="a6"/>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8"/>
    <w:next w:val="afc"/>
    <w:rsid w:val="00D20D0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8"/>
    <w:next w:val="afc"/>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9"/>
    <w:uiPriority w:val="99"/>
    <w:semiHidden/>
    <w:unhideWhenUsed/>
    <w:rsid w:val="007B4E98"/>
  </w:style>
  <w:style w:type="table" w:customStyle="1" w:styleId="422">
    <w:name w:val="Сетка таблицы42"/>
    <w:basedOn w:val="a8"/>
    <w:next w:val="afc"/>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9"/>
    <w:semiHidden/>
    <w:rsid w:val="007B4E98"/>
  </w:style>
  <w:style w:type="table" w:customStyle="1" w:styleId="430">
    <w:name w:val="Сетка таблицы43"/>
    <w:basedOn w:val="a8"/>
    <w:next w:val="afc"/>
    <w:rsid w:val="007B4E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rp-urlitem">
    <w:name w:val="serp-url__item"/>
    <w:rsid w:val="007B4E98"/>
  </w:style>
  <w:style w:type="paragraph" w:customStyle="1" w:styleId="1fffff6">
    <w:name w:val="Знак1"/>
    <w:basedOn w:val="a6"/>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4">
    <w:name w:val="Знак Знак Знак Знак Знак Знак Знак Знак Знак Знак"/>
    <w:basedOn w:val="a6"/>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6"/>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6"/>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9"/>
    <w:uiPriority w:val="99"/>
    <w:semiHidden/>
    <w:unhideWhenUsed/>
    <w:rsid w:val="007B4E98"/>
  </w:style>
  <w:style w:type="table" w:customStyle="1" w:styleId="1120">
    <w:name w:val="Сетка таблицы112"/>
    <w:basedOn w:val="a8"/>
    <w:next w:val="afc"/>
    <w:rsid w:val="007B4E98"/>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5">
    <w:name w:val="Знак Знак"/>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8"/>
    <w:next w:val="afc"/>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9"/>
    <w:uiPriority w:val="99"/>
    <w:semiHidden/>
    <w:rsid w:val="00B06C1C"/>
  </w:style>
  <w:style w:type="table" w:customStyle="1" w:styleId="440">
    <w:name w:val="Сетка таблицы44"/>
    <w:basedOn w:val="a8"/>
    <w:next w:val="afc"/>
    <w:uiPriority w:val="59"/>
    <w:rsid w:val="00B06C1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простая 112"/>
    <w:basedOn w:val="a8"/>
    <w:uiPriority w:val="41"/>
    <w:rsid w:val="00B06C1C"/>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9"/>
    <w:uiPriority w:val="99"/>
    <w:semiHidden/>
    <w:unhideWhenUsed/>
    <w:rsid w:val="00644454"/>
  </w:style>
  <w:style w:type="paragraph" w:customStyle="1" w:styleId="ConsPlusDocList0">
    <w:name w:val="ConsPlusDocList"/>
    <w:next w:val="a6"/>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8"/>
    <w:next w:val="afc"/>
    <w:uiPriority w:val="59"/>
    <w:rsid w:val="0064445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c"/>
    <w:uiPriority w:val="59"/>
    <w:rsid w:val="00644454"/>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8"/>
    <w:next w:val="afc"/>
    <w:uiPriority w:val="59"/>
    <w:rsid w:val="00644454"/>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7">
    <w:name w:val="Знак1"/>
    <w:basedOn w:val="a6"/>
    <w:uiPriority w:val="99"/>
    <w:rsid w:val="00ED3EFA"/>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2">
    <w:name w:val="Char Char Знак Знак1 Char Char1 Знак Знак Char Char"/>
    <w:basedOn w:val="a6"/>
    <w:rsid w:val="00ED3EF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6a">
    <w:name w:val="Обычный6"/>
    <w:rsid w:val="00ED3EFA"/>
    <w:pPr>
      <w:widowControl w:val="0"/>
      <w:snapToGrid w:val="0"/>
      <w:spacing w:before="20" w:after="20"/>
    </w:pPr>
    <w:rPr>
      <w:rFonts w:ascii="Times New Roman" w:eastAsia="Times New Roman" w:hAnsi="Times New Roman"/>
      <w:sz w:val="24"/>
      <w:szCs w:val="20"/>
    </w:rPr>
  </w:style>
  <w:style w:type="paragraph" w:customStyle="1" w:styleId="affffffffffff6">
    <w:name w:val="Знак Знак Знак Знак Знак Знак Знак Знак Знак Знак"/>
    <w:basedOn w:val="a6"/>
    <w:rsid w:val="00ED3EFA"/>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79">
    <w:name w:val="Абзац списка7"/>
    <w:basedOn w:val="a6"/>
    <w:qFormat/>
    <w:rsid w:val="00ED3EFA"/>
    <w:pPr>
      <w:ind w:left="720"/>
    </w:pPr>
    <w:rPr>
      <w:rFonts w:ascii="Times New Roman" w:eastAsia="Times New Roman" w:hAnsi="Times New Roman" w:cs="Times New Roman"/>
      <w:sz w:val="24"/>
      <w:lang w:eastAsia="ar-SA"/>
    </w:rPr>
  </w:style>
  <w:style w:type="paragraph" w:customStyle="1" w:styleId="affffffffffff7">
    <w:name w:val="Знак Знак"/>
    <w:basedOn w:val="a6"/>
    <w:rsid w:val="00ED3EFA"/>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4f7">
    <w:name w:val="Название4"/>
    <w:rsid w:val="00596578"/>
  </w:style>
  <w:style w:type="character" w:customStyle="1" w:styleId="FontStyle15">
    <w:name w:val="Font Style15"/>
    <w:uiPriority w:val="99"/>
    <w:rsid w:val="006729DA"/>
    <w:rPr>
      <w:rFonts w:ascii="Times New Roman" w:hAnsi="Times New Roman" w:cs="Times New Roman"/>
      <w:sz w:val="26"/>
      <w:szCs w:val="26"/>
    </w:rPr>
  </w:style>
  <w:style w:type="character" w:customStyle="1" w:styleId="0pt">
    <w:name w:val="Основной текст + Курсив;Интервал 0 pt"/>
    <w:rsid w:val="006729DA"/>
    <w:rPr>
      <w:i/>
      <w:iCs/>
      <w:color w:val="000000"/>
      <w:spacing w:val="15"/>
      <w:w w:val="100"/>
      <w:position w:val="0"/>
      <w:sz w:val="25"/>
      <w:shd w:val="clear" w:color="auto" w:fill="FFFFFF"/>
      <w:lang w:val="ru-RU"/>
    </w:rPr>
  </w:style>
  <w:style w:type="character" w:customStyle="1" w:styleId="105pt0pt">
    <w:name w:val="Основной текст + 10;5 pt;Полужирный;Интервал 0 pt"/>
    <w:rsid w:val="006729DA"/>
    <w:rPr>
      <w:b/>
      <w:bCs/>
      <w:color w:val="000000"/>
      <w:spacing w:val="5"/>
      <w:w w:val="100"/>
      <w:position w:val="0"/>
      <w:sz w:val="21"/>
      <w:szCs w:val="21"/>
      <w:shd w:val="clear" w:color="auto" w:fill="FFFFFF"/>
      <w:lang w:val="ru-RU"/>
    </w:rPr>
  </w:style>
  <w:style w:type="character" w:customStyle="1" w:styleId="button-search">
    <w:name w:val="button-search"/>
    <w:rsid w:val="006729DA"/>
    <w:rPr>
      <w:rFonts w:cs="Times New Roman"/>
    </w:rPr>
  </w:style>
  <w:style w:type="character" w:customStyle="1" w:styleId="s2">
    <w:name w:val="s2"/>
    <w:rsid w:val="006729DA"/>
  </w:style>
  <w:style w:type="character" w:customStyle="1" w:styleId="affffffffffff8">
    <w:name w:val="Основной текст + Полужирный"/>
    <w:rsid w:val="006729DA"/>
    <w:rPr>
      <w:rFonts w:ascii="Times New Roman" w:eastAsia="Times New Roman" w:hAnsi="Times New Roman" w:cs="Times New Roman" w:hint="default"/>
      <w:b/>
      <w:bCs/>
      <w:i w:val="0"/>
      <w:iCs w:val="0"/>
      <w:smallCaps w:val="0"/>
      <w:strike w:val="0"/>
      <w:dstrike w:val="0"/>
      <w:color w:val="000000"/>
      <w:spacing w:val="6"/>
      <w:w w:val="100"/>
      <w:position w:val="0"/>
      <w:sz w:val="21"/>
      <w:szCs w:val="21"/>
      <w:u w:val="none"/>
      <w:effect w:val="none"/>
      <w:lang w:val="ru-RU"/>
    </w:rPr>
  </w:style>
  <w:style w:type="character" w:customStyle="1" w:styleId="5f0">
    <w:name w:val="Основной текст (5)_"/>
    <w:link w:val="5f1"/>
    <w:locked/>
    <w:rsid w:val="006729DA"/>
    <w:rPr>
      <w:sz w:val="23"/>
      <w:szCs w:val="23"/>
      <w:shd w:val="clear" w:color="auto" w:fill="FFFFFF"/>
    </w:rPr>
  </w:style>
  <w:style w:type="paragraph" w:customStyle="1" w:styleId="5f1">
    <w:name w:val="Основной текст (5)"/>
    <w:basedOn w:val="a6"/>
    <w:link w:val="5f0"/>
    <w:qFormat/>
    <w:rsid w:val="006729DA"/>
    <w:pPr>
      <w:shd w:val="clear" w:color="auto" w:fill="FFFFFF"/>
      <w:spacing w:after="0" w:line="274" w:lineRule="exact"/>
    </w:pPr>
    <w:rPr>
      <w:rFonts w:cs="Times New Roman"/>
      <w:sz w:val="23"/>
      <w:szCs w:val="23"/>
      <w:lang w:eastAsia="ru-RU"/>
    </w:rPr>
  </w:style>
  <w:style w:type="character" w:customStyle="1" w:styleId="1fffff8">
    <w:name w:val="Обычный (веб) Знак1 Знак Знак Знак"/>
    <w:aliases w:val="Обычный (веб) Знак Знак Знак Знак Знак,Обычный (веб) Знак2 Знак Знак Знак Знак Знак,Обычный (веб) Знак Знак1 Знак Знак Знак Знак Знак,Обычный (веб) Знак1 Знак Знак Знак Знак Знак Знак Знак"/>
    <w:rsid w:val="006729DA"/>
    <w:rPr>
      <w:sz w:val="24"/>
      <w:szCs w:val="24"/>
      <w:lang w:val="ru-RU" w:eastAsia="ru-RU" w:bidi="ar-SA"/>
    </w:rPr>
  </w:style>
  <w:style w:type="paragraph" w:customStyle="1" w:styleId="consplustitle0">
    <w:name w:val="consplustitle"/>
    <w:basedOn w:val="a6"/>
    <w:rsid w:val="006729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fff9">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6"/>
    <w:rsid w:val="006729DA"/>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1ff6">
    <w:name w:val="Оглавление 1 Знак"/>
    <w:link w:val="1ff5"/>
    <w:rsid w:val="006729DA"/>
    <w:rPr>
      <w:rFonts w:ascii="Times New Roman" w:eastAsia="Times New Roman" w:hAnsi="Times New Roman" w:cs="Arial"/>
      <w:bCs/>
      <w:caps/>
      <w:color w:val="000000"/>
      <w:sz w:val="20"/>
      <w:szCs w:val="20"/>
    </w:rPr>
  </w:style>
  <w:style w:type="character" w:customStyle="1" w:styleId="2ffa">
    <w:name w:val="Колонтитул (2)_"/>
    <w:link w:val="2ffb"/>
    <w:rsid w:val="006729DA"/>
    <w:rPr>
      <w:rFonts w:ascii="Tahoma" w:eastAsia="Tahoma" w:hAnsi="Tahoma" w:cs="Tahoma"/>
      <w:spacing w:val="5"/>
      <w:sz w:val="18"/>
      <w:szCs w:val="18"/>
      <w:shd w:val="clear" w:color="auto" w:fill="FFFFFF"/>
    </w:rPr>
  </w:style>
  <w:style w:type="character" w:customStyle="1" w:styleId="30pt">
    <w:name w:val="Основной текст (3) + Не полужирный;Не курсив;Интервал 0 pt"/>
    <w:rsid w:val="006729DA"/>
    <w:rPr>
      <w:rFonts w:ascii="Times New Roman" w:eastAsia="Times New Roman" w:hAnsi="Times New Roman" w:cs="Times New Roman"/>
      <w:b/>
      <w:bCs/>
      <w:i/>
      <w:iCs/>
      <w:color w:val="000000"/>
      <w:spacing w:val="3"/>
      <w:w w:val="100"/>
      <w:position w:val="0"/>
      <w:sz w:val="21"/>
      <w:szCs w:val="21"/>
      <w:shd w:val="clear" w:color="auto" w:fill="FFFFFF"/>
      <w:lang w:val="ru-RU"/>
    </w:rPr>
  </w:style>
  <w:style w:type="character" w:customStyle="1" w:styleId="affffffffffff9">
    <w:name w:val="Колонтитул_"/>
    <w:link w:val="affffffffffffa"/>
    <w:rsid w:val="006729DA"/>
    <w:rPr>
      <w:b/>
      <w:bCs/>
      <w:spacing w:val="8"/>
      <w:sz w:val="21"/>
      <w:szCs w:val="21"/>
      <w:shd w:val="clear" w:color="auto" w:fill="FFFFFF"/>
    </w:rPr>
  </w:style>
  <w:style w:type="character" w:customStyle="1" w:styleId="BookAntiqua125pt0pt">
    <w:name w:val="Колонтитул + Book Antiqua;12;5 pt;Интервал 0 pt"/>
    <w:rsid w:val="006729DA"/>
    <w:rPr>
      <w:rFonts w:ascii="Book Antiqua" w:eastAsia="Book Antiqua" w:hAnsi="Book Antiqua" w:cs="Book Antiqua"/>
      <w:b/>
      <w:bCs/>
      <w:color w:val="000000"/>
      <w:spacing w:val="0"/>
      <w:w w:val="100"/>
      <w:position w:val="0"/>
      <w:sz w:val="25"/>
      <w:szCs w:val="25"/>
      <w:shd w:val="clear" w:color="auto" w:fill="FFFFFF"/>
      <w:lang w:val="ru-RU"/>
    </w:rPr>
  </w:style>
  <w:style w:type="character" w:customStyle="1" w:styleId="3ff1">
    <w:name w:val="Основной текст3"/>
    <w:rsid w:val="006729DA"/>
    <w:rPr>
      <w:rFonts w:ascii="Times New Roman" w:eastAsia="Times New Roman" w:hAnsi="Times New Roman" w:cs="Times New Roman"/>
      <w:color w:val="000000"/>
      <w:spacing w:val="3"/>
      <w:w w:val="100"/>
      <w:position w:val="0"/>
      <w:sz w:val="21"/>
      <w:szCs w:val="21"/>
      <w:shd w:val="clear" w:color="auto" w:fill="FFFFFF"/>
    </w:rPr>
  </w:style>
  <w:style w:type="character" w:customStyle="1" w:styleId="0pt0">
    <w:name w:val="Основной текст + Полужирный;Курсив;Интервал 0 pt"/>
    <w:rsid w:val="006729DA"/>
    <w:rPr>
      <w:rFonts w:ascii="Times New Roman" w:eastAsia="Times New Roman" w:hAnsi="Times New Roman" w:cs="Times New Roman"/>
      <w:b/>
      <w:bCs/>
      <w:i/>
      <w:iCs/>
      <w:color w:val="000000"/>
      <w:spacing w:val="1"/>
      <w:w w:val="100"/>
      <w:position w:val="0"/>
      <w:sz w:val="21"/>
      <w:szCs w:val="21"/>
      <w:shd w:val="clear" w:color="auto" w:fill="FFFFFF"/>
      <w:lang w:val="ru-RU"/>
    </w:rPr>
  </w:style>
  <w:style w:type="character" w:customStyle="1" w:styleId="1pt">
    <w:name w:val="Основной текст + Полужирный;Курсив;Интервал 1 pt"/>
    <w:rsid w:val="006729DA"/>
    <w:rPr>
      <w:rFonts w:ascii="Times New Roman" w:eastAsia="Times New Roman" w:hAnsi="Times New Roman" w:cs="Times New Roman"/>
      <w:b/>
      <w:bCs/>
      <w:i/>
      <w:iCs/>
      <w:color w:val="000000"/>
      <w:spacing w:val="23"/>
      <w:w w:val="100"/>
      <w:position w:val="0"/>
      <w:sz w:val="21"/>
      <w:szCs w:val="21"/>
      <w:shd w:val="clear" w:color="auto" w:fill="FFFFFF"/>
      <w:lang w:val="ru-RU"/>
    </w:rPr>
  </w:style>
  <w:style w:type="character" w:customStyle="1" w:styleId="85pt0pt">
    <w:name w:val="Основной текст + 8;5 pt;Полужирный;Интервал 0 pt"/>
    <w:rsid w:val="006729DA"/>
    <w:rPr>
      <w:rFonts w:ascii="Times New Roman" w:eastAsia="Times New Roman" w:hAnsi="Times New Roman" w:cs="Times New Roman"/>
      <w:b/>
      <w:bCs/>
      <w:color w:val="000000"/>
      <w:spacing w:val="-3"/>
      <w:w w:val="100"/>
      <w:position w:val="0"/>
      <w:sz w:val="17"/>
      <w:szCs w:val="17"/>
      <w:shd w:val="clear" w:color="auto" w:fill="FFFFFF"/>
      <w:lang w:val="en-US"/>
    </w:rPr>
  </w:style>
  <w:style w:type="character" w:customStyle="1" w:styleId="213pt0pt">
    <w:name w:val="Заголовок №2 + 13 pt;Интервал 0 pt"/>
    <w:rsid w:val="006729DA"/>
    <w:rPr>
      <w:rFonts w:ascii="Times New Roman" w:eastAsia="Times New Roman" w:hAnsi="Times New Roman" w:cs="Times New Roman"/>
      <w:b/>
      <w:bCs/>
      <w:color w:val="000000"/>
      <w:spacing w:val="0"/>
      <w:w w:val="100"/>
      <w:position w:val="0"/>
      <w:sz w:val="26"/>
      <w:szCs w:val="26"/>
      <w:shd w:val="clear" w:color="auto" w:fill="FFFFFF"/>
      <w:lang w:val="ru-RU"/>
    </w:rPr>
  </w:style>
  <w:style w:type="character" w:customStyle="1" w:styleId="2ffc">
    <w:name w:val="Основной текст (2) + Не полужирный"/>
    <w:rsid w:val="006729DA"/>
    <w:rPr>
      <w:rFonts w:ascii="Times New Roman" w:eastAsia="Times New Roman" w:hAnsi="Times New Roman" w:cs="Times New Roman"/>
      <w:b/>
      <w:bCs/>
      <w:color w:val="000000"/>
      <w:spacing w:val="3"/>
      <w:w w:val="100"/>
      <w:position w:val="0"/>
      <w:sz w:val="21"/>
      <w:szCs w:val="21"/>
      <w:shd w:val="clear" w:color="auto" w:fill="FFFFFF"/>
      <w:lang w:val="ru-RU"/>
    </w:rPr>
  </w:style>
  <w:style w:type="character" w:customStyle="1" w:styleId="6b">
    <w:name w:val="Основной текст (6)_"/>
    <w:link w:val="6c"/>
    <w:rsid w:val="006729DA"/>
    <w:rPr>
      <w:spacing w:val="3"/>
      <w:sz w:val="25"/>
      <w:szCs w:val="25"/>
      <w:shd w:val="clear" w:color="auto" w:fill="FFFFFF"/>
    </w:rPr>
  </w:style>
  <w:style w:type="character" w:customStyle="1" w:styleId="2ffd">
    <w:name w:val="Подпись к таблице (2)_"/>
    <w:link w:val="2ffe"/>
    <w:rsid w:val="006729DA"/>
    <w:rPr>
      <w:spacing w:val="3"/>
      <w:sz w:val="21"/>
      <w:szCs w:val="21"/>
      <w:shd w:val="clear" w:color="auto" w:fill="FFFFFF"/>
    </w:rPr>
  </w:style>
  <w:style w:type="character" w:customStyle="1" w:styleId="125pt">
    <w:name w:val="Основной текст + 12;5 pt"/>
    <w:rsid w:val="006729DA"/>
    <w:rPr>
      <w:rFonts w:ascii="Times New Roman" w:eastAsia="Times New Roman" w:hAnsi="Times New Roman" w:cs="Times New Roman"/>
      <w:color w:val="000000"/>
      <w:spacing w:val="3"/>
      <w:w w:val="100"/>
      <w:position w:val="0"/>
      <w:sz w:val="25"/>
      <w:szCs w:val="25"/>
      <w:shd w:val="clear" w:color="auto" w:fill="FFFFFF"/>
      <w:lang w:val="ru-RU"/>
    </w:rPr>
  </w:style>
  <w:style w:type="character" w:customStyle="1" w:styleId="affffffffffffb">
    <w:name w:val="Сноска_"/>
    <w:link w:val="affffffffffffc"/>
    <w:rsid w:val="006729DA"/>
    <w:rPr>
      <w:b/>
      <w:bCs/>
      <w:spacing w:val="-3"/>
      <w:sz w:val="17"/>
      <w:szCs w:val="17"/>
      <w:shd w:val="clear" w:color="auto" w:fill="FFFFFF"/>
    </w:rPr>
  </w:style>
  <w:style w:type="character" w:customStyle="1" w:styleId="0pt1">
    <w:name w:val="Сноска + Не полужирный;Интервал 0 pt"/>
    <w:rsid w:val="006729DA"/>
    <w:rPr>
      <w:rFonts w:ascii="Times New Roman" w:eastAsia="Times New Roman" w:hAnsi="Times New Roman" w:cs="Times New Roman"/>
      <w:b/>
      <w:bCs/>
      <w:color w:val="000000"/>
      <w:spacing w:val="0"/>
      <w:w w:val="100"/>
      <w:position w:val="0"/>
      <w:sz w:val="17"/>
      <w:szCs w:val="17"/>
      <w:shd w:val="clear" w:color="auto" w:fill="FFFFFF"/>
    </w:rPr>
  </w:style>
  <w:style w:type="character" w:customStyle="1" w:styleId="105pt0pt0">
    <w:name w:val="Сноска + 10;5 pt;Интервал 0 pt"/>
    <w:rsid w:val="006729DA"/>
    <w:rPr>
      <w:rFonts w:ascii="Times New Roman" w:eastAsia="Times New Roman" w:hAnsi="Times New Roman" w:cs="Times New Roman"/>
      <w:b/>
      <w:bCs/>
      <w:color w:val="000000"/>
      <w:spacing w:val="3"/>
      <w:w w:val="100"/>
      <w:position w:val="0"/>
      <w:sz w:val="21"/>
      <w:szCs w:val="21"/>
      <w:shd w:val="clear" w:color="auto" w:fill="FFFFFF"/>
      <w:lang w:val="ru-RU"/>
    </w:rPr>
  </w:style>
  <w:style w:type="character" w:customStyle="1" w:styleId="MicrosoftSansSerif11pt0pt">
    <w:name w:val="Основной текст + Microsoft Sans Serif;11 pt;Интервал 0 pt"/>
    <w:rsid w:val="006729DA"/>
    <w:rPr>
      <w:rFonts w:ascii="Microsoft Sans Serif" w:eastAsia="Microsoft Sans Serif" w:hAnsi="Microsoft Sans Serif" w:cs="Microsoft Sans Serif"/>
      <w:color w:val="000000"/>
      <w:spacing w:val="1"/>
      <w:w w:val="100"/>
      <w:position w:val="0"/>
      <w:sz w:val="22"/>
      <w:szCs w:val="22"/>
      <w:shd w:val="clear" w:color="auto" w:fill="FFFFFF"/>
      <w:lang w:val="ru-RU"/>
    </w:rPr>
  </w:style>
  <w:style w:type="character" w:customStyle="1" w:styleId="affffffffffffd">
    <w:name w:val="Подпись к таблице_"/>
    <w:link w:val="affffffffffffe"/>
    <w:rsid w:val="006729DA"/>
    <w:rPr>
      <w:b/>
      <w:bCs/>
      <w:spacing w:val="-3"/>
      <w:sz w:val="17"/>
      <w:szCs w:val="17"/>
      <w:shd w:val="clear" w:color="auto" w:fill="FFFFFF"/>
    </w:rPr>
  </w:style>
  <w:style w:type="character" w:customStyle="1" w:styleId="0pt2">
    <w:name w:val="Подпись к таблице + Не полужирный;Интервал 0 pt"/>
    <w:rsid w:val="006729DA"/>
    <w:rPr>
      <w:rFonts w:ascii="Times New Roman" w:eastAsia="Times New Roman" w:hAnsi="Times New Roman" w:cs="Times New Roman"/>
      <w:b/>
      <w:bCs/>
      <w:color w:val="000000"/>
      <w:spacing w:val="0"/>
      <w:w w:val="100"/>
      <w:position w:val="0"/>
      <w:sz w:val="17"/>
      <w:szCs w:val="17"/>
      <w:shd w:val="clear" w:color="auto" w:fill="FFFFFF"/>
    </w:rPr>
  </w:style>
  <w:style w:type="character" w:customStyle="1" w:styleId="13pt0pt">
    <w:name w:val="Основной текст + 13 pt;Полужирный;Интервал 0 pt"/>
    <w:rsid w:val="006729DA"/>
    <w:rPr>
      <w:rFonts w:ascii="Times New Roman" w:eastAsia="Times New Roman" w:hAnsi="Times New Roman" w:cs="Times New Roman"/>
      <w:b/>
      <w:bCs/>
      <w:color w:val="000000"/>
      <w:spacing w:val="0"/>
      <w:w w:val="100"/>
      <w:position w:val="0"/>
      <w:sz w:val="26"/>
      <w:szCs w:val="26"/>
      <w:shd w:val="clear" w:color="auto" w:fill="FFFFFF"/>
      <w:lang w:val="ru-RU"/>
    </w:rPr>
  </w:style>
  <w:style w:type="character" w:customStyle="1" w:styleId="85pt1pt">
    <w:name w:val="Основной текст + 8;5 pt;Интервал 1 pt"/>
    <w:rsid w:val="006729DA"/>
    <w:rPr>
      <w:rFonts w:ascii="Times New Roman" w:eastAsia="Times New Roman" w:hAnsi="Times New Roman" w:cs="Times New Roman"/>
      <w:color w:val="000000"/>
      <w:spacing w:val="23"/>
      <w:w w:val="100"/>
      <w:position w:val="0"/>
      <w:sz w:val="17"/>
      <w:szCs w:val="17"/>
      <w:shd w:val="clear" w:color="auto" w:fill="FFFFFF"/>
      <w:lang w:val="ru-RU"/>
    </w:rPr>
  </w:style>
  <w:style w:type="character" w:customStyle="1" w:styleId="135pt0pt">
    <w:name w:val="Основной текст + 13;5 pt;Полужирный;Интервал 0 pt"/>
    <w:rsid w:val="006729DA"/>
    <w:rPr>
      <w:rFonts w:ascii="Times New Roman" w:eastAsia="Times New Roman" w:hAnsi="Times New Roman" w:cs="Times New Roman"/>
      <w:b/>
      <w:bCs/>
      <w:color w:val="000000"/>
      <w:spacing w:val="0"/>
      <w:w w:val="100"/>
      <w:position w:val="0"/>
      <w:sz w:val="27"/>
      <w:szCs w:val="27"/>
      <w:shd w:val="clear" w:color="auto" w:fill="FFFFFF"/>
    </w:rPr>
  </w:style>
  <w:style w:type="character" w:customStyle="1" w:styleId="Tahoma115pt0pt">
    <w:name w:val="Основной текст + Tahoma;11;5 pt;Интервал 0 pt"/>
    <w:rsid w:val="006729DA"/>
    <w:rPr>
      <w:rFonts w:ascii="Tahoma" w:eastAsia="Tahoma" w:hAnsi="Tahoma" w:cs="Tahoma"/>
      <w:color w:val="000000"/>
      <w:spacing w:val="0"/>
      <w:w w:val="100"/>
      <w:position w:val="0"/>
      <w:sz w:val="23"/>
      <w:szCs w:val="23"/>
      <w:shd w:val="clear" w:color="auto" w:fill="FFFFFF"/>
    </w:rPr>
  </w:style>
  <w:style w:type="paragraph" w:customStyle="1" w:styleId="2ffb">
    <w:name w:val="Колонтитул (2)"/>
    <w:basedOn w:val="a6"/>
    <w:link w:val="2ffa"/>
    <w:rsid w:val="006729DA"/>
    <w:pPr>
      <w:widowControl w:val="0"/>
      <w:shd w:val="clear" w:color="auto" w:fill="FFFFFF"/>
      <w:spacing w:after="0" w:line="0" w:lineRule="atLeast"/>
    </w:pPr>
    <w:rPr>
      <w:rFonts w:ascii="Tahoma" w:eastAsia="Tahoma" w:hAnsi="Tahoma" w:cs="Tahoma"/>
      <w:spacing w:val="5"/>
      <w:sz w:val="18"/>
      <w:szCs w:val="18"/>
      <w:lang w:eastAsia="ru-RU"/>
    </w:rPr>
  </w:style>
  <w:style w:type="paragraph" w:customStyle="1" w:styleId="affffffffffffa">
    <w:name w:val="Колонтитул"/>
    <w:basedOn w:val="a6"/>
    <w:link w:val="affffffffffff9"/>
    <w:rsid w:val="006729DA"/>
    <w:pPr>
      <w:widowControl w:val="0"/>
      <w:shd w:val="clear" w:color="auto" w:fill="FFFFFF"/>
      <w:spacing w:after="0" w:line="0" w:lineRule="atLeast"/>
    </w:pPr>
    <w:rPr>
      <w:rFonts w:cs="Times New Roman"/>
      <w:b/>
      <w:bCs/>
      <w:spacing w:val="8"/>
      <w:sz w:val="21"/>
      <w:szCs w:val="21"/>
      <w:lang w:eastAsia="ru-RU"/>
    </w:rPr>
  </w:style>
  <w:style w:type="paragraph" w:customStyle="1" w:styleId="6c">
    <w:name w:val="Основной текст (6)"/>
    <w:basedOn w:val="a6"/>
    <w:link w:val="6b"/>
    <w:rsid w:val="006729DA"/>
    <w:pPr>
      <w:widowControl w:val="0"/>
      <w:shd w:val="clear" w:color="auto" w:fill="FFFFFF"/>
      <w:spacing w:before="960" w:after="1020" w:line="0" w:lineRule="atLeast"/>
      <w:jc w:val="both"/>
    </w:pPr>
    <w:rPr>
      <w:rFonts w:cs="Times New Roman"/>
      <w:spacing w:val="3"/>
      <w:sz w:val="25"/>
      <w:szCs w:val="25"/>
      <w:lang w:eastAsia="ru-RU"/>
    </w:rPr>
  </w:style>
  <w:style w:type="paragraph" w:customStyle="1" w:styleId="2ffe">
    <w:name w:val="Подпись к таблице (2)"/>
    <w:basedOn w:val="a6"/>
    <w:link w:val="2ffd"/>
    <w:rsid w:val="006729DA"/>
    <w:pPr>
      <w:widowControl w:val="0"/>
      <w:shd w:val="clear" w:color="auto" w:fill="FFFFFF"/>
      <w:spacing w:after="0" w:line="0" w:lineRule="atLeast"/>
    </w:pPr>
    <w:rPr>
      <w:rFonts w:cs="Times New Roman"/>
      <w:spacing w:val="3"/>
      <w:sz w:val="21"/>
      <w:szCs w:val="21"/>
      <w:lang w:eastAsia="ru-RU"/>
    </w:rPr>
  </w:style>
  <w:style w:type="paragraph" w:customStyle="1" w:styleId="affffffffffffc">
    <w:name w:val="Сноска"/>
    <w:basedOn w:val="a6"/>
    <w:link w:val="affffffffffffb"/>
    <w:rsid w:val="006729DA"/>
    <w:pPr>
      <w:widowControl w:val="0"/>
      <w:shd w:val="clear" w:color="auto" w:fill="FFFFFF"/>
      <w:spacing w:after="0" w:line="235" w:lineRule="exact"/>
    </w:pPr>
    <w:rPr>
      <w:rFonts w:cs="Times New Roman"/>
      <w:b/>
      <w:bCs/>
      <w:spacing w:val="-3"/>
      <w:sz w:val="17"/>
      <w:szCs w:val="17"/>
      <w:lang w:eastAsia="ru-RU"/>
    </w:rPr>
  </w:style>
  <w:style w:type="paragraph" w:customStyle="1" w:styleId="affffffffffffe">
    <w:name w:val="Подпись к таблице"/>
    <w:basedOn w:val="a6"/>
    <w:link w:val="affffffffffffd"/>
    <w:rsid w:val="006729DA"/>
    <w:pPr>
      <w:widowControl w:val="0"/>
      <w:shd w:val="clear" w:color="auto" w:fill="FFFFFF"/>
      <w:spacing w:after="0" w:line="0" w:lineRule="atLeast"/>
    </w:pPr>
    <w:rPr>
      <w:rFonts w:cs="Times New Roman"/>
      <w:b/>
      <w:bCs/>
      <w:spacing w:val="-3"/>
      <w:sz w:val="17"/>
      <w:szCs w:val="17"/>
      <w:lang w:eastAsia="ru-RU"/>
    </w:rPr>
  </w:style>
  <w:style w:type="character" w:customStyle="1" w:styleId="sectiontitle">
    <w:name w:val="section_title"/>
    <w:basedOn w:val="a7"/>
    <w:rsid w:val="006729DA"/>
  </w:style>
  <w:style w:type="character" w:customStyle="1" w:styleId="ng-scope">
    <w:name w:val="ng-scope"/>
    <w:rsid w:val="006729DA"/>
  </w:style>
  <w:style w:type="paragraph" w:customStyle="1" w:styleId="3ff2">
    <w:name w:val="Знак3 Знак Знак"/>
    <w:basedOn w:val="a6"/>
    <w:uiPriority w:val="99"/>
    <w:rsid w:val="006729DA"/>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lst">
    <w:name w:val="lst"/>
    <w:basedOn w:val="a6"/>
    <w:rsid w:val="006729DA"/>
    <w:pPr>
      <w:autoSpaceDE w:val="0"/>
      <w:autoSpaceDN w:val="0"/>
      <w:adjustRightInd w:val="0"/>
      <w:spacing w:after="0" w:line="360" w:lineRule="auto"/>
      <w:jc w:val="both"/>
    </w:pPr>
    <w:rPr>
      <w:rFonts w:ascii="Times New Roman" w:eastAsia="Times New Roman" w:hAnsi="Times New Roman" w:cs="Times New Roman"/>
      <w:sz w:val="26"/>
      <w:szCs w:val="20"/>
      <w:lang w:eastAsia="ru-RU"/>
    </w:rPr>
  </w:style>
  <w:style w:type="paragraph" w:customStyle="1" w:styleId="lstm">
    <w:name w:val="lst_m"/>
    <w:basedOn w:val="a6"/>
    <w:rsid w:val="006729DA"/>
    <w:pPr>
      <w:numPr>
        <w:numId w:val="24"/>
      </w:numPr>
      <w:autoSpaceDE w:val="0"/>
      <w:autoSpaceDN w:val="0"/>
      <w:adjustRightInd w:val="0"/>
      <w:spacing w:after="0" w:line="360" w:lineRule="auto"/>
      <w:jc w:val="both"/>
    </w:pPr>
    <w:rPr>
      <w:rFonts w:ascii="Times New Roman" w:eastAsia="Times New Roman" w:hAnsi="Times New Roman" w:cs="Times New Roman"/>
      <w:sz w:val="26"/>
      <w:szCs w:val="20"/>
      <w:lang w:val="en-US" w:eastAsia="ru-RU"/>
    </w:rPr>
  </w:style>
  <w:style w:type="paragraph" w:customStyle="1" w:styleId="88">
    <w:name w:val="Абзац списка8"/>
    <w:basedOn w:val="a6"/>
    <w:rsid w:val="00EB2291"/>
    <w:pPr>
      <w:spacing w:after="0" w:line="240" w:lineRule="auto"/>
      <w:ind w:left="720"/>
    </w:pPr>
    <w:rPr>
      <w:rFonts w:ascii="Times New Roman" w:hAnsi="Times New Roman" w:cs="Times New Roman"/>
      <w:sz w:val="24"/>
      <w:szCs w:val="24"/>
      <w:lang w:eastAsia="zh-CN"/>
    </w:rPr>
  </w:style>
  <w:style w:type="numbering" w:customStyle="1" w:styleId="244">
    <w:name w:val="Нет списка24"/>
    <w:next w:val="a9"/>
    <w:uiPriority w:val="99"/>
    <w:semiHidden/>
    <w:rsid w:val="007A1685"/>
  </w:style>
  <w:style w:type="paragraph" w:customStyle="1" w:styleId="afffffffffffff">
    <w:name w:val=" Знак Знак"/>
    <w:basedOn w:val="a6"/>
    <w:rsid w:val="007A1685"/>
    <w:pPr>
      <w:spacing w:before="100" w:beforeAutospacing="1" w:after="100" w:afterAutospacing="1" w:line="240" w:lineRule="auto"/>
    </w:pPr>
    <w:rPr>
      <w:rFonts w:ascii="Tahoma" w:eastAsia="Times New Roman" w:hAnsi="Tahoma" w:cs="Times New Roman"/>
      <w:sz w:val="20"/>
      <w:szCs w:val="20"/>
      <w:lang w:val="en-US"/>
    </w:rPr>
  </w:style>
  <w:style w:type="table" w:customStyle="1" w:styleId="460">
    <w:name w:val="Сетка таблицы46"/>
    <w:basedOn w:val="a8"/>
    <w:next w:val="afc"/>
    <w:uiPriority w:val="59"/>
    <w:rsid w:val="007A168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8"/>
    <w:next w:val="afc"/>
    <w:uiPriority w:val="59"/>
    <w:rsid w:val="007A168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
    <w:name w:val="List Paragraph"/>
    <w:basedOn w:val="a6"/>
    <w:qFormat/>
    <w:rsid w:val="007A1685"/>
    <w:pPr>
      <w:ind w:left="720"/>
      <w:contextualSpacing/>
    </w:pPr>
    <w:rPr>
      <w:rFonts w:ascii="Times New Roman" w:eastAsia="Times New Roman" w:hAnsi="Times New Roman" w:cs="Times New Roman"/>
      <w:sz w:val="24"/>
    </w:rPr>
  </w:style>
  <w:style w:type="numbering" w:customStyle="1" w:styleId="1122">
    <w:name w:val="Нет списка112"/>
    <w:next w:val="a9"/>
    <w:uiPriority w:val="99"/>
    <w:semiHidden/>
    <w:unhideWhenUsed/>
    <w:rsid w:val="007A1685"/>
  </w:style>
  <w:style w:type="table" w:customStyle="1" w:styleId="1150">
    <w:name w:val="Сетка таблицы115"/>
    <w:basedOn w:val="a8"/>
    <w:next w:val="afc"/>
    <w:uiPriority w:val="59"/>
    <w:rsid w:val="007A168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4">
    <w:name w:val="Нет списка25"/>
    <w:next w:val="a9"/>
    <w:uiPriority w:val="99"/>
    <w:semiHidden/>
    <w:unhideWhenUsed/>
    <w:rsid w:val="007A1685"/>
  </w:style>
  <w:style w:type="numbering" w:customStyle="1" w:styleId="263">
    <w:name w:val="Нет списка26"/>
    <w:next w:val="a9"/>
    <w:uiPriority w:val="99"/>
    <w:semiHidden/>
    <w:rsid w:val="007A1685"/>
  </w:style>
  <w:style w:type="table" w:customStyle="1" w:styleId="470">
    <w:name w:val="Сетка таблицы47"/>
    <w:basedOn w:val="a8"/>
    <w:next w:val="afc"/>
    <w:uiPriority w:val="59"/>
    <w:rsid w:val="007A168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8"/>
    <w:next w:val="afc"/>
    <w:uiPriority w:val="59"/>
    <w:rsid w:val="007A168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9"/>
    <w:uiPriority w:val="99"/>
    <w:semiHidden/>
    <w:unhideWhenUsed/>
    <w:rsid w:val="007A1685"/>
  </w:style>
  <w:style w:type="table" w:customStyle="1" w:styleId="1160">
    <w:name w:val="Сетка таблицы116"/>
    <w:basedOn w:val="a8"/>
    <w:next w:val="afc"/>
    <w:uiPriority w:val="59"/>
    <w:rsid w:val="007A168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3">
    <w:name w:val="Нет списка27"/>
    <w:next w:val="a9"/>
    <w:uiPriority w:val="99"/>
    <w:semiHidden/>
    <w:rsid w:val="00C25ABF"/>
  </w:style>
  <w:style w:type="table" w:customStyle="1" w:styleId="480">
    <w:name w:val="Сетка таблицы48"/>
    <w:basedOn w:val="a8"/>
    <w:next w:val="afc"/>
    <w:rsid w:val="00C25ABF"/>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Таблица простая 113"/>
    <w:basedOn w:val="a8"/>
    <w:uiPriority w:val="41"/>
    <w:rsid w:val="00C25ABF"/>
    <w:rPr>
      <w:lang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490">
    <w:name w:val="Сетка таблицы49"/>
    <w:basedOn w:val="a8"/>
    <w:next w:val="afc"/>
    <w:uiPriority w:val="39"/>
    <w:rsid w:val="00C25ABF"/>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arget="media/image5.jpeg" Type="http://schemas.openxmlformats.org/officeDocument/2006/relationships/image"/><Relationship Id="rId18" Target="media/image10.jpeg" Type="http://schemas.openxmlformats.org/officeDocument/2006/relationships/image"/><Relationship Id="rId26" Target="media/image18.jpeg" Type="http://schemas.openxmlformats.org/officeDocument/2006/relationships/image"/><Relationship Id="rId39" Target="media/image31.png" Type="http://schemas.openxmlformats.org/officeDocument/2006/relationships/image"/><Relationship Id="rId3" Target="styles.xml" Type="http://schemas.openxmlformats.org/officeDocument/2006/relationships/styles"/><Relationship Id="rId21" Target="media/image13.jpeg" Type="http://schemas.openxmlformats.org/officeDocument/2006/relationships/image"/><Relationship Id="rId34" Target="media/image26.png" Type="http://schemas.openxmlformats.org/officeDocument/2006/relationships/image"/><Relationship Id="rId42" Target="media/image34.jpeg" Type="http://schemas.openxmlformats.org/officeDocument/2006/relationships/image"/><Relationship Id="rId47" Target="header1.xml" Type="http://schemas.openxmlformats.org/officeDocument/2006/relationships/header"/><Relationship Id="rId50" Target="theme/theme1.xml" Type="http://schemas.openxmlformats.org/officeDocument/2006/relationships/theme"/><Relationship Id="rId7" Target="endnotes.xml" Type="http://schemas.openxmlformats.org/officeDocument/2006/relationships/endnotes"/><Relationship Id="rId12" Target="media/image4.jpeg" Type="http://schemas.openxmlformats.org/officeDocument/2006/relationships/image"/><Relationship Id="rId17" Target="media/image9.jpeg" Type="http://schemas.openxmlformats.org/officeDocument/2006/relationships/image"/><Relationship Id="rId25" Target="media/image17.jpeg" Type="http://schemas.openxmlformats.org/officeDocument/2006/relationships/image"/><Relationship Id="rId33" Target="media/image25.png" Type="http://schemas.openxmlformats.org/officeDocument/2006/relationships/image"/><Relationship Id="rId38" Target="media/image30.png" Type="http://schemas.openxmlformats.org/officeDocument/2006/relationships/image"/><Relationship Id="rId46" Target="mailto:adm.volot@mail.ru" TargetMode="External" Type="http://schemas.openxmlformats.org/officeDocument/2006/relationships/hyperlink"/><Relationship Id="rId2" Target="numbering.xml" Type="http://schemas.openxmlformats.org/officeDocument/2006/relationships/numbering"/><Relationship Id="rId16" Target="media/image8.jpeg" Type="http://schemas.openxmlformats.org/officeDocument/2006/relationships/image"/><Relationship Id="rId20" Target="media/image12.jpeg" Type="http://schemas.openxmlformats.org/officeDocument/2006/relationships/image"/><Relationship Id="rId29" Target="media/image21.jpeg" Type="http://schemas.openxmlformats.org/officeDocument/2006/relationships/image"/><Relationship Id="rId41" Target="media/image33.jpe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1" Target="media/image3.jpeg" Type="http://schemas.openxmlformats.org/officeDocument/2006/relationships/image"/><Relationship Id="rId24" Target="media/image16.jpeg" Type="http://schemas.openxmlformats.org/officeDocument/2006/relationships/image"/><Relationship Id="rId32" Target="media/image24.png" Type="http://schemas.openxmlformats.org/officeDocument/2006/relationships/image"/><Relationship Id="rId37" Target="media/image29.png" Type="http://schemas.openxmlformats.org/officeDocument/2006/relationships/image"/><Relationship Id="rId40" Target="media/image32.png" Type="http://schemas.openxmlformats.org/officeDocument/2006/relationships/image"/><Relationship Id="rId45" Target="file:///C:\Users\mole\Desktop\&#1044;&#1054;&#1050;&#1059;&#1052;&#1045;&#1053;&#1058;&#1067;\&#1044;&#1059;&#1052;&#1040;\&#1044;&#1059;&#1052;&#1040;%20&#1054;&#1050;&#1056;&#1059;&#1043;\2024\&#1044;&#1091;&#1084;&#1072;%20&#1052;&#1054;%20&#8470;%207%20&#1086;&#1090;%2026.07.2024\&#1055;&#1088;&#1086;&#1077;&#1082;&#1090;&#1099;%20&#1088;&#1077;&#1096;&#1077;&#1085;&#1080;&#1081;%20&#1044;&#1091;&#1084;&#1099;%20&#1085;&#1072;%2026.07.2024\&#1055;&#1088;&#1086;&#1077;&#1082;&#1090;%20&#1088;&#1077;&#1096;&#1077;&#1085;&#1080;&#1103;%20&#1086;%20&#1074;&#1085;&#1077;&#1089;&#1077;&#1085;&#1080;&#1080;%20&#1080;&#1079;&#1084;&#1077;&#1085;&#1077;&#1085;&#1080;&#1081;%20&#1074;%20&#1087;&#1088;&#1086;&#1075;&#1085;.%20&#1087;&#1083;&#1072;&#1085;%20&#1087;&#1088;&#1080;&#1074;&#1072;&#1090;..doc" TargetMode="External" Type="http://schemas.openxmlformats.org/officeDocument/2006/relationships/hyperlink"/><Relationship Id="rId5" Target="webSettings.xml" Type="http://schemas.openxmlformats.org/officeDocument/2006/relationships/webSettings"/><Relationship Id="rId15" Target="media/image7.jpeg" Type="http://schemas.openxmlformats.org/officeDocument/2006/relationships/image"/><Relationship Id="rId23" Target="media/image15.jpeg" Type="http://schemas.openxmlformats.org/officeDocument/2006/relationships/image"/><Relationship Id="rId28" Target="media/image20.jpeg" Type="http://schemas.openxmlformats.org/officeDocument/2006/relationships/image"/><Relationship Id="rId36" Target="media/image28.png" Type="http://schemas.openxmlformats.org/officeDocument/2006/relationships/image"/><Relationship Id="rId49" Target="fontTable.xml" Type="http://schemas.openxmlformats.org/officeDocument/2006/relationships/fontTable"/><Relationship Id="rId10" Target="media/image2.jpeg" Type="http://schemas.openxmlformats.org/officeDocument/2006/relationships/image"/><Relationship Id="rId19" Target="media/image11.jpeg" Type="http://schemas.openxmlformats.org/officeDocument/2006/relationships/image"/><Relationship Id="rId31" Target="media/image23.png" Type="http://schemas.openxmlformats.org/officeDocument/2006/relationships/image"/><Relationship Id="rId44" Target="http://genyborka.ru/Subbotnik" TargetMode="External" Type="http://schemas.openxmlformats.org/officeDocument/2006/relationships/hyperlink"/><Relationship Id="rId4" Target="settings.xml" Type="http://schemas.openxmlformats.org/officeDocument/2006/relationships/settings"/><Relationship Id="rId9" Target="https://volotovskij-r49.gosweb.gosuslugi.ru/" TargetMode="External" Type="http://schemas.openxmlformats.org/officeDocument/2006/relationships/hyperlink"/><Relationship Id="rId14" Target="media/image6.jpeg" Type="http://schemas.openxmlformats.org/officeDocument/2006/relationships/image"/><Relationship Id="rId22" Target="media/image14.jpeg" Type="http://schemas.openxmlformats.org/officeDocument/2006/relationships/image"/><Relationship Id="rId27" Target="media/image19.jpeg" Type="http://schemas.openxmlformats.org/officeDocument/2006/relationships/image"/><Relationship Id="rId30" Target="media/image22.png" Type="http://schemas.openxmlformats.org/officeDocument/2006/relationships/image"/><Relationship Id="rId35" Target="media/image27.png" Type="http://schemas.openxmlformats.org/officeDocument/2006/relationships/image"/><Relationship Id="rId43" Target="media/image35.jpeg" Type="http://schemas.openxmlformats.org/officeDocument/2006/relationships/image"/><Relationship Id="rId48" Target="header2.xml" Type="http://schemas.openxmlformats.org/officeDocument/2006/relationships/header"/><Relationship Id="rId8" Target="media/image1.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97486-E021-4B73-968E-DFE8FE5B6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20088</Words>
  <Characters>141669</Characters>
  <Application>Microsoft Office Word</Application>
  <DocSecurity>0</DocSecurity>
  <Lines>1180</Lines>
  <Paragraphs>322</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161435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Гаврилова Елена Николаевна</cp:lastModifiedBy>
  <cp:revision>2</cp:revision>
  <cp:lastPrinted>2022-11-01T06:54:00Z</cp:lastPrinted>
  <dcterms:created xsi:type="dcterms:W3CDTF">2024-08-15T11:56:00Z</dcterms:created>
  <dcterms:modified xsi:type="dcterms:W3CDTF">2024-08-15T11:56:00Z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6088625</vt:lpwstr>
  </property>
  <property fmtid="{D5CDD505-2E9C-101B-9397-08002B2CF9AE}" name="NXPowerLiteSettings" pid="3">
    <vt:lpwstr>C7000400038000</vt:lpwstr>
  </property>
  <property fmtid="{D5CDD505-2E9C-101B-9397-08002B2CF9AE}" name="NXPowerLiteVersion" pid="4">
    <vt:lpwstr>S10.2.0</vt:lpwstr>
  </property>
</Properties>
</file>