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DE017A">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DE017A">
              <w:rPr>
                <w:rFonts w:ascii="Times New Roman" w:hAnsi="Times New Roman" w:cs="Times New Roman"/>
                <w:b/>
                <w:bCs/>
                <w:color w:val="000000" w:themeColor="text1"/>
                <w:sz w:val="20"/>
                <w:szCs w:val="20"/>
                <w:lang w:eastAsia="ru-RU"/>
              </w:rPr>
              <w:t>18</w:t>
            </w:r>
            <w:r w:rsidRPr="009F4E09">
              <w:rPr>
                <w:rFonts w:ascii="Times New Roman" w:hAnsi="Times New Roman" w:cs="Times New Roman"/>
                <w:b/>
                <w:bCs/>
                <w:color w:val="000000" w:themeColor="text1"/>
                <w:sz w:val="20"/>
                <w:szCs w:val="20"/>
                <w:lang w:eastAsia="ru-RU"/>
              </w:rPr>
              <w:t xml:space="preserve"> от </w:t>
            </w:r>
            <w:r w:rsidR="007B4E98" w:rsidRPr="009F4E09">
              <w:rPr>
                <w:rFonts w:ascii="Times New Roman" w:hAnsi="Times New Roman" w:cs="Times New Roman"/>
                <w:b/>
                <w:bCs/>
                <w:color w:val="000000" w:themeColor="text1"/>
                <w:sz w:val="20"/>
                <w:szCs w:val="20"/>
                <w:lang w:eastAsia="ru-RU"/>
              </w:rPr>
              <w:t>2</w:t>
            </w:r>
            <w:r w:rsidR="00DE017A">
              <w:rPr>
                <w:rFonts w:ascii="Times New Roman" w:hAnsi="Times New Roman" w:cs="Times New Roman"/>
                <w:b/>
                <w:bCs/>
                <w:color w:val="000000" w:themeColor="text1"/>
                <w:sz w:val="20"/>
                <w:szCs w:val="20"/>
                <w:lang w:eastAsia="ru-RU"/>
              </w:rPr>
              <w:t>8</w:t>
            </w:r>
            <w:r w:rsidRPr="009F4E09">
              <w:rPr>
                <w:rFonts w:ascii="Times New Roman" w:hAnsi="Times New Roman" w:cs="Times New Roman"/>
                <w:b/>
                <w:bCs/>
                <w:color w:val="000000" w:themeColor="text1"/>
                <w:sz w:val="20"/>
                <w:szCs w:val="20"/>
                <w:lang w:eastAsia="ru-RU"/>
              </w:rPr>
              <w:t>.</w:t>
            </w:r>
            <w:r w:rsidR="00DE017A">
              <w:rPr>
                <w:rFonts w:ascii="Times New Roman" w:hAnsi="Times New Roman" w:cs="Times New Roman"/>
                <w:b/>
                <w:bCs/>
                <w:color w:val="000000" w:themeColor="text1"/>
                <w:sz w:val="20"/>
                <w:szCs w:val="20"/>
                <w:lang w:eastAsia="ru-RU"/>
              </w:rPr>
              <w:t>06</w:t>
            </w:r>
            <w:r w:rsidRPr="009F4E09">
              <w:rPr>
                <w:rFonts w:ascii="Times New Roman" w:hAnsi="Times New Roman" w:cs="Times New Roman"/>
                <w:b/>
                <w:bCs/>
                <w:color w:val="000000" w:themeColor="text1"/>
                <w:sz w:val="20"/>
                <w:szCs w:val="20"/>
                <w:lang w:eastAsia="ru-RU"/>
              </w:rPr>
              <w:t>.202</w:t>
            </w:r>
            <w:r w:rsidR="00DE017A">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Оповещение о начале публичных слушаний</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 xml:space="preserve">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от 27 мая 2023 года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i/>
          <w:color w:val="000000" w:themeColor="text1"/>
          <w:sz w:val="14"/>
          <w:szCs w:val="14"/>
          <w:lang w:eastAsia="ru-RU"/>
        </w:rPr>
        <w:t xml:space="preserve"> </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 xml:space="preserve">Проект, подлежащий рассмотрению на публичных слушаниях «Постановление Администрации </w:t>
      </w:r>
      <w:proofErr w:type="spellStart"/>
      <w:r w:rsidRPr="00DE017A">
        <w:rPr>
          <w:rFonts w:ascii="Times New Roman" w:eastAsia="Times New Roman" w:hAnsi="Times New Roman"/>
          <w:b/>
          <w:color w:val="000000" w:themeColor="text1"/>
          <w:sz w:val="14"/>
          <w:szCs w:val="14"/>
          <w:lang w:eastAsia="ru-RU"/>
        </w:rPr>
        <w:t>Волотовского</w:t>
      </w:r>
      <w:proofErr w:type="spellEnd"/>
      <w:r w:rsidRPr="00DE017A">
        <w:rPr>
          <w:rFonts w:ascii="Times New Roman" w:eastAsia="Times New Roman" w:hAnsi="Times New Roman"/>
          <w:b/>
          <w:color w:val="000000" w:themeColor="text1"/>
          <w:sz w:val="14"/>
          <w:szCs w:val="14"/>
          <w:lang w:eastAsia="ru-RU"/>
        </w:rPr>
        <w:t xml:space="preserve"> муниципального округа  «О предоставлении разреш</w:t>
      </w:r>
      <w:r w:rsidRPr="00DE017A">
        <w:rPr>
          <w:rFonts w:ascii="Times New Roman" w:eastAsia="Times New Roman" w:hAnsi="Times New Roman"/>
          <w:b/>
          <w:color w:val="000000" w:themeColor="text1"/>
          <w:sz w:val="14"/>
          <w:szCs w:val="14"/>
          <w:lang w:eastAsia="ru-RU"/>
        </w:rPr>
        <w:t>е</w:t>
      </w:r>
      <w:r w:rsidRPr="00DE017A">
        <w:rPr>
          <w:rFonts w:ascii="Times New Roman" w:eastAsia="Times New Roman" w:hAnsi="Times New Roman"/>
          <w:b/>
          <w:color w:val="000000" w:themeColor="text1"/>
          <w:sz w:val="14"/>
          <w:szCs w:val="14"/>
          <w:lang w:eastAsia="ru-RU"/>
        </w:rPr>
        <w:t>ния на отклонение от предельных параметров разрешенного строительства, реконструкции объекта капитального строительства»» (далее-Проект)</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1.Информация о Проекте, подлежащем рассмотрению на публичных слушаниях:</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i/>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i/>
          <w:color w:val="000000" w:themeColor="text1"/>
          <w:sz w:val="14"/>
          <w:szCs w:val="14"/>
          <w:lang w:eastAsia="ru-RU"/>
        </w:rPr>
        <w:t>Проект</w:t>
      </w:r>
      <w:r w:rsidRPr="00DE017A">
        <w:rPr>
          <w:rFonts w:ascii="Times New Roman" w:eastAsia="Times New Roman" w:hAnsi="Times New Roman"/>
          <w:b/>
          <w:i/>
          <w:color w:val="000000" w:themeColor="text1"/>
          <w:sz w:val="14"/>
          <w:szCs w:val="14"/>
          <w:lang w:eastAsia="ru-RU"/>
        </w:rPr>
        <w:t xml:space="preserve"> </w:t>
      </w:r>
      <w:r w:rsidRPr="00DE017A">
        <w:rPr>
          <w:rFonts w:ascii="Times New Roman" w:eastAsia="Times New Roman" w:hAnsi="Times New Roman"/>
          <w:i/>
          <w:color w:val="000000" w:themeColor="text1"/>
          <w:sz w:val="14"/>
          <w:szCs w:val="14"/>
          <w:lang w:eastAsia="ru-RU"/>
        </w:rPr>
        <w:t xml:space="preserve">Постановления Администрации </w:t>
      </w:r>
      <w:proofErr w:type="spellStart"/>
      <w:r w:rsidRPr="00DE017A">
        <w:rPr>
          <w:rFonts w:ascii="Times New Roman" w:eastAsia="Times New Roman" w:hAnsi="Times New Roman"/>
          <w:i/>
          <w:color w:val="000000" w:themeColor="text1"/>
          <w:sz w:val="14"/>
          <w:szCs w:val="14"/>
          <w:lang w:eastAsia="ru-RU"/>
        </w:rPr>
        <w:t>Волотовского</w:t>
      </w:r>
      <w:proofErr w:type="spellEnd"/>
      <w:r w:rsidRPr="00DE017A">
        <w:rPr>
          <w:rFonts w:ascii="Times New Roman" w:eastAsia="Times New Roman" w:hAnsi="Times New Roman"/>
          <w:i/>
          <w:color w:val="000000" w:themeColor="text1"/>
          <w:sz w:val="14"/>
          <w:szCs w:val="14"/>
          <w:lang w:eastAsia="ru-RU"/>
        </w:rPr>
        <w:t xml:space="preserve">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площадью 848 </w:t>
      </w:r>
      <w:proofErr w:type="spellStart"/>
      <w:r w:rsidRPr="00DE017A">
        <w:rPr>
          <w:rFonts w:ascii="Times New Roman" w:eastAsia="Times New Roman" w:hAnsi="Times New Roman"/>
          <w:i/>
          <w:color w:val="000000" w:themeColor="text1"/>
          <w:sz w:val="14"/>
          <w:szCs w:val="14"/>
          <w:lang w:eastAsia="ru-RU"/>
        </w:rPr>
        <w:t>кв.м</w:t>
      </w:r>
      <w:proofErr w:type="spellEnd"/>
      <w:r w:rsidRPr="00DE017A">
        <w:rPr>
          <w:rFonts w:ascii="Times New Roman" w:eastAsia="Times New Roman" w:hAnsi="Times New Roman"/>
          <w:i/>
          <w:color w:val="000000" w:themeColor="text1"/>
          <w:sz w:val="14"/>
          <w:szCs w:val="14"/>
          <w:lang w:eastAsia="ru-RU"/>
        </w:rPr>
        <w:t xml:space="preserve">. с кадастровым номером 53:04:0010612:6, с адресом местонахождения: Российская Федерация, Новгородская область, </w:t>
      </w:r>
      <w:proofErr w:type="spellStart"/>
      <w:r w:rsidRPr="00DE017A">
        <w:rPr>
          <w:rFonts w:ascii="Times New Roman" w:eastAsia="Times New Roman" w:hAnsi="Times New Roman"/>
          <w:i/>
          <w:color w:val="000000" w:themeColor="text1"/>
          <w:sz w:val="14"/>
          <w:szCs w:val="14"/>
          <w:lang w:eastAsia="ru-RU"/>
        </w:rPr>
        <w:t>Волотовский</w:t>
      </w:r>
      <w:proofErr w:type="spellEnd"/>
      <w:r w:rsidRPr="00DE017A">
        <w:rPr>
          <w:rFonts w:ascii="Times New Roman" w:eastAsia="Times New Roman" w:hAnsi="Times New Roman"/>
          <w:i/>
          <w:color w:val="000000" w:themeColor="text1"/>
          <w:sz w:val="14"/>
          <w:szCs w:val="14"/>
          <w:lang w:eastAsia="ru-RU"/>
        </w:rPr>
        <w:t xml:space="preserve"> муниципальный округ, п. Волот, улица Садовая, з/у 5а.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2.Порядок и срок проведения публичных слушаний по Проекту, подлежащему рассмотрению на публичных слушаниях:</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инициатор проведения публичных слушаний:</w:t>
      </w:r>
      <w:r w:rsidRPr="00DE017A">
        <w:rPr>
          <w:rFonts w:ascii="Times New Roman" w:eastAsia="Times New Roman" w:hAnsi="Times New Roman"/>
          <w:color w:val="000000" w:themeColor="text1"/>
          <w:sz w:val="14"/>
          <w:szCs w:val="14"/>
          <w:lang w:eastAsia="ru-RU"/>
        </w:rPr>
        <w:t xml:space="preserve"> Администрация </w:t>
      </w:r>
      <w:proofErr w:type="spellStart"/>
      <w:r w:rsidRPr="00DE017A">
        <w:rPr>
          <w:rFonts w:ascii="Times New Roman" w:eastAsia="Times New Roman" w:hAnsi="Times New Roman"/>
          <w:color w:val="000000" w:themeColor="text1"/>
          <w:sz w:val="14"/>
          <w:szCs w:val="14"/>
          <w:lang w:eastAsia="ru-RU"/>
        </w:rPr>
        <w:t>Волотовского</w:t>
      </w:r>
      <w:proofErr w:type="spellEnd"/>
      <w:r w:rsidRPr="00DE017A">
        <w:rPr>
          <w:rFonts w:ascii="Times New Roman" w:eastAsia="Times New Roman" w:hAnsi="Times New Roman"/>
          <w:color w:val="000000" w:themeColor="text1"/>
          <w:sz w:val="14"/>
          <w:szCs w:val="14"/>
          <w:lang w:eastAsia="ru-RU"/>
        </w:rPr>
        <w:t xml:space="preserve"> муниципального округа;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 xml:space="preserve">дата оповещения жителей муниципального района: </w:t>
      </w:r>
      <w:r w:rsidRPr="00DE017A">
        <w:rPr>
          <w:rFonts w:ascii="Times New Roman" w:eastAsia="Times New Roman" w:hAnsi="Times New Roman"/>
          <w:color w:val="000000" w:themeColor="text1"/>
          <w:sz w:val="14"/>
          <w:szCs w:val="14"/>
          <w:lang w:eastAsia="ru-RU"/>
        </w:rPr>
        <w:t>28.06.2023 г.</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срок проведения публичных слушаний</w:t>
      </w: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color w:val="000000" w:themeColor="text1"/>
          <w:sz w:val="14"/>
          <w:szCs w:val="14"/>
          <w:lang w:eastAsia="ru-RU"/>
        </w:rPr>
        <w:t>с 05.07.2023г по 03.08.2023г.;</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 xml:space="preserve">участники публичных слушаний: </w:t>
      </w:r>
      <w:bookmarkStart w:id="0" w:name="_Hlk512633902"/>
      <w:r w:rsidRPr="00DE017A">
        <w:rPr>
          <w:rFonts w:ascii="Times New Roman" w:eastAsia="Times New Roman" w:hAnsi="Times New Roman"/>
          <w:color w:val="000000" w:themeColor="text1"/>
          <w:sz w:val="14"/>
          <w:szCs w:val="14"/>
          <w:lang w:eastAsia="ru-RU"/>
        </w:rPr>
        <w:t xml:space="preserve">граждане, постоянно проживающие на территории </w:t>
      </w:r>
      <w:proofErr w:type="spellStart"/>
      <w:r w:rsidRPr="00DE017A">
        <w:rPr>
          <w:rFonts w:ascii="Times New Roman" w:eastAsia="Times New Roman" w:hAnsi="Times New Roman"/>
          <w:color w:val="000000" w:themeColor="text1"/>
          <w:sz w:val="14"/>
          <w:szCs w:val="14"/>
          <w:lang w:eastAsia="ru-RU"/>
        </w:rPr>
        <w:t>Волотовского</w:t>
      </w:r>
      <w:proofErr w:type="spellEnd"/>
      <w:r w:rsidRPr="00DE017A">
        <w:rPr>
          <w:rFonts w:ascii="Times New Roman" w:eastAsia="Times New Roman" w:hAnsi="Times New Roman"/>
          <w:color w:val="000000" w:themeColor="text1"/>
          <w:sz w:val="14"/>
          <w:szCs w:val="14"/>
          <w:lang w:eastAsia="ru-RU"/>
        </w:rPr>
        <w:t xml:space="preserve"> муниципального округа.</w:t>
      </w:r>
      <w:bookmarkEnd w:id="0"/>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3.Место, дата открытия экспозиции проекта, подлежащего рассмотрению на публичных слушаниях, о сроках проведения экспозиции, о днях и часах, в которые во</w:t>
      </w:r>
      <w:r w:rsidRPr="00DE017A">
        <w:rPr>
          <w:rFonts w:ascii="Times New Roman" w:eastAsia="Times New Roman" w:hAnsi="Times New Roman"/>
          <w:b/>
          <w:color w:val="000000" w:themeColor="text1"/>
          <w:sz w:val="14"/>
          <w:szCs w:val="14"/>
          <w:lang w:eastAsia="ru-RU"/>
        </w:rPr>
        <w:t>з</w:t>
      </w:r>
      <w:r w:rsidRPr="00DE017A">
        <w:rPr>
          <w:rFonts w:ascii="Times New Roman" w:eastAsia="Times New Roman" w:hAnsi="Times New Roman"/>
          <w:b/>
          <w:color w:val="000000" w:themeColor="text1"/>
          <w:sz w:val="14"/>
          <w:szCs w:val="14"/>
          <w:lang w:eastAsia="ru-RU"/>
        </w:rPr>
        <w:t>можно посещение указанных экспозиции:</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bookmarkStart w:id="1" w:name="_Hlk512633945"/>
      <w:bookmarkStart w:id="2" w:name="_Hlk512635328"/>
      <w:r w:rsidRPr="00DE017A">
        <w:rPr>
          <w:rFonts w:ascii="Times New Roman" w:eastAsia="Times New Roman" w:hAnsi="Times New Roman"/>
          <w:color w:val="000000" w:themeColor="text1"/>
          <w:sz w:val="14"/>
          <w:szCs w:val="14"/>
          <w:lang w:eastAsia="ru-RU"/>
        </w:rPr>
        <w:t xml:space="preserve">экспозиция  организована в помещении Администрации </w:t>
      </w:r>
      <w:proofErr w:type="spellStart"/>
      <w:r w:rsidRPr="00DE017A">
        <w:rPr>
          <w:rFonts w:ascii="Times New Roman" w:eastAsia="Times New Roman" w:hAnsi="Times New Roman"/>
          <w:color w:val="000000" w:themeColor="text1"/>
          <w:sz w:val="14"/>
          <w:szCs w:val="14"/>
          <w:lang w:eastAsia="ru-RU"/>
        </w:rPr>
        <w:t>Волотовского</w:t>
      </w:r>
      <w:proofErr w:type="spellEnd"/>
      <w:r w:rsidRPr="00DE017A">
        <w:rPr>
          <w:rFonts w:ascii="Times New Roman" w:eastAsia="Times New Roman" w:hAnsi="Times New Roman"/>
          <w:color w:val="000000" w:themeColor="text1"/>
          <w:sz w:val="14"/>
          <w:szCs w:val="14"/>
          <w:lang w:eastAsia="ru-RU"/>
        </w:rPr>
        <w:t xml:space="preserve"> муниципального округа по адресу: </w:t>
      </w:r>
      <w:bookmarkEnd w:id="1"/>
      <w:r w:rsidRPr="00DE017A">
        <w:rPr>
          <w:rFonts w:ascii="Times New Roman" w:eastAsia="Times New Roman" w:hAnsi="Times New Roman"/>
          <w:color w:val="000000" w:themeColor="text1"/>
          <w:sz w:val="14"/>
          <w:szCs w:val="14"/>
          <w:lang w:eastAsia="ru-RU"/>
        </w:rPr>
        <w:t xml:space="preserve">Новгородская область, </w:t>
      </w:r>
      <w:proofErr w:type="spellStart"/>
      <w:r w:rsidRPr="00DE017A">
        <w:rPr>
          <w:rFonts w:ascii="Times New Roman" w:eastAsia="Times New Roman" w:hAnsi="Times New Roman"/>
          <w:color w:val="000000" w:themeColor="text1"/>
          <w:sz w:val="14"/>
          <w:szCs w:val="14"/>
          <w:lang w:eastAsia="ru-RU"/>
        </w:rPr>
        <w:t>Волотовский</w:t>
      </w:r>
      <w:proofErr w:type="spellEnd"/>
      <w:r w:rsidRPr="00DE017A">
        <w:rPr>
          <w:rFonts w:ascii="Times New Roman" w:eastAsia="Times New Roman" w:hAnsi="Times New Roman"/>
          <w:color w:val="000000" w:themeColor="text1"/>
          <w:sz w:val="14"/>
          <w:szCs w:val="14"/>
          <w:lang w:eastAsia="ru-RU"/>
        </w:rPr>
        <w:t xml:space="preserve"> район, п. Волот, ул. Комсомол</w:t>
      </w:r>
      <w:r w:rsidRPr="00DE017A">
        <w:rPr>
          <w:rFonts w:ascii="Times New Roman" w:eastAsia="Times New Roman" w:hAnsi="Times New Roman"/>
          <w:color w:val="000000" w:themeColor="text1"/>
          <w:sz w:val="14"/>
          <w:szCs w:val="14"/>
          <w:lang w:eastAsia="ru-RU"/>
        </w:rPr>
        <w:t>ь</w:t>
      </w:r>
      <w:r w:rsidRPr="00DE017A">
        <w:rPr>
          <w:rFonts w:ascii="Times New Roman" w:eastAsia="Times New Roman" w:hAnsi="Times New Roman"/>
          <w:color w:val="000000" w:themeColor="text1"/>
          <w:sz w:val="14"/>
          <w:szCs w:val="14"/>
          <w:lang w:eastAsia="ru-RU"/>
        </w:rPr>
        <w:t>ская, д. 38;</w:t>
      </w:r>
    </w:p>
    <w:bookmarkEnd w:id="2"/>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дата и время открытия экспозиций:</w:t>
      </w: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color w:val="000000" w:themeColor="text1"/>
          <w:sz w:val="14"/>
          <w:szCs w:val="14"/>
          <w:lang w:eastAsia="ru-RU"/>
        </w:rPr>
        <w:t>с 8-30 05 июля 2023 года;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срок проведения экспозиций:</w:t>
      </w: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color w:val="000000" w:themeColor="text1"/>
          <w:sz w:val="14"/>
          <w:szCs w:val="14"/>
          <w:lang w:eastAsia="ru-RU"/>
        </w:rPr>
        <w:t>с 05 июля по 03 августа 2023 года;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i/>
          <w:color w:val="000000" w:themeColor="text1"/>
          <w:sz w:val="14"/>
          <w:szCs w:val="14"/>
          <w:lang w:eastAsia="ru-RU"/>
        </w:rPr>
        <w:t>дни и часы, в которые возможно посещение указанных экспозиций:</w:t>
      </w: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color w:val="000000" w:themeColor="text1"/>
          <w:sz w:val="14"/>
          <w:szCs w:val="14"/>
          <w:lang w:eastAsia="ru-RU"/>
        </w:rPr>
        <w:t>в период проведения общественных обсуждений, в рабочие дни (пн.-пт.), с 8-30 до 17-00.</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публичных слушаниях</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4.Порядок, срок и форма внесения участниками публичных слушаний предложений и замечаний, касающихся Проекта, подлежащего рассмотрению на публичных слушаниях:</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b/>
          <w:color w:val="000000" w:themeColor="text1"/>
          <w:sz w:val="14"/>
          <w:szCs w:val="14"/>
          <w:lang w:eastAsia="ru-RU"/>
        </w:rPr>
        <w:t xml:space="preserve">          </w:t>
      </w:r>
      <w:r w:rsidRPr="00DE017A">
        <w:rPr>
          <w:rFonts w:ascii="Times New Roman" w:eastAsia="Times New Roman" w:hAnsi="Times New Roman"/>
          <w:color w:val="000000" w:themeColor="text1"/>
          <w:sz w:val="14"/>
          <w:szCs w:val="14"/>
          <w:lang w:eastAsia="ru-RU"/>
        </w:rPr>
        <w:t>Предложения и замечания по проекту принимаются в срок до 17.00 часов 03.08.2023 года</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 xml:space="preserve">1) в письменной форме в адрес организатора публичных слушаний (Администрация </w:t>
      </w:r>
      <w:proofErr w:type="spellStart"/>
      <w:r w:rsidRPr="00DE017A">
        <w:rPr>
          <w:rFonts w:ascii="Times New Roman" w:eastAsia="Times New Roman" w:hAnsi="Times New Roman"/>
          <w:color w:val="000000" w:themeColor="text1"/>
          <w:sz w:val="14"/>
          <w:szCs w:val="14"/>
          <w:lang w:eastAsia="ru-RU"/>
        </w:rPr>
        <w:t>Волотовского</w:t>
      </w:r>
      <w:proofErr w:type="spellEnd"/>
      <w:r w:rsidRPr="00DE017A">
        <w:rPr>
          <w:rFonts w:ascii="Times New Roman" w:eastAsia="Times New Roman" w:hAnsi="Times New Roman"/>
          <w:color w:val="000000" w:themeColor="text1"/>
          <w:sz w:val="14"/>
          <w:szCs w:val="14"/>
          <w:lang w:eastAsia="ru-RU"/>
        </w:rPr>
        <w:t xml:space="preserve"> муниципального округа), по почтовому адресу: 175100, Новгородская о</w:t>
      </w:r>
      <w:r w:rsidRPr="00DE017A">
        <w:rPr>
          <w:rFonts w:ascii="Times New Roman" w:eastAsia="Times New Roman" w:hAnsi="Times New Roman"/>
          <w:color w:val="000000" w:themeColor="text1"/>
          <w:sz w:val="14"/>
          <w:szCs w:val="14"/>
          <w:lang w:eastAsia="ru-RU"/>
        </w:rPr>
        <w:t>б</w:t>
      </w:r>
      <w:r w:rsidRPr="00DE017A">
        <w:rPr>
          <w:rFonts w:ascii="Times New Roman" w:eastAsia="Times New Roman" w:hAnsi="Times New Roman"/>
          <w:color w:val="000000" w:themeColor="text1"/>
          <w:sz w:val="14"/>
          <w:szCs w:val="14"/>
          <w:lang w:eastAsia="ru-RU"/>
        </w:rPr>
        <w:t xml:space="preserve">ласть, </w:t>
      </w:r>
      <w:proofErr w:type="spellStart"/>
      <w:r w:rsidRPr="00DE017A">
        <w:rPr>
          <w:rFonts w:ascii="Times New Roman" w:eastAsia="Times New Roman" w:hAnsi="Times New Roman"/>
          <w:color w:val="000000" w:themeColor="text1"/>
          <w:sz w:val="14"/>
          <w:szCs w:val="14"/>
          <w:lang w:eastAsia="ru-RU"/>
        </w:rPr>
        <w:t>Волотовский</w:t>
      </w:r>
      <w:proofErr w:type="spellEnd"/>
      <w:r w:rsidRPr="00DE017A">
        <w:rPr>
          <w:rFonts w:ascii="Times New Roman" w:eastAsia="Times New Roman" w:hAnsi="Times New Roman"/>
          <w:color w:val="000000" w:themeColor="text1"/>
          <w:sz w:val="14"/>
          <w:szCs w:val="14"/>
          <w:lang w:eastAsia="ru-RU"/>
        </w:rPr>
        <w:t xml:space="preserve"> район, п. Волот, ул. Комсомольская, д. 38. </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2) посредством записи в книге (журнале) учета посетителей экспозиции проекта, подлежащего рассмотрению на публичных слушаниях.</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bookmarkStart w:id="3" w:name="_Hlk512635243"/>
      <w:r w:rsidRPr="00DE017A">
        <w:rPr>
          <w:rFonts w:ascii="Times New Roman" w:eastAsia="Times New Roman" w:hAnsi="Times New Roman"/>
          <w:b/>
          <w:color w:val="000000" w:themeColor="text1"/>
          <w:sz w:val="14"/>
          <w:szCs w:val="14"/>
          <w:lang w:eastAsia="ru-RU"/>
        </w:rPr>
        <w:t>Информация об официальном сайте, на котором будут размещен Проект, подлежащий рассмотрению на публичных слушаниях, и информационные материалы к нему:</w:t>
      </w:r>
      <w:r w:rsidRPr="00DE017A">
        <w:rPr>
          <w:rFonts w:ascii="Times New Roman" w:eastAsia="Times New Roman" w:hAnsi="Times New Roman"/>
          <w:color w:val="000000" w:themeColor="text1"/>
          <w:sz w:val="14"/>
          <w:szCs w:val="14"/>
          <w:lang w:eastAsia="ru-RU"/>
        </w:rPr>
        <w:t xml:space="preserve"> </w:t>
      </w:r>
      <w:hyperlink r:id="rId10" w:history="1">
        <w:r w:rsidRPr="00DE017A">
          <w:rPr>
            <w:rStyle w:val="aa"/>
            <w:rFonts w:ascii="Times New Roman" w:eastAsia="Times New Roman" w:hAnsi="Times New Roman"/>
            <w:sz w:val="14"/>
            <w:szCs w:val="14"/>
            <w:lang w:eastAsia="ru-RU"/>
          </w:rPr>
          <w:t>http</w:t>
        </w:r>
        <w:r w:rsidRPr="00DE017A">
          <w:rPr>
            <w:rStyle w:val="aa"/>
            <w:rFonts w:ascii="Times New Roman" w:eastAsia="Times New Roman" w:hAnsi="Times New Roman"/>
            <w:sz w:val="14"/>
            <w:szCs w:val="14"/>
            <w:lang w:eastAsia="ru-RU"/>
          </w:rPr>
          <w:t>s</w:t>
        </w:r>
        <w:r w:rsidRPr="00DE017A">
          <w:rPr>
            <w:rStyle w:val="aa"/>
            <w:rFonts w:ascii="Times New Roman" w:eastAsia="Times New Roman" w:hAnsi="Times New Roman"/>
            <w:sz w:val="14"/>
            <w:szCs w:val="14"/>
            <w:lang w:eastAsia="ru-RU"/>
          </w:rPr>
          <w:t>://volotovskij-r49.gosweb.gosuslugi.ru/</w:t>
        </w:r>
      </w:hyperlink>
      <w:r w:rsidRPr="00DE017A">
        <w:rPr>
          <w:rFonts w:ascii="Times New Roman" w:eastAsia="Times New Roman" w:hAnsi="Times New Roman"/>
          <w:color w:val="000000" w:themeColor="text1"/>
          <w:sz w:val="14"/>
          <w:szCs w:val="14"/>
          <w:lang w:eastAsia="ru-RU"/>
        </w:rPr>
        <w:t>.</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(«Меню» - «Деятельность» - «Градостроительство» - «Статистическая информация и иные сведения о градостроительной деятельности»).</w:t>
      </w:r>
    </w:p>
    <w:bookmarkEnd w:id="3"/>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Первый заместитель</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E017A">
        <w:rPr>
          <w:rFonts w:ascii="Times New Roman" w:eastAsia="Times New Roman" w:hAnsi="Times New Roman"/>
          <w:color w:val="000000" w:themeColor="text1"/>
          <w:sz w:val="14"/>
          <w:szCs w:val="14"/>
          <w:lang w:eastAsia="ru-RU"/>
        </w:rPr>
        <w:t>Главы Администрации                                                                  С.В. Федоров</w:t>
      </w: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Pr>
          <w:rFonts w:ascii="Times New Roman" w:eastAsia="Times New Roman" w:hAnsi="Times New Roman"/>
          <w:noProof/>
          <w:color w:val="000000" w:themeColor="text1"/>
          <w:sz w:val="14"/>
          <w:szCs w:val="14"/>
          <w:lang w:eastAsia="ru-RU"/>
        </w:rPr>
        <w:lastRenderedPageBreak/>
        <w:drawing>
          <wp:inline distT="0" distB="0" distL="0" distR="0">
            <wp:extent cx="6552674" cy="7410450"/>
            <wp:effectExtent l="0" t="0" r="635" b="0"/>
            <wp:docPr id="1" name="Рисунок 1" descr="O:\КОМИТЕТ ПРАВ И ОРГ\Урицкая СВ\ГАЗЕТА\в газету 28.06.2023\Ситуационный план ул. Садовая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КОМИТЕТ ПРАВ И ОРГ\Урицкая СВ\ГАЗЕТА\в газету 28.06.2023\Ситуационный план ул. Садовая 5.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4432" cy="7412439"/>
                    </a:xfrm>
                    <a:prstGeom prst="rect">
                      <a:avLst/>
                    </a:prstGeom>
                    <a:noFill/>
                    <a:ln>
                      <a:noFill/>
                    </a:ln>
                  </pic:spPr>
                </pic:pic>
              </a:graphicData>
            </a:graphic>
          </wp:inline>
        </w:drawing>
      </w:r>
    </w:p>
    <w:p w:rsid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bookmarkStart w:id="4" w:name="_GoBack"/>
      <w:bookmarkEnd w:id="4"/>
    </w:p>
    <w:p w:rsid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DE017A" w:rsidRDefault="00DE017A" w:rsidP="00DE017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E017A" w:rsidRPr="009F4E09" w:rsidRDefault="00DE017A"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«Волотовские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DE017A">
        <w:rPr>
          <w:rFonts w:ascii="Times New Roman" w:eastAsia="Times New Roman" w:hAnsi="Times New Roman"/>
          <w:color w:val="000000" w:themeColor="text1"/>
          <w:sz w:val="14"/>
          <w:szCs w:val="14"/>
          <w:lang w:eastAsia="ru-RU"/>
        </w:rPr>
        <w:t>18</w:t>
      </w:r>
      <w:r w:rsidR="002F5B1E" w:rsidRPr="009F4E09">
        <w:rPr>
          <w:rFonts w:ascii="Times New Roman" w:eastAsia="Times New Roman" w:hAnsi="Times New Roman"/>
          <w:color w:val="000000" w:themeColor="text1"/>
          <w:sz w:val="14"/>
          <w:szCs w:val="14"/>
          <w:lang w:eastAsia="ru-RU"/>
        </w:rPr>
        <w:t xml:space="preserve"> от </w:t>
      </w:r>
      <w:r w:rsidR="007B4E98" w:rsidRPr="009F4E09">
        <w:rPr>
          <w:rFonts w:ascii="Times New Roman" w:eastAsia="Times New Roman" w:hAnsi="Times New Roman"/>
          <w:color w:val="000000" w:themeColor="text1"/>
          <w:sz w:val="14"/>
          <w:szCs w:val="14"/>
          <w:lang w:eastAsia="ru-RU"/>
        </w:rPr>
        <w:t>2</w:t>
      </w:r>
      <w:r w:rsidR="00DE017A">
        <w:rPr>
          <w:rFonts w:ascii="Times New Roman" w:eastAsia="Times New Roman" w:hAnsi="Times New Roman"/>
          <w:color w:val="000000" w:themeColor="text1"/>
          <w:sz w:val="14"/>
          <w:szCs w:val="14"/>
          <w:lang w:eastAsia="ru-RU"/>
        </w:rPr>
        <w:t>8</w:t>
      </w:r>
      <w:r w:rsidR="002F5B1E" w:rsidRPr="009F4E09">
        <w:rPr>
          <w:rFonts w:ascii="Times New Roman" w:eastAsia="Times New Roman" w:hAnsi="Times New Roman"/>
          <w:color w:val="000000" w:themeColor="text1"/>
          <w:sz w:val="14"/>
          <w:szCs w:val="14"/>
          <w:lang w:eastAsia="ru-RU"/>
        </w:rPr>
        <w:t>.</w:t>
      </w:r>
      <w:r w:rsidR="00DE017A">
        <w:rPr>
          <w:rFonts w:ascii="Times New Roman" w:eastAsia="Times New Roman" w:hAnsi="Times New Roman"/>
          <w:color w:val="000000" w:themeColor="text1"/>
          <w:sz w:val="14"/>
          <w:szCs w:val="14"/>
          <w:lang w:eastAsia="ru-RU"/>
        </w:rPr>
        <w:t>06</w:t>
      </w:r>
      <w:r w:rsidR="001C69CD" w:rsidRPr="009F4E09">
        <w:rPr>
          <w:rFonts w:ascii="Times New Roman" w:eastAsia="Times New Roman" w:hAnsi="Times New Roman"/>
          <w:color w:val="000000" w:themeColor="text1"/>
          <w:sz w:val="14"/>
          <w:szCs w:val="14"/>
          <w:lang w:eastAsia="ru-RU"/>
        </w:rPr>
        <w:t>.202</w:t>
      </w:r>
      <w:r w:rsidR="00DE017A">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2"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3"/>
      <w:headerReference w:type="first" r:id="rId14"/>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79" w:rsidRDefault="00DE3D79" w:rsidP="00851532">
      <w:pPr>
        <w:spacing w:after="0" w:line="240" w:lineRule="auto"/>
      </w:pPr>
      <w:r>
        <w:separator/>
      </w:r>
    </w:p>
  </w:endnote>
  <w:endnote w:type="continuationSeparator" w:id="0">
    <w:p w:rsidR="00DE3D79" w:rsidRDefault="00DE3D79"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79" w:rsidRDefault="00DE3D79" w:rsidP="00851532">
      <w:pPr>
        <w:spacing w:after="0" w:line="240" w:lineRule="auto"/>
      </w:pPr>
      <w:r>
        <w:separator/>
      </w:r>
    </w:p>
  </w:footnote>
  <w:footnote w:type="continuationSeparator" w:id="0">
    <w:p w:rsidR="00DE3D79" w:rsidRDefault="00DE3D79"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Pr="00851532" w:rsidRDefault="008A754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E017A">
      <w:rPr>
        <w:noProof/>
        <w:sz w:val="16"/>
        <w:szCs w:val="16"/>
      </w:rPr>
      <w:t>2</w:t>
    </w:r>
    <w:r w:rsidRPr="00851532">
      <w:rPr>
        <w:sz w:val="16"/>
        <w:szCs w:val="16"/>
      </w:rPr>
      <w:fldChar w:fldCharType="end"/>
    </w:r>
  </w:p>
  <w:p w:rsidR="008A7542" w:rsidRDefault="008A7542">
    <w:pPr>
      <w:pStyle w:val="ac"/>
      <w:rPr>
        <w:i/>
        <w:sz w:val="16"/>
        <w:szCs w:val="16"/>
      </w:rPr>
    </w:pPr>
    <w:r w:rsidRPr="00851532">
      <w:rPr>
        <w:i/>
        <w:sz w:val="16"/>
        <w:szCs w:val="16"/>
      </w:rPr>
      <w:t>«</w:t>
    </w:r>
    <w:proofErr w:type="spellStart"/>
    <w:r w:rsidRPr="00851532">
      <w:rPr>
        <w:i/>
        <w:sz w:val="16"/>
        <w:szCs w:val="16"/>
      </w:rPr>
      <w:t>Волотовски</w:t>
    </w:r>
    <w:r>
      <w:rPr>
        <w:i/>
        <w:sz w:val="16"/>
        <w:szCs w:val="16"/>
      </w:rPr>
      <w:t>е</w:t>
    </w:r>
    <w:proofErr w:type="spellEnd"/>
    <w:r>
      <w:rPr>
        <w:i/>
        <w:sz w:val="16"/>
        <w:szCs w:val="16"/>
      </w:rPr>
      <w:t xml:space="preserve"> </w:t>
    </w:r>
    <w:r w:rsidR="00DE017A">
      <w:rPr>
        <w:i/>
        <w:sz w:val="16"/>
        <w:szCs w:val="16"/>
      </w:rPr>
      <w:t>ведомости» № 18</w:t>
    </w:r>
  </w:p>
  <w:p w:rsidR="008A7542" w:rsidRPr="00273493" w:rsidRDefault="008A7542"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Default="008A7542">
    <w:pPr>
      <w:pStyle w:val="ac"/>
      <w:rPr>
        <w:i/>
        <w:sz w:val="16"/>
        <w:szCs w:val="16"/>
      </w:rPr>
    </w:pPr>
  </w:p>
  <w:p w:rsidR="008A7542" w:rsidRPr="00844A3A" w:rsidRDefault="00DE017A">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9"/>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1"/>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num>
  <w:num w:numId="31">
    <w:abstractNumId w:val="20"/>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DE017A"/>
    <w:rsid w:val="00DE3D79"/>
    <w:rsid w:val="00E21BCC"/>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olotovskij-r49.gosweb.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A83F-5194-442F-83A4-3419FED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4</cp:revision>
  <cp:lastPrinted>2022-11-01T06:54:00Z</cp:lastPrinted>
  <dcterms:created xsi:type="dcterms:W3CDTF">2022-12-12T07:00:00Z</dcterms:created>
  <dcterms:modified xsi:type="dcterms:W3CDTF">2023-07-11T08:20:00Z</dcterms:modified>
</cp:coreProperties>
</file>