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0F0DD6">
        <w:trPr>
          <w:gridAfter w:val="1"/>
          <w:wAfter w:w="3509" w:type="dxa"/>
          <w:trHeight w:val="2845"/>
        </w:trPr>
        <w:tc>
          <w:tcPr>
            <w:tcW w:w="2341" w:type="dxa"/>
            <w:gridSpan w:val="2"/>
            <w:vAlign w:val="center"/>
          </w:tcPr>
          <w:p w:rsidR="00912EC9" w:rsidRPr="009F4E09" w:rsidRDefault="000F0DD6" w:rsidP="00472CC5">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14:anchorId="45F61C67" wp14:editId="0DAC8419">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3B026E" w:rsidP="00472CC5">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sidRPr="009F4E09">
              <w:rPr>
                <w:rFonts w:ascii="Impact" w:hAnsi="Impact" w:cs="Impact"/>
                <w:b/>
                <w:bCs/>
                <w:noProof/>
                <w:color w:val="000000" w:themeColor="text1"/>
                <w:sz w:val="16"/>
                <w:szCs w:val="16"/>
                <w:lang w:eastAsia="ru-RU"/>
              </w:rPr>
              <mc:AlternateContent>
                <mc:Choice Requires="wps">
                  <w:drawing>
                    <wp:inline distT="0" distB="0" distL="0" distR="0">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40076D" w:rsidRPr="00C209E3" w:rsidRDefault="0040076D"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40076D" w:rsidRPr="00C209E3" w:rsidRDefault="0040076D"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shapetype="t"/>
                      <v:textbox style="mso-fit-shape-to-text:t">
                        <w:txbxContent>
                          <w:p w:rsidR="0040076D" w:rsidRPr="00C209E3" w:rsidRDefault="0040076D"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40076D" w:rsidRPr="00C209E3" w:rsidRDefault="0040076D"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9F4E09" w:rsidRPr="009F4E09" w:rsidTr="000F0DD6">
        <w:trPr>
          <w:gridBefore w:val="1"/>
          <w:wBefore w:w="108" w:type="dxa"/>
          <w:trHeight w:val="171"/>
        </w:trPr>
        <w:tc>
          <w:tcPr>
            <w:tcW w:w="4840" w:type="dxa"/>
            <w:gridSpan w:val="2"/>
          </w:tcPr>
          <w:p w:rsidR="00AA3A7F" w:rsidRPr="009F4E09" w:rsidRDefault="00AA3A7F" w:rsidP="00472CC5">
            <w:pPr>
              <w:spacing w:after="0" w:line="240" w:lineRule="auto"/>
              <w:rPr>
                <w:rFonts w:ascii="Times New Roman" w:hAnsi="Times New Roman" w:cs="Times New Roman"/>
                <w:b/>
                <w:bCs/>
                <w:color w:val="000000" w:themeColor="text1"/>
                <w:sz w:val="20"/>
                <w:szCs w:val="20"/>
                <w:highlight w:val="yellow"/>
                <w:lang w:eastAsia="ru-RU"/>
              </w:rPr>
            </w:pPr>
            <w:r w:rsidRPr="009F4E09">
              <w:rPr>
                <w:rFonts w:ascii="Times New Roman" w:hAnsi="Times New Roman" w:cs="Times New Roman"/>
                <w:b/>
                <w:bCs/>
                <w:color w:val="000000" w:themeColor="text1"/>
                <w:sz w:val="20"/>
                <w:szCs w:val="20"/>
                <w:lang w:eastAsia="ru-RU"/>
              </w:rPr>
              <w:t xml:space="preserve">№ </w:t>
            </w:r>
            <w:r w:rsidR="00AD09EA">
              <w:rPr>
                <w:rFonts w:ascii="Times New Roman" w:hAnsi="Times New Roman" w:cs="Times New Roman"/>
                <w:b/>
                <w:bCs/>
                <w:color w:val="000000" w:themeColor="text1"/>
                <w:sz w:val="20"/>
                <w:szCs w:val="20"/>
                <w:lang w:eastAsia="ru-RU"/>
              </w:rPr>
              <w:t>34</w:t>
            </w:r>
            <w:r w:rsidRPr="009F4E09">
              <w:rPr>
                <w:rFonts w:ascii="Times New Roman" w:hAnsi="Times New Roman" w:cs="Times New Roman"/>
                <w:b/>
                <w:bCs/>
                <w:color w:val="000000" w:themeColor="text1"/>
                <w:sz w:val="20"/>
                <w:szCs w:val="20"/>
                <w:lang w:eastAsia="ru-RU"/>
              </w:rPr>
              <w:t xml:space="preserve"> от </w:t>
            </w:r>
            <w:r w:rsidR="00AD09EA">
              <w:rPr>
                <w:rFonts w:ascii="Times New Roman" w:hAnsi="Times New Roman" w:cs="Times New Roman"/>
                <w:b/>
                <w:bCs/>
                <w:color w:val="000000" w:themeColor="text1"/>
                <w:sz w:val="20"/>
                <w:szCs w:val="20"/>
                <w:lang w:eastAsia="ru-RU"/>
              </w:rPr>
              <w:t>09.</w:t>
            </w:r>
            <w:r w:rsidR="00D20D0D" w:rsidRPr="009F4E09">
              <w:rPr>
                <w:rFonts w:ascii="Times New Roman" w:hAnsi="Times New Roman" w:cs="Times New Roman"/>
                <w:b/>
                <w:bCs/>
                <w:color w:val="000000" w:themeColor="text1"/>
                <w:sz w:val="20"/>
                <w:szCs w:val="20"/>
                <w:lang w:eastAsia="ru-RU"/>
              </w:rPr>
              <w:t>1</w:t>
            </w:r>
            <w:r w:rsidR="00AD09EA">
              <w:rPr>
                <w:rFonts w:ascii="Times New Roman" w:hAnsi="Times New Roman" w:cs="Times New Roman"/>
                <w:b/>
                <w:bCs/>
                <w:color w:val="000000" w:themeColor="text1"/>
                <w:sz w:val="20"/>
                <w:szCs w:val="20"/>
                <w:lang w:val="en-US" w:eastAsia="ru-RU"/>
              </w:rPr>
              <w:t>2</w:t>
            </w:r>
            <w:r w:rsidRPr="009F4E09">
              <w:rPr>
                <w:rFonts w:ascii="Times New Roman" w:hAnsi="Times New Roman" w:cs="Times New Roman"/>
                <w:b/>
                <w:bCs/>
                <w:color w:val="000000" w:themeColor="text1"/>
                <w:sz w:val="20"/>
                <w:szCs w:val="20"/>
                <w:lang w:eastAsia="ru-RU"/>
              </w:rPr>
              <w:t>.2022</w:t>
            </w:r>
          </w:p>
        </w:tc>
        <w:tc>
          <w:tcPr>
            <w:tcW w:w="9336" w:type="dxa"/>
            <w:gridSpan w:val="2"/>
          </w:tcPr>
          <w:p w:rsidR="00AA3A7F" w:rsidRPr="009F4E09" w:rsidRDefault="00AA3A7F" w:rsidP="00472CC5">
            <w:pPr>
              <w:spacing w:after="0" w:line="240" w:lineRule="auto"/>
              <w:jc w:val="center"/>
              <w:rPr>
                <w:rFonts w:ascii="Times New Roman" w:hAnsi="Times New Roman" w:cs="Times New Roman"/>
                <w:b/>
                <w:bCs/>
                <w:color w:val="000000" w:themeColor="text1"/>
                <w:sz w:val="20"/>
                <w:szCs w:val="20"/>
                <w:lang w:eastAsia="ru-RU"/>
              </w:rPr>
            </w:pPr>
            <w:r w:rsidRPr="009F4E09">
              <w:rPr>
                <w:rFonts w:ascii="Times New Roman" w:hAnsi="Times New Roman" w:cs="Times New Roman"/>
                <w:b/>
                <w:bCs/>
                <w:color w:val="000000" w:themeColor="text1"/>
                <w:sz w:val="20"/>
                <w:szCs w:val="20"/>
                <w:lang w:eastAsia="ru-RU"/>
              </w:rPr>
              <w:t>муниципальная газета</w:t>
            </w:r>
          </w:p>
        </w:tc>
      </w:tr>
    </w:tbl>
    <w:p w:rsidR="00806EA5" w:rsidRDefault="00806EA5" w:rsidP="00472CC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bl>
      <w:tblPr>
        <w:tblW w:w="10490" w:type="dxa"/>
        <w:tblLayout w:type="fixed"/>
        <w:tblLook w:val="04A0" w:firstRow="1" w:lastRow="0" w:firstColumn="1" w:lastColumn="0" w:noHBand="0" w:noVBand="1"/>
      </w:tblPr>
      <w:tblGrid>
        <w:gridCol w:w="10490"/>
      </w:tblGrid>
      <w:tr w:rsidR="00AD09EA" w:rsidRPr="00C33519" w:rsidTr="00C33519">
        <w:tc>
          <w:tcPr>
            <w:tcW w:w="10490" w:type="dxa"/>
            <w:hideMark/>
          </w:tcPr>
          <w:p w:rsidR="00AD09EA" w:rsidRPr="00C33519" w:rsidRDefault="00AD09EA" w:rsidP="00472CC5">
            <w:pPr>
              <w:autoSpaceDE w:val="0"/>
              <w:snapToGrid w:val="0"/>
              <w:spacing w:after="0" w:line="240" w:lineRule="auto"/>
              <w:ind w:left="5387"/>
              <w:jc w:val="right"/>
              <w:rPr>
                <w:rFonts w:ascii="Times New Roman" w:eastAsia="Times New Roman" w:hAnsi="Times New Roman" w:cs="Times New Roman"/>
                <w:sz w:val="12"/>
                <w:szCs w:val="16"/>
                <w:lang w:bidi="en-US"/>
              </w:rPr>
            </w:pPr>
            <w:r w:rsidRPr="00C33519">
              <w:rPr>
                <w:rFonts w:ascii="Times New Roman" w:eastAsia="Times New Roman" w:hAnsi="Times New Roman" w:cs="Times New Roman"/>
                <w:b/>
                <w:sz w:val="12"/>
                <w:szCs w:val="16"/>
                <w:lang w:bidi="en-US"/>
              </w:rPr>
              <w:tab/>
            </w:r>
            <w:r w:rsidRPr="00C33519">
              <w:rPr>
                <w:rFonts w:ascii="Times New Roman" w:eastAsia="Times New Roman" w:hAnsi="Times New Roman" w:cs="Times New Roman"/>
                <w:sz w:val="12"/>
                <w:szCs w:val="16"/>
                <w:lang w:bidi="en-US"/>
              </w:rPr>
              <w:t>УТВЕРЖДЕНО</w:t>
            </w:r>
          </w:p>
        </w:tc>
      </w:tr>
      <w:tr w:rsidR="00AD09EA" w:rsidRPr="00C33519" w:rsidTr="00C33519">
        <w:tc>
          <w:tcPr>
            <w:tcW w:w="10490" w:type="dxa"/>
            <w:hideMark/>
          </w:tcPr>
          <w:p w:rsidR="00C33519" w:rsidRDefault="00C33519" w:rsidP="00472CC5">
            <w:pPr>
              <w:autoSpaceDE w:val="0"/>
              <w:snapToGrid w:val="0"/>
              <w:spacing w:after="0" w:line="240" w:lineRule="auto"/>
              <w:ind w:left="5387"/>
              <w:jc w:val="right"/>
              <w:rPr>
                <w:rFonts w:ascii="Times New Roman" w:eastAsia="Times New Roman" w:hAnsi="Times New Roman" w:cs="Times New Roman"/>
                <w:sz w:val="12"/>
                <w:szCs w:val="16"/>
                <w:lang w:bidi="en-US"/>
              </w:rPr>
            </w:pPr>
            <w:r>
              <w:rPr>
                <w:rFonts w:ascii="Times New Roman" w:eastAsia="Times New Roman" w:hAnsi="Times New Roman" w:cs="Times New Roman"/>
                <w:sz w:val="12"/>
                <w:szCs w:val="16"/>
                <w:lang w:bidi="en-US"/>
              </w:rPr>
              <w:t>Приказом М</w:t>
            </w:r>
            <w:r w:rsidR="00AD09EA" w:rsidRPr="00C33519">
              <w:rPr>
                <w:rFonts w:ascii="Times New Roman" w:eastAsia="Times New Roman" w:hAnsi="Times New Roman" w:cs="Times New Roman"/>
                <w:sz w:val="12"/>
                <w:szCs w:val="16"/>
                <w:lang w:bidi="en-US"/>
              </w:rPr>
              <w:t xml:space="preserve">инистерства строительства, архитектуры и </w:t>
            </w:r>
          </w:p>
          <w:p w:rsidR="00AD09EA" w:rsidRPr="00C33519" w:rsidRDefault="00AD09EA" w:rsidP="00472CC5">
            <w:pPr>
              <w:autoSpaceDE w:val="0"/>
              <w:snapToGrid w:val="0"/>
              <w:spacing w:after="0" w:line="240" w:lineRule="auto"/>
              <w:ind w:left="5387"/>
              <w:jc w:val="right"/>
              <w:rPr>
                <w:rFonts w:ascii="Times New Roman" w:eastAsia="Times New Roman" w:hAnsi="Times New Roman" w:cs="Times New Roman"/>
                <w:sz w:val="12"/>
                <w:szCs w:val="16"/>
                <w:lang w:bidi="en-US"/>
              </w:rPr>
            </w:pPr>
            <w:r w:rsidRPr="00C33519">
              <w:rPr>
                <w:rFonts w:ascii="Times New Roman" w:eastAsia="Times New Roman" w:hAnsi="Times New Roman" w:cs="Times New Roman"/>
                <w:sz w:val="12"/>
                <w:szCs w:val="16"/>
                <w:lang w:bidi="en-US"/>
              </w:rPr>
              <w:t>имущественных отношений Новгородской области</w:t>
            </w:r>
          </w:p>
          <w:p w:rsidR="00AD09EA" w:rsidRPr="00C33519" w:rsidRDefault="00AD09EA" w:rsidP="00472CC5">
            <w:pPr>
              <w:autoSpaceDE w:val="0"/>
              <w:snapToGrid w:val="0"/>
              <w:spacing w:after="0" w:line="240" w:lineRule="auto"/>
              <w:ind w:left="5387"/>
              <w:jc w:val="right"/>
              <w:rPr>
                <w:rFonts w:ascii="Times New Roman" w:eastAsia="Times New Roman" w:hAnsi="Times New Roman" w:cs="Times New Roman"/>
                <w:sz w:val="12"/>
                <w:szCs w:val="16"/>
                <w:lang w:bidi="en-US"/>
              </w:rPr>
            </w:pPr>
            <w:r w:rsidRPr="00C33519">
              <w:rPr>
                <w:rFonts w:ascii="Times New Roman" w:eastAsia="Times New Roman" w:hAnsi="Times New Roman" w:cs="Times New Roman"/>
                <w:sz w:val="12"/>
                <w:szCs w:val="16"/>
                <w:lang w:bidi="en-US"/>
              </w:rPr>
              <w:t xml:space="preserve">от 25.11.2022 № 3086   </w:t>
            </w:r>
          </w:p>
        </w:tc>
      </w:tr>
    </w:tbl>
    <w:p w:rsidR="00AD09EA" w:rsidRPr="00C33519" w:rsidRDefault="00AD09EA" w:rsidP="00472CC5">
      <w:pPr>
        <w:shd w:val="clear" w:color="auto" w:fill="FFFFFF"/>
        <w:tabs>
          <w:tab w:val="right" w:pos="9214"/>
        </w:tabs>
        <w:spacing w:after="0" w:line="240" w:lineRule="auto"/>
        <w:rPr>
          <w:rFonts w:ascii="Times New Roman" w:eastAsia="Times New Roman" w:hAnsi="Times New Roman" w:cs="Times New Roman"/>
          <w:b/>
          <w:sz w:val="16"/>
          <w:szCs w:val="16"/>
          <w:lang w:eastAsia="ru-RU"/>
        </w:rPr>
      </w:pPr>
    </w:p>
    <w:tbl>
      <w:tblPr>
        <w:tblW w:w="0" w:type="auto"/>
        <w:tblLayout w:type="fixed"/>
        <w:tblLook w:val="04A0" w:firstRow="1" w:lastRow="0" w:firstColumn="1" w:lastColumn="0" w:noHBand="0" w:noVBand="1"/>
      </w:tblPr>
      <w:tblGrid>
        <w:gridCol w:w="10632"/>
      </w:tblGrid>
      <w:tr w:rsidR="00AD09EA" w:rsidRPr="00C33519" w:rsidTr="00E35591">
        <w:trPr>
          <w:trHeight w:val="5807"/>
        </w:trPr>
        <w:tc>
          <w:tcPr>
            <w:tcW w:w="10632" w:type="dxa"/>
          </w:tcPr>
          <w:p w:rsidR="00AD09EA" w:rsidRPr="00C33519" w:rsidRDefault="00AD09EA" w:rsidP="00472CC5">
            <w:pPr>
              <w:spacing w:after="0" w:line="240" w:lineRule="auto"/>
              <w:jc w:val="center"/>
              <w:textAlignment w:val="baseline"/>
              <w:rPr>
                <w:rFonts w:ascii="Times New Roman" w:eastAsia="Times New Roman" w:hAnsi="Times New Roman" w:cs="Times New Roman"/>
                <w:color w:val="000000"/>
                <w:sz w:val="16"/>
                <w:szCs w:val="16"/>
                <w:lang w:eastAsia="ru-RU"/>
              </w:rPr>
            </w:pPr>
            <w:r w:rsidRPr="00C33519">
              <w:rPr>
                <w:rFonts w:ascii="Times New Roman" w:eastAsia="Times New Roman" w:hAnsi="Times New Roman" w:cs="Times New Roman"/>
                <w:b/>
                <w:bCs/>
                <w:color w:val="000000"/>
                <w:sz w:val="16"/>
                <w:szCs w:val="16"/>
                <w:bdr w:val="none" w:sz="0" w:space="0" w:color="auto" w:frame="1"/>
                <w:lang w:eastAsia="ru-RU"/>
              </w:rPr>
              <w:t>ИЗВЕЩЕНИЕ</w:t>
            </w:r>
          </w:p>
          <w:p w:rsidR="00AD09EA" w:rsidRPr="00C33519" w:rsidRDefault="00AD09EA" w:rsidP="00472CC5">
            <w:pPr>
              <w:spacing w:after="0" w:line="240" w:lineRule="auto"/>
              <w:ind w:right="311"/>
              <w:jc w:val="center"/>
              <w:textAlignment w:val="baseline"/>
              <w:rPr>
                <w:rFonts w:ascii="Times New Roman" w:eastAsia="Times New Roman" w:hAnsi="Times New Roman" w:cs="Times New Roman"/>
                <w:color w:val="000000"/>
                <w:sz w:val="16"/>
                <w:szCs w:val="16"/>
                <w:lang w:eastAsia="ru-RU"/>
              </w:rPr>
            </w:pPr>
            <w:r w:rsidRPr="00C33519">
              <w:rPr>
                <w:rFonts w:ascii="Times New Roman" w:eastAsia="Times New Roman" w:hAnsi="Times New Roman" w:cs="Times New Roman"/>
                <w:b/>
                <w:bCs/>
                <w:color w:val="000000"/>
                <w:sz w:val="16"/>
                <w:szCs w:val="16"/>
                <w:bdr w:val="none" w:sz="0" w:space="0" w:color="auto" w:frame="1"/>
                <w:lang w:eastAsia="ru-RU"/>
              </w:rPr>
              <w:t>о принятии министерством строительства, архитектуры и имущественных отношений Новгородской области постановления от 23.11.2022 № 22 «Об утверждении результатов определения кадастровой стоимости земельных участков в составе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для обеспечения космической деятельности, обороны, безопасности и иного специального назначения, земель особо охраняемых территорий и объектов, земель водного фонда, земель лесного фонда, земель запаса, расположенных на территории Новгородской области, и среднего уровня кадастровой стоимости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для обеспечения космической деятельности, обороны, безопасности и иного специального назначения, земель особо охраняемых территорий и объектов, земель водного фонда, земель лесного фонда, земель запаса по муниципальным районам (муниципальным округам, городскому округу) Новгородской области» и среднего уровня кадастровой стоимости земель сельскохозяйственного назначения, земель населённых пунктов, земель промышленности, энергетики, транспорта, связи, радиовещания, телевидения, информатики, для обеспечения космической деятельности, обороны, безопасности и иного специального назначения, земель особо охраняемых территорий и объектов, земель водного фонда, земель лесного фонда, земель запаса по муниципальным районам (муниципальным округам, городскому округу) Новгородской области</w:t>
            </w:r>
          </w:p>
          <w:p w:rsidR="00AD09EA" w:rsidRPr="00C33519" w:rsidRDefault="00AD09EA" w:rsidP="00472CC5">
            <w:pPr>
              <w:spacing w:after="0" w:line="240" w:lineRule="auto"/>
              <w:jc w:val="center"/>
              <w:textAlignment w:val="baseline"/>
              <w:rPr>
                <w:rFonts w:ascii="Times New Roman" w:eastAsia="Times New Roman" w:hAnsi="Times New Roman" w:cs="Times New Roman"/>
                <w:color w:val="000000"/>
                <w:sz w:val="16"/>
                <w:szCs w:val="16"/>
                <w:lang w:eastAsia="ru-RU"/>
              </w:rPr>
            </w:pPr>
          </w:p>
          <w:p w:rsidR="00AD09EA" w:rsidRPr="00C33519" w:rsidRDefault="00AD09EA" w:rsidP="00472CC5">
            <w:pPr>
              <w:spacing w:after="0" w:line="240" w:lineRule="auto"/>
              <w:ind w:firstLine="318"/>
              <w:jc w:val="both"/>
              <w:textAlignment w:val="baseline"/>
              <w:rPr>
                <w:rFonts w:ascii="Times New Roman" w:eastAsia="Times New Roman" w:hAnsi="Times New Roman" w:cs="Times New Roman"/>
                <w:color w:val="000000"/>
                <w:sz w:val="16"/>
                <w:szCs w:val="16"/>
                <w:lang w:eastAsia="ru-RU"/>
              </w:rPr>
            </w:pPr>
            <w:r w:rsidRPr="00C33519">
              <w:rPr>
                <w:rFonts w:ascii="Times New Roman" w:eastAsia="Times New Roman" w:hAnsi="Times New Roman" w:cs="Times New Roman"/>
                <w:color w:val="000000"/>
                <w:sz w:val="16"/>
                <w:szCs w:val="16"/>
                <w:lang w:eastAsia="ru-RU"/>
              </w:rPr>
              <w:t>Постановлением министерства строительства, архитектуры и имущественных отношений Но</w:t>
            </w:r>
            <w:r w:rsidR="00C33519">
              <w:rPr>
                <w:rFonts w:ascii="Times New Roman" w:eastAsia="Times New Roman" w:hAnsi="Times New Roman" w:cs="Times New Roman"/>
                <w:color w:val="000000"/>
                <w:sz w:val="16"/>
                <w:szCs w:val="16"/>
                <w:lang w:eastAsia="ru-RU"/>
              </w:rPr>
              <w:t>вгородской области от 23.11.2022</w:t>
            </w:r>
            <w:r w:rsidRPr="00C33519">
              <w:rPr>
                <w:rFonts w:ascii="Times New Roman" w:eastAsia="Times New Roman" w:hAnsi="Times New Roman" w:cs="Times New Roman"/>
                <w:color w:val="000000"/>
                <w:sz w:val="16"/>
                <w:szCs w:val="16"/>
                <w:lang w:eastAsia="ru-RU"/>
              </w:rPr>
              <w:t xml:space="preserve"> № 22 в соответствии с требованиями статьи 15 Федерального закона от 3 июля 2016 года № 237-ФЗ «О государ</w:t>
            </w:r>
            <w:r w:rsidR="00C33519">
              <w:rPr>
                <w:rFonts w:ascii="Times New Roman" w:eastAsia="Times New Roman" w:hAnsi="Times New Roman" w:cs="Times New Roman"/>
                <w:color w:val="000000"/>
                <w:sz w:val="16"/>
                <w:szCs w:val="16"/>
                <w:lang w:eastAsia="ru-RU"/>
              </w:rPr>
              <w:t xml:space="preserve">ственной кадастровой оценке» </w:t>
            </w:r>
            <w:r w:rsidRPr="00C33519">
              <w:rPr>
                <w:rFonts w:ascii="Times New Roman" w:eastAsia="Times New Roman" w:hAnsi="Times New Roman" w:cs="Times New Roman"/>
                <w:b/>
                <w:bCs/>
                <w:color w:val="000000"/>
                <w:sz w:val="16"/>
                <w:szCs w:val="16"/>
                <w:bdr w:val="none" w:sz="0" w:space="0" w:color="auto" w:frame="1"/>
                <w:lang w:eastAsia="ru-RU"/>
              </w:rPr>
              <w:t xml:space="preserve">утверждены результаты определения кадастровой стоимости </w:t>
            </w:r>
            <w:r w:rsidRPr="00C33519">
              <w:rPr>
                <w:rFonts w:ascii="Times New Roman" w:eastAsia="Times New Roman" w:hAnsi="Times New Roman" w:cs="Times New Roman"/>
                <w:b/>
                <w:bCs/>
                <w:color w:val="000000"/>
                <w:sz w:val="16"/>
                <w:szCs w:val="16"/>
                <w:lang w:eastAsia="ru-RU"/>
              </w:rPr>
              <w:t xml:space="preserve"> земельных участков в составе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для обеспечения космической деятельности, обороны, безопасности и иного специального назначения, земель особо охраняемых территорий и объектов, земель водного фонда, земель лесного фонда, земель запаса, расположенных на территории Новгородской области, и средний уровень кадастровой стоимости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для обеспечения космической деятельности, обороны, безопасности и иного специального назначения, земель особо охраняемых территорий и объектов, земель водного фонда, земель лесного фонда, земель запаса по муниципальным районам, муниципальным округам, городскому округу Новгородской области.  </w:t>
            </w:r>
          </w:p>
          <w:p w:rsidR="00AD09EA" w:rsidRPr="00C33519" w:rsidRDefault="00AD09EA" w:rsidP="00472CC5">
            <w:pPr>
              <w:spacing w:after="0" w:line="240" w:lineRule="auto"/>
              <w:ind w:firstLine="318"/>
              <w:jc w:val="both"/>
              <w:textAlignment w:val="baseline"/>
              <w:rPr>
                <w:rFonts w:ascii="Times New Roman" w:eastAsia="Times New Roman" w:hAnsi="Times New Roman" w:cs="Times New Roman"/>
                <w:color w:val="000000"/>
                <w:sz w:val="16"/>
                <w:szCs w:val="16"/>
                <w:lang w:eastAsia="ru-RU"/>
              </w:rPr>
            </w:pPr>
            <w:r w:rsidRPr="00C33519">
              <w:rPr>
                <w:rFonts w:ascii="Times New Roman" w:eastAsia="Times New Roman" w:hAnsi="Times New Roman" w:cs="Times New Roman"/>
                <w:color w:val="000000"/>
                <w:sz w:val="16"/>
                <w:szCs w:val="16"/>
                <w:lang w:eastAsia="ru-RU"/>
              </w:rPr>
              <w:t>Кадастровая стоимость указанных объектов недвижимости рассчитана по состоянию на 1 января 2022 года.</w:t>
            </w:r>
          </w:p>
          <w:p w:rsidR="00AD09EA" w:rsidRPr="00C33519" w:rsidRDefault="00AD09EA" w:rsidP="00472CC5">
            <w:pPr>
              <w:spacing w:after="0" w:line="240" w:lineRule="auto"/>
              <w:ind w:firstLine="318"/>
              <w:jc w:val="both"/>
              <w:textAlignment w:val="baseline"/>
              <w:rPr>
                <w:rFonts w:ascii="Times New Roman" w:eastAsia="Times New Roman" w:hAnsi="Times New Roman" w:cs="Times New Roman"/>
                <w:color w:val="000000"/>
                <w:sz w:val="16"/>
                <w:szCs w:val="16"/>
                <w:lang w:eastAsia="ru-RU"/>
              </w:rPr>
            </w:pPr>
            <w:r w:rsidRPr="00C33519">
              <w:rPr>
                <w:rFonts w:ascii="Times New Roman" w:eastAsia="Times New Roman" w:hAnsi="Times New Roman" w:cs="Times New Roman"/>
                <w:color w:val="000000"/>
                <w:sz w:val="16"/>
                <w:szCs w:val="16"/>
                <w:lang w:eastAsia="ru-RU"/>
              </w:rPr>
              <w:t>Данное постановление </w:t>
            </w:r>
            <w:r w:rsidRPr="00C33519">
              <w:rPr>
                <w:rFonts w:ascii="Times New Roman" w:eastAsia="Times New Roman" w:hAnsi="Times New Roman" w:cs="Times New Roman"/>
                <w:b/>
                <w:bCs/>
                <w:color w:val="000000"/>
                <w:sz w:val="16"/>
                <w:szCs w:val="16"/>
                <w:lang w:eastAsia="ru-RU"/>
              </w:rPr>
              <w:t>25</w:t>
            </w:r>
            <w:r w:rsidRPr="00C33519">
              <w:rPr>
                <w:rFonts w:ascii="Times New Roman" w:eastAsia="Times New Roman" w:hAnsi="Times New Roman" w:cs="Times New Roman"/>
                <w:b/>
                <w:bCs/>
                <w:color w:val="000000"/>
                <w:sz w:val="16"/>
                <w:szCs w:val="16"/>
                <w:bdr w:val="none" w:sz="0" w:space="0" w:color="auto" w:frame="1"/>
                <w:lang w:eastAsia="ru-RU"/>
              </w:rPr>
              <w:t xml:space="preserve"> ноября 2022 года</w:t>
            </w:r>
            <w:r w:rsidRPr="00C33519">
              <w:rPr>
                <w:rFonts w:ascii="Times New Roman" w:eastAsia="Times New Roman" w:hAnsi="Times New Roman" w:cs="Times New Roman"/>
                <w:color w:val="000000"/>
                <w:sz w:val="16"/>
                <w:szCs w:val="16"/>
                <w:lang w:eastAsia="ru-RU"/>
              </w:rPr>
              <w:t> опубликовано</w:t>
            </w:r>
            <w:r w:rsidRPr="00C33519">
              <w:rPr>
                <w:rFonts w:ascii="Times New Roman" w:eastAsia="Times New Roman" w:hAnsi="Times New Roman" w:cs="Times New Roman"/>
                <w:sz w:val="16"/>
                <w:szCs w:val="16"/>
                <w:lang w:eastAsia="ru-RU"/>
              </w:rPr>
              <w:t xml:space="preserve"> </w:t>
            </w:r>
            <w:r w:rsidRPr="00C33519">
              <w:rPr>
                <w:rFonts w:ascii="Times New Roman" w:eastAsia="Times New Roman" w:hAnsi="Times New Roman" w:cs="Times New Roman"/>
                <w:color w:val="000000"/>
                <w:sz w:val="16"/>
                <w:szCs w:val="16"/>
                <w:lang w:eastAsia="ru-RU"/>
              </w:rPr>
              <w:t>в газете «Новгородские ведомости» (официальный выпуск) от 25.11.2022 № 51 (5227) и </w:t>
            </w:r>
            <w:r w:rsidRPr="00C33519">
              <w:rPr>
                <w:rFonts w:ascii="Times New Roman" w:eastAsia="Times New Roman" w:hAnsi="Times New Roman" w:cs="Times New Roman"/>
                <w:b/>
                <w:bCs/>
                <w:color w:val="000000"/>
                <w:sz w:val="16"/>
                <w:szCs w:val="16"/>
                <w:bdr w:val="none" w:sz="0" w:space="0" w:color="auto" w:frame="1"/>
                <w:lang w:eastAsia="ru-RU"/>
              </w:rPr>
              <w:t>вступит в силу по истечении месяца после дня его официального опубликования.</w:t>
            </w:r>
          </w:p>
          <w:p w:rsidR="00AD09EA" w:rsidRPr="00C33519" w:rsidRDefault="00AD09EA" w:rsidP="00472CC5">
            <w:pPr>
              <w:spacing w:after="0" w:line="240" w:lineRule="auto"/>
              <w:ind w:firstLine="318"/>
              <w:jc w:val="both"/>
              <w:textAlignment w:val="baseline"/>
              <w:rPr>
                <w:rFonts w:ascii="Times New Roman" w:eastAsia="Times New Roman" w:hAnsi="Times New Roman" w:cs="Times New Roman"/>
                <w:color w:val="000000"/>
                <w:sz w:val="16"/>
                <w:szCs w:val="16"/>
                <w:lang w:eastAsia="ru-RU"/>
              </w:rPr>
            </w:pPr>
            <w:r w:rsidRPr="00C33519">
              <w:rPr>
                <w:rFonts w:ascii="Times New Roman" w:eastAsia="Times New Roman" w:hAnsi="Times New Roman" w:cs="Times New Roman"/>
                <w:color w:val="000000"/>
                <w:sz w:val="16"/>
                <w:szCs w:val="16"/>
                <w:lang w:eastAsia="ru-RU"/>
              </w:rPr>
              <w:t>Для целей, предусмотренных законодательством Российской Федерации, сведения о кадастровой стоимости указанных выше объектов недвижимости будут применяться с </w:t>
            </w:r>
            <w:r w:rsidRPr="00C33519">
              <w:rPr>
                <w:rFonts w:ascii="Times New Roman" w:eastAsia="Times New Roman" w:hAnsi="Times New Roman" w:cs="Times New Roman"/>
                <w:b/>
                <w:bCs/>
                <w:color w:val="000000"/>
                <w:sz w:val="16"/>
                <w:szCs w:val="16"/>
                <w:bdr w:val="none" w:sz="0" w:space="0" w:color="auto" w:frame="1"/>
                <w:lang w:eastAsia="ru-RU"/>
              </w:rPr>
              <w:t>1 января 2023 года</w:t>
            </w:r>
            <w:r w:rsidRPr="00C33519">
              <w:rPr>
                <w:rFonts w:ascii="Times New Roman" w:eastAsia="Times New Roman" w:hAnsi="Times New Roman" w:cs="Times New Roman"/>
                <w:color w:val="000000"/>
                <w:sz w:val="16"/>
                <w:szCs w:val="16"/>
                <w:lang w:eastAsia="ru-RU"/>
              </w:rPr>
              <w:t>.</w:t>
            </w:r>
          </w:p>
          <w:p w:rsidR="00AD09EA" w:rsidRPr="00C33519" w:rsidRDefault="00AD09EA" w:rsidP="00472CC5">
            <w:pPr>
              <w:spacing w:after="0" w:line="240" w:lineRule="auto"/>
              <w:ind w:firstLine="318"/>
              <w:jc w:val="both"/>
              <w:textAlignment w:val="baseline"/>
              <w:rPr>
                <w:rFonts w:ascii="Times New Roman" w:eastAsia="Times New Roman" w:hAnsi="Times New Roman" w:cs="Times New Roman"/>
                <w:color w:val="000000"/>
                <w:sz w:val="16"/>
                <w:szCs w:val="16"/>
                <w:lang w:eastAsia="ru-RU"/>
              </w:rPr>
            </w:pPr>
            <w:r w:rsidRPr="00C33519">
              <w:rPr>
                <w:rFonts w:ascii="Times New Roman" w:eastAsia="Times New Roman" w:hAnsi="Times New Roman" w:cs="Times New Roman"/>
                <w:color w:val="000000"/>
                <w:sz w:val="16"/>
                <w:szCs w:val="16"/>
                <w:lang w:eastAsia="ru-RU"/>
              </w:rPr>
              <w:t xml:space="preserve">С указанным постановлением можно ознакомиться на сайте министерства строительства, архитектуры и имущественных отношений Новгородской области в разделе </w:t>
            </w:r>
            <w:r w:rsidRPr="00C33519">
              <w:rPr>
                <w:rFonts w:ascii="Times New Roman" w:eastAsia="Times New Roman" w:hAnsi="Times New Roman" w:cs="Times New Roman"/>
                <w:color w:val="2F5496"/>
                <w:sz w:val="16"/>
                <w:szCs w:val="16"/>
                <w:u w:val="single"/>
                <w:lang w:eastAsia="ru-RU"/>
              </w:rPr>
              <w:t>Документы «НПА Министерства» 2022 (</w:t>
            </w:r>
            <w:hyperlink r:id="rId9" w:history="1">
              <w:r w:rsidRPr="00C33519">
                <w:rPr>
                  <w:rFonts w:ascii="Times New Roman" w:eastAsia="Times New Roman" w:hAnsi="Times New Roman" w:cs="Times New Roman"/>
                  <w:color w:val="0000FF"/>
                  <w:sz w:val="16"/>
                  <w:szCs w:val="16"/>
                  <w:u w:val="single"/>
                  <w:lang w:eastAsia="ru-RU"/>
                </w:rPr>
                <w:t>https://minstroy.novreg.ru/documents/13.html</w:t>
              </w:r>
            </w:hyperlink>
            <w:r w:rsidRPr="00C33519">
              <w:rPr>
                <w:rFonts w:ascii="Times New Roman" w:eastAsia="Times New Roman" w:hAnsi="Times New Roman" w:cs="Times New Roman"/>
                <w:color w:val="2F5496"/>
                <w:sz w:val="16"/>
                <w:szCs w:val="16"/>
                <w:u w:val="single"/>
                <w:lang w:eastAsia="ru-RU"/>
              </w:rPr>
              <w:t>)</w:t>
            </w:r>
          </w:p>
          <w:p w:rsidR="00AD09EA" w:rsidRPr="00C33519" w:rsidRDefault="00AD09EA" w:rsidP="00472CC5">
            <w:pPr>
              <w:spacing w:after="0" w:line="240" w:lineRule="auto"/>
              <w:ind w:firstLine="318"/>
              <w:jc w:val="both"/>
              <w:textAlignment w:val="baseline"/>
              <w:rPr>
                <w:rFonts w:ascii="Times New Roman" w:eastAsia="Times New Roman" w:hAnsi="Times New Roman" w:cs="Times New Roman"/>
                <w:color w:val="000000"/>
                <w:sz w:val="16"/>
                <w:szCs w:val="16"/>
                <w:lang w:eastAsia="ru-RU"/>
              </w:rPr>
            </w:pPr>
            <w:r w:rsidRPr="00C33519">
              <w:rPr>
                <w:rFonts w:ascii="Times New Roman" w:eastAsia="Times New Roman" w:hAnsi="Times New Roman" w:cs="Times New Roman"/>
                <w:color w:val="000000"/>
                <w:sz w:val="16"/>
                <w:szCs w:val="16"/>
                <w:lang w:eastAsia="ru-RU"/>
              </w:rPr>
              <w:t>Обращаем внимание, что государственное областное бюджетное учреждение «Центр кадастровой оценки и недвижимости» (далее – Учреждение) рассматривает </w:t>
            </w:r>
            <w:r w:rsidRPr="00C33519">
              <w:rPr>
                <w:rFonts w:ascii="Times New Roman" w:eastAsia="Times New Roman" w:hAnsi="Times New Roman" w:cs="Times New Roman"/>
                <w:b/>
                <w:bCs/>
                <w:color w:val="000000"/>
                <w:sz w:val="16"/>
                <w:szCs w:val="16"/>
                <w:bdr w:val="none" w:sz="0" w:space="0" w:color="auto" w:frame="1"/>
                <w:lang w:eastAsia="ru-RU"/>
              </w:rPr>
              <w:t>заявления об исправлении ошибок, допущенных при определении кадастровой стоимости,</w:t>
            </w:r>
            <w:r w:rsidRPr="00C33519">
              <w:rPr>
                <w:rFonts w:ascii="Times New Roman" w:eastAsia="Times New Roman" w:hAnsi="Times New Roman" w:cs="Times New Roman"/>
                <w:color w:val="000000"/>
                <w:sz w:val="16"/>
                <w:szCs w:val="16"/>
                <w:lang w:eastAsia="ru-RU"/>
              </w:rPr>
              <w:t> с учетом требований статьи 21 Федерального закона № 237-ФЗ, а также Методических указаний о государственной кадастровой оценке, утвержденных приказом Росреестра от 04.08.2021 № П/0336.</w:t>
            </w:r>
          </w:p>
          <w:p w:rsidR="00AD09EA" w:rsidRPr="00C33519" w:rsidRDefault="00AD09EA" w:rsidP="00472CC5">
            <w:pPr>
              <w:spacing w:after="0" w:line="240" w:lineRule="auto"/>
              <w:ind w:firstLine="318"/>
              <w:jc w:val="both"/>
              <w:textAlignment w:val="baseline"/>
              <w:rPr>
                <w:rFonts w:ascii="Times New Roman" w:eastAsia="Times New Roman" w:hAnsi="Times New Roman" w:cs="Times New Roman"/>
                <w:color w:val="000000"/>
                <w:sz w:val="16"/>
                <w:szCs w:val="16"/>
                <w:lang w:eastAsia="ru-RU"/>
              </w:rPr>
            </w:pPr>
            <w:r w:rsidRPr="00C33519">
              <w:rPr>
                <w:rFonts w:ascii="Times New Roman" w:eastAsia="Times New Roman" w:hAnsi="Times New Roman" w:cs="Times New Roman"/>
                <w:color w:val="000000"/>
                <w:sz w:val="16"/>
                <w:szCs w:val="16"/>
                <w:lang w:eastAsia="ru-RU"/>
              </w:rPr>
              <w:t>Форма заявления об исправлении ошибок, допущенных при определении кадастровой стоимости, а также требования к его заполнению утверждены приказом Росреестра от 6 августа 2020 года № П/0286,</w:t>
            </w:r>
            <w:r w:rsidRPr="00C33519">
              <w:rPr>
                <w:rFonts w:ascii="Times New Roman" w:eastAsia="Times New Roman" w:hAnsi="Times New Roman" w:cs="Times New Roman"/>
                <w:sz w:val="16"/>
                <w:szCs w:val="16"/>
                <w:lang w:eastAsia="ru-RU"/>
              </w:rPr>
              <w:t xml:space="preserve"> </w:t>
            </w:r>
            <w:r w:rsidRPr="00C33519">
              <w:rPr>
                <w:rFonts w:ascii="Times New Roman" w:eastAsia="Times New Roman" w:hAnsi="Times New Roman" w:cs="Times New Roman"/>
                <w:color w:val="000000"/>
                <w:sz w:val="16"/>
                <w:szCs w:val="16"/>
                <w:lang w:eastAsia="ru-RU"/>
              </w:rPr>
              <w:t xml:space="preserve">с которым можно ознакомиться на сайте Учреждения </w:t>
            </w:r>
            <w:r w:rsidRPr="00C33519">
              <w:rPr>
                <w:rFonts w:ascii="Times New Roman" w:eastAsia="Times New Roman" w:hAnsi="Times New Roman" w:cs="Times New Roman"/>
                <w:color w:val="4472C4"/>
                <w:sz w:val="16"/>
                <w:szCs w:val="16"/>
                <w:lang w:eastAsia="ru-RU"/>
              </w:rPr>
              <w:t>(https://кцнз.рф/</w:t>
            </w:r>
            <w:r w:rsidRPr="00C33519">
              <w:rPr>
                <w:rFonts w:ascii="Times New Roman" w:eastAsia="Times New Roman" w:hAnsi="Times New Roman" w:cs="Times New Roman"/>
                <w:color w:val="000000"/>
                <w:sz w:val="16"/>
                <w:szCs w:val="16"/>
                <w:lang w:eastAsia="ru-RU"/>
              </w:rPr>
              <w:t xml:space="preserve">) в разделе «Определение кадастровой стоимости» Рассмотрение заявлений об исправлении ошибок, допущенных при определении кадастровой стоимости». </w:t>
            </w:r>
          </w:p>
          <w:p w:rsidR="00AD09EA" w:rsidRPr="00C33519" w:rsidRDefault="00AD09EA" w:rsidP="00472CC5">
            <w:pPr>
              <w:spacing w:after="0" w:line="240" w:lineRule="auto"/>
              <w:ind w:firstLine="318"/>
              <w:jc w:val="both"/>
              <w:textAlignment w:val="baseline"/>
              <w:rPr>
                <w:rFonts w:ascii="Times New Roman" w:eastAsia="Times New Roman" w:hAnsi="Times New Roman" w:cs="Times New Roman"/>
                <w:color w:val="000000"/>
                <w:sz w:val="16"/>
                <w:szCs w:val="16"/>
                <w:lang w:eastAsia="ru-RU"/>
              </w:rPr>
            </w:pPr>
            <w:r w:rsidRPr="00C33519">
              <w:rPr>
                <w:rFonts w:ascii="Times New Roman" w:eastAsia="Times New Roman" w:hAnsi="Times New Roman" w:cs="Times New Roman"/>
                <w:color w:val="000000"/>
                <w:sz w:val="16"/>
                <w:szCs w:val="16"/>
                <w:lang w:eastAsia="ru-RU"/>
              </w:rPr>
              <w:t>Заявление об исправлении ошибок, допущенных при определении кадастровой стоимости, вправе подать любые юридические и физические лица, а также органы государственной власти и органы местного самоуправления.</w:t>
            </w:r>
          </w:p>
          <w:p w:rsidR="00AD09EA" w:rsidRDefault="00AD09EA" w:rsidP="00472CC5">
            <w:pPr>
              <w:spacing w:after="0" w:line="240" w:lineRule="auto"/>
              <w:ind w:firstLine="318"/>
              <w:jc w:val="both"/>
              <w:textAlignment w:val="baseline"/>
              <w:rPr>
                <w:rFonts w:ascii="Times New Roman" w:eastAsia="Times New Roman" w:hAnsi="Times New Roman" w:cs="Times New Roman"/>
                <w:color w:val="000000"/>
                <w:sz w:val="16"/>
                <w:szCs w:val="16"/>
                <w:lang w:eastAsia="ru-RU"/>
              </w:rPr>
            </w:pPr>
            <w:r w:rsidRPr="00C33519">
              <w:rPr>
                <w:rFonts w:ascii="Times New Roman" w:eastAsia="Times New Roman" w:hAnsi="Times New Roman" w:cs="Times New Roman"/>
                <w:color w:val="000000"/>
                <w:sz w:val="16"/>
                <w:szCs w:val="16"/>
                <w:lang w:eastAsia="ru-RU"/>
              </w:rPr>
              <w:t>Заявление может быть подано:</w:t>
            </w:r>
          </w:p>
          <w:p w:rsidR="00C33519" w:rsidRPr="00C33519" w:rsidRDefault="00C33519" w:rsidP="00472CC5">
            <w:pPr>
              <w:spacing w:after="0" w:line="240" w:lineRule="auto"/>
              <w:jc w:val="both"/>
              <w:textAlignment w:val="baseline"/>
              <w:rPr>
                <w:rFonts w:ascii="Times New Roman" w:eastAsia="Times New Roman" w:hAnsi="Times New Roman" w:cs="Times New Roman"/>
                <w:color w:val="000000"/>
                <w:sz w:val="16"/>
                <w:szCs w:val="16"/>
                <w:lang w:eastAsia="ru-RU"/>
              </w:rPr>
            </w:pPr>
            <w:r w:rsidRPr="00C33519">
              <w:rPr>
                <w:rFonts w:ascii="Times New Roman" w:eastAsia="Times New Roman" w:hAnsi="Times New Roman" w:cs="Times New Roman"/>
                <w:b/>
                <w:bCs/>
                <w:color w:val="000000"/>
                <w:sz w:val="16"/>
                <w:szCs w:val="16"/>
                <w:bdr w:val="none" w:sz="0" w:space="0" w:color="auto" w:frame="1"/>
                <w:lang w:eastAsia="ru-RU"/>
              </w:rPr>
              <w:t>- лично на бумажном носителе </w:t>
            </w:r>
            <w:r w:rsidRPr="00C33519">
              <w:rPr>
                <w:rFonts w:ascii="Times New Roman" w:eastAsia="Times New Roman" w:hAnsi="Times New Roman" w:cs="Times New Roman"/>
                <w:color w:val="000000"/>
                <w:sz w:val="16"/>
                <w:szCs w:val="16"/>
                <w:lang w:eastAsia="ru-RU"/>
              </w:rPr>
              <w:t>по адресу: г. Великий Новгород, пр. Мира, д. 32, корп.1, офис 206 в рабочие дни с 9.00 до 13.00 часов (контактный телефон: 8(8162) 948-963; или через МФЦ.</w:t>
            </w:r>
          </w:p>
          <w:p w:rsidR="00C33519" w:rsidRPr="00C33519" w:rsidRDefault="00C33519" w:rsidP="00472CC5">
            <w:pPr>
              <w:spacing w:after="0" w:line="240" w:lineRule="auto"/>
              <w:jc w:val="both"/>
              <w:textAlignment w:val="baseline"/>
              <w:rPr>
                <w:rFonts w:ascii="Times New Roman" w:eastAsia="Times New Roman" w:hAnsi="Times New Roman" w:cs="Times New Roman"/>
                <w:color w:val="000000"/>
                <w:sz w:val="16"/>
                <w:szCs w:val="16"/>
                <w:lang w:eastAsia="ru-RU"/>
              </w:rPr>
            </w:pPr>
            <w:r w:rsidRPr="00C33519">
              <w:rPr>
                <w:rFonts w:ascii="Times New Roman" w:eastAsia="Times New Roman" w:hAnsi="Times New Roman" w:cs="Times New Roman"/>
                <w:b/>
                <w:bCs/>
                <w:color w:val="000000"/>
                <w:sz w:val="16"/>
                <w:szCs w:val="16"/>
                <w:bdr w:val="none" w:sz="0" w:space="0" w:color="auto" w:frame="1"/>
                <w:lang w:eastAsia="ru-RU"/>
              </w:rPr>
              <w:t>- регистрируемым почтовым отправлением</w:t>
            </w:r>
            <w:r w:rsidRPr="00C33519">
              <w:rPr>
                <w:rFonts w:ascii="Times New Roman" w:eastAsia="Times New Roman" w:hAnsi="Times New Roman" w:cs="Times New Roman"/>
                <w:sz w:val="16"/>
                <w:szCs w:val="16"/>
                <w:lang w:eastAsia="ru-RU"/>
              </w:rPr>
              <w:t xml:space="preserve"> </w:t>
            </w:r>
            <w:r w:rsidRPr="00C33519">
              <w:rPr>
                <w:rFonts w:ascii="Times New Roman" w:eastAsia="Times New Roman" w:hAnsi="Times New Roman" w:cs="Times New Roman"/>
                <w:b/>
                <w:bCs/>
                <w:color w:val="000000"/>
                <w:sz w:val="16"/>
                <w:szCs w:val="16"/>
                <w:bdr w:val="none" w:sz="0" w:space="0" w:color="auto" w:frame="1"/>
                <w:lang w:eastAsia="ru-RU"/>
              </w:rPr>
              <w:t xml:space="preserve">с уведомлением о вручении </w:t>
            </w:r>
            <w:r w:rsidRPr="00C33519">
              <w:rPr>
                <w:rFonts w:ascii="Times New Roman" w:eastAsia="Times New Roman" w:hAnsi="Times New Roman" w:cs="Times New Roman"/>
                <w:color w:val="000000"/>
                <w:sz w:val="16"/>
                <w:szCs w:val="16"/>
                <w:bdr w:val="none" w:sz="0" w:space="0" w:color="auto" w:frame="1"/>
                <w:lang w:eastAsia="ru-RU"/>
              </w:rPr>
              <w:t>по</w:t>
            </w:r>
            <w:r w:rsidRPr="00C33519">
              <w:rPr>
                <w:rFonts w:ascii="Times New Roman" w:eastAsia="Times New Roman" w:hAnsi="Times New Roman" w:cs="Times New Roman"/>
                <w:color w:val="000000"/>
                <w:sz w:val="16"/>
                <w:szCs w:val="16"/>
                <w:lang w:eastAsia="ru-RU"/>
              </w:rPr>
              <w:t xml:space="preserve"> адресу: 173025, г. Великий Новгород, пр. Мира, д. 32, корп. 1, офис 206;</w:t>
            </w:r>
          </w:p>
          <w:p w:rsidR="00C33519" w:rsidRPr="00C33519" w:rsidRDefault="00C33519" w:rsidP="00472CC5">
            <w:pPr>
              <w:spacing w:after="0" w:line="240" w:lineRule="auto"/>
              <w:jc w:val="both"/>
              <w:textAlignment w:val="baseline"/>
              <w:rPr>
                <w:rFonts w:ascii="Times New Roman" w:eastAsia="Times New Roman" w:hAnsi="Times New Roman" w:cs="Times New Roman"/>
                <w:color w:val="000000"/>
                <w:sz w:val="16"/>
                <w:szCs w:val="16"/>
                <w:lang w:eastAsia="ru-RU"/>
              </w:rPr>
            </w:pPr>
            <w:r w:rsidRPr="00C33519">
              <w:rPr>
                <w:rFonts w:ascii="Times New Roman" w:eastAsia="Times New Roman" w:hAnsi="Times New Roman" w:cs="Times New Roman"/>
                <w:b/>
                <w:bCs/>
                <w:color w:val="000000"/>
                <w:sz w:val="16"/>
                <w:szCs w:val="16"/>
                <w:bdr w:val="none" w:sz="0" w:space="0" w:color="auto" w:frame="1"/>
                <w:lang w:eastAsia="ru-RU"/>
              </w:rPr>
              <w:t xml:space="preserve">- в форме электронного документа с приложением отсканированных образов прилагаемых документов </w:t>
            </w:r>
            <w:r w:rsidRPr="00C33519">
              <w:rPr>
                <w:rFonts w:ascii="Times New Roman" w:eastAsia="Times New Roman" w:hAnsi="Times New Roman" w:cs="Times New Roman"/>
                <w:color w:val="000000"/>
                <w:sz w:val="16"/>
                <w:szCs w:val="16"/>
                <w:lang w:eastAsia="ru-RU"/>
              </w:rPr>
              <w:t>(с обязательным подписанием электронной цифровой подписью) на электронный адрес: </w:t>
            </w:r>
            <w:hyperlink r:id="rId10" w:history="1">
              <w:r w:rsidRPr="00C33519">
                <w:rPr>
                  <w:rFonts w:ascii="Times New Roman" w:eastAsia="Times New Roman" w:hAnsi="Times New Roman" w:cs="Times New Roman"/>
                  <w:color w:val="0000FF"/>
                  <w:sz w:val="16"/>
                  <w:szCs w:val="16"/>
                  <w:u w:val="single"/>
                  <w:bdr w:val="none" w:sz="0" w:space="0" w:color="auto" w:frame="1"/>
                  <w:lang w:val="en-US" w:eastAsia="ru-RU"/>
                </w:rPr>
                <w:t>kcnz</w:t>
              </w:r>
              <w:r w:rsidRPr="00C33519">
                <w:rPr>
                  <w:rFonts w:ascii="Times New Roman" w:eastAsia="Times New Roman" w:hAnsi="Times New Roman" w:cs="Times New Roman"/>
                  <w:color w:val="0000FF"/>
                  <w:sz w:val="16"/>
                  <w:szCs w:val="16"/>
                  <w:u w:val="single"/>
                  <w:bdr w:val="none" w:sz="0" w:space="0" w:color="auto" w:frame="1"/>
                  <w:lang w:eastAsia="ru-RU"/>
                </w:rPr>
                <w:t>@</w:t>
              </w:r>
              <w:r w:rsidRPr="00C33519">
                <w:rPr>
                  <w:rFonts w:ascii="Times New Roman" w:eastAsia="Times New Roman" w:hAnsi="Times New Roman" w:cs="Times New Roman"/>
                  <w:color w:val="0000FF"/>
                  <w:sz w:val="16"/>
                  <w:szCs w:val="16"/>
                  <w:u w:val="single"/>
                  <w:bdr w:val="none" w:sz="0" w:space="0" w:color="auto" w:frame="1"/>
                  <w:lang w:val="en-US" w:eastAsia="ru-RU"/>
                </w:rPr>
                <w:t>mail</w:t>
              </w:r>
              <w:r w:rsidRPr="00C33519">
                <w:rPr>
                  <w:rFonts w:ascii="Times New Roman" w:eastAsia="Times New Roman" w:hAnsi="Times New Roman" w:cs="Times New Roman"/>
                  <w:color w:val="0000FF"/>
                  <w:sz w:val="16"/>
                  <w:szCs w:val="16"/>
                  <w:u w:val="single"/>
                  <w:bdr w:val="none" w:sz="0" w:space="0" w:color="auto" w:frame="1"/>
                  <w:lang w:eastAsia="ru-RU"/>
                </w:rPr>
                <w:t>.ru</w:t>
              </w:r>
            </w:hyperlink>
            <w:r w:rsidRPr="00C33519">
              <w:rPr>
                <w:rFonts w:ascii="Times New Roman" w:eastAsia="Times New Roman" w:hAnsi="Times New Roman" w:cs="Times New Roman"/>
                <w:color w:val="000000"/>
                <w:sz w:val="16"/>
                <w:szCs w:val="16"/>
                <w:lang w:eastAsia="ru-RU"/>
              </w:rPr>
              <w:t>.</w:t>
            </w:r>
          </w:p>
          <w:p w:rsidR="00C33519" w:rsidRDefault="00C33519" w:rsidP="00472CC5">
            <w:pPr>
              <w:spacing w:after="0" w:line="240" w:lineRule="auto"/>
              <w:jc w:val="both"/>
              <w:textAlignment w:val="baseline"/>
              <w:rPr>
                <w:rFonts w:ascii="Times New Roman" w:eastAsia="Times New Roman" w:hAnsi="Times New Roman" w:cs="Times New Roman"/>
                <w:color w:val="000000"/>
                <w:sz w:val="16"/>
                <w:szCs w:val="16"/>
                <w:lang w:eastAsia="ru-RU"/>
              </w:rPr>
            </w:pPr>
            <w:r w:rsidRPr="00C33519">
              <w:rPr>
                <w:rFonts w:ascii="Times New Roman" w:eastAsia="Times New Roman" w:hAnsi="Times New Roman" w:cs="Times New Roman"/>
                <w:color w:val="000000"/>
                <w:sz w:val="16"/>
                <w:szCs w:val="16"/>
                <w:lang w:eastAsia="ru-RU"/>
              </w:rPr>
              <w:t xml:space="preserve">- </w:t>
            </w:r>
            <w:r w:rsidRPr="00C33519">
              <w:rPr>
                <w:rFonts w:ascii="Times New Roman" w:eastAsia="Times New Roman" w:hAnsi="Times New Roman" w:cs="Times New Roman"/>
                <w:b/>
                <w:bCs/>
                <w:color w:val="000000"/>
                <w:sz w:val="16"/>
                <w:szCs w:val="16"/>
                <w:lang w:eastAsia="ru-RU"/>
              </w:rPr>
              <w:t>с использованием портала государственных и муниципальных услуг</w:t>
            </w:r>
            <w:r w:rsidRPr="00C33519">
              <w:rPr>
                <w:rFonts w:ascii="Times New Roman" w:eastAsia="Times New Roman" w:hAnsi="Times New Roman" w:cs="Times New Roman"/>
                <w:color w:val="000000"/>
                <w:sz w:val="16"/>
                <w:szCs w:val="16"/>
                <w:lang w:eastAsia="ru-RU"/>
              </w:rPr>
              <w:t xml:space="preserve"> (подписание усиленной квалифицированной электронной подписью заявителя не требуется).</w:t>
            </w:r>
          </w:p>
          <w:p w:rsidR="00C33519" w:rsidRDefault="00C33519" w:rsidP="00472CC5">
            <w:pPr>
              <w:spacing w:after="0" w:line="240" w:lineRule="auto"/>
              <w:jc w:val="both"/>
              <w:textAlignment w:val="baseline"/>
              <w:rPr>
                <w:rFonts w:ascii="Times New Roman" w:eastAsia="Times New Roman" w:hAnsi="Times New Roman" w:cs="Times New Roman"/>
                <w:sz w:val="16"/>
                <w:szCs w:val="16"/>
                <w:lang w:eastAsia="ru-RU"/>
              </w:rPr>
            </w:pPr>
            <w:r w:rsidRPr="00C33519">
              <w:rPr>
                <w:rFonts w:ascii="Times New Roman" w:eastAsia="Times New Roman" w:hAnsi="Times New Roman" w:cs="Times New Roman"/>
                <w:color w:val="000000"/>
                <w:sz w:val="16"/>
                <w:szCs w:val="16"/>
                <w:lang w:eastAsia="ru-RU"/>
              </w:rPr>
              <w:t>Более подробная информация, в том числе, о принятых решениях, размещена на официальном сайте Учреждения (</w:t>
            </w:r>
            <w:hyperlink r:id="rId11" w:history="1">
              <w:r w:rsidRPr="00C33519">
                <w:rPr>
                  <w:rFonts w:ascii="Times New Roman" w:eastAsia="Times New Roman" w:hAnsi="Times New Roman" w:cs="Times New Roman"/>
                  <w:color w:val="0000FF"/>
                  <w:sz w:val="16"/>
                  <w:szCs w:val="16"/>
                  <w:u w:val="single"/>
                  <w:bdr w:val="none" w:sz="0" w:space="0" w:color="auto" w:frame="1"/>
                  <w:lang w:eastAsia="ru-RU"/>
                </w:rPr>
                <w:t>https://кцнз.рф/</w:t>
              </w:r>
            </w:hyperlink>
            <w:r w:rsidRPr="00C33519">
              <w:rPr>
                <w:rFonts w:ascii="Times New Roman" w:eastAsia="Times New Roman" w:hAnsi="Times New Roman" w:cs="Times New Roman"/>
                <w:color w:val="000000"/>
                <w:sz w:val="16"/>
                <w:szCs w:val="16"/>
                <w:lang w:eastAsia="ru-RU"/>
              </w:rPr>
              <w:t xml:space="preserve">) в разделе </w:t>
            </w:r>
            <w:r w:rsidRPr="00C33519">
              <w:rPr>
                <w:rFonts w:ascii="Times New Roman" w:eastAsia="Times New Roman" w:hAnsi="Times New Roman" w:cs="Times New Roman"/>
                <w:sz w:val="16"/>
                <w:szCs w:val="16"/>
                <w:lang w:eastAsia="ru-RU"/>
              </w:rPr>
              <w:t>«Определение кадастровой стоимости» «Рассмотрение заявлений об исправлении ошибок, допущенных при определении кадастровой стоимости»</w:t>
            </w:r>
            <w:r>
              <w:rPr>
                <w:rFonts w:ascii="Times New Roman" w:eastAsia="Times New Roman" w:hAnsi="Times New Roman" w:cs="Times New Roman"/>
                <w:sz w:val="16"/>
                <w:szCs w:val="16"/>
                <w:lang w:eastAsia="ru-RU"/>
              </w:rPr>
              <w:t>.</w:t>
            </w:r>
          </w:p>
          <w:p w:rsidR="00AD09EA" w:rsidRPr="00E35591" w:rsidRDefault="00E35591" w:rsidP="00472CC5">
            <w:pPr>
              <w:spacing w:after="0" w:line="240" w:lineRule="auto"/>
              <w:jc w:val="both"/>
              <w:textAlignment w:val="baseline"/>
              <w:rPr>
                <w:rFonts w:ascii="Times New Roman" w:eastAsia="Times New Roman" w:hAnsi="Times New Roman" w:cs="Times New Roman"/>
                <w:color w:val="000000"/>
                <w:sz w:val="16"/>
                <w:szCs w:val="16"/>
                <w:lang w:eastAsia="ru-RU"/>
              </w:rPr>
            </w:pPr>
            <w:r w:rsidRPr="00C33519">
              <w:rPr>
                <w:rFonts w:ascii="Times New Roman" w:hAnsi="Times New Roman" w:cs="Times New Roman"/>
                <w:noProof/>
                <w:sz w:val="16"/>
                <w:szCs w:val="16"/>
              </w:rPr>
              <w:lastRenderedPageBreak/>
              <w:drawing>
                <wp:anchor distT="0" distB="0" distL="114300" distR="114300" simplePos="0" relativeHeight="251663360" behindDoc="0" locked="0" layoutInCell="1" allowOverlap="0" wp14:anchorId="4AE2E499" wp14:editId="7D68A3BC">
                  <wp:simplePos x="0" y="0"/>
                  <wp:positionH relativeFrom="page">
                    <wp:posOffset>283210</wp:posOffset>
                  </wp:positionH>
                  <wp:positionV relativeFrom="page">
                    <wp:posOffset>19685</wp:posOffset>
                  </wp:positionV>
                  <wp:extent cx="3028950" cy="3709670"/>
                  <wp:effectExtent l="0" t="0" r="0" b="5080"/>
                  <wp:wrapTopAndBottom/>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3028950" cy="3709670"/>
                          </a:xfrm>
                          <a:prstGeom prst="rect">
                            <a:avLst/>
                          </a:prstGeom>
                        </pic:spPr>
                      </pic:pic>
                    </a:graphicData>
                  </a:graphic>
                  <wp14:sizeRelH relativeFrom="margin">
                    <wp14:pctWidth>0</wp14:pctWidth>
                  </wp14:sizeRelH>
                  <wp14:sizeRelV relativeFrom="margin">
                    <wp14:pctHeight>0</wp14:pctHeight>
                  </wp14:sizeRelV>
                </wp:anchor>
              </w:drawing>
            </w:r>
            <w:r w:rsidRPr="00C33519">
              <w:rPr>
                <w:rFonts w:ascii="Times New Roman" w:hAnsi="Times New Roman" w:cs="Times New Roman"/>
                <w:noProof/>
                <w:sz w:val="16"/>
                <w:szCs w:val="16"/>
              </w:rPr>
              <w:drawing>
                <wp:anchor distT="0" distB="0" distL="114300" distR="114300" simplePos="0" relativeHeight="251664384" behindDoc="0" locked="0" layoutInCell="1" allowOverlap="0" wp14:anchorId="325E618D" wp14:editId="69D13A9B">
                  <wp:simplePos x="0" y="0"/>
                  <wp:positionH relativeFrom="page">
                    <wp:posOffset>3343275</wp:posOffset>
                  </wp:positionH>
                  <wp:positionV relativeFrom="page">
                    <wp:posOffset>48260</wp:posOffset>
                  </wp:positionV>
                  <wp:extent cx="2562225" cy="3638550"/>
                  <wp:effectExtent l="0" t="0" r="9525" b="0"/>
                  <wp:wrapTopAndBottom/>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2562225" cy="3638550"/>
                          </a:xfrm>
                          <a:prstGeom prst="rect">
                            <a:avLst/>
                          </a:prstGeom>
                        </pic:spPr>
                      </pic:pic>
                    </a:graphicData>
                  </a:graphic>
                  <wp14:sizeRelH relativeFrom="margin">
                    <wp14:pctWidth>0</wp14:pctWidth>
                  </wp14:sizeRelH>
                  <wp14:sizeRelV relativeFrom="margin">
                    <wp14:pctHeight>0</wp14:pctHeight>
                  </wp14:sizeRelV>
                </wp:anchor>
              </w:drawing>
            </w:r>
          </w:p>
        </w:tc>
      </w:tr>
    </w:tbl>
    <w:p w:rsidR="00ED034B" w:rsidRPr="00C33519" w:rsidRDefault="00ED034B" w:rsidP="00472CC5">
      <w:pPr>
        <w:spacing w:after="0" w:line="240" w:lineRule="auto"/>
        <w:ind w:firstLine="708"/>
        <w:jc w:val="center"/>
        <w:rPr>
          <w:rFonts w:ascii="Times New Roman" w:hAnsi="Times New Roman" w:cs="Times New Roman"/>
          <w:b/>
          <w:sz w:val="16"/>
          <w:szCs w:val="16"/>
        </w:rPr>
      </w:pPr>
      <w:r w:rsidRPr="00C33519">
        <w:rPr>
          <w:rFonts w:ascii="Times New Roman" w:hAnsi="Times New Roman" w:cs="Times New Roman"/>
          <w:b/>
          <w:sz w:val="16"/>
          <w:szCs w:val="16"/>
        </w:rPr>
        <w:lastRenderedPageBreak/>
        <w:t>ИЗВЕЩЕНИЕ</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Администрация Волотовского муниципального округа Новгородской области объявляет о проведении аукциона </w:t>
      </w:r>
      <w:r w:rsidRPr="00C33519">
        <w:rPr>
          <w:rFonts w:ascii="Times New Roman" w:hAnsi="Times New Roman" w:cs="Times New Roman"/>
          <w:b/>
          <w:sz w:val="16"/>
          <w:szCs w:val="16"/>
        </w:rPr>
        <w:t>12 января 2023 года в 10.00 часов</w:t>
      </w:r>
      <w:r w:rsidRPr="00C33519">
        <w:rPr>
          <w:rFonts w:ascii="Times New Roman" w:hAnsi="Times New Roman" w:cs="Times New Roman"/>
          <w:sz w:val="16"/>
          <w:szCs w:val="16"/>
        </w:rPr>
        <w:t xml:space="preserve"> /открытого по составу участников и по форме подачи предложений о размере ежегодной арендной платы/ на право заключения договоров аренды земельных участков.</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1</w:t>
      </w:r>
      <w:r w:rsidRPr="00C33519">
        <w:rPr>
          <w:rFonts w:ascii="Times New Roman" w:hAnsi="Times New Roman" w:cs="Times New Roman"/>
          <w:sz w:val="16"/>
          <w:szCs w:val="16"/>
        </w:rPr>
        <w:t xml:space="preserve">. </w:t>
      </w:r>
      <w:r w:rsidRPr="00C33519">
        <w:rPr>
          <w:rFonts w:ascii="Times New Roman" w:hAnsi="Times New Roman" w:cs="Times New Roman"/>
          <w:b/>
          <w:sz w:val="16"/>
          <w:szCs w:val="16"/>
        </w:rPr>
        <w:t>Организатор торгов:</w:t>
      </w:r>
      <w:r w:rsidRPr="00C33519">
        <w:rPr>
          <w:rFonts w:ascii="Times New Roman" w:hAnsi="Times New Roman" w:cs="Times New Roman"/>
          <w:sz w:val="16"/>
          <w:szCs w:val="16"/>
        </w:rPr>
        <w:t xml:space="preserve"> Администрация Волотовского муниципального округа (175100, Новгородская область, Волотовский округ, п. Волот, ул. Комсомольская, д. 38).</w:t>
      </w:r>
    </w:p>
    <w:p w:rsidR="00ED034B" w:rsidRPr="00C33519" w:rsidRDefault="00ED034B" w:rsidP="00472CC5">
      <w:pPr>
        <w:pStyle w:val="ConsPlusNormal"/>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2.</w:t>
      </w:r>
      <w:r w:rsidRPr="00C33519">
        <w:rPr>
          <w:rFonts w:ascii="Times New Roman" w:hAnsi="Times New Roman" w:cs="Times New Roman"/>
          <w:sz w:val="16"/>
          <w:szCs w:val="16"/>
        </w:rPr>
        <w:t xml:space="preserve"> </w:t>
      </w:r>
      <w:r w:rsidRPr="00C33519">
        <w:rPr>
          <w:rFonts w:ascii="Times New Roman" w:hAnsi="Times New Roman" w:cs="Times New Roman"/>
          <w:b/>
          <w:sz w:val="16"/>
          <w:szCs w:val="16"/>
        </w:rPr>
        <w:t>Решение о проведении аукциона:</w:t>
      </w:r>
      <w:r w:rsidRPr="00C33519">
        <w:rPr>
          <w:rFonts w:ascii="Times New Roman" w:hAnsi="Times New Roman" w:cs="Times New Roman"/>
          <w:sz w:val="16"/>
          <w:szCs w:val="16"/>
        </w:rPr>
        <w:t xml:space="preserve"> Постановление Администрации Волотовского муниципального округа от 08.12.2022 № 888 «О проведении аукциона на право заключения договора аренды земельного участка».</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3.</w:t>
      </w:r>
      <w:r w:rsidRPr="00C33519">
        <w:rPr>
          <w:rFonts w:ascii="Times New Roman" w:hAnsi="Times New Roman" w:cs="Times New Roman"/>
          <w:sz w:val="16"/>
          <w:szCs w:val="16"/>
        </w:rPr>
        <w:t xml:space="preserve"> </w:t>
      </w:r>
      <w:r w:rsidRPr="00C33519">
        <w:rPr>
          <w:rFonts w:ascii="Times New Roman" w:hAnsi="Times New Roman" w:cs="Times New Roman"/>
          <w:b/>
          <w:sz w:val="16"/>
          <w:szCs w:val="16"/>
        </w:rPr>
        <w:t>Место, дата, время и порядок проведения аукциона:</w:t>
      </w:r>
      <w:r w:rsidRPr="00C33519">
        <w:rPr>
          <w:rFonts w:ascii="Times New Roman" w:hAnsi="Times New Roman" w:cs="Times New Roman"/>
          <w:sz w:val="16"/>
          <w:szCs w:val="16"/>
        </w:rPr>
        <w:t xml:space="preserve"> </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Место проведения аукциона: Новгородская область, Волотовский район, п. Волот, ул. Комсомольская, д. 38, здание Администрации округа, малый зал.</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Дата, время и место определения участников аукциона, подписания протокола рассмотрения заявок </w:t>
      </w:r>
      <w:r w:rsidRPr="00C33519">
        <w:rPr>
          <w:rFonts w:ascii="Times New Roman" w:hAnsi="Times New Roman" w:cs="Times New Roman"/>
          <w:b/>
          <w:sz w:val="16"/>
          <w:szCs w:val="16"/>
        </w:rPr>
        <w:t>10 января 2023 года, в 10.00 часов</w:t>
      </w:r>
      <w:r w:rsidRPr="00C33519">
        <w:rPr>
          <w:rFonts w:ascii="Times New Roman" w:hAnsi="Times New Roman" w:cs="Times New Roman"/>
          <w:sz w:val="16"/>
          <w:szCs w:val="16"/>
        </w:rPr>
        <w:t>, здание Администрации округа, малый зал.</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Дата и время проведения аукциона: </w:t>
      </w:r>
      <w:r w:rsidRPr="00C33519">
        <w:rPr>
          <w:rFonts w:ascii="Times New Roman" w:hAnsi="Times New Roman" w:cs="Times New Roman"/>
          <w:b/>
          <w:sz w:val="16"/>
          <w:szCs w:val="16"/>
        </w:rPr>
        <w:t>12 января 2023 года в 10.00 часов</w:t>
      </w:r>
      <w:r w:rsidRPr="00C33519">
        <w:rPr>
          <w:rFonts w:ascii="Times New Roman" w:hAnsi="Times New Roman" w:cs="Times New Roman"/>
          <w:sz w:val="16"/>
          <w:szCs w:val="16"/>
        </w:rPr>
        <w:t xml:space="preserve"> (по московскому времени).</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Порядок проведения аукциона: Аукцион является открытым по составу участников. </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Победителем аукциона признается участник аукциона, предложивший наибольший размер ежегодной арендной платы. Протокол об итогах аукциона подписывается в день проведения аукциона и является документом, удостоверяющим право победителя на заключение договора аренды земельного участка. Протокол размещается на официальном сайте в течение одного рабочего дня со дня его подписания. </w:t>
      </w:r>
    </w:p>
    <w:p w:rsidR="00ED034B" w:rsidRPr="00C33519" w:rsidRDefault="00ED034B" w:rsidP="00472CC5">
      <w:pPr>
        <w:pStyle w:val="ConsPlusNormal"/>
        <w:ind w:firstLine="284"/>
        <w:jc w:val="both"/>
        <w:rPr>
          <w:rFonts w:ascii="Times New Roman" w:hAnsi="Times New Roman" w:cs="Times New Roman"/>
          <w:sz w:val="16"/>
          <w:szCs w:val="16"/>
        </w:rPr>
      </w:pPr>
      <w:r w:rsidRPr="00C33519">
        <w:rPr>
          <w:rFonts w:ascii="Times New Roman" w:hAnsi="Times New Roman" w:cs="Times New Roman"/>
          <w:sz w:val="16"/>
          <w:szCs w:val="16"/>
        </w:rPr>
        <w:t>Аукцион признается несостоявшимся 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 также 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Три экземпляра подписанного проекта договора аренды земельного участка в течение десяти дней со дня подписания протокола направляются заявителю. При этом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4.</w:t>
      </w:r>
      <w:r w:rsidRPr="00C33519">
        <w:rPr>
          <w:rFonts w:ascii="Times New Roman" w:hAnsi="Times New Roman" w:cs="Times New Roman"/>
          <w:sz w:val="16"/>
          <w:szCs w:val="16"/>
        </w:rPr>
        <w:t xml:space="preserve"> </w:t>
      </w:r>
      <w:r w:rsidRPr="00C33519">
        <w:rPr>
          <w:rFonts w:ascii="Times New Roman" w:hAnsi="Times New Roman" w:cs="Times New Roman"/>
          <w:b/>
          <w:sz w:val="16"/>
          <w:szCs w:val="16"/>
        </w:rPr>
        <w:t>Предмет аукциона</w:t>
      </w:r>
      <w:r w:rsidRPr="00C33519">
        <w:rPr>
          <w:rFonts w:ascii="Times New Roman" w:hAnsi="Times New Roman" w:cs="Times New Roman"/>
          <w:sz w:val="16"/>
          <w:szCs w:val="16"/>
        </w:rPr>
        <w:t>:</w:t>
      </w:r>
    </w:p>
    <w:p w:rsidR="00ED034B" w:rsidRPr="00C33519" w:rsidRDefault="00ED034B" w:rsidP="00472CC5">
      <w:pPr>
        <w:spacing w:after="0" w:line="240" w:lineRule="auto"/>
        <w:ind w:right="-1" w:firstLine="284"/>
        <w:jc w:val="both"/>
        <w:rPr>
          <w:rFonts w:ascii="Times New Roman" w:hAnsi="Times New Roman" w:cs="Times New Roman"/>
          <w:b/>
          <w:sz w:val="16"/>
          <w:szCs w:val="16"/>
        </w:rPr>
      </w:pPr>
      <w:r w:rsidRPr="00C33519">
        <w:rPr>
          <w:rFonts w:ascii="Times New Roman" w:hAnsi="Times New Roman" w:cs="Times New Roman"/>
          <w:b/>
          <w:sz w:val="16"/>
          <w:szCs w:val="16"/>
        </w:rPr>
        <w:t>ЛОТ №1:</w:t>
      </w:r>
    </w:p>
    <w:p w:rsidR="00ED034B" w:rsidRPr="00C33519" w:rsidRDefault="00ED034B" w:rsidP="00472CC5">
      <w:pPr>
        <w:spacing w:after="0" w:line="240" w:lineRule="auto"/>
        <w:ind w:right="-1" w:firstLine="284"/>
        <w:jc w:val="both"/>
        <w:rPr>
          <w:rFonts w:ascii="Times New Roman" w:hAnsi="Times New Roman" w:cs="Times New Roman"/>
          <w:b/>
          <w:sz w:val="16"/>
          <w:szCs w:val="16"/>
        </w:rPr>
      </w:pPr>
      <w:r w:rsidRPr="00C33519">
        <w:rPr>
          <w:rFonts w:ascii="Times New Roman" w:hAnsi="Times New Roman" w:cs="Times New Roman"/>
          <w:b/>
          <w:sz w:val="16"/>
          <w:szCs w:val="16"/>
        </w:rPr>
        <w:t>Земельный участок с кадастровым номером 53:04:0030401:161 площадью 10077 квадратных метров, расположенный по адресу: Российская Федерация, Новгородская область, Волотовский муниципальный округ, з/у 14ср, категория земель – земли сельскохозяйственного назначения, разрешенное использование – сельскохозяйственное использование.</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Начальный размер годовой арендной платы за земельный участок в соответствии с решением Думы Волотовского муниципального округа от  15.12.2021 № 176 «Об установлении коэффициентов для расчета арендной платы за земельные  участки», решением Думы Волотовского муниципального округа от 26.11.2020 № 42 «Об установлении начальной цены предмета аукциона» составляет  574,40 рублей  (пятьсот семьдесят четыре рубля 40 копеек).</w:t>
      </w:r>
    </w:p>
    <w:p w:rsidR="00ED034B" w:rsidRPr="00C33519" w:rsidRDefault="00ED034B" w:rsidP="00472CC5">
      <w:pPr>
        <w:spacing w:after="0" w:line="240" w:lineRule="auto"/>
        <w:ind w:right="-1" w:firstLine="284"/>
        <w:jc w:val="both"/>
        <w:rPr>
          <w:rFonts w:ascii="Times New Roman" w:hAnsi="Times New Roman" w:cs="Times New Roman"/>
          <w:color w:val="FF0000"/>
          <w:sz w:val="16"/>
          <w:szCs w:val="16"/>
        </w:rPr>
      </w:pPr>
      <w:r w:rsidRPr="00C33519">
        <w:rPr>
          <w:rFonts w:ascii="Times New Roman" w:hAnsi="Times New Roman" w:cs="Times New Roman"/>
          <w:sz w:val="16"/>
          <w:szCs w:val="16"/>
        </w:rPr>
        <w:t xml:space="preserve"> Шаг аукциона установлен в размере 3 (Трех) процентов от начального размера годовой арендной платы и равен 17,23 рублей (семнадцать рублей 23 копейки).</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color w:val="FF0000"/>
          <w:sz w:val="16"/>
          <w:szCs w:val="16"/>
        </w:rPr>
        <w:t xml:space="preserve"> </w:t>
      </w:r>
      <w:r w:rsidRPr="00C33519">
        <w:rPr>
          <w:rFonts w:ascii="Times New Roman" w:hAnsi="Times New Roman" w:cs="Times New Roman"/>
          <w:sz w:val="16"/>
          <w:szCs w:val="16"/>
        </w:rPr>
        <w:t>Задаток установлен в размере 20 (Двадцать) процентов и равен 114,88 рублей (сто четырнадцать рублей 88 копеек).</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Границы выставляемого на аукцион земельного участка являются уточненными.   </w:t>
      </w:r>
    </w:p>
    <w:p w:rsidR="00ED034B" w:rsidRPr="00C33519" w:rsidRDefault="00ED034B" w:rsidP="00472CC5">
      <w:pPr>
        <w:spacing w:after="0" w:line="240" w:lineRule="auto"/>
        <w:ind w:right="-1" w:firstLine="284"/>
        <w:jc w:val="both"/>
        <w:rPr>
          <w:rFonts w:ascii="Times New Roman" w:hAnsi="Times New Roman" w:cs="Times New Roman"/>
          <w:b/>
          <w:sz w:val="16"/>
          <w:szCs w:val="16"/>
        </w:rPr>
      </w:pPr>
      <w:r w:rsidRPr="00C33519">
        <w:rPr>
          <w:rFonts w:ascii="Times New Roman" w:hAnsi="Times New Roman" w:cs="Times New Roman"/>
          <w:b/>
          <w:sz w:val="16"/>
          <w:szCs w:val="16"/>
        </w:rPr>
        <w:t>5. Порядок приема заявок:</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    Для участия в аукционе заявители должны представить следующие документы:</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2) копии документов, удостоверяющих личность заявителя (для граждан);</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4) документы, подтверждающие внесение задатка.</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Один претендент имеет право подать только одну заявку на участие в торгах. </w:t>
      </w:r>
      <w:r w:rsidRPr="00C33519">
        <w:rPr>
          <w:rFonts w:ascii="Times New Roman" w:hAnsi="Times New Roman" w:cs="Times New Roman"/>
          <w:bCs/>
          <w:spacing w:val="8"/>
          <w:sz w:val="16"/>
          <w:szCs w:val="16"/>
        </w:rPr>
        <w:t xml:space="preserve">Время и место приема заявок </w:t>
      </w:r>
      <w:r w:rsidRPr="00C33519">
        <w:rPr>
          <w:rFonts w:ascii="Times New Roman" w:hAnsi="Times New Roman" w:cs="Times New Roman"/>
          <w:spacing w:val="8"/>
          <w:sz w:val="16"/>
          <w:szCs w:val="16"/>
        </w:rPr>
        <w:t xml:space="preserve">– </w:t>
      </w:r>
      <w:r w:rsidRPr="00C33519">
        <w:rPr>
          <w:rFonts w:ascii="Times New Roman" w:hAnsi="Times New Roman" w:cs="Times New Roman"/>
          <w:b/>
          <w:spacing w:val="8"/>
          <w:sz w:val="16"/>
          <w:szCs w:val="16"/>
        </w:rPr>
        <w:t xml:space="preserve">с 10 декабря 2022 года по 09 января 2023 года </w:t>
      </w:r>
      <w:r w:rsidRPr="00C33519">
        <w:rPr>
          <w:rFonts w:ascii="Times New Roman" w:hAnsi="Times New Roman" w:cs="Times New Roman"/>
          <w:spacing w:val="8"/>
          <w:sz w:val="16"/>
          <w:szCs w:val="16"/>
        </w:rPr>
        <w:t xml:space="preserve">в рабочие дни с 8 час. 30 мин. до </w:t>
      </w:r>
      <w:r w:rsidRPr="00C33519">
        <w:rPr>
          <w:rFonts w:ascii="Times New Roman" w:hAnsi="Times New Roman" w:cs="Times New Roman"/>
          <w:sz w:val="16"/>
          <w:szCs w:val="16"/>
        </w:rPr>
        <w:t>17 час. 00 мин., перерыв с 12 час. 45 мин. до 14 час. 00 мин. по адресу: Новгородская область, Волотовский муниципальный округ, п. Волот, ул. Комсомольская, д. 38,  здание Администрации округа, тел. (81662) 61-061 и по адресу: Новгородская область, п. Волот, ул. Комсомольская, д. 17 Лит. Б (Отдел МФЦ Волотовского округа) по рабочим дням с 8 часов 30 минут до 17 часов 00 минут), либо с использованием регионального портала электронных услуг Новгородской области.</w:t>
      </w:r>
    </w:p>
    <w:p w:rsidR="00ED034B" w:rsidRPr="00C33519" w:rsidRDefault="00ED034B" w:rsidP="00472CC5">
      <w:pPr>
        <w:spacing w:after="0" w:line="240" w:lineRule="auto"/>
        <w:ind w:right="-1" w:firstLine="284"/>
        <w:jc w:val="both"/>
        <w:rPr>
          <w:rFonts w:ascii="Times New Roman" w:hAnsi="Times New Roman" w:cs="Times New Roman"/>
          <w:b/>
          <w:sz w:val="16"/>
          <w:szCs w:val="16"/>
        </w:rPr>
      </w:pPr>
      <w:r w:rsidRPr="00C33519">
        <w:rPr>
          <w:rFonts w:ascii="Times New Roman" w:hAnsi="Times New Roman" w:cs="Times New Roman"/>
          <w:b/>
          <w:sz w:val="16"/>
          <w:szCs w:val="16"/>
        </w:rPr>
        <w:t>6. Внесение и возврат задатков:</w:t>
      </w:r>
    </w:p>
    <w:p w:rsidR="00ED034B" w:rsidRPr="00C33519" w:rsidRDefault="00ED034B"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lastRenderedPageBreak/>
        <w:t>Задаток для участия в аукционе перечисляется на счет УФК по Новгородской области (Администрация Волотовского муниципального округа Новгородской области, л/с 05503D01390) ИНН 5303003458 КПП 530301001 Банк получателя: ОТДЕЛЕНИЕ НОВГОРОД БАНКА РОССИИ//УФК ПО НОВГОРОДСКОЙ ОБЛАСТИ г. Великий Новгород БИК 014959900 счет 03232643495100005000 ОКТМО 49510000 КБК 90311105012140000120.</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Оплата задатка осуществляется в безналичном порядке путем перечисления денежных средств на указанный расчетный счет.</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Задаток должен поступить на счет продавца не позднее </w:t>
      </w:r>
      <w:r w:rsidRPr="00C33519">
        <w:rPr>
          <w:rFonts w:ascii="Times New Roman" w:hAnsi="Times New Roman" w:cs="Times New Roman"/>
          <w:b/>
          <w:sz w:val="16"/>
          <w:szCs w:val="16"/>
        </w:rPr>
        <w:t>17.00 часов 09 января 2023 года</w:t>
      </w:r>
      <w:r w:rsidRPr="00C33519">
        <w:rPr>
          <w:rFonts w:ascii="Times New Roman" w:hAnsi="Times New Roman" w:cs="Times New Roman"/>
          <w:sz w:val="16"/>
          <w:szCs w:val="16"/>
        </w:rPr>
        <w:t>.</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Представление документов, подтверждающих внесение задатка, признается заключением соглашения о задатке.</w:t>
      </w:r>
    </w:p>
    <w:p w:rsidR="00ED034B" w:rsidRPr="00C33519" w:rsidRDefault="00ED034B" w:rsidP="00472CC5">
      <w:pPr>
        <w:spacing w:after="0" w:line="240" w:lineRule="auto"/>
        <w:ind w:right="-1" w:firstLine="284"/>
        <w:jc w:val="both"/>
        <w:rPr>
          <w:rFonts w:ascii="Times New Roman" w:hAnsi="Times New Roman" w:cs="Times New Roman"/>
          <w:b/>
          <w:sz w:val="16"/>
          <w:szCs w:val="16"/>
        </w:rPr>
      </w:pPr>
      <w:r w:rsidRPr="00C33519">
        <w:rPr>
          <w:rFonts w:ascii="Times New Roman" w:hAnsi="Times New Roman" w:cs="Times New Roman"/>
          <w:sz w:val="16"/>
          <w:szCs w:val="16"/>
        </w:rPr>
        <w:t>Задаток возвращается заявителям, не допущенным к участию в аукционе, и лицам, участвовавшим в аукционе, но не победившим в нем, в течение трех рабочих дней со дня подписания протокола приема заявок, или, соответственно, протокола проведения аукциона.</w:t>
      </w:r>
      <w:r w:rsidRPr="00C33519">
        <w:rPr>
          <w:rFonts w:ascii="Times New Roman" w:hAnsi="Times New Roman" w:cs="Times New Roman"/>
          <w:b/>
          <w:sz w:val="16"/>
          <w:szCs w:val="16"/>
        </w:rPr>
        <w:t xml:space="preserve">    </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7.</w:t>
      </w:r>
      <w:r w:rsidRPr="00C33519">
        <w:rPr>
          <w:rFonts w:ascii="Times New Roman" w:hAnsi="Times New Roman" w:cs="Times New Roman"/>
          <w:sz w:val="16"/>
          <w:szCs w:val="16"/>
        </w:rPr>
        <w:t xml:space="preserve"> </w:t>
      </w:r>
      <w:r w:rsidRPr="00C33519">
        <w:rPr>
          <w:rFonts w:ascii="Times New Roman" w:hAnsi="Times New Roman" w:cs="Times New Roman"/>
          <w:b/>
          <w:sz w:val="16"/>
          <w:szCs w:val="16"/>
        </w:rPr>
        <w:t>Срок аренды:</w:t>
      </w:r>
      <w:r w:rsidRPr="00C33519">
        <w:rPr>
          <w:rFonts w:ascii="Times New Roman" w:hAnsi="Times New Roman" w:cs="Times New Roman"/>
          <w:sz w:val="16"/>
          <w:szCs w:val="16"/>
        </w:rPr>
        <w:t xml:space="preserve"> </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Договор аренды земельного участка заключается на срок – </w:t>
      </w:r>
      <w:r w:rsidRPr="00C33519">
        <w:rPr>
          <w:rFonts w:ascii="Times New Roman" w:hAnsi="Times New Roman" w:cs="Times New Roman"/>
          <w:b/>
          <w:sz w:val="16"/>
          <w:szCs w:val="16"/>
        </w:rPr>
        <w:t>10 лет</w:t>
      </w:r>
      <w:r w:rsidRPr="00C33519">
        <w:rPr>
          <w:rFonts w:ascii="Times New Roman" w:hAnsi="Times New Roman" w:cs="Times New Roman"/>
          <w:sz w:val="16"/>
          <w:szCs w:val="16"/>
        </w:rPr>
        <w:t>.</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8. Заявитель не допускается к участию в аукционе по следующим основаниям</w:t>
      </w:r>
      <w:r w:rsidRPr="00C33519">
        <w:rPr>
          <w:rFonts w:ascii="Times New Roman" w:hAnsi="Times New Roman" w:cs="Times New Roman"/>
          <w:sz w:val="16"/>
          <w:szCs w:val="16"/>
        </w:rPr>
        <w:t>:</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непредставление необходимых для участия в аукционе документов или представление недостоверных сведений;</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не поступление задатка на дату рассмотрения заявок на участие в аукционе;</w:t>
      </w:r>
    </w:p>
    <w:p w:rsidR="00ED034B" w:rsidRPr="00C33519" w:rsidRDefault="00ED034B" w:rsidP="00472CC5">
      <w:pPr>
        <w:autoSpaceDE w:val="0"/>
        <w:autoSpaceDN w:val="0"/>
        <w:adjustRightInd w:val="0"/>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подача заявки на участие в аукционе лицом, которое в соответствии с настоящим Кодексом и другими федеральными законами не имеет права быть участником данного аукциона, на приобретение земельного участка в аренду;</w:t>
      </w:r>
    </w:p>
    <w:p w:rsidR="00ED034B" w:rsidRPr="00C33519" w:rsidRDefault="00ED034B" w:rsidP="00472CC5">
      <w:pPr>
        <w:autoSpaceDE w:val="0"/>
        <w:autoSpaceDN w:val="0"/>
        <w:adjustRightInd w:val="0"/>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9.</w:t>
      </w:r>
      <w:r w:rsidRPr="00C33519">
        <w:rPr>
          <w:rFonts w:ascii="Times New Roman" w:hAnsi="Times New Roman" w:cs="Times New Roman"/>
          <w:sz w:val="16"/>
          <w:szCs w:val="16"/>
        </w:rPr>
        <w:t xml:space="preserve"> С условиями и проектом договора аренды можно ознакомиться в Администрации Волотовского муниципального округа и на официальном сайте в сети Интернет.</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Договор аренды земельного участка заключается не ранее, чем через десять дней со дня размещения информации о результатах аукциона на официальном сайте Российской Федерации в сети «Интернет».</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Победитель аукциона вносит годовую арендную плату по договору единовременно, за вычетом задатка, в течение месяца после подписания договора аренды.</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10.</w:t>
      </w:r>
      <w:r w:rsidRPr="00C33519">
        <w:rPr>
          <w:rFonts w:ascii="Times New Roman" w:hAnsi="Times New Roman" w:cs="Times New Roman"/>
          <w:sz w:val="16"/>
          <w:szCs w:val="16"/>
        </w:rPr>
        <w:t xml:space="preserve"> Осмотр земельного участка осуществляется в присутствии представителя Администрации Волотовского муниципального округа в течение периода приема заявок.</w:t>
      </w:r>
    </w:p>
    <w:p w:rsidR="00ED034B" w:rsidRPr="00C33519" w:rsidRDefault="00ED034B"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11.</w:t>
      </w:r>
      <w:r w:rsidRPr="00C33519">
        <w:rPr>
          <w:rFonts w:ascii="Times New Roman" w:hAnsi="Times New Roman" w:cs="Times New Roman"/>
          <w:sz w:val="16"/>
          <w:szCs w:val="16"/>
        </w:rPr>
        <w:t xml:space="preserve"> Организатор аукциона вправе отказаться от проведения аукциона, приняв решение об отказе в проведении аукциона в случае выявления обстоятельств, предусмотренных п.8 ст. 39.11 Земельного кодекса Российской Федерации. Извещение об отказе в проведении аукциона размещается на официальном сайте в течение 3 дней со дня принятия данного решения. Организатор аукциона в течение 3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ED034B" w:rsidRPr="00C33519" w:rsidRDefault="00ED034B" w:rsidP="00472CC5">
      <w:pPr>
        <w:shd w:val="clear" w:color="auto" w:fill="FFFFFF"/>
        <w:spacing w:after="0" w:line="240" w:lineRule="auto"/>
        <w:ind w:right="-1"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b/>
          <w:sz w:val="16"/>
          <w:szCs w:val="16"/>
          <w:lang w:eastAsia="ru-RU"/>
        </w:rPr>
        <w:t>12</w:t>
      </w:r>
      <w:r w:rsidRPr="00C33519">
        <w:rPr>
          <w:rFonts w:ascii="Times New Roman" w:eastAsia="Times New Roman" w:hAnsi="Times New Roman" w:cs="Times New Roman"/>
          <w:sz w:val="16"/>
          <w:szCs w:val="16"/>
          <w:lang w:eastAsia="ru-RU"/>
        </w:rPr>
        <w:t>. В случае, если победитель аукциона или иное лицо, с которым договор аренды земельного участка заключается в соответствии с </w:t>
      </w:r>
      <w:hyperlink r:id="rId14" w:anchor="Par121" w:history="1">
        <w:r w:rsidRPr="00C33519">
          <w:rPr>
            <w:rFonts w:ascii="Times New Roman" w:eastAsia="Times New Roman" w:hAnsi="Times New Roman" w:cs="Times New Roman"/>
            <w:color w:val="0000FF"/>
            <w:sz w:val="16"/>
            <w:szCs w:val="16"/>
            <w:u w:val="single"/>
            <w:lang w:eastAsia="ru-RU"/>
          </w:rPr>
          <w:t>пунктом 13</w:t>
        </w:r>
      </w:hyperlink>
      <w:r w:rsidRPr="00C33519">
        <w:rPr>
          <w:rFonts w:ascii="Times New Roman" w:eastAsia="Times New Roman" w:hAnsi="Times New Roman" w:cs="Times New Roman"/>
          <w:sz w:val="16"/>
          <w:szCs w:val="16"/>
          <w:lang w:eastAsia="ru-RU"/>
        </w:rPr>
        <w:t>, </w:t>
      </w:r>
      <w:hyperlink r:id="rId15" w:anchor="Par122" w:history="1">
        <w:r w:rsidRPr="00C33519">
          <w:rPr>
            <w:rFonts w:ascii="Times New Roman" w:eastAsia="Times New Roman" w:hAnsi="Times New Roman" w:cs="Times New Roman"/>
            <w:color w:val="0000FF"/>
            <w:sz w:val="16"/>
            <w:szCs w:val="16"/>
            <w:u w:val="single"/>
            <w:lang w:eastAsia="ru-RU"/>
          </w:rPr>
          <w:t>14</w:t>
        </w:r>
      </w:hyperlink>
      <w:r w:rsidRPr="00C33519">
        <w:rPr>
          <w:rFonts w:ascii="Times New Roman" w:eastAsia="Times New Roman" w:hAnsi="Times New Roman" w:cs="Times New Roman"/>
          <w:sz w:val="16"/>
          <w:szCs w:val="16"/>
          <w:lang w:eastAsia="ru-RU"/>
        </w:rPr>
        <w:t> или </w:t>
      </w:r>
      <w:hyperlink r:id="rId16" w:anchor="Par134" w:history="1">
        <w:r w:rsidRPr="00C33519">
          <w:rPr>
            <w:rFonts w:ascii="Times New Roman" w:eastAsia="Times New Roman" w:hAnsi="Times New Roman" w:cs="Times New Roman"/>
            <w:color w:val="0000FF"/>
            <w:sz w:val="16"/>
            <w:szCs w:val="16"/>
            <w:u w:val="single"/>
            <w:lang w:eastAsia="ru-RU"/>
          </w:rPr>
          <w:t>20</w:t>
        </w:r>
      </w:hyperlink>
      <w:r w:rsidRPr="00C33519">
        <w:rPr>
          <w:rFonts w:ascii="Times New Roman" w:eastAsia="Times New Roman" w:hAnsi="Times New Roman" w:cs="Times New Roman"/>
          <w:sz w:val="16"/>
          <w:szCs w:val="16"/>
          <w:lang w:eastAsia="ru-RU"/>
        </w:rPr>
        <w:t> статьи 39.12 Земельного кодекса Российской Федерации, в течение тридцати дней со дня направления им проекта договора не подписали и не представили в Администрацию муниципального округа указанный договор, в отношении таких лиц направляются сведения в уполномоченный Правительством Российской Федерации федеральный орган исполнительной власти для включения их в реестр недобросовестных участников аукциона.</w:t>
      </w:r>
    </w:p>
    <w:p w:rsidR="00ED034B" w:rsidRPr="00C33519" w:rsidRDefault="00ED034B" w:rsidP="00472CC5">
      <w:pPr>
        <w:shd w:val="clear" w:color="auto" w:fill="FFFFFF"/>
        <w:spacing w:after="0" w:line="240" w:lineRule="auto"/>
        <w:ind w:right="-1"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b/>
          <w:sz w:val="16"/>
          <w:szCs w:val="16"/>
          <w:lang w:eastAsia="ru-RU"/>
        </w:rPr>
        <w:t>13.</w:t>
      </w:r>
      <w:r w:rsidRPr="00C33519">
        <w:rPr>
          <w:rFonts w:ascii="Times New Roman" w:eastAsia="Times New Roman" w:hAnsi="Times New Roman" w:cs="Times New Roman"/>
          <w:sz w:val="16"/>
          <w:szCs w:val="16"/>
          <w:lang w:eastAsia="ru-RU"/>
        </w:rPr>
        <w:t xml:space="preserve"> 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Администрацию Волотовского муниципального округа,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ED034B" w:rsidRPr="0076135F" w:rsidRDefault="00ED034B" w:rsidP="00472CC5">
      <w:pPr>
        <w:shd w:val="clear" w:color="auto" w:fill="FFFFFF"/>
        <w:spacing w:after="0" w:line="240" w:lineRule="auto"/>
        <w:ind w:right="-1" w:firstLine="284"/>
        <w:jc w:val="both"/>
        <w:outlineLvl w:val="1"/>
        <w:rPr>
          <w:rFonts w:ascii="Times New Roman" w:eastAsia="Times New Roman" w:hAnsi="Times New Roman" w:cs="Times New Roman"/>
          <w:bCs/>
          <w:sz w:val="16"/>
          <w:szCs w:val="16"/>
          <w:lang w:eastAsia="ru-RU"/>
        </w:rPr>
      </w:pPr>
      <w:r w:rsidRPr="00C33519">
        <w:rPr>
          <w:rFonts w:ascii="Times New Roman" w:eastAsia="Times New Roman" w:hAnsi="Times New Roman" w:cs="Times New Roman"/>
          <w:b/>
          <w:bCs/>
          <w:sz w:val="16"/>
          <w:szCs w:val="16"/>
          <w:lang w:eastAsia="ru-RU"/>
        </w:rPr>
        <w:t>14.</w:t>
      </w:r>
      <w:r w:rsidRPr="00C33519">
        <w:rPr>
          <w:rFonts w:ascii="Times New Roman" w:eastAsia="Times New Roman" w:hAnsi="Times New Roman" w:cs="Times New Roman"/>
          <w:bCs/>
          <w:sz w:val="16"/>
          <w:szCs w:val="16"/>
          <w:lang w:eastAsia="ru-RU"/>
        </w:rPr>
        <w:t xml:space="preserve"> Извещение об аукционе, форма заявки на участие в аукционе, форма договора аренды размещены на официальном сайте в сети «Интернет»:</w:t>
      </w:r>
      <w:r w:rsidRPr="00C33519">
        <w:rPr>
          <w:rFonts w:ascii="Times New Roman" w:eastAsia="Times New Roman" w:hAnsi="Times New Roman" w:cs="Times New Roman"/>
          <w:b/>
          <w:bCs/>
          <w:sz w:val="16"/>
          <w:szCs w:val="16"/>
          <w:lang w:eastAsia="ru-RU"/>
        </w:rPr>
        <w:t xml:space="preserve"> </w:t>
      </w:r>
      <w:hyperlink r:id="rId17" w:history="1">
        <w:r w:rsidRPr="00C33519">
          <w:rPr>
            <w:rStyle w:val="aa"/>
            <w:rFonts w:ascii="Times New Roman" w:hAnsi="Times New Roman" w:cs="Times New Roman"/>
            <w:sz w:val="16"/>
            <w:szCs w:val="16"/>
            <w:lang w:eastAsia="ru-RU"/>
          </w:rPr>
          <w:t>http://волотовский-округ.рф//</w:t>
        </w:r>
      </w:hyperlink>
      <w:r w:rsidRPr="00C33519">
        <w:rPr>
          <w:rFonts w:ascii="Times New Roman" w:eastAsia="Times New Roman" w:hAnsi="Times New Roman" w:cs="Times New Roman"/>
          <w:bCs/>
          <w:sz w:val="16"/>
          <w:szCs w:val="16"/>
          <w:lang w:eastAsia="ru-RU"/>
        </w:rPr>
        <w:t xml:space="preserve">, на официальном сайте Российской Федерации </w:t>
      </w:r>
      <w:hyperlink r:id="rId18" w:history="1">
        <w:r w:rsidRPr="00C33519">
          <w:rPr>
            <w:rFonts w:ascii="Times New Roman" w:eastAsia="Times New Roman" w:hAnsi="Times New Roman" w:cs="Times New Roman"/>
            <w:b/>
            <w:bCs/>
            <w:color w:val="0000FF"/>
            <w:sz w:val="16"/>
            <w:szCs w:val="16"/>
            <w:u w:val="single"/>
            <w:lang w:eastAsia="ru-RU"/>
          </w:rPr>
          <w:t>www.torgi.gov.ru</w:t>
        </w:r>
      </w:hyperlink>
      <w:r w:rsidRPr="00C33519">
        <w:rPr>
          <w:rFonts w:ascii="Times New Roman" w:eastAsia="Times New Roman" w:hAnsi="Times New Roman" w:cs="Times New Roman"/>
          <w:bCs/>
          <w:sz w:val="16"/>
          <w:szCs w:val="16"/>
          <w:lang w:eastAsia="ru-RU"/>
        </w:rPr>
        <w:t>, в муниципальной газете «Волотовские ведомости».</w:t>
      </w:r>
    </w:p>
    <w:p w:rsidR="00ED034B" w:rsidRPr="00C33519" w:rsidRDefault="00ED034B" w:rsidP="00472CC5">
      <w:pPr>
        <w:spacing w:after="0" w:line="240" w:lineRule="auto"/>
        <w:ind w:right="-1"/>
        <w:jc w:val="both"/>
        <w:rPr>
          <w:rFonts w:ascii="Times New Roman" w:hAnsi="Times New Roman" w:cs="Times New Roman"/>
          <w:sz w:val="16"/>
          <w:szCs w:val="16"/>
        </w:rPr>
      </w:pPr>
      <w:r w:rsidRPr="00C33519">
        <w:rPr>
          <w:rFonts w:ascii="Times New Roman" w:hAnsi="Times New Roman" w:cs="Times New Roman"/>
          <w:sz w:val="16"/>
          <w:szCs w:val="16"/>
        </w:rPr>
        <w:t>Справки по тел. (81662) 61061.</w:t>
      </w:r>
    </w:p>
    <w:p w:rsidR="00AD09EA" w:rsidRPr="00C33519" w:rsidRDefault="00AD09EA" w:rsidP="00472CC5">
      <w:pPr>
        <w:spacing w:after="0" w:line="240" w:lineRule="auto"/>
        <w:rPr>
          <w:rFonts w:ascii="Times New Roman" w:eastAsia="Times New Roman" w:hAnsi="Times New Roman" w:cs="Times New Roman"/>
          <w:sz w:val="16"/>
          <w:szCs w:val="16"/>
          <w:lang w:eastAsia="ru-RU"/>
        </w:rPr>
      </w:pPr>
    </w:p>
    <w:p w:rsidR="00ED034B" w:rsidRPr="00C33519" w:rsidRDefault="00ED034B" w:rsidP="00472CC5">
      <w:pPr>
        <w:pStyle w:val="ConsPlusNonformat"/>
        <w:widowControl/>
        <w:jc w:val="center"/>
        <w:rPr>
          <w:rFonts w:ascii="Times New Roman" w:hAnsi="Times New Roman" w:cs="Times New Roman"/>
          <w:b/>
          <w:color w:val="000000"/>
          <w:sz w:val="16"/>
          <w:szCs w:val="16"/>
        </w:rPr>
      </w:pPr>
      <w:r w:rsidRPr="00C33519">
        <w:rPr>
          <w:rFonts w:ascii="Times New Roman" w:hAnsi="Times New Roman" w:cs="Times New Roman"/>
          <w:b/>
          <w:color w:val="000000"/>
          <w:sz w:val="16"/>
          <w:szCs w:val="16"/>
        </w:rPr>
        <w:t>ЗАЯВКА НА УЧАСТИЕ В АУКЦИОНЕ</w:t>
      </w:r>
    </w:p>
    <w:p w:rsidR="00ED034B" w:rsidRPr="00E35591" w:rsidRDefault="00ED034B" w:rsidP="00472CC5">
      <w:pPr>
        <w:pStyle w:val="ConsPlusNonformat"/>
        <w:widowControl/>
        <w:jc w:val="center"/>
        <w:rPr>
          <w:rFonts w:ascii="Times New Roman" w:hAnsi="Times New Roman" w:cs="Times New Roman"/>
          <w:b/>
          <w:color w:val="000000"/>
          <w:sz w:val="16"/>
          <w:szCs w:val="16"/>
        </w:rPr>
      </w:pPr>
      <w:r w:rsidRPr="00C33519">
        <w:rPr>
          <w:rFonts w:ascii="Times New Roman" w:hAnsi="Times New Roman" w:cs="Times New Roman"/>
          <w:b/>
          <w:color w:val="000000"/>
          <w:sz w:val="16"/>
          <w:szCs w:val="16"/>
        </w:rPr>
        <w:t>на заключение дого</w:t>
      </w:r>
      <w:r w:rsidR="00E35591">
        <w:rPr>
          <w:rFonts w:ascii="Times New Roman" w:hAnsi="Times New Roman" w:cs="Times New Roman"/>
          <w:b/>
          <w:color w:val="000000"/>
          <w:sz w:val="16"/>
          <w:szCs w:val="16"/>
        </w:rPr>
        <w:t xml:space="preserve">вора аренды земельного участка </w:t>
      </w:r>
    </w:p>
    <w:p w:rsidR="00ED034B" w:rsidRPr="00C33519" w:rsidRDefault="00ED034B" w:rsidP="00472CC5">
      <w:pPr>
        <w:spacing w:after="0" w:line="240" w:lineRule="auto"/>
        <w:rPr>
          <w:rFonts w:ascii="Times New Roman" w:hAnsi="Times New Roman" w:cs="Times New Roman"/>
          <w:sz w:val="16"/>
          <w:szCs w:val="16"/>
        </w:rPr>
      </w:pPr>
      <w:r w:rsidRPr="00C33519">
        <w:rPr>
          <w:rFonts w:ascii="Times New Roman" w:hAnsi="Times New Roman" w:cs="Times New Roman"/>
          <w:sz w:val="16"/>
          <w:szCs w:val="16"/>
        </w:rPr>
        <w:t>_____________________________________________________________________</w:t>
      </w:r>
      <w:r w:rsidR="00E35591">
        <w:rPr>
          <w:rFonts w:ascii="Times New Roman" w:hAnsi="Times New Roman" w:cs="Times New Roman"/>
          <w:sz w:val="16"/>
          <w:szCs w:val="16"/>
        </w:rPr>
        <w:t>_____________________________________________________________</w:t>
      </w:r>
      <w:r w:rsidRPr="00C33519">
        <w:rPr>
          <w:rFonts w:ascii="Times New Roman" w:hAnsi="Times New Roman" w:cs="Times New Roman"/>
          <w:sz w:val="16"/>
          <w:szCs w:val="16"/>
        </w:rPr>
        <w:t xml:space="preserve">__ </w:t>
      </w:r>
    </w:p>
    <w:p w:rsidR="00ED034B" w:rsidRPr="00E35591" w:rsidRDefault="00ED034B" w:rsidP="00472CC5">
      <w:pPr>
        <w:spacing w:after="0" w:line="240" w:lineRule="auto"/>
        <w:jc w:val="center"/>
        <w:rPr>
          <w:rFonts w:ascii="Times New Roman" w:hAnsi="Times New Roman" w:cs="Times New Roman"/>
          <w:i/>
          <w:sz w:val="12"/>
          <w:szCs w:val="16"/>
        </w:rPr>
      </w:pPr>
      <w:r w:rsidRPr="00E35591">
        <w:rPr>
          <w:rFonts w:ascii="Times New Roman" w:hAnsi="Times New Roman" w:cs="Times New Roman"/>
          <w:i/>
          <w:sz w:val="12"/>
          <w:szCs w:val="16"/>
        </w:rPr>
        <w:t>полное наименование юридического лица или Ф.И.О.  и паспортные данные физического лица, подающего заявку</w:t>
      </w:r>
    </w:p>
    <w:p w:rsidR="00ED034B" w:rsidRPr="00C33519" w:rsidRDefault="00ED034B" w:rsidP="00472CC5">
      <w:pPr>
        <w:spacing w:after="0" w:line="240" w:lineRule="auto"/>
        <w:rPr>
          <w:rFonts w:ascii="Times New Roman" w:hAnsi="Times New Roman" w:cs="Times New Roman"/>
          <w:sz w:val="16"/>
          <w:szCs w:val="16"/>
        </w:rPr>
      </w:pPr>
      <w:r w:rsidRPr="00C33519">
        <w:rPr>
          <w:rFonts w:ascii="Times New Roman" w:hAnsi="Times New Roman" w:cs="Times New Roman"/>
          <w:sz w:val="16"/>
          <w:szCs w:val="16"/>
        </w:rPr>
        <w:t>именуемый в дальнейшем Претендент, в лице _____________</w:t>
      </w:r>
      <w:r w:rsidR="00E35591">
        <w:rPr>
          <w:rFonts w:ascii="Times New Roman" w:hAnsi="Times New Roman" w:cs="Times New Roman"/>
          <w:sz w:val="16"/>
          <w:szCs w:val="16"/>
        </w:rPr>
        <w:t>_____________________________________</w:t>
      </w:r>
      <w:r w:rsidRPr="00C33519">
        <w:rPr>
          <w:rFonts w:ascii="Times New Roman" w:hAnsi="Times New Roman" w:cs="Times New Roman"/>
          <w:sz w:val="16"/>
          <w:szCs w:val="16"/>
        </w:rPr>
        <w:t xml:space="preserve">__________________________________________ </w:t>
      </w:r>
    </w:p>
    <w:p w:rsidR="00ED034B" w:rsidRPr="00E35591" w:rsidRDefault="00E35591" w:rsidP="00472CC5">
      <w:pPr>
        <w:spacing w:after="0" w:line="240" w:lineRule="auto"/>
        <w:ind w:right="996"/>
        <w:jc w:val="center"/>
        <w:rPr>
          <w:rFonts w:ascii="Times New Roman" w:hAnsi="Times New Roman" w:cs="Times New Roman"/>
          <w:i/>
          <w:sz w:val="12"/>
          <w:szCs w:val="16"/>
        </w:rPr>
      </w:pPr>
      <w:r>
        <w:rPr>
          <w:rFonts w:ascii="Times New Roman" w:hAnsi="Times New Roman" w:cs="Times New Roman"/>
          <w:i/>
          <w:sz w:val="12"/>
          <w:szCs w:val="16"/>
        </w:rPr>
        <w:t xml:space="preserve">                                                                     </w:t>
      </w:r>
      <w:r w:rsidR="00ED034B" w:rsidRPr="00E35591">
        <w:rPr>
          <w:rFonts w:ascii="Times New Roman" w:hAnsi="Times New Roman" w:cs="Times New Roman"/>
          <w:i/>
          <w:sz w:val="12"/>
          <w:szCs w:val="16"/>
        </w:rPr>
        <w:t>Ф.И.О. и должность, или Ф.И.О. доверенного лица и № доверенности</w:t>
      </w:r>
    </w:p>
    <w:p w:rsidR="00ED034B" w:rsidRPr="00C33519" w:rsidRDefault="00ED034B" w:rsidP="00472CC5">
      <w:pPr>
        <w:spacing w:after="0" w:line="240" w:lineRule="auto"/>
        <w:rPr>
          <w:rFonts w:ascii="Times New Roman" w:hAnsi="Times New Roman" w:cs="Times New Roman"/>
          <w:sz w:val="16"/>
          <w:szCs w:val="16"/>
        </w:rPr>
      </w:pPr>
      <w:r w:rsidRPr="00C33519">
        <w:rPr>
          <w:rFonts w:ascii="Times New Roman" w:hAnsi="Times New Roman" w:cs="Times New Roman"/>
          <w:sz w:val="16"/>
          <w:szCs w:val="16"/>
        </w:rPr>
        <w:t>действующего на основании ________________</w:t>
      </w:r>
      <w:r w:rsidR="00E35591">
        <w:rPr>
          <w:rFonts w:ascii="Times New Roman" w:hAnsi="Times New Roman" w:cs="Times New Roman"/>
          <w:sz w:val="16"/>
          <w:szCs w:val="16"/>
        </w:rPr>
        <w:t>___________________</w:t>
      </w:r>
      <w:r w:rsidRPr="00C33519">
        <w:rPr>
          <w:rFonts w:ascii="Times New Roman" w:hAnsi="Times New Roman" w:cs="Times New Roman"/>
          <w:sz w:val="16"/>
          <w:szCs w:val="16"/>
        </w:rPr>
        <w:t xml:space="preserve">_______________________________________________________________________ </w:t>
      </w:r>
    </w:p>
    <w:p w:rsidR="00ED034B" w:rsidRPr="00C33519" w:rsidRDefault="00ED034B" w:rsidP="00472CC5">
      <w:pPr>
        <w:spacing w:after="0" w:line="240" w:lineRule="auto"/>
        <w:ind w:firstLine="284"/>
        <w:jc w:val="both"/>
        <w:rPr>
          <w:rFonts w:ascii="Times New Roman" w:hAnsi="Times New Roman" w:cs="Times New Roman"/>
          <w:color w:val="000000"/>
          <w:sz w:val="16"/>
          <w:szCs w:val="16"/>
        </w:rPr>
      </w:pPr>
      <w:r w:rsidRPr="00C33519">
        <w:rPr>
          <w:rFonts w:ascii="Times New Roman" w:hAnsi="Times New Roman" w:cs="Times New Roman"/>
          <w:color w:val="000000"/>
          <w:sz w:val="16"/>
          <w:szCs w:val="16"/>
        </w:rPr>
        <w:t>Прошу включить меня в состав претендентов для участия в аукционе на заключение договора аренды земельного участка, с кадастровым но</w:t>
      </w:r>
      <w:r w:rsidR="00E35591">
        <w:rPr>
          <w:rFonts w:ascii="Times New Roman" w:hAnsi="Times New Roman" w:cs="Times New Roman"/>
          <w:color w:val="000000"/>
          <w:sz w:val="16"/>
          <w:szCs w:val="16"/>
        </w:rPr>
        <w:t>мером:________________</w:t>
      </w:r>
      <w:r w:rsidRPr="00C33519">
        <w:rPr>
          <w:rFonts w:ascii="Times New Roman" w:hAnsi="Times New Roman" w:cs="Times New Roman"/>
          <w:color w:val="000000"/>
          <w:sz w:val="16"/>
          <w:szCs w:val="16"/>
        </w:rPr>
        <w:t>_ площадью_________ кв. м., расположенного по адресу________________________________________</w:t>
      </w:r>
      <w:r w:rsidR="00E35591">
        <w:rPr>
          <w:rFonts w:ascii="Times New Roman" w:hAnsi="Times New Roman" w:cs="Times New Roman"/>
          <w:color w:val="000000"/>
          <w:sz w:val="16"/>
          <w:szCs w:val="16"/>
        </w:rPr>
        <w:t>________________________</w:t>
      </w:r>
    </w:p>
    <w:p w:rsidR="00ED034B" w:rsidRPr="00E35591" w:rsidRDefault="00E35591" w:rsidP="00472CC5">
      <w:pPr>
        <w:pStyle w:val="ConsPlusNonformat"/>
        <w:widowControl/>
        <w:jc w:val="center"/>
        <w:rPr>
          <w:rFonts w:ascii="Times New Roman" w:hAnsi="Times New Roman" w:cs="Times New Roman"/>
          <w:i/>
          <w:color w:val="000000"/>
          <w:sz w:val="12"/>
          <w:szCs w:val="12"/>
        </w:rPr>
      </w:pPr>
      <w:r w:rsidRPr="00E35591">
        <w:rPr>
          <w:rFonts w:ascii="Times New Roman" w:hAnsi="Times New Roman" w:cs="Times New Roman"/>
          <w:i/>
          <w:color w:val="000000"/>
          <w:sz w:val="12"/>
          <w:szCs w:val="12"/>
        </w:rPr>
        <w:t xml:space="preserve">                                                                                        </w:t>
      </w:r>
      <w:r w:rsidR="00C0335F">
        <w:rPr>
          <w:rFonts w:ascii="Times New Roman" w:hAnsi="Times New Roman" w:cs="Times New Roman"/>
          <w:i/>
          <w:color w:val="000000"/>
          <w:sz w:val="12"/>
          <w:szCs w:val="12"/>
        </w:rPr>
        <w:t xml:space="preserve">                  </w:t>
      </w:r>
      <w:r w:rsidRPr="00E35591">
        <w:rPr>
          <w:rFonts w:ascii="Times New Roman" w:hAnsi="Times New Roman" w:cs="Times New Roman"/>
          <w:i/>
          <w:color w:val="000000"/>
          <w:sz w:val="12"/>
          <w:szCs w:val="12"/>
        </w:rPr>
        <w:t xml:space="preserve">                </w:t>
      </w:r>
      <w:r w:rsidR="00ED034B" w:rsidRPr="00E35591">
        <w:rPr>
          <w:rFonts w:ascii="Times New Roman" w:hAnsi="Times New Roman" w:cs="Times New Roman"/>
          <w:i/>
          <w:color w:val="000000"/>
          <w:sz w:val="12"/>
          <w:szCs w:val="12"/>
        </w:rPr>
        <w:t>(место нахождения земельного участка)</w:t>
      </w:r>
    </w:p>
    <w:p w:rsidR="00ED034B" w:rsidRPr="00C33519" w:rsidRDefault="00ED034B" w:rsidP="00472CC5">
      <w:pPr>
        <w:pStyle w:val="ConsPlusNonformat"/>
        <w:widowControl/>
        <w:rPr>
          <w:rFonts w:ascii="Times New Roman" w:hAnsi="Times New Roman" w:cs="Times New Roman"/>
          <w:color w:val="000000"/>
          <w:sz w:val="16"/>
          <w:szCs w:val="16"/>
        </w:rPr>
      </w:pPr>
      <w:r w:rsidRPr="00C33519">
        <w:rPr>
          <w:rFonts w:ascii="Times New Roman" w:hAnsi="Times New Roman" w:cs="Times New Roman"/>
          <w:color w:val="000000"/>
          <w:sz w:val="16"/>
          <w:szCs w:val="16"/>
        </w:rPr>
        <w:t>Необходимый задаток в сумме _____________________________________________</w:t>
      </w:r>
      <w:r w:rsidR="00C0335F">
        <w:rPr>
          <w:rFonts w:ascii="Times New Roman" w:hAnsi="Times New Roman" w:cs="Times New Roman"/>
          <w:color w:val="000000"/>
          <w:sz w:val="16"/>
          <w:szCs w:val="16"/>
        </w:rPr>
        <w:t>________________________________________________</w:t>
      </w:r>
      <w:r w:rsidRPr="00C33519">
        <w:rPr>
          <w:rFonts w:ascii="Times New Roman" w:hAnsi="Times New Roman" w:cs="Times New Roman"/>
          <w:color w:val="000000"/>
          <w:sz w:val="16"/>
          <w:szCs w:val="16"/>
        </w:rPr>
        <w:t>______</w:t>
      </w:r>
      <w:r w:rsidR="00C0335F" w:rsidRPr="00C0335F">
        <w:rPr>
          <w:rFonts w:ascii="Times New Roman" w:hAnsi="Times New Roman" w:cs="Times New Roman"/>
          <w:color w:val="000000"/>
          <w:sz w:val="16"/>
          <w:szCs w:val="16"/>
        </w:rPr>
        <w:t xml:space="preserve"> </w:t>
      </w:r>
      <w:r w:rsidR="00C0335F" w:rsidRPr="00C33519">
        <w:rPr>
          <w:rFonts w:ascii="Times New Roman" w:hAnsi="Times New Roman" w:cs="Times New Roman"/>
          <w:color w:val="000000"/>
          <w:sz w:val="16"/>
          <w:szCs w:val="16"/>
        </w:rPr>
        <w:t>внесен.</w:t>
      </w:r>
    </w:p>
    <w:p w:rsidR="00ED034B" w:rsidRPr="00C0335F" w:rsidRDefault="00ED034B" w:rsidP="00472CC5">
      <w:pPr>
        <w:pStyle w:val="ConsPlusNonformat"/>
        <w:widowControl/>
        <w:rPr>
          <w:rFonts w:ascii="Times New Roman" w:hAnsi="Times New Roman" w:cs="Times New Roman"/>
          <w:i/>
          <w:color w:val="000000"/>
          <w:sz w:val="12"/>
          <w:szCs w:val="16"/>
        </w:rPr>
      </w:pPr>
      <w:r w:rsidRPr="00C0335F">
        <w:rPr>
          <w:rFonts w:ascii="Times New Roman" w:hAnsi="Times New Roman" w:cs="Times New Roman"/>
          <w:color w:val="000000"/>
          <w:sz w:val="12"/>
          <w:szCs w:val="16"/>
        </w:rPr>
        <w:t xml:space="preserve">                                                                                        </w:t>
      </w:r>
      <w:r w:rsidRPr="00C0335F">
        <w:rPr>
          <w:rFonts w:ascii="Times New Roman" w:hAnsi="Times New Roman" w:cs="Times New Roman"/>
          <w:i/>
          <w:color w:val="000000"/>
          <w:sz w:val="12"/>
          <w:szCs w:val="16"/>
        </w:rPr>
        <w:t>( указать цифрами и прописью сумму внесенного задатка)</w:t>
      </w:r>
    </w:p>
    <w:p w:rsidR="00ED034B" w:rsidRPr="00C33519" w:rsidRDefault="00ED034B" w:rsidP="00472CC5">
      <w:pPr>
        <w:pStyle w:val="ConsPlusNonformat"/>
        <w:widowControl/>
        <w:rPr>
          <w:rFonts w:ascii="Times New Roman" w:hAnsi="Times New Roman" w:cs="Times New Roman"/>
          <w:color w:val="000000"/>
          <w:sz w:val="16"/>
          <w:szCs w:val="16"/>
        </w:rPr>
      </w:pPr>
      <w:r w:rsidRPr="00C33519">
        <w:rPr>
          <w:rFonts w:ascii="Times New Roman" w:hAnsi="Times New Roman" w:cs="Times New Roman"/>
          <w:color w:val="000000"/>
          <w:sz w:val="16"/>
          <w:szCs w:val="16"/>
        </w:rPr>
        <w:t>Реквизиты банковского счета для возврата задатка_____________________________________________________</w:t>
      </w:r>
      <w:r w:rsidR="00C0335F">
        <w:rPr>
          <w:rFonts w:ascii="Times New Roman" w:hAnsi="Times New Roman" w:cs="Times New Roman"/>
          <w:color w:val="000000"/>
          <w:sz w:val="16"/>
          <w:szCs w:val="16"/>
        </w:rPr>
        <w:t>_________________________</w:t>
      </w:r>
      <w:r w:rsidRPr="00C33519">
        <w:rPr>
          <w:rFonts w:ascii="Times New Roman" w:hAnsi="Times New Roman" w:cs="Times New Roman"/>
          <w:color w:val="000000"/>
          <w:sz w:val="16"/>
          <w:szCs w:val="16"/>
        </w:rPr>
        <w:t>_________</w:t>
      </w:r>
    </w:p>
    <w:p w:rsidR="00ED034B" w:rsidRPr="00C33519" w:rsidRDefault="00ED034B" w:rsidP="00472CC5">
      <w:pPr>
        <w:spacing w:after="0" w:line="240" w:lineRule="auto"/>
        <w:ind w:firstLine="284"/>
        <w:jc w:val="both"/>
        <w:rPr>
          <w:rFonts w:ascii="Times New Roman" w:hAnsi="Times New Roman" w:cs="Times New Roman"/>
          <w:color w:val="000000"/>
          <w:sz w:val="16"/>
          <w:szCs w:val="16"/>
        </w:rPr>
      </w:pPr>
      <w:r w:rsidRPr="00C33519">
        <w:rPr>
          <w:rFonts w:ascii="Times New Roman" w:hAnsi="Times New Roman" w:cs="Times New Roman"/>
          <w:color w:val="000000"/>
          <w:sz w:val="16"/>
          <w:szCs w:val="16"/>
        </w:rPr>
        <w:t>1. В случае признания меня победителем аукциона, беру на себя обязательство подписать протокол о результатах аукциона, договор аренды земельного участка.</w:t>
      </w:r>
    </w:p>
    <w:p w:rsidR="00ED034B" w:rsidRPr="00C33519" w:rsidRDefault="00ED034B" w:rsidP="00472CC5">
      <w:pPr>
        <w:spacing w:after="0" w:line="240" w:lineRule="auto"/>
        <w:ind w:firstLine="284"/>
        <w:jc w:val="both"/>
        <w:rPr>
          <w:rFonts w:ascii="Times New Roman" w:hAnsi="Times New Roman" w:cs="Times New Roman"/>
          <w:color w:val="000000"/>
          <w:sz w:val="16"/>
          <w:szCs w:val="16"/>
        </w:rPr>
      </w:pPr>
      <w:r w:rsidRPr="00C33519">
        <w:rPr>
          <w:rFonts w:ascii="Times New Roman" w:hAnsi="Times New Roman" w:cs="Times New Roman"/>
          <w:color w:val="000000"/>
          <w:sz w:val="16"/>
          <w:szCs w:val="16"/>
        </w:rPr>
        <w:t>2. Согласен с тем, что в случае признания меня победителем аукциона и отказа от заключения договора аренды земельного участка сумма внесенного задатка не возвращается.</w:t>
      </w:r>
    </w:p>
    <w:p w:rsidR="00ED034B" w:rsidRPr="00C33519" w:rsidRDefault="00ED034B" w:rsidP="00472CC5">
      <w:pPr>
        <w:spacing w:after="0" w:line="240" w:lineRule="auto"/>
        <w:ind w:firstLine="284"/>
        <w:jc w:val="both"/>
        <w:rPr>
          <w:rFonts w:ascii="Times New Roman" w:hAnsi="Times New Roman" w:cs="Times New Roman"/>
          <w:color w:val="000000"/>
          <w:sz w:val="16"/>
          <w:szCs w:val="16"/>
        </w:rPr>
      </w:pPr>
      <w:r w:rsidRPr="00C33519">
        <w:rPr>
          <w:rFonts w:ascii="Times New Roman" w:hAnsi="Times New Roman" w:cs="Times New Roman"/>
          <w:color w:val="000000"/>
          <w:sz w:val="16"/>
          <w:szCs w:val="16"/>
        </w:rPr>
        <w:t>3. С извещением, а также с проектом договора аренды земельного участка ознакомлен.</w:t>
      </w:r>
    </w:p>
    <w:p w:rsidR="00ED034B" w:rsidRPr="00C33519" w:rsidRDefault="00ED034B" w:rsidP="00472CC5">
      <w:pPr>
        <w:spacing w:after="0" w:line="240" w:lineRule="auto"/>
        <w:ind w:firstLine="284"/>
        <w:jc w:val="both"/>
        <w:rPr>
          <w:rFonts w:ascii="Times New Roman" w:hAnsi="Times New Roman" w:cs="Times New Roman"/>
          <w:color w:val="000000"/>
          <w:sz w:val="16"/>
          <w:szCs w:val="16"/>
        </w:rPr>
      </w:pPr>
      <w:r w:rsidRPr="00C33519">
        <w:rPr>
          <w:rFonts w:ascii="Times New Roman" w:hAnsi="Times New Roman" w:cs="Times New Roman"/>
          <w:color w:val="000000"/>
          <w:sz w:val="16"/>
          <w:szCs w:val="16"/>
        </w:rPr>
        <w:t>4. Предупрежден о всех правах третьих лиц на земельный участок.</w:t>
      </w:r>
    </w:p>
    <w:p w:rsidR="00ED034B" w:rsidRPr="00C33519" w:rsidRDefault="00C0335F" w:rsidP="00472CC5">
      <w:pPr>
        <w:pStyle w:val="ConsPlusNonformat"/>
        <w:widowControl/>
        <w:rPr>
          <w:rFonts w:ascii="Times New Roman" w:hAnsi="Times New Roman" w:cs="Times New Roman"/>
          <w:color w:val="000000"/>
          <w:sz w:val="16"/>
          <w:szCs w:val="16"/>
        </w:rPr>
      </w:pPr>
      <w:r>
        <w:rPr>
          <w:rFonts w:ascii="Times New Roman" w:hAnsi="Times New Roman" w:cs="Times New Roman"/>
          <w:color w:val="000000"/>
          <w:sz w:val="16"/>
          <w:szCs w:val="16"/>
        </w:rPr>
        <w:t>Приложение к заявке:</w:t>
      </w:r>
    </w:p>
    <w:tbl>
      <w:tblPr>
        <w:tblW w:w="0" w:type="auto"/>
        <w:tblInd w:w="-10" w:type="dxa"/>
        <w:tblLayout w:type="fixed"/>
        <w:tblLook w:val="0000" w:firstRow="0" w:lastRow="0" w:firstColumn="0" w:lastColumn="0" w:noHBand="0" w:noVBand="0"/>
      </w:tblPr>
      <w:tblGrid>
        <w:gridCol w:w="540"/>
        <w:gridCol w:w="7848"/>
        <w:gridCol w:w="2249"/>
      </w:tblGrid>
      <w:tr w:rsidR="00ED034B" w:rsidRPr="00C0335F" w:rsidTr="00C0335F">
        <w:trPr>
          <w:tblHeader/>
        </w:trPr>
        <w:tc>
          <w:tcPr>
            <w:tcW w:w="540" w:type="dxa"/>
            <w:tcBorders>
              <w:top w:val="single" w:sz="4" w:space="0" w:color="000000"/>
              <w:left w:val="single" w:sz="4" w:space="0" w:color="000000"/>
              <w:bottom w:val="single" w:sz="4" w:space="0" w:color="000000"/>
            </w:tcBorders>
          </w:tcPr>
          <w:p w:rsidR="00ED034B" w:rsidRPr="00C0335F" w:rsidRDefault="00ED034B" w:rsidP="00472CC5">
            <w:pPr>
              <w:pStyle w:val="ConsPlusNonformat"/>
              <w:widowControl/>
              <w:snapToGrid w:val="0"/>
              <w:jc w:val="center"/>
              <w:rPr>
                <w:rFonts w:ascii="Times New Roman" w:hAnsi="Times New Roman" w:cs="Times New Roman"/>
                <w:color w:val="000000"/>
                <w:sz w:val="12"/>
                <w:szCs w:val="16"/>
              </w:rPr>
            </w:pPr>
            <w:r w:rsidRPr="00C0335F">
              <w:rPr>
                <w:rFonts w:ascii="Times New Roman" w:hAnsi="Times New Roman" w:cs="Times New Roman"/>
                <w:color w:val="000000"/>
                <w:sz w:val="12"/>
                <w:szCs w:val="16"/>
              </w:rPr>
              <w:t>№ п/п</w:t>
            </w:r>
          </w:p>
        </w:tc>
        <w:tc>
          <w:tcPr>
            <w:tcW w:w="7848" w:type="dxa"/>
            <w:tcBorders>
              <w:top w:val="single" w:sz="4" w:space="0" w:color="000000"/>
              <w:left w:val="single" w:sz="4" w:space="0" w:color="000000"/>
              <w:bottom w:val="single" w:sz="4" w:space="0" w:color="000000"/>
            </w:tcBorders>
          </w:tcPr>
          <w:p w:rsidR="00ED034B" w:rsidRPr="00C0335F" w:rsidRDefault="00ED034B" w:rsidP="00472CC5">
            <w:pPr>
              <w:pStyle w:val="ConsPlusNonformat"/>
              <w:widowControl/>
              <w:snapToGrid w:val="0"/>
              <w:jc w:val="center"/>
              <w:rPr>
                <w:rFonts w:ascii="Times New Roman" w:hAnsi="Times New Roman" w:cs="Times New Roman"/>
                <w:color w:val="000000"/>
                <w:sz w:val="12"/>
                <w:szCs w:val="16"/>
              </w:rPr>
            </w:pPr>
            <w:r w:rsidRPr="00C0335F">
              <w:rPr>
                <w:rFonts w:ascii="Times New Roman" w:hAnsi="Times New Roman" w:cs="Times New Roman"/>
                <w:color w:val="000000"/>
                <w:sz w:val="12"/>
                <w:szCs w:val="16"/>
              </w:rPr>
              <w:t>Наименование документа</w:t>
            </w:r>
          </w:p>
        </w:tc>
        <w:tc>
          <w:tcPr>
            <w:tcW w:w="2249" w:type="dxa"/>
            <w:tcBorders>
              <w:top w:val="single" w:sz="4" w:space="0" w:color="000000"/>
              <w:left w:val="single" w:sz="4" w:space="0" w:color="000000"/>
              <w:bottom w:val="single" w:sz="4" w:space="0" w:color="000000"/>
              <w:right w:val="single" w:sz="4" w:space="0" w:color="000000"/>
            </w:tcBorders>
          </w:tcPr>
          <w:p w:rsidR="00ED034B" w:rsidRPr="00C0335F" w:rsidRDefault="00ED034B" w:rsidP="00472CC5">
            <w:pPr>
              <w:pStyle w:val="ConsPlusNonformat"/>
              <w:widowControl/>
              <w:snapToGrid w:val="0"/>
              <w:jc w:val="center"/>
              <w:rPr>
                <w:rFonts w:ascii="Times New Roman" w:hAnsi="Times New Roman" w:cs="Times New Roman"/>
                <w:color w:val="000000"/>
                <w:sz w:val="12"/>
                <w:szCs w:val="16"/>
              </w:rPr>
            </w:pPr>
            <w:r w:rsidRPr="00C0335F">
              <w:rPr>
                <w:rFonts w:ascii="Times New Roman" w:hAnsi="Times New Roman" w:cs="Times New Roman"/>
                <w:color w:val="000000"/>
                <w:sz w:val="12"/>
                <w:szCs w:val="16"/>
              </w:rPr>
              <w:t>листов</w:t>
            </w:r>
          </w:p>
        </w:tc>
      </w:tr>
      <w:tr w:rsidR="00ED034B" w:rsidRPr="00C0335F" w:rsidTr="00C0335F">
        <w:tc>
          <w:tcPr>
            <w:tcW w:w="540" w:type="dxa"/>
            <w:tcBorders>
              <w:top w:val="single" w:sz="4" w:space="0" w:color="000000"/>
              <w:left w:val="single" w:sz="4" w:space="0" w:color="000000"/>
              <w:bottom w:val="single" w:sz="4" w:space="0" w:color="000000"/>
            </w:tcBorders>
          </w:tcPr>
          <w:p w:rsidR="00ED034B" w:rsidRPr="00C0335F" w:rsidRDefault="00ED034B" w:rsidP="00472CC5">
            <w:pPr>
              <w:pStyle w:val="ConsPlusNonformat"/>
              <w:widowControl/>
              <w:snapToGrid w:val="0"/>
              <w:jc w:val="center"/>
              <w:rPr>
                <w:rFonts w:ascii="Times New Roman" w:hAnsi="Times New Roman" w:cs="Times New Roman"/>
                <w:color w:val="000000"/>
                <w:sz w:val="12"/>
                <w:szCs w:val="16"/>
              </w:rPr>
            </w:pPr>
            <w:r w:rsidRPr="00C0335F">
              <w:rPr>
                <w:rFonts w:ascii="Times New Roman" w:hAnsi="Times New Roman" w:cs="Times New Roman"/>
                <w:color w:val="000000"/>
                <w:sz w:val="12"/>
                <w:szCs w:val="16"/>
              </w:rPr>
              <w:t>1</w:t>
            </w:r>
          </w:p>
        </w:tc>
        <w:tc>
          <w:tcPr>
            <w:tcW w:w="7848" w:type="dxa"/>
            <w:tcBorders>
              <w:top w:val="single" w:sz="4" w:space="0" w:color="000000"/>
              <w:left w:val="single" w:sz="4" w:space="0" w:color="000000"/>
              <w:bottom w:val="single" w:sz="4" w:space="0" w:color="000000"/>
            </w:tcBorders>
          </w:tcPr>
          <w:p w:rsidR="00ED034B" w:rsidRPr="00C0335F" w:rsidRDefault="00ED034B" w:rsidP="00472CC5">
            <w:pPr>
              <w:pStyle w:val="ConsPlusNonformat"/>
              <w:widowControl/>
              <w:snapToGrid w:val="0"/>
              <w:jc w:val="both"/>
              <w:rPr>
                <w:rFonts w:ascii="Times New Roman" w:hAnsi="Times New Roman" w:cs="Times New Roman"/>
                <w:color w:val="000000"/>
                <w:sz w:val="12"/>
                <w:szCs w:val="16"/>
              </w:rPr>
            </w:pPr>
            <w:r w:rsidRPr="00C0335F">
              <w:rPr>
                <w:rFonts w:ascii="Times New Roman" w:hAnsi="Times New Roman" w:cs="Times New Roman"/>
                <w:color w:val="000000"/>
                <w:sz w:val="12"/>
                <w:szCs w:val="16"/>
              </w:rPr>
              <w:t>Копия паспорта: лист с фотографией, местом выдачи, местом регистрации (для физических лиц)</w:t>
            </w:r>
          </w:p>
        </w:tc>
        <w:tc>
          <w:tcPr>
            <w:tcW w:w="2249" w:type="dxa"/>
            <w:tcBorders>
              <w:top w:val="single" w:sz="4" w:space="0" w:color="000000"/>
              <w:left w:val="single" w:sz="4" w:space="0" w:color="000000"/>
              <w:bottom w:val="single" w:sz="4" w:space="0" w:color="000000"/>
              <w:right w:val="single" w:sz="4" w:space="0" w:color="000000"/>
            </w:tcBorders>
          </w:tcPr>
          <w:p w:rsidR="00ED034B" w:rsidRPr="00C0335F" w:rsidRDefault="00ED034B" w:rsidP="00472CC5">
            <w:pPr>
              <w:pStyle w:val="ConsPlusNonformat"/>
              <w:widowControl/>
              <w:snapToGrid w:val="0"/>
              <w:jc w:val="center"/>
              <w:rPr>
                <w:rFonts w:ascii="Times New Roman" w:hAnsi="Times New Roman" w:cs="Times New Roman"/>
                <w:color w:val="000000"/>
                <w:sz w:val="12"/>
                <w:szCs w:val="16"/>
              </w:rPr>
            </w:pPr>
          </w:p>
        </w:tc>
      </w:tr>
      <w:tr w:rsidR="00ED034B" w:rsidRPr="00C0335F" w:rsidTr="00C0335F">
        <w:tc>
          <w:tcPr>
            <w:tcW w:w="540" w:type="dxa"/>
            <w:tcBorders>
              <w:top w:val="single" w:sz="4" w:space="0" w:color="000000"/>
              <w:left w:val="single" w:sz="4" w:space="0" w:color="000000"/>
              <w:bottom w:val="single" w:sz="4" w:space="0" w:color="000000"/>
            </w:tcBorders>
          </w:tcPr>
          <w:p w:rsidR="00ED034B" w:rsidRPr="00C0335F" w:rsidRDefault="00ED034B" w:rsidP="00472CC5">
            <w:pPr>
              <w:pStyle w:val="ConsPlusNonformat"/>
              <w:widowControl/>
              <w:snapToGrid w:val="0"/>
              <w:jc w:val="center"/>
              <w:rPr>
                <w:rFonts w:ascii="Times New Roman" w:hAnsi="Times New Roman" w:cs="Times New Roman"/>
                <w:color w:val="000000"/>
                <w:sz w:val="12"/>
                <w:szCs w:val="16"/>
              </w:rPr>
            </w:pPr>
            <w:r w:rsidRPr="00C0335F">
              <w:rPr>
                <w:rFonts w:ascii="Times New Roman" w:hAnsi="Times New Roman" w:cs="Times New Roman"/>
                <w:color w:val="000000"/>
                <w:sz w:val="12"/>
                <w:szCs w:val="16"/>
              </w:rPr>
              <w:t>2</w:t>
            </w:r>
          </w:p>
        </w:tc>
        <w:tc>
          <w:tcPr>
            <w:tcW w:w="7848" w:type="dxa"/>
            <w:tcBorders>
              <w:top w:val="single" w:sz="4" w:space="0" w:color="000000"/>
              <w:left w:val="single" w:sz="4" w:space="0" w:color="000000"/>
              <w:bottom w:val="single" w:sz="4" w:space="0" w:color="000000"/>
            </w:tcBorders>
          </w:tcPr>
          <w:p w:rsidR="00ED034B" w:rsidRPr="00C0335F" w:rsidRDefault="00ED034B" w:rsidP="00472CC5">
            <w:pPr>
              <w:pStyle w:val="ConsPlusNonformat"/>
              <w:widowControl/>
              <w:snapToGrid w:val="0"/>
              <w:jc w:val="both"/>
              <w:rPr>
                <w:rFonts w:ascii="Times New Roman" w:hAnsi="Times New Roman" w:cs="Times New Roman"/>
                <w:i/>
                <w:color w:val="000000"/>
                <w:sz w:val="12"/>
                <w:szCs w:val="16"/>
              </w:rPr>
            </w:pPr>
            <w:r w:rsidRPr="00C0335F">
              <w:rPr>
                <w:rFonts w:ascii="Times New Roman" w:hAnsi="Times New Roman" w:cs="Times New Roman"/>
                <w:color w:val="000000"/>
                <w:sz w:val="12"/>
                <w:szCs w:val="16"/>
              </w:rPr>
              <w:t xml:space="preserve">Нотариально удостоверенная доверенность, подтверждающая полномочия представителя </w:t>
            </w:r>
            <w:r w:rsidRPr="00C0335F">
              <w:rPr>
                <w:rFonts w:ascii="Times New Roman" w:hAnsi="Times New Roman" w:cs="Times New Roman"/>
                <w:i/>
                <w:color w:val="000000"/>
                <w:sz w:val="12"/>
                <w:szCs w:val="16"/>
              </w:rPr>
              <w:t>(при необходимости)</w:t>
            </w:r>
          </w:p>
        </w:tc>
        <w:tc>
          <w:tcPr>
            <w:tcW w:w="2249" w:type="dxa"/>
            <w:tcBorders>
              <w:top w:val="single" w:sz="4" w:space="0" w:color="000000"/>
              <w:left w:val="single" w:sz="4" w:space="0" w:color="000000"/>
              <w:bottom w:val="single" w:sz="4" w:space="0" w:color="000000"/>
              <w:right w:val="single" w:sz="4" w:space="0" w:color="000000"/>
            </w:tcBorders>
          </w:tcPr>
          <w:p w:rsidR="00ED034B" w:rsidRPr="00C0335F" w:rsidRDefault="00ED034B" w:rsidP="00472CC5">
            <w:pPr>
              <w:pStyle w:val="ConsPlusNonformat"/>
              <w:widowControl/>
              <w:snapToGrid w:val="0"/>
              <w:jc w:val="center"/>
              <w:rPr>
                <w:rFonts w:ascii="Times New Roman" w:hAnsi="Times New Roman" w:cs="Times New Roman"/>
                <w:color w:val="000000"/>
                <w:sz w:val="12"/>
                <w:szCs w:val="16"/>
              </w:rPr>
            </w:pPr>
          </w:p>
        </w:tc>
      </w:tr>
      <w:tr w:rsidR="00ED034B" w:rsidRPr="00C0335F" w:rsidTr="00C0335F">
        <w:tc>
          <w:tcPr>
            <w:tcW w:w="540" w:type="dxa"/>
            <w:tcBorders>
              <w:top w:val="single" w:sz="4" w:space="0" w:color="000000"/>
              <w:left w:val="single" w:sz="4" w:space="0" w:color="000000"/>
              <w:bottom w:val="single" w:sz="4" w:space="0" w:color="000000"/>
            </w:tcBorders>
          </w:tcPr>
          <w:p w:rsidR="00ED034B" w:rsidRPr="00C0335F" w:rsidRDefault="00ED034B" w:rsidP="00472CC5">
            <w:pPr>
              <w:pStyle w:val="ConsPlusNonformat"/>
              <w:widowControl/>
              <w:snapToGrid w:val="0"/>
              <w:jc w:val="center"/>
              <w:rPr>
                <w:rFonts w:ascii="Times New Roman" w:hAnsi="Times New Roman" w:cs="Times New Roman"/>
                <w:color w:val="000000"/>
                <w:sz w:val="12"/>
                <w:szCs w:val="16"/>
              </w:rPr>
            </w:pPr>
            <w:r w:rsidRPr="00C0335F">
              <w:rPr>
                <w:rFonts w:ascii="Times New Roman" w:hAnsi="Times New Roman" w:cs="Times New Roman"/>
                <w:color w:val="000000"/>
                <w:sz w:val="12"/>
                <w:szCs w:val="16"/>
              </w:rPr>
              <w:t>3</w:t>
            </w:r>
          </w:p>
        </w:tc>
        <w:tc>
          <w:tcPr>
            <w:tcW w:w="7848" w:type="dxa"/>
            <w:tcBorders>
              <w:top w:val="single" w:sz="4" w:space="0" w:color="000000"/>
              <w:left w:val="single" w:sz="4" w:space="0" w:color="000000"/>
              <w:bottom w:val="single" w:sz="4" w:space="0" w:color="000000"/>
            </w:tcBorders>
          </w:tcPr>
          <w:p w:rsidR="00ED034B" w:rsidRPr="00C0335F" w:rsidRDefault="00ED034B" w:rsidP="00472CC5">
            <w:pPr>
              <w:pStyle w:val="ConsPlusNonformat"/>
              <w:widowControl/>
              <w:snapToGrid w:val="0"/>
              <w:jc w:val="both"/>
              <w:rPr>
                <w:rFonts w:ascii="Times New Roman" w:hAnsi="Times New Roman" w:cs="Times New Roman"/>
                <w:color w:val="000000"/>
                <w:sz w:val="12"/>
                <w:szCs w:val="16"/>
              </w:rPr>
            </w:pPr>
            <w:r w:rsidRPr="00C0335F">
              <w:rPr>
                <w:rFonts w:ascii="Times New Roman" w:hAnsi="Times New Roman" w:cs="Times New Roman"/>
                <w:color w:val="000000"/>
                <w:sz w:val="12"/>
                <w:szCs w:val="16"/>
              </w:rPr>
              <w:t>______________________________________________________________</w:t>
            </w:r>
            <w:r w:rsidR="00C0335F">
              <w:rPr>
                <w:rFonts w:ascii="Times New Roman" w:hAnsi="Times New Roman" w:cs="Times New Roman"/>
                <w:color w:val="000000"/>
                <w:sz w:val="12"/>
                <w:szCs w:val="16"/>
              </w:rPr>
              <w:t>_______________________________________________________________</w:t>
            </w:r>
            <w:r w:rsidRPr="00C0335F">
              <w:rPr>
                <w:rFonts w:ascii="Times New Roman" w:hAnsi="Times New Roman" w:cs="Times New Roman"/>
                <w:color w:val="000000"/>
                <w:sz w:val="12"/>
                <w:szCs w:val="16"/>
              </w:rPr>
              <w:t>_</w:t>
            </w:r>
          </w:p>
          <w:p w:rsidR="00ED034B" w:rsidRPr="00C0335F" w:rsidRDefault="00ED034B" w:rsidP="00472CC5">
            <w:pPr>
              <w:pStyle w:val="ConsPlusNonformat"/>
              <w:widowControl/>
              <w:jc w:val="both"/>
              <w:rPr>
                <w:rFonts w:ascii="Times New Roman" w:hAnsi="Times New Roman" w:cs="Times New Roman"/>
                <w:i/>
                <w:color w:val="000000"/>
                <w:sz w:val="12"/>
                <w:szCs w:val="16"/>
              </w:rPr>
            </w:pPr>
            <w:r w:rsidRPr="00C0335F">
              <w:rPr>
                <w:rFonts w:ascii="Times New Roman" w:hAnsi="Times New Roman" w:cs="Times New Roman"/>
                <w:i/>
                <w:color w:val="000000"/>
                <w:sz w:val="12"/>
                <w:szCs w:val="16"/>
              </w:rPr>
              <w:t>(указать документ, подтверждающий полномочия лица действовать от имени юридического лица без доверенности)</w:t>
            </w:r>
          </w:p>
        </w:tc>
        <w:tc>
          <w:tcPr>
            <w:tcW w:w="2249" w:type="dxa"/>
            <w:tcBorders>
              <w:top w:val="single" w:sz="4" w:space="0" w:color="000000"/>
              <w:left w:val="single" w:sz="4" w:space="0" w:color="000000"/>
              <w:bottom w:val="single" w:sz="4" w:space="0" w:color="000000"/>
              <w:right w:val="single" w:sz="4" w:space="0" w:color="000000"/>
            </w:tcBorders>
          </w:tcPr>
          <w:p w:rsidR="00ED034B" w:rsidRPr="00C0335F" w:rsidRDefault="00ED034B" w:rsidP="00472CC5">
            <w:pPr>
              <w:pStyle w:val="ConsPlusNonformat"/>
              <w:widowControl/>
              <w:snapToGrid w:val="0"/>
              <w:jc w:val="center"/>
              <w:rPr>
                <w:rFonts w:ascii="Times New Roman" w:hAnsi="Times New Roman" w:cs="Times New Roman"/>
                <w:color w:val="000000"/>
                <w:sz w:val="12"/>
                <w:szCs w:val="16"/>
              </w:rPr>
            </w:pPr>
          </w:p>
        </w:tc>
      </w:tr>
      <w:tr w:rsidR="00ED034B" w:rsidRPr="00C0335F" w:rsidTr="00C0335F">
        <w:tc>
          <w:tcPr>
            <w:tcW w:w="540" w:type="dxa"/>
            <w:tcBorders>
              <w:top w:val="single" w:sz="4" w:space="0" w:color="000000"/>
              <w:left w:val="single" w:sz="4" w:space="0" w:color="000000"/>
              <w:bottom w:val="single" w:sz="4" w:space="0" w:color="000000"/>
            </w:tcBorders>
          </w:tcPr>
          <w:p w:rsidR="00ED034B" w:rsidRPr="00C0335F" w:rsidRDefault="00ED034B" w:rsidP="00472CC5">
            <w:pPr>
              <w:pStyle w:val="ConsPlusNonformat"/>
              <w:widowControl/>
              <w:snapToGrid w:val="0"/>
              <w:jc w:val="center"/>
              <w:rPr>
                <w:rFonts w:ascii="Times New Roman" w:hAnsi="Times New Roman" w:cs="Times New Roman"/>
                <w:color w:val="000000"/>
                <w:sz w:val="12"/>
                <w:szCs w:val="16"/>
              </w:rPr>
            </w:pPr>
            <w:r w:rsidRPr="00C0335F">
              <w:rPr>
                <w:rFonts w:ascii="Times New Roman" w:hAnsi="Times New Roman" w:cs="Times New Roman"/>
                <w:color w:val="000000"/>
                <w:sz w:val="12"/>
                <w:szCs w:val="16"/>
              </w:rPr>
              <w:t>4</w:t>
            </w:r>
          </w:p>
        </w:tc>
        <w:tc>
          <w:tcPr>
            <w:tcW w:w="7848" w:type="dxa"/>
            <w:tcBorders>
              <w:top w:val="single" w:sz="4" w:space="0" w:color="000000"/>
              <w:left w:val="single" w:sz="4" w:space="0" w:color="000000"/>
              <w:bottom w:val="single" w:sz="4" w:space="0" w:color="000000"/>
            </w:tcBorders>
          </w:tcPr>
          <w:p w:rsidR="00ED034B" w:rsidRPr="00C0335F" w:rsidRDefault="00ED034B" w:rsidP="00472CC5">
            <w:pPr>
              <w:pStyle w:val="ConsPlusNonformat"/>
              <w:widowControl/>
              <w:snapToGrid w:val="0"/>
              <w:jc w:val="both"/>
              <w:rPr>
                <w:rFonts w:ascii="Times New Roman" w:hAnsi="Times New Roman" w:cs="Times New Roman"/>
                <w:color w:val="000000"/>
                <w:sz w:val="12"/>
                <w:szCs w:val="16"/>
              </w:rPr>
            </w:pPr>
            <w:r w:rsidRPr="00C0335F">
              <w:rPr>
                <w:rFonts w:ascii="Times New Roman" w:hAnsi="Times New Roman" w:cs="Times New Roman"/>
                <w:color w:val="000000"/>
                <w:sz w:val="12"/>
                <w:szCs w:val="16"/>
              </w:rPr>
              <w:t>Платежное поручение с отметкой банка о его приеме к исполнению (о внесении задатка)</w:t>
            </w:r>
          </w:p>
        </w:tc>
        <w:tc>
          <w:tcPr>
            <w:tcW w:w="2249" w:type="dxa"/>
            <w:tcBorders>
              <w:top w:val="single" w:sz="4" w:space="0" w:color="000000"/>
              <w:left w:val="single" w:sz="4" w:space="0" w:color="000000"/>
              <w:bottom w:val="single" w:sz="4" w:space="0" w:color="000000"/>
              <w:right w:val="single" w:sz="4" w:space="0" w:color="000000"/>
            </w:tcBorders>
          </w:tcPr>
          <w:p w:rsidR="00ED034B" w:rsidRPr="00C0335F" w:rsidRDefault="00ED034B" w:rsidP="00472CC5">
            <w:pPr>
              <w:pStyle w:val="ConsPlusNonformat"/>
              <w:widowControl/>
              <w:snapToGrid w:val="0"/>
              <w:jc w:val="center"/>
              <w:rPr>
                <w:rFonts w:ascii="Times New Roman" w:hAnsi="Times New Roman" w:cs="Times New Roman"/>
                <w:color w:val="000000"/>
                <w:sz w:val="12"/>
                <w:szCs w:val="16"/>
              </w:rPr>
            </w:pPr>
          </w:p>
        </w:tc>
      </w:tr>
    </w:tbl>
    <w:p w:rsidR="00ED034B" w:rsidRPr="00C33519" w:rsidRDefault="00ED034B" w:rsidP="00472CC5">
      <w:pPr>
        <w:pStyle w:val="ConsPlusNonformat"/>
        <w:widowControl/>
        <w:rPr>
          <w:rFonts w:ascii="Times New Roman" w:hAnsi="Times New Roman" w:cs="Times New Roman"/>
          <w:color w:val="000000"/>
          <w:sz w:val="16"/>
          <w:szCs w:val="16"/>
        </w:rPr>
      </w:pPr>
      <w:r w:rsidRPr="00C33519">
        <w:rPr>
          <w:rFonts w:ascii="Times New Roman" w:hAnsi="Times New Roman" w:cs="Times New Roman"/>
          <w:color w:val="000000"/>
          <w:sz w:val="16"/>
          <w:szCs w:val="16"/>
        </w:rPr>
        <w:t>Заявитель: _________________________________________________________              __________</w:t>
      </w:r>
    </w:p>
    <w:p w:rsidR="00ED034B" w:rsidRPr="00C0335F" w:rsidRDefault="00C0335F" w:rsidP="00472CC5">
      <w:pPr>
        <w:pStyle w:val="ConsPlusNonformat"/>
        <w:widowControl/>
        <w:rPr>
          <w:rFonts w:ascii="Times New Roman" w:hAnsi="Times New Roman" w:cs="Times New Roman"/>
          <w:i/>
          <w:color w:val="000000"/>
          <w:sz w:val="12"/>
          <w:szCs w:val="16"/>
        </w:rPr>
      </w:pPr>
      <w:r>
        <w:rPr>
          <w:rFonts w:ascii="Times New Roman" w:hAnsi="Times New Roman" w:cs="Times New Roman"/>
          <w:i/>
          <w:color w:val="000000"/>
          <w:sz w:val="12"/>
          <w:szCs w:val="16"/>
        </w:rPr>
        <w:t xml:space="preserve">                                                                                                 </w:t>
      </w:r>
      <w:r w:rsidR="00ED034B" w:rsidRPr="00C0335F">
        <w:rPr>
          <w:rFonts w:ascii="Times New Roman" w:hAnsi="Times New Roman" w:cs="Times New Roman"/>
          <w:i/>
          <w:color w:val="000000"/>
          <w:sz w:val="12"/>
          <w:szCs w:val="16"/>
        </w:rPr>
        <w:t xml:space="preserve">  Ф.И.О. гражданина                                                                     подпись</w:t>
      </w:r>
    </w:p>
    <w:p w:rsidR="00ED034B" w:rsidRPr="00C33519" w:rsidRDefault="00ED034B" w:rsidP="00472CC5">
      <w:pPr>
        <w:spacing w:after="0" w:line="240" w:lineRule="auto"/>
        <w:rPr>
          <w:rFonts w:ascii="Times New Roman" w:hAnsi="Times New Roman" w:cs="Times New Roman"/>
          <w:sz w:val="16"/>
          <w:szCs w:val="16"/>
        </w:rPr>
      </w:pPr>
      <w:r w:rsidRPr="00C33519">
        <w:rPr>
          <w:rFonts w:ascii="Times New Roman" w:hAnsi="Times New Roman" w:cs="Times New Roman"/>
          <w:sz w:val="16"/>
          <w:szCs w:val="16"/>
        </w:rPr>
        <w:t>Заявка принята:</w:t>
      </w:r>
    </w:p>
    <w:p w:rsidR="00ED034B" w:rsidRPr="00C33519" w:rsidRDefault="00C0335F" w:rsidP="00472CC5">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«____» __________________ 20___ г.   Номер заявки: _____________ </w:t>
      </w:r>
      <w:r w:rsidR="00ED034B" w:rsidRPr="00C33519">
        <w:rPr>
          <w:rFonts w:ascii="Times New Roman" w:hAnsi="Times New Roman" w:cs="Times New Roman"/>
          <w:sz w:val="16"/>
          <w:szCs w:val="16"/>
        </w:rPr>
        <w:t>Время принятия заявки: _________час. ___________ мин.</w:t>
      </w:r>
    </w:p>
    <w:p w:rsidR="00ED034B" w:rsidRPr="00C33519" w:rsidRDefault="00ED034B" w:rsidP="00472CC5">
      <w:pPr>
        <w:spacing w:after="0" w:line="240" w:lineRule="auto"/>
        <w:rPr>
          <w:rFonts w:ascii="Times New Roman" w:hAnsi="Times New Roman" w:cs="Times New Roman"/>
          <w:sz w:val="16"/>
          <w:szCs w:val="16"/>
        </w:rPr>
      </w:pPr>
      <w:r w:rsidRPr="00C33519">
        <w:rPr>
          <w:rFonts w:ascii="Times New Roman" w:hAnsi="Times New Roman" w:cs="Times New Roman"/>
          <w:sz w:val="16"/>
          <w:szCs w:val="16"/>
        </w:rPr>
        <w:t>Подпись уполномоченного лица: _______________________________</w:t>
      </w:r>
    </w:p>
    <w:p w:rsidR="00ED034B" w:rsidRPr="00C33519" w:rsidRDefault="00ED034B" w:rsidP="00472CC5">
      <w:pPr>
        <w:pStyle w:val="FR1"/>
        <w:spacing w:before="0"/>
        <w:rPr>
          <w:sz w:val="16"/>
          <w:szCs w:val="16"/>
        </w:rPr>
      </w:pPr>
    </w:p>
    <w:p w:rsidR="00ED034B" w:rsidRPr="00C33519" w:rsidRDefault="00ED034B" w:rsidP="00472CC5">
      <w:pPr>
        <w:pStyle w:val="FR1"/>
        <w:spacing w:before="0"/>
        <w:jc w:val="center"/>
        <w:outlineLvl w:val="0"/>
        <w:rPr>
          <w:sz w:val="16"/>
          <w:szCs w:val="16"/>
        </w:rPr>
      </w:pPr>
      <w:r w:rsidRPr="00C33519">
        <w:rPr>
          <w:sz w:val="16"/>
          <w:szCs w:val="16"/>
        </w:rPr>
        <w:t>Д О Г О В О Р  №</w:t>
      </w:r>
    </w:p>
    <w:p w:rsidR="00ED034B" w:rsidRPr="00C33519" w:rsidRDefault="00ED034B" w:rsidP="00472CC5">
      <w:pPr>
        <w:spacing w:after="0" w:line="240" w:lineRule="auto"/>
        <w:ind w:right="2600" w:firstLine="2700"/>
        <w:jc w:val="center"/>
        <w:rPr>
          <w:rFonts w:ascii="Times New Roman" w:hAnsi="Times New Roman" w:cs="Times New Roman"/>
          <w:b/>
          <w:bCs/>
          <w:sz w:val="16"/>
          <w:szCs w:val="16"/>
        </w:rPr>
      </w:pPr>
      <w:r w:rsidRPr="00C33519">
        <w:rPr>
          <w:rFonts w:ascii="Times New Roman" w:hAnsi="Times New Roman" w:cs="Times New Roman"/>
          <w:b/>
          <w:bCs/>
          <w:sz w:val="16"/>
          <w:szCs w:val="16"/>
        </w:rPr>
        <w:t>аренды земельного участка</w:t>
      </w:r>
    </w:p>
    <w:p w:rsidR="00ED034B" w:rsidRPr="00C33519" w:rsidRDefault="00ED034B" w:rsidP="00472CC5">
      <w:pPr>
        <w:spacing w:after="0" w:line="240" w:lineRule="auto"/>
        <w:ind w:right="2600"/>
        <w:jc w:val="both"/>
        <w:rPr>
          <w:rFonts w:ascii="Times New Roman" w:hAnsi="Times New Roman" w:cs="Times New Roman"/>
          <w:b/>
          <w:bCs/>
          <w:sz w:val="16"/>
          <w:szCs w:val="16"/>
        </w:rPr>
      </w:pPr>
      <w:r w:rsidRPr="00C33519">
        <w:rPr>
          <w:rFonts w:ascii="Times New Roman" w:hAnsi="Times New Roman" w:cs="Times New Roman"/>
          <w:b/>
          <w:bCs/>
          <w:sz w:val="16"/>
          <w:szCs w:val="16"/>
        </w:rPr>
        <w:t xml:space="preserve"> от _______________</w:t>
      </w:r>
      <w:r w:rsidRPr="00C33519">
        <w:rPr>
          <w:rFonts w:ascii="Times New Roman" w:hAnsi="Times New Roman" w:cs="Times New Roman"/>
          <w:b/>
          <w:bCs/>
          <w:sz w:val="16"/>
          <w:szCs w:val="16"/>
        </w:rPr>
        <w:tab/>
      </w:r>
    </w:p>
    <w:p w:rsidR="00ED034B" w:rsidRPr="00C33519" w:rsidRDefault="00ED034B"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bCs/>
          <w:sz w:val="16"/>
          <w:szCs w:val="16"/>
        </w:rPr>
        <w:t>Администрация Волотовского муниципального округа</w:t>
      </w:r>
      <w:r w:rsidRPr="00C33519">
        <w:rPr>
          <w:rFonts w:ascii="Times New Roman" w:hAnsi="Times New Roman" w:cs="Times New Roman"/>
          <w:sz w:val="16"/>
          <w:szCs w:val="16"/>
        </w:rPr>
        <w:t>, именуемая в дальнейшем Арендодатель, в лице __________________________</w:t>
      </w:r>
      <w:r w:rsidR="00C0335F">
        <w:rPr>
          <w:rFonts w:ascii="Times New Roman" w:hAnsi="Times New Roman" w:cs="Times New Roman"/>
          <w:sz w:val="16"/>
          <w:szCs w:val="16"/>
        </w:rPr>
        <w:t>_______________</w:t>
      </w:r>
      <w:r w:rsidRPr="00C33519">
        <w:rPr>
          <w:rFonts w:ascii="Times New Roman" w:hAnsi="Times New Roman" w:cs="Times New Roman"/>
          <w:sz w:val="16"/>
          <w:szCs w:val="16"/>
        </w:rPr>
        <w:t>__</w:t>
      </w:r>
      <w:r w:rsidRPr="00C33519">
        <w:rPr>
          <w:rFonts w:ascii="Times New Roman" w:hAnsi="Times New Roman" w:cs="Times New Roman"/>
          <w:b/>
          <w:sz w:val="16"/>
          <w:szCs w:val="16"/>
        </w:rPr>
        <w:t>,</w:t>
      </w:r>
      <w:r w:rsidRPr="00C33519">
        <w:rPr>
          <w:rFonts w:ascii="Times New Roman" w:hAnsi="Times New Roman" w:cs="Times New Roman"/>
          <w:sz w:val="16"/>
          <w:szCs w:val="16"/>
        </w:rPr>
        <w:t xml:space="preserve"> действующей(го) на основании Устава, с одной стороны и</w:t>
      </w:r>
      <w:r w:rsidRPr="00C33519">
        <w:rPr>
          <w:rFonts w:ascii="Times New Roman" w:hAnsi="Times New Roman" w:cs="Times New Roman"/>
          <w:b/>
          <w:bCs/>
          <w:sz w:val="16"/>
          <w:szCs w:val="16"/>
        </w:rPr>
        <w:t xml:space="preserve"> ______________________________</w:t>
      </w:r>
      <w:r w:rsidR="0076135F">
        <w:rPr>
          <w:rFonts w:ascii="Times New Roman" w:hAnsi="Times New Roman" w:cs="Times New Roman"/>
          <w:sz w:val="16"/>
          <w:szCs w:val="16"/>
        </w:rPr>
        <w:t>______</w:t>
      </w:r>
      <w:r w:rsidRPr="00C33519">
        <w:rPr>
          <w:rFonts w:ascii="Times New Roman" w:hAnsi="Times New Roman" w:cs="Times New Roman"/>
          <w:sz w:val="16"/>
          <w:szCs w:val="16"/>
        </w:rPr>
        <w:t>__,  именуемая  в дальнейшем Арендатор, с другой стороны, заключили настоящий договор о нижеследующем:</w:t>
      </w:r>
    </w:p>
    <w:p w:rsidR="00ED034B" w:rsidRPr="00C33519" w:rsidRDefault="00ED034B" w:rsidP="00472CC5">
      <w:pPr>
        <w:spacing w:after="0" w:line="240" w:lineRule="auto"/>
        <w:ind w:firstLine="284"/>
        <w:outlineLvl w:val="0"/>
        <w:rPr>
          <w:rFonts w:ascii="Times New Roman" w:hAnsi="Times New Roman" w:cs="Times New Roman"/>
          <w:sz w:val="16"/>
          <w:szCs w:val="16"/>
        </w:rPr>
      </w:pPr>
      <w:r w:rsidRPr="00C33519">
        <w:rPr>
          <w:rFonts w:ascii="Times New Roman" w:hAnsi="Times New Roman" w:cs="Times New Roman"/>
          <w:b/>
          <w:bCs/>
          <w:sz w:val="16"/>
          <w:szCs w:val="16"/>
        </w:rPr>
        <w:t>I. ОБЩИЕ ПОЛОЖЕНИЯ.</w:t>
      </w:r>
    </w:p>
    <w:p w:rsidR="00ED034B" w:rsidRPr="00C33519" w:rsidRDefault="00ED034B" w:rsidP="00604E16">
      <w:pPr>
        <w:widowControl w:val="0"/>
        <w:numPr>
          <w:ilvl w:val="1"/>
          <w:numId w:val="24"/>
        </w:numPr>
        <w:tabs>
          <w:tab w:val="clear" w:pos="380"/>
          <w:tab w:val="num" w:pos="0"/>
        </w:tabs>
        <w:autoSpaceDE w:val="0"/>
        <w:autoSpaceDN w:val="0"/>
        <w:adjustRightInd w:val="0"/>
        <w:spacing w:after="0" w:line="240" w:lineRule="auto"/>
        <w:ind w:left="0" w:firstLine="284"/>
        <w:jc w:val="both"/>
        <w:rPr>
          <w:rFonts w:ascii="Times New Roman" w:hAnsi="Times New Roman" w:cs="Times New Roman"/>
          <w:sz w:val="16"/>
          <w:szCs w:val="16"/>
        </w:rPr>
      </w:pPr>
      <w:r w:rsidRPr="00C33519">
        <w:rPr>
          <w:rFonts w:ascii="Times New Roman" w:hAnsi="Times New Roman" w:cs="Times New Roman"/>
          <w:sz w:val="16"/>
          <w:szCs w:val="16"/>
        </w:rPr>
        <w:t>На основании _________________________</w:t>
      </w:r>
      <w:r w:rsidR="0076135F">
        <w:rPr>
          <w:rFonts w:ascii="Times New Roman" w:hAnsi="Times New Roman" w:cs="Times New Roman"/>
          <w:sz w:val="16"/>
          <w:szCs w:val="16"/>
        </w:rPr>
        <w:t>___</w:t>
      </w:r>
      <w:r w:rsidRPr="00C33519">
        <w:rPr>
          <w:rFonts w:ascii="Times New Roman" w:hAnsi="Times New Roman" w:cs="Times New Roman"/>
          <w:sz w:val="16"/>
          <w:szCs w:val="16"/>
        </w:rPr>
        <w:t xml:space="preserve"> Арендодатель передает Арендатору в аренду земельный участок общей площадью _______ кв. м. с кадастровым номером __________________________  ,  расположенный по адресу: ______________</w:t>
      </w:r>
    </w:p>
    <w:p w:rsidR="00ED034B" w:rsidRPr="00C33519" w:rsidRDefault="00ED034B"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1.2. Разрешенное использование:  _________________________________________________________.</w:t>
      </w:r>
    </w:p>
    <w:p w:rsidR="00ED034B" w:rsidRPr="00C33519" w:rsidRDefault="00ED034B"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1.3. Категория земель: ____________________________________________________________.</w:t>
      </w:r>
    </w:p>
    <w:p w:rsidR="00ED034B" w:rsidRPr="00C33519" w:rsidRDefault="00ED034B" w:rsidP="00604E16">
      <w:pPr>
        <w:widowControl w:val="0"/>
        <w:numPr>
          <w:ilvl w:val="1"/>
          <w:numId w:val="25"/>
        </w:numPr>
        <w:autoSpaceDE w:val="0"/>
        <w:autoSpaceDN w:val="0"/>
        <w:adjustRightInd w:val="0"/>
        <w:spacing w:after="0" w:line="240" w:lineRule="auto"/>
        <w:ind w:left="0"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Срок действия договора устанавливается с  ______________ по ___________________________. </w:t>
      </w:r>
    </w:p>
    <w:p w:rsidR="00ED034B" w:rsidRPr="00C33519" w:rsidRDefault="00ED034B" w:rsidP="00472CC5">
      <w:pPr>
        <w:spacing w:after="0" w:line="240" w:lineRule="auto"/>
        <w:ind w:firstLine="284"/>
        <w:jc w:val="both"/>
        <w:outlineLvl w:val="0"/>
        <w:rPr>
          <w:rFonts w:ascii="Times New Roman" w:hAnsi="Times New Roman" w:cs="Times New Roman"/>
          <w:b/>
          <w:bCs/>
          <w:sz w:val="16"/>
          <w:szCs w:val="16"/>
        </w:rPr>
      </w:pPr>
      <w:r w:rsidRPr="00C33519">
        <w:rPr>
          <w:rFonts w:ascii="Times New Roman" w:hAnsi="Times New Roman" w:cs="Times New Roman"/>
          <w:b/>
          <w:bCs/>
          <w:sz w:val="16"/>
          <w:szCs w:val="16"/>
        </w:rPr>
        <w:lastRenderedPageBreak/>
        <w:t>II. АРЕНДНАЯ ПЛАТА, ПЛАТЕЖИ И РАСЧЕТЫ ПО ДОГОВОРУ.</w:t>
      </w:r>
    </w:p>
    <w:p w:rsidR="00ED034B" w:rsidRPr="00C33519" w:rsidRDefault="00ED034B" w:rsidP="00472CC5">
      <w:pPr>
        <w:overflowPunct w:val="0"/>
        <w:spacing w:after="0" w:line="240" w:lineRule="auto"/>
        <w:ind w:firstLine="284"/>
        <w:contextualSpacing/>
        <w:jc w:val="both"/>
        <w:textAlignment w:val="baseline"/>
        <w:rPr>
          <w:rFonts w:ascii="Times New Roman" w:hAnsi="Times New Roman" w:cs="Times New Roman"/>
          <w:sz w:val="16"/>
          <w:szCs w:val="16"/>
        </w:rPr>
      </w:pPr>
      <w:r w:rsidRPr="00C33519">
        <w:rPr>
          <w:rFonts w:ascii="Times New Roman" w:hAnsi="Times New Roman" w:cs="Times New Roman"/>
          <w:sz w:val="16"/>
          <w:szCs w:val="16"/>
        </w:rPr>
        <w:t xml:space="preserve">2.1. За использование указанного в п. 1.1  настоящего договора земельного участка Арендатор обязуется  уплачивать Арендодателю в течение срока действия договора арендную плату. </w:t>
      </w:r>
    </w:p>
    <w:p w:rsidR="00ED034B" w:rsidRPr="00C33519" w:rsidRDefault="00ED034B" w:rsidP="00472CC5">
      <w:pPr>
        <w:overflowPunct w:val="0"/>
        <w:spacing w:after="0" w:line="240" w:lineRule="auto"/>
        <w:ind w:firstLine="284"/>
        <w:contextualSpacing/>
        <w:jc w:val="both"/>
        <w:textAlignment w:val="baseline"/>
        <w:rPr>
          <w:rFonts w:ascii="Times New Roman" w:hAnsi="Times New Roman" w:cs="Times New Roman"/>
          <w:sz w:val="16"/>
          <w:szCs w:val="16"/>
        </w:rPr>
      </w:pPr>
      <w:r w:rsidRPr="00C33519">
        <w:rPr>
          <w:rFonts w:ascii="Times New Roman" w:hAnsi="Times New Roman" w:cs="Times New Roman"/>
          <w:sz w:val="16"/>
          <w:szCs w:val="16"/>
        </w:rPr>
        <w:t>2.2. В соответствии с протоколом _________ от «_____» __________________ 20___ г. размер ежегодной арендной платы за использование земельно</w:t>
      </w:r>
      <w:r w:rsidR="001A6929">
        <w:rPr>
          <w:rFonts w:ascii="Times New Roman" w:hAnsi="Times New Roman" w:cs="Times New Roman"/>
          <w:sz w:val="16"/>
          <w:szCs w:val="16"/>
        </w:rPr>
        <w:t xml:space="preserve">го участка, указанного в п.1.1 </w:t>
      </w:r>
      <w:r w:rsidRPr="00C33519">
        <w:rPr>
          <w:rFonts w:ascii="Times New Roman" w:hAnsi="Times New Roman" w:cs="Times New Roman"/>
          <w:sz w:val="16"/>
          <w:szCs w:val="16"/>
        </w:rPr>
        <w:t>составляет______________ руб.</w:t>
      </w:r>
    </w:p>
    <w:p w:rsidR="00ED034B" w:rsidRPr="00C33519" w:rsidRDefault="00ED034B"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2.3. Размер арендной платы (за вычетом суммы задатка) за первый год составляет _______ руб. ____коп.  Арендная плата вносится Арендатором ежеквартально равными частями не позднее 10 (десятого) числа первого месяца каждого квартала текущего года, путем перечисления на счет УФК по Новгородской области (Администрация Волотовского муниципального округа, л/с 04503D01390) ИНН 5303000458, КПП 530301001, банк получателя Отделение Новгород г. Великий Новгород, счет 0310064300000001500, БИК 014959900, ОКТМО 49510000, КБК   90311105012140000120.</w:t>
      </w:r>
    </w:p>
    <w:p w:rsidR="00ED034B" w:rsidRPr="00C33519" w:rsidRDefault="00ED034B"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2.4.</w:t>
      </w:r>
      <w:r w:rsidRPr="00C33519">
        <w:rPr>
          <w:rFonts w:ascii="Times New Roman" w:hAnsi="Times New Roman" w:cs="Times New Roman"/>
          <w:b/>
          <w:sz w:val="16"/>
          <w:szCs w:val="16"/>
        </w:rPr>
        <w:t xml:space="preserve"> </w:t>
      </w:r>
      <w:r w:rsidRPr="00C33519">
        <w:rPr>
          <w:rFonts w:ascii="Times New Roman" w:hAnsi="Times New Roman" w:cs="Times New Roman"/>
          <w:sz w:val="16"/>
          <w:szCs w:val="16"/>
        </w:rPr>
        <w:t>Арендная плата за последующие годы вносится Арендатором ежеквартально равными частями не позднее 10 (десятого) числа первого месяца каждого квартала текущего года без предъявления отдельного счета Арендодателем.</w:t>
      </w:r>
    </w:p>
    <w:p w:rsidR="00ED034B" w:rsidRPr="00C33519" w:rsidRDefault="00ED034B" w:rsidP="00604E16">
      <w:pPr>
        <w:numPr>
          <w:ilvl w:val="1"/>
          <w:numId w:val="26"/>
        </w:numPr>
        <w:overflowPunct w:val="0"/>
        <w:spacing w:after="0" w:line="240" w:lineRule="auto"/>
        <w:ind w:left="0" w:firstLine="284"/>
        <w:contextualSpacing/>
        <w:jc w:val="both"/>
        <w:textAlignment w:val="baseline"/>
        <w:rPr>
          <w:rFonts w:ascii="Times New Roman" w:hAnsi="Times New Roman" w:cs="Times New Roman"/>
          <w:sz w:val="16"/>
          <w:szCs w:val="16"/>
        </w:rPr>
      </w:pPr>
      <w:r w:rsidRPr="00C33519">
        <w:rPr>
          <w:rFonts w:ascii="Times New Roman" w:hAnsi="Times New Roman" w:cs="Times New Roman"/>
          <w:sz w:val="16"/>
          <w:szCs w:val="16"/>
        </w:rPr>
        <w:t>Арендодатель вправе пересматривать размер арендной платы не чаще одного раза в год и обязан письменно уведомить Арендатора об изменении арендной платы.</w:t>
      </w:r>
    </w:p>
    <w:p w:rsidR="00ED034B" w:rsidRPr="00C33519" w:rsidRDefault="00ED034B" w:rsidP="00472CC5">
      <w:pPr>
        <w:pStyle w:val="28"/>
        <w:ind w:firstLine="284"/>
        <w:rPr>
          <w:sz w:val="16"/>
          <w:szCs w:val="16"/>
        </w:rPr>
      </w:pPr>
      <w:r w:rsidRPr="00C33519">
        <w:rPr>
          <w:sz w:val="16"/>
          <w:szCs w:val="16"/>
        </w:rPr>
        <w:t xml:space="preserve">2.6. Невнесение платежей в сроки, установленные в п. 2.3. договора влечет за собой начисление пени в размере 1/300 ставки рефинансирования Центрального банка России за каждый день просрочки от размера просроченной суммы. </w:t>
      </w:r>
    </w:p>
    <w:p w:rsidR="00ED034B" w:rsidRPr="00C33519" w:rsidRDefault="00ED034B" w:rsidP="00472CC5">
      <w:pPr>
        <w:spacing w:after="0" w:line="240" w:lineRule="auto"/>
        <w:ind w:firstLine="284"/>
        <w:jc w:val="both"/>
        <w:outlineLvl w:val="0"/>
        <w:rPr>
          <w:rFonts w:ascii="Times New Roman" w:hAnsi="Times New Roman" w:cs="Times New Roman"/>
          <w:sz w:val="16"/>
          <w:szCs w:val="16"/>
        </w:rPr>
      </w:pPr>
      <w:r w:rsidRPr="00C33519">
        <w:rPr>
          <w:rFonts w:ascii="Times New Roman" w:hAnsi="Times New Roman" w:cs="Times New Roman"/>
          <w:b/>
          <w:bCs/>
          <w:sz w:val="16"/>
          <w:szCs w:val="16"/>
        </w:rPr>
        <w:t>Ш. ОБЯЗАННОСТИ И ОТВЕТСТВЕННОСТИ СТОРОН.</w:t>
      </w:r>
    </w:p>
    <w:p w:rsidR="00ED034B" w:rsidRPr="00C33519" w:rsidRDefault="00ED034B" w:rsidP="00472CC5">
      <w:pPr>
        <w:spacing w:after="0" w:line="240" w:lineRule="auto"/>
        <w:ind w:firstLine="284"/>
        <w:jc w:val="both"/>
        <w:outlineLvl w:val="0"/>
        <w:rPr>
          <w:rFonts w:ascii="Times New Roman" w:hAnsi="Times New Roman" w:cs="Times New Roman"/>
          <w:sz w:val="16"/>
          <w:szCs w:val="16"/>
        </w:rPr>
      </w:pPr>
      <w:r w:rsidRPr="00C33519">
        <w:rPr>
          <w:rFonts w:ascii="Times New Roman" w:hAnsi="Times New Roman" w:cs="Times New Roman"/>
          <w:sz w:val="16"/>
          <w:szCs w:val="16"/>
        </w:rPr>
        <w:t>3.1. Арендодатель обязан:</w:t>
      </w:r>
    </w:p>
    <w:p w:rsidR="00ED034B" w:rsidRPr="00C33519" w:rsidRDefault="00ED034B"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передать Арендатору земельный участок, соответствующий условиям настоящего договора;</w:t>
      </w:r>
    </w:p>
    <w:p w:rsidR="00ED034B" w:rsidRPr="00C33519" w:rsidRDefault="00ED034B" w:rsidP="00472CC5">
      <w:pPr>
        <w:spacing w:after="0" w:line="240" w:lineRule="auto"/>
        <w:ind w:firstLine="284"/>
        <w:jc w:val="both"/>
        <w:outlineLvl w:val="0"/>
        <w:rPr>
          <w:rFonts w:ascii="Times New Roman" w:hAnsi="Times New Roman" w:cs="Times New Roman"/>
          <w:sz w:val="16"/>
          <w:szCs w:val="16"/>
        </w:rPr>
      </w:pPr>
      <w:r w:rsidRPr="00C33519">
        <w:rPr>
          <w:rFonts w:ascii="Times New Roman" w:hAnsi="Times New Roman" w:cs="Times New Roman"/>
          <w:sz w:val="16"/>
          <w:szCs w:val="16"/>
        </w:rPr>
        <w:t>3.2. Арендодатель имеет право:</w:t>
      </w:r>
    </w:p>
    <w:p w:rsidR="00ED034B" w:rsidRPr="00C33519" w:rsidRDefault="001A6929" w:rsidP="00472CC5">
      <w:pPr>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w:t>
      </w:r>
      <w:r w:rsidR="00ED034B" w:rsidRPr="00C33519">
        <w:rPr>
          <w:rFonts w:ascii="Times New Roman" w:hAnsi="Times New Roman" w:cs="Times New Roman"/>
          <w:sz w:val="16"/>
          <w:szCs w:val="16"/>
        </w:rPr>
        <w:t>досрочно расторгнуть д</w:t>
      </w:r>
      <w:r w:rsidR="00ED034B" w:rsidRPr="00C33519">
        <w:rPr>
          <w:rFonts w:ascii="Times New Roman" w:hAnsi="Times New Roman" w:cs="Times New Roman"/>
          <w:bCs/>
          <w:sz w:val="16"/>
          <w:szCs w:val="16"/>
        </w:rPr>
        <w:t>оговор</w:t>
      </w:r>
      <w:r w:rsidR="00ED034B" w:rsidRPr="00C33519">
        <w:rPr>
          <w:rFonts w:ascii="Times New Roman" w:hAnsi="Times New Roman" w:cs="Times New Roman"/>
          <w:sz w:val="16"/>
          <w:szCs w:val="16"/>
        </w:rPr>
        <w:t xml:space="preserve"> при использовании земельного участка не по целевому назначению, а также способами, приводящими  к его порче, при систематическом (более трёх раз подряд) невнесении арендной платы и в случае неисполнения должным образом других условий настоящего д</w:t>
      </w:r>
      <w:r w:rsidR="00ED034B" w:rsidRPr="00C33519">
        <w:rPr>
          <w:rFonts w:ascii="Times New Roman" w:hAnsi="Times New Roman" w:cs="Times New Roman"/>
          <w:bCs/>
          <w:sz w:val="16"/>
          <w:szCs w:val="16"/>
        </w:rPr>
        <w:t>оговора</w:t>
      </w:r>
      <w:r w:rsidR="00ED034B" w:rsidRPr="00C33519">
        <w:rPr>
          <w:rFonts w:ascii="Times New Roman" w:hAnsi="Times New Roman" w:cs="Times New Roman"/>
          <w:sz w:val="16"/>
          <w:szCs w:val="16"/>
        </w:rPr>
        <w:t xml:space="preserve">, в порядке, предусмотренном действующим законодательством и настоящим </w:t>
      </w:r>
      <w:r w:rsidR="00ED034B" w:rsidRPr="00C33519">
        <w:rPr>
          <w:rFonts w:ascii="Times New Roman" w:hAnsi="Times New Roman" w:cs="Times New Roman"/>
          <w:bCs/>
          <w:sz w:val="16"/>
          <w:szCs w:val="16"/>
        </w:rPr>
        <w:t>договором</w:t>
      </w:r>
      <w:r w:rsidR="00ED034B" w:rsidRPr="00C33519">
        <w:rPr>
          <w:rFonts w:ascii="Times New Roman" w:hAnsi="Times New Roman" w:cs="Times New Roman"/>
          <w:sz w:val="16"/>
          <w:szCs w:val="16"/>
        </w:rPr>
        <w:t>.</w:t>
      </w:r>
    </w:p>
    <w:p w:rsidR="00ED034B" w:rsidRPr="00C33519" w:rsidRDefault="00ED034B"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осуществлять контроль за использованием и охраной земель Арендатором;</w:t>
      </w:r>
    </w:p>
    <w:p w:rsidR="00ED034B" w:rsidRPr="00C33519" w:rsidRDefault="00ED034B"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получать возмещение убытков, причиненных ухудшением качества земель в результате деятельности Арендатора.</w:t>
      </w:r>
    </w:p>
    <w:p w:rsidR="00ED034B" w:rsidRPr="00C33519" w:rsidRDefault="00ED034B" w:rsidP="00472CC5">
      <w:pPr>
        <w:spacing w:after="0" w:line="240" w:lineRule="auto"/>
        <w:ind w:firstLine="284"/>
        <w:jc w:val="both"/>
        <w:outlineLvl w:val="0"/>
        <w:rPr>
          <w:rFonts w:ascii="Times New Roman" w:hAnsi="Times New Roman" w:cs="Times New Roman"/>
          <w:sz w:val="16"/>
          <w:szCs w:val="16"/>
        </w:rPr>
      </w:pPr>
      <w:r w:rsidRPr="00C33519">
        <w:rPr>
          <w:rFonts w:ascii="Times New Roman" w:hAnsi="Times New Roman" w:cs="Times New Roman"/>
          <w:sz w:val="16"/>
          <w:szCs w:val="16"/>
        </w:rPr>
        <w:t>3.3. Арендатор обязан:</w:t>
      </w:r>
    </w:p>
    <w:p w:rsidR="00ED034B" w:rsidRPr="00C33519" w:rsidRDefault="00ED034B"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использовать полученный в аренду участок в соответствии с целевым назначением;</w:t>
      </w:r>
    </w:p>
    <w:p w:rsidR="00ED034B" w:rsidRPr="00C33519" w:rsidRDefault="00ED034B"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не допускать снижения плодородия и ухудшения экологического состояния земельных угодий;</w:t>
      </w:r>
    </w:p>
    <w:p w:rsidR="00ED034B" w:rsidRPr="00C33519" w:rsidRDefault="00ED034B"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не нарушать права других землепользователей и природопользователей;</w:t>
      </w:r>
    </w:p>
    <w:p w:rsidR="00ED034B" w:rsidRPr="00C33519" w:rsidRDefault="00ED034B"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своевременно вносить арендную плату и предоставлять Администрации округа документы, подтверждающие ее оплату;</w:t>
      </w:r>
    </w:p>
    <w:p w:rsidR="00ED034B" w:rsidRPr="00C33519" w:rsidRDefault="00ED034B"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возмещать Арендодателю убытки в полном объеме, в связи с ухудшением качества земель в результате деятельности Арендатора;</w:t>
      </w:r>
    </w:p>
    <w:p w:rsidR="00ED034B" w:rsidRPr="00C33519" w:rsidRDefault="00ED034B"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безоговорочно предоставлять в случае необходимости земельные участки для государственных и общественных нужд, прохождения инженерных коммуникаций;</w:t>
      </w:r>
    </w:p>
    <w:p w:rsidR="00ED034B" w:rsidRPr="00C33519" w:rsidRDefault="00ED034B" w:rsidP="00472CC5">
      <w:pPr>
        <w:pStyle w:val="ae"/>
        <w:ind w:firstLine="284"/>
        <w:rPr>
          <w:sz w:val="16"/>
          <w:szCs w:val="16"/>
        </w:rPr>
      </w:pPr>
      <w:r w:rsidRPr="00C33519">
        <w:rPr>
          <w:sz w:val="16"/>
          <w:szCs w:val="16"/>
        </w:rPr>
        <w:t>• производить земляные работы только по согласованию с Арендодателем и всеми заинтересованными службами;</w:t>
      </w:r>
    </w:p>
    <w:p w:rsidR="00ED034B" w:rsidRPr="00C33519" w:rsidRDefault="00ED034B" w:rsidP="00472CC5">
      <w:pPr>
        <w:spacing w:after="0" w:line="240" w:lineRule="auto"/>
        <w:ind w:firstLine="284"/>
        <w:rPr>
          <w:rFonts w:ascii="Times New Roman" w:hAnsi="Times New Roman" w:cs="Times New Roman"/>
          <w:sz w:val="16"/>
          <w:szCs w:val="16"/>
        </w:rPr>
      </w:pPr>
      <w:r w:rsidRPr="00C33519">
        <w:rPr>
          <w:rFonts w:ascii="Times New Roman" w:hAnsi="Times New Roman" w:cs="Times New Roman"/>
          <w:sz w:val="16"/>
          <w:szCs w:val="16"/>
        </w:rPr>
        <w:t>• не допускать повреждений инженерных сетей, проходящих по участку;</w:t>
      </w:r>
    </w:p>
    <w:p w:rsidR="00ED034B" w:rsidRPr="00C33519" w:rsidRDefault="00ED034B"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 не препятствовать использованию находящихся на участке пешеходных дорожек и дорог общего пользования. </w:t>
      </w:r>
    </w:p>
    <w:p w:rsidR="00ED034B" w:rsidRPr="00C33519" w:rsidRDefault="001A6929" w:rsidP="00472CC5">
      <w:pPr>
        <w:spacing w:after="0" w:line="240" w:lineRule="auto"/>
        <w:ind w:right="-7" w:firstLine="284"/>
        <w:outlineLvl w:val="0"/>
        <w:rPr>
          <w:rFonts w:ascii="Times New Roman" w:hAnsi="Times New Roman" w:cs="Times New Roman"/>
          <w:sz w:val="16"/>
          <w:szCs w:val="16"/>
        </w:rPr>
      </w:pPr>
      <w:r>
        <w:rPr>
          <w:rFonts w:ascii="Times New Roman" w:hAnsi="Times New Roman" w:cs="Times New Roman"/>
          <w:b/>
          <w:bCs/>
          <w:sz w:val="16"/>
          <w:szCs w:val="16"/>
        </w:rPr>
        <w:t xml:space="preserve">IV.ДОСРОЧНОЕ РАСТОРЖЕНИЕ </w:t>
      </w:r>
      <w:r w:rsidR="00ED034B" w:rsidRPr="00C33519">
        <w:rPr>
          <w:rFonts w:ascii="Times New Roman" w:hAnsi="Times New Roman" w:cs="Times New Roman"/>
          <w:b/>
          <w:bCs/>
          <w:sz w:val="16"/>
          <w:szCs w:val="16"/>
        </w:rPr>
        <w:t>ДОГОВОРА.</w:t>
      </w:r>
    </w:p>
    <w:p w:rsidR="00ED034B" w:rsidRPr="00C33519" w:rsidRDefault="00ED034B" w:rsidP="00472CC5">
      <w:pPr>
        <w:spacing w:after="0" w:line="240" w:lineRule="auto"/>
        <w:ind w:firstLine="284"/>
        <w:outlineLvl w:val="0"/>
        <w:rPr>
          <w:rFonts w:ascii="Times New Roman" w:hAnsi="Times New Roman" w:cs="Times New Roman"/>
          <w:sz w:val="16"/>
          <w:szCs w:val="16"/>
        </w:rPr>
      </w:pPr>
      <w:r w:rsidRPr="00C33519">
        <w:rPr>
          <w:rFonts w:ascii="Times New Roman" w:hAnsi="Times New Roman" w:cs="Times New Roman"/>
          <w:sz w:val="16"/>
          <w:szCs w:val="16"/>
        </w:rPr>
        <w:t>4.1</w:t>
      </w:r>
      <w:r w:rsidRPr="00C33519">
        <w:rPr>
          <w:rFonts w:ascii="Times New Roman" w:hAnsi="Times New Roman" w:cs="Times New Roman"/>
          <w:color w:val="007F00"/>
          <w:sz w:val="16"/>
          <w:szCs w:val="16"/>
        </w:rPr>
        <w:t>.</w:t>
      </w:r>
      <w:r w:rsidRPr="00C33519">
        <w:rPr>
          <w:rFonts w:ascii="Times New Roman" w:hAnsi="Times New Roman" w:cs="Times New Roman"/>
          <w:sz w:val="16"/>
          <w:szCs w:val="16"/>
        </w:rPr>
        <w:t xml:space="preserve"> Договор аренды может быть, досрочно расторгнут в следующих случаях:</w:t>
      </w:r>
    </w:p>
    <w:p w:rsidR="00ED034B" w:rsidRPr="00C33519" w:rsidRDefault="00ED034B" w:rsidP="00472CC5">
      <w:pPr>
        <w:spacing w:after="0" w:line="240" w:lineRule="auto"/>
        <w:ind w:firstLine="284"/>
        <w:rPr>
          <w:rFonts w:ascii="Times New Roman" w:hAnsi="Times New Roman" w:cs="Times New Roman"/>
          <w:sz w:val="16"/>
          <w:szCs w:val="16"/>
        </w:rPr>
      </w:pPr>
      <w:r w:rsidRPr="00C33519">
        <w:rPr>
          <w:rFonts w:ascii="Times New Roman" w:hAnsi="Times New Roman" w:cs="Times New Roman"/>
          <w:sz w:val="16"/>
          <w:szCs w:val="16"/>
        </w:rPr>
        <w:t>• по согласованию сторон;</w:t>
      </w:r>
    </w:p>
    <w:p w:rsidR="00ED034B" w:rsidRPr="00C33519" w:rsidRDefault="00ED034B" w:rsidP="00472CC5">
      <w:pPr>
        <w:spacing w:after="0" w:line="240" w:lineRule="auto"/>
        <w:ind w:firstLine="284"/>
        <w:rPr>
          <w:rFonts w:ascii="Times New Roman" w:hAnsi="Times New Roman" w:cs="Times New Roman"/>
          <w:sz w:val="16"/>
          <w:szCs w:val="16"/>
        </w:rPr>
      </w:pPr>
      <w:r w:rsidRPr="00C33519">
        <w:rPr>
          <w:rFonts w:ascii="Times New Roman" w:hAnsi="Times New Roman" w:cs="Times New Roman"/>
          <w:sz w:val="16"/>
          <w:szCs w:val="16"/>
        </w:rPr>
        <w:t>• при невыполн</w:t>
      </w:r>
      <w:r w:rsidRPr="00C33519">
        <w:rPr>
          <w:rFonts w:ascii="Times New Roman" w:hAnsi="Times New Roman" w:cs="Times New Roman"/>
          <w:color w:val="007F00"/>
          <w:sz w:val="16"/>
          <w:szCs w:val="16"/>
        </w:rPr>
        <w:t>е</w:t>
      </w:r>
      <w:r w:rsidRPr="00C33519">
        <w:rPr>
          <w:rFonts w:ascii="Times New Roman" w:hAnsi="Times New Roman" w:cs="Times New Roman"/>
          <w:sz w:val="16"/>
          <w:szCs w:val="16"/>
        </w:rPr>
        <w:t>нии одного из условий п. 3.3. договора;</w:t>
      </w:r>
    </w:p>
    <w:p w:rsidR="00ED034B" w:rsidRPr="00C33519" w:rsidRDefault="00ED034B" w:rsidP="00472CC5">
      <w:pPr>
        <w:spacing w:after="0" w:line="240" w:lineRule="auto"/>
        <w:ind w:firstLine="284"/>
        <w:rPr>
          <w:rFonts w:ascii="Times New Roman" w:hAnsi="Times New Roman" w:cs="Times New Roman"/>
          <w:sz w:val="16"/>
          <w:szCs w:val="16"/>
        </w:rPr>
      </w:pPr>
      <w:r w:rsidRPr="00C33519">
        <w:rPr>
          <w:rFonts w:ascii="Times New Roman" w:hAnsi="Times New Roman" w:cs="Times New Roman"/>
          <w:sz w:val="16"/>
          <w:szCs w:val="16"/>
        </w:rPr>
        <w:t>• при задолженности по внесению арендной платы в течение 2-х раз подряд.</w:t>
      </w:r>
    </w:p>
    <w:p w:rsidR="00ED034B" w:rsidRPr="00C33519" w:rsidRDefault="00ED034B" w:rsidP="00472CC5">
      <w:pPr>
        <w:spacing w:after="0" w:line="240" w:lineRule="auto"/>
        <w:ind w:right="-7" w:firstLine="284"/>
        <w:jc w:val="both"/>
        <w:outlineLvl w:val="0"/>
        <w:rPr>
          <w:rFonts w:ascii="Times New Roman" w:hAnsi="Times New Roman" w:cs="Times New Roman"/>
          <w:sz w:val="16"/>
          <w:szCs w:val="16"/>
        </w:rPr>
      </w:pPr>
      <w:r w:rsidRPr="00C33519">
        <w:rPr>
          <w:rFonts w:ascii="Times New Roman" w:hAnsi="Times New Roman" w:cs="Times New Roman"/>
          <w:sz w:val="16"/>
          <w:szCs w:val="16"/>
        </w:rPr>
        <w:t>4.2. О предстоящ</w:t>
      </w:r>
      <w:r w:rsidRPr="00C33519">
        <w:rPr>
          <w:rFonts w:ascii="Times New Roman" w:hAnsi="Times New Roman" w:cs="Times New Roman"/>
          <w:color w:val="007F00"/>
          <w:sz w:val="16"/>
          <w:szCs w:val="16"/>
        </w:rPr>
        <w:t>е</w:t>
      </w:r>
      <w:r w:rsidRPr="00C33519">
        <w:rPr>
          <w:rFonts w:ascii="Times New Roman" w:hAnsi="Times New Roman" w:cs="Times New Roman"/>
          <w:sz w:val="16"/>
          <w:szCs w:val="16"/>
        </w:rPr>
        <w:t>м расторжении арендного договора «Арендодатель» обязан предупредить «Арендатора» за 1 месяц до расторжения.</w:t>
      </w:r>
    </w:p>
    <w:p w:rsidR="00ED034B" w:rsidRPr="00C33519" w:rsidRDefault="00ED034B" w:rsidP="00472CC5">
      <w:pPr>
        <w:spacing w:after="0" w:line="240" w:lineRule="auto"/>
        <w:ind w:firstLine="284"/>
        <w:outlineLvl w:val="0"/>
        <w:rPr>
          <w:rFonts w:ascii="Times New Roman" w:hAnsi="Times New Roman" w:cs="Times New Roman"/>
          <w:sz w:val="16"/>
          <w:szCs w:val="16"/>
        </w:rPr>
      </w:pPr>
      <w:r w:rsidRPr="00C33519">
        <w:rPr>
          <w:rFonts w:ascii="Times New Roman" w:hAnsi="Times New Roman" w:cs="Times New Roman"/>
          <w:b/>
          <w:bCs/>
          <w:sz w:val="16"/>
          <w:szCs w:val="16"/>
        </w:rPr>
        <w:t>V. ОСОБЫЕ УСЛОВИЯ.</w:t>
      </w:r>
    </w:p>
    <w:p w:rsidR="00ED034B" w:rsidRPr="00C33519" w:rsidRDefault="00ED034B" w:rsidP="00472CC5">
      <w:pPr>
        <w:tabs>
          <w:tab w:val="left" w:pos="9498"/>
        </w:tabs>
        <w:spacing w:after="0" w:line="240" w:lineRule="auto"/>
        <w:ind w:right="-7" w:firstLine="284"/>
        <w:jc w:val="both"/>
        <w:rPr>
          <w:rFonts w:ascii="Times New Roman" w:hAnsi="Times New Roman" w:cs="Times New Roman"/>
          <w:sz w:val="16"/>
          <w:szCs w:val="16"/>
        </w:rPr>
      </w:pPr>
      <w:r w:rsidRPr="00C33519">
        <w:rPr>
          <w:rFonts w:ascii="Times New Roman" w:hAnsi="Times New Roman" w:cs="Times New Roman"/>
          <w:sz w:val="16"/>
          <w:szCs w:val="16"/>
        </w:rPr>
        <w:t>5.1. Договор аренды, может быть, расторгнут по истечении срока в одностороннем порядке со сторо</w:t>
      </w:r>
      <w:r w:rsidRPr="00C33519">
        <w:rPr>
          <w:rFonts w:ascii="Times New Roman" w:hAnsi="Times New Roman" w:cs="Times New Roman"/>
          <w:color w:val="007F00"/>
          <w:sz w:val="16"/>
          <w:szCs w:val="16"/>
        </w:rPr>
        <w:t>н</w:t>
      </w:r>
      <w:r w:rsidRPr="00C33519">
        <w:rPr>
          <w:rFonts w:ascii="Times New Roman" w:hAnsi="Times New Roman" w:cs="Times New Roman"/>
          <w:sz w:val="16"/>
          <w:szCs w:val="16"/>
        </w:rPr>
        <w:t>ы «Арендодателя».</w:t>
      </w:r>
    </w:p>
    <w:p w:rsidR="00ED034B" w:rsidRPr="00C33519" w:rsidRDefault="00ED034B" w:rsidP="00472CC5">
      <w:pPr>
        <w:pStyle w:val="ae"/>
        <w:ind w:firstLine="284"/>
        <w:rPr>
          <w:sz w:val="16"/>
          <w:szCs w:val="16"/>
        </w:rPr>
      </w:pPr>
      <w:r w:rsidRPr="00C33519">
        <w:rPr>
          <w:sz w:val="16"/>
          <w:szCs w:val="16"/>
        </w:rPr>
        <w:t>5.2. По вопросам, не предусмотренным настоящим договором, стороны руководствуются действующим законодательством.</w:t>
      </w:r>
    </w:p>
    <w:p w:rsidR="00ED034B" w:rsidRPr="00C33519" w:rsidRDefault="00ED034B" w:rsidP="00472CC5">
      <w:pPr>
        <w:tabs>
          <w:tab w:val="left" w:pos="9632"/>
        </w:tabs>
        <w:spacing w:after="0" w:line="240" w:lineRule="auto"/>
        <w:ind w:right="-7" w:firstLine="284"/>
        <w:jc w:val="both"/>
        <w:rPr>
          <w:rFonts w:ascii="Times New Roman" w:hAnsi="Times New Roman" w:cs="Times New Roman"/>
          <w:sz w:val="16"/>
          <w:szCs w:val="16"/>
        </w:rPr>
      </w:pPr>
      <w:r w:rsidRPr="00C33519">
        <w:rPr>
          <w:rFonts w:ascii="Times New Roman" w:hAnsi="Times New Roman" w:cs="Times New Roman"/>
          <w:sz w:val="16"/>
          <w:szCs w:val="16"/>
        </w:rPr>
        <w:t>5.3. Споры, возникающие в ходе реализации настоящего договора, разрешаются в соответствии с д</w:t>
      </w:r>
      <w:r w:rsidRPr="00C33519">
        <w:rPr>
          <w:rFonts w:ascii="Times New Roman" w:hAnsi="Times New Roman" w:cs="Times New Roman"/>
          <w:color w:val="007F00"/>
          <w:sz w:val="16"/>
          <w:szCs w:val="16"/>
        </w:rPr>
        <w:t>е</w:t>
      </w:r>
      <w:r w:rsidRPr="00C33519">
        <w:rPr>
          <w:rFonts w:ascii="Times New Roman" w:hAnsi="Times New Roman" w:cs="Times New Roman"/>
          <w:sz w:val="16"/>
          <w:szCs w:val="16"/>
        </w:rPr>
        <w:t>йствующим законодательством.</w:t>
      </w:r>
    </w:p>
    <w:p w:rsidR="00ED034B" w:rsidRPr="00C33519" w:rsidRDefault="00ED034B" w:rsidP="00472CC5">
      <w:pPr>
        <w:pStyle w:val="af3"/>
        <w:spacing w:after="0"/>
        <w:ind w:left="0" w:firstLine="284"/>
        <w:rPr>
          <w:sz w:val="16"/>
          <w:szCs w:val="16"/>
        </w:rPr>
      </w:pPr>
      <w:r w:rsidRPr="00C33519">
        <w:rPr>
          <w:sz w:val="16"/>
          <w:szCs w:val="16"/>
        </w:rPr>
        <w:t xml:space="preserve">5.4. Настоящий Договор </w:t>
      </w:r>
      <w:r w:rsidRPr="00C33519">
        <w:rPr>
          <w:color w:val="000000"/>
          <w:spacing w:val="-12"/>
          <w:sz w:val="16"/>
          <w:szCs w:val="16"/>
        </w:rPr>
        <w:t>составлен в 3 (трех) экземплярах, имеющих одинаковую юридическую силу, по одному экземпляру хранится у каждой из Сторон</w:t>
      </w:r>
      <w:r w:rsidRPr="00C33519">
        <w:rPr>
          <w:sz w:val="16"/>
          <w:szCs w:val="16"/>
        </w:rPr>
        <w:t>.</w:t>
      </w:r>
    </w:p>
    <w:p w:rsidR="00AD09EA" w:rsidRPr="00C33519" w:rsidRDefault="00AD09EA" w:rsidP="00472CC5">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p>
    <w:p w:rsidR="00C72F7C" w:rsidRPr="00C33519" w:rsidRDefault="00C72F7C" w:rsidP="00472CC5">
      <w:pPr>
        <w:spacing w:after="0" w:line="240" w:lineRule="auto"/>
        <w:ind w:firstLine="708"/>
        <w:jc w:val="center"/>
        <w:rPr>
          <w:rFonts w:ascii="Times New Roman" w:hAnsi="Times New Roman" w:cs="Times New Roman"/>
          <w:b/>
          <w:sz w:val="16"/>
          <w:szCs w:val="16"/>
        </w:rPr>
      </w:pPr>
      <w:r w:rsidRPr="00C33519">
        <w:rPr>
          <w:rFonts w:ascii="Times New Roman" w:hAnsi="Times New Roman" w:cs="Times New Roman"/>
          <w:b/>
          <w:sz w:val="16"/>
          <w:szCs w:val="16"/>
        </w:rPr>
        <w:t>ИЗВЕЩЕНИЕ</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Администрация Волотовского муниципального округа Новгородской области объявляет о проведении аукциона </w:t>
      </w:r>
      <w:r w:rsidRPr="00C33519">
        <w:rPr>
          <w:rFonts w:ascii="Times New Roman" w:hAnsi="Times New Roman" w:cs="Times New Roman"/>
          <w:b/>
          <w:sz w:val="16"/>
          <w:szCs w:val="16"/>
        </w:rPr>
        <w:t>12 января 2023 года в 10.30 часов</w:t>
      </w:r>
      <w:r w:rsidRPr="00C33519">
        <w:rPr>
          <w:rFonts w:ascii="Times New Roman" w:hAnsi="Times New Roman" w:cs="Times New Roman"/>
          <w:sz w:val="16"/>
          <w:szCs w:val="16"/>
        </w:rPr>
        <w:t xml:space="preserve"> /открытого по составу участников и по форме подачи предложений о размере ежегодной арендной платы/ на право заключения договоров аренды земельных участков.</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1</w:t>
      </w:r>
      <w:r w:rsidRPr="00C33519">
        <w:rPr>
          <w:rFonts w:ascii="Times New Roman" w:hAnsi="Times New Roman" w:cs="Times New Roman"/>
          <w:sz w:val="16"/>
          <w:szCs w:val="16"/>
        </w:rPr>
        <w:t xml:space="preserve">. </w:t>
      </w:r>
      <w:r w:rsidRPr="00C33519">
        <w:rPr>
          <w:rFonts w:ascii="Times New Roman" w:hAnsi="Times New Roman" w:cs="Times New Roman"/>
          <w:b/>
          <w:sz w:val="16"/>
          <w:szCs w:val="16"/>
        </w:rPr>
        <w:t>Организатор торгов:</w:t>
      </w:r>
      <w:r w:rsidRPr="00C33519">
        <w:rPr>
          <w:rFonts w:ascii="Times New Roman" w:hAnsi="Times New Roman" w:cs="Times New Roman"/>
          <w:sz w:val="16"/>
          <w:szCs w:val="16"/>
        </w:rPr>
        <w:t xml:space="preserve"> Администрация Волотовского муниципального округа (175100, Новгородская область, Волотовский округ, п. Волот, ул. Комсомольская, д. 38).</w:t>
      </w:r>
    </w:p>
    <w:p w:rsidR="00C72F7C" w:rsidRPr="00C33519" w:rsidRDefault="00C72F7C" w:rsidP="00472CC5">
      <w:pPr>
        <w:pStyle w:val="ConsPlusNormal"/>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2.</w:t>
      </w:r>
      <w:r w:rsidRPr="00C33519">
        <w:rPr>
          <w:rFonts w:ascii="Times New Roman" w:hAnsi="Times New Roman" w:cs="Times New Roman"/>
          <w:sz w:val="16"/>
          <w:szCs w:val="16"/>
        </w:rPr>
        <w:t xml:space="preserve"> </w:t>
      </w:r>
      <w:r w:rsidRPr="00C33519">
        <w:rPr>
          <w:rFonts w:ascii="Times New Roman" w:hAnsi="Times New Roman" w:cs="Times New Roman"/>
          <w:b/>
          <w:sz w:val="16"/>
          <w:szCs w:val="16"/>
        </w:rPr>
        <w:t>Решение о проведении аукциона:</w:t>
      </w:r>
      <w:r w:rsidRPr="00C33519">
        <w:rPr>
          <w:rFonts w:ascii="Times New Roman" w:hAnsi="Times New Roman" w:cs="Times New Roman"/>
          <w:sz w:val="16"/>
          <w:szCs w:val="16"/>
        </w:rPr>
        <w:t xml:space="preserve"> Постановление Администрации Волотовского муниципального округа от 08.12.2022 № 889 «О проведении аукциона на право заключения договора аренды земельного участка».</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3.</w:t>
      </w:r>
      <w:r w:rsidRPr="00C33519">
        <w:rPr>
          <w:rFonts w:ascii="Times New Roman" w:hAnsi="Times New Roman" w:cs="Times New Roman"/>
          <w:sz w:val="16"/>
          <w:szCs w:val="16"/>
        </w:rPr>
        <w:t xml:space="preserve"> </w:t>
      </w:r>
      <w:r w:rsidRPr="00C33519">
        <w:rPr>
          <w:rFonts w:ascii="Times New Roman" w:hAnsi="Times New Roman" w:cs="Times New Roman"/>
          <w:b/>
          <w:sz w:val="16"/>
          <w:szCs w:val="16"/>
        </w:rPr>
        <w:t>Место, дата, время и порядок проведения аукциона:</w:t>
      </w:r>
      <w:r w:rsidRPr="00C33519">
        <w:rPr>
          <w:rFonts w:ascii="Times New Roman" w:hAnsi="Times New Roman" w:cs="Times New Roman"/>
          <w:sz w:val="16"/>
          <w:szCs w:val="16"/>
        </w:rPr>
        <w:t xml:space="preserve"> </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Место проведения аукциона: Новгородская область, Волотовский район, п. Волот, ул. Комсомольская, д. 38, здание Администрации округа, малый зал.</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Дата, время и место определения участников аукциона, подписания протокола рассмотрения заявок </w:t>
      </w:r>
      <w:r w:rsidRPr="00C33519">
        <w:rPr>
          <w:rFonts w:ascii="Times New Roman" w:hAnsi="Times New Roman" w:cs="Times New Roman"/>
          <w:b/>
          <w:sz w:val="16"/>
          <w:szCs w:val="16"/>
        </w:rPr>
        <w:t>10 января 2023 года, в 10.30 часов</w:t>
      </w:r>
      <w:r w:rsidRPr="00C33519">
        <w:rPr>
          <w:rFonts w:ascii="Times New Roman" w:hAnsi="Times New Roman" w:cs="Times New Roman"/>
          <w:sz w:val="16"/>
          <w:szCs w:val="16"/>
        </w:rPr>
        <w:t>, здание Администрации округа, малый зал.</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Дата и время проведения аукциона: </w:t>
      </w:r>
      <w:r w:rsidRPr="00C33519">
        <w:rPr>
          <w:rFonts w:ascii="Times New Roman" w:hAnsi="Times New Roman" w:cs="Times New Roman"/>
          <w:b/>
          <w:sz w:val="16"/>
          <w:szCs w:val="16"/>
        </w:rPr>
        <w:t>12 января 2023 года в 10.30 часов</w:t>
      </w:r>
      <w:r w:rsidRPr="00C33519">
        <w:rPr>
          <w:rFonts w:ascii="Times New Roman" w:hAnsi="Times New Roman" w:cs="Times New Roman"/>
          <w:sz w:val="16"/>
          <w:szCs w:val="16"/>
        </w:rPr>
        <w:t xml:space="preserve"> (по московскому времени).</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Порядок проведения аукциона: Аукцион является открытым по составу участников. </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Победителем аукциона признается участник аукциона, предложивший наибольший размер ежегодной арендной платы. Протокол об итогах аукциона подписывается в день проведения аукциона и является документом, удостоверяющим право победителя на заключение договора аренды земельного участка. Протокол размещается на официальном сайте в течение одного рабочего дня со дня его подписания. </w:t>
      </w:r>
    </w:p>
    <w:p w:rsidR="00C72F7C" w:rsidRPr="00C33519" w:rsidRDefault="00C72F7C" w:rsidP="00472CC5">
      <w:pPr>
        <w:pStyle w:val="ConsPlusNormal"/>
        <w:ind w:firstLine="284"/>
        <w:jc w:val="both"/>
        <w:rPr>
          <w:rFonts w:ascii="Times New Roman" w:hAnsi="Times New Roman" w:cs="Times New Roman"/>
          <w:sz w:val="16"/>
          <w:szCs w:val="16"/>
        </w:rPr>
      </w:pPr>
      <w:r w:rsidRPr="00C33519">
        <w:rPr>
          <w:rFonts w:ascii="Times New Roman" w:hAnsi="Times New Roman" w:cs="Times New Roman"/>
          <w:sz w:val="16"/>
          <w:szCs w:val="16"/>
        </w:rPr>
        <w:t>Аукцион признается несостоявшимся 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 также 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Три экземпляра подписанного проекта договора аренды земельного участка в течение десяти дней со дня подписания протокола направляются заявителю. При этом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4.</w:t>
      </w:r>
      <w:r w:rsidRPr="00C33519">
        <w:rPr>
          <w:rFonts w:ascii="Times New Roman" w:hAnsi="Times New Roman" w:cs="Times New Roman"/>
          <w:sz w:val="16"/>
          <w:szCs w:val="16"/>
        </w:rPr>
        <w:t xml:space="preserve"> </w:t>
      </w:r>
      <w:r w:rsidRPr="00C33519">
        <w:rPr>
          <w:rFonts w:ascii="Times New Roman" w:hAnsi="Times New Roman" w:cs="Times New Roman"/>
          <w:b/>
          <w:sz w:val="16"/>
          <w:szCs w:val="16"/>
        </w:rPr>
        <w:t>Предмет аукциона</w:t>
      </w:r>
      <w:r w:rsidRPr="00C33519">
        <w:rPr>
          <w:rFonts w:ascii="Times New Roman" w:hAnsi="Times New Roman" w:cs="Times New Roman"/>
          <w:sz w:val="16"/>
          <w:szCs w:val="16"/>
        </w:rPr>
        <w:t>:</w:t>
      </w:r>
    </w:p>
    <w:p w:rsidR="00C72F7C" w:rsidRPr="00C33519" w:rsidRDefault="00C72F7C" w:rsidP="00472CC5">
      <w:pPr>
        <w:spacing w:after="0" w:line="240" w:lineRule="auto"/>
        <w:ind w:right="-1" w:firstLine="284"/>
        <w:jc w:val="both"/>
        <w:rPr>
          <w:rFonts w:ascii="Times New Roman" w:hAnsi="Times New Roman" w:cs="Times New Roman"/>
          <w:b/>
          <w:sz w:val="16"/>
          <w:szCs w:val="16"/>
        </w:rPr>
      </w:pPr>
      <w:r w:rsidRPr="00C33519">
        <w:rPr>
          <w:rFonts w:ascii="Times New Roman" w:hAnsi="Times New Roman" w:cs="Times New Roman"/>
          <w:b/>
          <w:sz w:val="16"/>
          <w:szCs w:val="16"/>
        </w:rPr>
        <w:t>ЛОТ №1:</w:t>
      </w:r>
    </w:p>
    <w:p w:rsidR="00C72F7C" w:rsidRPr="00C33519" w:rsidRDefault="00C72F7C" w:rsidP="00472CC5">
      <w:pPr>
        <w:spacing w:after="0" w:line="240" w:lineRule="auto"/>
        <w:ind w:right="-1" w:firstLine="284"/>
        <w:jc w:val="both"/>
        <w:rPr>
          <w:rFonts w:ascii="Times New Roman" w:hAnsi="Times New Roman" w:cs="Times New Roman"/>
          <w:b/>
          <w:sz w:val="16"/>
          <w:szCs w:val="16"/>
        </w:rPr>
      </w:pPr>
      <w:r w:rsidRPr="00C33519">
        <w:rPr>
          <w:rFonts w:ascii="Times New Roman" w:hAnsi="Times New Roman" w:cs="Times New Roman"/>
          <w:b/>
          <w:sz w:val="16"/>
          <w:szCs w:val="16"/>
        </w:rPr>
        <w:t>Земельный участок с кадастровым номером 53:04:0032001:180 площадью 11190 квадратных метров, расположенный по адресу: Российская Федерация, Новгородская область, Волотовский муниципальный округ, з/у 12ср, категория земель – земли сельскохозяйственного назначения, разрешенное использование – сельскохозяйственное использование.</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Начальный размер годовой арендной платы за земельный участок в соответствии с решением Думы Волотов</w:t>
      </w:r>
      <w:r w:rsidR="00F81CD8">
        <w:rPr>
          <w:rFonts w:ascii="Times New Roman" w:hAnsi="Times New Roman" w:cs="Times New Roman"/>
          <w:sz w:val="16"/>
          <w:szCs w:val="16"/>
        </w:rPr>
        <w:t xml:space="preserve">ского муниципального округа от </w:t>
      </w:r>
      <w:r w:rsidRPr="00C33519">
        <w:rPr>
          <w:rFonts w:ascii="Times New Roman" w:hAnsi="Times New Roman" w:cs="Times New Roman"/>
          <w:sz w:val="16"/>
          <w:szCs w:val="16"/>
        </w:rPr>
        <w:t>15.12.2021 № 176 «Об установлении коэффициентов для расчета арендной платы за земельные  участки», решением Думы Волотовского муниципального округа от 26.11.2020 № 42 «Об установлении начальной цены предмета аукциона» составляет  637,83 рублей  (шестьсот тридцать семь рублей 83 копеек).</w:t>
      </w:r>
    </w:p>
    <w:p w:rsidR="00C72F7C" w:rsidRPr="00C33519" w:rsidRDefault="00C72F7C" w:rsidP="00472CC5">
      <w:pPr>
        <w:spacing w:after="0" w:line="240" w:lineRule="auto"/>
        <w:ind w:right="-1" w:firstLine="284"/>
        <w:jc w:val="both"/>
        <w:rPr>
          <w:rFonts w:ascii="Times New Roman" w:hAnsi="Times New Roman" w:cs="Times New Roman"/>
          <w:color w:val="FF0000"/>
          <w:sz w:val="16"/>
          <w:szCs w:val="16"/>
        </w:rPr>
      </w:pPr>
      <w:r w:rsidRPr="00C33519">
        <w:rPr>
          <w:rFonts w:ascii="Times New Roman" w:hAnsi="Times New Roman" w:cs="Times New Roman"/>
          <w:sz w:val="16"/>
          <w:szCs w:val="16"/>
        </w:rPr>
        <w:t xml:space="preserve"> Шаг аукциона установлен в размере 3 (Трех) процентов от начального размера годовой арендной платы и равен 19,14 рублей (девятнадцать рублей 14 копеек).</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color w:val="FF0000"/>
          <w:sz w:val="16"/>
          <w:szCs w:val="16"/>
        </w:rPr>
        <w:t xml:space="preserve"> </w:t>
      </w:r>
      <w:r w:rsidRPr="00C33519">
        <w:rPr>
          <w:rFonts w:ascii="Times New Roman" w:hAnsi="Times New Roman" w:cs="Times New Roman"/>
          <w:sz w:val="16"/>
          <w:szCs w:val="16"/>
        </w:rPr>
        <w:t>Задаток установлен в размере 20 (Двадцать) процентов и равен 127,57 рублей (сто двадцать семь рублей 57 копеек).</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Границы выставляемого на аукцион земельного участка являются уточненными.   </w:t>
      </w:r>
    </w:p>
    <w:p w:rsidR="00C72F7C" w:rsidRPr="00C33519" w:rsidRDefault="00C72F7C" w:rsidP="00472CC5">
      <w:pPr>
        <w:spacing w:after="0" w:line="240" w:lineRule="auto"/>
        <w:ind w:right="-1" w:firstLine="284"/>
        <w:jc w:val="both"/>
        <w:rPr>
          <w:rFonts w:ascii="Times New Roman" w:hAnsi="Times New Roman" w:cs="Times New Roman"/>
          <w:b/>
          <w:sz w:val="16"/>
          <w:szCs w:val="16"/>
        </w:rPr>
      </w:pPr>
      <w:r w:rsidRPr="00C33519">
        <w:rPr>
          <w:rFonts w:ascii="Times New Roman" w:hAnsi="Times New Roman" w:cs="Times New Roman"/>
          <w:b/>
          <w:sz w:val="16"/>
          <w:szCs w:val="16"/>
        </w:rPr>
        <w:t>5. Порядок приема заявок:</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lastRenderedPageBreak/>
        <w:t>Для участия в аукционе заявители должны представить следующие документы:</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2) копии документов, удостоверяющих личность заявителя (для граждан);</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4) документы, подтверждающие внесение задатка.</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Один претендент имеет право подать только одну заявку на участие в торгах. </w:t>
      </w:r>
      <w:r w:rsidRPr="00C33519">
        <w:rPr>
          <w:rFonts w:ascii="Times New Roman" w:hAnsi="Times New Roman" w:cs="Times New Roman"/>
          <w:bCs/>
          <w:spacing w:val="8"/>
          <w:sz w:val="16"/>
          <w:szCs w:val="16"/>
        </w:rPr>
        <w:t xml:space="preserve">Время и место приема заявок </w:t>
      </w:r>
      <w:r w:rsidRPr="00C33519">
        <w:rPr>
          <w:rFonts w:ascii="Times New Roman" w:hAnsi="Times New Roman" w:cs="Times New Roman"/>
          <w:spacing w:val="8"/>
          <w:sz w:val="16"/>
          <w:szCs w:val="16"/>
        </w:rPr>
        <w:t xml:space="preserve">– </w:t>
      </w:r>
      <w:r w:rsidRPr="00C33519">
        <w:rPr>
          <w:rFonts w:ascii="Times New Roman" w:hAnsi="Times New Roman" w:cs="Times New Roman"/>
          <w:b/>
          <w:spacing w:val="8"/>
          <w:sz w:val="16"/>
          <w:szCs w:val="16"/>
        </w:rPr>
        <w:t xml:space="preserve">с 10 декабря 2022 года по 09 января 2023 года </w:t>
      </w:r>
      <w:r w:rsidRPr="00C33519">
        <w:rPr>
          <w:rFonts w:ascii="Times New Roman" w:hAnsi="Times New Roman" w:cs="Times New Roman"/>
          <w:spacing w:val="8"/>
          <w:sz w:val="16"/>
          <w:szCs w:val="16"/>
        </w:rPr>
        <w:t xml:space="preserve">в рабочие дни с 8 час. 30 мин. до </w:t>
      </w:r>
      <w:r w:rsidRPr="00C33519">
        <w:rPr>
          <w:rFonts w:ascii="Times New Roman" w:hAnsi="Times New Roman" w:cs="Times New Roman"/>
          <w:sz w:val="16"/>
          <w:szCs w:val="16"/>
        </w:rPr>
        <w:t>17 час. 00 мин., перерыв с 12 час. 45 мин. до 14 час. 00 мин. по адресу: Новгородская область, Волотовский муниципальный округ, п. Во</w:t>
      </w:r>
      <w:r w:rsidR="00F81CD8">
        <w:rPr>
          <w:rFonts w:ascii="Times New Roman" w:hAnsi="Times New Roman" w:cs="Times New Roman"/>
          <w:sz w:val="16"/>
          <w:szCs w:val="16"/>
        </w:rPr>
        <w:t xml:space="preserve">лот, ул. Комсомольская, д. 38, </w:t>
      </w:r>
      <w:r w:rsidRPr="00C33519">
        <w:rPr>
          <w:rFonts w:ascii="Times New Roman" w:hAnsi="Times New Roman" w:cs="Times New Roman"/>
          <w:sz w:val="16"/>
          <w:szCs w:val="16"/>
        </w:rPr>
        <w:t>здание Администрации округа, тел. (81662) 61-061 и по адресу: Новгородская область, п. Волот, ул. Комсомольская, д. 17 Лит. Б (Отдел МФЦ Волотовского округа) по рабочим дням с 8 часов 30 минут до 17 часов 00 минут), либо с использованием регионального портала электронных услуг Новгородской области.</w:t>
      </w:r>
    </w:p>
    <w:p w:rsidR="00C72F7C" w:rsidRPr="00C33519" w:rsidRDefault="00C72F7C" w:rsidP="00472CC5">
      <w:pPr>
        <w:spacing w:after="0" w:line="240" w:lineRule="auto"/>
        <w:ind w:right="-1" w:firstLine="284"/>
        <w:jc w:val="both"/>
        <w:rPr>
          <w:rFonts w:ascii="Times New Roman" w:hAnsi="Times New Roman" w:cs="Times New Roman"/>
          <w:b/>
          <w:sz w:val="16"/>
          <w:szCs w:val="16"/>
        </w:rPr>
      </w:pPr>
      <w:r w:rsidRPr="00C33519">
        <w:rPr>
          <w:rFonts w:ascii="Times New Roman" w:hAnsi="Times New Roman" w:cs="Times New Roman"/>
          <w:b/>
          <w:sz w:val="16"/>
          <w:szCs w:val="16"/>
        </w:rPr>
        <w:t>6. Внесение и возврат задатков:</w:t>
      </w:r>
    </w:p>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Задаток для участия в аукционе перечисляется на счет УФК по Новгородской области (Администрация Волотовского муниципального округа Новгородской области, л/с 05503D01390) ИНН 5303003458 КПП 530301001 Банк получателя: ОТДЕЛЕНИЕ НОВГОРОД БАНКА РОССИИ//УФК ПО НОВГОРОДСКОЙ ОБЛАСТИ г. Великий Новгород БИК 014959900 счет 03232643495100005000 ОКТМО 49510000 КБК 90311105012140000120.</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Оплата задатка осуществляется в безналичном порядке путем перечисления денежных средств на указанный расчетный счет.</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Задаток должен поступить на счет продавца не позднее </w:t>
      </w:r>
      <w:r w:rsidRPr="00C33519">
        <w:rPr>
          <w:rFonts w:ascii="Times New Roman" w:hAnsi="Times New Roman" w:cs="Times New Roman"/>
          <w:b/>
          <w:sz w:val="16"/>
          <w:szCs w:val="16"/>
        </w:rPr>
        <w:t>17.00 часов 09 января 2023 года</w:t>
      </w:r>
      <w:r w:rsidRPr="00C33519">
        <w:rPr>
          <w:rFonts w:ascii="Times New Roman" w:hAnsi="Times New Roman" w:cs="Times New Roman"/>
          <w:sz w:val="16"/>
          <w:szCs w:val="16"/>
        </w:rPr>
        <w:t>.</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Представление документов, подтверждающих внесение задатка, признается заключением соглашения о задатке.</w:t>
      </w:r>
    </w:p>
    <w:p w:rsidR="00C72F7C" w:rsidRPr="00C33519" w:rsidRDefault="00C72F7C" w:rsidP="00472CC5">
      <w:pPr>
        <w:spacing w:after="0" w:line="240" w:lineRule="auto"/>
        <w:ind w:right="-1" w:firstLine="284"/>
        <w:jc w:val="both"/>
        <w:rPr>
          <w:rFonts w:ascii="Times New Roman" w:hAnsi="Times New Roman" w:cs="Times New Roman"/>
          <w:b/>
          <w:sz w:val="16"/>
          <w:szCs w:val="16"/>
        </w:rPr>
      </w:pPr>
      <w:r w:rsidRPr="00C33519">
        <w:rPr>
          <w:rFonts w:ascii="Times New Roman" w:hAnsi="Times New Roman" w:cs="Times New Roman"/>
          <w:sz w:val="16"/>
          <w:szCs w:val="16"/>
        </w:rPr>
        <w:t>Задаток возвращается заявителям, не допущенным к участию в аукционе, и лицам, участвовавшим в аукционе, но не победившим в нем, в течение трех рабочих дней со дня подписания протокола приема заявок, или, соответственно, протокола проведения аукциона.</w:t>
      </w:r>
      <w:r w:rsidRPr="00C33519">
        <w:rPr>
          <w:rFonts w:ascii="Times New Roman" w:hAnsi="Times New Roman" w:cs="Times New Roman"/>
          <w:b/>
          <w:sz w:val="16"/>
          <w:szCs w:val="16"/>
        </w:rPr>
        <w:t xml:space="preserve">    </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7.</w:t>
      </w:r>
      <w:r w:rsidRPr="00C33519">
        <w:rPr>
          <w:rFonts w:ascii="Times New Roman" w:hAnsi="Times New Roman" w:cs="Times New Roman"/>
          <w:sz w:val="16"/>
          <w:szCs w:val="16"/>
        </w:rPr>
        <w:t xml:space="preserve"> </w:t>
      </w:r>
      <w:r w:rsidRPr="00C33519">
        <w:rPr>
          <w:rFonts w:ascii="Times New Roman" w:hAnsi="Times New Roman" w:cs="Times New Roman"/>
          <w:b/>
          <w:sz w:val="16"/>
          <w:szCs w:val="16"/>
        </w:rPr>
        <w:t>Срок аренды:</w:t>
      </w:r>
      <w:r w:rsidRPr="00C33519">
        <w:rPr>
          <w:rFonts w:ascii="Times New Roman" w:hAnsi="Times New Roman" w:cs="Times New Roman"/>
          <w:sz w:val="16"/>
          <w:szCs w:val="16"/>
        </w:rPr>
        <w:t xml:space="preserve"> </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Договор аренды земельного участка заключается на срок – </w:t>
      </w:r>
      <w:r w:rsidRPr="00C33519">
        <w:rPr>
          <w:rFonts w:ascii="Times New Roman" w:hAnsi="Times New Roman" w:cs="Times New Roman"/>
          <w:b/>
          <w:sz w:val="16"/>
          <w:szCs w:val="16"/>
        </w:rPr>
        <w:t>10 лет</w:t>
      </w:r>
      <w:r w:rsidRPr="00C33519">
        <w:rPr>
          <w:rFonts w:ascii="Times New Roman" w:hAnsi="Times New Roman" w:cs="Times New Roman"/>
          <w:sz w:val="16"/>
          <w:szCs w:val="16"/>
        </w:rPr>
        <w:t>.</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8. Заявитель не допускается к участию в аукционе по следующим основаниям</w:t>
      </w:r>
      <w:r w:rsidRPr="00C33519">
        <w:rPr>
          <w:rFonts w:ascii="Times New Roman" w:hAnsi="Times New Roman" w:cs="Times New Roman"/>
          <w:sz w:val="16"/>
          <w:szCs w:val="16"/>
        </w:rPr>
        <w:t>:</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непредставление необходимых для участия в аукционе документов или представление недостоверных сведений;</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не поступление задатка на дату рассмотрения заявок на участие в аукционе;</w:t>
      </w:r>
    </w:p>
    <w:p w:rsidR="00C72F7C" w:rsidRPr="00C33519" w:rsidRDefault="00C72F7C" w:rsidP="00472CC5">
      <w:pPr>
        <w:autoSpaceDE w:val="0"/>
        <w:autoSpaceDN w:val="0"/>
        <w:adjustRightInd w:val="0"/>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подача заявки на участие в аукционе лицом, которое в соответствии с настоящим Кодексом и другими федеральными законами не имеет права быть участником данного аукциона, на приобретение земельного участка в аренду;</w:t>
      </w:r>
    </w:p>
    <w:p w:rsidR="00C72F7C" w:rsidRPr="00C33519" w:rsidRDefault="00C72F7C" w:rsidP="00472CC5">
      <w:pPr>
        <w:autoSpaceDE w:val="0"/>
        <w:autoSpaceDN w:val="0"/>
        <w:adjustRightInd w:val="0"/>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9.</w:t>
      </w:r>
      <w:r w:rsidRPr="00C33519">
        <w:rPr>
          <w:rFonts w:ascii="Times New Roman" w:hAnsi="Times New Roman" w:cs="Times New Roman"/>
          <w:sz w:val="16"/>
          <w:szCs w:val="16"/>
        </w:rPr>
        <w:t xml:space="preserve"> С условиями и проектом договора аренды можно ознакомиться в Администрации Волотовского муниципального округа и на официальном сайте в сети Интернет.</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Договор аренды земельного участка заключается не ранее, чем через десять дней со дня размещения информации о результатах аукциона на официальном сайте Российской Федерации в сети «Интернет».</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Победитель аукциона вносит годовую арендную плату по договору единовременно, за вычетом задатка, в течение месяца после подписания договора аренды.</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10.</w:t>
      </w:r>
      <w:r w:rsidRPr="00C33519">
        <w:rPr>
          <w:rFonts w:ascii="Times New Roman" w:hAnsi="Times New Roman" w:cs="Times New Roman"/>
          <w:sz w:val="16"/>
          <w:szCs w:val="16"/>
        </w:rPr>
        <w:t xml:space="preserve"> Осмотр земельного участка осуществляется в присутствии представителя Администрации Волотовского муниципального округа в течение периода приема заявок.</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11.</w:t>
      </w:r>
      <w:r w:rsidRPr="00C33519">
        <w:rPr>
          <w:rFonts w:ascii="Times New Roman" w:hAnsi="Times New Roman" w:cs="Times New Roman"/>
          <w:sz w:val="16"/>
          <w:szCs w:val="16"/>
        </w:rPr>
        <w:t xml:space="preserve"> Организатор аукциона вправе отказаться от проведения аукциона, приняв решение об отказе в проведении аукциона в случае выявления обстоятельств, предусмотренных п.8 ст. 39.11 Земельного кодекса Российской Федерации. Извещение об отказе в проведении аукциона размещается на официальном сайте в течение 3 дней со дня принятия данного решения. Организатор аукциона в течение 3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C72F7C" w:rsidRPr="00F81CD8" w:rsidRDefault="00C72F7C" w:rsidP="00472CC5">
      <w:pPr>
        <w:shd w:val="clear" w:color="auto" w:fill="FFFFFF"/>
        <w:spacing w:after="0" w:line="240" w:lineRule="auto"/>
        <w:ind w:right="-1" w:firstLine="284"/>
        <w:jc w:val="both"/>
        <w:rPr>
          <w:rFonts w:ascii="Times New Roman" w:eastAsia="Times New Roman" w:hAnsi="Times New Roman" w:cs="Times New Roman"/>
          <w:sz w:val="16"/>
          <w:szCs w:val="16"/>
          <w:lang w:eastAsia="ru-RU"/>
        </w:rPr>
      </w:pPr>
      <w:r w:rsidRPr="00F81CD8">
        <w:rPr>
          <w:rFonts w:ascii="Times New Roman" w:eastAsia="Times New Roman" w:hAnsi="Times New Roman" w:cs="Times New Roman"/>
          <w:b/>
          <w:sz w:val="16"/>
          <w:szCs w:val="16"/>
          <w:lang w:eastAsia="ru-RU"/>
        </w:rPr>
        <w:t>12</w:t>
      </w:r>
      <w:r w:rsidRPr="00F81CD8">
        <w:rPr>
          <w:rFonts w:ascii="Times New Roman" w:eastAsia="Times New Roman" w:hAnsi="Times New Roman" w:cs="Times New Roman"/>
          <w:sz w:val="16"/>
          <w:szCs w:val="16"/>
          <w:lang w:eastAsia="ru-RU"/>
        </w:rPr>
        <w:t>. В случае, если победитель аукциона или иное лицо, с которым договор аренды земельного участка заключается в соответствии с </w:t>
      </w:r>
      <w:hyperlink r:id="rId19" w:anchor="Par121" w:history="1">
        <w:r w:rsidRPr="00F81CD8">
          <w:rPr>
            <w:rFonts w:ascii="Times New Roman" w:eastAsia="Times New Roman" w:hAnsi="Times New Roman" w:cs="Times New Roman"/>
            <w:sz w:val="16"/>
            <w:szCs w:val="16"/>
            <w:lang w:eastAsia="ru-RU"/>
          </w:rPr>
          <w:t>пунктом 13</w:t>
        </w:r>
      </w:hyperlink>
      <w:r w:rsidRPr="00F81CD8">
        <w:rPr>
          <w:rFonts w:ascii="Times New Roman" w:eastAsia="Times New Roman" w:hAnsi="Times New Roman" w:cs="Times New Roman"/>
          <w:sz w:val="16"/>
          <w:szCs w:val="16"/>
          <w:lang w:eastAsia="ru-RU"/>
        </w:rPr>
        <w:t>, </w:t>
      </w:r>
      <w:hyperlink r:id="rId20" w:anchor="Par122" w:history="1">
        <w:r w:rsidRPr="00F81CD8">
          <w:rPr>
            <w:rFonts w:ascii="Times New Roman" w:eastAsia="Times New Roman" w:hAnsi="Times New Roman" w:cs="Times New Roman"/>
            <w:sz w:val="16"/>
            <w:szCs w:val="16"/>
            <w:lang w:eastAsia="ru-RU"/>
          </w:rPr>
          <w:t>14</w:t>
        </w:r>
      </w:hyperlink>
      <w:r w:rsidRPr="00F81CD8">
        <w:rPr>
          <w:rFonts w:ascii="Times New Roman" w:eastAsia="Times New Roman" w:hAnsi="Times New Roman" w:cs="Times New Roman"/>
          <w:sz w:val="16"/>
          <w:szCs w:val="16"/>
          <w:lang w:eastAsia="ru-RU"/>
        </w:rPr>
        <w:t> или </w:t>
      </w:r>
      <w:hyperlink r:id="rId21" w:anchor="Par134" w:history="1">
        <w:r w:rsidRPr="00F81CD8">
          <w:rPr>
            <w:rFonts w:ascii="Times New Roman" w:eastAsia="Times New Roman" w:hAnsi="Times New Roman" w:cs="Times New Roman"/>
            <w:sz w:val="16"/>
            <w:szCs w:val="16"/>
            <w:lang w:eastAsia="ru-RU"/>
          </w:rPr>
          <w:t>20</w:t>
        </w:r>
      </w:hyperlink>
      <w:r w:rsidRPr="00F81CD8">
        <w:rPr>
          <w:rFonts w:ascii="Times New Roman" w:eastAsia="Times New Roman" w:hAnsi="Times New Roman" w:cs="Times New Roman"/>
          <w:sz w:val="16"/>
          <w:szCs w:val="16"/>
          <w:lang w:eastAsia="ru-RU"/>
        </w:rPr>
        <w:t> статьи 39.12 Земельного кодекса Российской Федерации, в течение тридцати дней со дня направления им проекта договора не подписали и не представили в Администрацию муниципального округа указанный договор, в отношении таких лиц направляются сведения в уполномоченный Правительством Российской Федерации федеральный орган исполнительной власти для включения их в реестр недобросовестных участников аукциона.</w:t>
      </w:r>
    </w:p>
    <w:p w:rsidR="00C72F7C" w:rsidRPr="00F81CD8" w:rsidRDefault="00C72F7C" w:rsidP="00472CC5">
      <w:pPr>
        <w:shd w:val="clear" w:color="auto" w:fill="FFFFFF"/>
        <w:spacing w:after="0" w:line="240" w:lineRule="auto"/>
        <w:ind w:right="-1" w:firstLine="284"/>
        <w:jc w:val="both"/>
        <w:rPr>
          <w:rFonts w:ascii="Times New Roman" w:eastAsia="Times New Roman" w:hAnsi="Times New Roman" w:cs="Times New Roman"/>
          <w:sz w:val="16"/>
          <w:szCs w:val="16"/>
          <w:lang w:eastAsia="ru-RU"/>
        </w:rPr>
      </w:pPr>
      <w:r w:rsidRPr="00F81CD8">
        <w:rPr>
          <w:rFonts w:ascii="Times New Roman" w:eastAsia="Times New Roman" w:hAnsi="Times New Roman" w:cs="Times New Roman"/>
          <w:b/>
          <w:sz w:val="16"/>
          <w:szCs w:val="16"/>
          <w:lang w:eastAsia="ru-RU"/>
        </w:rPr>
        <w:t>13.</w:t>
      </w:r>
      <w:r w:rsidRPr="00F81CD8">
        <w:rPr>
          <w:rFonts w:ascii="Times New Roman" w:eastAsia="Times New Roman" w:hAnsi="Times New Roman" w:cs="Times New Roman"/>
          <w:sz w:val="16"/>
          <w:szCs w:val="16"/>
          <w:lang w:eastAsia="ru-RU"/>
        </w:rPr>
        <w:t xml:space="preserve"> 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Администрацию Волотовского муниципального округа,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C72F7C" w:rsidRPr="00F81CD8" w:rsidRDefault="00C72F7C" w:rsidP="00472CC5">
      <w:pPr>
        <w:shd w:val="clear" w:color="auto" w:fill="FFFFFF"/>
        <w:spacing w:after="0" w:line="240" w:lineRule="auto"/>
        <w:ind w:right="-1" w:firstLine="284"/>
        <w:jc w:val="both"/>
        <w:outlineLvl w:val="1"/>
        <w:rPr>
          <w:rFonts w:ascii="Times New Roman" w:eastAsia="Times New Roman" w:hAnsi="Times New Roman" w:cs="Times New Roman"/>
          <w:bCs/>
          <w:sz w:val="16"/>
          <w:szCs w:val="16"/>
          <w:lang w:eastAsia="ru-RU"/>
        </w:rPr>
      </w:pPr>
      <w:r w:rsidRPr="00F81CD8">
        <w:rPr>
          <w:rFonts w:ascii="Times New Roman" w:eastAsia="Times New Roman" w:hAnsi="Times New Roman" w:cs="Times New Roman"/>
          <w:b/>
          <w:bCs/>
          <w:sz w:val="16"/>
          <w:szCs w:val="16"/>
          <w:lang w:eastAsia="ru-RU"/>
        </w:rPr>
        <w:t>14.</w:t>
      </w:r>
      <w:r w:rsidRPr="00F81CD8">
        <w:rPr>
          <w:rFonts w:ascii="Times New Roman" w:eastAsia="Times New Roman" w:hAnsi="Times New Roman" w:cs="Times New Roman"/>
          <w:bCs/>
          <w:sz w:val="16"/>
          <w:szCs w:val="16"/>
          <w:lang w:eastAsia="ru-RU"/>
        </w:rPr>
        <w:t xml:space="preserve"> Извещение об аукционе, форма заявки на участие в аукционе, форма договора аренды размещены на официальном сайте в сети «Интернет»:</w:t>
      </w:r>
      <w:r w:rsidRPr="00F81CD8">
        <w:rPr>
          <w:rFonts w:ascii="Times New Roman" w:eastAsia="Times New Roman" w:hAnsi="Times New Roman" w:cs="Times New Roman"/>
          <w:b/>
          <w:bCs/>
          <w:sz w:val="16"/>
          <w:szCs w:val="16"/>
          <w:lang w:eastAsia="ru-RU"/>
        </w:rPr>
        <w:t xml:space="preserve"> </w:t>
      </w:r>
      <w:hyperlink r:id="rId22" w:history="1">
        <w:r w:rsidRPr="00F81CD8">
          <w:rPr>
            <w:rStyle w:val="aa"/>
            <w:rFonts w:ascii="Times New Roman" w:hAnsi="Times New Roman" w:cs="Times New Roman"/>
            <w:color w:val="auto"/>
            <w:sz w:val="16"/>
            <w:szCs w:val="16"/>
            <w:u w:val="none"/>
            <w:lang w:eastAsia="ru-RU"/>
          </w:rPr>
          <w:t>http://волотовский-округ.рф//</w:t>
        </w:r>
      </w:hyperlink>
      <w:r w:rsidRPr="00F81CD8">
        <w:rPr>
          <w:rFonts w:ascii="Times New Roman" w:eastAsia="Times New Roman" w:hAnsi="Times New Roman" w:cs="Times New Roman"/>
          <w:bCs/>
          <w:sz w:val="16"/>
          <w:szCs w:val="16"/>
          <w:lang w:eastAsia="ru-RU"/>
        </w:rPr>
        <w:t xml:space="preserve">, на официальном сайте Российской Федерации </w:t>
      </w:r>
      <w:hyperlink r:id="rId23" w:history="1">
        <w:r w:rsidRPr="00F81CD8">
          <w:rPr>
            <w:rFonts w:ascii="Times New Roman" w:eastAsia="Times New Roman" w:hAnsi="Times New Roman" w:cs="Times New Roman"/>
            <w:b/>
            <w:bCs/>
            <w:sz w:val="16"/>
            <w:szCs w:val="16"/>
            <w:lang w:eastAsia="ru-RU"/>
          </w:rPr>
          <w:t>www.torgi.gov.ru</w:t>
        </w:r>
      </w:hyperlink>
      <w:r w:rsidRPr="00F81CD8">
        <w:rPr>
          <w:rFonts w:ascii="Times New Roman" w:eastAsia="Times New Roman" w:hAnsi="Times New Roman" w:cs="Times New Roman"/>
          <w:bCs/>
          <w:sz w:val="16"/>
          <w:szCs w:val="16"/>
          <w:lang w:eastAsia="ru-RU"/>
        </w:rPr>
        <w:t>, в муниципальной газете «Волотовские ведомости».</w:t>
      </w:r>
    </w:p>
    <w:p w:rsidR="00C72F7C" w:rsidRPr="00F81CD8" w:rsidRDefault="00C72F7C" w:rsidP="00472CC5">
      <w:pPr>
        <w:spacing w:after="0" w:line="240" w:lineRule="auto"/>
        <w:ind w:right="-1"/>
        <w:jc w:val="both"/>
        <w:rPr>
          <w:rFonts w:ascii="Times New Roman" w:hAnsi="Times New Roman" w:cs="Times New Roman"/>
          <w:sz w:val="16"/>
          <w:szCs w:val="16"/>
        </w:rPr>
      </w:pPr>
      <w:r w:rsidRPr="00F81CD8">
        <w:rPr>
          <w:rFonts w:ascii="Times New Roman" w:hAnsi="Times New Roman" w:cs="Times New Roman"/>
          <w:sz w:val="16"/>
          <w:szCs w:val="16"/>
        </w:rPr>
        <w:t>Справки по тел. (81662) 61061.</w:t>
      </w:r>
    </w:p>
    <w:p w:rsidR="0076135F" w:rsidRPr="00C33519" w:rsidRDefault="0076135F" w:rsidP="00472CC5">
      <w:pPr>
        <w:pStyle w:val="ConsPlusNonformat"/>
        <w:widowControl/>
        <w:jc w:val="center"/>
        <w:rPr>
          <w:rFonts w:ascii="Times New Roman" w:hAnsi="Times New Roman" w:cs="Times New Roman"/>
          <w:b/>
          <w:color w:val="000000"/>
          <w:sz w:val="16"/>
          <w:szCs w:val="16"/>
        </w:rPr>
      </w:pPr>
      <w:r w:rsidRPr="00C33519">
        <w:rPr>
          <w:rFonts w:ascii="Times New Roman" w:hAnsi="Times New Roman" w:cs="Times New Roman"/>
          <w:b/>
          <w:color w:val="000000"/>
          <w:sz w:val="16"/>
          <w:szCs w:val="16"/>
        </w:rPr>
        <w:t>ЗАЯВКА НА УЧАСТИЕ В АУКЦИОНЕ</w:t>
      </w:r>
    </w:p>
    <w:p w:rsidR="0076135F" w:rsidRPr="00E35591" w:rsidRDefault="0076135F" w:rsidP="00472CC5">
      <w:pPr>
        <w:pStyle w:val="ConsPlusNonformat"/>
        <w:widowControl/>
        <w:jc w:val="center"/>
        <w:rPr>
          <w:rFonts w:ascii="Times New Roman" w:hAnsi="Times New Roman" w:cs="Times New Roman"/>
          <w:b/>
          <w:color w:val="000000"/>
          <w:sz w:val="16"/>
          <w:szCs w:val="16"/>
        </w:rPr>
      </w:pPr>
      <w:r w:rsidRPr="00C33519">
        <w:rPr>
          <w:rFonts w:ascii="Times New Roman" w:hAnsi="Times New Roman" w:cs="Times New Roman"/>
          <w:b/>
          <w:color w:val="000000"/>
          <w:sz w:val="16"/>
          <w:szCs w:val="16"/>
        </w:rPr>
        <w:t>на заключение дого</w:t>
      </w:r>
      <w:r>
        <w:rPr>
          <w:rFonts w:ascii="Times New Roman" w:hAnsi="Times New Roman" w:cs="Times New Roman"/>
          <w:b/>
          <w:color w:val="000000"/>
          <w:sz w:val="16"/>
          <w:szCs w:val="16"/>
        </w:rPr>
        <w:t xml:space="preserve">вора аренды земельного участка </w:t>
      </w:r>
    </w:p>
    <w:p w:rsidR="0076135F" w:rsidRPr="00C33519" w:rsidRDefault="0076135F" w:rsidP="00472CC5">
      <w:pPr>
        <w:spacing w:after="0" w:line="240" w:lineRule="auto"/>
        <w:rPr>
          <w:rFonts w:ascii="Times New Roman" w:hAnsi="Times New Roman" w:cs="Times New Roman"/>
          <w:sz w:val="16"/>
          <w:szCs w:val="16"/>
        </w:rPr>
      </w:pPr>
      <w:r w:rsidRPr="00C33519">
        <w:rPr>
          <w:rFonts w:ascii="Times New Roman" w:hAnsi="Times New Roman" w:cs="Times New Roman"/>
          <w:sz w:val="16"/>
          <w:szCs w:val="16"/>
        </w:rPr>
        <w:t>_____________________________________________________________________</w:t>
      </w:r>
      <w:r>
        <w:rPr>
          <w:rFonts w:ascii="Times New Roman" w:hAnsi="Times New Roman" w:cs="Times New Roman"/>
          <w:sz w:val="16"/>
          <w:szCs w:val="16"/>
        </w:rPr>
        <w:t>_____________________________________________________________</w:t>
      </w:r>
      <w:r w:rsidRPr="00C33519">
        <w:rPr>
          <w:rFonts w:ascii="Times New Roman" w:hAnsi="Times New Roman" w:cs="Times New Roman"/>
          <w:sz w:val="16"/>
          <w:szCs w:val="16"/>
        </w:rPr>
        <w:t xml:space="preserve">__ </w:t>
      </w:r>
    </w:p>
    <w:p w:rsidR="0076135F" w:rsidRPr="00E35591" w:rsidRDefault="0076135F" w:rsidP="00472CC5">
      <w:pPr>
        <w:spacing w:after="0" w:line="240" w:lineRule="auto"/>
        <w:jc w:val="center"/>
        <w:rPr>
          <w:rFonts w:ascii="Times New Roman" w:hAnsi="Times New Roman" w:cs="Times New Roman"/>
          <w:i/>
          <w:sz w:val="12"/>
          <w:szCs w:val="16"/>
        </w:rPr>
      </w:pPr>
      <w:r w:rsidRPr="00E35591">
        <w:rPr>
          <w:rFonts w:ascii="Times New Roman" w:hAnsi="Times New Roman" w:cs="Times New Roman"/>
          <w:i/>
          <w:sz w:val="12"/>
          <w:szCs w:val="16"/>
        </w:rPr>
        <w:t>полное наименование юридического лица или Ф.И.О.  и паспортные данные физического лица, подающего заявку</w:t>
      </w:r>
    </w:p>
    <w:p w:rsidR="0076135F" w:rsidRPr="00C33519" w:rsidRDefault="0076135F" w:rsidP="00472CC5">
      <w:pPr>
        <w:spacing w:after="0" w:line="240" w:lineRule="auto"/>
        <w:rPr>
          <w:rFonts w:ascii="Times New Roman" w:hAnsi="Times New Roman" w:cs="Times New Roman"/>
          <w:sz w:val="16"/>
          <w:szCs w:val="16"/>
        </w:rPr>
      </w:pPr>
      <w:r w:rsidRPr="00C33519">
        <w:rPr>
          <w:rFonts w:ascii="Times New Roman" w:hAnsi="Times New Roman" w:cs="Times New Roman"/>
          <w:sz w:val="16"/>
          <w:szCs w:val="16"/>
        </w:rPr>
        <w:t>именуемый в дальнейшем Претендент, в лице _____________</w:t>
      </w:r>
      <w:r>
        <w:rPr>
          <w:rFonts w:ascii="Times New Roman" w:hAnsi="Times New Roman" w:cs="Times New Roman"/>
          <w:sz w:val="16"/>
          <w:szCs w:val="16"/>
        </w:rPr>
        <w:t>_____________________________________</w:t>
      </w:r>
      <w:r w:rsidRPr="00C33519">
        <w:rPr>
          <w:rFonts w:ascii="Times New Roman" w:hAnsi="Times New Roman" w:cs="Times New Roman"/>
          <w:sz w:val="16"/>
          <w:szCs w:val="16"/>
        </w:rPr>
        <w:t xml:space="preserve">__________________________________________ </w:t>
      </w:r>
    </w:p>
    <w:p w:rsidR="0076135F" w:rsidRPr="00E35591" w:rsidRDefault="0076135F" w:rsidP="00472CC5">
      <w:pPr>
        <w:spacing w:after="0" w:line="240" w:lineRule="auto"/>
        <w:ind w:right="996"/>
        <w:jc w:val="center"/>
        <w:rPr>
          <w:rFonts w:ascii="Times New Roman" w:hAnsi="Times New Roman" w:cs="Times New Roman"/>
          <w:i/>
          <w:sz w:val="12"/>
          <w:szCs w:val="16"/>
        </w:rPr>
      </w:pPr>
      <w:r>
        <w:rPr>
          <w:rFonts w:ascii="Times New Roman" w:hAnsi="Times New Roman" w:cs="Times New Roman"/>
          <w:i/>
          <w:sz w:val="12"/>
          <w:szCs w:val="16"/>
        </w:rPr>
        <w:t xml:space="preserve">                                                                     </w:t>
      </w:r>
      <w:r w:rsidRPr="00E35591">
        <w:rPr>
          <w:rFonts w:ascii="Times New Roman" w:hAnsi="Times New Roman" w:cs="Times New Roman"/>
          <w:i/>
          <w:sz w:val="12"/>
          <w:szCs w:val="16"/>
        </w:rPr>
        <w:t>Ф.И.О. и должность, или Ф.И.О. доверенного лица и № доверенности</w:t>
      </w:r>
    </w:p>
    <w:p w:rsidR="0076135F" w:rsidRPr="00C33519" w:rsidRDefault="0076135F" w:rsidP="00472CC5">
      <w:pPr>
        <w:spacing w:after="0" w:line="240" w:lineRule="auto"/>
        <w:rPr>
          <w:rFonts w:ascii="Times New Roman" w:hAnsi="Times New Roman" w:cs="Times New Roman"/>
          <w:sz w:val="16"/>
          <w:szCs w:val="16"/>
        </w:rPr>
      </w:pPr>
      <w:r w:rsidRPr="00C33519">
        <w:rPr>
          <w:rFonts w:ascii="Times New Roman" w:hAnsi="Times New Roman" w:cs="Times New Roman"/>
          <w:sz w:val="16"/>
          <w:szCs w:val="16"/>
        </w:rPr>
        <w:t>действующего на основании ________________</w:t>
      </w:r>
      <w:r>
        <w:rPr>
          <w:rFonts w:ascii="Times New Roman" w:hAnsi="Times New Roman" w:cs="Times New Roman"/>
          <w:sz w:val="16"/>
          <w:szCs w:val="16"/>
        </w:rPr>
        <w:t>___________________</w:t>
      </w:r>
      <w:r w:rsidRPr="00C33519">
        <w:rPr>
          <w:rFonts w:ascii="Times New Roman" w:hAnsi="Times New Roman" w:cs="Times New Roman"/>
          <w:sz w:val="16"/>
          <w:szCs w:val="16"/>
        </w:rPr>
        <w:t xml:space="preserve">_______________________________________________________________________ </w:t>
      </w:r>
    </w:p>
    <w:p w:rsidR="0076135F" w:rsidRPr="00C33519" w:rsidRDefault="0076135F" w:rsidP="00472CC5">
      <w:pPr>
        <w:spacing w:after="0" w:line="240" w:lineRule="auto"/>
        <w:ind w:firstLine="284"/>
        <w:jc w:val="both"/>
        <w:rPr>
          <w:rFonts w:ascii="Times New Roman" w:hAnsi="Times New Roman" w:cs="Times New Roman"/>
          <w:color w:val="000000"/>
          <w:sz w:val="16"/>
          <w:szCs w:val="16"/>
        </w:rPr>
      </w:pPr>
      <w:r w:rsidRPr="00C33519">
        <w:rPr>
          <w:rFonts w:ascii="Times New Roman" w:hAnsi="Times New Roman" w:cs="Times New Roman"/>
          <w:color w:val="000000"/>
          <w:sz w:val="16"/>
          <w:szCs w:val="16"/>
        </w:rPr>
        <w:t>Прошу включить меня в состав претендентов для участия в аукционе на заключение договора аренды земельного участка, с кадастровым но</w:t>
      </w:r>
      <w:r>
        <w:rPr>
          <w:rFonts w:ascii="Times New Roman" w:hAnsi="Times New Roman" w:cs="Times New Roman"/>
          <w:color w:val="000000"/>
          <w:sz w:val="16"/>
          <w:szCs w:val="16"/>
        </w:rPr>
        <w:t>мером:________________</w:t>
      </w:r>
      <w:r w:rsidRPr="00C33519">
        <w:rPr>
          <w:rFonts w:ascii="Times New Roman" w:hAnsi="Times New Roman" w:cs="Times New Roman"/>
          <w:color w:val="000000"/>
          <w:sz w:val="16"/>
          <w:szCs w:val="16"/>
        </w:rPr>
        <w:t>_ площадью_________ кв. м., расположенного по адресу________________________________________</w:t>
      </w:r>
      <w:r>
        <w:rPr>
          <w:rFonts w:ascii="Times New Roman" w:hAnsi="Times New Roman" w:cs="Times New Roman"/>
          <w:color w:val="000000"/>
          <w:sz w:val="16"/>
          <w:szCs w:val="16"/>
        </w:rPr>
        <w:t>________________________</w:t>
      </w:r>
    </w:p>
    <w:p w:rsidR="0076135F" w:rsidRPr="00E35591" w:rsidRDefault="0076135F" w:rsidP="00472CC5">
      <w:pPr>
        <w:pStyle w:val="ConsPlusNonformat"/>
        <w:widowControl/>
        <w:jc w:val="center"/>
        <w:rPr>
          <w:rFonts w:ascii="Times New Roman" w:hAnsi="Times New Roman" w:cs="Times New Roman"/>
          <w:i/>
          <w:color w:val="000000"/>
          <w:sz w:val="12"/>
          <w:szCs w:val="12"/>
        </w:rPr>
      </w:pPr>
      <w:r w:rsidRPr="00E35591">
        <w:rPr>
          <w:rFonts w:ascii="Times New Roman" w:hAnsi="Times New Roman" w:cs="Times New Roman"/>
          <w:i/>
          <w:color w:val="000000"/>
          <w:sz w:val="12"/>
          <w:szCs w:val="12"/>
        </w:rPr>
        <w:t xml:space="preserve">                                                                                        </w:t>
      </w:r>
      <w:r>
        <w:rPr>
          <w:rFonts w:ascii="Times New Roman" w:hAnsi="Times New Roman" w:cs="Times New Roman"/>
          <w:i/>
          <w:color w:val="000000"/>
          <w:sz w:val="12"/>
          <w:szCs w:val="12"/>
        </w:rPr>
        <w:t xml:space="preserve">                  </w:t>
      </w:r>
      <w:r w:rsidRPr="00E35591">
        <w:rPr>
          <w:rFonts w:ascii="Times New Roman" w:hAnsi="Times New Roman" w:cs="Times New Roman"/>
          <w:i/>
          <w:color w:val="000000"/>
          <w:sz w:val="12"/>
          <w:szCs w:val="12"/>
        </w:rPr>
        <w:t xml:space="preserve">                (место нахождения земельного участка)</w:t>
      </w:r>
    </w:p>
    <w:p w:rsidR="0076135F" w:rsidRPr="00C33519" w:rsidRDefault="0076135F" w:rsidP="00472CC5">
      <w:pPr>
        <w:pStyle w:val="ConsPlusNonformat"/>
        <w:widowControl/>
        <w:rPr>
          <w:rFonts w:ascii="Times New Roman" w:hAnsi="Times New Roman" w:cs="Times New Roman"/>
          <w:color w:val="000000"/>
          <w:sz w:val="16"/>
          <w:szCs w:val="16"/>
        </w:rPr>
      </w:pPr>
      <w:r w:rsidRPr="00C33519">
        <w:rPr>
          <w:rFonts w:ascii="Times New Roman" w:hAnsi="Times New Roman" w:cs="Times New Roman"/>
          <w:color w:val="000000"/>
          <w:sz w:val="16"/>
          <w:szCs w:val="16"/>
        </w:rPr>
        <w:t>Необходимый задаток в сумме _____________________________________________</w:t>
      </w:r>
      <w:r>
        <w:rPr>
          <w:rFonts w:ascii="Times New Roman" w:hAnsi="Times New Roman" w:cs="Times New Roman"/>
          <w:color w:val="000000"/>
          <w:sz w:val="16"/>
          <w:szCs w:val="16"/>
        </w:rPr>
        <w:t>________________________________________________</w:t>
      </w:r>
      <w:r w:rsidRPr="00C33519">
        <w:rPr>
          <w:rFonts w:ascii="Times New Roman" w:hAnsi="Times New Roman" w:cs="Times New Roman"/>
          <w:color w:val="000000"/>
          <w:sz w:val="16"/>
          <w:szCs w:val="16"/>
        </w:rPr>
        <w:t>______</w:t>
      </w:r>
      <w:r w:rsidRPr="00C0335F">
        <w:rPr>
          <w:rFonts w:ascii="Times New Roman" w:hAnsi="Times New Roman" w:cs="Times New Roman"/>
          <w:color w:val="000000"/>
          <w:sz w:val="16"/>
          <w:szCs w:val="16"/>
        </w:rPr>
        <w:t xml:space="preserve"> </w:t>
      </w:r>
      <w:r w:rsidRPr="00C33519">
        <w:rPr>
          <w:rFonts w:ascii="Times New Roman" w:hAnsi="Times New Roman" w:cs="Times New Roman"/>
          <w:color w:val="000000"/>
          <w:sz w:val="16"/>
          <w:szCs w:val="16"/>
        </w:rPr>
        <w:t>внесен.</w:t>
      </w:r>
    </w:p>
    <w:p w:rsidR="0076135F" w:rsidRPr="00C0335F" w:rsidRDefault="0076135F" w:rsidP="00F81CD8">
      <w:pPr>
        <w:pStyle w:val="ConsPlusNonformat"/>
        <w:widowControl/>
        <w:jc w:val="center"/>
        <w:rPr>
          <w:rFonts w:ascii="Times New Roman" w:hAnsi="Times New Roman" w:cs="Times New Roman"/>
          <w:i/>
          <w:color w:val="000000"/>
          <w:sz w:val="12"/>
          <w:szCs w:val="16"/>
        </w:rPr>
      </w:pPr>
      <w:r w:rsidRPr="00C0335F">
        <w:rPr>
          <w:rFonts w:ascii="Times New Roman" w:hAnsi="Times New Roman" w:cs="Times New Roman"/>
          <w:i/>
          <w:color w:val="000000"/>
          <w:sz w:val="12"/>
          <w:szCs w:val="16"/>
        </w:rPr>
        <w:t>( указать цифрами и прописью сумму внесенного задатка)</w:t>
      </w:r>
    </w:p>
    <w:p w:rsidR="0076135F" w:rsidRPr="00C33519" w:rsidRDefault="0076135F" w:rsidP="00472CC5">
      <w:pPr>
        <w:pStyle w:val="ConsPlusNonformat"/>
        <w:widowControl/>
        <w:rPr>
          <w:rFonts w:ascii="Times New Roman" w:hAnsi="Times New Roman" w:cs="Times New Roman"/>
          <w:color w:val="000000"/>
          <w:sz w:val="16"/>
          <w:szCs w:val="16"/>
        </w:rPr>
      </w:pPr>
      <w:r w:rsidRPr="00C33519">
        <w:rPr>
          <w:rFonts w:ascii="Times New Roman" w:hAnsi="Times New Roman" w:cs="Times New Roman"/>
          <w:color w:val="000000"/>
          <w:sz w:val="16"/>
          <w:szCs w:val="16"/>
        </w:rPr>
        <w:t>Реквизиты банковского счета для возврата задатка_____________________________________________________</w:t>
      </w:r>
      <w:r>
        <w:rPr>
          <w:rFonts w:ascii="Times New Roman" w:hAnsi="Times New Roman" w:cs="Times New Roman"/>
          <w:color w:val="000000"/>
          <w:sz w:val="16"/>
          <w:szCs w:val="16"/>
        </w:rPr>
        <w:t>_________________________</w:t>
      </w:r>
      <w:r w:rsidRPr="00C33519">
        <w:rPr>
          <w:rFonts w:ascii="Times New Roman" w:hAnsi="Times New Roman" w:cs="Times New Roman"/>
          <w:color w:val="000000"/>
          <w:sz w:val="16"/>
          <w:szCs w:val="16"/>
        </w:rPr>
        <w:t>_________</w:t>
      </w:r>
    </w:p>
    <w:p w:rsidR="0076135F" w:rsidRPr="00C33519" w:rsidRDefault="0076135F" w:rsidP="00472CC5">
      <w:pPr>
        <w:spacing w:after="0" w:line="240" w:lineRule="auto"/>
        <w:ind w:firstLine="284"/>
        <w:jc w:val="both"/>
        <w:rPr>
          <w:rFonts w:ascii="Times New Roman" w:hAnsi="Times New Roman" w:cs="Times New Roman"/>
          <w:color w:val="000000"/>
          <w:sz w:val="16"/>
          <w:szCs w:val="16"/>
        </w:rPr>
      </w:pPr>
      <w:r w:rsidRPr="00C33519">
        <w:rPr>
          <w:rFonts w:ascii="Times New Roman" w:hAnsi="Times New Roman" w:cs="Times New Roman"/>
          <w:color w:val="000000"/>
          <w:sz w:val="16"/>
          <w:szCs w:val="16"/>
        </w:rPr>
        <w:t>1. В случае признания меня победителем аукциона, беру на себя обязательство подписать протокол о результатах аукциона, договор аренды земельного участка.</w:t>
      </w:r>
    </w:p>
    <w:p w:rsidR="0076135F" w:rsidRPr="00C33519" w:rsidRDefault="0076135F" w:rsidP="00472CC5">
      <w:pPr>
        <w:spacing w:after="0" w:line="240" w:lineRule="auto"/>
        <w:ind w:firstLine="284"/>
        <w:jc w:val="both"/>
        <w:rPr>
          <w:rFonts w:ascii="Times New Roman" w:hAnsi="Times New Roman" w:cs="Times New Roman"/>
          <w:color w:val="000000"/>
          <w:sz w:val="16"/>
          <w:szCs w:val="16"/>
        </w:rPr>
      </w:pPr>
      <w:r w:rsidRPr="00C33519">
        <w:rPr>
          <w:rFonts w:ascii="Times New Roman" w:hAnsi="Times New Roman" w:cs="Times New Roman"/>
          <w:color w:val="000000"/>
          <w:sz w:val="16"/>
          <w:szCs w:val="16"/>
        </w:rPr>
        <w:t>2. Согласен с тем, что в случае признания меня победителем аукциона и отказа от заключения договора аренды земельного участка сумма внесенного задатка не возвращается.</w:t>
      </w:r>
    </w:p>
    <w:p w:rsidR="0076135F" w:rsidRPr="00C33519" w:rsidRDefault="0076135F" w:rsidP="00472CC5">
      <w:pPr>
        <w:spacing w:after="0" w:line="240" w:lineRule="auto"/>
        <w:ind w:firstLine="284"/>
        <w:jc w:val="both"/>
        <w:rPr>
          <w:rFonts w:ascii="Times New Roman" w:hAnsi="Times New Roman" w:cs="Times New Roman"/>
          <w:color w:val="000000"/>
          <w:sz w:val="16"/>
          <w:szCs w:val="16"/>
        </w:rPr>
      </w:pPr>
      <w:r w:rsidRPr="00C33519">
        <w:rPr>
          <w:rFonts w:ascii="Times New Roman" w:hAnsi="Times New Roman" w:cs="Times New Roman"/>
          <w:color w:val="000000"/>
          <w:sz w:val="16"/>
          <w:szCs w:val="16"/>
        </w:rPr>
        <w:t>3. С извещением, а также с проектом договора аренды земельного участка ознакомлен.</w:t>
      </w:r>
    </w:p>
    <w:p w:rsidR="0076135F" w:rsidRPr="00C33519" w:rsidRDefault="0076135F" w:rsidP="00472CC5">
      <w:pPr>
        <w:spacing w:after="0" w:line="240" w:lineRule="auto"/>
        <w:ind w:firstLine="284"/>
        <w:jc w:val="both"/>
        <w:rPr>
          <w:rFonts w:ascii="Times New Roman" w:hAnsi="Times New Roman" w:cs="Times New Roman"/>
          <w:color w:val="000000"/>
          <w:sz w:val="16"/>
          <w:szCs w:val="16"/>
        </w:rPr>
      </w:pPr>
      <w:r w:rsidRPr="00C33519">
        <w:rPr>
          <w:rFonts w:ascii="Times New Roman" w:hAnsi="Times New Roman" w:cs="Times New Roman"/>
          <w:color w:val="000000"/>
          <w:sz w:val="16"/>
          <w:szCs w:val="16"/>
        </w:rPr>
        <w:t>4. Предупрежден о всех правах третьих лиц на земельный участок.</w:t>
      </w:r>
    </w:p>
    <w:p w:rsidR="0076135F" w:rsidRPr="00C33519" w:rsidRDefault="0076135F" w:rsidP="00472CC5">
      <w:pPr>
        <w:pStyle w:val="ConsPlusNonformat"/>
        <w:widowControl/>
        <w:rPr>
          <w:rFonts w:ascii="Times New Roman" w:hAnsi="Times New Roman" w:cs="Times New Roman"/>
          <w:color w:val="000000"/>
          <w:sz w:val="16"/>
          <w:szCs w:val="16"/>
        </w:rPr>
      </w:pPr>
      <w:r>
        <w:rPr>
          <w:rFonts w:ascii="Times New Roman" w:hAnsi="Times New Roman" w:cs="Times New Roman"/>
          <w:color w:val="000000"/>
          <w:sz w:val="16"/>
          <w:szCs w:val="16"/>
        </w:rPr>
        <w:t>Приложение к заявке:</w:t>
      </w:r>
    </w:p>
    <w:tbl>
      <w:tblPr>
        <w:tblW w:w="0" w:type="auto"/>
        <w:tblInd w:w="-10" w:type="dxa"/>
        <w:tblLayout w:type="fixed"/>
        <w:tblLook w:val="0000" w:firstRow="0" w:lastRow="0" w:firstColumn="0" w:lastColumn="0" w:noHBand="0" w:noVBand="0"/>
      </w:tblPr>
      <w:tblGrid>
        <w:gridCol w:w="540"/>
        <w:gridCol w:w="7848"/>
        <w:gridCol w:w="2249"/>
      </w:tblGrid>
      <w:tr w:rsidR="0076135F" w:rsidRPr="00C0335F" w:rsidTr="00325BA7">
        <w:trPr>
          <w:tblHeader/>
        </w:trPr>
        <w:tc>
          <w:tcPr>
            <w:tcW w:w="540" w:type="dxa"/>
            <w:tcBorders>
              <w:top w:val="single" w:sz="4" w:space="0" w:color="000000"/>
              <w:left w:val="single" w:sz="4" w:space="0" w:color="000000"/>
              <w:bottom w:val="single" w:sz="4" w:space="0" w:color="000000"/>
            </w:tcBorders>
          </w:tcPr>
          <w:p w:rsidR="0076135F" w:rsidRPr="00C0335F" w:rsidRDefault="0076135F" w:rsidP="00472CC5">
            <w:pPr>
              <w:pStyle w:val="ConsPlusNonformat"/>
              <w:widowControl/>
              <w:snapToGrid w:val="0"/>
              <w:jc w:val="center"/>
              <w:rPr>
                <w:rFonts w:ascii="Times New Roman" w:hAnsi="Times New Roman" w:cs="Times New Roman"/>
                <w:color w:val="000000"/>
                <w:sz w:val="12"/>
                <w:szCs w:val="16"/>
              </w:rPr>
            </w:pPr>
            <w:r w:rsidRPr="00C0335F">
              <w:rPr>
                <w:rFonts w:ascii="Times New Roman" w:hAnsi="Times New Roman" w:cs="Times New Roman"/>
                <w:color w:val="000000"/>
                <w:sz w:val="12"/>
                <w:szCs w:val="16"/>
              </w:rPr>
              <w:t>№ п/п</w:t>
            </w:r>
          </w:p>
        </w:tc>
        <w:tc>
          <w:tcPr>
            <w:tcW w:w="7848" w:type="dxa"/>
            <w:tcBorders>
              <w:top w:val="single" w:sz="4" w:space="0" w:color="000000"/>
              <w:left w:val="single" w:sz="4" w:space="0" w:color="000000"/>
              <w:bottom w:val="single" w:sz="4" w:space="0" w:color="000000"/>
            </w:tcBorders>
          </w:tcPr>
          <w:p w:rsidR="0076135F" w:rsidRPr="00C0335F" w:rsidRDefault="0076135F" w:rsidP="00472CC5">
            <w:pPr>
              <w:pStyle w:val="ConsPlusNonformat"/>
              <w:widowControl/>
              <w:snapToGrid w:val="0"/>
              <w:jc w:val="center"/>
              <w:rPr>
                <w:rFonts w:ascii="Times New Roman" w:hAnsi="Times New Roman" w:cs="Times New Roman"/>
                <w:color w:val="000000"/>
                <w:sz w:val="12"/>
                <w:szCs w:val="16"/>
              </w:rPr>
            </w:pPr>
            <w:r w:rsidRPr="00C0335F">
              <w:rPr>
                <w:rFonts w:ascii="Times New Roman" w:hAnsi="Times New Roman" w:cs="Times New Roman"/>
                <w:color w:val="000000"/>
                <w:sz w:val="12"/>
                <w:szCs w:val="16"/>
              </w:rPr>
              <w:t>Наименование документа</w:t>
            </w:r>
          </w:p>
        </w:tc>
        <w:tc>
          <w:tcPr>
            <w:tcW w:w="2249" w:type="dxa"/>
            <w:tcBorders>
              <w:top w:val="single" w:sz="4" w:space="0" w:color="000000"/>
              <w:left w:val="single" w:sz="4" w:space="0" w:color="000000"/>
              <w:bottom w:val="single" w:sz="4" w:space="0" w:color="000000"/>
              <w:right w:val="single" w:sz="4" w:space="0" w:color="000000"/>
            </w:tcBorders>
          </w:tcPr>
          <w:p w:rsidR="0076135F" w:rsidRPr="00C0335F" w:rsidRDefault="0076135F" w:rsidP="00472CC5">
            <w:pPr>
              <w:pStyle w:val="ConsPlusNonformat"/>
              <w:widowControl/>
              <w:snapToGrid w:val="0"/>
              <w:jc w:val="center"/>
              <w:rPr>
                <w:rFonts w:ascii="Times New Roman" w:hAnsi="Times New Roman" w:cs="Times New Roman"/>
                <w:color w:val="000000"/>
                <w:sz w:val="12"/>
                <w:szCs w:val="16"/>
              </w:rPr>
            </w:pPr>
            <w:r w:rsidRPr="00C0335F">
              <w:rPr>
                <w:rFonts w:ascii="Times New Roman" w:hAnsi="Times New Roman" w:cs="Times New Roman"/>
                <w:color w:val="000000"/>
                <w:sz w:val="12"/>
                <w:szCs w:val="16"/>
              </w:rPr>
              <w:t>листов</w:t>
            </w:r>
          </w:p>
        </w:tc>
      </w:tr>
      <w:tr w:rsidR="0076135F" w:rsidRPr="00C0335F" w:rsidTr="00325BA7">
        <w:tc>
          <w:tcPr>
            <w:tcW w:w="540" w:type="dxa"/>
            <w:tcBorders>
              <w:top w:val="single" w:sz="4" w:space="0" w:color="000000"/>
              <w:left w:val="single" w:sz="4" w:space="0" w:color="000000"/>
              <w:bottom w:val="single" w:sz="4" w:space="0" w:color="000000"/>
            </w:tcBorders>
          </w:tcPr>
          <w:p w:rsidR="0076135F" w:rsidRPr="00C0335F" w:rsidRDefault="0076135F" w:rsidP="00472CC5">
            <w:pPr>
              <w:pStyle w:val="ConsPlusNonformat"/>
              <w:widowControl/>
              <w:snapToGrid w:val="0"/>
              <w:jc w:val="center"/>
              <w:rPr>
                <w:rFonts w:ascii="Times New Roman" w:hAnsi="Times New Roman" w:cs="Times New Roman"/>
                <w:color w:val="000000"/>
                <w:sz w:val="12"/>
                <w:szCs w:val="16"/>
              </w:rPr>
            </w:pPr>
            <w:r w:rsidRPr="00C0335F">
              <w:rPr>
                <w:rFonts w:ascii="Times New Roman" w:hAnsi="Times New Roman" w:cs="Times New Roman"/>
                <w:color w:val="000000"/>
                <w:sz w:val="12"/>
                <w:szCs w:val="16"/>
              </w:rPr>
              <w:t>1</w:t>
            </w:r>
          </w:p>
        </w:tc>
        <w:tc>
          <w:tcPr>
            <w:tcW w:w="7848" w:type="dxa"/>
            <w:tcBorders>
              <w:top w:val="single" w:sz="4" w:space="0" w:color="000000"/>
              <w:left w:val="single" w:sz="4" w:space="0" w:color="000000"/>
              <w:bottom w:val="single" w:sz="4" w:space="0" w:color="000000"/>
            </w:tcBorders>
          </w:tcPr>
          <w:p w:rsidR="0076135F" w:rsidRPr="00C0335F" w:rsidRDefault="0076135F" w:rsidP="00472CC5">
            <w:pPr>
              <w:pStyle w:val="ConsPlusNonformat"/>
              <w:widowControl/>
              <w:snapToGrid w:val="0"/>
              <w:jc w:val="both"/>
              <w:rPr>
                <w:rFonts w:ascii="Times New Roman" w:hAnsi="Times New Roman" w:cs="Times New Roman"/>
                <w:color w:val="000000"/>
                <w:sz w:val="12"/>
                <w:szCs w:val="16"/>
              </w:rPr>
            </w:pPr>
            <w:r w:rsidRPr="00C0335F">
              <w:rPr>
                <w:rFonts w:ascii="Times New Roman" w:hAnsi="Times New Roman" w:cs="Times New Roman"/>
                <w:color w:val="000000"/>
                <w:sz w:val="12"/>
                <w:szCs w:val="16"/>
              </w:rPr>
              <w:t>Копия паспорта: лист с фотографией, местом выдачи, местом регистрации (для физических лиц)</w:t>
            </w:r>
          </w:p>
        </w:tc>
        <w:tc>
          <w:tcPr>
            <w:tcW w:w="2249" w:type="dxa"/>
            <w:tcBorders>
              <w:top w:val="single" w:sz="4" w:space="0" w:color="000000"/>
              <w:left w:val="single" w:sz="4" w:space="0" w:color="000000"/>
              <w:bottom w:val="single" w:sz="4" w:space="0" w:color="000000"/>
              <w:right w:val="single" w:sz="4" w:space="0" w:color="000000"/>
            </w:tcBorders>
          </w:tcPr>
          <w:p w:rsidR="0076135F" w:rsidRPr="00C0335F" w:rsidRDefault="0076135F" w:rsidP="00472CC5">
            <w:pPr>
              <w:pStyle w:val="ConsPlusNonformat"/>
              <w:widowControl/>
              <w:snapToGrid w:val="0"/>
              <w:jc w:val="center"/>
              <w:rPr>
                <w:rFonts w:ascii="Times New Roman" w:hAnsi="Times New Roman" w:cs="Times New Roman"/>
                <w:color w:val="000000"/>
                <w:sz w:val="12"/>
                <w:szCs w:val="16"/>
              </w:rPr>
            </w:pPr>
          </w:p>
        </w:tc>
      </w:tr>
      <w:tr w:rsidR="0076135F" w:rsidRPr="00C0335F" w:rsidTr="00325BA7">
        <w:tc>
          <w:tcPr>
            <w:tcW w:w="540" w:type="dxa"/>
            <w:tcBorders>
              <w:top w:val="single" w:sz="4" w:space="0" w:color="000000"/>
              <w:left w:val="single" w:sz="4" w:space="0" w:color="000000"/>
              <w:bottom w:val="single" w:sz="4" w:space="0" w:color="000000"/>
            </w:tcBorders>
          </w:tcPr>
          <w:p w:rsidR="0076135F" w:rsidRPr="00C0335F" w:rsidRDefault="0076135F" w:rsidP="00472CC5">
            <w:pPr>
              <w:pStyle w:val="ConsPlusNonformat"/>
              <w:widowControl/>
              <w:snapToGrid w:val="0"/>
              <w:jc w:val="center"/>
              <w:rPr>
                <w:rFonts w:ascii="Times New Roman" w:hAnsi="Times New Roman" w:cs="Times New Roman"/>
                <w:color w:val="000000"/>
                <w:sz w:val="12"/>
                <w:szCs w:val="16"/>
              </w:rPr>
            </w:pPr>
            <w:r w:rsidRPr="00C0335F">
              <w:rPr>
                <w:rFonts w:ascii="Times New Roman" w:hAnsi="Times New Roman" w:cs="Times New Roman"/>
                <w:color w:val="000000"/>
                <w:sz w:val="12"/>
                <w:szCs w:val="16"/>
              </w:rPr>
              <w:t>2</w:t>
            </w:r>
          </w:p>
        </w:tc>
        <w:tc>
          <w:tcPr>
            <w:tcW w:w="7848" w:type="dxa"/>
            <w:tcBorders>
              <w:top w:val="single" w:sz="4" w:space="0" w:color="000000"/>
              <w:left w:val="single" w:sz="4" w:space="0" w:color="000000"/>
              <w:bottom w:val="single" w:sz="4" w:space="0" w:color="000000"/>
            </w:tcBorders>
          </w:tcPr>
          <w:p w:rsidR="0076135F" w:rsidRPr="00C0335F" w:rsidRDefault="0076135F" w:rsidP="00472CC5">
            <w:pPr>
              <w:pStyle w:val="ConsPlusNonformat"/>
              <w:widowControl/>
              <w:snapToGrid w:val="0"/>
              <w:jc w:val="both"/>
              <w:rPr>
                <w:rFonts w:ascii="Times New Roman" w:hAnsi="Times New Roman" w:cs="Times New Roman"/>
                <w:i/>
                <w:color w:val="000000"/>
                <w:sz w:val="12"/>
                <w:szCs w:val="16"/>
              </w:rPr>
            </w:pPr>
            <w:r w:rsidRPr="00C0335F">
              <w:rPr>
                <w:rFonts w:ascii="Times New Roman" w:hAnsi="Times New Roman" w:cs="Times New Roman"/>
                <w:color w:val="000000"/>
                <w:sz w:val="12"/>
                <w:szCs w:val="16"/>
              </w:rPr>
              <w:t xml:space="preserve">Нотариально удостоверенная доверенность, подтверждающая полномочия представителя </w:t>
            </w:r>
            <w:r w:rsidRPr="00C0335F">
              <w:rPr>
                <w:rFonts w:ascii="Times New Roman" w:hAnsi="Times New Roman" w:cs="Times New Roman"/>
                <w:i/>
                <w:color w:val="000000"/>
                <w:sz w:val="12"/>
                <w:szCs w:val="16"/>
              </w:rPr>
              <w:t>(при необходимости)</w:t>
            </w:r>
          </w:p>
        </w:tc>
        <w:tc>
          <w:tcPr>
            <w:tcW w:w="2249" w:type="dxa"/>
            <w:tcBorders>
              <w:top w:val="single" w:sz="4" w:space="0" w:color="000000"/>
              <w:left w:val="single" w:sz="4" w:space="0" w:color="000000"/>
              <w:bottom w:val="single" w:sz="4" w:space="0" w:color="000000"/>
              <w:right w:val="single" w:sz="4" w:space="0" w:color="000000"/>
            </w:tcBorders>
          </w:tcPr>
          <w:p w:rsidR="0076135F" w:rsidRPr="00C0335F" w:rsidRDefault="0076135F" w:rsidP="00472CC5">
            <w:pPr>
              <w:pStyle w:val="ConsPlusNonformat"/>
              <w:widowControl/>
              <w:snapToGrid w:val="0"/>
              <w:jc w:val="center"/>
              <w:rPr>
                <w:rFonts w:ascii="Times New Roman" w:hAnsi="Times New Roman" w:cs="Times New Roman"/>
                <w:color w:val="000000"/>
                <w:sz w:val="12"/>
                <w:szCs w:val="16"/>
              </w:rPr>
            </w:pPr>
          </w:p>
        </w:tc>
      </w:tr>
      <w:tr w:rsidR="0076135F" w:rsidRPr="00C0335F" w:rsidTr="00325BA7">
        <w:tc>
          <w:tcPr>
            <w:tcW w:w="540" w:type="dxa"/>
            <w:tcBorders>
              <w:top w:val="single" w:sz="4" w:space="0" w:color="000000"/>
              <w:left w:val="single" w:sz="4" w:space="0" w:color="000000"/>
              <w:bottom w:val="single" w:sz="4" w:space="0" w:color="000000"/>
            </w:tcBorders>
          </w:tcPr>
          <w:p w:rsidR="0076135F" w:rsidRPr="00C0335F" w:rsidRDefault="0076135F" w:rsidP="00472CC5">
            <w:pPr>
              <w:pStyle w:val="ConsPlusNonformat"/>
              <w:widowControl/>
              <w:snapToGrid w:val="0"/>
              <w:jc w:val="center"/>
              <w:rPr>
                <w:rFonts w:ascii="Times New Roman" w:hAnsi="Times New Roman" w:cs="Times New Roman"/>
                <w:color w:val="000000"/>
                <w:sz w:val="12"/>
                <w:szCs w:val="16"/>
              </w:rPr>
            </w:pPr>
            <w:r w:rsidRPr="00C0335F">
              <w:rPr>
                <w:rFonts w:ascii="Times New Roman" w:hAnsi="Times New Roman" w:cs="Times New Roman"/>
                <w:color w:val="000000"/>
                <w:sz w:val="12"/>
                <w:szCs w:val="16"/>
              </w:rPr>
              <w:t>3</w:t>
            </w:r>
          </w:p>
        </w:tc>
        <w:tc>
          <w:tcPr>
            <w:tcW w:w="7848" w:type="dxa"/>
            <w:tcBorders>
              <w:top w:val="single" w:sz="4" w:space="0" w:color="000000"/>
              <w:left w:val="single" w:sz="4" w:space="0" w:color="000000"/>
              <w:bottom w:val="single" w:sz="4" w:space="0" w:color="000000"/>
            </w:tcBorders>
          </w:tcPr>
          <w:p w:rsidR="0076135F" w:rsidRPr="00C0335F" w:rsidRDefault="0076135F" w:rsidP="00472CC5">
            <w:pPr>
              <w:pStyle w:val="ConsPlusNonformat"/>
              <w:widowControl/>
              <w:snapToGrid w:val="0"/>
              <w:jc w:val="both"/>
              <w:rPr>
                <w:rFonts w:ascii="Times New Roman" w:hAnsi="Times New Roman" w:cs="Times New Roman"/>
                <w:color w:val="000000"/>
                <w:sz w:val="12"/>
                <w:szCs w:val="16"/>
              </w:rPr>
            </w:pPr>
            <w:r w:rsidRPr="00C0335F">
              <w:rPr>
                <w:rFonts w:ascii="Times New Roman" w:hAnsi="Times New Roman" w:cs="Times New Roman"/>
                <w:color w:val="000000"/>
                <w:sz w:val="12"/>
                <w:szCs w:val="16"/>
              </w:rPr>
              <w:t>______________________________________________________________</w:t>
            </w:r>
            <w:r>
              <w:rPr>
                <w:rFonts w:ascii="Times New Roman" w:hAnsi="Times New Roman" w:cs="Times New Roman"/>
                <w:color w:val="000000"/>
                <w:sz w:val="12"/>
                <w:szCs w:val="16"/>
              </w:rPr>
              <w:t>_______________________________________________________________</w:t>
            </w:r>
            <w:r w:rsidRPr="00C0335F">
              <w:rPr>
                <w:rFonts w:ascii="Times New Roman" w:hAnsi="Times New Roman" w:cs="Times New Roman"/>
                <w:color w:val="000000"/>
                <w:sz w:val="12"/>
                <w:szCs w:val="16"/>
              </w:rPr>
              <w:t>_</w:t>
            </w:r>
          </w:p>
          <w:p w:rsidR="0076135F" w:rsidRPr="00C0335F" w:rsidRDefault="0076135F" w:rsidP="00472CC5">
            <w:pPr>
              <w:pStyle w:val="ConsPlusNonformat"/>
              <w:widowControl/>
              <w:jc w:val="both"/>
              <w:rPr>
                <w:rFonts w:ascii="Times New Roman" w:hAnsi="Times New Roman" w:cs="Times New Roman"/>
                <w:i/>
                <w:color w:val="000000"/>
                <w:sz w:val="12"/>
                <w:szCs w:val="16"/>
              </w:rPr>
            </w:pPr>
            <w:r w:rsidRPr="00C0335F">
              <w:rPr>
                <w:rFonts w:ascii="Times New Roman" w:hAnsi="Times New Roman" w:cs="Times New Roman"/>
                <w:i/>
                <w:color w:val="000000"/>
                <w:sz w:val="12"/>
                <w:szCs w:val="16"/>
              </w:rPr>
              <w:t>(указать документ, подтверждающий полномочия лица действовать от имени юридического лица без доверенности)</w:t>
            </w:r>
          </w:p>
        </w:tc>
        <w:tc>
          <w:tcPr>
            <w:tcW w:w="2249" w:type="dxa"/>
            <w:tcBorders>
              <w:top w:val="single" w:sz="4" w:space="0" w:color="000000"/>
              <w:left w:val="single" w:sz="4" w:space="0" w:color="000000"/>
              <w:bottom w:val="single" w:sz="4" w:space="0" w:color="000000"/>
              <w:right w:val="single" w:sz="4" w:space="0" w:color="000000"/>
            </w:tcBorders>
          </w:tcPr>
          <w:p w:rsidR="0076135F" w:rsidRPr="00C0335F" w:rsidRDefault="0076135F" w:rsidP="00472CC5">
            <w:pPr>
              <w:pStyle w:val="ConsPlusNonformat"/>
              <w:widowControl/>
              <w:snapToGrid w:val="0"/>
              <w:jc w:val="center"/>
              <w:rPr>
                <w:rFonts w:ascii="Times New Roman" w:hAnsi="Times New Roman" w:cs="Times New Roman"/>
                <w:color w:val="000000"/>
                <w:sz w:val="12"/>
                <w:szCs w:val="16"/>
              </w:rPr>
            </w:pPr>
          </w:p>
        </w:tc>
      </w:tr>
      <w:tr w:rsidR="0076135F" w:rsidRPr="00C0335F" w:rsidTr="00325BA7">
        <w:tc>
          <w:tcPr>
            <w:tcW w:w="540" w:type="dxa"/>
            <w:tcBorders>
              <w:top w:val="single" w:sz="4" w:space="0" w:color="000000"/>
              <w:left w:val="single" w:sz="4" w:space="0" w:color="000000"/>
              <w:bottom w:val="single" w:sz="4" w:space="0" w:color="000000"/>
            </w:tcBorders>
          </w:tcPr>
          <w:p w:rsidR="0076135F" w:rsidRPr="00C0335F" w:rsidRDefault="0076135F" w:rsidP="00472CC5">
            <w:pPr>
              <w:pStyle w:val="ConsPlusNonformat"/>
              <w:widowControl/>
              <w:snapToGrid w:val="0"/>
              <w:jc w:val="center"/>
              <w:rPr>
                <w:rFonts w:ascii="Times New Roman" w:hAnsi="Times New Roman" w:cs="Times New Roman"/>
                <w:color w:val="000000"/>
                <w:sz w:val="12"/>
                <w:szCs w:val="16"/>
              </w:rPr>
            </w:pPr>
            <w:r w:rsidRPr="00C0335F">
              <w:rPr>
                <w:rFonts w:ascii="Times New Roman" w:hAnsi="Times New Roman" w:cs="Times New Roman"/>
                <w:color w:val="000000"/>
                <w:sz w:val="12"/>
                <w:szCs w:val="16"/>
              </w:rPr>
              <w:t>4</w:t>
            </w:r>
          </w:p>
        </w:tc>
        <w:tc>
          <w:tcPr>
            <w:tcW w:w="7848" w:type="dxa"/>
            <w:tcBorders>
              <w:top w:val="single" w:sz="4" w:space="0" w:color="000000"/>
              <w:left w:val="single" w:sz="4" w:space="0" w:color="000000"/>
              <w:bottom w:val="single" w:sz="4" w:space="0" w:color="000000"/>
            </w:tcBorders>
          </w:tcPr>
          <w:p w:rsidR="0076135F" w:rsidRPr="00C0335F" w:rsidRDefault="0076135F" w:rsidP="00472CC5">
            <w:pPr>
              <w:pStyle w:val="ConsPlusNonformat"/>
              <w:widowControl/>
              <w:snapToGrid w:val="0"/>
              <w:jc w:val="both"/>
              <w:rPr>
                <w:rFonts w:ascii="Times New Roman" w:hAnsi="Times New Roman" w:cs="Times New Roman"/>
                <w:color w:val="000000"/>
                <w:sz w:val="12"/>
                <w:szCs w:val="16"/>
              </w:rPr>
            </w:pPr>
            <w:r w:rsidRPr="00C0335F">
              <w:rPr>
                <w:rFonts w:ascii="Times New Roman" w:hAnsi="Times New Roman" w:cs="Times New Roman"/>
                <w:color w:val="000000"/>
                <w:sz w:val="12"/>
                <w:szCs w:val="16"/>
              </w:rPr>
              <w:t>Платежное поручение с отметкой банка о его приеме к исполнению (о внесении задатка)</w:t>
            </w:r>
          </w:p>
        </w:tc>
        <w:tc>
          <w:tcPr>
            <w:tcW w:w="2249" w:type="dxa"/>
            <w:tcBorders>
              <w:top w:val="single" w:sz="4" w:space="0" w:color="000000"/>
              <w:left w:val="single" w:sz="4" w:space="0" w:color="000000"/>
              <w:bottom w:val="single" w:sz="4" w:space="0" w:color="000000"/>
              <w:right w:val="single" w:sz="4" w:space="0" w:color="000000"/>
            </w:tcBorders>
          </w:tcPr>
          <w:p w:rsidR="0076135F" w:rsidRPr="00C0335F" w:rsidRDefault="0076135F" w:rsidP="00472CC5">
            <w:pPr>
              <w:pStyle w:val="ConsPlusNonformat"/>
              <w:widowControl/>
              <w:snapToGrid w:val="0"/>
              <w:jc w:val="center"/>
              <w:rPr>
                <w:rFonts w:ascii="Times New Roman" w:hAnsi="Times New Roman" w:cs="Times New Roman"/>
                <w:color w:val="000000"/>
                <w:sz w:val="12"/>
                <w:szCs w:val="16"/>
              </w:rPr>
            </w:pPr>
          </w:p>
        </w:tc>
      </w:tr>
    </w:tbl>
    <w:p w:rsidR="0076135F" w:rsidRPr="00C33519" w:rsidRDefault="0076135F" w:rsidP="00472CC5">
      <w:pPr>
        <w:pStyle w:val="ConsPlusNonformat"/>
        <w:widowControl/>
        <w:rPr>
          <w:rFonts w:ascii="Times New Roman" w:hAnsi="Times New Roman" w:cs="Times New Roman"/>
          <w:color w:val="000000"/>
          <w:sz w:val="16"/>
          <w:szCs w:val="16"/>
        </w:rPr>
      </w:pPr>
      <w:r w:rsidRPr="00C33519">
        <w:rPr>
          <w:rFonts w:ascii="Times New Roman" w:hAnsi="Times New Roman" w:cs="Times New Roman"/>
          <w:color w:val="000000"/>
          <w:sz w:val="16"/>
          <w:szCs w:val="16"/>
        </w:rPr>
        <w:t>Заявитель: _________________________________________________________              __________</w:t>
      </w:r>
    </w:p>
    <w:p w:rsidR="0076135F" w:rsidRPr="00C0335F" w:rsidRDefault="0076135F" w:rsidP="00472CC5">
      <w:pPr>
        <w:pStyle w:val="ConsPlusNonformat"/>
        <w:widowControl/>
        <w:rPr>
          <w:rFonts w:ascii="Times New Roman" w:hAnsi="Times New Roman" w:cs="Times New Roman"/>
          <w:i/>
          <w:color w:val="000000"/>
          <w:sz w:val="12"/>
          <w:szCs w:val="16"/>
        </w:rPr>
      </w:pPr>
      <w:r>
        <w:rPr>
          <w:rFonts w:ascii="Times New Roman" w:hAnsi="Times New Roman" w:cs="Times New Roman"/>
          <w:i/>
          <w:color w:val="000000"/>
          <w:sz w:val="12"/>
          <w:szCs w:val="16"/>
        </w:rPr>
        <w:t xml:space="preserve">                                                                                                 </w:t>
      </w:r>
      <w:r w:rsidRPr="00C0335F">
        <w:rPr>
          <w:rFonts w:ascii="Times New Roman" w:hAnsi="Times New Roman" w:cs="Times New Roman"/>
          <w:i/>
          <w:color w:val="000000"/>
          <w:sz w:val="12"/>
          <w:szCs w:val="16"/>
        </w:rPr>
        <w:t xml:space="preserve">  Ф.И.О. гражданина                                                                     подпись</w:t>
      </w:r>
    </w:p>
    <w:p w:rsidR="0076135F" w:rsidRPr="00C33519" w:rsidRDefault="0076135F" w:rsidP="00472CC5">
      <w:pPr>
        <w:spacing w:after="0" w:line="240" w:lineRule="auto"/>
        <w:rPr>
          <w:rFonts w:ascii="Times New Roman" w:hAnsi="Times New Roman" w:cs="Times New Roman"/>
          <w:sz w:val="16"/>
          <w:szCs w:val="16"/>
        </w:rPr>
      </w:pPr>
      <w:r w:rsidRPr="00C33519">
        <w:rPr>
          <w:rFonts w:ascii="Times New Roman" w:hAnsi="Times New Roman" w:cs="Times New Roman"/>
          <w:sz w:val="16"/>
          <w:szCs w:val="16"/>
        </w:rPr>
        <w:t>Заявка принята:</w:t>
      </w:r>
    </w:p>
    <w:p w:rsidR="0076135F" w:rsidRPr="00C33519" w:rsidRDefault="0076135F" w:rsidP="00472CC5">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«____» __________________ 20___ г.   Номер заявки: _____________ </w:t>
      </w:r>
      <w:r w:rsidRPr="00C33519">
        <w:rPr>
          <w:rFonts w:ascii="Times New Roman" w:hAnsi="Times New Roman" w:cs="Times New Roman"/>
          <w:sz w:val="16"/>
          <w:szCs w:val="16"/>
        </w:rPr>
        <w:t>Время принятия заявки: _________час. ___________ мин.</w:t>
      </w:r>
    </w:p>
    <w:p w:rsidR="0076135F" w:rsidRPr="00C33519" w:rsidRDefault="0076135F" w:rsidP="00472CC5">
      <w:pPr>
        <w:spacing w:after="0" w:line="240" w:lineRule="auto"/>
        <w:rPr>
          <w:rFonts w:ascii="Times New Roman" w:hAnsi="Times New Roman" w:cs="Times New Roman"/>
          <w:sz w:val="16"/>
          <w:szCs w:val="16"/>
        </w:rPr>
      </w:pPr>
      <w:r w:rsidRPr="00C33519">
        <w:rPr>
          <w:rFonts w:ascii="Times New Roman" w:hAnsi="Times New Roman" w:cs="Times New Roman"/>
          <w:sz w:val="16"/>
          <w:szCs w:val="16"/>
        </w:rPr>
        <w:t>Подпись уполномоченного лица: _______________________________</w:t>
      </w:r>
    </w:p>
    <w:p w:rsidR="0076135F" w:rsidRPr="00C33519" w:rsidRDefault="0076135F" w:rsidP="00472CC5">
      <w:pPr>
        <w:pStyle w:val="FR1"/>
        <w:spacing w:before="0"/>
        <w:rPr>
          <w:sz w:val="16"/>
          <w:szCs w:val="16"/>
        </w:rPr>
      </w:pPr>
    </w:p>
    <w:p w:rsidR="0076135F" w:rsidRPr="00C33519" w:rsidRDefault="0076135F" w:rsidP="00472CC5">
      <w:pPr>
        <w:pStyle w:val="FR1"/>
        <w:spacing w:before="0"/>
        <w:jc w:val="center"/>
        <w:outlineLvl w:val="0"/>
        <w:rPr>
          <w:sz w:val="16"/>
          <w:szCs w:val="16"/>
        </w:rPr>
      </w:pPr>
      <w:r w:rsidRPr="00C33519">
        <w:rPr>
          <w:sz w:val="16"/>
          <w:szCs w:val="16"/>
        </w:rPr>
        <w:lastRenderedPageBreak/>
        <w:t>Д О Г О В О Р  №</w:t>
      </w:r>
    </w:p>
    <w:p w:rsidR="0076135F" w:rsidRPr="00C33519" w:rsidRDefault="0076135F" w:rsidP="00472CC5">
      <w:pPr>
        <w:spacing w:after="0" w:line="240" w:lineRule="auto"/>
        <w:ind w:right="2600" w:firstLine="2700"/>
        <w:jc w:val="center"/>
        <w:rPr>
          <w:rFonts w:ascii="Times New Roman" w:hAnsi="Times New Roman" w:cs="Times New Roman"/>
          <w:b/>
          <w:bCs/>
          <w:sz w:val="16"/>
          <w:szCs w:val="16"/>
        </w:rPr>
      </w:pPr>
      <w:r w:rsidRPr="00C33519">
        <w:rPr>
          <w:rFonts w:ascii="Times New Roman" w:hAnsi="Times New Roman" w:cs="Times New Roman"/>
          <w:b/>
          <w:bCs/>
          <w:sz w:val="16"/>
          <w:szCs w:val="16"/>
        </w:rPr>
        <w:t>аренды земельного участка</w:t>
      </w:r>
    </w:p>
    <w:p w:rsidR="0076135F" w:rsidRPr="00C33519" w:rsidRDefault="0076135F" w:rsidP="00472CC5">
      <w:pPr>
        <w:spacing w:after="0" w:line="240" w:lineRule="auto"/>
        <w:ind w:right="2600"/>
        <w:jc w:val="both"/>
        <w:rPr>
          <w:rFonts w:ascii="Times New Roman" w:hAnsi="Times New Roman" w:cs="Times New Roman"/>
          <w:b/>
          <w:bCs/>
          <w:sz w:val="16"/>
          <w:szCs w:val="16"/>
        </w:rPr>
      </w:pPr>
      <w:r w:rsidRPr="00C33519">
        <w:rPr>
          <w:rFonts w:ascii="Times New Roman" w:hAnsi="Times New Roman" w:cs="Times New Roman"/>
          <w:b/>
          <w:bCs/>
          <w:sz w:val="16"/>
          <w:szCs w:val="16"/>
        </w:rPr>
        <w:t xml:space="preserve"> от _______________</w:t>
      </w:r>
      <w:r w:rsidRPr="00C33519">
        <w:rPr>
          <w:rFonts w:ascii="Times New Roman" w:hAnsi="Times New Roman" w:cs="Times New Roman"/>
          <w:b/>
          <w:bCs/>
          <w:sz w:val="16"/>
          <w:szCs w:val="16"/>
        </w:rPr>
        <w:tab/>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bCs/>
          <w:sz w:val="16"/>
          <w:szCs w:val="16"/>
        </w:rPr>
        <w:t>Администрация Волотовского муниципального округа</w:t>
      </w:r>
      <w:r w:rsidRPr="00C33519">
        <w:rPr>
          <w:rFonts w:ascii="Times New Roman" w:hAnsi="Times New Roman" w:cs="Times New Roman"/>
          <w:sz w:val="16"/>
          <w:szCs w:val="16"/>
        </w:rPr>
        <w:t>, именуемая в дальнейшем Арендодатель, в лице __________________________</w:t>
      </w:r>
      <w:r>
        <w:rPr>
          <w:rFonts w:ascii="Times New Roman" w:hAnsi="Times New Roman" w:cs="Times New Roman"/>
          <w:sz w:val="16"/>
          <w:szCs w:val="16"/>
        </w:rPr>
        <w:t>_______________</w:t>
      </w:r>
      <w:r w:rsidRPr="00C33519">
        <w:rPr>
          <w:rFonts w:ascii="Times New Roman" w:hAnsi="Times New Roman" w:cs="Times New Roman"/>
          <w:sz w:val="16"/>
          <w:szCs w:val="16"/>
        </w:rPr>
        <w:t>__</w:t>
      </w:r>
      <w:r w:rsidRPr="00C33519">
        <w:rPr>
          <w:rFonts w:ascii="Times New Roman" w:hAnsi="Times New Roman" w:cs="Times New Roman"/>
          <w:b/>
          <w:sz w:val="16"/>
          <w:szCs w:val="16"/>
        </w:rPr>
        <w:t>,</w:t>
      </w:r>
      <w:r w:rsidRPr="00C33519">
        <w:rPr>
          <w:rFonts w:ascii="Times New Roman" w:hAnsi="Times New Roman" w:cs="Times New Roman"/>
          <w:sz w:val="16"/>
          <w:szCs w:val="16"/>
        </w:rPr>
        <w:t xml:space="preserve"> действующей(го) на основании Устава, с одной стороны и</w:t>
      </w:r>
      <w:r w:rsidRPr="00C33519">
        <w:rPr>
          <w:rFonts w:ascii="Times New Roman" w:hAnsi="Times New Roman" w:cs="Times New Roman"/>
          <w:b/>
          <w:bCs/>
          <w:sz w:val="16"/>
          <w:szCs w:val="16"/>
        </w:rPr>
        <w:t xml:space="preserve"> ______________________________</w:t>
      </w:r>
      <w:r>
        <w:rPr>
          <w:rFonts w:ascii="Times New Roman" w:hAnsi="Times New Roman" w:cs="Times New Roman"/>
          <w:sz w:val="16"/>
          <w:szCs w:val="16"/>
        </w:rPr>
        <w:t>______</w:t>
      </w:r>
      <w:r w:rsidRPr="00C33519">
        <w:rPr>
          <w:rFonts w:ascii="Times New Roman" w:hAnsi="Times New Roman" w:cs="Times New Roman"/>
          <w:sz w:val="16"/>
          <w:szCs w:val="16"/>
        </w:rPr>
        <w:t>__,  именуемая  в дальнейшем Арендатор, с другой стороны, заключили настоящий договор о нижеследующем:</w:t>
      </w:r>
    </w:p>
    <w:p w:rsidR="0076135F" w:rsidRPr="00C33519" w:rsidRDefault="0076135F" w:rsidP="00472CC5">
      <w:pPr>
        <w:spacing w:after="0" w:line="240" w:lineRule="auto"/>
        <w:ind w:firstLine="284"/>
        <w:outlineLvl w:val="0"/>
        <w:rPr>
          <w:rFonts w:ascii="Times New Roman" w:hAnsi="Times New Roman" w:cs="Times New Roman"/>
          <w:sz w:val="16"/>
          <w:szCs w:val="16"/>
        </w:rPr>
      </w:pPr>
      <w:r w:rsidRPr="00C33519">
        <w:rPr>
          <w:rFonts w:ascii="Times New Roman" w:hAnsi="Times New Roman" w:cs="Times New Roman"/>
          <w:b/>
          <w:bCs/>
          <w:sz w:val="16"/>
          <w:szCs w:val="16"/>
        </w:rPr>
        <w:t>I. ОБЩИЕ ПОЛОЖЕНИЯ.</w:t>
      </w:r>
    </w:p>
    <w:p w:rsidR="0076135F" w:rsidRPr="00C33519" w:rsidRDefault="0076135F" w:rsidP="00604E16">
      <w:pPr>
        <w:widowControl w:val="0"/>
        <w:numPr>
          <w:ilvl w:val="1"/>
          <w:numId w:val="24"/>
        </w:numPr>
        <w:tabs>
          <w:tab w:val="clear" w:pos="380"/>
          <w:tab w:val="num" w:pos="0"/>
        </w:tabs>
        <w:autoSpaceDE w:val="0"/>
        <w:autoSpaceDN w:val="0"/>
        <w:adjustRightInd w:val="0"/>
        <w:spacing w:after="0" w:line="240" w:lineRule="auto"/>
        <w:ind w:left="0" w:firstLine="284"/>
        <w:jc w:val="both"/>
        <w:rPr>
          <w:rFonts w:ascii="Times New Roman" w:hAnsi="Times New Roman" w:cs="Times New Roman"/>
          <w:sz w:val="16"/>
          <w:szCs w:val="16"/>
        </w:rPr>
      </w:pPr>
      <w:r w:rsidRPr="00C33519">
        <w:rPr>
          <w:rFonts w:ascii="Times New Roman" w:hAnsi="Times New Roman" w:cs="Times New Roman"/>
          <w:sz w:val="16"/>
          <w:szCs w:val="16"/>
        </w:rPr>
        <w:t>На основании _________________________</w:t>
      </w:r>
      <w:r>
        <w:rPr>
          <w:rFonts w:ascii="Times New Roman" w:hAnsi="Times New Roman" w:cs="Times New Roman"/>
          <w:sz w:val="16"/>
          <w:szCs w:val="16"/>
        </w:rPr>
        <w:t>___</w:t>
      </w:r>
      <w:r w:rsidRPr="00C33519">
        <w:rPr>
          <w:rFonts w:ascii="Times New Roman" w:hAnsi="Times New Roman" w:cs="Times New Roman"/>
          <w:sz w:val="16"/>
          <w:szCs w:val="16"/>
        </w:rPr>
        <w:t xml:space="preserve"> Арендодатель передает Арендатору в аренду земельный участок общей площадью _______ кв. м. с кадастровым номером __________________________  ,  расположенный по адресу: ______________</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1.2. Разрешенное использование:  _________________________________________________________.</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1.3. Категория земель: ____________________________________________________________.</w:t>
      </w:r>
    </w:p>
    <w:p w:rsidR="0076135F" w:rsidRPr="00C33519" w:rsidRDefault="0076135F" w:rsidP="00604E16">
      <w:pPr>
        <w:widowControl w:val="0"/>
        <w:numPr>
          <w:ilvl w:val="1"/>
          <w:numId w:val="25"/>
        </w:numPr>
        <w:autoSpaceDE w:val="0"/>
        <w:autoSpaceDN w:val="0"/>
        <w:adjustRightInd w:val="0"/>
        <w:spacing w:after="0" w:line="240" w:lineRule="auto"/>
        <w:ind w:left="0"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Срок действия договора устанавливается с  ______________ по ___________________________. </w:t>
      </w:r>
    </w:p>
    <w:p w:rsidR="0076135F" w:rsidRPr="00C33519" w:rsidRDefault="0076135F" w:rsidP="00472CC5">
      <w:pPr>
        <w:spacing w:after="0" w:line="240" w:lineRule="auto"/>
        <w:ind w:firstLine="284"/>
        <w:jc w:val="both"/>
        <w:outlineLvl w:val="0"/>
        <w:rPr>
          <w:rFonts w:ascii="Times New Roman" w:hAnsi="Times New Roman" w:cs="Times New Roman"/>
          <w:b/>
          <w:bCs/>
          <w:sz w:val="16"/>
          <w:szCs w:val="16"/>
        </w:rPr>
      </w:pPr>
      <w:r w:rsidRPr="00C33519">
        <w:rPr>
          <w:rFonts w:ascii="Times New Roman" w:hAnsi="Times New Roman" w:cs="Times New Roman"/>
          <w:b/>
          <w:bCs/>
          <w:sz w:val="16"/>
          <w:szCs w:val="16"/>
        </w:rPr>
        <w:t>II. АРЕНДНАЯ ПЛАТА, ПЛАТЕЖИ И РАСЧЕТЫ ПО ДОГОВОРУ.</w:t>
      </w:r>
    </w:p>
    <w:p w:rsidR="0076135F" w:rsidRPr="00C33519" w:rsidRDefault="0076135F" w:rsidP="00472CC5">
      <w:pPr>
        <w:overflowPunct w:val="0"/>
        <w:spacing w:after="0" w:line="240" w:lineRule="auto"/>
        <w:ind w:firstLine="284"/>
        <w:contextualSpacing/>
        <w:jc w:val="both"/>
        <w:textAlignment w:val="baseline"/>
        <w:rPr>
          <w:rFonts w:ascii="Times New Roman" w:hAnsi="Times New Roman" w:cs="Times New Roman"/>
          <w:sz w:val="16"/>
          <w:szCs w:val="16"/>
        </w:rPr>
      </w:pPr>
      <w:r w:rsidRPr="00C33519">
        <w:rPr>
          <w:rFonts w:ascii="Times New Roman" w:hAnsi="Times New Roman" w:cs="Times New Roman"/>
          <w:sz w:val="16"/>
          <w:szCs w:val="16"/>
        </w:rPr>
        <w:t xml:space="preserve">2.1. За использование указанного в п. 1.1  настоящего договора земельного участка Арендатор обязуется  уплачивать Арендодателю в течение срока действия договора арендную плату. </w:t>
      </w:r>
    </w:p>
    <w:p w:rsidR="0076135F" w:rsidRPr="00C33519" w:rsidRDefault="0076135F" w:rsidP="00472CC5">
      <w:pPr>
        <w:overflowPunct w:val="0"/>
        <w:spacing w:after="0" w:line="240" w:lineRule="auto"/>
        <w:ind w:firstLine="284"/>
        <w:contextualSpacing/>
        <w:jc w:val="both"/>
        <w:textAlignment w:val="baseline"/>
        <w:rPr>
          <w:rFonts w:ascii="Times New Roman" w:hAnsi="Times New Roman" w:cs="Times New Roman"/>
          <w:sz w:val="16"/>
          <w:szCs w:val="16"/>
        </w:rPr>
      </w:pPr>
      <w:r w:rsidRPr="00C33519">
        <w:rPr>
          <w:rFonts w:ascii="Times New Roman" w:hAnsi="Times New Roman" w:cs="Times New Roman"/>
          <w:sz w:val="16"/>
          <w:szCs w:val="16"/>
        </w:rPr>
        <w:t>2.2. В соответствии с протоколом _________ от «_____» __________________ 20___ г. размер ежегодной арендной платы за использование земельно</w:t>
      </w:r>
      <w:r>
        <w:rPr>
          <w:rFonts w:ascii="Times New Roman" w:hAnsi="Times New Roman" w:cs="Times New Roman"/>
          <w:sz w:val="16"/>
          <w:szCs w:val="16"/>
        </w:rPr>
        <w:t xml:space="preserve">го участка, указанного в п.1.1 </w:t>
      </w:r>
      <w:r w:rsidRPr="00C33519">
        <w:rPr>
          <w:rFonts w:ascii="Times New Roman" w:hAnsi="Times New Roman" w:cs="Times New Roman"/>
          <w:sz w:val="16"/>
          <w:szCs w:val="16"/>
        </w:rPr>
        <w:t>составляет______________ руб.</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2.3. Размер арендной платы (за вычетом суммы задатка) за первый год составляет _______ руб. ____коп.  Арендная плата вносится Арендатором ежеквартально равными частями не позднее 10 (десятого) числа первого месяца каждого квартала текущего года, путем перечисления на счет УФК по Новгородской области (Администрация Волотовского муниципального округа, л/с 04503D01390) ИНН 5303000458, КПП 530301001, банк получателя Отделение Новгород г. Великий Новгород, счет 0310064300000001500, БИК 014959900, ОКТМО 49510000, КБК   90311105012140000120.</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2.4.</w:t>
      </w:r>
      <w:r w:rsidRPr="00C33519">
        <w:rPr>
          <w:rFonts w:ascii="Times New Roman" w:hAnsi="Times New Roman" w:cs="Times New Roman"/>
          <w:b/>
          <w:sz w:val="16"/>
          <w:szCs w:val="16"/>
        </w:rPr>
        <w:t xml:space="preserve"> </w:t>
      </w:r>
      <w:r w:rsidRPr="00C33519">
        <w:rPr>
          <w:rFonts w:ascii="Times New Roman" w:hAnsi="Times New Roman" w:cs="Times New Roman"/>
          <w:sz w:val="16"/>
          <w:szCs w:val="16"/>
        </w:rPr>
        <w:t>Арендная плата за последующие годы вносится Арендатором ежеквартально равными частями не позднее 10 (десятого) числа первого месяца каждого квартала текущего года без предъявления отдельного счета Арендодателем.</w:t>
      </w:r>
    </w:p>
    <w:p w:rsidR="0076135F" w:rsidRPr="00C33519" w:rsidRDefault="0076135F" w:rsidP="00604E16">
      <w:pPr>
        <w:numPr>
          <w:ilvl w:val="1"/>
          <w:numId w:val="26"/>
        </w:numPr>
        <w:overflowPunct w:val="0"/>
        <w:spacing w:after="0" w:line="240" w:lineRule="auto"/>
        <w:ind w:left="0" w:firstLine="284"/>
        <w:contextualSpacing/>
        <w:jc w:val="both"/>
        <w:textAlignment w:val="baseline"/>
        <w:rPr>
          <w:rFonts w:ascii="Times New Roman" w:hAnsi="Times New Roman" w:cs="Times New Roman"/>
          <w:sz w:val="16"/>
          <w:szCs w:val="16"/>
        </w:rPr>
      </w:pPr>
      <w:r w:rsidRPr="00C33519">
        <w:rPr>
          <w:rFonts w:ascii="Times New Roman" w:hAnsi="Times New Roman" w:cs="Times New Roman"/>
          <w:sz w:val="16"/>
          <w:szCs w:val="16"/>
        </w:rPr>
        <w:t>Арендодатель вправе пересматривать размер арендной платы не чаще одного раза в год и обязан письменно уведомить Арендатора об изменении арендной платы.</w:t>
      </w:r>
    </w:p>
    <w:p w:rsidR="0076135F" w:rsidRPr="00C33519" w:rsidRDefault="0076135F" w:rsidP="00472CC5">
      <w:pPr>
        <w:pStyle w:val="28"/>
        <w:ind w:firstLine="284"/>
        <w:rPr>
          <w:sz w:val="16"/>
          <w:szCs w:val="16"/>
        </w:rPr>
      </w:pPr>
      <w:r w:rsidRPr="00C33519">
        <w:rPr>
          <w:sz w:val="16"/>
          <w:szCs w:val="16"/>
        </w:rPr>
        <w:t xml:space="preserve">2.6. Невнесение платежей в сроки, установленные в п. 2.3. договора влечет за собой начисление пени в размере 1/300 ставки рефинансирования Центрального банка России за каждый день просрочки от размера просроченной суммы. </w:t>
      </w:r>
    </w:p>
    <w:p w:rsidR="0076135F" w:rsidRPr="00C33519" w:rsidRDefault="0076135F" w:rsidP="00472CC5">
      <w:pPr>
        <w:spacing w:after="0" w:line="240" w:lineRule="auto"/>
        <w:ind w:firstLine="284"/>
        <w:jc w:val="both"/>
        <w:outlineLvl w:val="0"/>
        <w:rPr>
          <w:rFonts w:ascii="Times New Roman" w:hAnsi="Times New Roman" w:cs="Times New Roman"/>
          <w:sz w:val="16"/>
          <w:szCs w:val="16"/>
        </w:rPr>
      </w:pPr>
      <w:r w:rsidRPr="00C33519">
        <w:rPr>
          <w:rFonts w:ascii="Times New Roman" w:hAnsi="Times New Roman" w:cs="Times New Roman"/>
          <w:b/>
          <w:bCs/>
          <w:sz w:val="16"/>
          <w:szCs w:val="16"/>
        </w:rPr>
        <w:t>Ш. ОБЯЗАННОСТИ И ОТВЕТСТВЕННОСТИ СТОРОН.</w:t>
      </w:r>
    </w:p>
    <w:p w:rsidR="0076135F" w:rsidRPr="00C33519" w:rsidRDefault="0076135F" w:rsidP="00472CC5">
      <w:pPr>
        <w:spacing w:after="0" w:line="240" w:lineRule="auto"/>
        <w:ind w:firstLine="284"/>
        <w:jc w:val="both"/>
        <w:outlineLvl w:val="0"/>
        <w:rPr>
          <w:rFonts w:ascii="Times New Roman" w:hAnsi="Times New Roman" w:cs="Times New Roman"/>
          <w:sz w:val="16"/>
          <w:szCs w:val="16"/>
        </w:rPr>
      </w:pPr>
      <w:r w:rsidRPr="00C33519">
        <w:rPr>
          <w:rFonts w:ascii="Times New Roman" w:hAnsi="Times New Roman" w:cs="Times New Roman"/>
          <w:sz w:val="16"/>
          <w:szCs w:val="16"/>
        </w:rPr>
        <w:t>3.1. Арендодатель обязан:</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передать Арендатору земельный участок, соответствующий условиям настоящего договора;</w:t>
      </w:r>
    </w:p>
    <w:p w:rsidR="0076135F" w:rsidRPr="00C33519" w:rsidRDefault="0076135F" w:rsidP="00472CC5">
      <w:pPr>
        <w:spacing w:after="0" w:line="240" w:lineRule="auto"/>
        <w:ind w:firstLine="284"/>
        <w:jc w:val="both"/>
        <w:outlineLvl w:val="0"/>
        <w:rPr>
          <w:rFonts w:ascii="Times New Roman" w:hAnsi="Times New Roman" w:cs="Times New Roman"/>
          <w:sz w:val="16"/>
          <w:szCs w:val="16"/>
        </w:rPr>
      </w:pPr>
      <w:r w:rsidRPr="00C33519">
        <w:rPr>
          <w:rFonts w:ascii="Times New Roman" w:hAnsi="Times New Roman" w:cs="Times New Roman"/>
          <w:sz w:val="16"/>
          <w:szCs w:val="16"/>
        </w:rPr>
        <w:t>3.2. Арендодатель имеет право:</w:t>
      </w:r>
    </w:p>
    <w:p w:rsidR="0076135F" w:rsidRPr="00C33519" w:rsidRDefault="0076135F" w:rsidP="00472CC5">
      <w:pPr>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w:t>
      </w:r>
      <w:r w:rsidRPr="00C33519">
        <w:rPr>
          <w:rFonts w:ascii="Times New Roman" w:hAnsi="Times New Roman" w:cs="Times New Roman"/>
          <w:sz w:val="16"/>
          <w:szCs w:val="16"/>
        </w:rPr>
        <w:t>досрочно расторгнуть д</w:t>
      </w:r>
      <w:r w:rsidRPr="00C33519">
        <w:rPr>
          <w:rFonts w:ascii="Times New Roman" w:hAnsi="Times New Roman" w:cs="Times New Roman"/>
          <w:bCs/>
          <w:sz w:val="16"/>
          <w:szCs w:val="16"/>
        </w:rPr>
        <w:t>оговор</w:t>
      </w:r>
      <w:r w:rsidRPr="00C33519">
        <w:rPr>
          <w:rFonts w:ascii="Times New Roman" w:hAnsi="Times New Roman" w:cs="Times New Roman"/>
          <w:sz w:val="16"/>
          <w:szCs w:val="16"/>
        </w:rPr>
        <w:t xml:space="preserve"> при использовании земельного участка не по целевому назначению, а также способами, приводящими  к его порче, при систематическом (более трёх раз подряд) невнесении арендной платы и в случае неисполнения должным образом других условий настоящего д</w:t>
      </w:r>
      <w:r w:rsidRPr="00C33519">
        <w:rPr>
          <w:rFonts w:ascii="Times New Roman" w:hAnsi="Times New Roman" w:cs="Times New Roman"/>
          <w:bCs/>
          <w:sz w:val="16"/>
          <w:szCs w:val="16"/>
        </w:rPr>
        <w:t>оговора</w:t>
      </w:r>
      <w:r w:rsidRPr="00C33519">
        <w:rPr>
          <w:rFonts w:ascii="Times New Roman" w:hAnsi="Times New Roman" w:cs="Times New Roman"/>
          <w:sz w:val="16"/>
          <w:szCs w:val="16"/>
        </w:rPr>
        <w:t xml:space="preserve">, в порядке, предусмотренном действующим законодательством и настоящим </w:t>
      </w:r>
      <w:r w:rsidRPr="00C33519">
        <w:rPr>
          <w:rFonts w:ascii="Times New Roman" w:hAnsi="Times New Roman" w:cs="Times New Roman"/>
          <w:bCs/>
          <w:sz w:val="16"/>
          <w:szCs w:val="16"/>
        </w:rPr>
        <w:t>договором</w:t>
      </w:r>
      <w:r w:rsidRPr="00C33519">
        <w:rPr>
          <w:rFonts w:ascii="Times New Roman" w:hAnsi="Times New Roman" w:cs="Times New Roman"/>
          <w:sz w:val="16"/>
          <w:szCs w:val="16"/>
        </w:rPr>
        <w:t>.</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осуществлять контроль за использованием и охраной земель Арендатором;</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получать возмещение убытков, причиненных ухудшением качества земель в результате деятельности Арендатора.</w:t>
      </w:r>
    </w:p>
    <w:p w:rsidR="0076135F" w:rsidRPr="00C33519" w:rsidRDefault="0076135F" w:rsidP="00472CC5">
      <w:pPr>
        <w:spacing w:after="0" w:line="240" w:lineRule="auto"/>
        <w:ind w:firstLine="284"/>
        <w:jc w:val="both"/>
        <w:outlineLvl w:val="0"/>
        <w:rPr>
          <w:rFonts w:ascii="Times New Roman" w:hAnsi="Times New Roman" w:cs="Times New Roman"/>
          <w:sz w:val="16"/>
          <w:szCs w:val="16"/>
        </w:rPr>
      </w:pPr>
      <w:r w:rsidRPr="00C33519">
        <w:rPr>
          <w:rFonts w:ascii="Times New Roman" w:hAnsi="Times New Roman" w:cs="Times New Roman"/>
          <w:sz w:val="16"/>
          <w:szCs w:val="16"/>
        </w:rPr>
        <w:t>3.3. Арендатор обязан:</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использовать полученный в аренду участок в соответствии с целевым назначением;</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не допускать снижения плодородия и ухудшения экологического состояния земельных угодий;</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не нарушать права других землепользователей и природопользователей;</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своевременно вносить арендную плату и предоставлять Администрации округа документы, подтверждающие ее оплату;</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возмещать Арендодателю убытки в полном объеме, в связи с ухудшением качества земель в результате деятельности Арендатора;</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безоговорочно предоставлять в случае необходимости земельные участки для государственных и общественных нужд, прохождения инженерных коммуникаций;</w:t>
      </w:r>
    </w:p>
    <w:p w:rsidR="0076135F" w:rsidRPr="00C33519" w:rsidRDefault="0076135F" w:rsidP="00472CC5">
      <w:pPr>
        <w:pStyle w:val="ae"/>
        <w:ind w:firstLine="284"/>
        <w:rPr>
          <w:sz w:val="16"/>
          <w:szCs w:val="16"/>
        </w:rPr>
      </w:pPr>
      <w:r w:rsidRPr="00C33519">
        <w:rPr>
          <w:sz w:val="16"/>
          <w:szCs w:val="16"/>
        </w:rPr>
        <w:t>• производить земляные работы только по согласованию с Арендодателем и всеми заинтересованными службами;</w:t>
      </w:r>
    </w:p>
    <w:p w:rsidR="0076135F" w:rsidRPr="00C33519" w:rsidRDefault="0076135F" w:rsidP="00472CC5">
      <w:pPr>
        <w:spacing w:after="0" w:line="240" w:lineRule="auto"/>
        <w:ind w:firstLine="284"/>
        <w:rPr>
          <w:rFonts w:ascii="Times New Roman" w:hAnsi="Times New Roman" w:cs="Times New Roman"/>
          <w:sz w:val="16"/>
          <w:szCs w:val="16"/>
        </w:rPr>
      </w:pPr>
      <w:r w:rsidRPr="00C33519">
        <w:rPr>
          <w:rFonts w:ascii="Times New Roman" w:hAnsi="Times New Roman" w:cs="Times New Roman"/>
          <w:sz w:val="16"/>
          <w:szCs w:val="16"/>
        </w:rPr>
        <w:t>• не допускать повреждений инженерных сетей, проходящих по участку;</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 не препятствовать использованию находящихся на участке пешеходных дорожек и дорог общего пользования. </w:t>
      </w:r>
    </w:p>
    <w:p w:rsidR="0076135F" w:rsidRPr="00C33519" w:rsidRDefault="0076135F" w:rsidP="00472CC5">
      <w:pPr>
        <w:spacing w:after="0" w:line="240" w:lineRule="auto"/>
        <w:ind w:right="-7" w:firstLine="284"/>
        <w:outlineLvl w:val="0"/>
        <w:rPr>
          <w:rFonts w:ascii="Times New Roman" w:hAnsi="Times New Roman" w:cs="Times New Roman"/>
          <w:sz w:val="16"/>
          <w:szCs w:val="16"/>
        </w:rPr>
      </w:pPr>
      <w:r>
        <w:rPr>
          <w:rFonts w:ascii="Times New Roman" w:hAnsi="Times New Roman" w:cs="Times New Roman"/>
          <w:b/>
          <w:bCs/>
          <w:sz w:val="16"/>
          <w:szCs w:val="16"/>
        </w:rPr>
        <w:t xml:space="preserve">IV.ДОСРОЧНОЕ РАСТОРЖЕНИЕ </w:t>
      </w:r>
      <w:r w:rsidRPr="00C33519">
        <w:rPr>
          <w:rFonts w:ascii="Times New Roman" w:hAnsi="Times New Roman" w:cs="Times New Roman"/>
          <w:b/>
          <w:bCs/>
          <w:sz w:val="16"/>
          <w:szCs w:val="16"/>
        </w:rPr>
        <w:t>ДОГОВОРА.</w:t>
      </w:r>
    </w:p>
    <w:p w:rsidR="0076135F" w:rsidRPr="00C33519" w:rsidRDefault="0076135F" w:rsidP="00472CC5">
      <w:pPr>
        <w:spacing w:after="0" w:line="240" w:lineRule="auto"/>
        <w:ind w:firstLine="284"/>
        <w:outlineLvl w:val="0"/>
        <w:rPr>
          <w:rFonts w:ascii="Times New Roman" w:hAnsi="Times New Roman" w:cs="Times New Roman"/>
          <w:sz w:val="16"/>
          <w:szCs w:val="16"/>
        </w:rPr>
      </w:pPr>
      <w:r w:rsidRPr="00C33519">
        <w:rPr>
          <w:rFonts w:ascii="Times New Roman" w:hAnsi="Times New Roman" w:cs="Times New Roman"/>
          <w:sz w:val="16"/>
          <w:szCs w:val="16"/>
        </w:rPr>
        <w:t>4.1</w:t>
      </w:r>
      <w:r w:rsidRPr="00C33519">
        <w:rPr>
          <w:rFonts w:ascii="Times New Roman" w:hAnsi="Times New Roman" w:cs="Times New Roman"/>
          <w:color w:val="007F00"/>
          <w:sz w:val="16"/>
          <w:szCs w:val="16"/>
        </w:rPr>
        <w:t>.</w:t>
      </w:r>
      <w:r w:rsidRPr="00C33519">
        <w:rPr>
          <w:rFonts w:ascii="Times New Roman" w:hAnsi="Times New Roman" w:cs="Times New Roman"/>
          <w:sz w:val="16"/>
          <w:szCs w:val="16"/>
        </w:rPr>
        <w:t xml:space="preserve"> Договор аренды может быть, досрочно расторгнут в следующих случаях:</w:t>
      </w:r>
    </w:p>
    <w:p w:rsidR="0076135F" w:rsidRPr="00C33519" w:rsidRDefault="0076135F" w:rsidP="00472CC5">
      <w:pPr>
        <w:spacing w:after="0" w:line="240" w:lineRule="auto"/>
        <w:ind w:firstLine="284"/>
        <w:rPr>
          <w:rFonts w:ascii="Times New Roman" w:hAnsi="Times New Roman" w:cs="Times New Roman"/>
          <w:sz w:val="16"/>
          <w:szCs w:val="16"/>
        </w:rPr>
      </w:pPr>
      <w:r w:rsidRPr="00C33519">
        <w:rPr>
          <w:rFonts w:ascii="Times New Roman" w:hAnsi="Times New Roman" w:cs="Times New Roman"/>
          <w:sz w:val="16"/>
          <w:szCs w:val="16"/>
        </w:rPr>
        <w:t>• по согласованию сторон;</w:t>
      </w:r>
    </w:p>
    <w:p w:rsidR="0076135F" w:rsidRPr="00C33519" w:rsidRDefault="0076135F" w:rsidP="00472CC5">
      <w:pPr>
        <w:spacing w:after="0" w:line="240" w:lineRule="auto"/>
        <w:ind w:firstLine="284"/>
        <w:rPr>
          <w:rFonts w:ascii="Times New Roman" w:hAnsi="Times New Roman" w:cs="Times New Roman"/>
          <w:sz w:val="16"/>
          <w:szCs w:val="16"/>
        </w:rPr>
      </w:pPr>
      <w:r w:rsidRPr="00C33519">
        <w:rPr>
          <w:rFonts w:ascii="Times New Roman" w:hAnsi="Times New Roman" w:cs="Times New Roman"/>
          <w:sz w:val="16"/>
          <w:szCs w:val="16"/>
        </w:rPr>
        <w:t>• при невыполн</w:t>
      </w:r>
      <w:r w:rsidRPr="00C33519">
        <w:rPr>
          <w:rFonts w:ascii="Times New Roman" w:hAnsi="Times New Roman" w:cs="Times New Roman"/>
          <w:color w:val="007F00"/>
          <w:sz w:val="16"/>
          <w:szCs w:val="16"/>
        </w:rPr>
        <w:t>е</w:t>
      </w:r>
      <w:r w:rsidRPr="00C33519">
        <w:rPr>
          <w:rFonts w:ascii="Times New Roman" w:hAnsi="Times New Roman" w:cs="Times New Roman"/>
          <w:sz w:val="16"/>
          <w:szCs w:val="16"/>
        </w:rPr>
        <w:t>нии одного из условий п. 3.3. договора;</w:t>
      </w:r>
    </w:p>
    <w:p w:rsidR="0076135F" w:rsidRPr="00C33519" w:rsidRDefault="0076135F" w:rsidP="00472CC5">
      <w:pPr>
        <w:spacing w:after="0" w:line="240" w:lineRule="auto"/>
        <w:ind w:firstLine="284"/>
        <w:rPr>
          <w:rFonts w:ascii="Times New Roman" w:hAnsi="Times New Roman" w:cs="Times New Roman"/>
          <w:sz w:val="16"/>
          <w:szCs w:val="16"/>
        </w:rPr>
      </w:pPr>
      <w:r w:rsidRPr="00C33519">
        <w:rPr>
          <w:rFonts w:ascii="Times New Roman" w:hAnsi="Times New Roman" w:cs="Times New Roman"/>
          <w:sz w:val="16"/>
          <w:szCs w:val="16"/>
        </w:rPr>
        <w:t>• при задолженности по внесению арендной платы в течение 2-х раз подряд.</w:t>
      </w:r>
    </w:p>
    <w:p w:rsidR="0076135F" w:rsidRPr="00C33519" w:rsidRDefault="0076135F" w:rsidP="00472CC5">
      <w:pPr>
        <w:spacing w:after="0" w:line="240" w:lineRule="auto"/>
        <w:ind w:right="-7" w:firstLine="284"/>
        <w:jc w:val="both"/>
        <w:outlineLvl w:val="0"/>
        <w:rPr>
          <w:rFonts w:ascii="Times New Roman" w:hAnsi="Times New Roman" w:cs="Times New Roman"/>
          <w:sz w:val="16"/>
          <w:szCs w:val="16"/>
        </w:rPr>
      </w:pPr>
      <w:r w:rsidRPr="00C33519">
        <w:rPr>
          <w:rFonts w:ascii="Times New Roman" w:hAnsi="Times New Roman" w:cs="Times New Roman"/>
          <w:sz w:val="16"/>
          <w:szCs w:val="16"/>
        </w:rPr>
        <w:t>4.2. О предстоящ</w:t>
      </w:r>
      <w:r w:rsidRPr="00C33519">
        <w:rPr>
          <w:rFonts w:ascii="Times New Roman" w:hAnsi="Times New Roman" w:cs="Times New Roman"/>
          <w:color w:val="007F00"/>
          <w:sz w:val="16"/>
          <w:szCs w:val="16"/>
        </w:rPr>
        <w:t>е</w:t>
      </w:r>
      <w:r w:rsidRPr="00C33519">
        <w:rPr>
          <w:rFonts w:ascii="Times New Roman" w:hAnsi="Times New Roman" w:cs="Times New Roman"/>
          <w:sz w:val="16"/>
          <w:szCs w:val="16"/>
        </w:rPr>
        <w:t>м расторжении арендного договора «Арендодатель» обязан предупредить «Арендатора» за 1 месяц до расторжения.</w:t>
      </w:r>
    </w:p>
    <w:p w:rsidR="0076135F" w:rsidRPr="00C33519" w:rsidRDefault="0076135F" w:rsidP="00472CC5">
      <w:pPr>
        <w:spacing w:after="0" w:line="240" w:lineRule="auto"/>
        <w:ind w:firstLine="284"/>
        <w:outlineLvl w:val="0"/>
        <w:rPr>
          <w:rFonts w:ascii="Times New Roman" w:hAnsi="Times New Roman" w:cs="Times New Roman"/>
          <w:sz w:val="16"/>
          <w:szCs w:val="16"/>
        </w:rPr>
      </w:pPr>
      <w:r w:rsidRPr="00C33519">
        <w:rPr>
          <w:rFonts w:ascii="Times New Roman" w:hAnsi="Times New Roman" w:cs="Times New Roman"/>
          <w:b/>
          <w:bCs/>
          <w:sz w:val="16"/>
          <w:szCs w:val="16"/>
        </w:rPr>
        <w:t>V. ОСОБЫЕ УСЛОВИЯ.</w:t>
      </w:r>
    </w:p>
    <w:p w:rsidR="0076135F" w:rsidRPr="00C33519" w:rsidRDefault="0076135F" w:rsidP="00472CC5">
      <w:pPr>
        <w:tabs>
          <w:tab w:val="left" w:pos="9498"/>
        </w:tabs>
        <w:spacing w:after="0" w:line="240" w:lineRule="auto"/>
        <w:ind w:right="-7" w:firstLine="284"/>
        <w:jc w:val="both"/>
        <w:rPr>
          <w:rFonts w:ascii="Times New Roman" w:hAnsi="Times New Roman" w:cs="Times New Roman"/>
          <w:sz w:val="16"/>
          <w:szCs w:val="16"/>
        </w:rPr>
      </w:pPr>
      <w:r w:rsidRPr="00C33519">
        <w:rPr>
          <w:rFonts w:ascii="Times New Roman" w:hAnsi="Times New Roman" w:cs="Times New Roman"/>
          <w:sz w:val="16"/>
          <w:szCs w:val="16"/>
        </w:rPr>
        <w:t>5.1. Договор аренды, может быть, расторгнут по истечении срока в одностороннем порядке со сторо</w:t>
      </w:r>
      <w:r w:rsidRPr="00C33519">
        <w:rPr>
          <w:rFonts w:ascii="Times New Roman" w:hAnsi="Times New Roman" w:cs="Times New Roman"/>
          <w:color w:val="007F00"/>
          <w:sz w:val="16"/>
          <w:szCs w:val="16"/>
        </w:rPr>
        <w:t>н</w:t>
      </w:r>
      <w:r w:rsidRPr="00C33519">
        <w:rPr>
          <w:rFonts w:ascii="Times New Roman" w:hAnsi="Times New Roman" w:cs="Times New Roman"/>
          <w:sz w:val="16"/>
          <w:szCs w:val="16"/>
        </w:rPr>
        <w:t>ы «Арендодателя».</w:t>
      </w:r>
    </w:p>
    <w:p w:rsidR="0076135F" w:rsidRPr="00C33519" w:rsidRDefault="0076135F" w:rsidP="00472CC5">
      <w:pPr>
        <w:pStyle w:val="ae"/>
        <w:ind w:firstLine="284"/>
        <w:rPr>
          <w:sz w:val="16"/>
          <w:szCs w:val="16"/>
        </w:rPr>
      </w:pPr>
      <w:r w:rsidRPr="00C33519">
        <w:rPr>
          <w:sz w:val="16"/>
          <w:szCs w:val="16"/>
        </w:rPr>
        <w:t>5.2. По вопросам, не предусмотренным настоящим договором, стороны руководствуются действующим законодательством.</w:t>
      </w:r>
    </w:p>
    <w:p w:rsidR="0076135F" w:rsidRPr="00C33519" w:rsidRDefault="0076135F" w:rsidP="00472CC5">
      <w:pPr>
        <w:tabs>
          <w:tab w:val="left" w:pos="9632"/>
        </w:tabs>
        <w:spacing w:after="0" w:line="240" w:lineRule="auto"/>
        <w:ind w:right="-7" w:firstLine="284"/>
        <w:jc w:val="both"/>
        <w:rPr>
          <w:rFonts w:ascii="Times New Roman" w:hAnsi="Times New Roman" w:cs="Times New Roman"/>
          <w:sz w:val="16"/>
          <w:szCs w:val="16"/>
        </w:rPr>
      </w:pPr>
      <w:r w:rsidRPr="00C33519">
        <w:rPr>
          <w:rFonts w:ascii="Times New Roman" w:hAnsi="Times New Roman" w:cs="Times New Roman"/>
          <w:sz w:val="16"/>
          <w:szCs w:val="16"/>
        </w:rPr>
        <w:t>5.3. Споры, возникающие в ходе реализации настоящего договора, разрешаются в соответствии с д</w:t>
      </w:r>
      <w:r w:rsidRPr="00C33519">
        <w:rPr>
          <w:rFonts w:ascii="Times New Roman" w:hAnsi="Times New Roman" w:cs="Times New Roman"/>
          <w:color w:val="007F00"/>
          <w:sz w:val="16"/>
          <w:szCs w:val="16"/>
        </w:rPr>
        <w:t>е</w:t>
      </w:r>
      <w:r w:rsidRPr="00C33519">
        <w:rPr>
          <w:rFonts w:ascii="Times New Roman" w:hAnsi="Times New Roman" w:cs="Times New Roman"/>
          <w:sz w:val="16"/>
          <w:szCs w:val="16"/>
        </w:rPr>
        <w:t>йствующим законодательством.</w:t>
      </w:r>
    </w:p>
    <w:p w:rsidR="0076135F" w:rsidRPr="00C33519" w:rsidRDefault="0076135F" w:rsidP="00472CC5">
      <w:pPr>
        <w:pStyle w:val="af3"/>
        <w:spacing w:after="0"/>
        <w:ind w:left="0" w:firstLine="284"/>
        <w:rPr>
          <w:sz w:val="16"/>
          <w:szCs w:val="16"/>
        </w:rPr>
      </w:pPr>
      <w:r w:rsidRPr="00C33519">
        <w:rPr>
          <w:sz w:val="16"/>
          <w:szCs w:val="16"/>
        </w:rPr>
        <w:t xml:space="preserve">5.4. Настоящий Договор </w:t>
      </w:r>
      <w:r w:rsidRPr="00C33519">
        <w:rPr>
          <w:color w:val="000000"/>
          <w:spacing w:val="-12"/>
          <w:sz w:val="16"/>
          <w:szCs w:val="16"/>
        </w:rPr>
        <w:t>составлен в 3 (трех) экземплярах, имеющих одинаковую юридическую силу, по одному экземпляру хранится у каждой из Сторон</w:t>
      </w:r>
      <w:r w:rsidRPr="00C33519">
        <w:rPr>
          <w:sz w:val="16"/>
          <w:szCs w:val="16"/>
        </w:rPr>
        <w:t>.</w:t>
      </w:r>
    </w:p>
    <w:p w:rsidR="00C72F7C" w:rsidRPr="00C33519" w:rsidRDefault="00C72F7C" w:rsidP="00472CC5">
      <w:pPr>
        <w:spacing w:after="0" w:line="240" w:lineRule="auto"/>
        <w:ind w:right="-1"/>
        <w:jc w:val="both"/>
        <w:rPr>
          <w:rFonts w:ascii="Times New Roman" w:hAnsi="Times New Roman" w:cs="Times New Roman"/>
          <w:sz w:val="16"/>
          <w:szCs w:val="16"/>
        </w:rPr>
      </w:pPr>
    </w:p>
    <w:p w:rsidR="00C72F7C" w:rsidRPr="00C33519" w:rsidRDefault="00C72F7C" w:rsidP="00472CC5">
      <w:pPr>
        <w:spacing w:after="0" w:line="240" w:lineRule="auto"/>
        <w:ind w:firstLine="708"/>
        <w:jc w:val="center"/>
        <w:rPr>
          <w:rFonts w:ascii="Times New Roman" w:hAnsi="Times New Roman" w:cs="Times New Roman"/>
          <w:b/>
          <w:sz w:val="16"/>
          <w:szCs w:val="16"/>
        </w:rPr>
      </w:pPr>
      <w:r w:rsidRPr="00C33519">
        <w:rPr>
          <w:rFonts w:ascii="Times New Roman" w:hAnsi="Times New Roman" w:cs="Times New Roman"/>
          <w:b/>
          <w:sz w:val="16"/>
          <w:szCs w:val="16"/>
        </w:rPr>
        <w:t>ИЗВЕЩЕНИЕ</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Администрация Волотовского муниципального округа Новгородской области объявляет о проведении аукциона </w:t>
      </w:r>
      <w:r w:rsidRPr="00C33519">
        <w:rPr>
          <w:rFonts w:ascii="Times New Roman" w:hAnsi="Times New Roman" w:cs="Times New Roman"/>
          <w:b/>
          <w:sz w:val="16"/>
          <w:szCs w:val="16"/>
        </w:rPr>
        <w:t>12 января 2023 года в 11.00 часов</w:t>
      </w:r>
      <w:r w:rsidRPr="00C33519">
        <w:rPr>
          <w:rFonts w:ascii="Times New Roman" w:hAnsi="Times New Roman" w:cs="Times New Roman"/>
          <w:sz w:val="16"/>
          <w:szCs w:val="16"/>
        </w:rPr>
        <w:t xml:space="preserve"> /открытого по составу участников и по форме подачи предложений о размере ежегодной арендной платы/ на право заключения договоров аренды земельных участков.</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1</w:t>
      </w:r>
      <w:r w:rsidRPr="00C33519">
        <w:rPr>
          <w:rFonts w:ascii="Times New Roman" w:hAnsi="Times New Roman" w:cs="Times New Roman"/>
          <w:sz w:val="16"/>
          <w:szCs w:val="16"/>
        </w:rPr>
        <w:t xml:space="preserve">. </w:t>
      </w:r>
      <w:r w:rsidRPr="00C33519">
        <w:rPr>
          <w:rFonts w:ascii="Times New Roman" w:hAnsi="Times New Roman" w:cs="Times New Roman"/>
          <w:b/>
          <w:sz w:val="16"/>
          <w:szCs w:val="16"/>
        </w:rPr>
        <w:t>Организатор торгов:</w:t>
      </w:r>
      <w:r w:rsidRPr="00C33519">
        <w:rPr>
          <w:rFonts w:ascii="Times New Roman" w:hAnsi="Times New Roman" w:cs="Times New Roman"/>
          <w:sz w:val="16"/>
          <w:szCs w:val="16"/>
        </w:rPr>
        <w:t xml:space="preserve"> Администрация Волотовского муниципального округа (175100, Новгородская область, Волотовский округ, п. Волот, ул. Комсомольская, д. 38).</w:t>
      </w:r>
    </w:p>
    <w:p w:rsidR="00C72F7C" w:rsidRPr="00C33519" w:rsidRDefault="00C72F7C" w:rsidP="00472CC5">
      <w:pPr>
        <w:pStyle w:val="ConsPlusNormal"/>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2.</w:t>
      </w:r>
      <w:r w:rsidRPr="00C33519">
        <w:rPr>
          <w:rFonts w:ascii="Times New Roman" w:hAnsi="Times New Roman" w:cs="Times New Roman"/>
          <w:sz w:val="16"/>
          <w:szCs w:val="16"/>
        </w:rPr>
        <w:t xml:space="preserve"> </w:t>
      </w:r>
      <w:r w:rsidRPr="00C33519">
        <w:rPr>
          <w:rFonts w:ascii="Times New Roman" w:hAnsi="Times New Roman" w:cs="Times New Roman"/>
          <w:b/>
          <w:sz w:val="16"/>
          <w:szCs w:val="16"/>
        </w:rPr>
        <w:t>Решение о проведении аукциона:</w:t>
      </w:r>
      <w:r w:rsidRPr="00C33519">
        <w:rPr>
          <w:rFonts w:ascii="Times New Roman" w:hAnsi="Times New Roman" w:cs="Times New Roman"/>
          <w:sz w:val="16"/>
          <w:szCs w:val="16"/>
        </w:rPr>
        <w:t xml:space="preserve"> Постановление Администрации Волотовского муниципального округа от 08.12.2022 № 890 «О проведении аукциона на право заключения договора аренды земельного участка».</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3.</w:t>
      </w:r>
      <w:r w:rsidRPr="00C33519">
        <w:rPr>
          <w:rFonts w:ascii="Times New Roman" w:hAnsi="Times New Roman" w:cs="Times New Roman"/>
          <w:sz w:val="16"/>
          <w:szCs w:val="16"/>
        </w:rPr>
        <w:t xml:space="preserve"> </w:t>
      </w:r>
      <w:r w:rsidRPr="00C33519">
        <w:rPr>
          <w:rFonts w:ascii="Times New Roman" w:hAnsi="Times New Roman" w:cs="Times New Roman"/>
          <w:b/>
          <w:sz w:val="16"/>
          <w:szCs w:val="16"/>
        </w:rPr>
        <w:t>Место, дата, время и порядок проведения аукциона:</w:t>
      </w:r>
      <w:r w:rsidRPr="00C33519">
        <w:rPr>
          <w:rFonts w:ascii="Times New Roman" w:hAnsi="Times New Roman" w:cs="Times New Roman"/>
          <w:sz w:val="16"/>
          <w:szCs w:val="16"/>
        </w:rPr>
        <w:t xml:space="preserve"> </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Место проведения аукциона: Новгородская область, Волотовский район, п. Волот, ул. Комсомольская, д. 38, здание Администрации округа, малый зал.</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Дата, время и место определения участников аукциона, подписания протокола рассмотрения заявок </w:t>
      </w:r>
      <w:r w:rsidRPr="00C33519">
        <w:rPr>
          <w:rFonts w:ascii="Times New Roman" w:hAnsi="Times New Roman" w:cs="Times New Roman"/>
          <w:b/>
          <w:sz w:val="16"/>
          <w:szCs w:val="16"/>
        </w:rPr>
        <w:t>10 января 2023 года, в 11.00 часов</w:t>
      </w:r>
      <w:r w:rsidRPr="00C33519">
        <w:rPr>
          <w:rFonts w:ascii="Times New Roman" w:hAnsi="Times New Roman" w:cs="Times New Roman"/>
          <w:sz w:val="16"/>
          <w:szCs w:val="16"/>
        </w:rPr>
        <w:t>, здание Администрации округа, малый зал.</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Дата и время проведения аукциона: </w:t>
      </w:r>
      <w:r w:rsidRPr="00C33519">
        <w:rPr>
          <w:rFonts w:ascii="Times New Roman" w:hAnsi="Times New Roman" w:cs="Times New Roman"/>
          <w:b/>
          <w:sz w:val="16"/>
          <w:szCs w:val="16"/>
        </w:rPr>
        <w:t>12 января 2023 года в 11.00 часов</w:t>
      </w:r>
      <w:r w:rsidRPr="00C33519">
        <w:rPr>
          <w:rFonts w:ascii="Times New Roman" w:hAnsi="Times New Roman" w:cs="Times New Roman"/>
          <w:sz w:val="16"/>
          <w:szCs w:val="16"/>
        </w:rPr>
        <w:t xml:space="preserve"> (по московскому времени).</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Порядок проведения аукциона: Аукцион является открытым по составу участников. </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Победителем аукциона признается участник аукциона, предложивший наибольший размер ежегодной арендной платы. Протокол об итогах аукциона подписывается в день проведения аукциона и является документом, удостоверяющим право победителя на заключение договора аренды земельного участка. Протокол размещается на официальном сайте в течение одного рабочего дня со дня его подписания. </w:t>
      </w:r>
    </w:p>
    <w:p w:rsidR="00C72F7C" w:rsidRPr="00C33519" w:rsidRDefault="00C72F7C" w:rsidP="00472CC5">
      <w:pPr>
        <w:pStyle w:val="ConsPlusNormal"/>
        <w:ind w:firstLine="284"/>
        <w:jc w:val="both"/>
        <w:rPr>
          <w:rFonts w:ascii="Times New Roman" w:hAnsi="Times New Roman" w:cs="Times New Roman"/>
          <w:sz w:val="16"/>
          <w:szCs w:val="16"/>
        </w:rPr>
      </w:pPr>
      <w:r w:rsidRPr="00C33519">
        <w:rPr>
          <w:rFonts w:ascii="Times New Roman" w:hAnsi="Times New Roman" w:cs="Times New Roman"/>
          <w:sz w:val="16"/>
          <w:szCs w:val="16"/>
        </w:rPr>
        <w:t>Аукцион признается несостоявшимся 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 также 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Три экземпляра подписанного проекта договора аренды земельного участка в течение десяти дней со дня подписания протокола направляются заявителю. При этом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4.</w:t>
      </w:r>
      <w:r w:rsidRPr="00C33519">
        <w:rPr>
          <w:rFonts w:ascii="Times New Roman" w:hAnsi="Times New Roman" w:cs="Times New Roman"/>
          <w:sz w:val="16"/>
          <w:szCs w:val="16"/>
        </w:rPr>
        <w:t xml:space="preserve"> </w:t>
      </w:r>
      <w:r w:rsidRPr="00C33519">
        <w:rPr>
          <w:rFonts w:ascii="Times New Roman" w:hAnsi="Times New Roman" w:cs="Times New Roman"/>
          <w:b/>
          <w:sz w:val="16"/>
          <w:szCs w:val="16"/>
        </w:rPr>
        <w:t>Предмет аукциона</w:t>
      </w:r>
      <w:r w:rsidRPr="00C33519">
        <w:rPr>
          <w:rFonts w:ascii="Times New Roman" w:hAnsi="Times New Roman" w:cs="Times New Roman"/>
          <w:sz w:val="16"/>
          <w:szCs w:val="16"/>
        </w:rPr>
        <w:t>:</w:t>
      </w:r>
    </w:p>
    <w:p w:rsidR="00C72F7C" w:rsidRPr="00C33519" w:rsidRDefault="00C72F7C" w:rsidP="00472CC5">
      <w:pPr>
        <w:spacing w:after="0" w:line="240" w:lineRule="auto"/>
        <w:ind w:right="-1" w:firstLine="284"/>
        <w:jc w:val="both"/>
        <w:rPr>
          <w:rFonts w:ascii="Times New Roman" w:hAnsi="Times New Roman" w:cs="Times New Roman"/>
          <w:b/>
          <w:sz w:val="16"/>
          <w:szCs w:val="16"/>
        </w:rPr>
      </w:pPr>
      <w:r w:rsidRPr="00C33519">
        <w:rPr>
          <w:rFonts w:ascii="Times New Roman" w:hAnsi="Times New Roman" w:cs="Times New Roman"/>
          <w:b/>
          <w:sz w:val="16"/>
          <w:szCs w:val="16"/>
        </w:rPr>
        <w:lastRenderedPageBreak/>
        <w:t>ЛОТ №1:</w:t>
      </w:r>
    </w:p>
    <w:p w:rsidR="00C72F7C" w:rsidRPr="00C33519" w:rsidRDefault="00C72F7C" w:rsidP="00472CC5">
      <w:pPr>
        <w:spacing w:after="0" w:line="240" w:lineRule="auto"/>
        <w:ind w:right="-1" w:firstLine="284"/>
        <w:jc w:val="both"/>
        <w:rPr>
          <w:rFonts w:ascii="Times New Roman" w:hAnsi="Times New Roman" w:cs="Times New Roman"/>
          <w:b/>
          <w:sz w:val="16"/>
          <w:szCs w:val="16"/>
        </w:rPr>
      </w:pPr>
      <w:r w:rsidRPr="00C33519">
        <w:rPr>
          <w:rFonts w:ascii="Times New Roman" w:hAnsi="Times New Roman" w:cs="Times New Roman"/>
          <w:b/>
          <w:sz w:val="16"/>
          <w:szCs w:val="16"/>
        </w:rPr>
        <w:t>Земельный участок с кадастровым номером 53:04:0030401:162 площадью 164808 квадратных метров, расположенный по адресу: Российская Федерация, Новгородская область, Волотовский муниципальный округ, з/у 13ср, категория земель – земли сельскохозяйственного назначения, разрешенное использование – сельскохозяйственное использование.</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Начальный размер годовой арендной платы за земельный участок в соответствии с решением Думы Волотов</w:t>
      </w:r>
      <w:r w:rsidR="00472CC5">
        <w:rPr>
          <w:rFonts w:ascii="Times New Roman" w:hAnsi="Times New Roman" w:cs="Times New Roman"/>
          <w:sz w:val="16"/>
          <w:szCs w:val="16"/>
        </w:rPr>
        <w:t xml:space="preserve">ского муниципального округа от </w:t>
      </w:r>
      <w:r w:rsidRPr="00C33519">
        <w:rPr>
          <w:rFonts w:ascii="Times New Roman" w:hAnsi="Times New Roman" w:cs="Times New Roman"/>
          <w:sz w:val="16"/>
          <w:szCs w:val="16"/>
        </w:rPr>
        <w:t>15.12.2021 № 176 «Об установлении коэффициентов для расче</w:t>
      </w:r>
      <w:r w:rsidR="00F81CD8">
        <w:rPr>
          <w:rFonts w:ascii="Times New Roman" w:hAnsi="Times New Roman" w:cs="Times New Roman"/>
          <w:sz w:val="16"/>
          <w:szCs w:val="16"/>
        </w:rPr>
        <w:t xml:space="preserve">та арендной платы за земельные </w:t>
      </w:r>
      <w:r w:rsidRPr="00C33519">
        <w:rPr>
          <w:rFonts w:ascii="Times New Roman" w:hAnsi="Times New Roman" w:cs="Times New Roman"/>
          <w:sz w:val="16"/>
          <w:szCs w:val="16"/>
        </w:rPr>
        <w:t>участки», решением Думы Волотовского муниципального округа от 26.11.2020 № 42 «Об установлении начальной цены предме</w:t>
      </w:r>
      <w:r w:rsidR="00F81CD8">
        <w:rPr>
          <w:rFonts w:ascii="Times New Roman" w:hAnsi="Times New Roman" w:cs="Times New Roman"/>
          <w:sz w:val="16"/>
          <w:szCs w:val="16"/>
        </w:rPr>
        <w:t>та аукциона» составляет</w:t>
      </w:r>
      <w:r w:rsidRPr="00C33519">
        <w:rPr>
          <w:rFonts w:ascii="Times New Roman" w:hAnsi="Times New Roman" w:cs="Times New Roman"/>
          <w:sz w:val="16"/>
          <w:szCs w:val="16"/>
        </w:rPr>
        <w:t xml:space="preserve"> 9394,06 рублей  (девять тысяч триста девяносто четыре рубля 06 копеек).</w:t>
      </w:r>
    </w:p>
    <w:p w:rsidR="00C72F7C" w:rsidRPr="00C33519" w:rsidRDefault="00C72F7C" w:rsidP="00472CC5">
      <w:pPr>
        <w:spacing w:after="0" w:line="240" w:lineRule="auto"/>
        <w:ind w:right="-1" w:firstLine="284"/>
        <w:jc w:val="both"/>
        <w:rPr>
          <w:rFonts w:ascii="Times New Roman" w:hAnsi="Times New Roman" w:cs="Times New Roman"/>
          <w:color w:val="FF0000"/>
          <w:sz w:val="16"/>
          <w:szCs w:val="16"/>
        </w:rPr>
      </w:pPr>
      <w:r w:rsidRPr="00C33519">
        <w:rPr>
          <w:rFonts w:ascii="Times New Roman" w:hAnsi="Times New Roman" w:cs="Times New Roman"/>
          <w:sz w:val="16"/>
          <w:szCs w:val="16"/>
        </w:rPr>
        <w:t>Шаг аукциона установлен в размере 3 (Трех) процентов от начального размера годовой арендной платы и равен 281,82 рубль (двести восемьдесят один рубль 06 копеек).</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Задаток установлен в размере 20 (Двадцать) процентов и равен 1878,81 рублей (одна тысяча восемьсот семьдесят восемь рублей 81 копейка).</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Границы выставляемого на аукцион земельного участка являются уточненными.   </w:t>
      </w:r>
    </w:p>
    <w:p w:rsidR="00C72F7C" w:rsidRPr="00C33519" w:rsidRDefault="00C72F7C" w:rsidP="00472CC5">
      <w:pPr>
        <w:spacing w:after="0" w:line="240" w:lineRule="auto"/>
        <w:ind w:right="-1" w:firstLine="284"/>
        <w:jc w:val="both"/>
        <w:rPr>
          <w:rFonts w:ascii="Times New Roman" w:hAnsi="Times New Roman" w:cs="Times New Roman"/>
          <w:b/>
          <w:sz w:val="16"/>
          <w:szCs w:val="16"/>
        </w:rPr>
      </w:pPr>
      <w:r w:rsidRPr="00C33519">
        <w:rPr>
          <w:rFonts w:ascii="Times New Roman" w:hAnsi="Times New Roman" w:cs="Times New Roman"/>
          <w:b/>
          <w:sz w:val="16"/>
          <w:szCs w:val="16"/>
        </w:rPr>
        <w:t>5. Порядок приема заявок:</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Для участия в аукционе заявители должны представить следующие документы:</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2) копии документов, удостоверяющих личность заявителя (для граждан);</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4) документы, подтверждающие внесение задатка.</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Один претендент имеет право подать только одну заявку на участие в торгах. </w:t>
      </w:r>
      <w:r w:rsidRPr="00C33519">
        <w:rPr>
          <w:rFonts w:ascii="Times New Roman" w:hAnsi="Times New Roman" w:cs="Times New Roman"/>
          <w:bCs/>
          <w:spacing w:val="8"/>
          <w:sz w:val="16"/>
          <w:szCs w:val="16"/>
        </w:rPr>
        <w:t xml:space="preserve">Время и место приема заявок </w:t>
      </w:r>
      <w:r w:rsidRPr="00C33519">
        <w:rPr>
          <w:rFonts w:ascii="Times New Roman" w:hAnsi="Times New Roman" w:cs="Times New Roman"/>
          <w:spacing w:val="8"/>
          <w:sz w:val="16"/>
          <w:szCs w:val="16"/>
        </w:rPr>
        <w:t xml:space="preserve">– </w:t>
      </w:r>
      <w:r w:rsidRPr="00C33519">
        <w:rPr>
          <w:rFonts w:ascii="Times New Roman" w:hAnsi="Times New Roman" w:cs="Times New Roman"/>
          <w:b/>
          <w:spacing w:val="8"/>
          <w:sz w:val="16"/>
          <w:szCs w:val="16"/>
        </w:rPr>
        <w:t xml:space="preserve">с 10 декабря 2022 года по 09 января 2023 года </w:t>
      </w:r>
      <w:r w:rsidRPr="00C33519">
        <w:rPr>
          <w:rFonts w:ascii="Times New Roman" w:hAnsi="Times New Roman" w:cs="Times New Roman"/>
          <w:spacing w:val="8"/>
          <w:sz w:val="16"/>
          <w:szCs w:val="16"/>
        </w:rPr>
        <w:t xml:space="preserve">в рабочие дни с 8 час. 30 мин. до </w:t>
      </w:r>
      <w:r w:rsidRPr="00C33519">
        <w:rPr>
          <w:rFonts w:ascii="Times New Roman" w:hAnsi="Times New Roman" w:cs="Times New Roman"/>
          <w:sz w:val="16"/>
          <w:szCs w:val="16"/>
        </w:rPr>
        <w:t>17 час. 00 мин., перерыв с 12 час. 45 мин. до 14 час. 00 мин. по адресу: Новгородская область, Волотовский муниципальный округ, п. Во</w:t>
      </w:r>
      <w:r w:rsidR="00F81CD8">
        <w:rPr>
          <w:rFonts w:ascii="Times New Roman" w:hAnsi="Times New Roman" w:cs="Times New Roman"/>
          <w:sz w:val="16"/>
          <w:szCs w:val="16"/>
        </w:rPr>
        <w:t xml:space="preserve">лот, ул. Комсомольская, д. 38, </w:t>
      </w:r>
      <w:r w:rsidRPr="00C33519">
        <w:rPr>
          <w:rFonts w:ascii="Times New Roman" w:hAnsi="Times New Roman" w:cs="Times New Roman"/>
          <w:sz w:val="16"/>
          <w:szCs w:val="16"/>
        </w:rPr>
        <w:t>здание Администрации округа, тел. (81662) 61-061 и по адресу: Новгородская область, п. Волот, ул. Комсомольская, д. 17 Лит. Б (Отдел МФЦ Волотовского округа) по рабочим дням с 8 часов 30 минут до 17 часов 00 минут), либо с использованием регионального портала электронных услуг Новгородской области.</w:t>
      </w:r>
    </w:p>
    <w:p w:rsidR="00C72F7C" w:rsidRPr="00C33519" w:rsidRDefault="00C72F7C" w:rsidP="00472CC5">
      <w:pPr>
        <w:spacing w:after="0" w:line="240" w:lineRule="auto"/>
        <w:ind w:right="-1" w:firstLine="284"/>
        <w:jc w:val="both"/>
        <w:rPr>
          <w:rFonts w:ascii="Times New Roman" w:hAnsi="Times New Roman" w:cs="Times New Roman"/>
          <w:b/>
          <w:sz w:val="16"/>
          <w:szCs w:val="16"/>
        </w:rPr>
      </w:pPr>
      <w:r w:rsidRPr="00C33519">
        <w:rPr>
          <w:rFonts w:ascii="Times New Roman" w:hAnsi="Times New Roman" w:cs="Times New Roman"/>
          <w:b/>
          <w:sz w:val="16"/>
          <w:szCs w:val="16"/>
        </w:rPr>
        <w:t>6. Внесение и возврат задатков:</w:t>
      </w:r>
    </w:p>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Задаток для участия в аукционе перечисляется на счет УФК по Новгородской области (Администрация Волотовского муниципального округа Новгородской области, л/с 05503D01390) ИНН 5303003458 КПП 530301001 Банк получателя: ОТДЕЛЕНИЕ НОВГОРОД БАНКА РОССИИ//УФК ПО НОВГОРОДСКОЙ ОБЛАСТИ г. Великий Новгород БИК 014959900 счет 03232643495100005000 ОКТМО 49510000 КБК 90311105012140000120.</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Оплата задатка осуществляется в безналичном порядке путем перечисления денежных средств на указанный расчетный счет.</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Задаток должен поступить на счет продавца не позднее </w:t>
      </w:r>
      <w:r w:rsidRPr="00C33519">
        <w:rPr>
          <w:rFonts w:ascii="Times New Roman" w:hAnsi="Times New Roman" w:cs="Times New Roman"/>
          <w:b/>
          <w:sz w:val="16"/>
          <w:szCs w:val="16"/>
        </w:rPr>
        <w:t>17.00 часов 09 января 2023 года</w:t>
      </w:r>
      <w:r w:rsidRPr="00C33519">
        <w:rPr>
          <w:rFonts w:ascii="Times New Roman" w:hAnsi="Times New Roman" w:cs="Times New Roman"/>
          <w:sz w:val="16"/>
          <w:szCs w:val="16"/>
        </w:rPr>
        <w:t>.</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Представление документов, подтверждающих внесение задатка, признается заключением соглашения о задатке.</w:t>
      </w:r>
    </w:p>
    <w:p w:rsidR="00C72F7C" w:rsidRPr="00C33519" w:rsidRDefault="00C72F7C" w:rsidP="00472CC5">
      <w:pPr>
        <w:spacing w:after="0" w:line="240" w:lineRule="auto"/>
        <w:ind w:right="-1" w:firstLine="284"/>
        <w:jc w:val="both"/>
        <w:rPr>
          <w:rFonts w:ascii="Times New Roman" w:hAnsi="Times New Roman" w:cs="Times New Roman"/>
          <w:b/>
          <w:sz w:val="16"/>
          <w:szCs w:val="16"/>
        </w:rPr>
      </w:pPr>
      <w:r w:rsidRPr="00C33519">
        <w:rPr>
          <w:rFonts w:ascii="Times New Roman" w:hAnsi="Times New Roman" w:cs="Times New Roman"/>
          <w:sz w:val="16"/>
          <w:szCs w:val="16"/>
        </w:rPr>
        <w:t>Задаток возвращается заявителям, не допущенным к участию в аукционе, и лицам, участвовавшим в аукционе, но не победившим в нем, в течение трех рабочих дней со дня подписания протокола приема заявок, или, соответственно, протокола проведения аукциона.</w:t>
      </w:r>
      <w:r w:rsidRPr="00C33519">
        <w:rPr>
          <w:rFonts w:ascii="Times New Roman" w:hAnsi="Times New Roman" w:cs="Times New Roman"/>
          <w:b/>
          <w:sz w:val="16"/>
          <w:szCs w:val="16"/>
        </w:rPr>
        <w:t xml:space="preserve">    </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7.</w:t>
      </w:r>
      <w:r w:rsidRPr="00C33519">
        <w:rPr>
          <w:rFonts w:ascii="Times New Roman" w:hAnsi="Times New Roman" w:cs="Times New Roman"/>
          <w:sz w:val="16"/>
          <w:szCs w:val="16"/>
        </w:rPr>
        <w:t xml:space="preserve"> </w:t>
      </w:r>
      <w:r w:rsidRPr="00C33519">
        <w:rPr>
          <w:rFonts w:ascii="Times New Roman" w:hAnsi="Times New Roman" w:cs="Times New Roman"/>
          <w:b/>
          <w:sz w:val="16"/>
          <w:szCs w:val="16"/>
        </w:rPr>
        <w:t>Срок аренды:</w:t>
      </w:r>
      <w:r w:rsidRPr="00C33519">
        <w:rPr>
          <w:rFonts w:ascii="Times New Roman" w:hAnsi="Times New Roman" w:cs="Times New Roman"/>
          <w:sz w:val="16"/>
          <w:szCs w:val="16"/>
        </w:rPr>
        <w:t xml:space="preserve"> </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Договор аренды земельного участка заключается на срок – </w:t>
      </w:r>
      <w:r w:rsidRPr="00C33519">
        <w:rPr>
          <w:rFonts w:ascii="Times New Roman" w:hAnsi="Times New Roman" w:cs="Times New Roman"/>
          <w:b/>
          <w:sz w:val="16"/>
          <w:szCs w:val="16"/>
        </w:rPr>
        <w:t>10 лет</w:t>
      </w:r>
      <w:r w:rsidRPr="00C33519">
        <w:rPr>
          <w:rFonts w:ascii="Times New Roman" w:hAnsi="Times New Roman" w:cs="Times New Roman"/>
          <w:sz w:val="16"/>
          <w:szCs w:val="16"/>
        </w:rPr>
        <w:t>.</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8. Заявитель не допускается к участию в аукционе по следующим основаниям</w:t>
      </w:r>
      <w:r w:rsidRPr="00C33519">
        <w:rPr>
          <w:rFonts w:ascii="Times New Roman" w:hAnsi="Times New Roman" w:cs="Times New Roman"/>
          <w:sz w:val="16"/>
          <w:szCs w:val="16"/>
        </w:rPr>
        <w:t>:</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непредставление необходимых для участия в аукционе документов или представление недостоверных сведений;</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не поступление задатка на дату рассмотрения заявок на участие в аукционе;</w:t>
      </w:r>
    </w:p>
    <w:p w:rsidR="00C72F7C" w:rsidRPr="00C33519" w:rsidRDefault="00C72F7C" w:rsidP="00472CC5">
      <w:pPr>
        <w:autoSpaceDE w:val="0"/>
        <w:autoSpaceDN w:val="0"/>
        <w:adjustRightInd w:val="0"/>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подача заявки на участие в аукционе лицом, которое в соответствии с настоящим Кодексом и другими федеральными законами не имеет права быть участником данного аукциона, на приобретение земельного участка в аренду;</w:t>
      </w:r>
    </w:p>
    <w:p w:rsidR="00C72F7C" w:rsidRPr="00C33519" w:rsidRDefault="00C72F7C" w:rsidP="00472CC5">
      <w:pPr>
        <w:autoSpaceDE w:val="0"/>
        <w:autoSpaceDN w:val="0"/>
        <w:adjustRightInd w:val="0"/>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9.</w:t>
      </w:r>
      <w:r w:rsidRPr="00C33519">
        <w:rPr>
          <w:rFonts w:ascii="Times New Roman" w:hAnsi="Times New Roman" w:cs="Times New Roman"/>
          <w:sz w:val="16"/>
          <w:szCs w:val="16"/>
        </w:rPr>
        <w:t xml:space="preserve"> С условиями и проектом договора аренды можно ознакомиться в Администрации Волотовского муниципального округа и на официальном сайте в сети Интернет.</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Договор аренды земельного участка заключается не ранее, чем через десять дней со дня размещения информации о результатах аукциона на официальном сайте Российской Федерации в сети «Интернет».</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Победитель аукциона вносит годовую арендную плату по договору единовременно, за вычетом задатка, в течение месяца после подписания договора аренды.</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10.</w:t>
      </w:r>
      <w:r w:rsidRPr="00C33519">
        <w:rPr>
          <w:rFonts w:ascii="Times New Roman" w:hAnsi="Times New Roman" w:cs="Times New Roman"/>
          <w:sz w:val="16"/>
          <w:szCs w:val="16"/>
        </w:rPr>
        <w:t xml:space="preserve"> Осмотр земельного участка осуществляется в присутствии представителя Администрации Волотовского муниципального округа в течение периода приема заявок.</w:t>
      </w:r>
    </w:p>
    <w:p w:rsidR="00C72F7C" w:rsidRPr="00C33519" w:rsidRDefault="00C72F7C"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b/>
          <w:sz w:val="16"/>
          <w:szCs w:val="16"/>
        </w:rPr>
        <w:t>11.</w:t>
      </w:r>
      <w:r w:rsidRPr="00C33519">
        <w:rPr>
          <w:rFonts w:ascii="Times New Roman" w:hAnsi="Times New Roman" w:cs="Times New Roman"/>
          <w:sz w:val="16"/>
          <w:szCs w:val="16"/>
        </w:rPr>
        <w:t xml:space="preserve"> Организатор аукциона вправе отказаться от проведения аукциона, приняв решение об отказе в проведении аукциона в случае выявления обстоятельств, предусмотренных п.8 ст. 39.11 Земельного кодекса Российской Федерации. Извещение об отказе в проведении аукциона размещается на официальном сайте в течение 3 дней со дня принятия данного решения. Организатор аукциона в течение 3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C72F7C" w:rsidRPr="00F81CD8" w:rsidRDefault="00C72F7C" w:rsidP="00472CC5">
      <w:pPr>
        <w:shd w:val="clear" w:color="auto" w:fill="FFFFFF"/>
        <w:spacing w:after="0" w:line="240" w:lineRule="auto"/>
        <w:ind w:right="-1" w:firstLine="284"/>
        <w:jc w:val="both"/>
        <w:rPr>
          <w:rFonts w:ascii="Times New Roman" w:eastAsia="Times New Roman" w:hAnsi="Times New Roman" w:cs="Times New Roman"/>
          <w:sz w:val="16"/>
          <w:szCs w:val="16"/>
          <w:lang w:eastAsia="ru-RU"/>
        </w:rPr>
      </w:pPr>
      <w:r w:rsidRPr="00F81CD8">
        <w:rPr>
          <w:rFonts w:ascii="Times New Roman" w:eastAsia="Times New Roman" w:hAnsi="Times New Roman" w:cs="Times New Roman"/>
          <w:b/>
          <w:sz w:val="16"/>
          <w:szCs w:val="16"/>
          <w:lang w:eastAsia="ru-RU"/>
        </w:rPr>
        <w:t>12</w:t>
      </w:r>
      <w:r w:rsidRPr="00F81CD8">
        <w:rPr>
          <w:rFonts w:ascii="Times New Roman" w:eastAsia="Times New Roman" w:hAnsi="Times New Roman" w:cs="Times New Roman"/>
          <w:sz w:val="16"/>
          <w:szCs w:val="16"/>
          <w:lang w:eastAsia="ru-RU"/>
        </w:rPr>
        <w:t>. В случае, если победитель аукциона или иное лицо, с которым договор аренды земельного участка заключается в соответствии с </w:t>
      </w:r>
      <w:hyperlink r:id="rId24" w:anchor="Par121" w:history="1">
        <w:r w:rsidRPr="00F81CD8">
          <w:rPr>
            <w:rFonts w:ascii="Times New Roman" w:eastAsia="Times New Roman" w:hAnsi="Times New Roman" w:cs="Times New Roman"/>
            <w:sz w:val="16"/>
            <w:szCs w:val="16"/>
            <w:lang w:eastAsia="ru-RU"/>
          </w:rPr>
          <w:t>пунктом 13</w:t>
        </w:r>
      </w:hyperlink>
      <w:r w:rsidRPr="00F81CD8">
        <w:rPr>
          <w:rFonts w:ascii="Times New Roman" w:eastAsia="Times New Roman" w:hAnsi="Times New Roman" w:cs="Times New Roman"/>
          <w:sz w:val="16"/>
          <w:szCs w:val="16"/>
          <w:lang w:eastAsia="ru-RU"/>
        </w:rPr>
        <w:t>, </w:t>
      </w:r>
      <w:hyperlink r:id="rId25" w:anchor="Par122" w:history="1">
        <w:r w:rsidRPr="00F81CD8">
          <w:rPr>
            <w:rFonts w:ascii="Times New Roman" w:eastAsia="Times New Roman" w:hAnsi="Times New Roman" w:cs="Times New Roman"/>
            <w:sz w:val="16"/>
            <w:szCs w:val="16"/>
            <w:lang w:eastAsia="ru-RU"/>
          </w:rPr>
          <w:t>14</w:t>
        </w:r>
      </w:hyperlink>
      <w:r w:rsidRPr="00F81CD8">
        <w:rPr>
          <w:rFonts w:ascii="Times New Roman" w:eastAsia="Times New Roman" w:hAnsi="Times New Roman" w:cs="Times New Roman"/>
          <w:sz w:val="16"/>
          <w:szCs w:val="16"/>
          <w:lang w:eastAsia="ru-RU"/>
        </w:rPr>
        <w:t> или </w:t>
      </w:r>
      <w:hyperlink r:id="rId26" w:anchor="Par134" w:history="1">
        <w:r w:rsidRPr="00F81CD8">
          <w:rPr>
            <w:rFonts w:ascii="Times New Roman" w:eastAsia="Times New Roman" w:hAnsi="Times New Roman" w:cs="Times New Roman"/>
            <w:sz w:val="16"/>
            <w:szCs w:val="16"/>
            <w:lang w:eastAsia="ru-RU"/>
          </w:rPr>
          <w:t>20</w:t>
        </w:r>
      </w:hyperlink>
      <w:r w:rsidRPr="00F81CD8">
        <w:rPr>
          <w:rFonts w:ascii="Times New Roman" w:eastAsia="Times New Roman" w:hAnsi="Times New Roman" w:cs="Times New Roman"/>
          <w:sz w:val="16"/>
          <w:szCs w:val="16"/>
          <w:lang w:eastAsia="ru-RU"/>
        </w:rPr>
        <w:t> статьи 39.12 Земельного кодекса Российской Федерации, в течение тридцати дней со дня направления им проекта договора не подписали и не представили в Администрацию муниципального округа указанный договор, в отношении таких лиц направляются сведения в уполномоченный Правительством Российской Федерации федеральный орган исполнительной власти для включения их в реестр недобросовестных участников аукциона.</w:t>
      </w:r>
    </w:p>
    <w:p w:rsidR="00C72F7C" w:rsidRPr="00F81CD8" w:rsidRDefault="00C72F7C" w:rsidP="00472CC5">
      <w:pPr>
        <w:shd w:val="clear" w:color="auto" w:fill="FFFFFF"/>
        <w:spacing w:after="0" w:line="240" w:lineRule="auto"/>
        <w:ind w:right="-1" w:firstLine="284"/>
        <w:jc w:val="both"/>
        <w:rPr>
          <w:rFonts w:ascii="Times New Roman" w:eastAsia="Times New Roman" w:hAnsi="Times New Roman" w:cs="Times New Roman"/>
          <w:sz w:val="16"/>
          <w:szCs w:val="16"/>
          <w:lang w:eastAsia="ru-RU"/>
        </w:rPr>
      </w:pPr>
      <w:r w:rsidRPr="00F81CD8">
        <w:rPr>
          <w:rFonts w:ascii="Times New Roman" w:eastAsia="Times New Roman" w:hAnsi="Times New Roman" w:cs="Times New Roman"/>
          <w:b/>
          <w:sz w:val="16"/>
          <w:szCs w:val="16"/>
          <w:lang w:eastAsia="ru-RU"/>
        </w:rPr>
        <w:t>13.</w:t>
      </w:r>
      <w:r w:rsidRPr="00F81CD8">
        <w:rPr>
          <w:rFonts w:ascii="Times New Roman" w:eastAsia="Times New Roman" w:hAnsi="Times New Roman" w:cs="Times New Roman"/>
          <w:sz w:val="16"/>
          <w:szCs w:val="16"/>
          <w:lang w:eastAsia="ru-RU"/>
        </w:rPr>
        <w:t xml:space="preserve"> 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Администрацию Волотовского муниципального округа,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C72F7C" w:rsidRPr="00F81CD8" w:rsidRDefault="00C72F7C" w:rsidP="00472CC5">
      <w:pPr>
        <w:shd w:val="clear" w:color="auto" w:fill="FFFFFF"/>
        <w:spacing w:after="0" w:line="240" w:lineRule="auto"/>
        <w:ind w:right="-1" w:firstLine="284"/>
        <w:jc w:val="both"/>
        <w:outlineLvl w:val="1"/>
        <w:rPr>
          <w:rFonts w:ascii="Times New Roman" w:eastAsia="Times New Roman" w:hAnsi="Times New Roman" w:cs="Times New Roman"/>
          <w:bCs/>
          <w:sz w:val="16"/>
          <w:szCs w:val="16"/>
          <w:lang w:eastAsia="ru-RU"/>
        </w:rPr>
      </w:pPr>
      <w:r w:rsidRPr="00F81CD8">
        <w:rPr>
          <w:rFonts w:ascii="Times New Roman" w:eastAsia="Times New Roman" w:hAnsi="Times New Roman" w:cs="Times New Roman"/>
          <w:b/>
          <w:bCs/>
          <w:sz w:val="16"/>
          <w:szCs w:val="16"/>
          <w:lang w:eastAsia="ru-RU"/>
        </w:rPr>
        <w:t>14.</w:t>
      </w:r>
      <w:r w:rsidRPr="00F81CD8">
        <w:rPr>
          <w:rFonts w:ascii="Times New Roman" w:eastAsia="Times New Roman" w:hAnsi="Times New Roman" w:cs="Times New Roman"/>
          <w:bCs/>
          <w:sz w:val="16"/>
          <w:szCs w:val="16"/>
          <w:lang w:eastAsia="ru-RU"/>
        </w:rPr>
        <w:t xml:space="preserve"> Извещение об аукционе, форма заявки на участие в аукционе, форма договора аренды размещены на официальном сайте в сети «Интернет»:</w:t>
      </w:r>
      <w:r w:rsidRPr="00F81CD8">
        <w:rPr>
          <w:rFonts w:ascii="Times New Roman" w:eastAsia="Times New Roman" w:hAnsi="Times New Roman" w:cs="Times New Roman"/>
          <w:b/>
          <w:bCs/>
          <w:sz w:val="16"/>
          <w:szCs w:val="16"/>
          <w:lang w:eastAsia="ru-RU"/>
        </w:rPr>
        <w:t xml:space="preserve"> </w:t>
      </w:r>
      <w:hyperlink r:id="rId27" w:history="1">
        <w:r w:rsidRPr="00F81CD8">
          <w:rPr>
            <w:rStyle w:val="aa"/>
            <w:rFonts w:ascii="Times New Roman" w:hAnsi="Times New Roman" w:cs="Times New Roman"/>
            <w:color w:val="auto"/>
            <w:sz w:val="16"/>
            <w:szCs w:val="16"/>
            <w:u w:val="none"/>
            <w:lang w:eastAsia="ru-RU"/>
          </w:rPr>
          <w:t>http://волотовский-округ.рф//</w:t>
        </w:r>
      </w:hyperlink>
      <w:r w:rsidRPr="00F81CD8">
        <w:rPr>
          <w:rFonts w:ascii="Times New Roman" w:eastAsia="Times New Roman" w:hAnsi="Times New Roman" w:cs="Times New Roman"/>
          <w:bCs/>
          <w:sz w:val="16"/>
          <w:szCs w:val="16"/>
          <w:lang w:eastAsia="ru-RU"/>
        </w:rPr>
        <w:t xml:space="preserve">, на официальном сайте Российской Федерации </w:t>
      </w:r>
      <w:hyperlink r:id="rId28" w:history="1">
        <w:r w:rsidRPr="00F81CD8">
          <w:rPr>
            <w:rFonts w:ascii="Times New Roman" w:eastAsia="Times New Roman" w:hAnsi="Times New Roman" w:cs="Times New Roman"/>
            <w:b/>
            <w:bCs/>
            <w:sz w:val="16"/>
            <w:szCs w:val="16"/>
            <w:lang w:eastAsia="ru-RU"/>
          </w:rPr>
          <w:t>www.torgi.gov.ru</w:t>
        </w:r>
      </w:hyperlink>
      <w:r w:rsidRPr="00F81CD8">
        <w:rPr>
          <w:rFonts w:ascii="Times New Roman" w:eastAsia="Times New Roman" w:hAnsi="Times New Roman" w:cs="Times New Roman"/>
          <w:bCs/>
          <w:sz w:val="16"/>
          <w:szCs w:val="16"/>
          <w:lang w:eastAsia="ru-RU"/>
        </w:rPr>
        <w:t>, в муниципальной газете «Волотовские ведомости».</w:t>
      </w:r>
    </w:p>
    <w:p w:rsidR="00C72F7C" w:rsidRPr="00F81CD8" w:rsidRDefault="00C72F7C" w:rsidP="00472CC5">
      <w:pPr>
        <w:spacing w:after="0" w:line="240" w:lineRule="auto"/>
        <w:ind w:right="-1" w:firstLine="284"/>
        <w:jc w:val="both"/>
        <w:rPr>
          <w:rFonts w:ascii="Times New Roman" w:hAnsi="Times New Roman" w:cs="Times New Roman"/>
          <w:sz w:val="16"/>
          <w:szCs w:val="16"/>
        </w:rPr>
      </w:pPr>
      <w:r w:rsidRPr="00F81CD8">
        <w:rPr>
          <w:rFonts w:ascii="Times New Roman" w:hAnsi="Times New Roman" w:cs="Times New Roman"/>
          <w:sz w:val="16"/>
          <w:szCs w:val="16"/>
        </w:rPr>
        <w:t>Справки по тел. (81662) 61061.</w:t>
      </w:r>
    </w:p>
    <w:p w:rsidR="0076135F" w:rsidRPr="00C33519" w:rsidRDefault="0076135F" w:rsidP="00472CC5">
      <w:pPr>
        <w:pStyle w:val="ConsPlusNonformat"/>
        <w:widowControl/>
        <w:jc w:val="center"/>
        <w:rPr>
          <w:rFonts w:ascii="Times New Roman" w:hAnsi="Times New Roman" w:cs="Times New Roman"/>
          <w:b/>
          <w:color w:val="000000"/>
          <w:sz w:val="16"/>
          <w:szCs w:val="16"/>
        </w:rPr>
      </w:pPr>
      <w:r w:rsidRPr="00C33519">
        <w:rPr>
          <w:rFonts w:ascii="Times New Roman" w:hAnsi="Times New Roman" w:cs="Times New Roman"/>
          <w:b/>
          <w:color w:val="000000"/>
          <w:sz w:val="16"/>
          <w:szCs w:val="16"/>
        </w:rPr>
        <w:t>ЗАЯВКА НА УЧАСТИЕ В АУКЦИОНЕ</w:t>
      </w:r>
    </w:p>
    <w:p w:rsidR="0076135F" w:rsidRPr="00E35591" w:rsidRDefault="0076135F" w:rsidP="00472CC5">
      <w:pPr>
        <w:pStyle w:val="ConsPlusNonformat"/>
        <w:widowControl/>
        <w:jc w:val="center"/>
        <w:rPr>
          <w:rFonts w:ascii="Times New Roman" w:hAnsi="Times New Roman" w:cs="Times New Roman"/>
          <w:b/>
          <w:color w:val="000000"/>
          <w:sz w:val="16"/>
          <w:szCs w:val="16"/>
        </w:rPr>
      </w:pPr>
      <w:r w:rsidRPr="00C33519">
        <w:rPr>
          <w:rFonts w:ascii="Times New Roman" w:hAnsi="Times New Roman" w:cs="Times New Roman"/>
          <w:b/>
          <w:color w:val="000000"/>
          <w:sz w:val="16"/>
          <w:szCs w:val="16"/>
        </w:rPr>
        <w:t>на заключение дого</w:t>
      </w:r>
      <w:r>
        <w:rPr>
          <w:rFonts w:ascii="Times New Roman" w:hAnsi="Times New Roman" w:cs="Times New Roman"/>
          <w:b/>
          <w:color w:val="000000"/>
          <w:sz w:val="16"/>
          <w:szCs w:val="16"/>
        </w:rPr>
        <w:t xml:space="preserve">вора аренды земельного участка </w:t>
      </w:r>
    </w:p>
    <w:p w:rsidR="0076135F" w:rsidRPr="00C33519" w:rsidRDefault="0076135F" w:rsidP="00472CC5">
      <w:pPr>
        <w:spacing w:after="0" w:line="240" w:lineRule="auto"/>
        <w:rPr>
          <w:rFonts w:ascii="Times New Roman" w:hAnsi="Times New Roman" w:cs="Times New Roman"/>
          <w:sz w:val="16"/>
          <w:szCs w:val="16"/>
        </w:rPr>
      </w:pPr>
      <w:r w:rsidRPr="00C33519">
        <w:rPr>
          <w:rFonts w:ascii="Times New Roman" w:hAnsi="Times New Roman" w:cs="Times New Roman"/>
          <w:sz w:val="16"/>
          <w:szCs w:val="16"/>
        </w:rPr>
        <w:t>_____________________________________________________________________</w:t>
      </w:r>
      <w:r>
        <w:rPr>
          <w:rFonts w:ascii="Times New Roman" w:hAnsi="Times New Roman" w:cs="Times New Roman"/>
          <w:sz w:val="16"/>
          <w:szCs w:val="16"/>
        </w:rPr>
        <w:t>_____________________________________________________________</w:t>
      </w:r>
      <w:r w:rsidRPr="00C33519">
        <w:rPr>
          <w:rFonts w:ascii="Times New Roman" w:hAnsi="Times New Roman" w:cs="Times New Roman"/>
          <w:sz w:val="16"/>
          <w:szCs w:val="16"/>
        </w:rPr>
        <w:t xml:space="preserve">__ </w:t>
      </w:r>
    </w:p>
    <w:p w:rsidR="0076135F" w:rsidRPr="00E35591" w:rsidRDefault="0076135F" w:rsidP="00472CC5">
      <w:pPr>
        <w:spacing w:after="0" w:line="240" w:lineRule="auto"/>
        <w:jc w:val="center"/>
        <w:rPr>
          <w:rFonts w:ascii="Times New Roman" w:hAnsi="Times New Roman" w:cs="Times New Roman"/>
          <w:i/>
          <w:sz w:val="12"/>
          <w:szCs w:val="16"/>
        </w:rPr>
      </w:pPr>
      <w:r w:rsidRPr="00E35591">
        <w:rPr>
          <w:rFonts w:ascii="Times New Roman" w:hAnsi="Times New Roman" w:cs="Times New Roman"/>
          <w:i/>
          <w:sz w:val="12"/>
          <w:szCs w:val="16"/>
        </w:rPr>
        <w:t>полное наименование юридического лица или Ф.И.О.  и паспортные данные физического лица, подающего заявку</w:t>
      </w:r>
    </w:p>
    <w:p w:rsidR="0076135F" w:rsidRPr="00C33519" w:rsidRDefault="0076135F" w:rsidP="00472CC5">
      <w:pPr>
        <w:spacing w:after="0" w:line="240" w:lineRule="auto"/>
        <w:rPr>
          <w:rFonts w:ascii="Times New Roman" w:hAnsi="Times New Roman" w:cs="Times New Roman"/>
          <w:sz w:val="16"/>
          <w:szCs w:val="16"/>
        </w:rPr>
      </w:pPr>
      <w:r w:rsidRPr="00C33519">
        <w:rPr>
          <w:rFonts w:ascii="Times New Roman" w:hAnsi="Times New Roman" w:cs="Times New Roman"/>
          <w:sz w:val="16"/>
          <w:szCs w:val="16"/>
        </w:rPr>
        <w:t>именуемый в дальнейшем Претендент, в лице _____________</w:t>
      </w:r>
      <w:r>
        <w:rPr>
          <w:rFonts w:ascii="Times New Roman" w:hAnsi="Times New Roman" w:cs="Times New Roman"/>
          <w:sz w:val="16"/>
          <w:szCs w:val="16"/>
        </w:rPr>
        <w:t>_____________________________________</w:t>
      </w:r>
      <w:r w:rsidRPr="00C33519">
        <w:rPr>
          <w:rFonts w:ascii="Times New Roman" w:hAnsi="Times New Roman" w:cs="Times New Roman"/>
          <w:sz w:val="16"/>
          <w:szCs w:val="16"/>
        </w:rPr>
        <w:t xml:space="preserve">__________________________________________ </w:t>
      </w:r>
    </w:p>
    <w:p w:rsidR="0076135F" w:rsidRPr="00E35591" w:rsidRDefault="0076135F" w:rsidP="00472CC5">
      <w:pPr>
        <w:spacing w:after="0" w:line="240" w:lineRule="auto"/>
        <w:ind w:right="996"/>
        <w:jc w:val="center"/>
        <w:rPr>
          <w:rFonts w:ascii="Times New Roman" w:hAnsi="Times New Roman" w:cs="Times New Roman"/>
          <w:i/>
          <w:sz w:val="12"/>
          <w:szCs w:val="16"/>
        </w:rPr>
      </w:pPr>
      <w:r>
        <w:rPr>
          <w:rFonts w:ascii="Times New Roman" w:hAnsi="Times New Roman" w:cs="Times New Roman"/>
          <w:i/>
          <w:sz w:val="12"/>
          <w:szCs w:val="16"/>
        </w:rPr>
        <w:t xml:space="preserve">                                                                     </w:t>
      </w:r>
      <w:r w:rsidRPr="00E35591">
        <w:rPr>
          <w:rFonts w:ascii="Times New Roman" w:hAnsi="Times New Roman" w:cs="Times New Roman"/>
          <w:i/>
          <w:sz w:val="12"/>
          <w:szCs w:val="16"/>
        </w:rPr>
        <w:t>Ф.И.О. и должность, или Ф.И.О. доверенного лица и № доверенности</w:t>
      </w:r>
    </w:p>
    <w:p w:rsidR="0076135F" w:rsidRPr="00C33519" w:rsidRDefault="0076135F" w:rsidP="00472CC5">
      <w:pPr>
        <w:spacing w:after="0" w:line="240" w:lineRule="auto"/>
        <w:rPr>
          <w:rFonts w:ascii="Times New Roman" w:hAnsi="Times New Roman" w:cs="Times New Roman"/>
          <w:sz w:val="16"/>
          <w:szCs w:val="16"/>
        </w:rPr>
      </w:pPr>
      <w:r w:rsidRPr="00C33519">
        <w:rPr>
          <w:rFonts w:ascii="Times New Roman" w:hAnsi="Times New Roman" w:cs="Times New Roman"/>
          <w:sz w:val="16"/>
          <w:szCs w:val="16"/>
        </w:rPr>
        <w:t>действующего на основании ________________</w:t>
      </w:r>
      <w:r>
        <w:rPr>
          <w:rFonts w:ascii="Times New Roman" w:hAnsi="Times New Roman" w:cs="Times New Roman"/>
          <w:sz w:val="16"/>
          <w:szCs w:val="16"/>
        </w:rPr>
        <w:t>___________________</w:t>
      </w:r>
      <w:r w:rsidRPr="00C33519">
        <w:rPr>
          <w:rFonts w:ascii="Times New Roman" w:hAnsi="Times New Roman" w:cs="Times New Roman"/>
          <w:sz w:val="16"/>
          <w:szCs w:val="16"/>
        </w:rPr>
        <w:t xml:space="preserve">_______________________________________________________________________ </w:t>
      </w:r>
    </w:p>
    <w:p w:rsidR="0076135F" w:rsidRPr="00C33519" w:rsidRDefault="0076135F" w:rsidP="00472CC5">
      <w:pPr>
        <w:spacing w:after="0" w:line="240" w:lineRule="auto"/>
        <w:ind w:firstLine="284"/>
        <w:jc w:val="both"/>
        <w:rPr>
          <w:rFonts w:ascii="Times New Roman" w:hAnsi="Times New Roman" w:cs="Times New Roman"/>
          <w:color w:val="000000"/>
          <w:sz w:val="16"/>
          <w:szCs w:val="16"/>
        </w:rPr>
      </w:pPr>
      <w:r w:rsidRPr="00C33519">
        <w:rPr>
          <w:rFonts w:ascii="Times New Roman" w:hAnsi="Times New Roman" w:cs="Times New Roman"/>
          <w:color w:val="000000"/>
          <w:sz w:val="16"/>
          <w:szCs w:val="16"/>
        </w:rPr>
        <w:t>Прошу включить меня в состав претендентов для участия в аукционе на заключение договора аренды земельного участка, с кадастровым но</w:t>
      </w:r>
      <w:r>
        <w:rPr>
          <w:rFonts w:ascii="Times New Roman" w:hAnsi="Times New Roman" w:cs="Times New Roman"/>
          <w:color w:val="000000"/>
          <w:sz w:val="16"/>
          <w:szCs w:val="16"/>
        </w:rPr>
        <w:t>мером:________________</w:t>
      </w:r>
      <w:r w:rsidRPr="00C33519">
        <w:rPr>
          <w:rFonts w:ascii="Times New Roman" w:hAnsi="Times New Roman" w:cs="Times New Roman"/>
          <w:color w:val="000000"/>
          <w:sz w:val="16"/>
          <w:szCs w:val="16"/>
        </w:rPr>
        <w:t>_ площадью_________ кв. м., расположенного по адресу________________________________________</w:t>
      </w:r>
      <w:r>
        <w:rPr>
          <w:rFonts w:ascii="Times New Roman" w:hAnsi="Times New Roman" w:cs="Times New Roman"/>
          <w:color w:val="000000"/>
          <w:sz w:val="16"/>
          <w:szCs w:val="16"/>
        </w:rPr>
        <w:t>________________________</w:t>
      </w:r>
    </w:p>
    <w:p w:rsidR="0076135F" w:rsidRPr="00E35591" w:rsidRDefault="0076135F" w:rsidP="00472CC5">
      <w:pPr>
        <w:pStyle w:val="ConsPlusNonformat"/>
        <w:widowControl/>
        <w:jc w:val="center"/>
        <w:rPr>
          <w:rFonts w:ascii="Times New Roman" w:hAnsi="Times New Roman" w:cs="Times New Roman"/>
          <w:i/>
          <w:color w:val="000000"/>
          <w:sz w:val="12"/>
          <w:szCs w:val="12"/>
        </w:rPr>
      </w:pPr>
      <w:r w:rsidRPr="00E35591">
        <w:rPr>
          <w:rFonts w:ascii="Times New Roman" w:hAnsi="Times New Roman" w:cs="Times New Roman"/>
          <w:i/>
          <w:color w:val="000000"/>
          <w:sz w:val="12"/>
          <w:szCs w:val="12"/>
        </w:rPr>
        <w:t xml:space="preserve">                                                                                        </w:t>
      </w:r>
      <w:r>
        <w:rPr>
          <w:rFonts w:ascii="Times New Roman" w:hAnsi="Times New Roman" w:cs="Times New Roman"/>
          <w:i/>
          <w:color w:val="000000"/>
          <w:sz w:val="12"/>
          <w:szCs w:val="12"/>
        </w:rPr>
        <w:t xml:space="preserve">                  </w:t>
      </w:r>
      <w:r w:rsidRPr="00E35591">
        <w:rPr>
          <w:rFonts w:ascii="Times New Roman" w:hAnsi="Times New Roman" w:cs="Times New Roman"/>
          <w:i/>
          <w:color w:val="000000"/>
          <w:sz w:val="12"/>
          <w:szCs w:val="12"/>
        </w:rPr>
        <w:t xml:space="preserve">                (место нахождения земельного участка)</w:t>
      </w:r>
    </w:p>
    <w:p w:rsidR="0076135F" w:rsidRPr="00C33519" w:rsidRDefault="0076135F" w:rsidP="00472CC5">
      <w:pPr>
        <w:pStyle w:val="ConsPlusNonformat"/>
        <w:widowControl/>
        <w:rPr>
          <w:rFonts w:ascii="Times New Roman" w:hAnsi="Times New Roman" w:cs="Times New Roman"/>
          <w:color w:val="000000"/>
          <w:sz w:val="16"/>
          <w:szCs w:val="16"/>
        </w:rPr>
      </w:pPr>
      <w:r w:rsidRPr="00C33519">
        <w:rPr>
          <w:rFonts w:ascii="Times New Roman" w:hAnsi="Times New Roman" w:cs="Times New Roman"/>
          <w:color w:val="000000"/>
          <w:sz w:val="16"/>
          <w:szCs w:val="16"/>
        </w:rPr>
        <w:t>Необходимый задаток в сумме _____________________________________________</w:t>
      </w:r>
      <w:r>
        <w:rPr>
          <w:rFonts w:ascii="Times New Roman" w:hAnsi="Times New Roman" w:cs="Times New Roman"/>
          <w:color w:val="000000"/>
          <w:sz w:val="16"/>
          <w:szCs w:val="16"/>
        </w:rPr>
        <w:t>________________________________________________</w:t>
      </w:r>
      <w:r w:rsidRPr="00C33519">
        <w:rPr>
          <w:rFonts w:ascii="Times New Roman" w:hAnsi="Times New Roman" w:cs="Times New Roman"/>
          <w:color w:val="000000"/>
          <w:sz w:val="16"/>
          <w:szCs w:val="16"/>
        </w:rPr>
        <w:t>______</w:t>
      </w:r>
      <w:r w:rsidRPr="00C0335F">
        <w:rPr>
          <w:rFonts w:ascii="Times New Roman" w:hAnsi="Times New Roman" w:cs="Times New Roman"/>
          <w:color w:val="000000"/>
          <w:sz w:val="16"/>
          <w:szCs w:val="16"/>
        </w:rPr>
        <w:t xml:space="preserve"> </w:t>
      </w:r>
      <w:r w:rsidRPr="00C33519">
        <w:rPr>
          <w:rFonts w:ascii="Times New Roman" w:hAnsi="Times New Roman" w:cs="Times New Roman"/>
          <w:color w:val="000000"/>
          <w:sz w:val="16"/>
          <w:szCs w:val="16"/>
        </w:rPr>
        <w:t>внесен.</w:t>
      </w:r>
    </w:p>
    <w:p w:rsidR="0076135F" w:rsidRPr="00C0335F" w:rsidRDefault="0076135F" w:rsidP="00F81CD8">
      <w:pPr>
        <w:pStyle w:val="ConsPlusNonformat"/>
        <w:widowControl/>
        <w:jc w:val="center"/>
        <w:rPr>
          <w:rFonts w:ascii="Times New Roman" w:hAnsi="Times New Roman" w:cs="Times New Roman"/>
          <w:i/>
          <w:color w:val="000000"/>
          <w:sz w:val="12"/>
          <w:szCs w:val="16"/>
        </w:rPr>
      </w:pPr>
      <w:r w:rsidRPr="00C0335F">
        <w:rPr>
          <w:rFonts w:ascii="Times New Roman" w:hAnsi="Times New Roman" w:cs="Times New Roman"/>
          <w:i/>
          <w:color w:val="000000"/>
          <w:sz w:val="12"/>
          <w:szCs w:val="16"/>
        </w:rPr>
        <w:t>( указать цифрами и прописью сумму внесенного задатка)</w:t>
      </w:r>
    </w:p>
    <w:p w:rsidR="0076135F" w:rsidRPr="00C33519" w:rsidRDefault="0076135F" w:rsidP="00472CC5">
      <w:pPr>
        <w:pStyle w:val="ConsPlusNonformat"/>
        <w:widowControl/>
        <w:rPr>
          <w:rFonts w:ascii="Times New Roman" w:hAnsi="Times New Roman" w:cs="Times New Roman"/>
          <w:color w:val="000000"/>
          <w:sz w:val="16"/>
          <w:szCs w:val="16"/>
        </w:rPr>
      </w:pPr>
      <w:r w:rsidRPr="00C33519">
        <w:rPr>
          <w:rFonts w:ascii="Times New Roman" w:hAnsi="Times New Roman" w:cs="Times New Roman"/>
          <w:color w:val="000000"/>
          <w:sz w:val="16"/>
          <w:szCs w:val="16"/>
        </w:rPr>
        <w:t>Реквизиты банковского счета для возврата задатка_____________________________________________________</w:t>
      </w:r>
      <w:r>
        <w:rPr>
          <w:rFonts w:ascii="Times New Roman" w:hAnsi="Times New Roman" w:cs="Times New Roman"/>
          <w:color w:val="000000"/>
          <w:sz w:val="16"/>
          <w:szCs w:val="16"/>
        </w:rPr>
        <w:t>_________________________</w:t>
      </w:r>
      <w:r w:rsidRPr="00C33519">
        <w:rPr>
          <w:rFonts w:ascii="Times New Roman" w:hAnsi="Times New Roman" w:cs="Times New Roman"/>
          <w:color w:val="000000"/>
          <w:sz w:val="16"/>
          <w:szCs w:val="16"/>
        </w:rPr>
        <w:t>_________</w:t>
      </w:r>
    </w:p>
    <w:p w:rsidR="0076135F" w:rsidRPr="00C33519" w:rsidRDefault="0076135F" w:rsidP="00472CC5">
      <w:pPr>
        <w:spacing w:after="0" w:line="240" w:lineRule="auto"/>
        <w:ind w:firstLine="284"/>
        <w:jc w:val="both"/>
        <w:rPr>
          <w:rFonts w:ascii="Times New Roman" w:hAnsi="Times New Roman" w:cs="Times New Roman"/>
          <w:color w:val="000000"/>
          <w:sz w:val="16"/>
          <w:szCs w:val="16"/>
        </w:rPr>
      </w:pPr>
      <w:r w:rsidRPr="00C33519">
        <w:rPr>
          <w:rFonts w:ascii="Times New Roman" w:hAnsi="Times New Roman" w:cs="Times New Roman"/>
          <w:color w:val="000000"/>
          <w:sz w:val="16"/>
          <w:szCs w:val="16"/>
        </w:rPr>
        <w:t>1. В случае признания меня победителем аукциона, беру на себя обязательство подписать протокол о результатах аукциона, договор аренды земельного участка.</w:t>
      </w:r>
    </w:p>
    <w:p w:rsidR="0076135F" w:rsidRPr="00C33519" w:rsidRDefault="0076135F" w:rsidP="00472CC5">
      <w:pPr>
        <w:spacing w:after="0" w:line="240" w:lineRule="auto"/>
        <w:ind w:firstLine="284"/>
        <w:jc w:val="both"/>
        <w:rPr>
          <w:rFonts w:ascii="Times New Roman" w:hAnsi="Times New Roman" w:cs="Times New Roman"/>
          <w:color w:val="000000"/>
          <w:sz w:val="16"/>
          <w:szCs w:val="16"/>
        </w:rPr>
      </w:pPr>
      <w:r w:rsidRPr="00C33519">
        <w:rPr>
          <w:rFonts w:ascii="Times New Roman" w:hAnsi="Times New Roman" w:cs="Times New Roman"/>
          <w:color w:val="000000"/>
          <w:sz w:val="16"/>
          <w:szCs w:val="16"/>
        </w:rPr>
        <w:t>2. Согласен с тем, что в случае признания меня победителем аукциона и отказа от заключения договора аренды земельного участка сумма внесенного задатка не возвращается.</w:t>
      </w:r>
    </w:p>
    <w:p w:rsidR="0076135F" w:rsidRPr="00C33519" w:rsidRDefault="0076135F" w:rsidP="00472CC5">
      <w:pPr>
        <w:spacing w:after="0" w:line="240" w:lineRule="auto"/>
        <w:ind w:firstLine="284"/>
        <w:jc w:val="both"/>
        <w:rPr>
          <w:rFonts w:ascii="Times New Roman" w:hAnsi="Times New Roman" w:cs="Times New Roman"/>
          <w:color w:val="000000"/>
          <w:sz w:val="16"/>
          <w:szCs w:val="16"/>
        </w:rPr>
      </w:pPr>
      <w:r w:rsidRPr="00C33519">
        <w:rPr>
          <w:rFonts w:ascii="Times New Roman" w:hAnsi="Times New Roman" w:cs="Times New Roman"/>
          <w:color w:val="000000"/>
          <w:sz w:val="16"/>
          <w:szCs w:val="16"/>
        </w:rPr>
        <w:t>3. С извещением, а также с проектом договора аренды земельного участка ознакомлен.</w:t>
      </w:r>
    </w:p>
    <w:p w:rsidR="0076135F" w:rsidRPr="00C33519" w:rsidRDefault="0076135F" w:rsidP="00472CC5">
      <w:pPr>
        <w:spacing w:after="0" w:line="240" w:lineRule="auto"/>
        <w:ind w:firstLine="284"/>
        <w:jc w:val="both"/>
        <w:rPr>
          <w:rFonts w:ascii="Times New Roman" w:hAnsi="Times New Roman" w:cs="Times New Roman"/>
          <w:color w:val="000000"/>
          <w:sz w:val="16"/>
          <w:szCs w:val="16"/>
        </w:rPr>
      </w:pPr>
      <w:r w:rsidRPr="00C33519">
        <w:rPr>
          <w:rFonts w:ascii="Times New Roman" w:hAnsi="Times New Roman" w:cs="Times New Roman"/>
          <w:color w:val="000000"/>
          <w:sz w:val="16"/>
          <w:szCs w:val="16"/>
        </w:rPr>
        <w:t>4. Предупрежден о всех правах третьих лиц на земельный участок.</w:t>
      </w:r>
    </w:p>
    <w:p w:rsidR="0076135F" w:rsidRPr="00C33519" w:rsidRDefault="0076135F" w:rsidP="00472CC5">
      <w:pPr>
        <w:pStyle w:val="ConsPlusNonformat"/>
        <w:widowControl/>
        <w:rPr>
          <w:rFonts w:ascii="Times New Roman" w:hAnsi="Times New Roman" w:cs="Times New Roman"/>
          <w:color w:val="000000"/>
          <w:sz w:val="16"/>
          <w:szCs w:val="16"/>
        </w:rPr>
      </w:pPr>
      <w:r>
        <w:rPr>
          <w:rFonts w:ascii="Times New Roman" w:hAnsi="Times New Roman" w:cs="Times New Roman"/>
          <w:color w:val="000000"/>
          <w:sz w:val="16"/>
          <w:szCs w:val="16"/>
        </w:rPr>
        <w:lastRenderedPageBreak/>
        <w:t>Приложение к заявке:</w:t>
      </w:r>
    </w:p>
    <w:tbl>
      <w:tblPr>
        <w:tblW w:w="0" w:type="auto"/>
        <w:tblInd w:w="-10" w:type="dxa"/>
        <w:tblLayout w:type="fixed"/>
        <w:tblLook w:val="0000" w:firstRow="0" w:lastRow="0" w:firstColumn="0" w:lastColumn="0" w:noHBand="0" w:noVBand="0"/>
      </w:tblPr>
      <w:tblGrid>
        <w:gridCol w:w="540"/>
        <w:gridCol w:w="7848"/>
        <w:gridCol w:w="2249"/>
      </w:tblGrid>
      <w:tr w:rsidR="0076135F" w:rsidRPr="00C0335F" w:rsidTr="00325BA7">
        <w:trPr>
          <w:tblHeader/>
        </w:trPr>
        <w:tc>
          <w:tcPr>
            <w:tcW w:w="540" w:type="dxa"/>
            <w:tcBorders>
              <w:top w:val="single" w:sz="4" w:space="0" w:color="000000"/>
              <w:left w:val="single" w:sz="4" w:space="0" w:color="000000"/>
              <w:bottom w:val="single" w:sz="4" w:space="0" w:color="000000"/>
            </w:tcBorders>
          </w:tcPr>
          <w:p w:rsidR="0076135F" w:rsidRPr="00C0335F" w:rsidRDefault="0076135F" w:rsidP="00472CC5">
            <w:pPr>
              <w:pStyle w:val="ConsPlusNonformat"/>
              <w:widowControl/>
              <w:snapToGrid w:val="0"/>
              <w:jc w:val="center"/>
              <w:rPr>
                <w:rFonts w:ascii="Times New Roman" w:hAnsi="Times New Roman" w:cs="Times New Roman"/>
                <w:color w:val="000000"/>
                <w:sz w:val="12"/>
                <w:szCs w:val="16"/>
              </w:rPr>
            </w:pPr>
            <w:r w:rsidRPr="00C0335F">
              <w:rPr>
                <w:rFonts w:ascii="Times New Roman" w:hAnsi="Times New Roman" w:cs="Times New Roman"/>
                <w:color w:val="000000"/>
                <w:sz w:val="12"/>
                <w:szCs w:val="16"/>
              </w:rPr>
              <w:t>№ п/п</w:t>
            </w:r>
          </w:p>
        </w:tc>
        <w:tc>
          <w:tcPr>
            <w:tcW w:w="7848" w:type="dxa"/>
            <w:tcBorders>
              <w:top w:val="single" w:sz="4" w:space="0" w:color="000000"/>
              <w:left w:val="single" w:sz="4" w:space="0" w:color="000000"/>
              <w:bottom w:val="single" w:sz="4" w:space="0" w:color="000000"/>
            </w:tcBorders>
          </w:tcPr>
          <w:p w:rsidR="0076135F" w:rsidRPr="00C0335F" w:rsidRDefault="0076135F" w:rsidP="00472CC5">
            <w:pPr>
              <w:pStyle w:val="ConsPlusNonformat"/>
              <w:widowControl/>
              <w:snapToGrid w:val="0"/>
              <w:jc w:val="center"/>
              <w:rPr>
                <w:rFonts w:ascii="Times New Roman" w:hAnsi="Times New Roman" w:cs="Times New Roman"/>
                <w:color w:val="000000"/>
                <w:sz w:val="12"/>
                <w:szCs w:val="16"/>
              </w:rPr>
            </w:pPr>
            <w:r w:rsidRPr="00C0335F">
              <w:rPr>
                <w:rFonts w:ascii="Times New Roman" w:hAnsi="Times New Roman" w:cs="Times New Roman"/>
                <w:color w:val="000000"/>
                <w:sz w:val="12"/>
                <w:szCs w:val="16"/>
              </w:rPr>
              <w:t>Наименование документа</w:t>
            </w:r>
          </w:p>
        </w:tc>
        <w:tc>
          <w:tcPr>
            <w:tcW w:w="2249" w:type="dxa"/>
            <w:tcBorders>
              <w:top w:val="single" w:sz="4" w:space="0" w:color="000000"/>
              <w:left w:val="single" w:sz="4" w:space="0" w:color="000000"/>
              <w:bottom w:val="single" w:sz="4" w:space="0" w:color="000000"/>
              <w:right w:val="single" w:sz="4" w:space="0" w:color="000000"/>
            </w:tcBorders>
          </w:tcPr>
          <w:p w:rsidR="0076135F" w:rsidRPr="00C0335F" w:rsidRDefault="0076135F" w:rsidP="00472CC5">
            <w:pPr>
              <w:pStyle w:val="ConsPlusNonformat"/>
              <w:widowControl/>
              <w:snapToGrid w:val="0"/>
              <w:jc w:val="center"/>
              <w:rPr>
                <w:rFonts w:ascii="Times New Roman" w:hAnsi="Times New Roman" w:cs="Times New Roman"/>
                <w:color w:val="000000"/>
                <w:sz w:val="12"/>
                <w:szCs w:val="16"/>
              </w:rPr>
            </w:pPr>
            <w:r w:rsidRPr="00C0335F">
              <w:rPr>
                <w:rFonts w:ascii="Times New Roman" w:hAnsi="Times New Roman" w:cs="Times New Roman"/>
                <w:color w:val="000000"/>
                <w:sz w:val="12"/>
                <w:szCs w:val="16"/>
              </w:rPr>
              <w:t>листов</w:t>
            </w:r>
          </w:p>
        </w:tc>
      </w:tr>
      <w:tr w:rsidR="0076135F" w:rsidRPr="00C0335F" w:rsidTr="00325BA7">
        <w:tc>
          <w:tcPr>
            <w:tcW w:w="540" w:type="dxa"/>
            <w:tcBorders>
              <w:top w:val="single" w:sz="4" w:space="0" w:color="000000"/>
              <w:left w:val="single" w:sz="4" w:space="0" w:color="000000"/>
              <w:bottom w:val="single" w:sz="4" w:space="0" w:color="000000"/>
            </w:tcBorders>
          </w:tcPr>
          <w:p w:rsidR="0076135F" w:rsidRPr="00C0335F" w:rsidRDefault="0076135F" w:rsidP="00472CC5">
            <w:pPr>
              <w:pStyle w:val="ConsPlusNonformat"/>
              <w:widowControl/>
              <w:snapToGrid w:val="0"/>
              <w:jc w:val="center"/>
              <w:rPr>
                <w:rFonts w:ascii="Times New Roman" w:hAnsi="Times New Roman" w:cs="Times New Roman"/>
                <w:color w:val="000000"/>
                <w:sz w:val="12"/>
                <w:szCs w:val="16"/>
              </w:rPr>
            </w:pPr>
            <w:r w:rsidRPr="00C0335F">
              <w:rPr>
                <w:rFonts w:ascii="Times New Roman" w:hAnsi="Times New Roman" w:cs="Times New Roman"/>
                <w:color w:val="000000"/>
                <w:sz w:val="12"/>
                <w:szCs w:val="16"/>
              </w:rPr>
              <w:t>1</w:t>
            </w:r>
          </w:p>
        </w:tc>
        <w:tc>
          <w:tcPr>
            <w:tcW w:w="7848" w:type="dxa"/>
            <w:tcBorders>
              <w:top w:val="single" w:sz="4" w:space="0" w:color="000000"/>
              <w:left w:val="single" w:sz="4" w:space="0" w:color="000000"/>
              <w:bottom w:val="single" w:sz="4" w:space="0" w:color="000000"/>
            </w:tcBorders>
          </w:tcPr>
          <w:p w:rsidR="0076135F" w:rsidRPr="00C0335F" w:rsidRDefault="0076135F" w:rsidP="00472CC5">
            <w:pPr>
              <w:pStyle w:val="ConsPlusNonformat"/>
              <w:widowControl/>
              <w:snapToGrid w:val="0"/>
              <w:jc w:val="both"/>
              <w:rPr>
                <w:rFonts w:ascii="Times New Roman" w:hAnsi="Times New Roman" w:cs="Times New Roman"/>
                <w:color w:val="000000"/>
                <w:sz w:val="12"/>
                <w:szCs w:val="16"/>
              </w:rPr>
            </w:pPr>
            <w:r w:rsidRPr="00C0335F">
              <w:rPr>
                <w:rFonts w:ascii="Times New Roman" w:hAnsi="Times New Roman" w:cs="Times New Roman"/>
                <w:color w:val="000000"/>
                <w:sz w:val="12"/>
                <w:szCs w:val="16"/>
              </w:rPr>
              <w:t>Копия паспорта: лист с фотографией, местом выдачи, местом регистрации (для физических лиц)</w:t>
            </w:r>
          </w:p>
        </w:tc>
        <w:tc>
          <w:tcPr>
            <w:tcW w:w="2249" w:type="dxa"/>
            <w:tcBorders>
              <w:top w:val="single" w:sz="4" w:space="0" w:color="000000"/>
              <w:left w:val="single" w:sz="4" w:space="0" w:color="000000"/>
              <w:bottom w:val="single" w:sz="4" w:space="0" w:color="000000"/>
              <w:right w:val="single" w:sz="4" w:space="0" w:color="000000"/>
            </w:tcBorders>
          </w:tcPr>
          <w:p w:rsidR="0076135F" w:rsidRPr="00C0335F" w:rsidRDefault="0076135F" w:rsidP="00472CC5">
            <w:pPr>
              <w:pStyle w:val="ConsPlusNonformat"/>
              <w:widowControl/>
              <w:snapToGrid w:val="0"/>
              <w:jc w:val="center"/>
              <w:rPr>
                <w:rFonts w:ascii="Times New Roman" w:hAnsi="Times New Roman" w:cs="Times New Roman"/>
                <w:color w:val="000000"/>
                <w:sz w:val="12"/>
                <w:szCs w:val="16"/>
              </w:rPr>
            </w:pPr>
          </w:p>
        </w:tc>
      </w:tr>
      <w:tr w:rsidR="0076135F" w:rsidRPr="00C0335F" w:rsidTr="00325BA7">
        <w:tc>
          <w:tcPr>
            <w:tcW w:w="540" w:type="dxa"/>
            <w:tcBorders>
              <w:top w:val="single" w:sz="4" w:space="0" w:color="000000"/>
              <w:left w:val="single" w:sz="4" w:space="0" w:color="000000"/>
              <w:bottom w:val="single" w:sz="4" w:space="0" w:color="000000"/>
            </w:tcBorders>
          </w:tcPr>
          <w:p w:rsidR="0076135F" w:rsidRPr="00C0335F" w:rsidRDefault="0076135F" w:rsidP="00472CC5">
            <w:pPr>
              <w:pStyle w:val="ConsPlusNonformat"/>
              <w:widowControl/>
              <w:snapToGrid w:val="0"/>
              <w:jc w:val="center"/>
              <w:rPr>
                <w:rFonts w:ascii="Times New Roman" w:hAnsi="Times New Roman" w:cs="Times New Roman"/>
                <w:color w:val="000000"/>
                <w:sz w:val="12"/>
                <w:szCs w:val="16"/>
              </w:rPr>
            </w:pPr>
            <w:r w:rsidRPr="00C0335F">
              <w:rPr>
                <w:rFonts w:ascii="Times New Roman" w:hAnsi="Times New Roman" w:cs="Times New Roman"/>
                <w:color w:val="000000"/>
                <w:sz w:val="12"/>
                <w:szCs w:val="16"/>
              </w:rPr>
              <w:t>2</w:t>
            </w:r>
          </w:p>
        </w:tc>
        <w:tc>
          <w:tcPr>
            <w:tcW w:w="7848" w:type="dxa"/>
            <w:tcBorders>
              <w:top w:val="single" w:sz="4" w:space="0" w:color="000000"/>
              <w:left w:val="single" w:sz="4" w:space="0" w:color="000000"/>
              <w:bottom w:val="single" w:sz="4" w:space="0" w:color="000000"/>
            </w:tcBorders>
          </w:tcPr>
          <w:p w:rsidR="0076135F" w:rsidRPr="00C0335F" w:rsidRDefault="0076135F" w:rsidP="00472CC5">
            <w:pPr>
              <w:pStyle w:val="ConsPlusNonformat"/>
              <w:widowControl/>
              <w:snapToGrid w:val="0"/>
              <w:jc w:val="both"/>
              <w:rPr>
                <w:rFonts w:ascii="Times New Roman" w:hAnsi="Times New Roman" w:cs="Times New Roman"/>
                <w:i/>
                <w:color w:val="000000"/>
                <w:sz w:val="12"/>
                <w:szCs w:val="16"/>
              </w:rPr>
            </w:pPr>
            <w:r w:rsidRPr="00C0335F">
              <w:rPr>
                <w:rFonts w:ascii="Times New Roman" w:hAnsi="Times New Roman" w:cs="Times New Roman"/>
                <w:color w:val="000000"/>
                <w:sz w:val="12"/>
                <w:szCs w:val="16"/>
              </w:rPr>
              <w:t xml:space="preserve">Нотариально удостоверенная доверенность, подтверждающая полномочия представителя </w:t>
            </w:r>
            <w:r w:rsidRPr="00C0335F">
              <w:rPr>
                <w:rFonts w:ascii="Times New Roman" w:hAnsi="Times New Roman" w:cs="Times New Roman"/>
                <w:i/>
                <w:color w:val="000000"/>
                <w:sz w:val="12"/>
                <w:szCs w:val="16"/>
              </w:rPr>
              <w:t>(при необходимости)</w:t>
            </w:r>
          </w:p>
        </w:tc>
        <w:tc>
          <w:tcPr>
            <w:tcW w:w="2249" w:type="dxa"/>
            <w:tcBorders>
              <w:top w:val="single" w:sz="4" w:space="0" w:color="000000"/>
              <w:left w:val="single" w:sz="4" w:space="0" w:color="000000"/>
              <w:bottom w:val="single" w:sz="4" w:space="0" w:color="000000"/>
              <w:right w:val="single" w:sz="4" w:space="0" w:color="000000"/>
            </w:tcBorders>
          </w:tcPr>
          <w:p w:rsidR="0076135F" w:rsidRPr="00C0335F" w:rsidRDefault="0076135F" w:rsidP="00472CC5">
            <w:pPr>
              <w:pStyle w:val="ConsPlusNonformat"/>
              <w:widowControl/>
              <w:snapToGrid w:val="0"/>
              <w:jc w:val="center"/>
              <w:rPr>
                <w:rFonts w:ascii="Times New Roman" w:hAnsi="Times New Roman" w:cs="Times New Roman"/>
                <w:color w:val="000000"/>
                <w:sz w:val="12"/>
                <w:szCs w:val="16"/>
              </w:rPr>
            </w:pPr>
          </w:p>
        </w:tc>
      </w:tr>
      <w:tr w:rsidR="0076135F" w:rsidRPr="00C0335F" w:rsidTr="00325BA7">
        <w:tc>
          <w:tcPr>
            <w:tcW w:w="540" w:type="dxa"/>
            <w:tcBorders>
              <w:top w:val="single" w:sz="4" w:space="0" w:color="000000"/>
              <w:left w:val="single" w:sz="4" w:space="0" w:color="000000"/>
              <w:bottom w:val="single" w:sz="4" w:space="0" w:color="000000"/>
            </w:tcBorders>
          </w:tcPr>
          <w:p w:rsidR="0076135F" w:rsidRPr="00C0335F" w:rsidRDefault="0076135F" w:rsidP="00472CC5">
            <w:pPr>
              <w:pStyle w:val="ConsPlusNonformat"/>
              <w:widowControl/>
              <w:snapToGrid w:val="0"/>
              <w:jc w:val="center"/>
              <w:rPr>
                <w:rFonts w:ascii="Times New Roman" w:hAnsi="Times New Roman" w:cs="Times New Roman"/>
                <w:color w:val="000000"/>
                <w:sz w:val="12"/>
                <w:szCs w:val="16"/>
              </w:rPr>
            </w:pPr>
            <w:r w:rsidRPr="00C0335F">
              <w:rPr>
                <w:rFonts w:ascii="Times New Roman" w:hAnsi="Times New Roman" w:cs="Times New Roman"/>
                <w:color w:val="000000"/>
                <w:sz w:val="12"/>
                <w:szCs w:val="16"/>
              </w:rPr>
              <w:t>3</w:t>
            </w:r>
          </w:p>
        </w:tc>
        <w:tc>
          <w:tcPr>
            <w:tcW w:w="7848" w:type="dxa"/>
            <w:tcBorders>
              <w:top w:val="single" w:sz="4" w:space="0" w:color="000000"/>
              <w:left w:val="single" w:sz="4" w:space="0" w:color="000000"/>
              <w:bottom w:val="single" w:sz="4" w:space="0" w:color="000000"/>
            </w:tcBorders>
          </w:tcPr>
          <w:p w:rsidR="0076135F" w:rsidRPr="00C0335F" w:rsidRDefault="0076135F" w:rsidP="00472CC5">
            <w:pPr>
              <w:pStyle w:val="ConsPlusNonformat"/>
              <w:widowControl/>
              <w:snapToGrid w:val="0"/>
              <w:jc w:val="both"/>
              <w:rPr>
                <w:rFonts w:ascii="Times New Roman" w:hAnsi="Times New Roman" w:cs="Times New Roman"/>
                <w:color w:val="000000"/>
                <w:sz w:val="12"/>
                <w:szCs w:val="16"/>
              </w:rPr>
            </w:pPr>
            <w:r w:rsidRPr="00C0335F">
              <w:rPr>
                <w:rFonts w:ascii="Times New Roman" w:hAnsi="Times New Roman" w:cs="Times New Roman"/>
                <w:color w:val="000000"/>
                <w:sz w:val="12"/>
                <w:szCs w:val="16"/>
              </w:rPr>
              <w:t>______________________________________________________________</w:t>
            </w:r>
            <w:r>
              <w:rPr>
                <w:rFonts w:ascii="Times New Roman" w:hAnsi="Times New Roman" w:cs="Times New Roman"/>
                <w:color w:val="000000"/>
                <w:sz w:val="12"/>
                <w:szCs w:val="16"/>
              </w:rPr>
              <w:t>_______________________________________________________________</w:t>
            </w:r>
            <w:r w:rsidRPr="00C0335F">
              <w:rPr>
                <w:rFonts w:ascii="Times New Roman" w:hAnsi="Times New Roman" w:cs="Times New Roman"/>
                <w:color w:val="000000"/>
                <w:sz w:val="12"/>
                <w:szCs w:val="16"/>
              </w:rPr>
              <w:t>_</w:t>
            </w:r>
          </w:p>
          <w:p w:rsidR="0076135F" w:rsidRPr="00C0335F" w:rsidRDefault="0076135F" w:rsidP="00472CC5">
            <w:pPr>
              <w:pStyle w:val="ConsPlusNonformat"/>
              <w:widowControl/>
              <w:jc w:val="both"/>
              <w:rPr>
                <w:rFonts w:ascii="Times New Roman" w:hAnsi="Times New Roman" w:cs="Times New Roman"/>
                <w:i/>
                <w:color w:val="000000"/>
                <w:sz w:val="12"/>
                <w:szCs w:val="16"/>
              </w:rPr>
            </w:pPr>
            <w:r w:rsidRPr="00C0335F">
              <w:rPr>
                <w:rFonts w:ascii="Times New Roman" w:hAnsi="Times New Roman" w:cs="Times New Roman"/>
                <w:i/>
                <w:color w:val="000000"/>
                <w:sz w:val="12"/>
                <w:szCs w:val="16"/>
              </w:rPr>
              <w:t>(указать документ, подтверждающий полномочия лица действовать от имени юридического лица без доверенности)</w:t>
            </w:r>
          </w:p>
        </w:tc>
        <w:tc>
          <w:tcPr>
            <w:tcW w:w="2249" w:type="dxa"/>
            <w:tcBorders>
              <w:top w:val="single" w:sz="4" w:space="0" w:color="000000"/>
              <w:left w:val="single" w:sz="4" w:space="0" w:color="000000"/>
              <w:bottom w:val="single" w:sz="4" w:space="0" w:color="000000"/>
              <w:right w:val="single" w:sz="4" w:space="0" w:color="000000"/>
            </w:tcBorders>
          </w:tcPr>
          <w:p w:rsidR="0076135F" w:rsidRPr="00C0335F" w:rsidRDefault="0076135F" w:rsidP="00472CC5">
            <w:pPr>
              <w:pStyle w:val="ConsPlusNonformat"/>
              <w:widowControl/>
              <w:snapToGrid w:val="0"/>
              <w:jc w:val="center"/>
              <w:rPr>
                <w:rFonts w:ascii="Times New Roman" w:hAnsi="Times New Roman" w:cs="Times New Roman"/>
                <w:color w:val="000000"/>
                <w:sz w:val="12"/>
                <w:szCs w:val="16"/>
              </w:rPr>
            </w:pPr>
          </w:p>
        </w:tc>
      </w:tr>
      <w:tr w:rsidR="0076135F" w:rsidRPr="00C0335F" w:rsidTr="00325BA7">
        <w:tc>
          <w:tcPr>
            <w:tcW w:w="540" w:type="dxa"/>
            <w:tcBorders>
              <w:top w:val="single" w:sz="4" w:space="0" w:color="000000"/>
              <w:left w:val="single" w:sz="4" w:space="0" w:color="000000"/>
              <w:bottom w:val="single" w:sz="4" w:space="0" w:color="000000"/>
            </w:tcBorders>
          </w:tcPr>
          <w:p w:rsidR="0076135F" w:rsidRPr="00C0335F" w:rsidRDefault="0076135F" w:rsidP="00472CC5">
            <w:pPr>
              <w:pStyle w:val="ConsPlusNonformat"/>
              <w:widowControl/>
              <w:snapToGrid w:val="0"/>
              <w:jc w:val="center"/>
              <w:rPr>
                <w:rFonts w:ascii="Times New Roman" w:hAnsi="Times New Roman" w:cs="Times New Roman"/>
                <w:color w:val="000000"/>
                <w:sz w:val="12"/>
                <w:szCs w:val="16"/>
              </w:rPr>
            </w:pPr>
            <w:r w:rsidRPr="00C0335F">
              <w:rPr>
                <w:rFonts w:ascii="Times New Roman" w:hAnsi="Times New Roman" w:cs="Times New Roman"/>
                <w:color w:val="000000"/>
                <w:sz w:val="12"/>
                <w:szCs w:val="16"/>
              </w:rPr>
              <w:t>4</w:t>
            </w:r>
          </w:p>
        </w:tc>
        <w:tc>
          <w:tcPr>
            <w:tcW w:w="7848" w:type="dxa"/>
            <w:tcBorders>
              <w:top w:val="single" w:sz="4" w:space="0" w:color="000000"/>
              <w:left w:val="single" w:sz="4" w:space="0" w:color="000000"/>
              <w:bottom w:val="single" w:sz="4" w:space="0" w:color="000000"/>
            </w:tcBorders>
          </w:tcPr>
          <w:p w:rsidR="0076135F" w:rsidRPr="00C0335F" w:rsidRDefault="0076135F" w:rsidP="00472CC5">
            <w:pPr>
              <w:pStyle w:val="ConsPlusNonformat"/>
              <w:widowControl/>
              <w:snapToGrid w:val="0"/>
              <w:jc w:val="both"/>
              <w:rPr>
                <w:rFonts w:ascii="Times New Roman" w:hAnsi="Times New Roman" w:cs="Times New Roman"/>
                <w:color w:val="000000"/>
                <w:sz w:val="12"/>
                <w:szCs w:val="16"/>
              </w:rPr>
            </w:pPr>
            <w:r w:rsidRPr="00C0335F">
              <w:rPr>
                <w:rFonts w:ascii="Times New Roman" w:hAnsi="Times New Roman" w:cs="Times New Roman"/>
                <w:color w:val="000000"/>
                <w:sz w:val="12"/>
                <w:szCs w:val="16"/>
              </w:rPr>
              <w:t>Платежное поручение с отметкой банка о его приеме к исполнению (о внесении задатка)</w:t>
            </w:r>
          </w:p>
        </w:tc>
        <w:tc>
          <w:tcPr>
            <w:tcW w:w="2249" w:type="dxa"/>
            <w:tcBorders>
              <w:top w:val="single" w:sz="4" w:space="0" w:color="000000"/>
              <w:left w:val="single" w:sz="4" w:space="0" w:color="000000"/>
              <w:bottom w:val="single" w:sz="4" w:space="0" w:color="000000"/>
              <w:right w:val="single" w:sz="4" w:space="0" w:color="000000"/>
            </w:tcBorders>
          </w:tcPr>
          <w:p w:rsidR="0076135F" w:rsidRPr="00C0335F" w:rsidRDefault="0076135F" w:rsidP="00472CC5">
            <w:pPr>
              <w:pStyle w:val="ConsPlusNonformat"/>
              <w:widowControl/>
              <w:snapToGrid w:val="0"/>
              <w:jc w:val="center"/>
              <w:rPr>
                <w:rFonts w:ascii="Times New Roman" w:hAnsi="Times New Roman" w:cs="Times New Roman"/>
                <w:color w:val="000000"/>
                <w:sz w:val="12"/>
                <w:szCs w:val="16"/>
              </w:rPr>
            </w:pPr>
          </w:p>
        </w:tc>
      </w:tr>
    </w:tbl>
    <w:p w:rsidR="0076135F" w:rsidRPr="00C33519" w:rsidRDefault="0076135F" w:rsidP="00472CC5">
      <w:pPr>
        <w:pStyle w:val="ConsPlusNonformat"/>
        <w:widowControl/>
        <w:rPr>
          <w:rFonts w:ascii="Times New Roman" w:hAnsi="Times New Roman" w:cs="Times New Roman"/>
          <w:color w:val="000000"/>
          <w:sz w:val="16"/>
          <w:szCs w:val="16"/>
        </w:rPr>
      </w:pPr>
      <w:r w:rsidRPr="00C33519">
        <w:rPr>
          <w:rFonts w:ascii="Times New Roman" w:hAnsi="Times New Roman" w:cs="Times New Roman"/>
          <w:color w:val="000000"/>
          <w:sz w:val="16"/>
          <w:szCs w:val="16"/>
        </w:rPr>
        <w:t>Заявитель: _________________________________________________________              __________</w:t>
      </w:r>
    </w:p>
    <w:p w:rsidR="0076135F" w:rsidRPr="00C0335F" w:rsidRDefault="0076135F" w:rsidP="00472CC5">
      <w:pPr>
        <w:pStyle w:val="ConsPlusNonformat"/>
        <w:widowControl/>
        <w:rPr>
          <w:rFonts w:ascii="Times New Roman" w:hAnsi="Times New Roman" w:cs="Times New Roman"/>
          <w:i/>
          <w:color w:val="000000"/>
          <w:sz w:val="12"/>
          <w:szCs w:val="16"/>
        </w:rPr>
      </w:pPr>
      <w:r>
        <w:rPr>
          <w:rFonts w:ascii="Times New Roman" w:hAnsi="Times New Roman" w:cs="Times New Roman"/>
          <w:i/>
          <w:color w:val="000000"/>
          <w:sz w:val="12"/>
          <w:szCs w:val="16"/>
        </w:rPr>
        <w:t xml:space="preserve">                                                                                                 </w:t>
      </w:r>
      <w:r w:rsidRPr="00C0335F">
        <w:rPr>
          <w:rFonts w:ascii="Times New Roman" w:hAnsi="Times New Roman" w:cs="Times New Roman"/>
          <w:i/>
          <w:color w:val="000000"/>
          <w:sz w:val="12"/>
          <w:szCs w:val="16"/>
        </w:rPr>
        <w:t xml:space="preserve">  Ф.И.О. гражданина                                                                     подпись</w:t>
      </w:r>
    </w:p>
    <w:p w:rsidR="0076135F" w:rsidRPr="00C33519" w:rsidRDefault="0076135F" w:rsidP="00472CC5">
      <w:pPr>
        <w:spacing w:after="0" w:line="240" w:lineRule="auto"/>
        <w:rPr>
          <w:rFonts w:ascii="Times New Roman" w:hAnsi="Times New Roman" w:cs="Times New Roman"/>
          <w:sz w:val="16"/>
          <w:szCs w:val="16"/>
        </w:rPr>
      </w:pPr>
      <w:r w:rsidRPr="00C33519">
        <w:rPr>
          <w:rFonts w:ascii="Times New Roman" w:hAnsi="Times New Roman" w:cs="Times New Roman"/>
          <w:sz w:val="16"/>
          <w:szCs w:val="16"/>
        </w:rPr>
        <w:t>Заявка принята:</w:t>
      </w:r>
    </w:p>
    <w:p w:rsidR="0076135F" w:rsidRPr="00C33519" w:rsidRDefault="0076135F" w:rsidP="00472CC5">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«____» __________________ 20___ г.   Номер заявки: _____________ </w:t>
      </w:r>
      <w:r w:rsidRPr="00C33519">
        <w:rPr>
          <w:rFonts w:ascii="Times New Roman" w:hAnsi="Times New Roman" w:cs="Times New Roman"/>
          <w:sz w:val="16"/>
          <w:szCs w:val="16"/>
        </w:rPr>
        <w:t>Время принятия заявки: _________час. ___________ мин.</w:t>
      </w:r>
    </w:p>
    <w:p w:rsidR="0076135F" w:rsidRPr="00C33519" w:rsidRDefault="0076135F" w:rsidP="00472CC5">
      <w:pPr>
        <w:spacing w:after="0" w:line="240" w:lineRule="auto"/>
        <w:rPr>
          <w:rFonts w:ascii="Times New Roman" w:hAnsi="Times New Roman" w:cs="Times New Roman"/>
          <w:sz w:val="16"/>
          <w:szCs w:val="16"/>
        </w:rPr>
      </w:pPr>
      <w:r w:rsidRPr="00C33519">
        <w:rPr>
          <w:rFonts w:ascii="Times New Roman" w:hAnsi="Times New Roman" w:cs="Times New Roman"/>
          <w:sz w:val="16"/>
          <w:szCs w:val="16"/>
        </w:rPr>
        <w:t>Подпись уполномоченного лица: _______________________________</w:t>
      </w:r>
    </w:p>
    <w:p w:rsidR="0076135F" w:rsidRPr="00C33519" w:rsidRDefault="0076135F" w:rsidP="00472CC5">
      <w:pPr>
        <w:pStyle w:val="FR1"/>
        <w:spacing w:before="0"/>
        <w:rPr>
          <w:sz w:val="16"/>
          <w:szCs w:val="16"/>
        </w:rPr>
      </w:pPr>
    </w:p>
    <w:p w:rsidR="0076135F" w:rsidRPr="00C33519" w:rsidRDefault="0076135F" w:rsidP="00472CC5">
      <w:pPr>
        <w:pStyle w:val="FR1"/>
        <w:spacing w:before="0"/>
        <w:jc w:val="center"/>
        <w:outlineLvl w:val="0"/>
        <w:rPr>
          <w:sz w:val="16"/>
          <w:szCs w:val="16"/>
        </w:rPr>
      </w:pPr>
      <w:r w:rsidRPr="00C33519">
        <w:rPr>
          <w:sz w:val="16"/>
          <w:szCs w:val="16"/>
        </w:rPr>
        <w:t>Д О Г О В О Р  №</w:t>
      </w:r>
    </w:p>
    <w:p w:rsidR="0076135F" w:rsidRPr="00C33519" w:rsidRDefault="0076135F" w:rsidP="00472CC5">
      <w:pPr>
        <w:spacing w:after="0" w:line="240" w:lineRule="auto"/>
        <w:ind w:right="2600" w:firstLine="2700"/>
        <w:jc w:val="center"/>
        <w:rPr>
          <w:rFonts w:ascii="Times New Roman" w:hAnsi="Times New Roman" w:cs="Times New Roman"/>
          <w:b/>
          <w:bCs/>
          <w:sz w:val="16"/>
          <w:szCs w:val="16"/>
        </w:rPr>
      </w:pPr>
      <w:r w:rsidRPr="00C33519">
        <w:rPr>
          <w:rFonts w:ascii="Times New Roman" w:hAnsi="Times New Roman" w:cs="Times New Roman"/>
          <w:b/>
          <w:bCs/>
          <w:sz w:val="16"/>
          <w:szCs w:val="16"/>
        </w:rPr>
        <w:t>аренды земельного участка</w:t>
      </w:r>
    </w:p>
    <w:p w:rsidR="0076135F" w:rsidRPr="00C33519" w:rsidRDefault="0076135F" w:rsidP="00472CC5">
      <w:pPr>
        <w:spacing w:after="0" w:line="240" w:lineRule="auto"/>
        <w:ind w:right="2600"/>
        <w:jc w:val="both"/>
        <w:rPr>
          <w:rFonts w:ascii="Times New Roman" w:hAnsi="Times New Roman" w:cs="Times New Roman"/>
          <w:b/>
          <w:bCs/>
          <w:sz w:val="16"/>
          <w:szCs w:val="16"/>
        </w:rPr>
      </w:pPr>
      <w:r w:rsidRPr="00C33519">
        <w:rPr>
          <w:rFonts w:ascii="Times New Roman" w:hAnsi="Times New Roman" w:cs="Times New Roman"/>
          <w:b/>
          <w:bCs/>
          <w:sz w:val="16"/>
          <w:szCs w:val="16"/>
        </w:rPr>
        <w:t xml:space="preserve"> от _______________</w:t>
      </w:r>
      <w:r w:rsidRPr="00C33519">
        <w:rPr>
          <w:rFonts w:ascii="Times New Roman" w:hAnsi="Times New Roman" w:cs="Times New Roman"/>
          <w:b/>
          <w:bCs/>
          <w:sz w:val="16"/>
          <w:szCs w:val="16"/>
        </w:rPr>
        <w:tab/>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bCs/>
          <w:sz w:val="16"/>
          <w:szCs w:val="16"/>
        </w:rPr>
        <w:t>Администрация Волотовского муниципального округа</w:t>
      </w:r>
      <w:r w:rsidRPr="00C33519">
        <w:rPr>
          <w:rFonts w:ascii="Times New Roman" w:hAnsi="Times New Roman" w:cs="Times New Roman"/>
          <w:sz w:val="16"/>
          <w:szCs w:val="16"/>
        </w:rPr>
        <w:t>, именуемая в дальнейшем Арендодатель, в лице __________________________</w:t>
      </w:r>
      <w:r>
        <w:rPr>
          <w:rFonts w:ascii="Times New Roman" w:hAnsi="Times New Roman" w:cs="Times New Roman"/>
          <w:sz w:val="16"/>
          <w:szCs w:val="16"/>
        </w:rPr>
        <w:t>_______________</w:t>
      </w:r>
      <w:r w:rsidRPr="00C33519">
        <w:rPr>
          <w:rFonts w:ascii="Times New Roman" w:hAnsi="Times New Roman" w:cs="Times New Roman"/>
          <w:sz w:val="16"/>
          <w:szCs w:val="16"/>
        </w:rPr>
        <w:t>__</w:t>
      </w:r>
      <w:r w:rsidRPr="00C33519">
        <w:rPr>
          <w:rFonts w:ascii="Times New Roman" w:hAnsi="Times New Roman" w:cs="Times New Roman"/>
          <w:b/>
          <w:sz w:val="16"/>
          <w:szCs w:val="16"/>
        </w:rPr>
        <w:t>,</w:t>
      </w:r>
      <w:r w:rsidRPr="00C33519">
        <w:rPr>
          <w:rFonts w:ascii="Times New Roman" w:hAnsi="Times New Roman" w:cs="Times New Roman"/>
          <w:sz w:val="16"/>
          <w:szCs w:val="16"/>
        </w:rPr>
        <w:t xml:space="preserve"> действующей(го) на основании Устава, с одной стороны и</w:t>
      </w:r>
      <w:r w:rsidRPr="00C33519">
        <w:rPr>
          <w:rFonts w:ascii="Times New Roman" w:hAnsi="Times New Roman" w:cs="Times New Roman"/>
          <w:b/>
          <w:bCs/>
          <w:sz w:val="16"/>
          <w:szCs w:val="16"/>
        </w:rPr>
        <w:t xml:space="preserve"> ______________________________</w:t>
      </w:r>
      <w:r>
        <w:rPr>
          <w:rFonts w:ascii="Times New Roman" w:hAnsi="Times New Roman" w:cs="Times New Roman"/>
          <w:sz w:val="16"/>
          <w:szCs w:val="16"/>
        </w:rPr>
        <w:t>______</w:t>
      </w:r>
      <w:r w:rsidRPr="00C33519">
        <w:rPr>
          <w:rFonts w:ascii="Times New Roman" w:hAnsi="Times New Roman" w:cs="Times New Roman"/>
          <w:sz w:val="16"/>
          <w:szCs w:val="16"/>
        </w:rPr>
        <w:t>__,  именуемая  в дальнейшем Арендатор, с другой стороны, заключили настоящий договор о нижеследующем:</w:t>
      </w:r>
    </w:p>
    <w:p w:rsidR="0076135F" w:rsidRPr="00C33519" w:rsidRDefault="0076135F" w:rsidP="00472CC5">
      <w:pPr>
        <w:spacing w:after="0" w:line="240" w:lineRule="auto"/>
        <w:ind w:firstLine="284"/>
        <w:outlineLvl w:val="0"/>
        <w:rPr>
          <w:rFonts w:ascii="Times New Roman" w:hAnsi="Times New Roman" w:cs="Times New Roman"/>
          <w:sz w:val="16"/>
          <w:szCs w:val="16"/>
        </w:rPr>
      </w:pPr>
      <w:r w:rsidRPr="00C33519">
        <w:rPr>
          <w:rFonts w:ascii="Times New Roman" w:hAnsi="Times New Roman" w:cs="Times New Roman"/>
          <w:b/>
          <w:bCs/>
          <w:sz w:val="16"/>
          <w:szCs w:val="16"/>
        </w:rPr>
        <w:t>I. ОБЩИЕ ПОЛОЖЕНИЯ.</w:t>
      </w:r>
    </w:p>
    <w:p w:rsidR="0076135F" w:rsidRPr="00C33519" w:rsidRDefault="0076135F" w:rsidP="00604E16">
      <w:pPr>
        <w:widowControl w:val="0"/>
        <w:numPr>
          <w:ilvl w:val="1"/>
          <w:numId w:val="24"/>
        </w:numPr>
        <w:tabs>
          <w:tab w:val="clear" w:pos="380"/>
          <w:tab w:val="num" w:pos="0"/>
        </w:tabs>
        <w:autoSpaceDE w:val="0"/>
        <w:autoSpaceDN w:val="0"/>
        <w:adjustRightInd w:val="0"/>
        <w:spacing w:after="0" w:line="240" w:lineRule="auto"/>
        <w:ind w:left="0" w:firstLine="284"/>
        <w:jc w:val="both"/>
        <w:rPr>
          <w:rFonts w:ascii="Times New Roman" w:hAnsi="Times New Roman" w:cs="Times New Roman"/>
          <w:sz w:val="16"/>
          <w:szCs w:val="16"/>
        </w:rPr>
      </w:pPr>
      <w:r w:rsidRPr="00C33519">
        <w:rPr>
          <w:rFonts w:ascii="Times New Roman" w:hAnsi="Times New Roman" w:cs="Times New Roman"/>
          <w:sz w:val="16"/>
          <w:szCs w:val="16"/>
        </w:rPr>
        <w:t>На основании _________________________</w:t>
      </w:r>
      <w:r>
        <w:rPr>
          <w:rFonts w:ascii="Times New Roman" w:hAnsi="Times New Roman" w:cs="Times New Roman"/>
          <w:sz w:val="16"/>
          <w:szCs w:val="16"/>
        </w:rPr>
        <w:t>___</w:t>
      </w:r>
      <w:r w:rsidRPr="00C33519">
        <w:rPr>
          <w:rFonts w:ascii="Times New Roman" w:hAnsi="Times New Roman" w:cs="Times New Roman"/>
          <w:sz w:val="16"/>
          <w:szCs w:val="16"/>
        </w:rPr>
        <w:t xml:space="preserve"> Арендодатель передает Арендатору в аренду земельный участок общей площадью _______ кв. м. с кадастровым номером __________________________  ,  расположенный по адресу: ______________</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1</w:t>
      </w:r>
      <w:r>
        <w:rPr>
          <w:rFonts w:ascii="Times New Roman" w:hAnsi="Times New Roman" w:cs="Times New Roman"/>
          <w:sz w:val="16"/>
          <w:szCs w:val="16"/>
        </w:rPr>
        <w:t xml:space="preserve">.2. Разрешенное использование: </w:t>
      </w:r>
      <w:r w:rsidRPr="00C33519">
        <w:rPr>
          <w:rFonts w:ascii="Times New Roman" w:hAnsi="Times New Roman" w:cs="Times New Roman"/>
          <w:sz w:val="16"/>
          <w:szCs w:val="16"/>
        </w:rPr>
        <w:t>_________________________________________________________.</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1.3. Категория земель: ____________________________________________________________.</w:t>
      </w:r>
    </w:p>
    <w:p w:rsidR="0076135F" w:rsidRPr="00C33519" w:rsidRDefault="0076135F" w:rsidP="00604E16">
      <w:pPr>
        <w:widowControl w:val="0"/>
        <w:numPr>
          <w:ilvl w:val="1"/>
          <w:numId w:val="25"/>
        </w:numPr>
        <w:autoSpaceDE w:val="0"/>
        <w:autoSpaceDN w:val="0"/>
        <w:adjustRightInd w:val="0"/>
        <w:spacing w:after="0" w:line="240" w:lineRule="auto"/>
        <w:ind w:left="0"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Срок действия договора устанавливается с  ______________ по ___________________________. </w:t>
      </w:r>
    </w:p>
    <w:p w:rsidR="0076135F" w:rsidRPr="00C33519" w:rsidRDefault="0076135F" w:rsidP="00472CC5">
      <w:pPr>
        <w:spacing w:after="0" w:line="240" w:lineRule="auto"/>
        <w:ind w:firstLine="284"/>
        <w:jc w:val="both"/>
        <w:outlineLvl w:val="0"/>
        <w:rPr>
          <w:rFonts w:ascii="Times New Roman" w:hAnsi="Times New Roman" w:cs="Times New Roman"/>
          <w:b/>
          <w:bCs/>
          <w:sz w:val="16"/>
          <w:szCs w:val="16"/>
        </w:rPr>
      </w:pPr>
      <w:r w:rsidRPr="00C33519">
        <w:rPr>
          <w:rFonts w:ascii="Times New Roman" w:hAnsi="Times New Roman" w:cs="Times New Roman"/>
          <w:b/>
          <w:bCs/>
          <w:sz w:val="16"/>
          <w:szCs w:val="16"/>
        </w:rPr>
        <w:t>II. АРЕНДНАЯ ПЛАТА, ПЛАТЕЖИ И РАСЧЕТЫ ПО ДОГОВОРУ.</w:t>
      </w:r>
    </w:p>
    <w:p w:rsidR="0076135F" w:rsidRPr="00C33519" w:rsidRDefault="0076135F" w:rsidP="00472CC5">
      <w:pPr>
        <w:overflowPunct w:val="0"/>
        <w:spacing w:after="0" w:line="240" w:lineRule="auto"/>
        <w:ind w:firstLine="284"/>
        <w:contextualSpacing/>
        <w:jc w:val="both"/>
        <w:textAlignment w:val="baseline"/>
        <w:rPr>
          <w:rFonts w:ascii="Times New Roman" w:hAnsi="Times New Roman" w:cs="Times New Roman"/>
          <w:sz w:val="16"/>
          <w:szCs w:val="16"/>
        </w:rPr>
      </w:pPr>
      <w:r w:rsidRPr="00C33519">
        <w:rPr>
          <w:rFonts w:ascii="Times New Roman" w:hAnsi="Times New Roman" w:cs="Times New Roman"/>
          <w:sz w:val="16"/>
          <w:szCs w:val="16"/>
        </w:rPr>
        <w:t>2.1. За использование указ</w:t>
      </w:r>
      <w:r>
        <w:rPr>
          <w:rFonts w:ascii="Times New Roman" w:hAnsi="Times New Roman" w:cs="Times New Roman"/>
          <w:sz w:val="16"/>
          <w:szCs w:val="16"/>
        </w:rPr>
        <w:t xml:space="preserve">анного в п. 1.1 </w:t>
      </w:r>
      <w:r w:rsidRPr="00C33519">
        <w:rPr>
          <w:rFonts w:ascii="Times New Roman" w:hAnsi="Times New Roman" w:cs="Times New Roman"/>
          <w:sz w:val="16"/>
          <w:szCs w:val="16"/>
        </w:rPr>
        <w:t xml:space="preserve">настоящего договора земельного участка Арендатор обязуется  уплачивать Арендодателю в течение срока действия договора арендную плату. </w:t>
      </w:r>
    </w:p>
    <w:p w:rsidR="0076135F" w:rsidRPr="00C33519" w:rsidRDefault="0076135F" w:rsidP="00472CC5">
      <w:pPr>
        <w:overflowPunct w:val="0"/>
        <w:spacing w:after="0" w:line="240" w:lineRule="auto"/>
        <w:ind w:firstLine="284"/>
        <w:contextualSpacing/>
        <w:jc w:val="both"/>
        <w:textAlignment w:val="baseline"/>
        <w:rPr>
          <w:rFonts w:ascii="Times New Roman" w:hAnsi="Times New Roman" w:cs="Times New Roman"/>
          <w:sz w:val="16"/>
          <w:szCs w:val="16"/>
        </w:rPr>
      </w:pPr>
      <w:r w:rsidRPr="00C33519">
        <w:rPr>
          <w:rFonts w:ascii="Times New Roman" w:hAnsi="Times New Roman" w:cs="Times New Roman"/>
          <w:sz w:val="16"/>
          <w:szCs w:val="16"/>
        </w:rPr>
        <w:t>2.2. В соответствии с протоколом _________ от «_____» __________________ 20___ г. размер ежегодной арендной платы за использование земельно</w:t>
      </w:r>
      <w:r>
        <w:rPr>
          <w:rFonts w:ascii="Times New Roman" w:hAnsi="Times New Roman" w:cs="Times New Roman"/>
          <w:sz w:val="16"/>
          <w:szCs w:val="16"/>
        </w:rPr>
        <w:t xml:space="preserve">го участка, указанного в п.1.1 </w:t>
      </w:r>
      <w:r w:rsidRPr="00C33519">
        <w:rPr>
          <w:rFonts w:ascii="Times New Roman" w:hAnsi="Times New Roman" w:cs="Times New Roman"/>
          <w:sz w:val="16"/>
          <w:szCs w:val="16"/>
        </w:rPr>
        <w:t>составляет______________ руб.</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2.3. Размер арендной платы (за вычетом суммы задатка) за первый год составляет _______ руб. ____коп.  Арендная плата вносится Арендатором ежеквартально равными частями не позднее 10 (десятого) числа первого месяца каждого квартала текущего года, путем перечисления на счет УФК по Новгородской области (Администрация Волотовского муниципального округа, л/с 04503D01390) ИНН 5303000458, КПП 530301001, банк получателя Отделение Новгород г. Великий Новгород, счет 0310064300000001500, БИК 014959900, ОКТМО 49510000, КБК   90311105012140000120.</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2.4.</w:t>
      </w:r>
      <w:r w:rsidRPr="00C33519">
        <w:rPr>
          <w:rFonts w:ascii="Times New Roman" w:hAnsi="Times New Roman" w:cs="Times New Roman"/>
          <w:b/>
          <w:sz w:val="16"/>
          <w:szCs w:val="16"/>
        </w:rPr>
        <w:t xml:space="preserve"> </w:t>
      </w:r>
      <w:r w:rsidRPr="00C33519">
        <w:rPr>
          <w:rFonts w:ascii="Times New Roman" w:hAnsi="Times New Roman" w:cs="Times New Roman"/>
          <w:sz w:val="16"/>
          <w:szCs w:val="16"/>
        </w:rPr>
        <w:t>Арендная плата за последующие годы вносится Арендатором ежеквартально равными частями не позднее 10 (десятого) числа первого месяца каждого квартала текущего года без предъявления отдельного счета Арендодателем.</w:t>
      </w:r>
    </w:p>
    <w:p w:rsidR="0076135F" w:rsidRPr="00C33519" w:rsidRDefault="0076135F" w:rsidP="00604E16">
      <w:pPr>
        <w:numPr>
          <w:ilvl w:val="1"/>
          <w:numId w:val="26"/>
        </w:numPr>
        <w:overflowPunct w:val="0"/>
        <w:spacing w:after="0" w:line="240" w:lineRule="auto"/>
        <w:ind w:left="0" w:firstLine="284"/>
        <w:contextualSpacing/>
        <w:jc w:val="both"/>
        <w:textAlignment w:val="baseline"/>
        <w:rPr>
          <w:rFonts w:ascii="Times New Roman" w:hAnsi="Times New Roman" w:cs="Times New Roman"/>
          <w:sz w:val="16"/>
          <w:szCs w:val="16"/>
        </w:rPr>
      </w:pPr>
      <w:r w:rsidRPr="00C33519">
        <w:rPr>
          <w:rFonts w:ascii="Times New Roman" w:hAnsi="Times New Roman" w:cs="Times New Roman"/>
          <w:sz w:val="16"/>
          <w:szCs w:val="16"/>
        </w:rPr>
        <w:t>Арендодатель вправе пересматривать размер арендной платы не чаще одного раза в год и обязан письменно уведомить Арендатора об изменении арендной платы.</w:t>
      </w:r>
    </w:p>
    <w:p w:rsidR="0076135F" w:rsidRPr="00C33519" w:rsidRDefault="0076135F" w:rsidP="00472CC5">
      <w:pPr>
        <w:pStyle w:val="28"/>
        <w:ind w:firstLine="284"/>
        <w:rPr>
          <w:sz w:val="16"/>
          <w:szCs w:val="16"/>
        </w:rPr>
      </w:pPr>
      <w:r w:rsidRPr="00C33519">
        <w:rPr>
          <w:sz w:val="16"/>
          <w:szCs w:val="16"/>
        </w:rPr>
        <w:t xml:space="preserve">2.6. Невнесение платежей в сроки, установленные в п. 2.3. договора влечет за собой начисление пени в размере 1/300 ставки рефинансирования Центрального банка России за каждый день просрочки от размера просроченной суммы. </w:t>
      </w:r>
    </w:p>
    <w:p w:rsidR="0076135F" w:rsidRPr="00C33519" w:rsidRDefault="0076135F" w:rsidP="00472CC5">
      <w:pPr>
        <w:spacing w:after="0" w:line="240" w:lineRule="auto"/>
        <w:ind w:firstLine="284"/>
        <w:jc w:val="both"/>
        <w:outlineLvl w:val="0"/>
        <w:rPr>
          <w:rFonts w:ascii="Times New Roman" w:hAnsi="Times New Roman" w:cs="Times New Roman"/>
          <w:sz w:val="16"/>
          <w:szCs w:val="16"/>
        </w:rPr>
      </w:pPr>
      <w:r w:rsidRPr="00C33519">
        <w:rPr>
          <w:rFonts w:ascii="Times New Roman" w:hAnsi="Times New Roman" w:cs="Times New Roman"/>
          <w:b/>
          <w:bCs/>
          <w:sz w:val="16"/>
          <w:szCs w:val="16"/>
        </w:rPr>
        <w:t>Ш. ОБЯЗАННОСТИ И ОТВЕТСТВЕННОСТИ СТОРОН.</w:t>
      </w:r>
    </w:p>
    <w:p w:rsidR="0076135F" w:rsidRPr="00C33519" w:rsidRDefault="0076135F" w:rsidP="00472CC5">
      <w:pPr>
        <w:spacing w:after="0" w:line="240" w:lineRule="auto"/>
        <w:ind w:firstLine="284"/>
        <w:jc w:val="both"/>
        <w:outlineLvl w:val="0"/>
        <w:rPr>
          <w:rFonts w:ascii="Times New Roman" w:hAnsi="Times New Roman" w:cs="Times New Roman"/>
          <w:sz w:val="16"/>
          <w:szCs w:val="16"/>
        </w:rPr>
      </w:pPr>
      <w:r w:rsidRPr="00C33519">
        <w:rPr>
          <w:rFonts w:ascii="Times New Roman" w:hAnsi="Times New Roman" w:cs="Times New Roman"/>
          <w:sz w:val="16"/>
          <w:szCs w:val="16"/>
        </w:rPr>
        <w:t>3.1. Арендодатель обязан:</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передать Арендатору земельный участок, соответствующий условиям настоящего договора;</w:t>
      </w:r>
    </w:p>
    <w:p w:rsidR="0076135F" w:rsidRPr="00C33519" w:rsidRDefault="0076135F" w:rsidP="00472CC5">
      <w:pPr>
        <w:spacing w:after="0" w:line="240" w:lineRule="auto"/>
        <w:ind w:firstLine="284"/>
        <w:jc w:val="both"/>
        <w:outlineLvl w:val="0"/>
        <w:rPr>
          <w:rFonts w:ascii="Times New Roman" w:hAnsi="Times New Roman" w:cs="Times New Roman"/>
          <w:sz w:val="16"/>
          <w:szCs w:val="16"/>
        </w:rPr>
      </w:pPr>
      <w:r w:rsidRPr="00C33519">
        <w:rPr>
          <w:rFonts w:ascii="Times New Roman" w:hAnsi="Times New Roman" w:cs="Times New Roman"/>
          <w:sz w:val="16"/>
          <w:szCs w:val="16"/>
        </w:rPr>
        <w:t>3.2. Арендодатель имеет право:</w:t>
      </w:r>
    </w:p>
    <w:p w:rsidR="0076135F" w:rsidRPr="00C33519" w:rsidRDefault="0076135F" w:rsidP="00472CC5">
      <w:pPr>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w:t>
      </w:r>
      <w:r w:rsidRPr="00C33519">
        <w:rPr>
          <w:rFonts w:ascii="Times New Roman" w:hAnsi="Times New Roman" w:cs="Times New Roman"/>
          <w:sz w:val="16"/>
          <w:szCs w:val="16"/>
        </w:rPr>
        <w:t>досрочно расторгнуть д</w:t>
      </w:r>
      <w:r w:rsidRPr="00C33519">
        <w:rPr>
          <w:rFonts w:ascii="Times New Roman" w:hAnsi="Times New Roman" w:cs="Times New Roman"/>
          <w:bCs/>
          <w:sz w:val="16"/>
          <w:szCs w:val="16"/>
        </w:rPr>
        <w:t>оговор</w:t>
      </w:r>
      <w:r w:rsidRPr="00C33519">
        <w:rPr>
          <w:rFonts w:ascii="Times New Roman" w:hAnsi="Times New Roman" w:cs="Times New Roman"/>
          <w:sz w:val="16"/>
          <w:szCs w:val="16"/>
        </w:rPr>
        <w:t xml:space="preserve"> при использовании земельного участка не по целевому назначению, а также способами, приводя</w:t>
      </w:r>
      <w:r>
        <w:rPr>
          <w:rFonts w:ascii="Times New Roman" w:hAnsi="Times New Roman" w:cs="Times New Roman"/>
          <w:sz w:val="16"/>
          <w:szCs w:val="16"/>
        </w:rPr>
        <w:t xml:space="preserve">щими </w:t>
      </w:r>
      <w:r w:rsidRPr="00C33519">
        <w:rPr>
          <w:rFonts w:ascii="Times New Roman" w:hAnsi="Times New Roman" w:cs="Times New Roman"/>
          <w:sz w:val="16"/>
          <w:szCs w:val="16"/>
        </w:rPr>
        <w:t>к его порче, при систематическом (более трёх раз подряд) невнесении арендной платы и в случае неисполнения должным образом других условий настоящего д</w:t>
      </w:r>
      <w:r w:rsidRPr="00C33519">
        <w:rPr>
          <w:rFonts w:ascii="Times New Roman" w:hAnsi="Times New Roman" w:cs="Times New Roman"/>
          <w:bCs/>
          <w:sz w:val="16"/>
          <w:szCs w:val="16"/>
        </w:rPr>
        <w:t>оговора</w:t>
      </w:r>
      <w:r w:rsidRPr="00C33519">
        <w:rPr>
          <w:rFonts w:ascii="Times New Roman" w:hAnsi="Times New Roman" w:cs="Times New Roman"/>
          <w:sz w:val="16"/>
          <w:szCs w:val="16"/>
        </w:rPr>
        <w:t xml:space="preserve">, в порядке, предусмотренном действующим законодательством и настоящим </w:t>
      </w:r>
      <w:r w:rsidRPr="00C33519">
        <w:rPr>
          <w:rFonts w:ascii="Times New Roman" w:hAnsi="Times New Roman" w:cs="Times New Roman"/>
          <w:bCs/>
          <w:sz w:val="16"/>
          <w:szCs w:val="16"/>
        </w:rPr>
        <w:t>договором</w:t>
      </w:r>
      <w:r w:rsidRPr="00C33519">
        <w:rPr>
          <w:rFonts w:ascii="Times New Roman" w:hAnsi="Times New Roman" w:cs="Times New Roman"/>
          <w:sz w:val="16"/>
          <w:szCs w:val="16"/>
        </w:rPr>
        <w:t>.</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осуществлять контроль за использованием и охраной земель Арендатором;</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получать возмещение убытков, причиненных ухудшением качества земель в результате деятельности Арендатора.</w:t>
      </w:r>
    </w:p>
    <w:p w:rsidR="0076135F" w:rsidRPr="00C33519" w:rsidRDefault="0076135F" w:rsidP="00472CC5">
      <w:pPr>
        <w:spacing w:after="0" w:line="240" w:lineRule="auto"/>
        <w:ind w:firstLine="284"/>
        <w:jc w:val="both"/>
        <w:outlineLvl w:val="0"/>
        <w:rPr>
          <w:rFonts w:ascii="Times New Roman" w:hAnsi="Times New Roman" w:cs="Times New Roman"/>
          <w:sz w:val="16"/>
          <w:szCs w:val="16"/>
        </w:rPr>
      </w:pPr>
      <w:r w:rsidRPr="00C33519">
        <w:rPr>
          <w:rFonts w:ascii="Times New Roman" w:hAnsi="Times New Roman" w:cs="Times New Roman"/>
          <w:sz w:val="16"/>
          <w:szCs w:val="16"/>
        </w:rPr>
        <w:t>3.3. Арендатор обязан:</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использовать полученный в аренду участок в соответствии с целевым назначением;</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не допускать снижения плодородия и ухудшения экологического состояния земельных угодий;</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не нарушать права других землепользователей и природопользователей;</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своевременно вносить арендную плату и предоставлять Администрации округа документы, подтверждающие ее оплату;</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возмещать Арендодателю убытки в полном объеме, в связи с ухудшением качества земель в результате деятельности Арендатора;</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безоговорочно предоставлять в случае необходимости земельные участки для государственных и общественных нужд, прохождения инженерных коммуникаций;</w:t>
      </w:r>
    </w:p>
    <w:p w:rsidR="0076135F" w:rsidRPr="00C33519" w:rsidRDefault="0076135F" w:rsidP="00472CC5">
      <w:pPr>
        <w:pStyle w:val="ae"/>
        <w:ind w:firstLine="284"/>
        <w:rPr>
          <w:sz w:val="16"/>
          <w:szCs w:val="16"/>
        </w:rPr>
      </w:pPr>
      <w:r w:rsidRPr="00C33519">
        <w:rPr>
          <w:sz w:val="16"/>
          <w:szCs w:val="16"/>
        </w:rPr>
        <w:t>• производить земляные работы только по согласованию с Арендодателем и всеми заинтересованными службами;</w:t>
      </w:r>
    </w:p>
    <w:p w:rsidR="0076135F" w:rsidRPr="00C33519" w:rsidRDefault="0076135F" w:rsidP="00472CC5">
      <w:pPr>
        <w:spacing w:after="0" w:line="240" w:lineRule="auto"/>
        <w:ind w:firstLine="284"/>
        <w:rPr>
          <w:rFonts w:ascii="Times New Roman" w:hAnsi="Times New Roman" w:cs="Times New Roman"/>
          <w:sz w:val="16"/>
          <w:szCs w:val="16"/>
        </w:rPr>
      </w:pPr>
      <w:r w:rsidRPr="00C33519">
        <w:rPr>
          <w:rFonts w:ascii="Times New Roman" w:hAnsi="Times New Roman" w:cs="Times New Roman"/>
          <w:sz w:val="16"/>
          <w:szCs w:val="16"/>
        </w:rPr>
        <w:t>• не допускать повреждений инженерных сетей, проходящих по участку;</w:t>
      </w:r>
    </w:p>
    <w:p w:rsidR="0076135F" w:rsidRPr="00C33519" w:rsidRDefault="0076135F"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 не препятствовать использованию находящихся на участке пешеходных дорожек и дорог общего пользования. </w:t>
      </w:r>
    </w:p>
    <w:p w:rsidR="0076135F" w:rsidRPr="00C33519" w:rsidRDefault="0076135F" w:rsidP="00472CC5">
      <w:pPr>
        <w:spacing w:after="0" w:line="240" w:lineRule="auto"/>
        <w:ind w:right="-7" w:firstLine="284"/>
        <w:outlineLvl w:val="0"/>
        <w:rPr>
          <w:rFonts w:ascii="Times New Roman" w:hAnsi="Times New Roman" w:cs="Times New Roman"/>
          <w:sz w:val="16"/>
          <w:szCs w:val="16"/>
        </w:rPr>
      </w:pPr>
      <w:r>
        <w:rPr>
          <w:rFonts w:ascii="Times New Roman" w:hAnsi="Times New Roman" w:cs="Times New Roman"/>
          <w:b/>
          <w:bCs/>
          <w:sz w:val="16"/>
          <w:szCs w:val="16"/>
        </w:rPr>
        <w:t xml:space="preserve">IV.ДОСРОЧНОЕ РАСТОРЖЕНИЕ </w:t>
      </w:r>
      <w:r w:rsidRPr="00C33519">
        <w:rPr>
          <w:rFonts w:ascii="Times New Roman" w:hAnsi="Times New Roman" w:cs="Times New Roman"/>
          <w:b/>
          <w:bCs/>
          <w:sz w:val="16"/>
          <w:szCs w:val="16"/>
        </w:rPr>
        <w:t>ДОГОВОРА.</w:t>
      </w:r>
    </w:p>
    <w:p w:rsidR="0076135F" w:rsidRPr="00C33519" w:rsidRDefault="0076135F" w:rsidP="00472CC5">
      <w:pPr>
        <w:spacing w:after="0" w:line="240" w:lineRule="auto"/>
        <w:ind w:firstLine="284"/>
        <w:outlineLvl w:val="0"/>
        <w:rPr>
          <w:rFonts w:ascii="Times New Roman" w:hAnsi="Times New Roman" w:cs="Times New Roman"/>
          <w:sz w:val="16"/>
          <w:szCs w:val="16"/>
        </w:rPr>
      </w:pPr>
      <w:r w:rsidRPr="00C33519">
        <w:rPr>
          <w:rFonts w:ascii="Times New Roman" w:hAnsi="Times New Roman" w:cs="Times New Roman"/>
          <w:sz w:val="16"/>
          <w:szCs w:val="16"/>
        </w:rPr>
        <w:t>4.1</w:t>
      </w:r>
      <w:r w:rsidRPr="00C33519">
        <w:rPr>
          <w:rFonts w:ascii="Times New Roman" w:hAnsi="Times New Roman" w:cs="Times New Roman"/>
          <w:color w:val="007F00"/>
          <w:sz w:val="16"/>
          <w:szCs w:val="16"/>
        </w:rPr>
        <w:t>.</w:t>
      </w:r>
      <w:r w:rsidRPr="00C33519">
        <w:rPr>
          <w:rFonts w:ascii="Times New Roman" w:hAnsi="Times New Roman" w:cs="Times New Roman"/>
          <w:sz w:val="16"/>
          <w:szCs w:val="16"/>
        </w:rPr>
        <w:t xml:space="preserve"> Договор аренды может быть, досрочно расторгнут в следующих случаях:</w:t>
      </w:r>
    </w:p>
    <w:p w:rsidR="0076135F" w:rsidRPr="00C33519" w:rsidRDefault="0076135F" w:rsidP="00472CC5">
      <w:pPr>
        <w:spacing w:after="0" w:line="240" w:lineRule="auto"/>
        <w:ind w:firstLine="284"/>
        <w:rPr>
          <w:rFonts w:ascii="Times New Roman" w:hAnsi="Times New Roman" w:cs="Times New Roman"/>
          <w:sz w:val="16"/>
          <w:szCs w:val="16"/>
        </w:rPr>
      </w:pPr>
      <w:r w:rsidRPr="00C33519">
        <w:rPr>
          <w:rFonts w:ascii="Times New Roman" w:hAnsi="Times New Roman" w:cs="Times New Roman"/>
          <w:sz w:val="16"/>
          <w:szCs w:val="16"/>
        </w:rPr>
        <w:t>• по согласованию сторон;</w:t>
      </w:r>
    </w:p>
    <w:p w:rsidR="0076135F" w:rsidRPr="00C33519" w:rsidRDefault="0076135F" w:rsidP="00472CC5">
      <w:pPr>
        <w:spacing w:after="0" w:line="240" w:lineRule="auto"/>
        <w:ind w:firstLine="284"/>
        <w:rPr>
          <w:rFonts w:ascii="Times New Roman" w:hAnsi="Times New Roman" w:cs="Times New Roman"/>
          <w:sz w:val="16"/>
          <w:szCs w:val="16"/>
        </w:rPr>
      </w:pPr>
      <w:r w:rsidRPr="00C33519">
        <w:rPr>
          <w:rFonts w:ascii="Times New Roman" w:hAnsi="Times New Roman" w:cs="Times New Roman"/>
          <w:sz w:val="16"/>
          <w:szCs w:val="16"/>
        </w:rPr>
        <w:t>• при невыполн</w:t>
      </w:r>
      <w:r w:rsidRPr="00C33519">
        <w:rPr>
          <w:rFonts w:ascii="Times New Roman" w:hAnsi="Times New Roman" w:cs="Times New Roman"/>
          <w:color w:val="007F00"/>
          <w:sz w:val="16"/>
          <w:szCs w:val="16"/>
        </w:rPr>
        <w:t>е</w:t>
      </w:r>
      <w:r w:rsidRPr="00C33519">
        <w:rPr>
          <w:rFonts w:ascii="Times New Roman" w:hAnsi="Times New Roman" w:cs="Times New Roman"/>
          <w:sz w:val="16"/>
          <w:szCs w:val="16"/>
        </w:rPr>
        <w:t>нии одного из условий п. 3.3. договора;</w:t>
      </w:r>
    </w:p>
    <w:p w:rsidR="0076135F" w:rsidRPr="00C33519" w:rsidRDefault="0076135F" w:rsidP="00472CC5">
      <w:pPr>
        <w:spacing w:after="0" w:line="240" w:lineRule="auto"/>
        <w:ind w:firstLine="284"/>
        <w:rPr>
          <w:rFonts w:ascii="Times New Roman" w:hAnsi="Times New Roman" w:cs="Times New Roman"/>
          <w:sz w:val="16"/>
          <w:szCs w:val="16"/>
        </w:rPr>
      </w:pPr>
      <w:r w:rsidRPr="00C33519">
        <w:rPr>
          <w:rFonts w:ascii="Times New Roman" w:hAnsi="Times New Roman" w:cs="Times New Roman"/>
          <w:sz w:val="16"/>
          <w:szCs w:val="16"/>
        </w:rPr>
        <w:t>• при задолженности по внесению арендной платы в течение 2-х раз подряд.</w:t>
      </w:r>
    </w:p>
    <w:p w:rsidR="0076135F" w:rsidRPr="00C33519" w:rsidRDefault="0076135F" w:rsidP="00472CC5">
      <w:pPr>
        <w:spacing w:after="0" w:line="240" w:lineRule="auto"/>
        <w:ind w:right="-7" w:firstLine="284"/>
        <w:jc w:val="both"/>
        <w:outlineLvl w:val="0"/>
        <w:rPr>
          <w:rFonts w:ascii="Times New Roman" w:hAnsi="Times New Roman" w:cs="Times New Roman"/>
          <w:sz w:val="16"/>
          <w:szCs w:val="16"/>
        </w:rPr>
      </w:pPr>
      <w:r w:rsidRPr="00C33519">
        <w:rPr>
          <w:rFonts w:ascii="Times New Roman" w:hAnsi="Times New Roman" w:cs="Times New Roman"/>
          <w:sz w:val="16"/>
          <w:szCs w:val="16"/>
        </w:rPr>
        <w:t>4.2. О предстоящ</w:t>
      </w:r>
      <w:r w:rsidRPr="00C33519">
        <w:rPr>
          <w:rFonts w:ascii="Times New Roman" w:hAnsi="Times New Roman" w:cs="Times New Roman"/>
          <w:color w:val="007F00"/>
          <w:sz w:val="16"/>
          <w:szCs w:val="16"/>
        </w:rPr>
        <w:t>е</w:t>
      </w:r>
      <w:r w:rsidRPr="00C33519">
        <w:rPr>
          <w:rFonts w:ascii="Times New Roman" w:hAnsi="Times New Roman" w:cs="Times New Roman"/>
          <w:sz w:val="16"/>
          <w:szCs w:val="16"/>
        </w:rPr>
        <w:t>м расторжении арендного договора «Арендодатель» обязан предупредить «Арендатора» за 1 месяц до расторжения.</w:t>
      </w:r>
    </w:p>
    <w:p w:rsidR="0076135F" w:rsidRPr="00C33519" w:rsidRDefault="0076135F" w:rsidP="00472CC5">
      <w:pPr>
        <w:spacing w:after="0" w:line="240" w:lineRule="auto"/>
        <w:ind w:firstLine="284"/>
        <w:outlineLvl w:val="0"/>
        <w:rPr>
          <w:rFonts w:ascii="Times New Roman" w:hAnsi="Times New Roman" w:cs="Times New Roman"/>
          <w:sz w:val="16"/>
          <w:szCs w:val="16"/>
        </w:rPr>
      </w:pPr>
      <w:r w:rsidRPr="00C33519">
        <w:rPr>
          <w:rFonts w:ascii="Times New Roman" w:hAnsi="Times New Roman" w:cs="Times New Roman"/>
          <w:b/>
          <w:bCs/>
          <w:sz w:val="16"/>
          <w:szCs w:val="16"/>
        </w:rPr>
        <w:t>V. ОСОБЫЕ УСЛОВИЯ.</w:t>
      </w:r>
    </w:p>
    <w:p w:rsidR="0076135F" w:rsidRPr="00C33519" w:rsidRDefault="0076135F" w:rsidP="00472CC5">
      <w:pPr>
        <w:tabs>
          <w:tab w:val="left" w:pos="9498"/>
        </w:tabs>
        <w:spacing w:after="0" w:line="240" w:lineRule="auto"/>
        <w:ind w:right="-7" w:firstLine="284"/>
        <w:jc w:val="both"/>
        <w:rPr>
          <w:rFonts w:ascii="Times New Roman" w:hAnsi="Times New Roman" w:cs="Times New Roman"/>
          <w:sz w:val="16"/>
          <w:szCs w:val="16"/>
        </w:rPr>
      </w:pPr>
      <w:r w:rsidRPr="00C33519">
        <w:rPr>
          <w:rFonts w:ascii="Times New Roman" w:hAnsi="Times New Roman" w:cs="Times New Roman"/>
          <w:sz w:val="16"/>
          <w:szCs w:val="16"/>
        </w:rPr>
        <w:t>5.1. Договор аренды, может быть, расторгнут по истечении срока в одностороннем порядке со сторо</w:t>
      </w:r>
      <w:r w:rsidRPr="00C33519">
        <w:rPr>
          <w:rFonts w:ascii="Times New Roman" w:hAnsi="Times New Roman" w:cs="Times New Roman"/>
          <w:color w:val="007F00"/>
          <w:sz w:val="16"/>
          <w:szCs w:val="16"/>
        </w:rPr>
        <w:t>н</w:t>
      </w:r>
      <w:r w:rsidRPr="00C33519">
        <w:rPr>
          <w:rFonts w:ascii="Times New Roman" w:hAnsi="Times New Roman" w:cs="Times New Roman"/>
          <w:sz w:val="16"/>
          <w:szCs w:val="16"/>
        </w:rPr>
        <w:t>ы «Арендодателя».</w:t>
      </w:r>
    </w:p>
    <w:p w:rsidR="0076135F" w:rsidRPr="00C33519" w:rsidRDefault="0076135F" w:rsidP="00472CC5">
      <w:pPr>
        <w:pStyle w:val="ae"/>
        <w:ind w:firstLine="284"/>
        <w:rPr>
          <w:sz w:val="16"/>
          <w:szCs w:val="16"/>
        </w:rPr>
      </w:pPr>
      <w:r w:rsidRPr="00C33519">
        <w:rPr>
          <w:sz w:val="16"/>
          <w:szCs w:val="16"/>
        </w:rPr>
        <w:t>5.2. По вопросам, не предусмотренным настоящим договором, стороны руководствуются действующим законодательством.</w:t>
      </w:r>
    </w:p>
    <w:p w:rsidR="0076135F" w:rsidRPr="00C33519" w:rsidRDefault="0076135F" w:rsidP="00472CC5">
      <w:pPr>
        <w:tabs>
          <w:tab w:val="left" w:pos="9632"/>
        </w:tabs>
        <w:spacing w:after="0" w:line="240" w:lineRule="auto"/>
        <w:ind w:right="-7" w:firstLine="284"/>
        <w:jc w:val="both"/>
        <w:rPr>
          <w:rFonts w:ascii="Times New Roman" w:hAnsi="Times New Roman" w:cs="Times New Roman"/>
          <w:sz w:val="16"/>
          <w:szCs w:val="16"/>
        </w:rPr>
      </w:pPr>
      <w:r w:rsidRPr="00C33519">
        <w:rPr>
          <w:rFonts w:ascii="Times New Roman" w:hAnsi="Times New Roman" w:cs="Times New Roman"/>
          <w:sz w:val="16"/>
          <w:szCs w:val="16"/>
        </w:rPr>
        <w:t>5.3. Споры, возникающие в ходе реализации настоящего договора, разрешаются в соответствии с д</w:t>
      </w:r>
      <w:r w:rsidRPr="00C33519">
        <w:rPr>
          <w:rFonts w:ascii="Times New Roman" w:hAnsi="Times New Roman" w:cs="Times New Roman"/>
          <w:color w:val="007F00"/>
          <w:sz w:val="16"/>
          <w:szCs w:val="16"/>
        </w:rPr>
        <w:t>е</w:t>
      </w:r>
      <w:r w:rsidRPr="00C33519">
        <w:rPr>
          <w:rFonts w:ascii="Times New Roman" w:hAnsi="Times New Roman" w:cs="Times New Roman"/>
          <w:sz w:val="16"/>
          <w:szCs w:val="16"/>
        </w:rPr>
        <w:t>йствующим законодательством.</w:t>
      </w:r>
    </w:p>
    <w:p w:rsidR="0076135F" w:rsidRPr="00C33519" w:rsidRDefault="0076135F" w:rsidP="00472CC5">
      <w:pPr>
        <w:pStyle w:val="af3"/>
        <w:spacing w:after="0"/>
        <w:ind w:left="0" w:firstLine="284"/>
        <w:rPr>
          <w:sz w:val="16"/>
          <w:szCs w:val="16"/>
        </w:rPr>
      </w:pPr>
      <w:r w:rsidRPr="00C33519">
        <w:rPr>
          <w:sz w:val="16"/>
          <w:szCs w:val="16"/>
        </w:rPr>
        <w:t xml:space="preserve">5.4. Настоящий Договор </w:t>
      </w:r>
      <w:r w:rsidRPr="00C33519">
        <w:rPr>
          <w:color w:val="000000"/>
          <w:spacing w:val="-12"/>
          <w:sz w:val="16"/>
          <w:szCs w:val="16"/>
        </w:rPr>
        <w:t>составлен в 3 (трех) экземплярах, имеющих одинаковую юридическую силу, по одному экземпляру хранится у каждой из Сторон</w:t>
      </w:r>
      <w:r w:rsidRPr="00C33519">
        <w:rPr>
          <w:sz w:val="16"/>
          <w:szCs w:val="16"/>
        </w:rPr>
        <w:t>.</w:t>
      </w:r>
    </w:p>
    <w:p w:rsidR="00472CC5" w:rsidRDefault="00472CC5" w:rsidP="00472CC5">
      <w:pPr>
        <w:keepNext/>
        <w:spacing w:after="0" w:line="240" w:lineRule="auto"/>
        <w:jc w:val="center"/>
        <w:outlineLvl w:val="2"/>
        <w:rPr>
          <w:rFonts w:ascii="Times New Roman" w:hAnsi="Times New Roman" w:cs="Times New Roman"/>
          <w:sz w:val="16"/>
          <w:szCs w:val="16"/>
        </w:rPr>
      </w:pPr>
    </w:p>
    <w:p w:rsidR="00C72F7C" w:rsidRPr="00472CC5" w:rsidRDefault="00C72F7C" w:rsidP="00472CC5">
      <w:pPr>
        <w:keepNext/>
        <w:spacing w:after="0" w:line="240" w:lineRule="auto"/>
        <w:jc w:val="center"/>
        <w:outlineLvl w:val="2"/>
        <w:rPr>
          <w:rFonts w:ascii="Times New Roman" w:hAnsi="Times New Roman" w:cs="Times New Roman"/>
          <w:sz w:val="16"/>
          <w:szCs w:val="16"/>
        </w:rPr>
      </w:pPr>
      <w:r w:rsidRPr="00C33519">
        <w:rPr>
          <w:rFonts w:ascii="Times New Roman" w:hAnsi="Times New Roman" w:cs="Times New Roman"/>
          <w:sz w:val="16"/>
          <w:szCs w:val="16"/>
        </w:rPr>
        <w:t>АДМИНИСТРАЦИЯ ВОЛОТОВСКОГО МУНИЦИПАЛЬНОГО ОКРУГА</w:t>
      </w:r>
    </w:p>
    <w:p w:rsidR="00C72F7C" w:rsidRPr="00472CC5" w:rsidRDefault="00C72F7C" w:rsidP="00472CC5">
      <w:pPr>
        <w:keepNext/>
        <w:spacing w:after="0" w:line="240" w:lineRule="auto"/>
        <w:jc w:val="center"/>
        <w:outlineLvl w:val="0"/>
        <w:rPr>
          <w:rFonts w:ascii="Times New Roman" w:hAnsi="Times New Roman" w:cs="Times New Roman"/>
          <w:b/>
          <w:bCs/>
          <w:sz w:val="16"/>
          <w:szCs w:val="16"/>
        </w:rPr>
      </w:pPr>
      <w:r w:rsidRPr="00C33519">
        <w:rPr>
          <w:rFonts w:ascii="Times New Roman" w:hAnsi="Times New Roman" w:cs="Times New Roman"/>
          <w:b/>
          <w:bCs/>
          <w:sz w:val="16"/>
          <w:szCs w:val="16"/>
        </w:rPr>
        <w:t>П О С Т А Н О В Л Е Н И Е</w:t>
      </w:r>
    </w:p>
    <w:p w:rsidR="00C72F7C" w:rsidRPr="00C33519" w:rsidRDefault="00C72F7C" w:rsidP="00472CC5">
      <w:pPr>
        <w:spacing w:after="0" w:line="240" w:lineRule="auto"/>
        <w:jc w:val="center"/>
        <w:rPr>
          <w:rFonts w:ascii="Times New Roman" w:hAnsi="Times New Roman" w:cs="Times New Roman"/>
          <w:sz w:val="16"/>
          <w:szCs w:val="16"/>
        </w:rPr>
      </w:pPr>
      <w:r w:rsidRPr="00C33519">
        <w:rPr>
          <w:rFonts w:ascii="Times New Roman" w:hAnsi="Times New Roman" w:cs="Times New Roman"/>
          <w:sz w:val="16"/>
          <w:szCs w:val="16"/>
        </w:rPr>
        <w:t>от 30.11.2022   №  864</w:t>
      </w:r>
    </w:p>
    <w:p w:rsidR="00C72F7C" w:rsidRPr="00C33519" w:rsidRDefault="00C72F7C" w:rsidP="00472CC5">
      <w:pPr>
        <w:spacing w:after="0" w:line="240" w:lineRule="auto"/>
        <w:rPr>
          <w:rFonts w:ascii="Times New Roman" w:hAnsi="Times New Roman" w:cs="Times New Roman"/>
          <w:sz w:val="16"/>
          <w:szCs w:val="16"/>
        </w:rPr>
      </w:pPr>
    </w:p>
    <w:p w:rsidR="00C72F7C" w:rsidRPr="00C33519" w:rsidRDefault="00C72F7C" w:rsidP="00472CC5">
      <w:pPr>
        <w:spacing w:after="0" w:line="240" w:lineRule="auto"/>
        <w:ind w:right="5"/>
        <w:jc w:val="center"/>
        <w:rPr>
          <w:rFonts w:ascii="Times New Roman" w:hAnsi="Times New Roman" w:cs="Times New Roman"/>
          <w:sz w:val="16"/>
          <w:szCs w:val="16"/>
        </w:rPr>
      </w:pPr>
      <w:r w:rsidRPr="00C33519">
        <w:rPr>
          <w:rFonts w:ascii="Times New Roman" w:hAnsi="Times New Roman" w:cs="Times New Roman"/>
          <w:sz w:val="16"/>
          <w:szCs w:val="16"/>
        </w:rPr>
        <w:t>О внесении изменений в муниципальную программу «Управление и распоряжение муниципальным имуществом Волотовского муниципального округа на 2021-2026 годы»</w:t>
      </w:r>
    </w:p>
    <w:p w:rsidR="00C72F7C" w:rsidRPr="00C33519" w:rsidRDefault="00C72F7C" w:rsidP="00472CC5">
      <w:pPr>
        <w:spacing w:after="0" w:line="240" w:lineRule="auto"/>
        <w:ind w:right="4960"/>
        <w:jc w:val="both"/>
        <w:rPr>
          <w:rFonts w:ascii="Times New Roman" w:hAnsi="Times New Roman" w:cs="Times New Roman"/>
          <w:color w:val="FF0000"/>
          <w:sz w:val="16"/>
          <w:szCs w:val="16"/>
        </w:rPr>
      </w:pPr>
    </w:p>
    <w:p w:rsidR="00472CC5"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w:t>
      </w:r>
    </w:p>
    <w:p w:rsidR="00C72F7C" w:rsidRPr="00C33519" w:rsidRDefault="00C72F7C" w:rsidP="00472CC5">
      <w:pPr>
        <w:spacing w:after="0" w:line="240" w:lineRule="auto"/>
        <w:ind w:firstLine="284"/>
        <w:jc w:val="both"/>
        <w:rPr>
          <w:rFonts w:ascii="Times New Roman" w:hAnsi="Times New Roman" w:cs="Times New Roman"/>
          <w:b/>
          <w:sz w:val="16"/>
          <w:szCs w:val="16"/>
        </w:rPr>
      </w:pPr>
      <w:r w:rsidRPr="00C33519">
        <w:rPr>
          <w:rFonts w:ascii="Times New Roman" w:hAnsi="Times New Roman" w:cs="Times New Roman"/>
          <w:b/>
          <w:sz w:val="16"/>
          <w:szCs w:val="16"/>
        </w:rPr>
        <w:t>ПОСТАНОВЛЯЮ:</w:t>
      </w:r>
    </w:p>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lastRenderedPageBreak/>
        <w:t>1.</w:t>
      </w:r>
      <w:r w:rsidRPr="00C33519">
        <w:rPr>
          <w:rFonts w:ascii="Times New Roman" w:hAnsi="Times New Roman" w:cs="Times New Roman"/>
          <w:b/>
          <w:sz w:val="16"/>
          <w:szCs w:val="16"/>
        </w:rPr>
        <w:t xml:space="preserve"> </w:t>
      </w:r>
      <w:r w:rsidRPr="00C33519">
        <w:rPr>
          <w:rFonts w:ascii="Times New Roman" w:hAnsi="Times New Roman" w:cs="Times New Roman"/>
          <w:sz w:val="16"/>
          <w:szCs w:val="16"/>
        </w:rPr>
        <w:t>Внести в муниципальную программу «Управление и распоряжение муниципальным имуществом Волотовского муниципального округа на 2021-2026 годы», утвержденную постановлением Администрации Волотовского муниципального округа от 29.12.2020 № 33 (далее – муниципальная программа), следующие изменения:</w:t>
      </w:r>
    </w:p>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1.1. Раздел 3 «Цели, задачи и целевые показатели муниципальной программы» изложить в следующей редакции:</w:t>
      </w:r>
    </w:p>
    <w:p w:rsidR="00C72F7C" w:rsidRPr="00C33519" w:rsidRDefault="00C72F7C" w:rsidP="00472CC5">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b/>
          <w:sz w:val="16"/>
          <w:szCs w:val="16"/>
        </w:rPr>
        <w:t>«3. Цели, задачи и целевые показатели муниципальной программы:</w:t>
      </w:r>
    </w:p>
    <w:tbl>
      <w:tblPr>
        <w:tblW w:w="106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6662"/>
        <w:gridCol w:w="566"/>
        <w:gridCol w:w="567"/>
        <w:gridCol w:w="567"/>
        <w:gridCol w:w="567"/>
        <w:gridCol w:w="567"/>
        <w:gridCol w:w="567"/>
      </w:tblGrid>
      <w:tr w:rsidR="00C72F7C" w:rsidRPr="00472CC5" w:rsidTr="00472CC5">
        <w:tc>
          <w:tcPr>
            <w:tcW w:w="597" w:type="dxa"/>
            <w:vMerge w:val="restart"/>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 п/п</w:t>
            </w:r>
          </w:p>
        </w:tc>
        <w:tc>
          <w:tcPr>
            <w:tcW w:w="6662" w:type="dxa"/>
            <w:vMerge w:val="restart"/>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Цели, задачи муниципальной программы, наименование и единица измерения целевого показателя</w:t>
            </w:r>
          </w:p>
        </w:tc>
        <w:tc>
          <w:tcPr>
            <w:tcW w:w="3401" w:type="dxa"/>
            <w:gridSpan w:val="6"/>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Значение целевого показателя по годам</w:t>
            </w:r>
          </w:p>
        </w:tc>
      </w:tr>
      <w:tr w:rsidR="00C72F7C" w:rsidRPr="00472CC5" w:rsidTr="00472CC5">
        <w:tc>
          <w:tcPr>
            <w:tcW w:w="597" w:type="dxa"/>
            <w:vMerge/>
            <w:tcBorders>
              <w:top w:val="single" w:sz="4" w:space="0" w:color="auto"/>
              <w:left w:val="single" w:sz="4" w:space="0" w:color="auto"/>
              <w:bottom w:val="single" w:sz="4" w:space="0" w:color="auto"/>
              <w:right w:val="single" w:sz="4" w:space="0" w:color="auto"/>
            </w:tcBorders>
            <w:vAlign w:val="center"/>
            <w:hideMark/>
          </w:tcPr>
          <w:p w:rsidR="00C72F7C" w:rsidRPr="00472CC5" w:rsidRDefault="00C72F7C" w:rsidP="00472CC5">
            <w:pPr>
              <w:spacing w:after="0" w:line="240" w:lineRule="auto"/>
              <w:jc w:val="center"/>
              <w:rPr>
                <w:rFonts w:ascii="Times New Roman" w:hAnsi="Times New Roman" w:cs="Times New Roman"/>
                <w:sz w:val="12"/>
                <w:szCs w:val="16"/>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C72F7C" w:rsidRPr="00472CC5" w:rsidRDefault="00C72F7C" w:rsidP="00472CC5">
            <w:pPr>
              <w:spacing w:after="0" w:line="240" w:lineRule="auto"/>
              <w:jc w:val="center"/>
              <w:rPr>
                <w:rFonts w:ascii="Times New Roman" w:hAnsi="Times New Roman" w:cs="Times New Roman"/>
                <w:sz w:val="12"/>
                <w:szCs w:val="16"/>
              </w:rPr>
            </w:pPr>
          </w:p>
        </w:tc>
        <w:tc>
          <w:tcPr>
            <w:tcW w:w="566"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2021</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2022</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2023</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2024</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2025</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2026</w:t>
            </w:r>
          </w:p>
        </w:tc>
      </w:tr>
      <w:tr w:rsidR="00C72F7C" w:rsidRPr="00472CC5" w:rsidTr="00472CC5">
        <w:tc>
          <w:tcPr>
            <w:tcW w:w="59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w:t>
            </w:r>
          </w:p>
        </w:tc>
        <w:tc>
          <w:tcPr>
            <w:tcW w:w="6662"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w:t>
            </w:r>
          </w:p>
        </w:tc>
        <w:tc>
          <w:tcPr>
            <w:tcW w:w="566"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5</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6</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7</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8</w:t>
            </w:r>
          </w:p>
        </w:tc>
      </w:tr>
      <w:tr w:rsidR="00C72F7C" w:rsidRPr="00472CC5" w:rsidTr="00472CC5">
        <w:tc>
          <w:tcPr>
            <w:tcW w:w="59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1</w:t>
            </w:r>
          </w:p>
        </w:tc>
        <w:tc>
          <w:tcPr>
            <w:tcW w:w="10063" w:type="dxa"/>
            <w:gridSpan w:val="7"/>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Цель 1. Эффективное владение, пользование и распоряжение муниципальным имуществом и земельными участками, находящимися в муниципальной собственности, в границах Волотовского муниципального округа</w:t>
            </w:r>
          </w:p>
        </w:tc>
      </w:tr>
      <w:tr w:rsidR="00C72F7C" w:rsidRPr="00472CC5" w:rsidTr="00472CC5">
        <w:tc>
          <w:tcPr>
            <w:tcW w:w="59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1.1</w:t>
            </w:r>
          </w:p>
        </w:tc>
        <w:tc>
          <w:tcPr>
            <w:tcW w:w="10063" w:type="dxa"/>
            <w:gridSpan w:val="7"/>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Задача 1. Эффективное владение, пользование и распоряжение муниципальным имуществом</w:t>
            </w:r>
          </w:p>
        </w:tc>
      </w:tr>
      <w:tr w:rsidR="00C72F7C" w:rsidRPr="00472CC5" w:rsidTr="00472CC5">
        <w:tc>
          <w:tcPr>
            <w:tcW w:w="59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1.1.1</w:t>
            </w:r>
          </w:p>
        </w:tc>
        <w:tc>
          <w:tcPr>
            <w:tcW w:w="6662"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Доходы от сдачи в аренду муниципального имущества (тыс. руб.)</w:t>
            </w:r>
          </w:p>
        </w:tc>
        <w:tc>
          <w:tcPr>
            <w:tcW w:w="566"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140,0</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108,0</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250,0</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250,0</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250,0</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250,0</w:t>
            </w:r>
          </w:p>
        </w:tc>
      </w:tr>
      <w:tr w:rsidR="00C72F7C" w:rsidRPr="00472CC5" w:rsidTr="00472CC5">
        <w:tc>
          <w:tcPr>
            <w:tcW w:w="59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 xml:space="preserve">1.1.2. </w:t>
            </w:r>
          </w:p>
        </w:tc>
        <w:tc>
          <w:tcPr>
            <w:tcW w:w="6662"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Доходы от продажи муниципального имущества (тыс. руб.)</w:t>
            </w:r>
          </w:p>
        </w:tc>
        <w:tc>
          <w:tcPr>
            <w:tcW w:w="566"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303,1</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291,0</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100,0</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100,0</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100,0</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100,0</w:t>
            </w:r>
          </w:p>
        </w:tc>
      </w:tr>
      <w:tr w:rsidR="00C72F7C" w:rsidRPr="00472CC5" w:rsidTr="00472CC5">
        <w:tc>
          <w:tcPr>
            <w:tcW w:w="59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1.2.</w:t>
            </w:r>
          </w:p>
        </w:tc>
        <w:tc>
          <w:tcPr>
            <w:tcW w:w="10063" w:type="dxa"/>
            <w:gridSpan w:val="7"/>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Задача 2. Формирование муниципальной собственности</w:t>
            </w:r>
          </w:p>
        </w:tc>
      </w:tr>
      <w:tr w:rsidR="00C72F7C" w:rsidRPr="00472CC5" w:rsidTr="00472CC5">
        <w:tc>
          <w:tcPr>
            <w:tcW w:w="59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1.2.1.</w:t>
            </w:r>
          </w:p>
        </w:tc>
        <w:tc>
          <w:tcPr>
            <w:tcW w:w="6662"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Постановка на учет бесхозяйных объектов (ед.)</w:t>
            </w:r>
          </w:p>
        </w:tc>
        <w:tc>
          <w:tcPr>
            <w:tcW w:w="566"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5</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2</w:t>
            </w:r>
          </w:p>
        </w:tc>
      </w:tr>
      <w:tr w:rsidR="00C72F7C" w:rsidRPr="00472CC5" w:rsidTr="00472CC5">
        <w:tc>
          <w:tcPr>
            <w:tcW w:w="597" w:type="dxa"/>
            <w:tcBorders>
              <w:top w:val="single" w:sz="4" w:space="0" w:color="auto"/>
              <w:left w:val="single" w:sz="4" w:space="0" w:color="auto"/>
              <w:bottom w:val="single" w:sz="4" w:space="0" w:color="auto"/>
              <w:right w:val="single" w:sz="4" w:space="0" w:color="auto"/>
            </w:tcBorders>
            <w:hideMark/>
          </w:tcPr>
          <w:p w:rsidR="00C72F7C" w:rsidRPr="00472CC5" w:rsidRDefault="00472CC5" w:rsidP="00472CC5">
            <w:pPr>
              <w:spacing w:after="0" w:line="240" w:lineRule="auto"/>
              <w:jc w:val="both"/>
              <w:rPr>
                <w:rFonts w:ascii="Times New Roman" w:hAnsi="Times New Roman" w:cs="Times New Roman"/>
                <w:vanish/>
                <w:sz w:val="12"/>
                <w:szCs w:val="16"/>
              </w:rPr>
            </w:pPr>
            <w:r>
              <w:rPr>
                <w:rFonts w:ascii="Times New Roman" w:hAnsi="Times New Roman" w:cs="Times New Roman"/>
                <w:sz w:val="12"/>
                <w:szCs w:val="16"/>
              </w:rPr>
              <w:t xml:space="preserve">1.2.2. </w:t>
            </w:r>
          </w:p>
        </w:tc>
        <w:tc>
          <w:tcPr>
            <w:tcW w:w="6662"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Регистрация права собственности на муниципальное имущество (ед.)</w:t>
            </w:r>
          </w:p>
        </w:tc>
        <w:tc>
          <w:tcPr>
            <w:tcW w:w="566"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5</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10</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5</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5</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5</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5</w:t>
            </w:r>
          </w:p>
        </w:tc>
      </w:tr>
      <w:tr w:rsidR="00C72F7C" w:rsidRPr="00472CC5" w:rsidTr="00472CC5">
        <w:tc>
          <w:tcPr>
            <w:tcW w:w="59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1.3.</w:t>
            </w:r>
          </w:p>
        </w:tc>
        <w:tc>
          <w:tcPr>
            <w:tcW w:w="10063" w:type="dxa"/>
            <w:gridSpan w:val="7"/>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Задача 3. Эффективное управление и распоряжение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границах Волотовского муниципального округа.</w:t>
            </w:r>
          </w:p>
        </w:tc>
      </w:tr>
      <w:tr w:rsidR="00C72F7C" w:rsidRPr="00472CC5" w:rsidTr="00472CC5">
        <w:tc>
          <w:tcPr>
            <w:tcW w:w="59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1.3.1.</w:t>
            </w:r>
          </w:p>
        </w:tc>
        <w:tc>
          <w:tcPr>
            <w:tcW w:w="6662"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Доходы от сдачи в аренду земельных участков (тыс. руб.)</w:t>
            </w:r>
          </w:p>
        </w:tc>
        <w:tc>
          <w:tcPr>
            <w:tcW w:w="566"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848,9</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736,5</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810,0</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810,0</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810,0</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810,0</w:t>
            </w:r>
          </w:p>
        </w:tc>
      </w:tr>
      <w:tr w:rsidR="00C72F7C" w:rsidRPr="00472CC5" w:rsidTr="00472CC5">
        <w:tc>
          <w:tcPr>
            <w:tcW w:w="59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1.3.2.</w:t>
            </w:r>
          </w:p>
        </w:tc>
        <w:tc>
          <w:tcPr>
            <w:tcW w:w="6662"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Доходы от продажи земельных участков (тыс. руб.)</w:t>
            </w:r>
          </w:p>
        </w:tc>
        <w:tc>
          <w:tcPr>
            <w:tcW w:w="566"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1821,6</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926,5</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300,0</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300,0</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300,0</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300,0</w:t>
            </w:r>
          </w:p>
        </w:tc>
      </w:tr>
      <w:tr w:rsidR="00C72F7C" w:rsidRPr="00472CC5" w:rsidTr="00472CC5">
        <w:tc>
          <w:tcPr>
            <w:tcW w:w="59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1.3.3.</w:t>
            </w:r>
          </w:p>
        </w:tc>
        <w:tc>
          <w:tcPr>
            <w:tcW w:w="6662"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Регистрация права муниципальной собственности на земельные участки (ед.)</w:t>
            </w:r>
          </w:p>
        </w:tc>
        <w:tc>
          <w:tcPr>
            <w:tcW w:w="566"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9</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11</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C72F7C" w:rsidRPr="00472CC5" w:rsidRDefault="00C72F7C" w:rsidP="00472CC5">
            <w:pPr>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2»</w:t>
            </w:r>
          </w:p>
        </w:tc>
      </w:tr>
    </w:tbl>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1.2. Раздел 5 «Объемы и источники финансирования муниципальной программы в целом и по годам реализации» изложить в следующей редакции:</w:t>
      </w:r>
    </w:p>
    <w:p w:rsidR="00C72F7C" w:rsidRPr="00C33519" w:rsidRDefault="00C72F7C" w:rsidP="00472CC5">
      <w:pPr>
        <w:spacing w:after="0" w:line="240" w:lineRule="auto"/>
        <w:ind w:firstLine="284"/>
        <w:jc w:val="both"/>
        <w:rPr>
          <w:rFonts w:ascii="Times New Roman" w:hAnsi="Times New Roman" w:cs="Times New Roman"/>
          <w:b/>
          <w:sz w:val="16"/>
          <w:szCs w:val="16"/>
        </w:rPr>
      </w:pPr>
      <w:r w:rsidRPr="00C33519">
        <w:rPr>
          <w:rFonts w:ascii="Times New Roman" w:hAnsi="Times New Roman" w:cs="Times New Roman"/>
          <w:b/>
          <w:sz w:val="16"/>
          <w:szCs w:val="16"/>
        </w:rPr>
        <w:t>«5. Объемы и источники финансирования муниципальной пр</w:t>
      </w:r>
      <w:r w:rsidRPr="00C33519">
        <w:rPr>
          <w:rFonts w:ascii="Times New Roman" w:hAnsi="Times New Roman" w:cs="Times New Roman"/>
          <w:b/>
          <w:sz w:val="16"/>
          <w:szCs w:val="16"/>
        </w:rPr>
        <w:t>о</w:t>
      </w:r>
      <w:r w:rsidRPr="00C33519">
        <w:rPr>
          <w:rFonts w:ascii="Times New Roman" w:hAnsi="Times New Roman" w:cs="Times New Roman"/>
          <w:b/>
          <w:sz w:val="16"/>
          <w:szCs w:val="16"/>
        </w:rPr>
        <w:t xml:space="preserve">граммы в целом и по годам реализации </w:t>
      </w:r>
    </w:p>
    <w:p w:rsidR="00C72F7C" w:rsidRPr="00472CC5" w:rsidRDefault="00C72F7C" w:rsidP="00472CC5">
      <w:pPr>
        <w:spacing w:after="0" w:line="240" w:lineRule="auto"/>
        <w:ind w:firstLine="709"/>
        <w:jc w:val="right"/>
        <w:rPr>
          <w:rFonts w:ascii="Times New Roman" w:hAnsi="Times New Roman" w:cs="Times New Roman"/>
          <w:b/>
          <w:sz w:val="12"/>
          <w:szCs w:val="16"/>
        </w:rPr>
      </w:pPr>
      <w:r w:rsidRPr="00472CC5">
        <w:rPr>
          <w:rFonts w:ascii="Times New Roman" w:hAnsi="Times New Roman" w:cs="Times New Roman"/>
          <w:sz w:val="12"/>
          <w:szCs w:val="16"/>
        </w:rPr>
        <w:t>(тыс. руб.):</w:t>
      </w:r>
    </w:p>
    <w:tbl>
      <w:tblPr>
        <w:tblW w:w="106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1511"/>
        <w:gridCol w:w="1848"/>
        <w:gridCol w:w="1546"/>
        <w:gridCol w:w="2074"/>
        <w:gridCol w:w="1819"/>
      </w:tblGrid>
      <w:tr w:rsidR="00C72F7C" w:rsidRPr="00472CC5" w:rsidTr="00472CC5">
        <w:tc>
          <w:tcPr>
            <w:tcW w:w="1872" w:type="dxa"/>
            <w:vMerge w:val="restart"/>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Год</w:t>
            </w:r>
          </w:p>
        </w:tc>
        <w:tc>
          <w:tcPr>
            <w:tcW w:w="8798" w:type="dxa"/>
            <w:gridSpan w:val="5"/>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Источник финансирования</w:t>
            </w:r>
          </w:p>
        </w:tc>
      </w:tr>
      <w:tr w:rsidR="00C72F7C" w:rsidRPr="00472CC5" w:rsidTr="00472CC5">
        <w:tc>
          <w:tcPr>
            <w:tcW w:w="1872" w:type="dxa"/>
            <w:vMerge/>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p>
        </w:tc>
        <w:tc>
          <w:tcPr>
            <w:tcW w:w="151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Областной бюджет</w:t>
            </w:r>
          </w:p>
        </w:tc>
        <w:tc>
          <w:tcPr>
            <w:tcW w:w="1848"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Федеральный бюджет</w:t>
            </w:r>
          </w:p>
        </w:tc>
        <w:tc>
          <w:tcPr>
            <w:tcW w:w="154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Местные бюджеты</w:t>
            </w:r>
          </w:p>
        </w:tc>
        <w:tc>
          <w:tcPr>
            <w:tcW w:w="2074"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Внебюджетные источники</w:t>
            </w:r>
          </w:p>
        </w:tc>
        <w:tc>
          <w:tcPr>
            <w:tcW w:w="1819"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Всего</w:t>
            </w:r>
          </w:p>
        </w:tc>
      </w:tr>
      <w:tr w:rsidR="00C72F7C" w:rsidRPr="00472CC5" w:rsidTr="00472CC5">
        <w:tc>
          <w:tcPr>
            <w:tcW w:w="1872"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w:t>
            </w:r>
          </w:p>
        </w:tc>
        <w:tc>
          <w:tcPr>
            <w:tcW w:w="151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w:t>
            </w:r>
          </w:p>
        </w:tc>
        <w:tc>
          <w:tcPr>
            <w:tcW w:w="1848"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3</w:t>
            </w:r>
          </w:p>
        </w:tc>
        <w:tc>
          <w:tcPr>
            <w:tcW w:w="154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4</w:t>
            </w:r>
          </w:p>
        </w:tc>
        <w:tc>
          <w:tcPr>
            <w:tcW w:w="2074"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5</w:t>
            </w:r>
          </w:p>
        </w:tc>
        <w:tc>
          <w:tcPr>
            <w:tcW w:w="1819"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6</w:t>
            </w:r>
          </w:p>
        </w:tc>
      </w:tr>
      <w:tr w:rsidR="00C72F7C" w:rsidRPr="00472CC5" w:rsidTr="00472CC5">
        <w:tc>
          <w:tcPr>
            <w:tcW w:w="1872"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2021</w:t>
            </w:r>
          </w:p>
        </w:tc>
        <w:tc>
          <w:tcPr>
            <w:tcW w:w="151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w:t>
            </w:r>
          </w:p>
        </w:tc>
        <w:tc>
          <w:tcPr>
            <w:tcW w:w="1848"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w:t>
            </w:r>
          </w:p>
        </w:tc>
        <w:tc>
          <w:tcPr>
            <w:tcW w:w="154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794,88251</w:t>
            </w:r>
          </w:p>
        </w:tc>
        <w:tc>
          <w:tcPr>
            <w:tcW w:w="2074"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w:t>
            </w:r>
          </w:p>
        </w:tc>
        <w:tc>
          <w:tcPr>
            <w:tcW w:w="1819"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794,88251</w:t>
            </w:r>
          </w:p>
        </w:tc>
      </w:tr>
      <w:tr w:rsidR="00C72F7C" w:rsidRPr="00472CC5" w:rsidTr="00472CC5">
        <w:tc>
          <w:tcPr>
            <w:tcW w:w="1872"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2022</w:t>
            </w:r>
          </w:p>
        </w:tc>
        <w:tc>
          <w:tcPr>
            <w:tcW w:w="151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w:t>
            </w:r>
          </w:p>
        </w:tc>
        <w:tc>
          <w:tcPr>
            <w:tcW w:w="1848"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w:t>
            </w:r>
          </w:p>
        </w:tc>
        <w:tc>
          <w:tcPr>
            <w:tcW w:w="154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527,6209</w:t>
            </w:r>
          </w:p>
        </w:tc>
        <w:tc>
          <w:tcPr>
            <w:tcW w:w="2074"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w:t>
            </w:r>
          </w:p>
        </w:tc>
        <w:tc>
          <w:tcPr>
            <w:tcW w:w="1819"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527,6209</w:t>
            </w:r>
          </w:p>
        </w:tc>
      </w:tr>
      <w:tr w:rsidR="00C72F7C" w:rsidRPr="00472CC5" w:rsidTr="00472CC5">
        <w:tc>
          <w:tcPr>
            <w:tcW w:w="1872"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2023</w:t>
            </w:r>
          </w:p>
        </w:tc>
        <w:tc>
          <w:tcPr>
            <w:tcW w:w="151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w:t>
            </w:r>
          </w:p>
        </w:tc>
        <w:tc>
          <w:tcPr>
            <w:tcW w:w="1848"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w:t>
            </w:r>
          </w:p>
        </w:tc>
        <w:tc>
          <w:tcPr>
            <w:tcW w:w="154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407,72</w:t>
            </w:r>
          </w:p>
        </w:tc>
        <w:tc>
          <w:tcPr>
            <w:tcW w:w="2074"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w:t>
            </w:r>
          </w:p>
        </w:tc>
        <w:tc>
          <w:tcPr>
            <w:tcW w:w="1819"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407,72</w:t>
            </w:r>
          </w:p>
        </w:tc>
      </w:tr>
      <w:tr w:rsidR="00C72F7C" w:rsidRPr="00472CC5" w:rsidTr="00472CC5">
        <w:tc>
          <w:tcPr>
            <w:tcW w:w="1872"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2024</w:t>
            </w:r>
          </w:p>
        </w:tc>
        <w:tc>
          <w:tcPr>
            <w:tcW w:w="151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w:t>
            </w:r>
          </w:p>
        </w:tc>
        <w:tc>
          <w:tcPr>
            <w:tcW w:w="1848"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w:t>
            </w:r>
          </w:p>
        </w:tc>
        <w:tc>
          <w:tcPr>
            <w:tcW w:w="154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407,72</w:t>
            </w:r>
          </w:p>
        </w:tc>
        <w:tc>
          <w:tcPr>
            <w:tcW w:w="2074"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w:t>
            </w:r>
          </w:p>
        </w:tc>
        <w:tc>
          <w:tcPr>
            <w:tcW w:w="1819"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407,72</w:t>
            </w:r>
          </w:p>
        </w:tc>
      </w:tr>
      <w:tr w:rsidR="00C72F7C" w:rsidRPr="00472CC5" w:rsidTr="00472CC5">
        <w:tc>
          <w:tcPr>
            <w:tcW w:w="1872"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2025</w:t>
            </w:r>
          </w:p>
        </w:tc>
        <w:tc>
          <w:tcPr>
            <w:tcW w:w="151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w:t>
            </w:r>
          </w:p>
        </w:tc>
        <w:tc>
          <w:tcPr>
            <w:tcW w:w="1848"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w:t>
            </w:r>
          </w:p>
        </w:tc>
        <w:tc>
          <w:tcPr>
            <w:tcW w:w="154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335,0</w:t>
            </w:r>
          </w:p>
        </w:tc>
        <w:tc>
          <w:tcPr>
            <w:tcW w:w="2074"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w:t>
            </w:r>
          </w:p>
        </w:tc>
        <w:tc>
          <w:tcPr>
            <w:tcW w:w="1819"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335,0</w:t>
            </w:r>
          </w:p>
        </w:tc>
      </w:tr>
      <w:tr w:rsidR="00C72F7C" w:rsidRPr="00472CC5" w:rsidTr="00472CC5">
        <w:tc>
          <w:tcPr>
            <w:tcW w:w="1872"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2026</w:t>
            </w:r>
          </w:p>
        </w:tc>
        <w:tc>
          <w:tcPr>
            <w:tcW w:w="151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w:t>
            </w:r>
          </w:p>
        </w:tc>
        <w:tc>
          <w:tcPr>
            <w:tcW w:w="1848"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w:t>
            </w:r>
          </w:p>
        </w:tc>
        <w:tc>
          <w:tcPr>
            <w:tcW w:w="154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335,0</w:t>
            </w:r>
          </w:p>
        </w:tc>
        <w:tc>
          <w:tcPr>
            <w:tcW w:w="2074"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w:t>
            </w:r>
          </w:p>
        </w:tc>
        <w:tc>
          <w:tcPr>
            <w:tcW w:w="1819"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335,0</w:t>
            </w:r>
          </w:p>
        </w:tc>
      </w:tr>
      <w:tr w:rsidR="00C72F7C" w:rsidRPr="00472CC5" w:rsidTr="00472CC5">
        <w:tc>
          <w:tcPr>
            <w:tcW w:w="1872"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ВСЕГО</w:t>
            </w:r>
          </w:p>
        </w:tc>
        <w:tc>
          <w:tcPr>
            <w:tcW w:w="151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w:t>
            </w:r>
          </w:p>
        </w:tc>
        <w:tc>
          <w:tcPr>
            <w:tcW w:w="1848"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w:t>
            </w:r>
          </w:p>
        </w:tc>
        <w:tc>
          <w:tcPr>
            <w:tcW w:w="154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2807,94341</w:t>
            </w:r>
          </w:p>
        </w:tc>
        <w:tc>
          <w:tcPr>
            <w:tcW w:w="2074"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p>
        </w:tc>
        <w:tc>
          <w:tcPr>
            <w:tcW w:w="1819"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2807,94341»</w:t>
            </w:r>
          </w:p>
        </w:tc>
      </w:tr>
    </w:tbl>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1.3. Перечень мероприятий раздела 9 «Мероприятия муниципальной программы» изложить в следующей редакции:</w:t>
      </w: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969"/>
        <w:gridCol w:w="661"/>
        <w:gridCol w:w="850"/>
        <w:gridCol w:w="766"/>
        <w:gridCol w:w="757"/>
        <w:gridCol w:w="510"/>
        <w:gridCol w:w="567"/>
        <w:gridCol w:w="567"/>
        <w:gridCol w:w="567"/>
        <w:gridCol w:w="567"/>
        <w:gridCol w:w="567"/>
      </w:tblGrid>
      <w:tr w:rsidR="00C72F7C" w:rsidRPr="00472CC5" w:rsidTr="00472CC5">
        <w:tc>
          <w:tcPr>
            <w:tcW w:w="426" w:type="dxa"/>
            <w:vMerge w:val="restart"/>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w:t>
            </w:r>
          </w:p>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п/п</w:t>
            </w:r>
          </w:p>
        </w:tc>
        <w:tc>
          <w:tcPr>
            <w:tcW w:w="3969" w:type="dxa"/>
            <w:vMerge w:val="restart"/>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Наименование мероприятия</w:t>
            </w:r>
          </w:p>
        </w:tc>
        <w:tc>
          <w:tcPr>
            <w:tcW w:w="661" w:type="dxa"/>
            <w:vMerge w:val="restart"/>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Исполнитель</w:t>
            </w:r>
          </w:p>
        </w:tc>
        <w:tc>
          <w:tcPr>
            <w:tcW w:w="850" w:type="dxa"/>
            <w:vMerge w:val="restart"/>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Срок реализации</w:t>
            </w:r>
          </w:p>
        </w:tc>
        <w:tc>
          <w:tcPr>
            <w:tcW w:w="766" w:type="dxa"/>
            <w:vMerge w:val="restart"/>
            <w:shd w:val="clear" w:color="auto" w:fill="auto"/>
          </w:tcPr>
          <w:p w:rsidR="00C72F7C" w:rsidRPr="00472CC5" w:rsidRDefault="00C72F7C" w:rsidP="00472CC5">
            <w:pPr>
              <w:spacing w:after="0" w:line="240" w:lineRule="auto"/>
              <w:ind w:left="-51" w:right="-108"/>
              <w:jc w:val="center"/>
              <w:rPr>
                <w:rFonts w:ascii="Times New Roman" w:hAnsi="Times New Roman" w:cs="Times New Roman"/>
                <w:sz w:val="10"/>
                <w:szCs w:val="16"/>
              </w:rPr>
            </w:pPr>
            <w:r w:rsidRPr="00472CC5">
              <w:rPr>
                <w:rFonts w:ascii="Times New Roman" w:hAnsi="Times New Roman" w:cs="Times New Roman"/>
                <w:sz w:val="10"/>
                <w:szCs w:val="16"/>
              </w:rPr>
              <w:t>Целевой показатель (№ целевого показателя из паспорта муниципальной программы)</w:t>
            </w:r>
          </w:p>
        </w:tc>
        <w:tc>
          <w:tcPr>
            <w:tcW w:w="757" w:type="dxa"/>
            <w:vMerge w:val="restart"/>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Источник финансирования</w:t>
            </w:r>
          </w:p>
        </w:tc>
        <w:tc>
          <w:tcPr>
            <w:tcW w:w="3345" w:type="dxa"/>
            <w:gridSpan w:val="6"/>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Объем финансирования по годам (тыс. руб.)</w:t>
            </w:r>
          </w:p>
        </w:tc>
      </w:tr>
      <w:tr w:rsidR="00C72F7C" w:rsidRPr="00472CC5" w:rsidTr="00472CC5">
        <w:tc>
          <w:tcPr>
            <w:tcW w:w="426" w:type="dxa"/>
            <w:vMerge/>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p>
        </w:tc>
        <w:tc>
          <w:tcPr>
            <w:tcW w:w="3969" w:type="dxa"/>
            <w:vMerge/>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p>
        </w:tc>
        <w:tc>
          <w:tcPr>
            <w:tcW w:w="661" w:type="dxa"/>
            <w:vMerge/>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p>
        </w:tc>
        <w:tc>
          <w:tcPr>
            <w:tcW w:w="850" w:type="dxa"/>
            <w:vMerge/>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p>
        </w:tc>
        <w:tc>
          <w:tcPr>
            <w:tcW w:w="766" w:type="dxa"/>
            <w:vMerge/>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p>
        </w:tc>
        <w:tc>
          <w:tcPr>
            <w:tcW w:w="757" w:type="dxa"/>
            <w:vMerge/>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p>
        </w:tc>
        <w:tc>
          <w:tcPr>
            <w:tcW w:w="51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p>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2021</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p>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2022</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p>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2023</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p>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2024</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p>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2025</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p>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2026</w:t>
            </w:r>
          </w:p>
        </w:tc>
      </w:tr>
      <w:tr w:rsidR="00C72F7C" w:rsidRPr="00472CC5" w:rsidTr="00472CC5">
        <w:tc>
          <w:tcPr>
            <w:tcW w:w="42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w:t>
            </w:r>
          </w:p>
        </w:tc>
        <w:tc>
          <w:tcPr>
            <w:tcW w:w="3969"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w:t>
            </w:r>
          </w:p>
        </w:tc>
        <w:tc>
          <w:tcPr>
            <w:tcW w:w="66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3</w:t>
            </w:r>
          </w:p>
        </w:tc>
        <w:tc>
          <w:tcPr>
            <w:tcW w:w="85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4</w:t>
            </w:r>
          </w:p>
        </w:tc>
        <w:tc>
          <w:tcPr>
            <w:tcW w:w="76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5</w:t>
            </w:r>
          </w:p>
        </w:tc>
        <w:tc>
          <w:tcPr>
            <w:tcW w:w="75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6</w:t>
            </w:r>
          </w:p>
        </w:tc>
        <w:tc>
          <w:tcPr>
            <w:tcW w:w="51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7</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8</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9</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10</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11</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12</w:t>
            </w:r>
          </w:p>
        </w:tc>
      </w:tr>
      <w:tr w:rsidR="00C72F7C" w:rsidRPr="00472CC5" w:rsidTr="00472CC5">
        <w:tc>
          <w:tcPr>
            <w:tcW w:w="42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 xml:space="preserve">1. </w:t>
            </w:r>
          </w:p>
        </w:tc>
        <w:tc>
          <w:tcPr>
            <w:tcW w:w="10348" w:type="dxa"/>
            <w:gridSpan w:val="11"/>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Эффективное владение, пользование и распоряжение муниципальным имуществом, находящимся в муниципальной собственности Волотовского муниципального округа</w:t>
            </w:r>
          </w:p>
        </w:tc>
      </w:tr>
      <w:tr w:rsidR="00C72F7C" w:rsidRPr="00472CC5" w:rsidTr="00472CC5">
        <w:tc>
          <w:tcPr>
            <w:tcW w:w="42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1.1</w:t>
            </w:r>
          </w:p>
        </w:tc>
        <w:tc>
          <w:tcPr>
            <w:tcW w:w="3969"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Проведение технической паспортизации объектов недвижимости</w:t>
            </w:r>
          </w:p>
        </w:tc>
        <w:tc>
          <w:tcPr>
            <w:tcW w:w="66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комитет</w:t>
            </w:r>
          </w:p>
        </w:tc>
        <w:tc>
          <w:tcPr>
            <w:tcW w:w="85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2021 г. - 2026 г.</w:t>
            </w:r>
          </w:p>
        </w:tc>
        <w:tc>
          <w:tcPr>
            <w:tcW w:w="76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1.1.1</w:t>
            </w:r>
          </w:p>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1.1.2.</w:t>
            </w:r>
          </w:p>
        </w:tc>
        <w:tc>
          <w:tcPr>
            <w:tcW w:w="75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Местный бюджет</w:t>
            </w:r>
          </w:p>
        </w:tc>
        <w:tc>
          <w:tcPr>
            <w:tcW w:w="51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34,65</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14,85</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33,0</w:t>
            </w:r>
          </w:p>
        </w:tc>
        <w:tc>
          <w:tcPr>
            <w:tcW w:w="567"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33,0</w:t>
            </w:r>
          </w:p>
        </w:tc>
        <w:tc>
          <w:tcPr>
            <w:tcW w:w="567" w:type="dxa"/>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30,0</w:t>
            </w:r>
          </w:p>
        </w:tc>
        <w:tc>
          <w:tcPr>
            <w:tcW w:w="567" w:type="dxa"/>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30,0</w:t>
            </w:r>
          </w:p>
        </w:tc>
      </w:tr>
      <w:tr w:rsidR="00C72F7C" w:rsidRPr="00472CC5" w:rsidTr="00472CC5">
        <w:tc>
          <w:tcPr>
            <w:tcW w:w="42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1.2</w:t>
            </w:r>
          </w:p>
        </w:tc>
        <w:tc>
          <w:tcPr>
            <w:tcW w:w="3969"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Подготовка актов обследования объектов недвижимости</w:t>
            </w:r>
          </w:p>
        </w:tc>
        <w:tc>
          <w:tcPr>
            <w:tcW w:w="66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комитет</w:t>
            </w:r>
          </w:p>
        </w:tc>
        <w:tc>
          <w:tcPr>
            <w:tcW w:w="85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2021 г. - 2026 г.</w:t>
            </w:r>
          </w:p>
        </w:tc>
        <w:tc>
          <w:tcPr>
            <w:tcW w:w="76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p>
        </w:tc>
        <w:tc>
          <w:tcPr>
            <w:tcW w:w="75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Местный бюджет</w:t>
            </w:r>
          </w:p>
        </w:tc>
        <w:tc>
          <w:tcPr>
            <w:tcW w:w="51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8,5</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3,00</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5,0</w:t>
            </w:r>
          </w:p>
        </w:tc>
        <w:tc>
          <w:tcPr>
            <w:tcW w:w="567" w:type="dxa"/>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5,0</w:t>
            </w:r>
          </w:p>
        </w:tc>
      </w:tr>
      <w:tr w:rsidR="00C72F7C" w:rsidRPr="00472CC5" w:rsidTr="00472CC5">
        <w:tc>
          <w:tcPr>
            <w:tcW w:w="42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1.3</w:t>
            </w:r>
          </w:p>
        </w:tc>
        <w:tc>
          <w:tcPr>
            <w:tcW w:w="3969"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Подготовка проектов организации работ по сносу Подготовка результатов и материалов обследования</w:t>
            </w:r>
          </w:p>
        </w:tc>
        <w:tc>
          <w:tcPr>
            <w:tcW w:w="66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комитет</w:t>
            </w:r>
          </w:p>
        </w:tc>
        <w:tc>
          <w:tcPr>
            <w:tcW w:w="85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2021 г. - 2026 г.</w:t>
            </w:r>
          </w:p>
        </w:tc>
        <w:tc>
          <w:tcPr>
            <w:tcW w:w="76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p>
        </w:tc>
        <w:tc>
          <w:tcPr>
            <w:tcW w:w="75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Местный бюджет</w:t>
            </w:r>
          </w:p>
        </w:tc>
        <w:tc>
          <w:tcPr>
            <w:tcW w:w="51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25,0</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r>
      <w:tr w:rsidR="00C72F7C" w:rsidRPr="00472CC5" w:rsidTr="00472CC5">
        <w:tc>
          <w:tcPr>
            <w:tcW w:w="426"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1.4</w:t>
            </w:r>
          </w:p>
        </w:tc>
        <w:tc>
          <w:tcPr>
            <w:tcW w:w="3969"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Определение рыночной стоимости муниципального имущества</w:t>
            </w:r>
          </w:p>
        </w:tc>
        <w:tc>
          <w:tcPr>
            <w:tcW w:w="66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комитет</w:t>
            </w:r>
          </w:p>
        </w:tc>
        <w:tc>
          <w:tcPr>
            <w:tcW w:w="85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2021 г. - 2026 г.</w:t>
            </w:r>
          </w:p>
        </w:tc>
        <w:tc>
          <w:tcPr>
            <w:tcW w:w="76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1.1.1.</w:t>
            </w:r>
          </w:p>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1.2.1.</w:t>
            </w:r>
          </w:p>
          <w:p w:rsidR="00C72F7C" w:rsidRPr="00472CC5" w:rsidRDefault="00C72F7C" w:rsidP="00472CC5">
            <w:pPr>
              <w:spacing w:after="0" w:line="240" w:lineRule="auto"/>
              <w:jc w:val="center"/>
              <w:rPr>
                <w:rFonts w:ascii="Times New Roman" w:hAnsi="Times New Roman" w:cs="Times New Roman"/>
                <w:sz w:val="12"/>
                <w:szCs w:val="16"/>
              </w:rPr>
            </w:pPr>
          </w:p>
        </w:tc>
        <w:tc>
          <w:tcPr>
            <w:tcW w:w="75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Местный бюджет</w:t>
            </w:r>
          </w:p>
        </w:tc>
        <w:tc>
          <w:tcPr>
            <w:tcW w:w="51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23,83</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39,0</w:t>
            </w:r>
          </w:p>
        </w:tc>
        <w:tc>
          <w:tcPr>
            <w:tcW w:w="567"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30,0</w:t>
            </w:r>
          </w:p>
        </w:tc>
        <w:tc>
          <w:tcPr>
            <w:tcW w:w="567"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30,0</w:t>
            </w:r>
          </w:p>
        </w:tc>
        <w:tc>
          <w:tcPr>
            <w:tcW w:w="567" w:type="dxa"/>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30,0</w:t>
            </w:r>
          </w:p>
        </w:tc>
        <w:tc>
          <w:tcPr>
            <w:tcW w:w="567" w:type="dxa"/>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30,0</w:t>
            </w:r>
          </w:p>
        </w:tc>
      </w:tr>
      <w:tr w:rsidR="00C72F7C" w:rsidRPr="00472CC5" w:rsidTr="00472CC5">
        <w:tc>
          <w:tcPr>
            <w:tcW w:w="426"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1.5</w:t>
            </w:r>
          </w:p>
        </w:tc>
        <w:tc>
          <w:tcPr>
            <w:tcW w:w="3969"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Техническое обслуживание газораспределительных сетей</w:t>
            </w:r>
          </w:p>
        </w:tc>
        <w:tc>
          <w:tcPr>
            <w:tcW w:w="66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комитет</w:t>
            </w:r>
          </w:p>
        </w:tc>
        <w:tc>
          <w:tcPr>
            <w:tcW w:w="85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2021 г. - 2026 г.</w:t>
            </w:r>
          </w:p>
        </w:tc>
        <w:tc>
          <w:tcPr>
            <w:tcW w:w="76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1.1.1.</w:t>
            </w:r>
          </w:p>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1.3.1</w:t>
            </w:r>
          </w:p>
        </w:tc>
        <w:tc>
          <w:tcPr>
            <w:tcW w:w="75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Местный бюджет</w:t>
            </w:r>
          </w:p>
        </w:tc>
        <w:tc>
          <w:tcPr>
            <w:tcW w:w="51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116,71630</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207,12</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207,12</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207,12</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200,0</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200,0</w:t>
            </w:r>
          </w:p>
        </w:tc>
      </w:tr>
      <w:tr w:rsidR="00C72F7C" w:rsidRPr="00472CC5" w:rsidTr="00472CC5">
        <w:tc>
          <w:tcPr>
            <w:tcW w:w="426"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1.6</w:t>
            </w:r>
          </w:p>
        </w:tc>
        <w:tc>
          <w:tcPr>
            <w:tcW w:w="3969"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Установление и внесение в ЕГРН охранных зон</w:t>
            </w:r>
          </w:p>
        </w:tc>
        <w:tc>
          <w:tcPr>
            <w:tcW w:w="66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комитет</w:t>
            </w:r>
          </w:p>
        </w:tc>
        <w:tc>
          <w:tcPr>
            <w:tcW w:w="85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2021 г. - 2026 г.</w:t>
            </w:r>
          </w:p>
        </w:tc>
        <w:tc>
          <w:tcPr>
            <w:tcW w:w="76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p>
        </w:tc>
        <w:tc>
          <w:tcPr>
            <w:tcW w:w="75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Местный бюджет</w:t>
            </w:r>
          </w:p>
        </w:tc>
        <w:tc>
          <w:tcPr>
            <w:tcW w:w="51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r>
      <w:tr w:rsidR="00C72F7C" w:rsidRPr="00472CC5" w:rsidTr="00472CC5">
        <w:tc>
          <w:tcPr>
            <w:tcW w:w="426"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1.7</w:t>
            </w:r>
          </w:p>
        </w:tc>
        <w:tc>
          <w:tcPr>
            <w:tcW w:w="3969"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Обеспечение уплаты взносов за содержание и ремонт жилых помещений, находящихся в муниципальной собственности и коммунальные услуги за помещения, находящихся в муниципальной собственности</w:t>
            </w:r>
          </w:p>
        </w:tc>
        <w:tc>
          <w:tcPr>
            <w:tcW w:w="66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комитет</w:t>
            </w:r>
          </w:p>
        </w:tc>
        <w:tc>
          <w:tcPr>
            <w:tcW w:w="85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2021 г. - 2026 г.</w:t>
            </w:r>
          </w:p>
        </w:tc>
        <w:tc>
          <w:tcPr>
            <w:tcW w:w="76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1.1.1.</w:t>
            </w:r>
          </w:p>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1.4.1</w:t>
            </w:r>
          </w:p>
        </w:tc>
        <w:tc>
          <w:tcPr>
            <w:tcW w:w="75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Местный бюджет</w:t>
            </w:r>
          </w:p>
        </w:tc>
        <w:tc>
          <w:tcPr>
            <w:tcW w:w="51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38,40601</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19,1809</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15,0</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15,0</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15,0</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15,0</w:t>
            </w:r>
          </w:p>
        </w:tc>
      </w:tr>
      <w:tr w:rsidR="00C72F7C" w:rsidRPr="00472CC5" w:rsidTr="00472CC5">
        <w:tc>
          <w:tcPr>
            <w:tcW w:w="426"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1.8.</w:t>
            </w:r>
          </w:p>
        </w:tc>
        <w:tc>
          <w:tcPr>
            <w:tcW w:w="3969"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Оплата налога на добавленную стоимость с реализации муниципального имущества казны</w:t>
            </w:r>
          </w:p>
        </w:tc>
        <w:tc>
          <w:tcPr>
            <w:tcW w:w="66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комитет</w:t>
            </w:r>
          </w:p>
        </w:tc>
        <w:tc>
          <w:tcPr>
            <w:tcW w:w="85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2021 г. - 2026 г.</w:t>
            </w:r>
          </w:p>
        </w:tc>
        <w:tc>
          <w:tcPr>
            <w:tcW w:w="76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p>
        </w:tc>
        <w:tc>
          <w:tcPr>
            <w:tcW w:w="75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Местный бюджет</w:t>
            </w:r>
          </w:p>
        </w:tc>
        <w:tc>
          <w:tcPr>
            <w:tcW w:w="51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48,195</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48,5</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r>
      <w:tr w:rsidR="00C72F7C" w:rsidRPr="00472CC5" w:rsidTr="00472CC5">
        <w:tc>
          <w:tcPr>
            <w:tcW w:w="426"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1.9</w:t>
            </w:r>
          </w:p>
        </w:tc>
        <w:tc>
          <w:tcPr>
            <w:tcW w:w="3969"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Оплата задолженности по наследуемому имуществу</w:t>
            </w:r>
          </w:p>
        </w:tc>
        <w:tc>
          <w:tcPr>
            <w:tcW w:w="66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комитет</w:t>
            </w:r>
          </w:p>
        </w:tc>
        <w:tc>
          <w:tcPr>
            <w:tcW w:w="85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2021 г. - 2026 г.</w:t>
            </w:r>
          </w:p>
        </w:tc>
        <w:tc>
          <w:tcPr>
            <w:tcW w:w="76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p>
        </w:tc>
        <w:tc>
          <w:tcPr>
            <w:tcW w:w="75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Местный бюджет</w:t>
            </w:r>
          </w:p>
        </w:tc>
        <w:tc>
          <w:tcPr>
            <w:tcW w:w="51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87,592</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r>
      <w:tr w:rsidR="00C72F7C" w:rsidRPr="00472CC5" w:rsidTr="00472CC5">
        <w:tc>
          <w:tcPr>
            <w:tcW w:w="426"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1.10</w:t>
            </w:r>
          </w:p>
        </w:tc>
        <w:tc>
          <w:tcPr>
            <w:tcW w:w="3969"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Оплата расходов по уплате государственной пошлины по решению суда</w:t>
            </w:r>
          </w:p>
        </w:tc>
        <w:tc>
          <w:tcPr>
            <w:tcW w:w="66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комитет</w:t>
            </w:r>
          </w:p>
        </w:tc>
        <w:tc>
          <w:tcPr>
            <w:tcW w:w="85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2021 г. - 2026 г.</w:t>
            </w:r>
          </w:p>
        </w:tc>
        <w:tc>
          <w:tcPr>
            <w:tcW w:w="76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p>
        </w:tc>
        <w:tc>
          <w:tcPr>
            <w:tcW w:w="75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Местный бюджет</w:t>
            </w:r>
          </w:p>
        </w:tc>
        <w:tc>
          <w:tcPr>
            <w:tcW w:w="51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7,99544</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r>
      <w:tr w:rsidR="00C72F7C" w:rsidRPr="00472CC5" w:rsidTr="00472CC5">
        <w:tc>
          <w:tcPr>
            <w:tcW w:w="42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w:t>
            </w:r>
          </w:p>
        </w:tc>
        <w:tc>
          <w:tcPr>
            <w:tcW w:w="10348" w:type="dxa"/>
            <w:gridSpan w:val="11"/>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Формирование муниципальной собственности</w:t>
            </w:r>
          </w:p>
        </w:tc>
      </w:tr>
      <w:tr w:rsidR="00C72F7C" w:rsidRPr="00472CC5" w:rsidTr="00472CC5">
        <w:tc>
          <w:tcPr>
            <w:tcW w:w="42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2.1.</w:t>
            </w:r>
          </w:p>
        </w:tc>
        <w:tc>
          <w:tcPr>
            <w:tcW w:w="3969"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Проведение технической паспортизации объектов недвижимости, подготовка технических планов объектов недвижимости</w:t>
            </w:r>
          </w:p>
        </w:tc>
        <w:tc>
          <w:tcPr>
            <w:tcW w:w="66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комитет</w:t>
            </w:r>
          </w:p>
        </w:tc>
        <w:tc>
          <w:tcPr>
            <w:tcW w:w="85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2021 г. - 2026 г.</w:t>
            </w:r>
          </w:p>
        </w:tc>
        <w:tc>
          <w:tcPr>
            <w:tcW w:w="76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1.2.1.</w:t>
            </w:r>
          </w:p>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1.2.2.</w:t>
            </w:r>
          </w:p>
        </w:tc>
        <w:tc>
          <w:tcPr>
            <w:tcW w:w="75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Местный бюджет</w:t>
            </w:r>
          </w:p>
        </w:tc>
        <w:tc>
          <w:tcPr>
            <w:tcW w:w="51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9,9</w:t>
            </w:r>
          </w:p>
        </w:tc>
        <w:tc>
          <w:tcPr>
            <w:tcW w:w="567"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19,8</w:t>
            </w:r>
          </w:p>
        </w:tc>
        <w:tc>
          <w:tcPr>
            <w:tcW w:w="567"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45,0</w:t>
            </w:r>
          </w:p>
        </w:tc>
        <w:tc>
          <w:tcPr>
            <w:tcW w:w="567"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45,0</w:t>
            </w:r>
          </w:p>
        </w:tc>
        <w:tc>
          <w:tcPr>
            <w:tcW w:w="567" w:type="dxa"/>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15,0</w:t>
            </w:r>
          </w:p>
        </w:tc>
        <w:tc>
          <w:tcPr>
            <w:tcW w:w="567" w:type="dxa"/>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15,0</w:t>
            </w:r>
          </w:p>
        </w:tc>
      </w:tr>
      <w:tr w:rsidR="00C72F7C" w:rsidRPr="00472CC5" w:rsidTr="00472CC5">
        <w:tc>
          <w:tcPr>
            <w:tcW w:w="42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3</w:t>
            </w:r>
          </w:p>
        </w:tc>
        <w:tc>
          <w:tcPr>
            <w:tcW w:w="10348" w:type="dxa"/>
            <w:gridSpan w:val="11"/>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Эффективное управление и распоряжение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границах Волотовского муниципального округа</w:t>
            </w:r>
          </w:p>
        </w:tc>
      </w:tr>
      <w:tr w:rsidR="00C72F7C" w:rsidRPr="00472CC5" w:rsidTr="00472CC5">
        <w:tc>
          <w:tcPr>
            <w:tcW w:w="42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3.1</w:t>
            </w:r>
          </w:p>
        </w:tc>
        <w:tc>
          <w:tcPr>
            <w:tcW w:w="3969"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Проведение кадастровых работ по формированию земельных участков</w:t>
            </w:r>
          </w:p>
        </w:tc>
        <w:tc>
          <w:tcPr>
            <w:tcW w:w="66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комитет</w:t>
            </w:r>
          </w:p>
        </w:tc>
        <w:tc>
          <w:tcPr>
            <w:tcW w:w="85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2021 г. - 2026 г.</w:t>
            </w:r>
          </w:p>
        </w:tc>
        <w:tc>
          <w:tcPr>
            <w:tcW w:w="76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1.3.1.</w:t>
            </w:r>
          </w:p>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1.3.2.</w:t>
            </w:r>
          </w:p>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1.3.3.</w:t>
            </w:r>
          </w:p>
        </w:tc>
        <w:tc>
          <w:tcPr>
            <w:tcW w:w="75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Местный бюджет</w:t>
            </w:r>
          </w:p>
        </w:tc>
        <w:tc>
          <w:tcPr>
            <w:tcW w:w="51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275,19776</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142,17</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74,6</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74,6</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20,0</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20,0</w:t>
            </w:r>
          </w:p>
        </w:tc>
      </w:tr>
      <w:tr w:rsidR="00C72F7C" w:rsidRPr="00472CC5" w:rsidTr="00472CC5">
        <w:tc>
          <w:tcPr>
            <w:tcW w:w="42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 xml:space="preserve">3.2 </w:t>
            </w:r>
          </w:p>
        </w:tc>
        <w:tc>
          <w:tcPr>
            <w:tcW w:w="3969"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Определение рыночной стоимости земельных участков</w:t>
            </w:r>
          </w:p>
        </w:tc>
        <w:tc>
          <w:tcPr>
            <w:tcW w:w="66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комитет</w:t>
            </w:r>
          </w:p>
        </w:tc>
        <w:tc>
          <w:tcPr>
            <w:tcW w:w="85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2021 г. - 2026 г.</w:t>
            </w:r>
          </w:p>
        </w:tc>
        <w:tc>
          <w:tcPr>
            <w:tcW w:w="76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1.3.1.</w:t>
            </w:r>
          </w:p>
          <w:p w:rsidR="00C72F7C" w:rsidRPr="00472CC5" w:rsidRDefault="00472CC5" w:rsidP="00472CC5">
            <w:pPr>
              <w:spacing w:after="0" w:line="240" w:lineRule="auto"/>
              <w:jc w:val="center"/>
              <w:rPr>
                <w:rFonts w:ascii="Times New Roman" w:hAnsi="Times New Roman" w:cs="Times New Roman"/>
                <w:sz w:val="12"/>
                <w:szCs w:val="16"/>
              </w:rPr>
            </w:pPr>
            <w:r>
              <w:rPr>
                <w:rFonts w:ascii="Times New Roman" w:hAnsi="Times New Roman" w:cs="Times New Roman"/>
                <w:sz w:val="12"/>
                <w:szCs w:val="16"/>
              </w:rPr>
              <w:t>1.3.2.</w:t>
            </w:r>
          </w:p>
        </w:tc>
        <w:tc>
          <w:tcPr>
            <w:tcW w:w="75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Местный бюджет</w:t>
            </w:r>
          </w:p>
        </w:tc>
        <w:tc>
          <w:tcPr>
            <w:tcW w:w="51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31,0</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34,0</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18,0</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18,0</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20,0</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20,0</w:t>
            </w:r>
          </w:p>
        </w:tc>
      </w:tr>
      <w:tr w:rsidR="00C72F7C" w:rsidRPr="00472CC5" w:rsidTr="00472CC5">
        <w:tc>
          <w:tcPr>
            <w:tcW w:w="42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3.3</w:t>
            </w:r>
          </w:p>
        </w:tc>
        <w:tc>
          <w:tcPr>
            <w:tcW w:w="3969"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Подготовка отчета о проведении инженерно-геологических изысканий согласно техническому заданию</w:t>
            </w:r>
          </w:p>
        </w:tc>
        <w:tc>
          <w:tcPr>
            <w:tcW w:w="66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комитет</w:t>
            </w:r>
          </w:p>
        </w:tc>
        <w:tc>
          <w:tcPr>
            <w:tcW w:w="85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2021 г. - 2026 г.</w:t>
            </w:r>
          </w:p>
        </w:tc>
        <w:tc>
          <w:tcPr>
            <w:tcW w:w="76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p>
        </w:tc>
        <w:tc>
          <w:tcPr>
            <w:tcW w:w="75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Местный бюджет</w:t>
            </w:r>
          </w:p>
        </w:tc>
        <w:tc>
          <w:tcPr>
            <w:tcW w:w="51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40,0</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r>
      <w:tr w:rsidR="00C72F7C" w:rsidRPr="00472CC5" w:rsidTr="00472CC5">
        <w:tc>
          <w:tcPr>
            <w:tcW w:w="42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3.4</w:t>
            </w:r>
          </w:p>
        </w:tc>
        <w:tc>
          <w:tcPr>
            <w:tcW w:w="3969" w:type="dxa"/>
            <w:shd w:val="clear" w:color="auto" w:fill="auto"/>
          </w:tcPr>
          <w:p w:rsidR="00C72F7C" w:rsidRPr="00472CC5" w:rsidRDefault="00C72F7C" w:rsidP="00472CC5">
            <w:pPr>
              <w:spacing w:after="0" w:line="240" w:lineRule="auto"/>
              <w:rPr>
                <w:rFonts w:ascii="Times New Roman" w:hAnsi="Times New Roman" w:cs="Times New Roman"/>
                <w:sz w:val="12"/>
                <w:szCs w:val="16"/>
              </w:rPr>
            </w:pPr>
            <w:r w:rsidRPr="00472CC5">
              <w:rPr>
                <w:rFonts w:ascii="Times New Roman" w:hAnsi="Times New Roman" w:cs="Times New Roman"/>
                <w:sz w:val="12"/>
                <w:szCs w:val="16"/>
              </w:rPr>
              <w:t>Топографическая съемка земельного участка</w:t>
            </w:r>
          </w:p>
        </w:tc>
        <w:tc>
          <w:tcPr>
            <w:tcW w:w="661"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комитет</w:t>
            </w:r>
          </w:p>
        </w:tc>
        <w:tc>
          <w:tcPr>
            <w:tcW w:w="85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2021 г. - 2026 г.</w:t>
            </w:r>
          </w:p>
        </w:tc>
        <w:tc>
          <w:tcPr>
            <w:tcW w:w="766"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p>
        </w:tc>
        <w:tc>
          <w:tcPr>
            <w:tcW w:w="75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Местный бюджет</w:t>
            </w:r>
          </w:p>
        </w:tc>
        <w:tc>
          <w:tcPr>
            <w:tcW w:w="510"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47,9</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shd w:val="clear" w:color="auto" w:fill="auto"/>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c>
          <w:tcPr>
            <w:tcW w:w="567" w:type="dxa"/>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0,0</w:t>
            </w:r>
          </w:p>
        </w:tc>
      </w:tr>
    </w:tbl>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C72F7C" w:rsidRPr="00472CC5" w:rsidRDefault="00472CC5" w:rsidP="00472CC5">
      <w:pPr>
        <w:tabs>
          <w:tab w:val="left" w:pos="2405"/>
        </w:tabs>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C72F7C" w:rsidRPr="00C33519">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C72F7C" w:rsidRPr="00C33519">
        <w:rPr>
          <w:rFonts w:ascii="Times New Roman" w:hAnsi="Times New Roman" w:cs="Times New Roman"/>
          <w:sz w:val="16"/>
          <w:szCs w:val="16"/>
        </w:rPr>
        <w:t xml:space="preserve">     С.В. Федоров</w:t>
      </w:r>
    </w:p>
    <w:p w:rsidR="00C72F7C" w:rsidRPr="00C33519" w:rsidRDefault="00C72F7C" w:rsidP="00472CC5">
      <w:pPr>
        <w:spacing w:after="0" w:line="240" w:lineRule="auto"/>
        <w:rPr>
          <w:rFonts w:ascii="Times New Roman" w:hAnsi="Times New Roman" w:cs="Times New Roman"/>
          <w:sz w:val="16"/>
          <w:szCs w:val="16"/>
        </w:rPr>
      </w:pPr>
    </w:p>
    <w:p w:rsidR="00C72F7C" w:rsidRPr="00472CC5" w:rsidRDefault="00C72F7C" w:rsidP="00472CC5">
      <w:pPr>
        <w:keepNext/>
        <w:spacing w:after="0" w:line="240" w:lineRule="auto"/>
        <w:jc w:val="center"/>
        <w:outlineLvl w:val="2"/>
        <w:rPr>
          <w:rFonts w:ascii="Times New Roman" w:hAnsi="Times New Roman" w:cs="Times New Roman"/>
          <w:sz w:val="16"/>
          <w:szCs w:val="16"/>
        </w:rPr>
      </w:pPr>
      <w:r w:rsidRPr="00C33519">
        <w:rPr>
          <w:rFonts w:ascii="Times New Roman" w:hAnsi="Times New Roman" w:cs="Times New Roman"/>
          <w:sz w:val="16"/>
          <w:szCs w:val="16"/>
        </w:rPr>
        <w:t>АДМИНИСТРАЦИЯ ВОЛОТОВСКОГО МУНИЦИПАЛЬНОГО ОКРУГА</w:t>
      </w:r>
    </w:p>
    <w:p w:rsidR="00C72F7C" w:rsidRPr="00472CC5" w:rsidRDefault="00C72F7C" w:rsidP="00472CC5">
      <w:pPr>
        <w:keepNext/>
        <w:spacing w:after="0" w:line="240" w:lineRule="auto"/>
        <w:jc w:val="center"/>
        <w:outlineLvl w:val="0"/>
        <w:rPr>
          <w:rFonts w:ascii="Times New Roman" w:hAnsi="Times New Roman" w:cs="Times New Roman"/>
          <w:b/>
          <w:bCs/>
          <w:sz w:val="16"/>
          <w:szCs w:val="16"/>
        </w:rPr>
      </w:pPr>
      <w:r w:rsidRPr="00C33519">
        <w:rPr>
          <w:rFonts w:ascii="Times New Roman" w:hAnsi="Times New Roman" w:cs="Times New Roman"/>
          <w:b/>
          <w:bCs/>
          <w:sz w:val="16"/>
          <w:szCs w:val="16"/>
        </w:rPr>
        <w:t>П О С Т А Н О В Л Е Н И Е</w:t>
      </w:r>
    </w:p>
    <w:p w:rsidR="00C72F7C" w:rsidRPr="00C33519" w:rsidRDefault="00C72F7C" w:rsidP="00472CC5">
      <w:pPr>
        <w:spacing w:after="0" w:line="240" w:lineRule="auto"/>
        <w:jc w:val="center"/>
        <w:rPr>
          <w:rFonts w:ascii="Times New Roman" w:hAnsi="Times New Roman" w:cs="Times New Roman"/>
          <w:sz w:val="16"/>
          <w:szCs w:val="16"/>
        </w:rPr>
      </w:pPr>
      <w:r w:rsidRPr="00C33519">
        <w:rPr>
          <w:rFonts w:ascii="Times New Roman" w:hAnsi="Times New Roman" w:cs="Times New Roman"/>
          <w:sz w:val="16"/>
          <w:szCs w:val="16"/>
        </w:rPr>
        <w:t>от  01.12.2022  №  867</w:t>
      </w:r>
    </w:p>
    <w:p w:rsidR="00C72F7C" w:rsidRPr="00C33519" w:rsidRDefault="00C72F7C" w:rsidP="00472CC5">
      <w:pPr>
        <w:spacing w:after="0" w:line="240" w:lineRule="auto"/>
        <w:rPr>
          <w:rFonts w:ascii="Times New Roman" w:hAnsi="Times New Roman" w:cs="Times New Roman"/>
          <w:sz w:val="16"/>
          <w:szCs w:val="16"/>
        </w:rPr>
      </w:pPr>
    </w:p>
    <w:tbl>
      <w:tblPr>
        <w:tblW w:w="15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gridCol w:w="236"/>
        <w:gridCol w:w="4856"/>
      </w:tblGrid>
      <w:tr w:rsidR="00C72F7C" w:rsidRPr="00C33519" w:rsidTr="00472CC5">
        <w:tc>
          <w:tcPr>
            <w:tcW w:w="10632" w:type="dxa"/>
            <w:tcBorders>
              <w:top w:val="nil"/>
              <w:left w:val="nil"/>
              <w:bottom w:val="nil"/>
              <w:right w:val="nil"/>
            </w:tcBorders>
            <w:shd w:val="clear" w:color="auto" w:fill="auto"/>
          </w:tcPr>
          <w:p w:rsidR="00C72F7C" w:rsidRPr="00C33519" w:rsidRDefault="00C72F7C" w:rsidP="00472CC5">
            <w:pPr>
              <w:spacing w:after="0" w:line="240" w:lineRule="auto"/>
              <w:jc w:val="center"/>
              <w:outlineLvl w:val="0"/>
              <w:rPr>
                <w:rFonts w:ascii="Times New Roman" w:hAnsi="Times New Roman" w:cs="Times New Roman"/>
                <w:bCs/>
                <w:sz w:val="16"/>
                <w:szCs w:val="16"/>
              </w:rPr>
            </w:pPr>
            <w:r w:rsidRPr="00C33519">
              <w:rPr>
                <w:rFonts w:ascii="Times New Roman" w:hAnsi="Times New Roman" w:cs="Times New Roman"/>
                <w:sz w:val="16"/>
                <w:szCs w:val="16"/>
              </w:rPr>
              <w:t>Об утверждении Программы профилактики рисков причинения вреда (ущерба) охраняемым законом ценностям на 2023 год в сфере муниципального контроля на автомобильном транспорте и в дорожном хозяйстве в границах Волотовского муниципального округа</w:t>
            </w:r>
          </w:p>
        </w:tc>
        <w:tc>
          <w:tcPr>
            <w:tcW w:w="236" w:type="dxa"/>
            <w:tcBorders>
              <w:top w:val="nil"/>
              <w:left w:val="nil"/>
              <w:bottom w:val="nil"/>
              <w:right w:val="nil"/>
            </w:tcBorders>
            <w:shd w:val="clear" w:color="auto" w:fill="auto"/>
          </w:tcPr>
          <w:p w:rsidR="00C72F7C" w:rsidRPr="00C33519" w:rsidRDefault="00C72F7C" w:rsidP="00472CC5">
            <w:pPr>
              <w:spacing w:after="0" w:line="240" w:lineRule="auto"/>
              <w:rPr>
                <w:rFonts w:ascii="Times New Roman" w:hAnsi="Times New Roman" w:cs="Times New Roman"/>
                <w:sz w:val="16"/>
                <w:szCs w:val="16"/>
              </w:rPr>
            </w:pPr>
          </w:p>
        </w:tc>
        <w:tc>
          <w:tcPr>
            <w:tcW w:w="4856" w:type="dxa"/>
            <w:tcBorders>
              <w:top w:val="nil"/>
              <w:left w:val="nil"/>
              <w:bottom w:val="nil"/>
              <w:right w:val="nil"/>
            </w:tcBorders>
            <w:shd w:val="clear" w:color="auto" w:fill="auto"/>
          </w:tcPr>
          <w:p w:rsidR="00C72F7C" w:rsidRPr="00C33519" w:rsidRDefault="00C72F7C" w:rsidP="00472CC5">
            <w:pPr>
              <w:spacing w:after="0" w:line="240" w:lineRule="auto"/>
              <w:jc w:val="both"/>
              <w:rPr>
                <w:rFonts w:ascii="Times New Roman" w:hAnsi="Times New Roman" w:cs="Times New Roman"/>
                <w:sz w:val="16"/>
                <w:szCs w:val="16"/>
              </w:rPr>
            </w:pPr>
          </w:p>
        </w:tc>
      </w:tr>
    </w:tbl>
    <w:p w:rsidR="00C72F7C" w:rsidRPr="00C33519" w:rsidRDefault="00C72F7C" w:rsidP="00472CC5">
      <w:pPr>
        <w:spacing w:after="0" w:line="240" w:lineRule="auto"/>
        <w:rPr>
          <w:rFonts w:ascii="Times New Roman" w:hAnsi="Times New Roman" w:cs="Times New Roman"/>
          <w:sz w:val="16"/>
          <w:szCs w:val="16"/>
        </w:rPr>
      </w:pPr>
    </w:p>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В соответствии с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C33519">
        <w:rPr>
          <w:rFonts w:ascii="Times New Roman" w:hAnsi="Times New Roman" w:cs="Times New Roman"/>
          <w:sz w:val="16"/>
          <w:szCs w:val="16"/>
          <w:lang w:eastAsia="ar-SA"/>
        </w:rPr>
        <w:t xml:space="preserve"> Уставом Волотовского муниципального округа</w:t>
      </w:r>
    </w:p>
    <w:p w:rsidR="00C72F7C" w:rsidRPr="00C33519" w:rsidRDefault="00C72F7C" w:rsidP="00472CC5">
      <w:pPr>
        <w:spacing w:after="0" w:line="240" w:lineRule="auto"/>
        <w:ind w:firstLine="284"/>
        <w:jc w:val="both"/>
        <w:rPr>
          <w:rFonts w:ascii="Times New Roman" w:hAnsi="Times New Roman" w:cs="Times New Roman"/>
          <w:b/>
          <w:sz w:val="16"/>
          <w:szCs w:val="16"/>
        </w:rPr>
      </w:pPr>
      <w:r w:rsidRPr="00C33519">
        <w:rPr>
          <w:rFonts w:ascii="Times New Roman" w:hAnsi="Times New Roman" w:cs="Times New Roman"/>
          <w:b/>
          <w:sz w:val="16"/>
          <w:szCs w:val="16"/>
        </w:rPr>
        <w:t>ПОСТАНОВЛЯЮ:</w:t>
      </w:r>
    </w:p>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1. Утвердить Программу профилактики рисков причинения вреда (ущерба) охраняемым законом ценностям на 2023 год в сфере муниципального контроля на автомобильном транспорте и в дорожном хозяйстве в границах Волотовского муниципального округа</w:t>
      </w:r>
      <w:r w:rsidRPr="00C33519">
        <w:rPr>
          <w:rFonts w:ascii="Times New Roman" w:hAnsi="Times New Roman" w:cs="Times New Roman"/>
          <w:i/>
          <w:iCs/>
          <w:sz w:val="16"/>
          <w:szCs w:val="16"/>
        </w:rPr>
        <w:t xml:space="preserve"> </w:t>
      </w:r>
      <w:r w:rsidRPr="00C33519">
        <w:rPr>
          <w:rFonts w:ascii="Times New Roman" w:hAnsi="Times New Roman" w:cs="Times New Roman"/>
          <w:sz w:val="16"/>
          <w:szCs w:val="16"/>
        </w:rPr>
        <w:t>(далее – Программа).</w:t>
      </w:r>
    </w:p>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в информационно- телекоммуникационной сети «Интернет».</w:t>
      </w:r>
    </w:p>
    <w:p w:rsidR="00C72F7C" w:rsidRPr="00C33519" w:rsidRDefault="00472CC5" w:rsidP="00472CC5">
      <w:pPr>
        <w:spacing w:after="0" w:line="240" w:lineRule="auto"/>
        <w:jc w:val="right"/>
        <w:rPr>
          <w:rFonts w:ascii="Times New Roman" w:hAnsi="Times New Roman" w:cs="Times New Roman"/>
          <w:color w:val="0D0D0D"/>
          <w:sz w:val="16"/>
          <w:szCs w:val="16"/>
        </w:rPr>
      </w:pPr>
      <w:r>
        <w:rPr>
          <w:rFonts w:ascii="Times New Roman" w:hAnsi="Times New Roman" w:cs="Times New Roman"/>
          <w:color w:val="0D0D0D"/>
          <w:sz w:val="16"/>
          <w:szCs w:val="16"/>
        </w:rPr>
        <w:t xml:space="preserve">Первый заместитель </w:t>
      </w:r>
      <w:r w:rsidR="00C72F7C" w:rsidRPr="00C33519">
        <w:rPr>
          <w:rFonts w:ascii="Times New Roman" w:hAnsi="Times New Roman" w:cs="Times New Roman"/>
          <w:color w:val="0D0D0D"/>
          <w:sz w:val="16"/>
          <w:szCs w:val="16"/>
        </w:rPr>
        <w:t>Глав</w:t>
      </w:r>
      <w:r>
        <w:rPr>
          <w:rFonts w:ascii="Times New Roman" w:hAnsi="Times New Roman" w:cs="Times New Roman"/>
          <w:color w:val="0D0D0D"/>
          <w:sz w:val="16"/>
          <w:szCs w:val="16"/>
        </w:rPr>
        <w:t>ы Администрации</w:t>
      </w:r>
      <w:r>
        <w:rPr>
          <w:rFonts w:ascii="Times New Roman" w:hAnsi="Times New Roman" w:cs="Times New Roman"/>
          <w:color w:val="0D0D0D"/>
          <w:sz w:val="16"/>
          <w:szCs w:val="16"/>
        </w:rPr>
        <w:tab/>
      </w:r>
      <w:r>
        <w:rPr>
          <w:rFonts w:ascii="Times New Roman" w:hAnsi="Times New Roman" w:cs="Times New Roman"/>
          <w:color w:val="0D0D0D"/>
          <w:sz w:val="16"/>
          <w:szCs w:val="16"/>
        </w:rPr>
        <w:tab/>
      </w:r>
      <w:r w:rsidR="00C72F7C" w:rsidRPr="00C33519">
        <w:rPr>
          <w:rFonts w:ascii="Times New Roman" w:hAnsi="Times New Roman" w:cs="Times New Roman"/>
          <w:color w:val="0D0D0D"/>
          <w:sz w:val="16"/>
          <w:szCs w:val="16"/>
        </w:rPr>
        <w:t xml:space="preserve">                           С.В. Федоров</w:t>
      </w:r>
    </w:p>
    <w:p w:rsidR="00C72F7C" w:rsidRPr="00472CC5" w:rsidRDefault="00C72F7C" w:rsidP="00472CC5">
      <w:pPr>
        <w:shd w:val="clear" w:color="auto" w:fill="FFFFFF"/>
        <w:spacing w:after="0" w:line="240" w:lineRule="auto"/>
        <w:jc w:val="right"/>
        <w:rPr>
          <w:rFonts w:ascii="Times New Roman" w:hAnsi="Times New Roman" w:cs="Times New Roman"/>
          <w:bCs/>
          <w:iCs/>
          <w:color w:val="010101"/>
          <w:sz w:val="12"/>
          <w:szCs w:val="16"/>
        </w:rPr>
      </w:pPr>
      <w:r w:rsidRPr="00472CC5">
        <w:rPr>
          <w:rFonts w:ascii="Times New Roman" w:hAnsi="Times New Roman" w:cs="Times New Roman"/>
          <w:bCs/>
          <w:iCs/>
          <w:color w:val="010101"/>
          <w:sz w:val="12"/>
          <w:szCs w:val="16"/>
        </w:rPr>
        <w:lastRenderedPageBreak/>
        <w:t>Утверждена</w:t>
      </w:r>
      <w:r w:rsidR="00472CC5">
        <w:rPr>
          <w:rFonts w:ascii="Times New Roman" w:hAnsi="Times New Roman" w:cs="Times New Roman"/>
          <w:bCs/>
          <w:iCs/>
          <w:color w:val="010101"/>
          <w:sz w:val="12"/>
          <w:szCs w:val="16"/>
        </w:rPr>
        <w:t xml:space="preserve"> </w:t>
      </w:r>
      <w:r w:rsidRPr="00472CC5">
        <w:rPr>
          <w:rFonts w:ascii="Times New Roman" w:hAnsi="Times New Roman" w:cs="Times New Roman"/>
          <w:bCs/>
          <w:iCs/>
          <w:color w:val="010101"/>
          <w:sz w:val="12"/>
          <w:szCs w:val="16"/>
        </w:rPr>
        <w:t>постановлением Администрации</w:t>
      </w:r>
    </w:p>
    <w:p w:rsidR="00C72F7C" w:rsidRPr="00472CC5" w:rsidRDefault="00C72F7C" w:rsidP="00472CC5">
      <w:pPr>
        <w:shd w:val="clear" w:color="auto" w:fill="FFFFFF"/>
        <w:spacing w:after="0" w:line="240" w:lineRule="auto"/>
        <w:jc w:val="right"/>
        <w:rPr>
          <w:rFonts w:ascii="Times New Roman" w:hAnsi="Times New Roman" w:cs="Times New Roman"/>
          <w:bCs/>
          <w:iCs/>
          <w:color w:val="010101"/>
          <w:sz w:val="12"/>
          <w:szCs w:val="16"/>
        </w:rPr>
      </w:pPr>
      <w:r w:rsidRPr="00472CC5">
        <w:rPr>
          <w:rFonts w:ascii="Times New Roman" w:hAnsi="Times New Roman" w:cs="Times New Roman"/>
          <w:bCs/>
          <w:iCs/>
          <w:color w:val="010101"/>
          <w:sz w:val="12"/>
          <w:szCs w:val="16"/>
        </w:rPr>
        <w:t>Вол</w:t>
      </w:r>
      <w:r w:rsidR="00472CC5">
        <w:rPr>
          <w:rFonts w:ascii="Times New Roman" w:hAnsi="Times New Roman" w:cs="Times New Roman"/>
          <w:bCs/>
          <w:iCs/>
          <w:color w:val="010101"/>
          <w:sz w:val="12"/>
          <w:szCs w:val="16"/>
        </w:rPr>
        <w:t xml:space="preserve">отовского муниципального округа </w:t>
      </w:r>
      <w:r w:rsidRPr="00472CC5">
        <w:rPr>
          <w:rFonts w:ascii="Times New Roman" w:hAnsi="Times New Roman" w:cs="Times New Roman"/>
          <w:bCs/>
          <w:iCs/>
          <w:color w:val="010101"/>
          <w:sz w:val="12"/>
          <w:szCs w:val="16"/>
        </w:rPr>
        <w:t>от  01.12.2022 № 867</w:t>
      </w:r>
    </w:p>
    <w:p w:rsidR="00C72F7C" w:rsidRPr="00C33519" w:rsidRDefault="00C72F7C" w:rsidP="00472CC5">
      <w:pPr>
        <w:spacing w:after="0" w:line="240" w:lineRule="auto"/>
        <w:jc w:val="right"/>
        <w:rPr>
          <w:rFonts w:ascii="Times New Roman" w:hAnsi="Times New Roman" w:cs="Times New Roman"/>
          <w:sz w:val="16"/>
          <w:szCs w:val="16"/>
        </w:rPr>
      </w:pPr>
    </w:p>
    <w:p w:rsidR="00C72F7C" w:rsidRPr="00C33519" w:rsidRDefault="00C72F7C" w:rsidP="00472CC5">
      <w:pPr>
        <w:spacing w:after="0" w:line="240" w:lineRule="auto"/>
        <w:jc w:val="center"/>
        <w:outlineLvl w:val="0"/>
        <w:rPr>
          <w:rFonts w:ascii="Times New Roman" w:hAnsi="Times New Roman" w:cs="Times New Roman"/>
          <w:b/>
          <w:sz w:val="16"/>
          <w:szCs w:val="16"/>
        </w:rPr>
      </w:pPr>
      <w:r w:rsidRPr="00C33519">
        <w:rPr>
          <w:rFonts w:ascii="Times New Roman" w:hAnsi="Times New Roman" w:cs="Times New Roman"/>
          <w:b/>
          <w:sz w:val="16"/>
          <w:szCs w:val="16"/>
        </w:rPr>
        <w:t>Программа</w:t>
      </w:r>
      <w:r w:rsidR="00472CC5">
        <w:rPr>
          <w:rFonts w:ascii="Times New Roman" w:hAnsi="Times New Roman" w:cs="Times New Roman"/>
          <w:b/>
          <w:sz w:val="16"/>
          <w:szCs w:val="16"/>
        </w:rPr>
        <w:t xml:space="preserve"> </w:t>
      </w:r>
      <w:r w:rsidRPr="00C33519">
        <w:rPr>
          <w:rFonts w:ascii="Times New Roman" w:hAnsi="Times New Roman" w:cs="Times New Roman"/>
          <w:b/>
          <w:sz w:val="16"/>
          <w:szCs w:val="16"/>
        </w:rPr>
        <w:t>профилактики рисков причинения вреда (ущерба) охраняемым законом ценностям на 2023 год в сфере муниципального контроля на автомобильном транспорте и в дорожном хозяйстве в границах Волотовского муниципального округа</w:t>
      </w:r>
    </w:p>
    <w:p w:rsidR="00C72F7C" w:rsidRPr="00C33519" w:rsidRDefault="00C72F7C" w:rsidP="00472CC5">
      <w:pPr>
        <w:spacing w:after="0" w:line="240" w:lineRule="auto"/>
        <w:rPr>
          <w:rFonts w:ascii="Times New Roman" w:hAnsi="Times New Roman" w:cs="Times New Roman"/>
          <w:sz w:val="16"/>
          <w:szCs w:val="16"/>
        </w:rPr>
      </w:pPr>
    </w:p>
    <w:p w:rsidR="00C72F7C" w:rsidRPr="00C33519" w:rsidRDefault="00C72F7C" w:rsidP="00472CC5">
      <w:pPr>
        <w:spacing w:after="0" w:line="240" w:lineRule="auto"/>
        <w:ind w:firstLine="284"/>
        <w:jc w:val="both"/>
        <w:outlineLvl w:val="0"/>
        <w:rPr>
          <w:rFonts w:ascii="Times New Roman" w:hAnsi="Times New Roman" w:cs="Times New Roman"/>
          <w:sz w:val="16"/>
          <w:szCs w:val="16"/>
        </w:rPr>
      </w:pPr>
      <w:r w:rsidRPr="00C33519">
        <w:rPr>
          <w:rFonts w:ascii="Times New Roman" w:hAnsi="Times New Roman" w:cs="Times New Roman"/>
          <w:sz w:val="16"/>
          <w:szCs w:val="16"/>
        </w:rPr>
        <w:t>Настоящая Программа профилактики рисков причинения вреда (ущерба) охраняемым законом ценностям на 2023 год в сфере муниципального контроля на автомобильном транспорте и в дорожном хозяйстве в границах Волотовского муниципального округа</w:t>
      </w:r>
      <w:r w:rsidRPr="00C33519">
        <w:rPr>
          <w:rFonts w:ascii="Times New Roman" w:hAnsi="Times New Roman" w:cs="Times New Roman"/>
          <w:i/>
          <w:iCs/>
          <w:sz w:val="16"/>
          <w:szCs w:val="16"/>
        </w:rPr>
        <w:t xml:space="preserve"> </w:t>
      </w:r>
      <w:r w:rsidRPr="00C33519">
        <w:rPr>
          <w:rFonts w:ascii="Times New Roman" w:hAnsi="Times New Roman" w:cs="Times New Roman"/>
          <w:sz w:val="16"/>
          <w:szCs w:val="16"/>
        </w:rPr>
        <w:t>(далее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C72F7C" w:rsidRPr="00472CC5" w:rsidRDefault="00C72F7C" w:rsidP="00472CC5">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Настоящая Программа разработана и подлежит исполнению Администрацией Волотовского муниципального округа (далее по тексту – Администрация)</w:t>
      </w:r>
      <w:r w:rsidR="00472CC5">
        <w:rPr>
          <w:rFonts w:ascii="Times New Roman" w:hAnsi="Times New Roman" w:cs="Times New Roman"/>
          <w:sz w:val="16"/>
          <w:szCs w:val="16"/>
        </w:rPr>
        <w:t>.</w:t>
      </w:r>
    </w:p>
    <w:p w:rsidR="00C72F7C" w:rsidRPr="00C33519" w:rsidRDefault="00C72F7C" w:rsidP="00472CC5">
      <w:pPr>
        <w:spacing w:after="0" w:line="240" w:lineRule="auto"/>
        <w:ind w:firstLine="284"/>
        <w:jc w:val="both"/>
        <w:rPr>
          <w:rFonts w:ascii="Times New Roman" w:hAnsi="Times New Roman" w:cs="Times New Roman"/>
          <w:b/>
          <w:sz w:val="16"/>
          <w:szCs w:val="16"/>
        </w:rPr>
      </w:pPr>
      <w:r w:rsidRPr="00C33519">
        <w:rPr>
          <w:rFonts w:ascii="Times New Roman" w:hAnsi="Times New Roman" w:cs="Times New Roman"/>
          <w:b/>
          <w:sz w:val="16"/>
          <w:szCs w:val="16"/>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1.1. Вид муниципального контроля: муниципальный контроль на автомобильном транспорте и в дорожном хозяйстве в границах Волотовского муниципального округа.</w:t>
      </w:r>
    </w:p>
    <w:p w:rsidR="00C72F7C" w:rsidRPr="00C33519" w:rsidRDefault="00C72F7C" w:rsidP="00472CC5">
      <w:pPr>
        <w:suppressAutoHyphens/>
        <w:autoSpaceDE w:val="0"/>
        <w:spacing w:after="0" w:line="240" w:lineRule="auto"/>
        <w:ind w:firstLine="284"/>
        <w:jc w:val="both"/>
        <w:rPr>
          <w:rFonts w:ascii="Times New Roman" w:hAnsi="Times New Roman" w:cs="Times New Roman"/>
          <w:color w:val="000000"/>
          <w:sz w:val="16"/>
          <w:szCs w:val="16"/>
          <w:lang w:eastAsia="zh-CN"/>
        </w:rPr>
      </w:pPr>
      <w:r w:rsidRPr="00C33519">
        <w:rPr>
          <w:rFonts w:ascii="Times New Roman" w:hAnsi="Times New Roman" w:cs="Times New Roman"/>
          <w:sz w:val="16"/>
          <w:szCs w:val="16"/>
        </w:rPr>
        <w:t xml:space="preserve">1.2. </w:t>
      </w:r>
      <w:r w:rsidRPr="00C33519">
        <w:rPr>
          <w:rFonts w:ascii="Times New Roman" w:hAnsi="Times New Roman" w:cs="Times New Roman"/>
          <w:color w:val="000000"/>
          <w:sz w:val="16"/>
          <w:szCs w:val="16"/>
          <w:lang w:eastAsia="zh-CN"/>
        </w:rPr>
        <w:t>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C72F7C" w:rsidRPr="00C33519" w:rsidRDefault="00C72F7C" w:rsidP="00472CC5">
      <w:pPr>
        <w:suppressAutoHyphens/>
        <w:autoSpaceDE w:val="0"/>
        <w:spacing w:after="0" w:line="240" w:lineRule="auto"/>
        <w:ind w:firstLine="284"/>
        <w:jc w:val="both"/>
        <w:rPr>
          <w:rFonts w:ascii="Times New Roman" w:hAnsi="Times New Roman" w:cs="Times New Roman"/>
          <w:color w:val="000000"/>
          <w:sz w:val="16"/>
          <w:szCs w:val="16"/>
          <w:lang w:eastAsia="zh-CN"/>
        </w:rPr>
      </w:pPr>
      <w:r w:rsidRPr="00C33519">
        <w:rPr>
          <w:rFonts w:ascii="Times New Roman" w:hAnsi="Times New Roman" w:cs="Times New Roman"/>
          <w:color w:val="000000"/>
          <w:sz w:val="16"/>
          <w:szCs w:val="16"/>
          <w:lang w:eastAsia="zh-CN"/>
        </w:rPr>
        <w:t>1) в области автомобильных дорог и дорожной деятельности, установленных в отношении автомобильных дорог местного значения Волотовского муниципального округа (далее – автомобильные дороги местного значения или автомобильные дороги общего пользования местного значения):</w:t>
      </w:r>
    </w:p>
    <w:p w:rsidR="00C72F7C" w:rsidRPr="00C33519" w:rsidRDefault="00C72F7C" w:rsidP="00472CC5">
      <w:pPr>
        <w:suppressAutoHyphens/>
        <w:autoSpaceDE w:val="0"/>
        <w:spacing w:after="0" w:line="240" w:lineRule="auto"/>
        <w:ind w:firstLine="284"/>
        <w:jc w:val="both"/>
        <w:rPr>
          <w:rFonts w:ascii="Times New Roman" w:hAnsi="Times New Roman" w:cs="Times New Roman"/>
          <w:color w:val="000000"/>
          <w:sz w:val="16"/>
          <w:szCs w:val="16"/>
          <w:lang w:eastAsia="zh-CN"/>
        </w:rPr>
      </w:pPr>
      <w:r w:rsidRPr="00C33519">
        <w:rPr>
          <w:rFonts w:ascii="Times New Roman" w:hAnsi="Times New Roman" w:cs="Times New Roman"/>
          <w:color w:val="000000"/>
          <w:sz w:val="16"/>
          <w:szCs w:val="16"/>
          <w:lang w:eastAsia="zh-CN"/>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C72F7C" w:rsidRPr="00C33519" w:rsidRDefault="00C72F7C" w:rsidP="00472CC5">
      <w:pPr>
        <w:suppressAutoHyphens/>
        <w:autoSpaceDE w:val="0"/>
        <w:spacing w:after="0" w:line="240" w:lineRule="auto"/>
        <w:ind w:firstLine="284"/>
        <w:jc w:val="both"/>
        <w:rPr>
          <w:rFonts w:ascii="Times New Roman" w:hAnsi="Times New Roman" w:cs="Times New Roman"/>
          <w:color w:val="000000"/>
          <w:sz w:val="16"/>
          <w:szCs w:val="16"/>
          <w:lang w:eastAsia="zh-CN"/>
        </w:rPr>
      </w:pPr>
      <w:r w:rsidRPr="00C33519">
        <w:rPr>
          <w:rFonts w:ascii="Times New Roman" w:hAnsi="Times New Roman" w:cs="Times New Roman"/>
          <w:color w:val="000000"/>
          <w:sz w:val="16"/>
          <w:szCs w:val="16"/>
          <w:lang w:eastAsia="zh-CN"/>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C72F7C" w:rsidRPr="00C33519" w:rsidRDefault="00C72F7C" w:rsidP="00472CC5">
      <w:pPr>
        <w:suppressAutoHyphens/>
        <w:autoSpaceDE w:val="0"/>
        <w:spacing w:after="0" w:line="240" w:lineRule="auto"/>
        <w:ind w:firstLine="284"/>
        <w:jc w:val="both"/>
        <w:rPr>
          <w:rFonts w:ascii="Times New Roman" w:hAnsi="Times New Roman" w:cs="Times New Roman"/>
          <w:color w:val="000000"/>
          <w:sz w:val="16"/>
          <w:szCs w:val="16"/>
          <w:lang w:eastAsia="zh-CN"/>
        </w:rPr>
      </w:pPr>
      <w:r w:rsidRPr="00C33519">
        <w:rPr>
          <w:rFonts w:ascii="Times New Roman" w:hAnsi="Times New Roman" w:cs="Times New Roman"/>
          <w:color w:val="000000"/>
          <w:sz w:val="16"/>
          <w:szCs w:val="16"/>
          <w:lang w:eastAsia="zh-CN"/>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C72F7C" w:rsidRPr="00C33519" w:rsidRDefault="00C72F7C" w:rsidP="00472CC5">
      <w:pPr>
        <w:suppressAutoHyphens/>
        <w:autoSpaceDE w:val="0"/>
        <w:spacing w:after="0" w:line="240" w:lineRule="auto"/>
        <w:ind w:firstLine="284"/>
        <w:jc w:val="both"/>
        <w:rPr>
          <w:rFonts w:ascii="Times New Roman" w:hAnsi="Times New Roman" w:cs="Times New Roman"/>
          <w:sz w:val="16"/>
          <w:szCs w:val="16"/>
          <w:lang w:eastAsia="zh-CN"/>
        </w:rPr>
      </w:pPr>
      <w:r w:rsidRPr="00C33519">
        <w:rPr>
          <w:rFonts w:ascii="Times New Roman" w:hAnsi="Times New Roman" w:cs="Times New Roman"/>
          <w:sz w:val="16"/>
          <w:szCs w:val="16"/>
          <w:lang w:eastAsia="zh-CN"/>
        </w:rPr>
        <w:t>1.3. Анализ и оценка рисков причинения вреда охраняемым законом ценностям.</w:t>
      </w:r>
    </w:p>
    <w:p w:rsidR="00C72F7C" w:rsidRPr="00C33519" w:rsidRDefault="00C72F7C" w:rsidP="00472CC5">
      <w:pPr>
        <w:suppressAutoHyphens/>
        <w:autoSpaceDE w:val="0"/>
        <w:spacing w:after="0" w:line="240" w:lineRule="auto"/>
        <w:ind w:firstLine="284"/>
        <w:jc w:val="both"/>
        <w:rPr>
          <w:rFonts w:ascii="Times New Roman" w:hAnsi="Times New Roman" w:cs="Times New Roman"/>
          <w:sz w:val="16"/>
          <w:szCs w:val="16"/>
          <w:lang w:eastAsia="zh-CN"/>
        </w:rPr>
      </w:pPr>
      <w:r w:rsidRPr="00C33519">
        <w:rPr>
          <w:rFonts w:ascii="Times New Roman" w:hAnsi="Times New Roman" w:cs="Times New Roman"/>
          <w:sz w:val="16"/>
          <w:szCs w:val="16"/>
          <w:lang w:eastAsia="zh-CN"/>
        </w:rPr>
        <w:t>Ключевые и наиболее значимые риски при реализации программы профилактики нарушений обязательных требований в сфере муниципального контроля на автомобильном транспорте и в дорожном хозяйстве в границах Волотовского муниципального округа Новгородской области:</w:t>
      </w:r>
    </w:p>
    <w:p w:rsidR="00C72F7C" w:rsidRPr="00C33519" w:rsidRDefault="00C72F7C" w:rsidP="00472CC5">
      <w:pPr>
        <w:suppressAutoHyphens/>
        <w:autoSpaceDE w:val="0"/>
        <w:spacing w:after="0" w:line="240" w:lineRule="auto"/>
        <w:ind w:firstLine="284"/>
        <w:jc w:val="both"/>
        <w:rPr>
          <w:rFonts w:ascii="Times New Roman" w:hAnsi="Times New Roman" w:cs="Times New Roman"/>
          <w:sz w:val="16"/>
          <w:szCs w:val="16"/>
          <w:lang w:eastAsia="zh-CN"/>
        </w:rPr>
      </w:pPr>
      <w:r w:rsidRPr="00C33519">
        <w:rPr>
          <w:rFonts w:ascii="Times New Roman" w:hAnsi="Times New Roman" w:cs="Times New Roman"/>
          <w:sz w:val="16"/>
          <w:szCs w:val="16"/>
          <w:lang w:eastAsia="zh-CN"/>
        </w:rPr>
        <w:t>- различное толкование содержания обязательных требований подконтрольными субъектами, которое может привести к нарушению ими отдельных обязательных требований;</w:t>
      </w:r>
    </w:p>
    <w:p w:rsidR="00C72F7C" w:rsidRPr="00C33519" w:rsidRDefault="00C72F7C" w:rsidP="00472CC5">
      <w:pPr>
        <w:suppressAutoHyphens/>
        <w:autoSpaceDE w:val="0"/>
        <w:spacing w:after="0" w:line="240" w:lineRule="auto"/>
        <w:ind w:firstLine="284"/>
        <w:jc w:val="both"/>
        <w:rPr>
          <w:rFonts w:ascii="Times New Roman" w:hAnsi="Times New Roman" w:cs="Times New Roman"/>
          <w:sz w:val="16"/>
          <w:szCs w:val="16"/>
          <w:lang w:eastAsia="zh-CN"/>
        </w:rPr>
      </w:pPr>
      <w:r w:rsidRPr="00C33519">
        <w:rPr>
          <w:rFonts w:ascii="Times New Roman" w:hAnsi="Times New Roman" w:cs="Times New Roman"/>
          <w:sz w:val="16"/>
          <w:szCs w:val="16"/>
          <w:lang w:eastAsia="zh-CN"/>
        </w:rPr>
        <w:t>- нарушение подконтрольными субъектами обязательных требований, что может повлечь за собой совершение дорожно-транспортных происшествий, причинение вреда жизни и здоровью граждан, причинение материального вреда автотранспортным средствам.</w:t>
      </w:r>
    </w:p>
    <w:p w:rsidR="00C72F7C" w:rsidRPr="00C33519" w:rsidRDefault="00C72F7C" w:rsidP="00472CC5">
      <w:pPr>
        <w:suppressAutoHyphens/>
        <w:autoSpaceDE w:val="0"/>
        <w:spacing w:after="0" w:line="240" w:lineRule="auto"/>
        <w:ind w:firstLine="284"/>
        <w:jc w:val="both"/>
        <w:rPr>
          <w:rFonts w:ascii="Times New Roman" w:hAnsi="Times New Roman" w:cs="Times New Roman"/>
          <w:sz w:val="16"/>
          <w:szCs w:val="16"/>
          <w:lang w:eastAsia="zh-CN"/>
        </w:rPr>
      </w:pPr>
      <w:r w:rsidRPr="00C33519">
        <w:rPr>
          <w:rFonts w:ascii="Times New Roman" w:hAnsi="Times New Roman" w:cs="Times New Roman"/>
          <w:sz w:val="16"/>
          <w:szCs w:val="16"/>
          <w:lang w:eastAsia="zh-CN"/>
        </w:rPr>
        <w:t>Проведение профилактических мероприятий, направленных на соблюдение подконтрольными субъектами обязательных требований в области автомобильных дорог и дорожной деятельности, установленных в отношении автомобильных дорог и перевозок по муниципальным маршрутам регулярных перевозок, не относящихся к предмету федерального государственного контроля на автомобильном транспорте и в дорожном хозяйстве в области организации регулярных перевозок, на побуждение подконтрольных субъектов к добросовестности, будет способствовать улучшению в целом ситуации, повышению ответственности подконтрольных субъектов, снижению количества выявляемых нарушений обязательных требований.</w:t>
      </w:r>
    </w:p>
    <w:p w:rsidR="00C72F7C" w:rsidRPr="00C33519" w:rsidRDefault="00C72F7C" w:rsidP="00472CC5">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lang w:bidi="ru-RU"/>
        </w:rPr>
        <w:t>1.4. Данные о проведенных мероприятиях.</w:t>
      </w:r>
    </w:p>
    <w:p w:rsidR="00C72F7C" w:rsidRPr="00472CC5" w:rsidRDefault="00C72F7C" w:rsidP="00472CC5">
      <w:pPr>
        <w:pStyle w:val="ConsPlusNormal"/>
        <w:ind w:firstLine="284"/>
        <w:jc w:val="both"/>
        <w:rPr>
          <w:rFonts w:ascii="Times New Roman" w:hAnsi="Times New Roman" w:cs="Times New Roman"/>
          <w:sz w:val="16"/>
          <w:szCs w:val="16"/>
          <w:lang w:bidi="ru-RU"/>
        </w:rPr>
      </w:pPr>
      <w:r w:rsidRPr="00C33519">
        <w:rPr>
          <w:rFonts w:ascii="Times New Roman" w:hAnsi="Times New Roman" w:cs="Times New Roman"/>
          <w:sz w:val="16"/>
          <w:szCs w:val="16"/>
          <w:lang w:bidi="ru-RU"/>
        </w:rPr>
        <w:t>В 2022 году</w:t>
      </w:r>
      <w:r w:rsidRPr="00C33519">
        <w:rPr>
          <w:rFonts w:ascii="Times New Roman" w:hAnsi="Times New Roman" w:cs="Times New Roman"/>
          <w:sz w:val="16"/>
          <w:szCs w:val="16"/>
        </w:rPr>
        <w:t xml:space="preserve"> </w:t>
      </w:r>
      <w:r w:rsidRPr="00C33519">
        <w:rPr>
          <w:rFonts w:ascii="Times New Roman" w:hAnsi="Times New Roman" w:cs="Times New Roman"/>
          <w:sz w:val="16"/>
          <w:szCs w:val="16"/>
          <w:lang w:bidi="ru-RU"/>
        </w:rPr>
        <w:t>профилактические мероприятия на территории муниципального округа не осуществлялись, запланированные мероприятия по проверке муниципального контроля не состоялись в связи с отменой плановых проверок.</w:t>
      </w:r>
    </w:p>
    <w:p w:rsidR="00C72F7C" w:rsidRPr="00C33519" w:rsidRDefault="00C72F7C" w:rsidP="00472CC5">
      <w:pPr>
        <w:pStyle w:val="ConsPlusNormal"/>
        <w:ind w:firstLine="284"/>
        <w:rPr>
          <w:rFonts w:ascii="Times New Roman" w:hAnsi="Times New Roman" w:cs="Times New Roman"/>
          <w:b/>
          <w:sz w:val="16"/>
          <w:szCs w:val="16"/>
        </w:rPr>
      </w:pPr>
      <w:r w:rsidRPr="00C33519">
        <w:rPr>
          <w:rFonts w:ascii="Times New Roman" w:hAnsi="Times New Roman" w:cs="Times New Roman"/>
          <w:b/>
          <w:sz w:val="16"/>
          <w:szCs w:val="16"/>
          <w:shd w:val="clear" w:color="auto" w:fill="FFFFFF"/>
        </w:rPr>
        <w:t>2. Цели и задачи реализации Программы</w:t>
      </w:r>
    </w:p>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2.1. Целями профилактической работы являются:</w:t>
      </w:r>
    </w:p>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1) стимулирование добросовестного соблюдения обязательных требований всеми контролируемыми лицами; </w:t>
      </w:r>
    </w:p>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3) создание условий для доведения обязательных требований до контролируемых лиц, повышение информированности о способах их соблюдения;</w:t>
      </w:r>
    </w:p>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4)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5) снижение административной нагрузки на контролируемых лиц;</w:t>
      </w:r>
    </w:p>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6) снижение размера ущерба, причиняемого охраняемым законом ценностям.</w:t>
      </w:r>
    </w:p>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2.2. Задачами профилактической работы являются:</w:t>
      </w:r>
    </w:p>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1) укрепление системы профилактики нарушений обязательных требований;</w:t>
      </w:r>
    </w:p>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3) повышение правосознания и правовой культуры организаций и граждан в сфере рассматриваемых правоотношений.</w:t>
      </w:r>
    </w:p>
    <w:p w:rsidR="00C72F7C" w:rsidRPr="00C33519" w:rsidRDefault="00C72F7C" w:rsidP="00472CC5">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C72F7C" w:rsidRPr="00C33519" w:rsidRDefault="00C72F7C" w:rsidP="00472CC5">
      <w:pPr>
        <w:spacing w:after="0" w:line="240" w:lineRule="auto"/>
        <w:ind w:firstLine="284"/>
        <w:jc w:val="both"/>
        <w:rPr>
          <w:rFonts w:ascii="Times New Roman" w:hAnsi="Times New Roman" w:cs="Times New Roman"/>
          <w:sz w:val="16"/>
          <w:szCs w:val="16"/>
          <w:shd w:val="clear" w:color="auto" w:fill="FFFFFF"/>
        </w:rPr>
      </w:pPr>
      <w:r w:rsidRPr="00C33519">
        <w:rPr>
          <w:rFonts w:ascii="Times New Roman" w:hAnsi="Times New Roman" w:cs="Times New Roman"/>
          <w:sz w:val="16"/>
          <w:szCs w:val="16"/>
        </w:rPr>
        <w:t>В положении о виде контроля с</w:t>
      </w:r>
      <w:r w:rsidRPr="00C33519">
        <w:rPr>
          <w:rFonts w:ascii="Times New Roman" w:hAnsi="Times New Roman" w:cs="Times New Roman"/>
          <w:sz w:val="16"/>
          <w:szCs w:val="16"/>
          <w:shd w:val="clear" w:color="auto" w:fill="FFFFFF"/>
        </w:rPr>
        <w:t>амостоятельная оценка соблюдения обязательных требований (самообследование) не предусмотрена, следовательно, в программе способы самообследования в автоматизированном режиме не определены (ч.1 ст.51 № 248-ФЗ).</w:t>
      </w:r>
    </w:p>
    <w:p w:rsidR="00C72F7C" w:rsidRPr="00C33519" w:rsidRDefault="00C72F7C" w:rsidP="00472CC5">
      <w:pPr>
        <w:spacing w:after="0" w:line="240" w:lineRule="auto"/>
        <w:ind w:firstLine="284"/>
        <w:rPr>
          <w:rFonts w:ascii="Times New Roman" w:hAnsi="Times New Roman" w:cs="Times New Roman"/>
          <w:b/>
          <w:sz w:val="16"/>
          <w:szCs w:val="16"/>
          <w:shd w:val="clear" w:color="auto" w:fill="FFFFFF"/>
        </w:rPr>
      </w:pPr>
      <w:r w:rsidRPr="00C33519">
        <w:rPr>
          <w:rFonts w:ascii="Times New Roman" w:hAnsi="Times New Roman" w:cs="Times New Roman"/>
          <w:b/>
          <w:sz w:val="16"/>
          <w:szCs w:val="16"/>
          <w:shd w:val="clear" w:color="auto" w:fill="FFFFFF"/>
        </w:rPr>
        <w:t>3. План мероприятий по профилактике нарушений</w:t>
      </w:r>
    </w:p>
    <w:p w:rsidR="00C72F7C" w:rsidRPr="00C33519" w:rsidRDefault="00C72F7C" w:rsidP="00472CC5">
      <w:pPr>
        <w:spacing w:after="0" w:line="240" w:lineRule="auto"/>
        <w:ind w:firstLine="284"/>
        <w:jc w:val="both"/>
        <w:rPr>
          <w:rFonts w:ascii="Times New Roman" w:hAnsi="Times New Roman" w:cs="Times New Roman"/>
          <w:sz w:val="16"/>
          <w:szCs w:val="16"/>
          <w:shd w:val="clear" w:color="auto" w:fill="FFFFFF"/>
        </w:rPr>
      </w:pPr>
      <w:r w:rsidRPr="00C33519">
        <w:rPr>
          <w:rFonts w:ascii="Times New Roman" w:hAnsi="Times New Roman" w:cs="Times New Roman"/>
          <w:sz w:val="16"/>
          <w:szCs w:val="16"/>
          <w:shd w:val="clear" w:color="auto" w:fill="FFFFFF"/>
        </w:rPr>
        <w:t>Мероприятия Программы представляют собой комплекс мер, направленных на достижение целей и решение основных задач Программы. Перечень мероприятий Программы на 2023 год, сроки (периодичность) их проведения и ответственные структурные подразделения приведены в Плане мероприятий по профилактике нарушений на автомобильном транспорте, и в дорожном хозяйстве</w:t>
      </w:r>
      <w:r w:rsidRPr="00C33519">
        <w:rPr>
          <w:rFonts w:ascii="Times New Roman" w:hAnsi="Times New Roman" w:cs="Times New Roman"/>
          <w:sz w:val="16"/>
          <w:szCs w:val="16"/>
        </w:rPr>
        <w:t xml:space="preserve"> </w:t>
      </w:r>
      <w:r w:rsidRPr="00C33519">
        <w:rPr>
          <w:rFonts w:ascii="Times New Roman" w:hAnsi="Times New Roman" w:cs="Times New Roman"/>
          <w:sz w:val="16"/>
          <w:szCs w:val="16"/>
          <w:shd w:val="clear" w:color="auto" w:fill="FFFFFF"/>
        </w:rPr>
        <w:t>в границах Волотовского муниципального округа на 2023 год (Приложение).</w:t>
      </w:r>
    </w:p>
    <w:p w:rsidR="00C72F7C" w:rsidRPr="00C33519" w:rsidRDefault="00C72F7C" w:rsidP="00472CC5">
      <w:pPr>
        <w:spacing w:after="0" w:line="240" w:lineRule="auto"/>
        <w:ind w:firstLine="284"/>
        <w:jc w:val="both"/>
        <w:rPr>
          <w:rFonts w:ascii="Times New Roman" w:hAnsi="Times New Roman" w:cs="Times New Roman"/>
          <w:b/>
          <w:sz w:val="16"/>
          <w:szCs w:val="16"/>
          <w:shd w:val="clear" w:color="auto" w:fill="FFFFFF"/>
        </w:rPr>
      </w:pPr>
      <w:r w:rsidRPr="00C33519">
        <w:rPr>
          <w:rFonts w:ascii="Times New Roman" w:hAnsi="Times New Roman" w:cs="Times New Roman"/>
          <w:b/>
          <w:sz w:val="16"/>
          <w:szCs w:val="16"/>
          <w:shd w:val="clear" w:color="auto" w:fill="FFFFFF"/>
        </w:rPr>
        <w:t xml:space="preserve">4. Показатели результативности и эффективности Программы. </w:t>
      </w:r>
    </w:p>
    <w:p w:rsidR="00C72F7C" w:rsidRPr="00C33519" w:rsidRDefault="00C72F7C" w:rsidP="00472CC5">
      <w:pPr>
        <w:spacing w:after="0" w:line="240" w:lineRule="auto"/>
        <w:ind w:firstLine="284"/>
        <w:jc w:val="both"/>
        <w:rPr>
          <w:rFonts w:ascii="Times New Roman" w:hAnsi="Times New Roman" w:cs="Times New Roman"/>
          <w:sz w:val="16"/>
          <w:szCs w:val="16"/>
          <w:shd w:val="clear" w:color="auto" w:fill="FFFFFF"/>
        </w:rPr>
      </w:pPr>
      <w:r w:rsidRPr="00C33519">
        <w:rPr>
          <w:rFonts w:ascii="Times New Roman" w:hAnsi="Times New Roman" w:cs="Times New Roman"/>
          <w:sz w:val="16"/>
          <w:szCs w:val="16"/>
          <w:shd w:val="clear" w:color="auto" w:fill="FFFFFF"/>
        </w:rPr>
        <w:t>- доля нарушений, выявленных в ходе проведения контрольных мероприятий, от общего числа контрольных мероприятий, осуществленных в отношении подконтрольных субъектов;</w:t>
      </w:r>
    </w:p>
    <w:p w:rsidR="00C72F7C" w:rsidRPr="00C33519" w:rsidRDefault="00C72F7C" w:rsidP="00472CC5">
      <w:pPr>
        <w:spacing w:after="0" w:line="240" w:lineRule="auto"/>
        <w:ind w:firstLine="284"/>
        <w:jc w:val="both"/>
        <w:rPr>
          <w:rFonts w:ascii="Times New Roman" w:hAnsi="Times New Roman" w:cs="Times New Roman"/>
          <w:sz w:val="16"/>
          <w:szCs w:val="16"/>
          <w:shd w:val="clear" w:color="auto" w:fill="FFFFFF"/>
        </w:rPr>
      </w:pPr>
      <w:r w:rsidRPr="00C33519">
        <w:rPr>
          <w:rFonts w:ascii="Times New Roman" w:hAnsi="Times New Roman" w:cs="Times New Roman"/>
          <w:sz w:val="16"/>
          <w:szCs w:val="16"/>
          <w:shd w:val="clear" w:color="auto" w:fill="FFFFFF"/>
        </w:rPr>
        <w:t>Показатель рассчитывается как процентное соотношение количества нарушений, выявленных в ходе проведения контрольных мероприятий, к общему количеству проведенных контрольных мероприятий;</w:t>
      </w:r>
    </w:p>
    <w:p w:rsidR="00C72F7C" w:rsidRPr="00C33519" w:rsidRDefault="00C72F7C" w:rsidP="00472CC5">
      <w:pPr>
        <w:spacing w:after="0" w:line="240" w:lineRule="auto"/>
        <w:ind w:firstLine="284"/>
        <w:jc w:val="both"/>
        <w:rPr>
          <w:rFonts w:ascii="Times New Roman" w:hAnsi="Times New Roman" w:cs="Times New Roman"/>
          <w:sz w:val="16"/>
          <w:szCs w:val="16"/>
          <w:shd w:val="clear" w:color="auto" w:fill="FFFFFF"/>
        </w:rPr>
      </w:pPr>
      <w:r w:rsidRPr="00C33519">
        <w:rPr>
          <w:rFonts w:ascii="Times New Roman" w:hAnsi="Times New Roman" w:cs="Times New Roman"/>
          <w:sz w:val="16"/>
          <w:szCs w:val="16"/>
          <w:shd w:val="clear" w:color="auto" w:fill="FFFFFF"/>
        </w:rPr>
        <w:t xml:space="preserve">- доля профилактических мероприятий в </w:t>
      </w:r>
      <w:r w:rsidR="00472CC5">
        <w:rPr>
          <w:rFonts w:ascii="Times New Roman" w:hAnsi="Times New Roman" w:cs="Times New Roman"/>
          <w:sz w:val="16"/>
          <w:szCs w:val="16"/>
          <w:shd w:val="clear" w:color="auto" w:fill="FFFFFF"/>
        </w:rPr>
        <w:t>объеме контрольных мероприятий;</w:t>
      </w:r>
    </w:p>
    <w:p w:rsidR="00C72F7C" w:rsidRPr="00C33519" w:rsidRDefault="00C72F7C" w:rsidP="00472CC5">
      <w:pPr>
        <w:spacing w:after="0" w:line="240" w:lineRule="auto"/>
        <w:ind w:firstLine="284"/>
        <w:jc w:val="both"/>
        <w:rPr>
          <w:rFonts w:ascii="Times New Roman" w:hAnsi="Times New Roman" w:cs="Times New Roman"/>
          <w:sz w:val="16"/>
          <w:szCs w:val="16"/>
          <w:shd w:val="clear" w:color="auto" w:fill="FFFFFF"/>
        </w:rPr>
      </w:pPr>
      <w:r w:rsidRPr="00C33519">
        <w:rPr>
          <w:rFonts w:ascii="Times New Roman" w:hAnsi="Times New Roman" w:cs="Times New Roman"/>
          <w:sz w:val="16"/>
          <w:szCs w:val="16"/>
          <w:shd w:val="clear" w:color="auto" w:fill="FFFFFF"/>
        </w:rPr>
        <w:t>Показатель рассчитывается как отношение количества проведенных профилактических мероприятий к количеству проведенных контрольных мероприятий. Ожидается ежегодный рост указанного показателя.</w:t>
      </w:r>
    </w:p>
    <w:p w:rsidR="00C72F7C" w:rsidRPr="00C33519" w:rsidRDefault="00C72F7C" w:rsidP="00472CC5">
      <w:pPr>
        <w:spacing w:after="0" w:line="240" w:lineRule="auto"/>
        <w:ind w:firstLine="284"/>
        <w:jc w:val="both"/>
        <w:rPr>
          <w:rFonts w:ascii="Times New Roman" w:hAnsi="Times New Roman" w:cs="Times New Roman"/>
          <w:sz w:val="16"/>
          <w:szCs w:val="16"/>
          <w:shd w:val="clear" w:color="auto" w:fill="FFFFFF"/>
        </w:rPr>
      </w:pPr>
      <w:r w:rsidRPr="00C33519">
        <w:rPr>
          <w:rFonts w:ascii="Times New Roman" w:hAnsi="Times New Roman" w:cs="Times New Roman"/>
          <w:sz w:val="16"/>
          <w:szCs w:val="16"/>
          <w:shd w:val="clear" w:color="auto" w:fill="FFFFFF"/>
        </w:rPr>
        <w:t>Экономический эффект от реализованных мероприятий:</w:t>
      </w:r>
    </w:p>
    <w:p w:rsidR="00C72F7C" w:rsidRPr="00C33519" w:rsidRDefault="00C72F7C" w:rsidP="00472CC5">
      <w:pPr>
        <w:spacing w:after="0" w:line="240" w:lineRule="auto"/>
        <w:ind w:firstLine="284"/>
        <w:jc w:val="both"/>
        <w:rPr>
          <w:rFonts w:ascii="Times New Roman" w:hAnsi="Times New Roman" w:cs="Times New Roman"/>
          <w:sz w:val="16"/>
          <w:szCs w:val="16"/>
          <w:shd w:val="clear" w:color="auto" w:fill="FFFFFF"/>
        </w:rPr>
      </w:pPr>
      <w:r w:rsidRPr="00C33519">
        <w:rPr>
          <w:rFonts w:ascii="Times New Roman" w:hAnsi="Times New Roman" w:cs="Times New Roman"/>
          <w:sz w:val="16"/>
          <w:szCs w:val="16"/>
          <w:shd w:val="clear" w:color="auto" w:fill="FFFFFF"/>
        </w:rPr>
        <w:t>- минимизация ресурсных затрат всех участников контрольной деятельности за счет дифференцирования случаев, в которых возможно направление юридическим лицам, индивидуальным предпринимателям предостережении о недопустимости нарушения обязательных требований, а не проведение внеплановой проверки;</w:t>
      </w:r>
    </w:p>
    <w:p w:rsidR="00C72F7C" w:rsidRPr="00C33519" w:rsidRDefault="00C72F7C" w:rsidP="00472CC5">
      <w:pPr>
        <w:spacing w:after="0" w:line="240" w:lineRule="auto"/>
        <w:ind w:firstLine="284"/>
        <w:jc w:val="both"/>
        <w:rPr>
          <w:rFonts w:ascii="Times New Roman" w:hAnsi="Times New Roman" w:cs="Times New Roman"/>
          <w:sz w:val="16"/>
          <w:szCs w:val="16"/>
          <w:shd w:val="clear" w:color="auto" w:fill="FFFFFF"/>
        </w:rPr>
      </w:pPr>
      <w:r w:rsidRPr="00C33519">
        <w:rPr>
          <w:rFonts w:ascii="Times New Roman" w:hAnsi="Times New Roman" w:cs="Times New Roman"/>
          <w:sz w:val="16"/>
          <w:szCs w:val="16"/>
          <w:shd w:val="clear" w:color="auto" w:fill="FFFFFF"/>
        </w:rPr>
        <w:t>- повышение уровня доверия подконтрольных субъектов к Администрации.</w:t>
      </w:r>
    </w:p>
    <w:p w:rsidR="00C72F7C" w:rsidRPr="00C33519" w:rsidRDefault="00C72F7C" w:rsidP="00472CC5">
      <w:pPr>
        <w:spacing w:after="0" w:line="240" w:lineRule="auto"/>
        <w:ind w:firstLine="567"/>
        <w:jc w:val="both"/>
        <w:rPr>
          <w:rFonts w:ascii="Times New Roman" w:hAnsi="Times New Roman" w:cs="Times New Roman"/>
          <w:sz w:val="16"/>
          <w:szCs w:val="16"/>
          <w:shd w:val="clear" w:color="auto" w:fill="FFFFFF"/>
        </w:rPr>
      </w:pPr>
    </w:p>
    <w:p w:rsidR="00C72F7C" w:rsidRPr="00796B92" w:rsidRDefault="00796B92" w:rsidP="00796B92">
      <w:pPr>
        <w:spacing w:after="0" w:line="240" w:lineRule="auto"/>
        <w:ind w:firstLine="567"/>
        <w:jc w:val="right"/>
        <w:rPr>
          <w:rFonts w:ascii="Times New Roman" w:hAnsi="Times New Roman" w:cs="Times New Roman"/>
          <w:sz w:val="12"/>
          <w:szCs w:val="16"/>
          <w:shd w:val="clear" w:color="auto" w:fill="FFFFFF"/>
        </w:rPr>
      </w:pPr>
      <w:r>
        <w:rPr>
          <w:rFonts w:ascii="Times New Roman" w:hAnsi="Times New Roman" w:cs="Times New Roman"/>
          <w:sz w:val="12"/>
          <w:szCs w:val="16"/>
          <w:shd w:val="clear" w:color="auto" w:fill="FFFFFF"/>
        </w:rPr>
        <w:t xml:space="preserve">Приложение к Программе </w:t>
      </w:r>
      <w:r w:rsidR="00C72F7C" w:rsidRPr="00472CC5">
        <w:rPr>
          <w:rFonts w:ascii="Times New Roman" w:hAnsi="Times New Roman" w:cs="Times New Roman"/>
          <w:sz w:val="12"/>
          <w:szCs w:val="16"/>
        </w:rPr>
        <w:t>профилактики рисков причинения вреда (ущерба)</w:t>
      </w:r>
    </w:p>
    <w:p w:rsidR="00C72F7C" w:rsidRPr="00472CC5" w:rsidRDefault="00C72F7C" w:rsidP="00796B92">
      <w:pPr>
        <w:spacing w:after="0" w:line="240" w:lineRule="auto"/>
        <w:ind w:firstLine="567"/>
        <w:jc w:val="right"/>
        <w:rPr>
          <w:rFonts w:ascii="Times New Roman" w:hAnsi="Times New Roman" w:cs="Times New Roman"/>
          <w:sz w:val="12"/>
          <w:szCs w:val="16"/>
        </w:rPr>
      </w:pPr>
      <w:r w:rsidRPr="00472CC5">
        <w:rPr>
          <w:rFonts w:ascii="Times New Roman" w:hAnsi="Times New Roman" w:cs="Times New Roman"/>
          <w:sz w:val="12"/>
          <w:szCs w:val="16"/>
        </w:rPr>
        <w:t>охраняемым законом ценностя</w:t>
      </w:r>
      <w:r w:rsidR="00796B92">
        <w:rPr>
          <w:rFonts w:ascii="Times New Roman" w:hAnsi="Times New Roman" w:cs="Times New Roman"/>
          <w:sz w:val="12"/>
          <w:szCs w:val="16"/>
        </w:rPr>
        <w:t xml:space="preserve">м на 2023 год </w:t>
      </w:r>
      <w:r w:rsidRPr="00472CC5">
        <w:rPr>
          <w:rFonts w:ascii="Times New Roman" w:hAnsi="Times New Roman" w:cs="Times New Roman"/>
          <w:sz w:val="12"/>
          <w:szCs w:val="16"/>
        </w:rPr>
        <w:t>в сфере муниципального контроля на автомобильном</w:t>
      </w:r>
    </w:p>
    <w:p w:rsidR="00C72F7C" w:rsidRPr="00796B92" w:rsidRDefault="00C72F7C" w:rsidP="00796B92">
      <w:pPr>
        <w:spacing w:after="0" w:line="240" w:lineRule="auto"/>
        <w:ind w:firstLine="567"/>
        <w:jc w:val="right"/>
        <w:rPr>
          <w:rFonts w:ascii="Times New Roman" w:hAnsi="Times New Roman" w:cs="Times New Roman"/>
          <w:sz w:val="12"/>
          <w:szCs w:val="16"/>
        </w:rPr>
      </w:pPr>
      <w:r w:rsidRPr="00472CC5">
        <w:rPr>
          <w:rFonts w:ascii="Times New Roman" w:hAnsi="Times New Roman" w:cs="Times New Roman"/>
          <w:sz w:val="12"/>
          <w:szCs w:val="16"/>
        </w:rPr>
        <w:t>транспорте и в дорожном хозяйстве в границах</w:t>
      </w:r>
      <w:r w:rsidR="00796B92">
        <w:rPr>
          <w:rFonts w:ascii="Times New Roman" w:hAnsi="Times New Roman" w:cs="Times New Roman"/>
          <w:sz w:val="12"/>
          <w:szCs w:val="16"/>
        </w:rPr>
        <w:t xml:space="preserve"> </w:t>
      </w:r>
      <w:r w:rsidRPr="00472CC5">
        <w:rPr>
          <w:rFonts w:ascii="Times New Roman" w:hAnsi="Times New Roman" w:cs="Times New Roman"/>
          <w:sz w:val="12"/>
          <w:szCs w:val="16"/>
        </w:rPr>
        <w:t>Волотовского муниципального округа</w:t>
      </w:r>
    </w:p>
    <w:p w:rsidR="00C72F7C" w:rsidRPr="00C33519" w:rsidRDefault="00C72F7C" w:rsidP="00472CC5">
      <w:pPr>
        <w:spacing w:after="0" w:line="240" w:lineRule="auto"/>
        <w:jc w:val="center"/>
        <w:rPr>
          <w:rFonts w:ascii="Times New Roman" w:hAnsi="Times New Roman" w:cs="Times New Roman"/>
          <w:b/>
          <w:sz w:val="16"/>
          <w:szCs w:val="16"/>
          <w:shd w:val="clear" w:color="auto" w:fill="FFFFFF"/>
        </w:rPr>
      </w:pPr>
      <w:r w:rsidRPr="00C33519">
        <w:rPr>
          <w:rFonts w:ascii="Times New Roman" w:hAnsi="Times New Roman" w:cs="Times New Roman"/>
          <w:b/>
          <w:sz w:val="16"/>
          <w:szCs w:val="16"/>
          <w:shd w:val="clear" w:color="auto" w:fill="FFFFFF"/>
        </w:rPr>
        <w:lastRenderedPageBreak/>
        <w:t>План мероприятий по профилактике нарушений</w:t>
      </w:r>
    </w:p>
    <w:tbl>
      <w:tblPr>
        <w:tblW w:w="10639" w:type="dxa"/>
        <w:tblLayout w:type="fixed"/>
        <w:tblCellMar>
          <w:left w:w="10" w:type="dxa"/>
          <w:right w:w="10" w:type="dxa"/>
        </w:tblCellMar>
        <w:tblLook w:val="0000" w:firstRow="0" w:lastRow="0" w:firstColumn="0" w:lastColumn="0" w:noHBand="0" w:noVBand="0"/>
      </w:tblPr>
      <w:tblGrid>
        <w:gridCol w:w="421"/>
        <w:gridCol w:w="7938"/>
        <w:gridCol w:w="1146"/>
        <w:gridCol w:w="1134"/>
      </w:tblGrid>
      <w:tr w:rsidR="00C72F7C" w:rsidRPr="00472CC5" w:rsidTr="00472CC5">
        <w:trPr>
          <w:trHeight w:val="20"/>
        </w:trPr>
        <w:tc>
          <w:tcPr>
            <w:tcW w:w="421" w:type="dxa"/>
            <w:tcBorders>
              <w:top w:val="single" w:sz="4" w:space="0" w:color="auto"/>
              <w:left w:val="single" w:sz="4" w:space="0" w:color="auto"/>
            </w:tcBorders>
            <w:shd w:val="clear" w:color="auto" w:fill="FFFFFF"/>
            <w:vAlign w:val="center"/>
          </w:tcPr>
          <w:p w:rsidR="00C72F7C" w:rsidRPr="00472CC5" w:rsidRDefault="00C72F7C" w:rsidP="00472CC5">
            <w:pPr>
              <w:spacing w:after="0" w:line="240" w:lineRule="auto"/>
              <w:jc w:val="center"/>
              <w:rPr>
                <w:rFonts w:ascii="Times New Roman" w:hAnsi="Times New Roman" w:cs="Times New Roman"/>
                <w:b/>
                <w:sz w:val="12"/>
                <w:szCs w:val="16"/>
              </w:rPr>
            </w:pPr>
            <w:r w:rsidRPr="00472CC5">
              <w:rPr>
                <w:rFonts w:ascii="Times New Roman" w:hAnsi="Times New Roman" w:cs="Times New Roman"/>
                <w:b/>
                <w:sz w:val="12"/>
                <w:szCs w:val="16"/>
              </w:rPr>
              <w:t xml:space="preserve">№ п/п </w:t>
            </w:r>
          </w:p>
        </w:tc>
        <w:tc>
          <w:tcPr>
            <w:tcW w:w="7938" w:type="dxa"/>
            <w:tcBorders>
              <w:top w:val="single" w:sz="4" w:space="0" w:color="auto"/>
              <w:left w:val="single" w:sz="4" w:space="0" w:color="auto"/>
            </w:tcBorders>
            <w:shd w:val="clear" w:color="auto" w:fill="FFFFFF"/>
            <w:vAlign w:val="center"/>
          </w:tcPr>
          <w:p w:rsidR="00C72F7C" w:rsidRPr="00472CC5" w:rsidRDefault="00C72F7C" w:rsidP="00472CC5">
            <w:pPr>
              <w:spacing w:after="0" w:line="240" w:lineRule="auto"/>
              <w:ind w:firstLine="567"/>
              <w:jc w:val="center"/>
              <w:rPr>
                <w:rFonts w:ascii="Times New Roman" w:hAnsi="Times New Roman" w:cs="Times New Roman"/>
                <w:b/>
                <w:sz w:val="12"/>
                <w:szCs w:val="16"/>
              </w:rPr>
            </w:pPr>
            <w:r w:rsidRPr="00472CC5">
              <w:rPr>
                <w:rFonts w:ascii="Times New Roman" w:hAnsi="Times New Roman" w:cs="Times New Roman"/>
                <w:b/>
                <w:sz w:val="12"/>
                <w:szCs w:val="16"/>
              </w:rPr>
              <w:t>Наименование мероприятия</w:t>
            </w:r>
          </w:p>
        </w:tc>
        <w:tc>
          <w:tcPr>
            <w:tcW w:w="1146" w:type="dxa"/>
            <w:tcBorders>
              <w:top w:val="single" w:sz="4" w:space="0" w:color="auto"/>
              <w:left w:val="single" w:sz="4" w:space="0" w:color="auto"/>
            </w:tcBorders>
            <w:shd w:val="clear" w:color="auto" w:fill="FFFFFF"/>
            <w:vAlign w:val="center"/>
          </w:tcPr>
          <w:p w:rsidR="00C72F7C" w:rsidRPr="00472CC5" w:rsidRDefault="00C72F7C" w:rsidP="00472CC5">
            <w:pPr>
              <w:spacing w:after="0" w:line="240" w:lineRule="auto"/>
              <w:jc w:val="center"/>
              <w:rPr>
                <w:rFonts w:ascii="Times New Roman" w:hAnsi="Times New Roman" w:cs="Times New Roman"/>
                <w:b/>
                <w:sz w:val="12"/>
                <w:szCs w:val="16"/>
              </w:rPr>
            </w:pPr>
            <w:r w:rsidRPr="00472CC5">
              <w:rPr>
                <w:rFonts w:ascii="Times New Roman" w:hAnsi="Times New Roman" w:cs="Times New Roman"/>
                <w:b/>
                <w:sz w:val="12"/>
                <w:szCs w:val="16"/>
              </w:rPr>
              <w:t>Сроки реализации</w:t>
            </w:r>
          </w:p>
        </w:tc>
        <w:tc>
          <w:tcPr>
            <w:tcW w:w="1134" w:type="dxa"/>
            <w:tcBorders>
              <w:top w:val="single" w:sz="4" w:space="0" w:color="auto"/>
              <w:left w:val="single" w:sz="4" w:space="0" w:color="auto"/>
              <w:right w:val="single" w:sz="4" w:space="0" w:color="auto"/>
            </w:tcBorders>
            <w:shd w:val="clear" w:color="auto" w:fill="FFFFFF"/>
            <w:vAlign w:val="center"/>
          </w:tcPr>
          <w:p w:rsidR="00C72F7C" w:rsidRPr="00472CC5" w:rsidRDefault="00C72F7C" w:rsidP="00472CC5">
            <w:pPr>
              <w:spacing w:after="0" w:line="240" w:lineRule="auto"/>
              <w:jc w:val="center"/>
              <w:rPr>
                <w:rFonts w:ascii="Times New Roman" w:hAnsi="Times New Roman" w:cs="Times New Roman"/>
                <w:b/>
                <w:sz w:val="12"/>
                <w:szCs w:val="16"/>
              </w:rPr>
            </w:pPr>
            <w:r w:rsidRPr="00472CC5">
              <w:rPr>
                <w:rFonts w:ascii="Times New Roman" w:hAnsi="Times New Roman" w:cs="Times New Roman"/>
                <w:b/>
                <w:sz w:val="12"/>
                <w:szCs w:val="16"/>
              </w:rPr>
              <w:t>Ответственный</w:t>
            </w:r>
          </w:p>
        </w:tc>
      </w:tr>
      <w:tr w:rsidR="00C72F7C" w:rsidRPr="00472CC5" w:rsidTr="00472CC5">
        <w:trPr>
          <w:trHeight w:val="20"/>
        </w:trPr>
        <w:tc>
          <w:tcPr>
            <w:tcW w:w="421" w:type="dxa"/>
            <w:tcBorders>
              <w:top w:val="single" w:sz="4" w:space="0" w:color="auto"/>
              <w:left w:val="single" w:sz="4" w:space="0" w:color="auto"/>
            </w:tcBorders>
            <w:shd w:val="clear" w:color="auto" w:fill="FFFFFF"/>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1</w:t>
            </w:r>
          </w:p>
        </w:tc>
        <w:tc>
          <w:tcPr>
            <w:tcW w:w="7938" w:type="dxa"/>
            <w:tcBorders>
              <w:top w:val="single" w:sz="4" w:space="0" w:color="auto"/>
              <w:left w:val="single" w:sz="4" w:space="0" w:color="auto"/>
            </w:tcBorders>
            <w:shd w:val="clear" w:color="auto" w:fill="FFFFFF"/>
          </w:tcPr>
          <w:p w:rsidR="00C72F7C" w:rsidRPr="00472CC5" w:rsidRDefault="00C72F7C" w:rsidP="00472CC5">
            <w:pPr>
              <w:pStyle w:val="ConsPlusNormal"/>
              <w:ind w:left="119" w:right="131" w:firstLine="127"/>
              <w:jc w:val="both"/>
              <w:rPr>
                <w:rFonts w:ascii="Times New Roman" w:hAnsi="Times New Roman" w:cs="Times New Roman"/>
                <w:b/>
                <w:sz w:val="12"/>
                <w:szCs w:val="16"/>
              </w:rPr>
            </w:pPr>
            <w:r w:rsidRPr="00472CC5">
              <w:rPr>
                <w:rFonts w:ascii="Times New Roman" w:hAnsi="Times New Roman" w:cs="Times New Roman"/>
                <w:b/>
                <w:sz w:val="12"/>
                <w:szCs w:val="16"/>
              </w:rPr>
              <w:t>Информирование</w:t>
            </w:r>
          </w:p>
          <w:p w:rsidR="00C72F7C" w:rsidRPr="00472CC5" w:rsidRDefault="00C72F7C" w:rsidP="00472CC5">
            <w:pPr>
              <w:pStyle w:val="ConsPlusNormal"/>
              <w:ind w:right="131" w:firstLine="127"/>
              <w:jc w:val="both"/>
              <w:rPr>
                <w:rFonts w:ascii="Times New Roman" w:hAnsi="Times New Roman" w:cs="Times New Roman"/>
                <w:sz w:val="12"/>
                <w:szCs w:val="16"/>
              </w:rPr>
            </w:pPr>
            <w:r w:rsidRPr="00472CC5">
              <w:rPr>
                <w:rFonts w:ascii="Times New Roman" w:hAnsi="Times New Roman" w:cs="Times New Roman"/>
                <w:sz w:val="12"/>
                <w:szCs w:val="16"/>
              </w:rPr>
              <w:t>Информирование осуществляется администрацией по вопросам соблюдения обязательных требований посредством размещения следующих сведений на официальном сайте Администрации и в печатном издании муниципального образования:</w:t>
            </w:r>
          </w:p>
          <w:p w:rsidR="00C72F7C" w:rsidRPr="00472CC5" w:rsidRDefault="00C72F7C" w:rsidP="00472CC5">
            <w:pPr>
              <w:autoSpaceDE w:val="0"/>
              <w:autoSpaceDN w:val="0"/>
              <w:adjustRightInd w:val="0"/>
              <w:spacing w:after="0" w:line="240" w:lineRule="auto"/>
              <w:ind w:firstLine="127"/>
              <w:jc w:val="both"/>
              <w:rPr>
                <w:rFonts w:ascii="Times New Roman" w:hAnsi="Times New Roman" w:cs="Times New Roman"/>
                <w:sz w:val="12"/>
                <w:szCs w:val="16"/>
              </w:rPr>
            </w:pPr>
            <w:r w:rsidRPr="00472CC5">
              <w:rPr>
                <w:rFonts w:ascii="Times New Roman" w:hAnsi="Times New Roman" w:cs="Times New Roman"/>
                <w:sz w:val="12"/>
                <w:szCs w:val="16"/>
              </w:rPr>
              <w:t>1) тексты нормативных правовых актов, регулирующих осуществление государственного контроля (надзора), муниципального контроля;</w:t>
            </w:r>
          </w:p>
          <w:p w:rsidR="00C72F7C" w:rsidRPr="00472CC5" w:rsidRDefault="00C72F7C" w:rsidP="00472CC5">
            <w:pPr>
              <w:autoSpaceDE w:val="0"/>
              <w:autoSpaceDN w:val="0"/>
              <w:adjustRightInd w:val="0"/>
              <w:spacing w:after="0" w:line="240" w:lineRule="auto"/>
              <w:ind w:firstLine="127"/>
              <w:jc w:val="both"/>
              <w:rPr>
                <w:rFonts w:ascii="Times New Roman" w:hAnsi="Times New Roman" w:cs="Times New Roman"/>
                <w:sz w:val="12"/>
                <w:szCs w:val="16"/>
              </w:rPr>
            </w:pPr>
            <w:r w:rsidRPr="00472CC5">
              <w:rPr>
                <w:rFonts w:ascii="Times New Roman" w:hAnsi="Times New Roman" w:cs="Times New Roman"/>
                <w:sz w:val="12"/>
                <w:szCs w:val="16"/>
              </w:rPr>
              <w:t>2) сведения об изменениях, внесенных в нормативные правовые акты, регулирующие осуществление государственного контроля (надзора), муниципального контроля, о сроках и порядке их вступления в силу;</w:t>
            </w:r>
          </w:p>
          <w:p w:rsidR="00C72F7C" w:rsidRPr="00472CC5" w:rsidRDefault="00C72F7C" w:rsidP="00472CC5">
            <w:pPr>
              <w:autoSpaceDE w:val="0"/>
              <w:autoSpaceDN w:val="0"/>
              <w:adjustRightInd w:val="0"/>
              <w:spacing w:after="0" w:line="240" w:lineRule="auto"/>
              <w:ind w:firstLine="127"/>
              <w:jc w:val="both"/>
              <w:rPr>
                <w:rFonts w:ascii="Times New Roman" w:hAnsi="Times New Roman" w:cs="Times New Roman"/>
                <w:sz w:val="12"/>
                <w:szCs w:val="16"/>
              </w:rPr>
            </w:pPr>
            <w:r w:rsidRPr="00472CC5">
              <w:rPr>
                <w:rFonts w:ascii="Times New Roman" w:hAnsi="Times New Roman" w:cs="Times New Roman"/>
                <w:sz w:val="12"/>
                <w:szCs w:val="16"/>
              </w:rPr>
              <w:t xml:space="preserve">3) </w:t>
            </w:r>
            <w:hyperlink r:id="rId29" w:history="1">
              <w:r w:rsidRPr="00472CC5">
                <w:rPr>
                  <w:rFonts w:ascii="Times New Roman" w:hAnsi="Times New Roman" w:cs="Times New Roman"/>
                  <w:sz w:val="12"/>
                  <w:szCs w:val="16"/>
                </w:rPr>
                <w:t>перечень</w:t>
              </w:r>
            </w:hyperlink>
            <w:r w:rsidRPr="00472CC5">
              <w:rPr>
                <w:rFonts w:ascii="Times New Roman" w:hAnsi="Times New Roman" w:cs="Times New Roman"/>
                <w:sz w:val="12"/>
                <w:szCs w:val="16"/>
              </w:rPr>
              <w:t xml:space="preserve">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контроля, а также информацию о мерах ответственности, применяемых при нарушении обязательных требований, с текстами в действующей редакции;</w:t>
            </w:r>
          </w:p>
          <w:p w:rsidR="00C72F7C" w:rsidRPr="00472CC5" w:rsidRDefault="00C72F7C" w:rsidP="00472CC5">
            <w:pPr>
              <w:autoSpaceDE w:val="0"/>
              <w:autoSpaceDN w:val="0"/>
              <w:adjustRightInd w:val="0"/>
              <w:spacing w:after="0" w:line="240" w:lineRule="auto"/>
              <w:ind w:firstLine="127"/>
              <w:jc w:val="both"/>
              <w:rPr>
                <w:rFonts w:ascii="Times New Roman" w:hAnsi="Times New Roman" w:cs="Times New Roman"/>
                <w:sz w:val="12"/>
                <w:szCs w:val="16"/>
              </w:rPr>
            </w:pPr>
            <w:r w:rsidRPr="00472CC5">
              <w:rPr>
                <w:rFonts w:ascii="Times New Roman" w:hAnsi="Times New Roman" w:cs="Times New Roman"/>
                <w:sz w:val="12"/>
                <w:szCs w:val="16"/>
              </w:rPr>
              <w:t>4) утвержденные проверочные листы в формате, допускающем их использование для самообследования;</w:t>
            </w:r>
          </w:p>
          <w:p w:rsidR="00C72F7C" w:rsidRPr="00472CC5" w:rsidRDefault="00C72F7C" w:rsidP="00472CC5">
            <w:pPr>
              <w:autoSpaceDE w:val="0"/>
              <w:autoSpaceDN w:val="0"/>
              <w:adjustRightInd w:val="0"/>
              <w:spacing w:after="0" w:line="240" w:lineRule="auto"/>
              <w:ind w:firstLine="127"/>
              <w:jc w:val="both"/>
              <w:rPr>
                <w:rFonts w:ascii="Times New Roman" w:hAnsi="Times New Roman" w:cs="Times New Roman"/>
                <w:sz w:val="12"/>
                <w:szCs w:val="16"/>
              </w:rPr>
            </w:pPr>
            <w:r w:rsidRPr="00472CC5">
              <w:rPr>
                <w:rFonts w:ascii="Times New Roman" w:hAnsi="Times New Roman" w:cs="Times New Roman"/>
                <w:sz w:val="12"/>
                <w:szCs w:val="16"/>
              </w:rPr>
              <w:t xml:space="preserve">5) руководства по соблюдению обязательных требований, разработанные и утвержденные в соответствии с Федеральным </w:t>
            </w:r>
            <w:hyperlink r:id="rId30" w:history="1">
              <w:r w:rsidRPr="00472CC5">
                <w:rPr>
                  <w:rFonts w:ascii="Times New Roman" w:hAnsi="Times New Roman" w:cs="Times New Roman"/>
                  <w:sz w:val="12"/>
                  <w:szCs w:val="16"/>
                </w:rPr>
                <w:t>законом</w:t>
              </w:r>
            </w:hyperlink>
            <w:r w:rsidRPr="00472CC5">
              <w:rPr>
                <w:rFonts w:ascii="Times New Roman" w:hAnsi="Times New Roman" w:cs="Times New Roman"/>
                <w:sz w:val="12"/>
                <w:szCs w:val="16"/>
              </w:rPr>
              <w:t xml:space="preserve"> "Об обязательных требованиях в Российской Федерации";</w:t>
            </w:r>
          </w:p>
          <w:p w:rsidR="00C72F7C" w:rsidRPr="00472CC5" w:rsidRDefault="00C72F7C" w:rsidP="00472CC5">
            <w:pPr>
              <w:autoSpaceDE w:val="0"/>
              <w:autoSpaceDN w:val="0"/>
              <w:adjustRightInd w:val="0"/>
              <w:spacing w:after="0" w:line="240" w:lineRule="auto"/>
              <w:ind w:firstLine="127"/>
              <w:jc w:val="both"/>
              <w:rPr>
                <w:rFonts w:ascii="Times New Roman" w:hAnsi="Times New Roman" w:cs="Times New Roman"/>
                <w:sz w:val="12"/>
                <w:szCs w:val="16"/>
              </w:rPr>
            </w:pPr>
            <w:r w:rsidRPr="00472CC5">
              <w:rPr>
                <w:rFonts w:ascii="Times New Roman" w:hAnsi="Times New Roman" w:cs="Times New Roman"/>
                <w:sz w:val="12"/>
                <w:szCs w:val="16"/>
              </w:rPr>
              <w:t>6) перечень индикаторов риска нарушения обязательных требований, порядок отнесения объектов контроля к категориям риска</w:t>
            </w:r>
          </w:p>
          <w:p w:rsidR="00C72F7C" w:rsidRPr="00472CC5" w:rsidRDefault="00C72F7C" w:rsidP="00472CC5">
            <w:pPr>
              <w:autoSpaceDE w:val="0"/>
              <w:autoSpaceDN w:val="0"/>
              <w:adjustRightInd w:val="0"/>
              <w:spacing w:after="0" w:line="240" w:lineRule="auto"/>
              <w:ind w:firstLine="127"/>
              <w:jc w:val="both"/>
              <w:rPr>
                <w:rFonts w:ascii="Times New Roman" w:hAnsi="Times New Roman" w:cs="Times New Roman"/>
                <w:sz w:val="12"/>
                <w:szCs w:val="16"/>
              </w:rPr>
            </w:pPr>
            <w:r w:rsidRPr="00472CC5">
              <w:rPr>
                <w:rFonts w:ascii="Times New Roman" w:hAnsi="Times New Roman" w:cs="Times New Roman"/>
                <w:sz w:val="12"/>
                <w:szCs w:val="16"/>
              </w:rPr>
              <w:t xml:space="preserve">(п. 6 в ред. Федерального </w:t>
            </w:r>
            <w:hyperlink r:id="rId31" w:history="1">
              <w:r w:rsidRPr="00472CC5">
                <w:rPr>
                  <w:rFonts w:ascii="Times New Roman" w:hAnsi="Times New Roman" w:cs="Times New Roman"/>
                  <w:sz w:val="12"/>
                  <w:szCs w:val="16"/>
                </w:rPr>
                <w:t>закона</w:t>
              </w:r>
            </w:hyperlink>
            <w:r w:rsidRPr="00472CC5">
              <w:rPr>
                <w:rFonts w:ascii="Times New Roman" w:hAnsi="Times New Roman" w:cs="Times New Roman"/>
                <w:sz w:val="12"/>
                <w:szCs w:val="16"/>
              </w:rPr>
              <w:t xml:space="preserve"> от 11.06.2021 N 170-ФЗ);</w:t>
            </w:r>
          </w:p>
          <w:p w:rsidR="00C72F7C" w:rsidRPr="00472CC5" w:rsidRDefault="00C72F7C" w:rsidP="00472CC5">
            <w:pPr>
              <w:autoSpaceDE w:val="0"/>
              <w:autoSpaceDN w:val="0"/>
              <w:adjustRightInd w:val="0"/>
              <w:spacing w:after="0" w:line="240" w:lineRule="auto"/>
              <w:ind w:firstLine="127"/>
              <w:jc w:val="both"/>
              <w:rPr>
                <w:rFonts w:ascii="Times New Roman" w:hAnsi="Times New Roman" w:cs="Times New Roman"/>
                <w:sz w:val="12"/>
                <w:szCs w:val="16"/>
              </w:rPr>
            </w:pPr>
            <w:r w:rsidRPr="00472CC5">
              <w:rPr>
                <w:rFonts w:ascii="Times New Roman" w:hAnsi="Times New Roman" w:cs="Times New Roman"/>
                <w:sz w:val="12"/>
                <w:szCs w:val="16"/>
              </w:rPr>
              <w:t>7) перечень объектов контроля, учитываемых в рамках формирования ежегодного плана контрольных (надзорных) мероприятий, с указанием категории риска</w:t>
            </w:r>
          </w:p>
          <w:p w:rsidR="00C72F7C" w:rsidRPr="00472CC5" w:rsidRDefault="00C72F7C" w:rsidP="00472CC5">
            <w:pPr>
              <w:autoSpaceDE w:val="0"/>
              <w:autoSpaceDN w:val="0"/>
              <w:adjustRightInd w:val="0"/>
              <w:spacing w:after="0" w:line="240" w:lineRule="auto"/>
              <w:ind w:firstLine="127"/>
              <w:jc w:val="both"/>
              <w:rPr>
                <w:rFonts w:ascii="Times New Roman" w:hAnsi="Times New Roman" w:cs="Times New Roman"/>
                <w:sz w:val="12"/>
                <w:szCs w:val="16"/>
              </w:rPr>
            </w:pPr>
            <w:r w:rsidRPr="00472CC5">
              <w:rPr>
                <w:rFonts w:ascii="Times New Roman" w:hAnsi="Times New Roman" w:cs="Times New Roman"/>
                <w:sz w:val="12"/>
                <w:szCs w:val="16"/>
              </w:rPr>
              <w:t xml:space="preserve">(п. 7 в ред. Федерального </w:t>
            </w:r>
            <w:hyperlink r:id="rId32" w:history="1">
              <w:r w:rsidRPr="00472CC5">
                <w:rPr>
                  <w:rFonts w:ascii="Times New Roman" w:hAnsi="Times New Roman" w:cs="Times New Roman"/>
                  <w:sz w:val="12"/>
                  <w:szCs w:val="16"/>
                </w:rPr>
                <w:t>закона</w:t>
              </w:r>
            </w:hyperlink>
            <w:r w:rsidRPr="00472CC5">
              <w:rPr>
                <w:rFonts w:ascii="Times New Roman" w:hAnsi="Times New Roman" w:cs="Times New Roman"/>
                <w:sz w:val="12"/>
                <w:szCs w:val="16"/>
              </w:rPr>
              <w:t xml:space="preserve"> от 11.06.2021 N 170-ФЗ);</w:t>
            </w:r>
          </w:p>
          <w:p w:rsidR="00C72F7C" w:rsidRPr="00472CC5" w:rsidRDefault="00C72F7C" w:rsidP="00472CC5">
            <w:pPr>
              <w:autoSpaceDE w:val="0"/>
              <w:autoSpaceDN w:val="0"/>
              <w:adjustRightInd w:val="0"/>
              <w:spacing w:after="0" w:line="240" w:lineRule="auto"/>
              <w:ind w:firstLine="127"/>
              <w:jc w:val="both"/>
              <w:rPr>
                <w:rFonts w:ascii="Times New Roman" w:hAnsi="Times New Roman" w:cs="Times New Roman"/>
                <w:sz w:val="12"/>
                <w:szCs w:val="16"/>
              </w:rPr>
            </w:pPr>
            <w:r w:rsidRPr="00472CC5">
              <w:rPr>
                <w:rFonts w:ascii="Times New Roman" w:hAnsi="Times New Roman" w:cs="Times New Roman"/>
                <w:sz w:val="12"/>
                <w:szCs w:val="16"/>
              </w:rPr>
              <w:t>8) программу профилактики рисков причинения вреда и план проведения плановых контрольных (надзорных) мероприятий контрольным (надзорным) органом (при проведении таких мероприятий);</w:t>
            </w:r>
          </w:p>
          <w:p w:rsidR="00C72F7C" w:rsidRPr="00472CC5" w:rsidRDefault="00C72F7C" w:rsidP="00472CC5">
            <w:pPr>
              <w:autoSpaceDE w:val="0"/>
              <w:autoSpaceDN w:val="0"/>
              <w:adjustRightInd w:val="0"/>
              <w:spacing w:after="0" w:line="240" w:lineRule="auto"/>
              <w:ind w:firstLine="127"/>
              <w:jc w:val="both"/>
              <w:rPr>
                <w:rFonts w:ascii="Times New Roman" w:hAnsi="Times New Roman" w:cs="Times New Roman"/>
                <w:sz w:val="12"/>
                <w:szCs w:val="16"/>
              </w:rPr>
            </w:pPr>
            <w:r w:rsidRPr="00472CC5">
              <w:rPr>
                <w:rFonts w:ascii="Times New Roman" w:hAnsi="Times New Roman" w:cs="Times New Roman"/>
                <w:sz w:val="12"/>
                <w:szCs w:val="16"/>
              </w:rPr>
              <w:t>9) исчерпывающий перечень сведений, которые могут запрашиваться контрольным (надзорным) органом у контролируемого лица;</w:t>
            </w:r>
          </w:p>
          <w:p w:rsidR="00C72F7C" w:rsidRPr="00472CC5" w:rsidRDefault="00C72F7C" w:rsidP="00472CC5">
            <w:pPr>
              <w:autoSpaceDE w:val="0"/>
              <w:autoSpaceDN w:val="0"/>
              <w:adjustRightInd w:val="0"/>
              <w:spacing w:after="0" w:line="240" w:lineRule="auto"/>
              <w:ind w:firstLine="127"/>
              <w:jc w:val="both"/>
              <w:rPr>
                <w:rFonts w:ascii="Times New Roman" w:hAnsi="Times New Roman" w:cs="Times New Roman"/>
                <w:sz w:val="12"/>
                <w:szCs w:val="16"/>
              </w:rPr>
            </w:pPr>
            <w:r w:rsidRPr="00472CC5">
              <w:rPr>
                <w:rFonts w:ascii="Times New Roman" w:hAnsi="Times New Roman" w:cs="Times New Roman"/>
                <w:sz w:val="12"/>
                <w:szCs w:val="16"/>
              </w:rPr>
              <w:t>10) сведения о способах получения консультаций по вопросам соблюдения обязательных требований;</w:t>
            </w:r>
          </w:p>
          <w:p w:rsidR="00C72F7C" w:rsidRPr="00472CC5" w:rsidRDefault="00C72F7C" w:rsidP="00472CC5">
            <w:pPr>
              <w:autoSpaceDE w:val="0"/>
              <w:autoSpaceDN w:val="0"/>
              <w:adjustRightInd w:val="0"/>
              <w:spacing w:after="0" w:line="240" w:lineRule="auto"/>
              <w:ind w:firstLine="127"/>
              <w:jc w:val="both"/>
              <w:rPr>
                <w:rFonts w:ascii="Times New Roman" w:hAnsi="Times New Roman" w:cs="Times New Roman"/>
                <w:sz w:val="12"/>
                <w:szCs w:val="16"/>
              </w:rPr>
            </w:pPr>
            <w:r w:rsidRPr="00472CC5">
              <w:rPr>
                <w:rFonts w:ascii="Times New Roman" w:hAnsi="Times New Roman" w:cs="Times New Roman"/>
                <w:sz w:val="12"/>
                <w:szCs w:val="16"/>
              </w:rPr>
              <w:t>11) сведения о применении контрольным (надзорным) органом мер стимулирования добросовестности контролируемых лиц;</w:t>
            </w:r>
          </w:p>
          <w:p w:rsidR="00C72F7C" w:rsidRPr="00472CC5" w:rsidRDefault="00C72F7C" w:rsidP="00472CC5">
            <w:pPr>
              <w:autoSpaceDE w:val="0"/>
              <w:autoSpaceDN w:val="0"/>
              <w:adjustRightInd w:val="0"/>
              <w:spacing w:after="0" w:line="240" w:lineRule="auto"/>
              <w:ind w:firstLine="127"/>
              <w:jc w:val="both"/>
              <w:rPr>
                <w:rFonts w:ascii="Times New Roman" w:hAnsi="Times New Roman" w:cs="Times New Roman"/>
                <w:sz w:val="12"/>
                <w:szCs w:val="16"/>
              </w:rPr>
            </w:pPr>
            <w:r w:rsidRPr="00472CC5">
              <w:rPr>
                <w:rFonts w:ascii="Times New Roman" w:hAnsi="Times New Roman" w:cs="Times New Roman"/>
                <w:sz w:val="12"/>
                <w:szCs w:val="16"/>
              </w:rPr>
              <w:t>12) сведения о порядке досудебного обжалования решений контрольного (надзорного) органа, действий (бездействия) его должностных лиц;</w:t>
            </w:r>
          </w:p>
          <w:p w:rsidR="00C72F7C" w:rsidRPr="00472CC5" w:rsidRDefault="00C72F7C" w:rsidP="00472CC5">
            <w:pPr>
              <w:autoSpaceDE w:val="0"/>
              <w:autoSpaceDN w:val="0"/>
              <w:adjustRightInd w:val="0"/>
              <w:spacing w:after="0" w:line="240" w:lineRule="auto"/>
              <w:ind w:firstLine="127"/>
              <w:jc w:val="both"/>
              <w:rPr>
                <w:rFonts w:ascii="Times New Roman" w:hAnsi="Times New Roman" w:cs="Times New Roman"/>
                <w:sz w:val="12"/>
                <w:szCs w:val="16"/>
              </w:rPr>
            </w:pPr>
            <w:r w:rsidRPr="00472CC5">
              <w:rPr>
                <w:rFonts w:ascii="Times New Roman" w:hAnsi="Times New Roman" w:cs="Times New Roman"/>
                <w:sz w:val="12"/>
                <w:szCs w:val="16"/>
              </w:rPr>
              <w:t>13) доклады, содержащие результаты обобщения правоприменительной практики контрольного (надзорного) органа;</w:t>
            </w:r>
          </w:p>
          <w:p w:rsidR="00C72F7C" w:rsidRPr="00472CC5" w:rsidRDefault="00C72F7C" w:rsidP="00472CC5">
            <w:pPr>
              <w:autoSpaceDE w:val="0"/>
              <w:autoSpaceDN w:val="0"/>
              <w:adjustRightInd w:val="0"/>
              <w:spacing w:after="0" w:line="240" w:lineRule="auto"/>
              <w:ind w:firstLine="127"/>
              <w:jc w:val="both"/>
              <w:rPr>
                <w:rFonts w:ascii="Times New Roman" w:hAnsi="Times New Roman" w:cs="Times New Roman"/>
                <w:sz w:val="12"/>
                <w:szCs w:val="16"/>
              </w:rPr>
            </w:pPr>
            <w:r w:rsidRPr="00472CC5">
              <w:rPr>
                <w:rFonts w:ascii="Times New Roman" w:hAnsi="Times New Roman" w:cs="Times New Roman"/>
                <w:sz w:val="12"/>
                <w:szCs w:val="16"/>
              </w:rPr>
              <w:t>14) доклады о государственном контроле (надзоре), муниципальном контроле;</w:t>
            </w:r>
          </w:p>
          <w:p w:rsidR="00C72F7C" w:rsidRPr="00472CC5" w:rsidRDefault="00C72F7C" w:rsidP="00472CC5">
            <w:pPr>
              <w:autoSpaceDE w:val="0"/>
              <w:autoSpaceDN w:val="0"/>
              <w:adjustRightInd w:val="0"/>
              <w:spacing w:after="0" w:line="240" w:lineRule="auto"/>
              <w:ind w:firstLine="127"/>
              <w:jc w:val="both"/>
              <w:rPr>
                <w:rFonts w:ascii="Times New Roman" w:hAnsi="Times New Roman" w:cs="Times New Roman"/>
                <w:sz w:val="12"/>
                <w:szCs w:val="16"/>
              </w:rPr>
            </w:pPr>
            <w:r w:rsidRPr="00472CC5">
              <w:rPr>
                <w:rFonts w:ascii="Times New Roman" w:hAnsi="Times New Roman" w:cs="Times New Roman"/>
                <w:sz w:val="12"/>
                <w:szCs w:val="16"/>
              </w:rPr>
              <w:t>15) информацию о способах и процедуре самообследования (при ее наличии), в том числе методические рекомендации по проведению самообследования и подготовке декларации соблюдения обязательных требований, и информацию о декларациях соблюдения обязательных требований, представленных контролируемыми лицами;</w:t>
            </w:r>
          </w:p>
          <w:p w:rsidR="00C72F7C" w:rsidRPr="00472CC5" w:rsidRDefault="00C72F7C" w:rsidP="00472CC5">
            <w:pPr>
              <w:autoSpaceDE w:val="0"/>
              <w:autoSpaceDN w:val="0"/>
              <w:adjustRightInd w:val="0"/>
              <w:spacing w:after="0" w:line="240" w:lineRule="auto"/>
              <w:ind w:firstLine="127"/>
              <w:jc w:val="both"/>
              <w:rPr>
                <w:rFonts w:ascii="Times New Roman" w:hAnsi="Times New Roman" w:cs="Times New Roman"/>
                <w:sz w:val="12"/>
                <w:szCs w:val="16"/>
              </w:rPr>
            </w:pPr>
            <w:r w:rsidRPr="00472CC5">
              <w:rPr>
                <w:rFonts w:ascii="Times New Roman" w:hAnsi="Times New Roman" w:cs="Times New Roman"/>
                <w:sz w:val="12"/>
                <w:szCs w:val="16"/>
              </w:rPr>
              <w:t>16) иные сведения, предусмотренные нормативными правовыми актами Российской Федерации, нормативными правовыми актами субъектов Российской Федерации, муниципальными правовыми актами и (или) программами профил</w:t>
            </w:r>
            <w:r w:rsidR="005B0240" w:rsidRPr="00472CC5">
              <w:rPr>
                <w:rFonts w:ascii="Times New Roman" w:hAnsi="Times New Roman" w:cs="Times New Roman"/>
                <w:sz w:val="12"/>
                <w:szCs w:val="16"/>
              </w:rPr>
              <w:t>актики рисков причинения вреда.</w:t>
            </w:r>
          </w:p>
        </w:tc>
        <w:tc>
          <w:tcPr>
            <w:tcW w:w="1146" w:type="dxa"/>
            <w:tcBorders>
              <w:top w:val="single" w:sz="4" w:space="0" w:color="auto"/>
              <w:left w:val="single" w:sz="4" w:space="0" w:color="auto"/>
            </w:tcBorders>
            <w:shd w:val="clear" w:color="auto" w:fill="FFFFFF"/>
          </w:tcPr>
          <w:p w:rsidR="00C72F7C" w:rsidRPr="00472CC5" w:rsidRDefault="00C72F7C" w:rsidP="00472CC5">
            <w:pPr>
              <w:spacing w:after="0" w:line="240" w:lineRule="auto"/>
              <w:ind w:left="2"/>
              <w:jc w:val="both"/>
              <w:rPr>
                <w:rFonts w:ascii="Times New Roman" w:hAnsi="Times New Roman" w:cs="Times New Roman"/>
                <w:sz w:val="12"/>
                <w:szCs w:val="16"/>
              </w:rPr>
            </w:pPr>
            <w:r w:rsidRPr="00472CC5">
              <w:rPr>
                <w:rFonts w:ascii="Times New Roman" w:hAnsi="Times New Roman" w:cs="Times New Roman"/>
                <w:sz w:val="12"/>
                <w:szCs w:val="16"/>
              </w:rPr>
              <w:t>в течении года. Для нормативных правовых актов, принятых после 01.01.2023г.- в течении 5 рабочих дней с момента принятия нормативного правового акта</w:t>
            </w:r>
          </w:p>
        </w:tc>
        <w:tc>
          <w:tcPr>
            <w:tcW w:w="1134" w:type="dxa"/>
            <w:tcBorders>
              <w:top w:val="single" w:sz="4" w:space="0" w:color="auto"/>
              <w:left w:val="single" w:sz="4" w:space="0" w:color="auto"/>
              <w:right w:val="single" w:sz="4" w:space="0" w:color="auto"/>
            </w:tcBorders>
            <w:shd w:val="clear" w:color="auto" w:fill="FFFFFF"/>
          </w:tcPr>
          <w:p w:rsidR="00C72F7C" w:rsidRPr="00472CC5" w:rsidRDefault="00C72F7C" w:rsidP="00472CC5">
            <w:pPr>
              <w:tabs>
                <w:tab w:val="left" w:pos="1975"/>
              </w:tabs>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 xml:space="preserve">Специалист Администрации, к должностным обязанностям которого относится осуществление муниципального контроля </w:t>
            </w:r>
          </w:p>
        </w:tc>
      </w:tr>
      <w:tr w:rsidR="00C72F7C" w:rsidRPr="00472CC5" w:rsidTr="00472CC5">
        <w:trPr>
          <w:trHeight w:val="20"/>
        </w:trPr>
        <w:tc>
          <w:tcPr>
            <w:tcW w:w="421" w:type="dxa"/>
            <w:tcBorders>
              <w:top w:val="single" w:sz="4" w:space="0" w:color="auto"/>
              <w:left w:val="single" w:sz="4" w:space="0" w:color="auto"/>
              <w:bottom w:val="single" w:sz="4" w:space="0" w:color="auto"/>
            </w:tcBorders>
            <w:shd w:val="clear" w:color="auto" w:fill="FFFFFF"/>
          </w:tcPr>
          <w:p w:rsidR="00C72F7C" w:rsidRPr="00472CC5" w:rsidRDefault="00C72F7C" w:rsidP="00472CC5">
            <w:pPr>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2</w:t>
            </w:r>
          </w:p>
        </w:tc>
        <w:tc>
          <w:tcPr>
            <w:tcW w:w="7938" w:type="dxa"/>
            <w:tcBorders>
              <w:top w:val="single" w:sz="4" w:space="0" w:color="auto"/>
              <w:left w:val="single" w:sz="4" w:space="0" w:color="auto"/>
              <w:bottom w:val="single" w:sz="4" w:space="0" w:color="auto"/>
            </w:tcBorders>
            <w:shd w:val="clear" w:color="auto" w:fill="FFFFFF"/>
          </w:tcPr>
          <w:p w:rsidR="00C72F7C" w:rsidRPr="00472CC5" w:rsidRDefault="00C72F7C" w:rsidP="00472CC5">
            <w:pPr>
              <w:pStyle w:val="ConsPlusNormal"/>
              <w:ind w:right="131" w:firstLine="127"/>
              <w:jc w:val="both"/>
              <w:rPr>
                <w:rFonts w:ascii="Times New Roman" w:hAnsi="Times New Roman" w:cs="Times New Roman"/>
                <w:b/>
                <w:sz w:val="12"/>
                <w:szCs w:val="16"/>
              </w:rPr>
            </w:pPr>
            <w:r w:rsidRPr="00472CC5">
              <w:rPr>
                <w:rFonts w:ascii="Times New Roman" w:hAnsi="Times New Roman" w:cs="Times New Roman"/>
                <w:b/>
                <w:sz w:val="12"/>
                <w:szCs w:val="16"/>
              </w:rPr>
              <w:t>Обобщение правоприменительной практики</w:t>
            </w:r>
          </w:p>
          <w:p w:rsidR="00C72F7C" w:rsidRPr="00472CC5" w:rsidRDefault="00C72F7C" w:rsidP="00472CC5">
            <w:pPr>
              <w:pStyle w:val="ConsPlusNormal"/>
              <w:ind w:right="131" w:firstLine="127"/>
              <w:jc w:val="both"/>
              <w:rPr>
                <w:rFonts w:ascii="Times New Roman" w:hAnsi="Times New Roman" w:cs="Times New Roman"/>
                <w:sz w:val="12"/>
                <w:szCs w:val="16"/>
              </w:rPr>
            </w:pPr>
            <w:r w:rsidRPr="00472CC5">
              <w:rPr>
                <w:rFonts w:ascii="Times New Roman" w:hAnsi="Times New Roman" w:cs="Times New Roman"/>
                <w:sz w:val="12"/>
                <w:szCs w:val="16"/>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 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1146" w:type="dxa"/>
            <w:tcBorders>
              <w:top w:val="single" w:sz="4" w:space="0" w:color="auto"/>
              <w:left w:val="single" w:sz="4" w:space="0" w:color="auto"/>
              <w:bottom w:val="single" w:sz="4" w:space="0" w:color="auto"/>
            </w:tcBorders>
            <w:shd w:val="clear" w:color="auto" w:fill="FFFFFF"/>
          </w:tcPr>
          <w:p w:rsidR="00C72F7C" w:rsidRPr="00472CC5" w:rsidRDefault="00C72F7C" w:rsidP="00472CC5">
            <w:pPr>
              <w:pStyle w:val="HTML1"/>
              <w:ind w:left="2"/>
              <w:jc w:val="both"/>
              <w:rPr>
                <w:rFonts w:ascii="Times New Roman" w:hAnsi="Times New Roman"/>
                <w:sz w:val="12"/>
              </w:rPr>
            </w:pPr>
            <w:r w:rsidRPr="00472CC5">
              <w:rPr>
                <w:rFonts w:ascii="Times New Roman" w:hAnsi="Times New Roman"/>
                <w:sz w:val="12"/>
              </w:rPr>
              <w:t>Один раз в год</w:t>
            </w:r>
            <w:r w:rsidR="00472CC5">
              <w:rPr>
                <w:rFonts w:ascii="Times New Roman" w:hAnsi="Times New Roman"/>
                <w:sz w:val="12"/>
              </w:rPr>
              <w:t xml:space="preserve"> </w:t>
            </w:r>
            <w:r w:rsidRPr="00472CC5">
              <w:rPr>
                <w:rFonts w:ascii="Times New Roman" w:hAnsi="Times New Roman"/>
                <w:sz w:val="12"/>
              </w:rPr>
              <w:t>размещается на официальном сайте Волотовского муниципального округа в сети «Интернет» в срок не позднее 1 июня года, следующего за отчетным.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72F7C" w:rsidRPr="00472CC5" w:rsidRDefault="00C72F7C" w:rsidP="00472CC5">
            <w:pPr>
              <w:tabs>
                <w:tab w:val="left" w:pos="1975"/>
              </w:tabs>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 xml:space="preserve">Специалист Администрации, к должностным обязанностям которого относится осуществление муниципального контроля </w:t>
            </w:r>
          </w:p>
        </w:tc>
      </w:tr>
      <w:tr w:rsidR="00C72F7C" w:rsidRPr="00472CC5" w:rsidTr="00472CC5">
        <w:trPr>
          <w:trHeight w:val="20"/>
        </w:trPr>
        <w:tc>
          <w:tcPr>
            <w:tcW w:w="421" w:type="dxa"/>
            <w:tcBorders>
              <w:top w:val="single" w:sz="4" w:space="0" w:color="auto"/>
              <w:left w:val="single" w:sz="4" w:space="0" w:color="auto"/>
              <w:bottom w:val="single" w:sz="4" w:space="0" w:color="auto"/>
            </w:tcBorders>
            <w:shd w:val="clear" w:color="auto" w:fill="FFFFFF"/>
          </w:tcPr>
          <w:p w:rsidR="00C72F7C" w:rsidRPr="00472CC5" w:rsidRDefault="00C72F7C" w:rsidP="00472CC5">
            <w:pPr>
              <w:widowControl w:val="0"/>
              <w:spacing w:after="0" w:line="240" w:lineRule="auto"/>
              <w:jc w:val="center"/>
              <w:rPr>
                <w:rFonts w:ascii="Times New Roman" w:eastAsia="Courier New" w:hAnsi="Times New Roman" w:cs="Times New Roman"/>
                <w:sz w:val="12"/>
                <w:szCs w:val="16"/>
              </w:rPr>
            </w:pPr>
            <w:r w:rsidRPr="00472CC5">
              <w:rPr>
                <w:rFonts w:ascii="Times New Roman" w:eastAsia="Courier New" w:hAnsi="Times New Roman" w:cs="Times New Roman"/>
                <w:sz w:val="12"/>
                <w:szCs w:val="16"/>
              </w:rPr>
              <w:t>3</w:t>
            </w:r>
          </w:p>
        </w:tc>
        <w:tc>
          <w:tcPr>
            <w:tcW w:w="7938" w:type="dxa"/>
            <w:tcBorders>
              <w:top w:val="single" w:sz="4" w:space="0" w:color="auto"/>
              <w:left w:val="single" w:sz="4" w:space="0" w:color="auto"/>
              <w:bottom w:val="single" w:sz="4" w:space="0" w:color="auto"/>
            </w:tcBorders>
            <w:shd w:val="clear" w:color="auto" w:fill="FFFFFF"/>
          </w:tcPr>
          <w:p w:rsidR="00C72F7C" w:rsidRPr="00472CC5" w:rsidRDefault="00C72F7C" w:rsidP="00472CC5">
            <w:pPr>
              <w:pStyle w:val="ConsPlusNormal"/>
              <w:ind w:right="131" w:firstLine="127"/>
              <w:jc w:val="both"/>
              <w:rPr>
                <w:rFonts w:ascii="Times New Roman" w:hAnsi="Times New Roman" w:cs="Times New Roman"/>
                <w:b/>
                <w:sz w:val="12"/>
                <w:szCs w:val="16"/>
              </w:rPr>
            </w:pPr>
            <w:r w:rsidRPr="00472CC5">
              <w:rPr>
                <w:rFonts w:ascii="Times New Roman" w:hAnsi="Times New Roman" w:cs="Times New Roman"/>
                <w:b/>
                <w:sz w:val="12"/>
                <w:szCs w:val="16"/>
              </w:rPr>
              <w:t>Объявление предостережения</w:t>
            </w:r>
          </w:p>
          <w:p w:rsidR="00C72F7C" w:rsidRPr="00472CC5" w:rsidRDefault="00C72F7C" w:rsidP="00472CC5">
            <w:pPr>
              <w:pStyle w:val="ConsPlusNormal"/>
              <w:ind w:right="131" w:firstLine="127"/>
              <w:jc w:val="both"/>
              <w:rPr>
                <w:rFonts w:ascii="Times New Roman" w:hAnsi="Times New Roman" w:cs="Times New Roman"/>
                <w:sz w:val="12"/>
                <w:szCs w:val="16"/>
              </w:rPr>
            </w:pPr>
            <w:r w:rsidRPr="00472CC5">
              <w:rPr>
                <w:rFonts w:ascii="Times New Roman" w:hAnsi="Times New Roman" w:cs="Times New Roman"/>
                <w:sz w:val="12"/>
                <w:szCs w:val="16"/>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1146" w:type="dxa"/>
            <w:tcBorders>
              <w:top w:val="single" w:sz="4" w:space="0" w:color="auto"/>
              <w:left w:val="single" w:sz="4" w:space="0" w:color="auto"/>
              <w:bottom w:val="single" w:sz="4" w:space="0" w:color="auto"/>
            </w:tcBorders>
            <w:shd w:val="clear" w:color="auto" w:fill="FFFFFF"/>
          </w:tcPr>
          <w:p w:rsidR="00C72F7C" w:rsidRPr="00472CC5" w:rsidRDefault="00C72F7C" w:rsidP="00472CC5">
            <w:pPr>
              <w:widowControl w:val="0"/>
              <w:spacing w:after="0" w:line="240" w:lineRule="auto"/>
              <w:ind w:left="2"/>
              <w:jc w:val="both"/>
              <w:rPr>
                <w:rFonts w:ascii="Times New Roman" w:eastAsia="Courier New" w:hAnsi="Times New Roman" w:cs="Times New Roman"/>
                <w:sz w:val="12"/>
                <w:szCs w:val="16"/>
              </w:rPr>
            </w:pPr>
            <w:r w:rsidRPr="00472CC5">
              <w:rPr>
                <w:rFonts w:ascii="Times New Roman" w:hAnsi="Times New Roman" w:cs="Times New Roman"/>
                <w:sz w:val="12"/>
                <w:szCs w:val="16"/>
                <w:shd w:val="clear" w:color="auto" w:fill="FFFFFF"/>
              </w:rPr>
              <w:t>По мере появления оснований, предусмотренных законодательством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72F7C" w:rsidRPr="00472CC5" w:rsidRDefault="00C72F7C" w:rsidP="00472CC5">
            <w:pPr>
              <w:widowControl w:val="0"/>
              <w:tabs>
                <w:tab w:val="left" w:pos="1975"/>
              </w:tabs>
              <w:spacing w:after="0" w:line="240" w:lineRule="auto"/>
              <w:jc w:val="both"/>
              <w:rPr>
                <w:rFonts w:ascii="Times New Roman" w:eastAsia="Courier New" w:hAnsi="Times New Roman" w:cs="Times New Roman"/>
                <w:sz w:val="12"/>
                <w:szCs w:val="16"/>
              </w:rPr>
            </w:pPr>
            <w:r w:rsidRPr="00472CC5">
              <w:rPr>
                <w:rFonts w:ascii="Times New Roman" w:hAnsi="Times New Roman" w:cs="Times New Roman"/>
                <w:sz w:val="12"/>
                <w:szCs w:val="16"/>
              </w:rPr>
              <w:t xml:space="preserve">Специалист Администрации, к должностным обязанностям которого относится осуществление муниципального контроля </w:t>
            </w:r>
          </w:p>
        </w:tc>
      </w:tr>
      <w:tr w:rsidR="00C72F7C" w:rsidRPr="00472CC5" w:rsidTr="00472CC5">
        <w:trPr>
          <w:trHeight w:val="20"/>
        </w:trPr>
        <w:tc>
          <w:tcPr>
            <w:tcW w:w="421" w:type="dxa"/>
            <w:tcBorders>
              <w:top w:val="single" w:sz="4" w:space="0" w:color="auto"/>
              <w:left w:val="single" w:sz="4" w:space="0" w:color="auto"/>
              <w:bottom w:val="single" w:sz="4" w:space="0" w:color="auto"/>
            </w:tcBorders>
            <w:shd w:val="clear" w:color="auto" w:fill="FFFFFF"/>
          </w:tcPr>
          <w:p w:rsidR="00C72F7C" w:rsidRPr="00472CC5" w:rsidRDefault="00C72F7C" w:rsidP="00472CC5">
            <w:pPr>
              <w:widowControl w:val="0"/>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4</w:t>
            </w:r>
          </w:p>
        </w:tc>
        <w:tc>
          <w:tcPr>
            <w:tcW w:w="7938" w:type="dxa"/>
            <w:tcBorders>
              <w:top w:val="single" w:sz="4" w:space="0" w:color="auto"/>
              <w:left w:val="single" w:sz="4" w:space="0" w:color="auto"/>
              <w:bottom w:val="single" w:sz="4" w:space="0" w:color="auto"/>
            </w:tcBorders>
            <w:shd w:val="clear" w:color="auto" w:fill="FFFFFF"/>
          </w:tcPr>
          <w:p w:rsidR="00C72F7C" w:rsidRPr="00472CC5" w:rsidRDefault="00C72F7C" w:rsidP="00472CC5">
            <w:pPr>
              <w:pStyle w:val="ConsPlusNormal"/>
              <w:ind w:right="131" w:firstLine="127"/>
              <w:jc w:val="both"/>
              <w:rPr>
                <w:rFonts w:ascii="Times New Roman" w:hAnsi="Times New Roman" w:cs="Times New Roman"/>
                <w:b/>
                <w:sz w:val="12"/>
                <w:szCs w:val="16"/>
              </w:rPr>
            </w:pPr>
            <w:r w:rsidRPr="00472CC5">
              <w:rPr>
                <w:rFonts w:ascii="Times New Roman" w:hAnsi="Times New Roman" w:cs="Times New Roman"/>
                <w:b/>
                <w:sz w:val="12"/>
                <w:szCs w:val="16"/>
              </w:rPr>
              <w:t>Консультирование</w:t>
            </w:r>
          </w:p>
          <w:p w:rsidR="00C72F7C" w:rsidRPr="00472CC5" w:rsidRDefault="00C72F7C" w:rsidP="00472CC5">
            <w:pPr>
              <w:pStyle w:val="ConsPlusNormal"/>
              <w:ind w:right="131" w:firstLine="127"/>
              <w:jc w:val="both"/>
              <w:rPr>
                <w:rFonts w:ascii="Times New Roman" w:hAnsi="Times New Roman" w:cs="Times New Roman"/>
                <w:sz w:val="12"/>
                <w:szCs w:val="16"/>
              </w:rPr>
            </w:pPr>
            <w:r w:rsidRPr="00472CC5">
              <w:rPr>
                <w:rFonts w:ascii="Times New Roman" w:hAnsi="Times New Roman" w:cs="Times New Roman"/>
                <w:sz w:val="12"/>
                <w:szCs w:val="16"/>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1146" w:type="dxa"/>
            <w:tcBorders>
              <w:top w:val="single" w:sz="4" w:space="0" w:color="auto"/>
              <w:left w:val="single" w:sz="4" w:space="0" w:color="auto"/>
              <w:bottom w:val="single" w:sz="4" w:space="0" w:color="auto"/>
            </w:tcBorders>
            <w:shd w:val="clear" w:color="auto" w:fill="FFFFFF"/>
          </w:tcPr>
          <w:p w:rsidR="00C72F7C" w:rsidRPr="00472CC5" w:rsidRDefault="00C72F7C" w:rsidP="00472CC5">
            <w:pPr>
              <w:widowControl w:val="0"/>
              <w:spacing w:after="0" w:line="240" w:lineRule="auto"/>
              <w:ind w:left="2"/>
              <w:jc w:val="both"/>
              <w:rPr>
                <w:rFonts w:ascii="Times New Roman" w:hAnsi="Times New Roman" w:cs="Times New Roman"/>
                <w:sz w:val="12"/>
                <w:szCs w:val="16"/>
              </w:rPr>
            </w:pPr>
            <w:r w:rsidRPr="00472CC5">
              <w:rPr>
                <w:rFonts w:ascii="Times New Roman" w:hAnsi="Times New Roman" w:cs="Times New Roman"/>
                <w:sz w:val="12"/>
                <w:szCs w:val="16"/>
              </w:rPr>
              <w:t>Постоянно по обращениям контролируемых лиц и их представителей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72F7C" w:rsidRPr="00472CC5" w:rsidRDefault="00C72F7C" w:rsidP="00472CC5">
            <w:pPr>
              <w:widowControl w:val="0"/>
              <w:tabs>
                <w:tab w:val="left" w:pos="1975"/>
              </w:tabs>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 xml:space="preserve">Специалист Администрации, к должностным обязанностям которого относится осуществление муниципального контроля </w:t>
            </w:r>
          </w:p>
        </w:tc>
      </w:tr>
      <w:tr w:rsidR="00C72F7C" w:rsidRPr="00472CC5" w:rsidTr="00472CC5">
        <w:trPr>
          <w:trHeight w:val="20"/>
        </w:trPr>
        <w:tc>
          <w:tcPr>
            <w:tcW w:w="421" w:type="dxa"/>
            <w:tcBorders>
              <w:top w:val="single" w:sz="4" w:space="0" w:color="auto"/>
              <w:left w:val="single" w:sz="4" w:space="0" w:color="auto"/>
              <w:bottom w:val="single" w:sz="4" w:space="0" w:color="auto"/>
            </w:tcBorders>
            <w:shd w:val="clear" w:color="auto" w:fill="FFFFFF"/>
          </w:tcPr>
          <w:p w:rsidR="00C72F7C" w:rsidRPr="00472CC5" w:rsidRDefault="00C72F7C" w:rsidP="00472CC5">
            <w:pPr>
              <w:widowControl w:val="0"/>
              <w:spacing w:after="0" w:line="240" w:lineRule="auto"/>
              <w:jc w:val="center"/>
              <w:rPr>
                <w:rFonts w:ascii="Times New Roman" w:hAnsi="Times New Roman" w:cs="Times New Roman"/>
                <w:sz w:val="12"/>
                <w:szCs w:val="16"/>
              </w:rPr>
            </w:pPr>
            <w:r w:rsidRPr="00472CC5">
              <w:rPr>
                <w:rFonts w:ascii="Times New Roman" w:hAnsi="Times New Roman" w:cs="Times New Roman"/>
                <w:sz w:val="12"/>
                <w:szCs w:val="16"/>
              </w:rPr>
              <w:t>5</w:t>
            </w:r>
          </w:p>
        </w:tc>
        <w:tc>
          <w:tcPr>
            <w:tcW w:w="7938" w:type="dxa"/>
            <w:tcBorders>
              <w:top w:val="single" w:sz="4" w:space="0" w:color="auto"/>
              <w:left w:val="single" w:sz="4" w:space="0" w:color="auto"/>
              <w:bottom w:val="single" w:sz="4" w:space="0" w:color="auto"/>
            </w:tcBorders>
            <w:shd w:val="clear" w:color="auto" w:fill="FFFFFF"/>
          </w:tcPr>
          <w:p w:rsidR="00C72F7C" w:rsidRPr="00472CC5" w:rsidRDefault="00C72F7C" w:rsidP="00472CC5">
            <w:pPr>
              <w:pStyle w:val="ConsPlusNormal"/>
              <w:ind w:right="131" w:firstLine="127"/>
              <w:jc w:val="both"/>
              <w:rPr>
                <w:rFonts w:ascii="Times New Roman" w:hAnsi="Times New Roman" w:cs="Times New Roman"/>
                <w:sz w:val="12"/>
                <w:szCs w:val="16"/>
              </w:rPr>
            </w:pPr>
            <w:r w:rsidRPr="00472CC5">
              <w:rPr>
                <w:rFonts w:ascii="Times New Roman" w:hAnsi="Times New Roman" w:cs="Times New Roman"/>
                <w:b/>
                <w:sz w:val="12"/>
                <w:szCs w:val="16"/>
              </w:rPr>
              <w:t xml:space="preserve">Профилактический визит </w:t>
            </w:r>
            <w:r w:rsidRPr="00472CC5">
              <w:rPr>
                <w:rFonts w:ascii="Times New Roman" w:hAnsi="Times New Roman" w:cs="Times New Roman"/>
                <w:sz w:val="12"/>
                <w:szCs w:val="16"/>
              </w:rPr>
              <w:t>проводится в отношении объектов контроля, отнесенных к категории значительного риска и в отношении контролируемых лиц, впервые</w:t>
            </w:r>
            <w:r w:rsidRPr="00472CC5">
              <w:rPr>
                <w:rFonts w:ascii="Times New Roman" w:hAnsi="Times New Roman" w:cs="Times New Roman"/>
                <w:b/>
                <w:sz w:val="12"/>
                <w:szCs w:val="16"/>
              </w:rPr>
              <w:t xml:space="preserve"> </w:t>
            </w:r>
            <w:r w:rsidRPr="00472CC5">
              <w:rPr>
                <w:rFonts w:ascii="Times New Roman" w:hAnsi="Times New Roman" w:cs="Times New Roman"/>
                <w:sz w:val="12"/>
                <w:szCs w:val="16"/>
              </w:rPr>
              <w:t>приступающих к осуществлению деятельности в области автомобильных дорог.</w:t>
            </w:r>
          </w:p>
          <w:p w:rsidR="00C72F7C" w:rsidRPr="00472CC5" w:rsidRDefault="00C72F7C" w:rsidP="00472CC5">
            <w:pPr>
              <w:pStyle w:val="ConsPlusNormal"/>
              <w:ind w:right="131" w:firstLine="127"/>
              <w:jc w:val="both"/>
              <w:rPr>
                <w:rFonts w:ascii="Times New Roman" w:hAnsi="Times New Roman" w:cs="Times New Roman"/>
                <w:b/>
                <w:sz w:val="12"/>
                <w:szCs w:val="16"/>
              </w:rPr>
            </w:pPr>
            <w:r w:rsidRPr="00472CC5">
              <w:rPr>
                <w:rFonts w:ascii="Times New Roman" w:hAnsi="Times New Roman" w:cs="Times New Roman"/>
                <w:sz w:val="12"/>
                <w:szCs w:val="16"/>
              </w:rPr>
              <w:t>О проведении профилактического визита контролируемое лицо уведомляется органом муниципального контроля не позднее чем за 5 рабочих дней до дня его проведения в письменной форме на бумажном носителе почтовым отправлением либо в форме электронного документа, подписанного электронной подписью, в порядке, установленном частью 4 статьи 21 Федерального закона от 31.07.2020 № 248-ФЗ</w:t>
            </w:r>
          </w:p>
        </w:tc>
        <w:tc>
          <w:tcPr>
            <w:tcW w:w="1146" w:type="dxa"/>
            <w:tcBorders>
              <w:top w:val="single" w:sz="4" w:space="0" w:color="auto"/>
              <w:left w:val="single" w:sz="4" w:space="0" w:color="auto"/>
              <w:bottom w:val="single" w:sz="4" w:space="0" w:color="auto"/>
            </w:tcBorders>
            <w:shd w:val="clear" w:color="auto" w:fill="FFFFFF"/>
          </w:tcPr>
          <w:p w:rsidR="00C72F7C" w:rsidRPr="00472CC5" w:rsidRDefault="00C72F7C" w:rsidP="00472CC5">
            <w:pPr>
              <w:widowControl w:val="0"/>
              <w:spacing w:after="0" w:line="240" w:lineRule="auto"/>
              <w:ind w:left="2"/>
              <w:jc w:val="both"/>
              <w:rPr>
                <w:rFonts w:ascii="Times New Roman" w:hAnsi="Times New Roman" w:cs="Times New Roman"/>
                <w:sz w:val="12"/>
                <w:szCs w:val="16"/>
              </w:rPr>
            </w:pPr>
            <w:r w:rsidRPr="00472CC5">
              <w:rPr>
                <w:rFonts w:ascii="Times New Roman" w:hAnsi="Times New Roman" w:cs="Times New Roman"/>
                <w:sz w:val="12"/>
                <w:szCs w:val="16"/>
              </w:rPr>
              <w:t>Ежеквартально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72F7C" w:rsidRPr="00472CC5" w:rsidRDefault="00C72F7C" w:rsidP="00472CC5">
            <w:pPr>
              <w:widowControl w:val="0"/>
              <w:tabs>
                <w:tab w:val="left" w:pos="1975"/>
              </w:tabs>
              <w:spacing w:after="0" w:line="240" w:lineRule="auto"/>
              <w:jc w:val="both"/>
              <w:rPr>
                <w:rFonts w:ascii="Times New Roman" w:hAnsi="Times New Roman" w:cs="Times New Roman"/>
                <w:sz w:val="12"/>
                <w:szCs w:val="16"/>
              </w:rPr>
            </w:pPr>
            <w:r w:rsidRPr="00472CC5">
              <w:rPr>
                <w:rFonts w:ascii="Times New Roman" w:hAnsi="Times New Roman" w:cs="Times New Roman"/>
                <w:sz w:val="12"/>
                <w:szCs w:val="16"/>
              </w:rPr>
              <w:t xml:space="preserve">Специалист Администрации, к должностным обязанностям которого относится осуществление муниципального контроля </w:t>
            </w:r>
          </w:p>
        </w:tc>
      </w:tr>
    </w:tbl>
    <w:p w:rsidR="005B0240" w:rsidRPr="00C33519" w:rsidRDefault="005B0240" w:rsidP="00472CC5">
      <w:pPr>
        <w:keepNext/>
        <w:spacing w:after="0" w:line="240" w:lineRule="auto"/>
        <w:jc w:val="center"/>
        <w:outlineLvl w:val="6"/>
        <w:rPr>
          <w:rFonts w:ascii="Times New Roman" w:hAnsi="Times New Roman" w:cs="Times New Roman"/>
          <w:sz w:val="16"/>
          <w:szCs w:val="16"/>
        </w:rPr>
      </w:pPr>
    </w:p>
    <w:p w:rsidR="005B0240" w:rsidRPr="00472CC5" w:rsidRDefault="005B0240" w:rsidP="00472CC5">
      <w:pPr>
        <w:keepNext/>
        <w:spacing w:after="0" w:line="240" w:lineRule="auto"/>
        <w:jc w:val="center"/>
        <w:outlineLvl w:val="2"/>
        <w:rPr>
          <w:rFonts w:ascii="Times New Roman" w:hAnsi="Times New Roman" w:cs="Times New Roman"/>
          <w:sz w:val="16"/>
          <w:szCs w:val="16"/>
        </w:rPr>
      </w:pPr>
      <w:r w:rsidRPr="00C33519">
        <w:rPr>
          <w:rFonts w:ascii="Times New Roman" w:hAnsi="Times New Roman" w:cs="Times New Roman"/>
          <w:sz w:val="16"/>
          <w:szCs w:val="16"/>
        </w:rPr>
        <w:t>АДМИНИСТРАЦИЯ ВОЛОТОВСКОГО МУНИЦИПАЛЬНОГО ОКРУГА</w:t>
      </w:r>
    </w:p>
    <w:p w:rsidR="005B0240" w:rsidRPr="00472CC5" w:rsidRDefault="005B0240" w:rsidP="00472CC5">
      <w:pPr>
        <w:keepNext/>
        <w:spacing w:after="0" w:line="240" w:lineRule="auto"/>
        <w:jc w:val="center"/>
        <w:outlineLvl w:val="0"/>
        <w:rPr>
          <w:rFonts w:ascii="Times New Roman" w:hAnsi="Times New Roman" w:cs="Times New Roman"/>
          <w:b/>
          <w:bCs/>
          <w:sz w:val="16"/>
          <w:szCs w:val="16"/>
        </w:rPr>
      </w:pPr>
      <w:r w:rsidRPr="00C33519">
        <w:rPr>
          <w:rFonts w:ascii="Times New Roman" w:hAnsi="Times New Roman" w:cs="Times New Roman"/>
          <w:b/>
          <w:bCs/>
          <w:sz w:val="16"/>
          <w:szCs w:val="16"/>
        </w:rPr>
        <w:t>П О С Т А Н О В Л Е Н И Е</w:t>
      </w:r>
    </w:p>
    <w:p w:rsidR="005B0240" w:rsidRPr="00C33519" w:rsidRDefault="005B0240" w:rsidP="00472CC5">
      <w:pPr>
        <w:spacing w:after="0" w:line="240" w:lineRule="auto"/>
        <w:jc w:val="center"/>
        <w:rPr>
          <w:rFonts w:ascii="Times New Roman" w:hAnsi="Times New Roman" w:cs="Times New Roman"/>
          <w:sz w:val="16"/>
          <w:szCs w:val="16"/>
        </w:rPr>
      </w:pPr>
      <w:r w:rsidRPr="00C33519">
        <w:rPr>
          <w:rFonts w:ascii="Times New Roman" w:hAnsi="Times New Roman" w:cs="Times New Roman"/>
          <w:sz w:val="16"/>
          <w:szCs w:val="16"/>
        </w:rPr>
        <w:t>от  05.12.2022  №  875</w:t>
      </w:r>
    </w:p>
    <w:p w:rsidR="005B0240" w:rsidRPr="00C33519" w:rsidRDefault="005B0240" w:rsidP="00472CC5">
      <w:pPr>
        <w:spacing w:after="0" w:line="240" w:lineRule="auto"/>
        <w:rPr>
          <w:rFonts w:ascii="Times New Roman" w:hAnsi="Times New Roman" w:cs="Times New Roman"/>
          <w:bCs/>
          <w:sz w:val="16"/>
          <w:szCs w:val="16"/>
        </w:rPr>
      </w:pPr>
    </w:p>
    <w:tbl>
      <w:tblPr>
        <w:tblW w:w="10868" w:type="dxa"/>
        <w:tblLook w:val="04A0" w:firstRow="1" w:lastRow="0" w:firstColumn="1" w:lastColumn="0" w:noHBand="0" w:noVBand="1"/>
      </w:tblPr>
      <w:tblGrid>
        <w:gridCol w:w="10632"/>
        <w:gridCol w:w="236"/>
      </w:tblGrid>
      <w:tr w:rsidR="005B0240" w:rsidRPr="00C33519" w:rsidTr="00472CC5">
        <w:tc>
          <w:tcPr>
            <w:tcW w:w="10632" w:type="dxa"/>
            <w:shd w:val="clear" w:color="auto" w:fill="auto"/>
          </w:tcPr>
          <w:p w:rsidR="005B0240" w:rsidRPr="00C33519" w:rsidRDefault="005B0240" w:rsidP="00472CC5">
            <w:pPr>
              <w:spacing w:after="0" w:line="240" w:lineRule="auto"/>
              <w:jc w:val="center"/>
              <w:rPr>
                <w:rFonts w:ascii="Times New Roman" w:hAnsi="Times New Roman" w:cs="Times New Roman"/>
                <w:bCs/>
                <w:sz w:val="16"/>
                <w:szCs w:val="16"/>
              </w:rPr>
            </w:pPr>
            <w:r w:rsidRPr="00C33519">
              <w:rPr>
                <w:rFonts w:ascii="Times New Roman" w:hAnsi="Times New Roman" w:cs="Times New Roman"/>
                <w:sz w:val="16"/>
                <w:szCs w:val="16"/>
              </w:rPr>
              <w:t>О внесении изменений в постановление Администрации Волотовского муниципального округа «Об утверждении проверочных листов (списков контрольных вопросов) при осуществлении муниципального контроля на территории Волотовского муниципального округа»</w:t>
            </w:r>
          </w:p>
        </w:tc>
        <w:tc>
          <w:tcPr>
            <w:tcW w:w="236" w:type="dxa"/>
            <w:shd w:val="clear" w:color="auto" w:fill="auto"/>
          </w:tcPr>
          <w:p w:rsidR="005B0240" w:rsidRPr="00C33519" w:rsidRDefault="005B0240" w:rsidP="00472CC5">
            <w:pPr>
              <w:spacing w:after="0" w:line="240" w:lineRule="auto"/>
              <w:ind w:hanging="249"/>
              <w:rPr>
                <w:rFonts w:ascii="Times New Roman" w:hAnsi="Times New Roman" w:cs="Times New Roman"/>
                <w:bCs/>
                <w:sz w:val="16"/>
                <w:szCs w:val="16"/>
              </w:rPr>
            </w:pPr>
          </w:p>
        </w:tc>
      </w:tr>
    </w:tbl>
    <w:p w:rsidR="005B0240" w:rsidRPr="00C33519" w:rsidRDefault="005B0240" w:rsidP="00472CC5">
      <w:pPr>
        <w:spacing w:after="0" w:line="240" w:lineRule="auto"/>
        <w:jc w:val="both"/>
        <w:rPr>
          <w:rFonts w:ascii="Times New Roman" w:hAnsi="Times New Roman" w:cs="Times New Roman"/>
          <w:sz w:val="16"/>
          <w:szCs w:val="16"/>
        </w:rPr>
      </w:pPr>
    </w:p>
    <w:p w:rsidR="005B0240" w:rsidRPr="00C33519" w:rsidRDefault="005B0240" w:rsidP="00472CC5">
      <w:pPr>
        <w:suppressAutoHyphens/>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lang w:eastAsia="ar-SA"/>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Волотовского муниципального округа</w:t>
      </w:r>
    </w:p>
    <w:p w:rsidR="005B0240" w:rsidRPr="00C33519" w:rsidRDefault="005B0240" w:rsidP="00472CC5">
      <w:pPr>
        <w:spacing w:after="0" w:line="240" w:lineRule="auto"/>
        <w:ind w:firstLine="284"/>
        <w:jc w:val="both"/>
        <w:rPr>
          <w:rFonts w:ascii="Times New Roman" w:hAnsi="Times New Roman" w:cs="Times New Roman"/>
          <w:b/>
          <w:sz w:val="16"/>
          <w:szCs w:val="16"/>
        </w:rPr>
      </w:pPr>
      <w:r w:rsidRPr="00C33519">
        <w:rPr>
          <w:rFonts w:ascii="Times New Roman" w:hAnsi="Times New Roman" w:cs="Times New Roman"/>
          <w:b/>
          <w:sz w:val="16"/>
          <w:szCs w:val="16"/>
        </w:rPr>
        <w:t>ПОСТАНОВЛЯЮ:</w:t>
      </w:r>
    </w:p>
    <w:p w:rsidR="005B0240" w:rsidRPr="00C33519" w:rsidRDefault="005B0240" w:rsidP="00472CC5">
      <w:pPr>
        <w:spacing w:after="0" w:line="240" w:lineRule="auto"/>
        <w:ind w:right="-1" w:firstLine="284"/>
        <w:jc w:val="both"/>
        <w:rPr>
          <w:rFonts w:ascii="Times New Roman" w:hAnsi="Times New Roman" w:cs="Times New Roman"/>
          <w:sz w:val="16"/>
          <w:szCs w:val="16"/>
        </w:rPr>
      </w:pPr>
      <w:r w:rsidRPr="00C33519">
        <w:rPr>
          <w:rFonts w:ascii="Times New Roman" w:hAnsi="Times New Roman" w:cs="Times New Roman"/>
          <w:sz w:val="16"/>
          <w:szCs w:val="16"/>
        </w:rPr>
        <w:t>1. Внести в постановление Администрации Волотовского муниципального округа от 13.12.2021 № 918 «Об утверждении проверочных листов (списков контрольных вопросов) при осуществлении муниципального контроля на территории Волотовского муниципального округа», изменения:</w:t>
      </w:r>
    </w:p>
    <w:p w:rsidR="005B0240" w:rsidRPr="00C33519" w:rsidRDefault="005B0240" w:rsidP="00472CC5">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1.1. раздел «Проверочный лист (список контрольных вопросов), применяемый при осуществлении муниципального контроля (надзора) в сфере благоустройства» изложить в следующей редакции:</w:t>
      </w:r>
    </w:p>
    <w:p w:rsidR="005B0240" w:rsidRPr="00472CC5" w:rsidRDefault="005B0240" w:rsidP="00472CC5">
      <w:pPr>
        <w:keepNext/>
        <w:spacing w:after="0" w:line="240" w:lineRule="auto"/>
        <w:jc w:val="right"/>
        <w:outlineLvl w:val="0"/>
        <w:rPr>
          <w:rFonts w:ascii="Times New Roman" w:hAnsi="Times New Roman" w:cs="Times New Roman"/>
          <w:sz w:val="12"/>
          <w:szCs w:val="16"/>
        </w:rPr>
      </w:pPr>
      <w:r w:rsidRPr="00C33519">
        <w:rPr>
          <w:rFonts w:ascii="Times New Roman" w:hAnsi="Times New Roman" w:cs="Times New Roman"/>
          <w:sz w:val="16"/>
          <w:szCs w:val="16"/>
        </w:rPr>
        <w:t>«</w:t>
      </w:r>
      <w:r w:rsidRPr="00472CC5">
        <w:rPr>
          <w:rFonts w:ascii="Times New Roman" w:hAnsi="Times New Roman" w:cs="Times New Roman"/>
          <w:sz w:val="12"/>
          <w:szCs w:val="16"/>
        </w:rPr>
        <w:t>Утвержден</w:t>
      </w:r>
      <w:r w:rsidR="00472CC5">
        <w:rPr>
          <w:rFonts w:ascii="Times New Roman" w:hAnsi="Times New Roman" w:cs="Times New Roman"/>
          <w:sz w:val="12"/>
          <w:szCs w:val="16"/>
        </w:rPr>
        <w:t xml:space="preserve"> </w:t>
      </w:r>
      <w:r w:rsidRPr="00472CC5">
        <w:rPr>
          <w:rFonts w:ascii="Times New Roman" w:hAnsi="Times New Roman" w:cs="Times New Roman"/>
          <w:sz w:val="12"/>
          <w:szCs w:val="16"/>
        </w:rPr>
        <w:t>постановлением Администрации</w:t>
      </w:r>
    </w:p>
    <w:p w:rsidR="005B0240" w:rsidRPr="00472CC5" w:rsidRDefault="005B0240" w:rsidP="00472CC5">
      <w:pPr>
        <w:spacing w:after="0" w:line="240" w:lineRule="auto"/>
        <w:jc w:val="right"/>
        <w:rPr>
          <w:rFonts w:ascii="Times New Roman" w:hAnsi="Times New Roman" w:cs="Times New Roman"/>
          <w:sz w:val="12"/>
          <w:szCs w:val="16"/>
        </w:rPr>
      </w:pPr>
      <w:r w:rsidRPr="00472CC5">
        <w:rPr>
          <w:rFonts w:ascii="Times New Roman" w:hAnsi="Times New Roman" w:cs="Times New Roman"/>
          <w:sz w:val="12"/>
          <w:szCs w:val="16"/>
        </w:rPr>
        <w:t>Вол</w:t>
      </w:r>
      <w:r w:rsidR="00472CC5">
        <w:rPr>
          <w:rFonts w:ascii="Times New Roman" w:hAnsi="Times New Roman" w:cs="Times New Roman"/>
          <w:sz w:val="12"/>
          <w:szCs w:val="16"/>
        </w:rPr>
        <w:t xml:space="preserve">отовского муниципального округа </w:t>
      </w:r>
      <w:r w:rsidRPr="00472CC5">
        <w:rPr>
          <w:rFonts w:ascii="Times New Roman" w:hAnsi="Times New Roman" w:cs="Times New Roman"/>
          <w:sz w:val="12"/>
          <w:szCs w:val="16"/>
        </w:rPr>
        <w:t>от 13.12.2021 №  918</w:t>
      </w:r>
    </w:p>
    <w:p w:rsidR="00472CC5" w:rsidRDefault="00472CC5" w:rsidP="00472CC5">
      <w:pPr>
        <w:spacing w:after="0" w:line="240" w:lineRule="auto"/>
        <w:jc w:val="center"/>
        <w:rPr>
          <w:rFonts w:ascii="Times New Roman" w:hAnsi="Times New Roman" w:cs="Times New Roman"/>
          <w:b/>
          <w:bCs/>
          <w:color w:val="000000"/>
          <w:sz w:val="16"/>
          <w:szCs w:val="16"/>
        </w:rPr>
      </w:pPr>
    </w:p>
    <w:p w:rsidR="005B0240" w:rsidRPr="00C33519" w:rsidRDefault="005B0240" w:rsidP="00472CC5">
      <w:pPr>
        <w:spacing w:after="0" w:line="240" w:lineRule="auto"/>
        <w:jc w:val="center"/>
        <w:rPr>
          <w:rFonts w:ascii="Times New Roman" w:hAnsi="Times New Roman" w:cs="Times New Roman"/>
          <w:b/>
          <w:bCs/>
          <w:color w:val="000000"/>
          <w:sz w:val="16"/>
          <w:szCs w:val="16"/>
        </w:rPr>
      </w:pPr>
      <w:r w:rsidRPr="00C33519">
        <w:rPr>
          <w:rFonts w:ascii="Times New Roman" w:hAnsi="Times New Roman" w:cs="Times New Roman"/>
          <w:b/>
          <w:bCs/>
          <w:color w:val="000000"/>
          <w:sz w:val="16"/>
          <w:szCs w:val="16"/>
        </w:rPr>
        <w:t>Проверочный лист (список контрольных вопросов), применяемый при осуществлении муниципального контроля (надзора) в сфере благоустройства на территории Волотовского муниципального округа</w:t>
      </w:r>
    </w:p>
    <w:p w:rsidR="005B0240" w:rsidRPr="00C33519" w:rsidRDefault="005B0240" w:rsidP="00472CC5">
      <w:pPr>
        <w:autoSpaceDE w:val="0"/>
        <w:autoSpaceDN w:val="0"/>
        <w:adjustRightInd w:val="0"/>
        <w:spacing w:after="0" w:line="240" w:lineRule="auto"/>
        <w:ind w:firstLine="709"/>
        <w:jc w:val="both"/>
        <w:rPr>
          <w:rFonts w:ascii="Times New Roman" w:hAnsi="Times New Roman" w:cs="Times New Roman"/>
          <w:sz w:val="16"/>
          <w:szCs w:val="16"/>
        </w:rPr>
      </w:pPr>
    </w:p>
    <w:p w:rsidR="005B0240" w:rsidRPr="00C33519" w:rsidRDefault="005B0240" w:rsidP="00472CC5">
      <w:pPr>
        <w:autoSpaceDE w:val="0"/>
        <w:autoSpaceDN w:val="0"/>
        <w:adjustRightInd w:val="0"/>
        <w:spacing w:after="0" w:line="240" w:lineRule="auto"/>
        <w:ind w:right="-285"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1. Вид контроля, включенный в единый реестр видов контроля: муниципальный контроль (надзор) в сфере благоустройства. </w:t>
      </w:r>
    </w:p>
    <w:p w:rsidR="005B0240" w:rsidRPr="00C33519" w:rsidRDefault="005B0240" w:rsidP="00472CC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2. Наименование органа муниципального контроля: Администрация Волотовского муниципального округа.</w:t>
      </w:r>
    </w:p>
    <w:p w:rsidR="005B0240" w:rsidRPr="00C33519" w:rsidRDefault="005B0240" w:rsidP="00472CC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3. Проверочный лист утвержден постановлением Администрации Волотовского муниципального округа__________________</w:t>
      </w:r>
      <w:r w:rsidR="00ED0F7F">
        <w:rPr>
          <w:rFonts w:ascii="Times New Roman" w:hAnsi="Times New Roman" w:cs="Times New Roman"/>
          <w:sz w:val="16"/>
          <w:szCs w:val="16"/>
        </w:rPr>
        <w:t>______</w:t>
      </w:r>
      <w:r w:rsidRPr="00C33519">
        <w:rPr>
          <w:rFonts w:ascii="Times New Roman" w:hAnsi="Times New Roman" w:cs="Times New Roman"/>
          <w:sz w:val="16"/>
          <w:szCs w:val="16"/>
        </w:rPr>
        <w:t>____________.</w:t>
      </w:r>
    </w:p>
    <w:p w:rsidR="005B0240" w:rsidRPr="00C33519" w:rsidRDefault="005B0240" w:rsidP="00472CC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4. Вид контрольного мероприятия: _______________________________ ________________________________________________________________.</w:t>
      </w:r>
      <w:r w:rsidRPr="00C33519">
        <w:rPr>
          <w:rFonts w:ascii="Times New Roman" w:hAnsi="Times New Roman" w:cs="Times New Roman"/>
          <w:sz w:val="16"/>
          <w:szCs w:val="16"/>
        </w:rPr>
        <w:tab/>
      </w:r>
    </w:p>
    <w:p w:rsidR="00ED0F7F" w:rsidRDefault="005B0240" w:rsidP="00472C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5. Объект муниципального контроля, в отношении которого проводится контрольное мероприятие объект_________________</w:t>
      </w:r>
      <w:r w:rsidR="00ED0F7F">
        <w:rPr>
          <w:rFonts w:ascii="Times New Roman" w:hAnsi="Times New Roman" w:cs="Times New Roman"/>
          <w:sz w:val="16"/>
          <w:szCs w:val="16"/>
        </w:rPr>
        <w:t>___</w:t>
      </w:r>
      <w:r w:rsidRPr="00C33519">
        <w:rPr>
          <w:rFonts w:ascii="Times New Roman" w:hAnsi="Times New Roman" w:cs="Times New Roman"/>
          <w:sz w:val="16"/>
          <w:szCs w:val="16"/>
        </w:rPr>
        <w:t xml:space="preserve">_______________ </w:t>
      </w:r>
    </w:p>
    <w:p w:rsidR="005B0240" w:rsidRPr="00C33519" w:rsidRDefault="005B0240" w:rsidP="00ED0F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22272F"/>
          <w:sz w:val="16"/>
          <w:szCs w:val="16"/>
        </w:rPr>
      </w:pPr>
      <w:r w:rsidRPr="00C33519">
        <w:rPr>
          <w:rFonts w:ascii="Times New Roman" w:hAnsi="Times New Roman" w:cs="Times New Roman"/>
          <w:color w:val="22272F"/>
          <w:sz w:val="16"/>
          <w:szCs w:val="16"/>
        </w:rPr>
        <w:t>6. Фамилия, имя и отчество (при наличии)</w:t>
      </w:r>
      <w:r w:rsidR="00ED0F7F">
        <w:rPr>
          <w:rFonts w:ascii="Times New Roman" w:hAnsi="Times New Roman" w:cs="Times New Roman"/>
          <w:color w:val="22272F"/>
          <w:sz w:val="16"/>
          <w:szCs w:val="16"/>
        </w:rPr>
        <w:t xml:space="preserve"> гражданина или индивидуального </w:t>
      </w:r>
      <w:r w:rsidRPr="00C33519">
        <w:rPr>
          <w:rFonts w:ascii="Times New Roman" w:hAnsi="Times New Roman" w:cs="Times New Roman"/>
          <w:color w:val="22272F"/>
          <w:sz w:val="16"/>
          <w:szCs w:val="16"/>
        </w:rPr>
        <w:t>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p w:rsidR="005B0240" w:rsidRPr="00C33519" w:rsidRDefault="005B0240" w:rsidP="00ED0F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72F"/>
          <w:sz w:val="16"/>
          <w:szCs w:val="16"/>
        </w:rPr>
      </w:pPr>
      <w:r w:rsidRPr="00C33519">
        <w:rPr>
          <w:rFonts w:ascii="Times New Roman" w:hAnsi="Times New Roman" w:cs="Times New Roman"/>
          <w:color w:val="22272F"/>
          <w:sz w:val="16"/>
          <w:szCs w:val="16"/>
        </w:rPr>
        <w:t>____________________________________________________________________________________________________________________________________</w:t>
      </w:r>
    </w:p>
    <w:p w:rsidR="005B0240" w:rsidRPr="00C33519" w:rsidRDefault="005B0240" w:rsidP="00472C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22272F"/>
          <w:sz w:val="16"/>
          <w:szCs w:val="16"/>
        </w:rPr>
      </w:pPr>
      <w:r w:rsidRPr="00C33519">
        <w:rPr>
          <w:rFonts w:ascii="Times New Roman" w:hAnsi="Times New Roman" w:cs="Times New Roman"/>
          <w:color w:val="22272F"/>
          <w:sz w:val="16"/>
          <w:szCs w:val="16"/>
        </w:rPr>
        <w:t>6. Место (места) проведения контрол</w:t>
      </w:r>
      <w:r w:rsidR="00472CC5">
        <w:rPr>
          <w:rFonts w:ascii="Times New Roman" w:hAnsi="Times New Roman" w:cs="Times New Roman"/>
          <w:color w:val="22272F"/>
          <w:sz w:val="16"/>
          <w:szCs w:val="16"/>
        </w:rPr>
        <w:t xml:space="preserve">ьного мероприятия с заполнением </w:t>
      </w:r>
      <w:r w:rsidRPr="00C33519">
        <w:rPr>
          <w:rFonts w:ascii="Times New Roman" w:hAnsi="Times New Roman" w:cs="Times New Roman"/>
          <w:color w:val="22272F"/>
          <w:sz w:val="16"/>
          <w:szCs w:val="16"/>
        </w:rPr>
        <w:t>проверочного листа: _______________________</w:t>
      </w:r>
      <w:r w:rsidR="00472CC5">
        <w:rPr>
          <w:rFonts w:ascii="Times New Roman" w:hAnsi="Times New Roman" w:cs="Times New Roman"/>
          <w:color w:val="22272F"/>
          <w:sz w:val="16"/>
          <w:szCs w:val="16"/>
        </w:rPr>
        <w:t>__________________________</w:t>
      </w:r>
    </w:p>
    <w:p w:rsidR="005B0240" w:rsidRPr="00C33519" w:rsidRDefault="005B0240" w:rsidP="00472C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22272F"/>
          <w:sz w:val="16"/>
          <w:szCs w:val="16"/>
        </w:rPr>
      </w:pPr>
      <w:r w:rsidRPr="00C33519">
        <w:rPr>
          <w:rFonts w:ascii="Times New Roman" w:hAnsi="Times New Roman" w:cs="Times New Roman"/>
          <w:color w:val="22272F"/>
          <w:sz w:val="16"/>
          <w:szCs w:val="16"/>
        </w:rPr>
        <w:t>7. Реквизиты решения контрольного органа о проведении контрольного мероприятия, подписанного уполномоченным должностным лицом контрольного органа: ____________</w:t>
      </w:r>
      <w:r w:rsidR="00472CC5">
        <w:rPr>
          <w:rFonts w:ascii="Times New Roman" w:hAnsi="Times New Roman" w:cs="Times New Roman"/>
          <w:color w:val="22272F"/>
          <w:sz w:val="16"/>
          <w:szCs w:val="16"/>
        </w:rPr>
        <w:t>__</w:t>
      </w:r>
      <w:r w:rsidRPr="00C33519">
        <w:rPr>
          <w:rFonts w:ascii="Times New Roman" w:hAnsi="Times New Roman" w:cs="Times New Roman"/>
          <w:color w:val="22272F"/>
          <w:sz w:val="16"/>
          <w:szCs w:val="16"/>
        </w:rPr>
        <w:t>____________________________________________________________________________________________________</w:t>
      </w:r>
      <w:r w:rsidR="00472CC5">
        <w:rPr>
          <w:rFonts w:ascii="Times New Roman" w:hAnsi="Times New Roman" w:cs="Times New Roman"/>
          <w:color w:val="22272F"/>
          <w:sz w:val="16"/>
          <w:szCs w:val="16"/>
        </w:rPr>
        <w:t>_______</w:t>
      </w:r>
    </w:p>
    <w:p w:rsidR="005B0240" w:rsidRPr="00C33519" w:rsidRDefault="005B0240" w:rsidP="00472C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22272F"/>
          <w:sz w:val="16"/>
          <w:szCs w:val="16"/>
        </w:rPr>
      </w:pPr>
      <w:r w:rsidRPr="00C33519">
        <w:rPr>
          <w:rFonts w:ascii="Times New Roman" w:hAnsi="Times New Roman" w:cs="Times New Roman"/>
          <w:color w:val="22272F"/>
          <w:sz w:val="16"/>
          <w:szCs w:val="16"/>
        </w:rPr>
        <w:t>8. Учётный номер контрольного мероприятия в едином реестре проверок: ________________________</w:t>
      </w:r>
      <w:r w:rsidR="00472CC5">
        <w:rPr>
          <w:rFonts w:ascii="Times New Roman" w:hAnsi="Times New Roman" w:cs="Times New Roman"/>
          <w:color w:val="22272F"/>
          <w:sz w:val="16"/>
          <w:szCs w:val="16"/>
        </w:rPr>
        <w:t>___</w:t>
      </w:r>
      <w:r w:rsidRPr="00C33519">
        <w:rPr>
          <w:rFonts w:ascii="Times New Roman" w:hAnsi="Times New Roman" w:cs="Times New Roman"/>
          <w:color w:val="22272F"/>
          <w:sz w:val="16"/>
          <w:szCs w:val="16"/>
        </w:rPr>
        <w:t>______________________________________</w:t>
      </w:r>
    </w:p>
    <w:p w:rsidR="005B0240" w:rsidRDefault="005B0240" w:rsidP="00472C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22272F"/>
          <w:sz w:val="16"/>
          <w:szCs w:val="16"/>
        </w:rPr>
      </w:pPr>
      <w:r w:rsidRPr="00C33519">
        <w:rPr>
          <w:rFonts w:ascii="Times New Roman" w:hAnsi="Times New Roman" w:cs="Times New Roman"/>
          <w:color w:val="22272F"/>
          <w:sz w:val="16"/>
          <w:szCs w:val="16"/>
        </w:rPr>
        <w:lastRenderedPageBreak/>
        <w:t>9. Список контрольных вопросов, отражающих содержание обязательных требований, ответы на которые свидетельствует о соблюдении или несоблюдении контролируемым лицом обязательных требований:</w:t>
      </w:r>
    </w:p>
    <w:tbl>
      <w:tblPr>
        <w:tblStyle w:val="afc"/>
        <w:tblW w:w="10628" w:type="dxa"/>
        <w:tblLook w:val="04A0" w:firstRow="1" w:lastRow="0" w:firstColumn="1" w:lastColumn="0" w:noHBand="0" w:noVBand="1"/>
      </w:tblPr>
      <w:tblGrid>
        <w:gridCol w:w="421"/>
        <w:gridCol w:w="4110"/>
        <w:gridCol w:w="4678"/>
        <w:gridCol w:w="427"/>
        <w:gridCol w:w="425"/>
        <w:gridCol w:w="567"/>
      </w:tblGrid>
      <w:tr w:rsidR="00ED0F7F" w:rsidTr="00ED0F7F">
        <w:tc>
          <w:tcPr>
            <w:tcW w:w="421" w:type="dxa"/>
            <w:vMerge w:val="restart"/>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 п/п</w:t>
            </w:r>
          </w:p>
        </w:tc>
        <w:tc>
          <w:tcPr>
            <w:tcW w:w="4110" w:type="dxa"/>
            <w:vMerge w:val="restart"/>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Перечень вопросов</w:t>
            </w:r>
          </w:p>
        </w:tc>
        <w:tc>
          <w:tcPr>
            <w:tcW w:w="4678" w:type="dxa"/>
            <w:vMerge w:val="restart"/>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Реквизиты правового акта, содержащего обязательные требования</w:t>
            </w:r>
          </w:p>
        </w:tc>
        <w:tc>
          <w:tcPr>
            <w:tcW w:w="1419" w:type="dxa"/>
            <w:gridSpan w:val="3"/>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Варианты ответа</w:t>
            </w:r>
          </w:p>
        </w:tc>
      </w:tr>
      <w:tr w:rsidR="00ED0F7F" w:rsidTr="00ED0F7F">
        <w:tc>
          <w:tcPr>
            <w:tcW w:w="421" w:type="dxa"/>
            <w:vMerge/>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p>
        </w:tc>
        <w:tc>
          <w:tcPr>
            <w:tcW w:w="4110" w:type="dxa"/>
            <w:vMerge/>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p>
        </w:tc>
        <w:tc>
          <w:tcPr>
            <w:tcW w:w="4678" w:type="dxa"/>
            <w:vMerge/>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p>
        </w:tc>
        <w:tc>
          <w:tcPr>
            <w:tcW w:w="427"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да</w:t>
            </w:r>
          </w:p>
        </w:tc>
        <w:tc>
          <w:tcPr>
            <w:tcW w:w="425"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r>
              <w:rPr>
                <w:rFonts w:ascii="Times New Roman" w:hAnsi="Times New Roman" w:cs="Times New Roman"/>
                <w:sz w:val="12"/>
                <w:szCs w:val="16"/>
              </w:rPr>
              <w:t>нет</w:t>
            </w:r>
          </w:p>
        </w:tc>
        <w:tc>
          <w:tcPr>
            <w:tcW w:w="567" w:type="dxa"/>
          </w:tcPr>
          <w:p w:rsidR="00ED0F7F" w:rsidRPr="00ED0F7F" w:rsidRDefault="00ED0F7F" w:rsidP="00ED0F7F">
            <w:pPr>
              <w:widowControl w:val="0"/>
              <w:autoSpaceDE w:val="0"/>
              <w:autoSpaceDN w:val="0"/>
              <w:adjustRightInd w:val="0"/>
              <w:spacing w:after="0" w:line="240" w:lineRule="auto"/>
              <w:ind w:left="-108" w:right="-108"/>
              <w:jc w:val="center"/>
              <w:rPr>
                <w:rFonts w:ascii="Times New Roman" w:hAnsi="Times New Roman" w:cs="Times New Roman"/>
                <w:sz w:val="12"/>
                <w:szCs w:val="16"/>
              </w:rPr>
            </w:pPr>
            <w:r>
              <w:rPr>
                <w:rFonts w:ascii="Times New Roman" w:hAnsi="Times New Roman" w:cs="Times New Roman"/>
                <w:sz w:val="12"/>
                <w:szCs w:val="16"/>
              </w:rPr>
              <w:t>непременимо</w:t>
            </w:r>
          </w:p>
        </w:tc>
      </w:tr>
      <w:tr w:rsidR="00ED0F7F" w:rsidTr="00ED0F7F">
        <w:tc>
          <w:tcPr>
            <w:tcW w:w="421"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1.</w:t>
            </w:r>
          </w:p>
        </w:tc>
        <w:tc>
          <w:tcPr>
            <w:tcW w:w="4110"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r w:rsidRPr="00ED0F7F">
              <w:rPr>
                <w:rFonts w:ascii="Times New Roman" w:hAnsi="Times New Roman" w:cs="Times New Roman"/>
                <w:sz w:val="12"/>
                <w:szCs w:val="16"/>
              </w:rPr>
              <w:t>Осуществляется ли своевременная и качественная уборка отходов производства и потребления?</w:t>
            </w:r>
          </w:p>
        </w:tc>
        <w:tc>
          <w:tcPr>
            <w:tcW w:w="4678" w:type="dxa"/>
          </w:tcPr>
          <w:p w:rsidR="00ED0F7F" w:rsidRPr="00ED0F7F" w:rsidRDefault="00ED0F7F" w:rsidP="00ED0F7F">
            <w:pPr>
              <w:spacing w:after="0" w:line="240" w:lineRule="auto"/>
              <w:rPr>
                <w:rFonts w:ascii="Times New Roman" w:hAnsi="Times New Roman" w:cs="Times New Roman"/>
                <w:sz w:val="12"/>
                <w:szCs w:val="16"/>
              </w:rPr>
            </w:pPr>
            <w:r w:rsidRPr="00ED0F7F">
              <w:rPr>
                <w:rFonts w:ascii="Times New Roman" w:hAnsi="Times New Roman" w:cs="Times New Roman"/>
                <w:sz w:val="12"/>
                <w:szCs w:val="16"/>
              </w:rPr>
              <w:t>п.4, 17 «Правил благоустройства на территории Волотовского муниципального округа», утвержденных решением Думы от 29.04.2022 № 210</w:t>
            </w:r>
          </w:p>
        </w:tc>
        <w:tc>
          <w:tcPr>
            <w:tcW w:w="427" w:type="dxa"/>
          </w:tcPr>
          <w:p w:rsidR="00ED0F7F" w:rsidRPr="00ED0F7F" w:rsidRDefault="00ED0F7F" w:rsidP="00ED0F7F">
            <w:pPr>
              <w:widowControl w:val="0"/>
              <w:autoSpaceDE w:val="0"/>
              <w:autoSpaceDN w:val="0"/>
              <w:adjustRightInd w:val="0"/>
              <w:spacing w:after="0" w:line="240" w:lineRule="auto"/>
              <w:rPr>
                <w:rFonts w:ascii="Times New Roman" w:hAnsi="Times New Roman" w:cs="Times New Roman"/>
                <w:sz w:val="12"/>
                <w:szCs w:val="16"/>
              </w:rPr>
            </w:pPr>
          </w:p>
        </w:tc>
        <w:tc>
          <w:tcPr>
            <w:tcW w:w="425"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p>
        </w:tc>
        <w:tc>
          <w:tcPr>
            <w:tcW w:w="567"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p>
        </w:tc>
      </w:tr>
      <w:tr w:rsidR="00ED0F7F" w:rsidTr="00ED0F7F">
        <w:tc>
          <w:tcPr>
            <w:tcW w:w="421"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 xml:space="preserve">2. </w:t>
            </w:r>
          </w:p>
        </w:tc>
        <w:tc>
          <w:tcPr>
            <w:tcW w:w="4110"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r w:rsidRPr="00ED0F7F">
              <w:rPr>
                <w:rFonts w:ascii="Times New Roman" w:hAnsi="Times New Roman" w:cs="Times New Roman"/>
                <w:sz w:val="12"/>
                <w:szCs w:val="16"/>
              </w:rPr>
              <w:t>Осуществляется ли содержание, уборка, благоустройство, окос территорий, и территорий, прилегающих к объекту надзора?</w:t>
            </w:r>
          </w:p>
        </w:tc>
        <w:tc>
          <w:tcPr>
            <w:tcW w:w="4678" w:type="dxa"/>
          </w:tcPr>
          <w:p w:rsidR="00ED0F7F" w:rsidRPr="00ED0F7F" w:rsidRDefault="00ED0F7F" w:rsidP="00ED0F7F">
            <w:pPr>
              <w:spacing w:after="0" w:line="240" w:lineRule="auto"/>
              <w:rPr>
                <w:rFonts w:ascii="Times New Roman" w:hAnsi="Times New Roman" w:cs="Times New Roman"/>
                <w:sz w:val="12"/>
                <w:szCs w:val="16"/>
              </w:rPr>
            </w:pPr>
            <w:r w:rsidRPr="00ED0F7F">
              <w:rPr>
                <w:rFonts w:ascii="Times New Roman" w:hAnsi="Times New Roman" w:cs="Times New Roman"/>
                <w:sz w:val="12"/>
                <w:szCs w:val="16"/>
              </w:rPr>
              <w:t>п. 3,4, 8, 15, 19, 20 «Правил благоустройства на территории Волотовского муниципального округа», утвержденных решением Думы от 29.04.2022 № 210</w:t>
            </w:r>
          </w:p>
        </w:tc>
        <w:tc>
          <w:tcPr>
            <w:tcW w:w="427" w:type="dxa"/>
          </w:tcPr>
          <w:p w:rsidR="00ED0F7F" w:rsidRPr="00ED0F7F" w:rsidRDefault="00ED0F7F" w:rsidP="00ED0F7F">
            <w:pPr>
              <w:widowControl w:val="0"/>
              <w:autoSpaceDE w:val="0"/>
              <w:autoSpaceDN w:val="0"/>
              <w:adjustRightInd w:val="0"/>
              <w:spacing w:after="0" w:line="240" w:lineRule="auto"/>
              <w:rPr>
                <w:rFonts w:ascii="Times New Roman" w:hAnsi="Times New Roman" w:cs="Times New Roman"/>
                <w:sz w:val="12"/>
                <w:szCs w:val="16"/>
              </w:rPr>
            </w:pPr>
          </w:p>
        </w:tc>
        <w:tc>
          <w:tcPr>
            <w:tcW w:w="425"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p>
        </w:tc>
        <w:tc>
          <w:tcPr>
            <w:tcW w:w="567"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p>
        </w:tc>
      </w:tr>
      <w:tr w:rsidR="00ED0F7F" w:rsidTr="00ED0F7F">
        <w:tc>
          <w:tcPr>
            <w:tcW w:w="421"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3.</w:t>
            </w:r>
          </w:p>
        </w:tc>
        <w:tc>
          <w:tcPr>
            <w:tcW w:w="4110"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r w:rsidRPr="00ED0F7F">
              <w:rPr>
                <w:rFonts w:ascii="Times New Roman" w:hAnsi="Times New Roman" w:cs="Times New Roman"/>
                <w:sz w:val="12"/>
                <w:szCs w:val="16"/>
              </w:rPr>
              <w:t>Проводится ли своевременное техническое обслуживание и содержание земельных участков, зданий, строений, сооружений и их элементов</w:t>
            </w:r>
          </w:p>
        </w:tc>
        <w:tc>
          <w:tcPr>
            <w:tcW w:w="4678" w:type="dxa"/>
          </w:tcPr>
          <w:p w:rsidR="00ED0F7F" w:rsidRPr="00ED0F7F" w:rsidRDefault="00ED0F7F" w:rsidP="00ED0F7F">
            <w:pPr>
              <w:spacing w:after="0" w:line="240" w:lineRule="auto"/>
              <w:rPr>
                <w:rFonts w:ascii="Times New Roman" w:hAnsi="Times New Roman" w:cs="Times New Roman"/>
                <w:sz w:val="12"/>
                <w:szCs w:val="16"/>
              </w:rPr>
            </w:pPr>
            <w:r w:rsidRPr="00ED0F7F">
              <w:rPr>
                <w:rFonts w:ascii="Times New Roman" w:hAnsi="Times New Roman" w:cs="Times New Roman"/>
                <w:sz w:val="12"/>
                <w:szCs w:val="16"/>
              </w:rPr>
              <w:t>п.5 «Правил благоустройства на территории Волотовского муниципального округа», утвержденных решением Думы от 29.04.2022 № 210</w:t>
            </w:r>
          </w:p>
        </w:tc>
        <w:tc>
          <w:tcPr>
            <w:tcW w:w="427" w:type="dxa"/>
          </w:tcPr>
          <w:p w:rsidR="00ED0F7F" w:rsidRPr="00ED0F7F" w:rsidRDefault="00ED0F7F" w:rsidP="00ED0F7F">
            <w:pPr>
              <w:widowControl w:val="0"/>
              <w:autoSpaceDE w:val="0"/>
              <w:autoSpaceDN w:val="0"/>
              <w:adjustRightInd w:val="0"/>
              <w:spacing w:after="0" w:line="240" w:lineRule="auto"/>
              <w:rPr>
                <w:rFonts w:ascii="Times New Roman" w:hAnsi="Times New Roman" w:cs="Times New Roman"/>
                <w:sz w:val="12"/>
                <w:szCs w:val="16"/>
              </w:rPr>
            </w:pPr>
          </w:p>
        </w:tc>
        <w:tc>
          <w:tcPr>
            <w:tcW w:w="425"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p>
        </w:tc>
        <w:tc>
          <w:tcPr>
            <w:tcW w:w="567"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p>
        </w:tc>
      </w:tr>
      <w:tr w:rsidR="00ED0F7F" w:rsidTr="00ED0F7F">
        <w:tc>
          <w:tcPr>
            <w:tcW w:w="421"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4.</w:t>
            </w:r>
          </w:p>
        </w:tc>
        <w:tc>
          <w:tcPr>
            <w:tcW w:w="4110"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r w:rsidRPr="00ED0F7F">
              <w:rPr>
                <w:rFonts w:ascii="Times New Roman" w:hAnsi="Times New Roman" w:cs="Times New Roman"/>
                <w:sz w:val="12"/>
                <w:szCs w:val="16"/>
              </w:rPr>
              <w:t>Соблюдается ли порядок содержания кровель, фасадов зданий, сооружений и временных объектов?</w:t>
            </w:r>
          </w:p>
        </w:tc>
        <w:tc>
          <w:tcPr>
            <w:tcW w:w="4678" w:type="dxa"/>
          </w:tcPr>
          <w:p w:rsidR="00ED0F7F" w:rsidRPr="00ED0F7F" w:rsidRDefault="00ED0F7F" w:rsidP="00ED0F7F">
            <w:pPr>
              <w:spacing w:after="0" w:line="240" w:lineRule="auto"/>
              <w:rPr>
                <w:rFonts w:ascii="Times New Roman" w:hAnsi="Times New Roman" w:cs="Times New Roman"/>
                <w:sz w:val="12"/>
                <w:szCs w:val="16"/>
              </w:rPr>
            </w:pPr>
            <w:r>
              <w:rPr>
                <w:rFonts w:ascii="Times New Roman" w:hAnsi="Times New Roman" w:cs="Times New Roman"/>
                <w:sz w:val="12"/>
                <w:szCs w:val="16"/>
              </w:rPr>
              <w:t xml:space="preserve">Приложение 1, 2 </w:t>
            </w:r>
            <w:r w:rsidRPr="00ED0F7F">
              <w:rPr>
                <w:rFonts w:ascii="Times New Roman" w:hAnsi="Times New Roman" w:cs="Times New Roman"/>
                <w:sz w:val="12"/>
                <w:szCs w:val="16"/>
              </w:rPr>
              <w:t xml:space="preserve">к «Правилам благоустройства на территории Волотовского муниципального округа», утвержденным решением Думы от 29.04.2022 № 210, </w:t>
            </w:r>
          </w:p>
          <w:p w:rsidR="00ED0F7F" w:rsidRPr="00ED0F7F" w:rsidRDefault="00ED0F7F" w:rsidP="00ED0F7F">
            <w:pPr>
              <w:spacing w:after="0" w:line="240" w:lineRule="auto"/>
              <w:rPr>
                <w:rFonts w:ascii="Times New Roman" w:hAnsi="Times New Roman" w:cs="Times New Roman"/>
                <w:sz w:val="12"/>
                <w:szCs w:val="16"/>
              </w:rPr>
            </w:pPr>
            <w:r>
              <w:rPr>
                <w:rFonts w:ascii="Times New Roman" w:hAnsi="Times New Roman" w:cs="Times New Roman"/>
                <w:sz w:val="12"/>
                <w:szCs w:val="16"/>
              </w:rPr>
              <w:t xml:space="preserve">п.8 Приложения 2 </w:t>
            </w:r>
            <w:r w:rsidRPr="00ED0F7F">
              <w:rPr>
                <w:rFonts w:ascii="Times New Roman" w:hAnsi="Times New Roman" w:cs="Times New Roman"/>
                <w:sz w:val="12"/>
                <w:szCs w:val="16"/>
              </w:rPr>
              <w:t>к «Правилам благоустройства на территории Волотовского муниципального округа», утвержденным решением Думы от 29.04.2022 № 210</w:t>
            </w:r>
          </w:p>
        </w:tc>
        <w:tc>
          <w:tcPr>
            <w:tcW w:w="427" w:type="dxa"/>
          </w:tcPr>
          <w:p w:rsidR="00ED0F7F" w:rsidRPr="00ED0F7F" w:rsidRDefault="00ED0F7F" w:rsidP="00ED0F7F">
            <w:pPr>
              <w:widowControl w:val="0"/>
              <w:autoSpaceDE w:val="0"/>
              <w:autoSpaceDN w:val="0"/>
              <w:adjustRightInd w:val="0"/>
              <w:spacing w:after="0" w:line="240" w:lineRule="auto"/>
              <w:rPr>
                <w:rFonts w:ascii="Times New Roman" w:hAnsi="Times New Roman" w:cs="Times New Roman"/>
                <w:sz w:val="12"/>
                <w:szCs w:val="16"/>
              </w:rPr>
            </w:pPr>
          </w:p>
        </w:tc>
        <w:tc>
          <w:tcPr>
            <w:tcW w:w="425"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p>
        </w:tc>
        <w:tc>
          <w:tcPr>
            <w:tcW w:w="567"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p>
        </w:tc>
      </w:tr>
      <w:tr w:rsidR="00ED0F7F" w:rsidTr="00ED0F7F">
        <w:tc>
          <w:tcPr>
            <w:tcW w:w="421"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3</w:t>
            </w:r>
          </w:p>
        </w:tc>
        <w:tc>
          <w:tcPr>
            <w:tcW w:w="4110"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r w:rsidRPr="00ED0F7F">
              <w:rPr>
                <w:rFonts w:ascii="Times New Roman" w:hAnsi="Times New Roman" w:cs="Times New Roman"/>
                <w:sz w:val="12"/>
                <w:szCs w:val="16"/>
              </w:rPr>
              <w:t>Допущено ли размещение транспортных средств на расположенных в границах населенных пунктов газонах, цветниках и иных территориях, занятых травянистыми растениями?</w:t>
            </w:r>
          </w:p>
        </w:tc>
        <w:tc>
          <w:tcPr>
            <w:tcW w:w="4678" w:type="dxa"/>
          </w:tcPr>
          <w:p w:rsidR="00ED0F7F" w:rsidRPr="00ED0F7F" w:rsidRDefault="00ED0F7F" w:rsidP="00ED0F7F">
            <w:pPr>
              <w:spacing w:after="0" w:line="240" w:lineRule="auto"/>
              <w:rPr>
                <w:rFonts w:ascii="Times New Roman" w:hAnsi="Times New Roman" w:cs="Times New Roman"/>
                <w:sz w:val="12"/>
                <w:szCs w:val="16"/>
              </w:rPr>
            </w:pPr>
            <w:r w:rsidRPr="00ED0F7F">
              <w:rPr>
                <w:rFonts w:ascii="Times New Roman" w:hAnsi="Times New Roman" w:cs="Times New Roman"/>
                <w:sz w:val="12"/>
                <w:szCs w:val="16"/>
              </w:rPr>
              <w:t>п.12, 16 «Правил благоустройства на территории Волотовского муниципального округа», утвержденных решением Думы от 29.04.2022 № 210</w:t>
            </w:r>
          </w:p>
        </w:tc>
        <w:tc>
          <w:tcPr>
            <w:tcW w:w="427" w:type="dxa"/>
          </w:tcPr>
          <w:p w:rsidR="00ED0F7F" w:rsidRPr="00ED0F7F" w:rsidRDefault="00ED0F7F" w:rsidP="00ED0F7F">
            <w:pPr>
              <w:widowControl w:val="0"/>
              <w:autoSpaceDE w:val="0"/>
              <w:autoSpaceDN w:val="0"/>
              <w:adjustRightInd w:val="0"/>
              <w:spacing w:after="0" w:line="240" w:lineRule="auto"/>
              <w:rPr>
                <w:rFonts w:ascii="Times New Roman" w:hAnsi="Times New Roman" w:cs="Times New Roman"/>
                <w:sz w:val="12"/>
                <w:szCs w:val="16"/>
              </w:rPr>
            </w:pPr>
          </w:p>
        </w:tc>
        <w:tc>
          <w:tcPr>
            <w:tcW w:w="425"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p>
        </w:tc>
        <w:tc>
          <w:tcPr>
            <w:tcW w:w="567"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p>
        </w:tc>
      </w:tr>
      <w:tr w:rsidR="00ED0F7F" w:rsidTr="00ED0F7F">
        <w:tc>
          <w:tcPr>
            <w:tcW w:w="421"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4.</w:t>
            </w:r>
          </w:p>
        </w:tc>
        <w:tc>
          <w:tcPr>
            <w:tcW w:w="4110"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r w:rsidRPr="00ED0F7F">
              <w:rPr>
                <w:rFonts w:ascii="Times New Roman" w:hAnsi="Times New Roman" w:cs="Times New Roman"/>
                <w:sz w:val="12"/>
                <w:szCs w:val="16"/>
              </w:rPr>
              <w:t>Соблюдаются ли требования по содержанию строительных площадок, требования к ограждениям, по содержанию объектов незавершенного строительства?</w:t>
            </w:r>
          </w:p>
        </w:tc>
        <w:tc>
          <w:tcPr>
            <w:tcW w:w="4678" w:type="dxa"/>
          </w:tcPr>
          <w:p w:rsidR="00ED0F7F" w:rsidRPr="00ED0F7F" w:rsidRDefault="00ED0F7F" w:rsidP="00ED0F7F">
            <w:pPr>
              <w:spacing w:after="0" w:line="240" w:lineRule="auto"/>
              <w:rPr>
                <w:rFonts w:ascii="Times New Roman" w:hAnsi="Times New Roman" w:cs="Times New Roman"/>
                <w:sz w:val="12"/>
                <w:szCs w:val="16"/>
              </w:rPr>
            </w:pPr>
            <w:r w:rsidRPr="00ED0F7F">
              <w:rPr>
                <w:rFonts w:ascii="Times New Roman" w:hAnsi="Times New Roman" w:cs="Times New Roman"/>
                <w:sz w:val="12"/>
                <w:szCs w:val="16"/>
              </w:rPr>
              <w:t>п. 14 «Правил благоустройства на территории Волотовского муниципального округа», утвержденных решением Думы от 29.04.2022 № 210</w:t>
            </w:r>
          </w:p>
        </w:tc>
        <w:tc>
          <w:tcPr>
            <w:tcW w:w="427" w:type="dxa"/>
          </w:tcPr>
          <w:p w:rsidR="00ED0F7F" w:rsidRPr="00ED0F7F" w:rsidRDefault="00ED0F7F" w:rsidP="00ED0F7F">
            <w:pPr>
              <w:widowControl w:val="0"/>
              <w:autoSpaceDE w:val="0"/>
              <w:autoSpaceDN w:val="0"/>
              <w:adjustRightInd w:val="0"/>
              <w:spacing w:after="0" w:line="240" w:lineRule="auto"/>
              <w:rPr>
                <w:rFonts w:ascii="Times New Roman" w:hAnsi="Times New Roman" w:cs="Times New Roman"/>
                <w:sz w:val="12"/>
                <w:szCs w:val="16"/>
              </w:rPr>
            </w:pPr>
          </w:p>
        </w:tc>
        <w:tc>
          <w:tcPr>
            <w:tcW w:w="425"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p>
        </w:tc>
        <w:tc>
          <w:tcPr>
            <w:tcW w:w="567"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p>
        </w:tc>
      </w:tr>
      <w:tr w:rsidR="00ED0F7F" w:rsidTr="00ED0F7F">
        <w:tc>
          <w:tcPr>
            <w:tcW w:w="421"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5.</w:t>
            </w:r>
          </w:p>
        </w:tc>
        <w:tc>
          <w:tcPr>
            <w:tcW w:w="4110"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r w:rsidRPr="00ED0F7F">
              <w:rPr>
                <w:rFonts w:ascii="Times New Roman" w:hAnsi="Times New Roman" w:cs="Times New Roman"/>
                <w:sz w:val="12"/>
                <w:szCs w:val="16"/>
              </w:rPr>
              <w:t>Осуществляется ли поддержание в исправном состоянии системы уличного, дворового и других видов освещения?</w:t>
            </w:r>
          </w:p>
        </w:tc>
        <w:tc>
          <w:tcPr>
            <w:tcW w:w="4678" w:type="dxa"/>
          </w:tcPr>
          <w:p w:rsidR="00ED0F7F" w:rsidRPr="00ED0F7F" w:rsidRDefault="00ED0F7F" w:rsidP="00ED0F7F">
            <w:pPr>
              <w:spacing w:after="0" w:line="240" w:lineRule="auto"/>
              <w:rPr>
                <w:rFonts w:ascii="Times New Roman" w:hAnsi="Times New Roman" w:cs="Times New Roman"/>
                <w:sz w:val="12"/>
                <w:szCs w:val="16"/>
              </w:rPr>
            </w:pPr>
            <w:r w:rsidRPr="00ED0F7F">
              <w:rPr>
                <w:rFonts w:ascii="Times New Roman" w:hAnsi="Times New Roman" w:cs="Times New Roman"/>
                <w:sz w:val="12"/>
                <w:szCs w:val="16"/>
              </w:rPr>
              <w:t>п. 9 «Правил благоустройства на территории Волотовского муниципального округа», утвержденных решением Думы от 29.04.2022 № 210</w:t>
            </w:r>
          </w:p>
        </w:tc>
        <w:tc>
          <w:tcPr>
            <w:tcW w:w="427" w:type="dxa"/>
          </w:tcPr>
          <w:p w:rsidR="00ED0F7F" w:rsidRPr="00ED0F7F" w:rsidRDefault="00ED0F7F" w:rsidP="00ED0F7F">
            <w:pPr>
              <w:widowControl w:val="0"/>
              <w:autoSpaceDE w:val="0"/>
              <w:autoSpaceDN w:val="0"/>
              <w:adjustRightInd w:val="0"/>
              <w:spacing w:after="0" w:line="240" w:lineRule="auto"/>
              <w:rPr>
                <w:rFonts w:ascii="Times New Roman" w:hAnsi="Times New Roman" w:cs="Times New Roman"/>
                <w:sz w:val="12"/>
                <w:szCs w:val="16"/>
              </w:rPr>
            </w:pPr>
          </w:p>
        </w:tc>
        <w:tc>
          <w:tcPr>
            <w:tcW w:w="425"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p>
        </w:tc>
        <w:tc>
          <w:tcPr>
            <w:tcW w:w="567"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p>
        </w:tc>
      </w:tr>
      <w:tr w:rsidR="00ED0F7F" w:rsidTr="00ED0F7F">
        <w:tc>
          <w:tcPr>
            <w:tcW w:w="421"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6.</w:t>
            </w:r>
          </w:p>
        </w:tc>
        <w:tc>
          <w:tcPr>
            <w:tcW w:w="4110"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r w:rsidRPr="00ED0F7F">
              <w:rPr>
                <w:rFonts w:ascii="Times New Roman" w:hAnsi="Times New Roman" w:cs="Times New Roman"/>
                <w:sz w:val="12"/>
                <w:szCs w:val="16"/>
              </w:rPr>
              <w:t>Соблюдается ли запрет на сброс, складирование, размещение отходов и мусора, в т. ч. образовавшихся от ремонта, опиловки деревьев и кустарников, снега, грунта по территории общего пользования, придомовой территории, а также на объекты внешнего благоустройства?</w:t>
            </w:r>
          </w:p>
        </w:tc>
        <w:tc>
          <w:tcPr>
            <w:tcW w:w="4678" w:type="dxa"/>
          </w:tcPr>
          <w:p w:rsidR="00ED0F7F" w:rsidRPr="00ED0F7F" w:rsidRDefault="00ED0F7F" w:rsidP="00ED0F7F">
            <w:pPr>
              <w:spacing w:after="0" w:line="240" w:lineRule="auto"/>
              <w:rPr>
                <w:rFonts w:ascii="Times New Roman" w:hAnsi="Times New Roman" w:cs="Times New Roman"/>
                <w:sz w:val="12"/>
                <w:szCs w:val="16"/>
              </w:rPr>
            </w:pPr>
            <w:r w:rsidRPr="00ED0F7F">
              <w:rPr>
                <w:rFonts w:ascii="Times New Roman" w:hAnsi="Times New Roman" w:cs="Times New Roman"/>
                <w:sz w:val="12"/>
                <w:szCs w:val="16"/>
              </w:rPr>
              <w:t>п. 3 «Правил благоустройства на территории Волотовского муниципального округа», утвержденных решением Думы от 29.04.2022 № 210</w:t>
            </w:r>
          </w:p>
        </w:tc>
        <w:tc>
          <w:tcPr>
            <w:tcW w:w="427" w:type="dxa"/>
          </w:tcPr>
          <w:p w:rsidR="00ED0F7F" w:rsidRPr="00ED0F7F" w:rsidRDefault="00ED0F7F" w:rsidP="00ED0F7F">
            <w:pPr>
              <w:widowControl w:val="0"/>
              <w:autoSpaceDE w:val="0"/>
              <w:autoSpaceDN w:val="0"/>
              <w:adjustRightInd w:val="0"/>
              <w:spacing w:after="0" w:line="240" w:lineRule="auto"/>
              <w:rPr>
                <w:rFonts w:ascii="Times New Roman" w:hAnsi="Times New Roman" w:cs="Times New Roman"/>
                <w:sz w:val="12"/>
                <w:szCs w:val="16"/>
              </w:rPr>
            </w:pPr>
          </w:p>
        </w:tc>
        <w:tc>
          <w:tcPr>
            <w:tcW w:w="425"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p>
        </w:tc>
        <w:tc>
          <w:tcPr>
            <w:tcW w:w="567"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p>
        </w:tc>
      </w:tr>
      <w:tr w:rsidR="00ED0F7F" w:rsidTr="00ED0F7F">
        <w:tc>
          <w:tcPr>
            <w:tcW w:w="421"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7</w:t>
            </w:r>
          </w:p>
        </w:tc>
        <w:tc>
          <w:tcPr>
            <w:tcW w:w="4110"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r w:rsidRPr="00ED0F7F">
              <w:rPr>
                <w:rFonts w:ascii="Times New Roman" w:hAnsi="Times New Roman" w:cs="Times New Roman"/>
                <w:sz w:val="12"/>
                <w:szCs w:val="16"/>
              </w:rPr>
              <w:t>Соблюдается ли порядок содержания зеленых насаждений?</w:t>
            </w:r>
          </w:p>
        </w:tc>
        <w:tc>
          <w:tcPr>
            <w:tcW w:w="4678" w:type="dxa"/>
          </w:tcPr>
          <w:p w:rsidR="00ED0F7F" w:rsidRPr="00ED0F7F" w:rsidRDefault="00ED0F7F" w:rsidP="00ED0F7F">
            <w:pPr>
              <w:spacing w:after="0" w:line="240" w:lineRule="auto"/>
              <w:rPr>
                <w:rFonts w:ascii="Times New Roman" w:hAnsi="Times New Roman" w:cs="Times New Roman"/>
                <w:sz w:val="12"/>
                <w:szCs w:val="16"/>
              </w:rPr>
            </w:pPr>
            <w:r w:rsidRPr="00ED0F7F">
              <w:rPr>
                <w:rFonts w:ascii="Times New Roman" w:hAnsi="Times New Roman" w:cs="Times New Roman"/>
                <w:sz w:val="12"/>
                <w:szCs w:val="16"/>
              </w:rPr>
              <w:t>п. 12, 22 «Правил благоустройства на территории Волотовского муниципального округа», утвержденных решением Думы от 29.04.2022 № 210</w:t>
            </w:r>
          </w:p>
        </w:tc>
        <w:tc>
          <w:tcPr>
            <w:tcW w:w="427" w:type="dxa"/>
          </w:tcPr>
          <w:p w:rsidR="00ED0F7F" w:rsidRPr="00ED0F7F" w:rsidRDefault="00ED0F7F" w:rsidP="00ED0F7F">
            <w:pPr>
              <w:widowControl w:val="0"/>
              <w:autoSpaceDE w:val="0"/>
              <w:autoSpaceDN w:val="0"/>
              <w:adjustRightInd w:val="0"/>
              <w:spacing w:after="0" w:line="240" w:lineRule="auto"/>
              <w:rPr>
                <w:rFonts w:ascii="Times New Roman" w:hAnsi="Times New Roman" w:cs="Times New Roman"/>
                <w:sz w:val="12"/>
                <w:szCs w:val="16"/>
              </w:rPr>
            </w:pPr>
          </w:p>
        </w:tc>
        <w:tc>
          <w:tcPr>
            <w:tcW w:w="425"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p>
        </w:tc>
        <w:tc>
          <w:tcPr>
            <w:tcW w:w="567"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p>
        </w:tc>
      </w:tr>
      <w:tr w:rsidR="00ED0F7F" w:rsidTr="00ED0F7F">
        <w:tc>
          <w:tcPr>
            <w:tcW w:w="421"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8.</w:t>
            </w:r>
          </w:p>
        </w:tc>
        <w:tc>
          <w:tcPr>
            <w:tcW w:w="4110"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r w:rsidRPr="00ED0F7F">
              <w:rPr>
                <w:rFonts w:ascii="Times New Roman" w:hAnsi="Times New Roman" w:cs="Times New Roman"/>
                <w:sz w:val="12"/>
                <w:szCs w:val="16"/>
              </w:rPr>
              <w:t>Соблюдаются ли требования к размещению средств информации на территории требованиям Правил благоустройства?</w:t>
            </w:r>
          </w:p>
        </w:tc>
        <w:tc>
          <w:tcPr>
            <w:tcW w:w="4678" w:type="dxa"/>
          </w:tcPr>
          <w:p w:rsidR="00ED0F7F" w:rsidRPr="00ED0F7F" w:rsidRDefault="00ED0F7F" w:rsidP="00ED0F7F">
            <w:pPr>
              <w:spacing w:after="0" w:line="240" w:lineRule="auto"/>
              <w:rPr>
                <w:rFonts w:ascii="Times New Roman" w:hAnsi="Times New Roman" w:cs="Times New Roman"/>
                <w:sz w:val="12"/>
                <w:szCs w:val="16"/>
              </w:rPr>
            </w:pPr>
            <w:r w:rsidRPr="00ED0F7F">
              <w:rPr>
                <w:rFonts w:ascii="Times New Roman" w:hAnsi="Times New Roman" w:cs="Times New Roman"/>
                <w:sz w:val="12"/>
                <w:szCs w:val="16"/>
              </w:rPr>
              <w:t>Приложение 3 к «Правилам благоустройства на территории Волотовского муниципального округа», утвержденных решением Думы от 29.04.2022 № 210</w:t>
            </w:r>
          </w:p>
        </w:tc>
        <w:tc>
          <w:tcPr>
            <w:tcW w:w="427" w:type="dxa"/>
          </w:tcPr>
          <w:p w:rsidR="00ED0F7F" w:rsidRPr="00ED0F7F" w:rsidRDefault="00ED0F7F" w:rsidP="00ED0F7F">
            <w:pPr>
              <w:widowControl w:val="0"/>
              <w:autoSpaceDE w:val="0"/>
              <w:autoSpaceDN w:val="0"/>
              <w:adjustRightInd w:val="0"/>
              <w:spacing w:after="0" w:line="240" w:lineRule="auto"/>
              <w:rPr>
                <w:rFonts w:ascii="Times New Roman" w:hAnsi="Times New Roman" w:cs="Times New Roman"/>
                <w:sz w:val="12"/>
                <w:szCs w:val="16"/>
              </w:rPr>
            </w:pPr>
          </w:p>
        </w:tc>
        <w:tc>
          <w:tcPr>
            <w:tcW w:w="425"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p>
        </w:tc>
        <w:tc>
          <w:tcPr>
            <w:tcW w:w="567"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p>
        </w:tc>
      </w:tr>
      <w:tr w:rsidR="00ED0F7F" w:rsidTr="00ED0F7F">
        <w:tc>
          <w:tcPr>
            <w:tcW w:w="421"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9.</w:t>
            </w:r>
          </w:p>
        </w:tc>
        <w:tc>
          <w:tcPr>
            <w:tcW w:w="4110" w:type="dxa"/>
          </w:tcPr>
          <w:p w:rsidR="00ED0F7F" w:rsidRPr="00ED0F7F" w:rsidRDefault="00ED0F7F" w:rsidP="00ED0F7F">
            <w:pPr>
              <w:autoSpaceDE w:val="0"/>
              <w:spacing w:after="0" w:line="240" w:lineRule="auto"/>
              <w:ind w:right="-225"/>
              <w:rPr>
                <w:rFonts w:ascii="Times New Roman" w:hAnsi="Times New Roman" w:cs="Times New Roman"/>
                <w:sz w:val="12"/>
                <w:szCs w:val="16"/>
              </w:rPr>
            </w:pPr>
            <w:r w:rsidRPr="00ED0F7F">
              <w:rPr>
                <w:rFonts w:ascii="Times New Roman" w:hAnsi="Times New Roman" w:cs="Times New Roman"/>
                <w:sz w:val="12"/>
                <w:szCs w:val="16"/>
              </w:rPr>
              <w:t>Соблюдаются ли требования стационарной уличной и передвижной мелкорозничной торговли?</w:t>
            </w:r>
          </w:p>
        </w:tc>
        <w:tc>
          <w:tcPr>
            <w:tcW w:w="4678" w:type="dxa"/>
          </w:tcPr>
          <w:p w:rsidR="00ED0F7F" w:rsidRPr="00ED0F7F" w:rsidRDefault="00ED0F7F" w:rsidP="00ED0F7F">
            <w:pPr>
              <w:spacing w:after="0" w:line="240" w:lineRule="auto"/>
              <w:rPr>
                <w:rFonts w:ascii="Times New Roman" w:hAnsi="Times New Roman" w:cs="Times New Roman"/>
                <w:sz w:val="12"/>
                <w:szCs w:val="16"/>
              </w:rPr>
            </w:pPr>
            <w:r w:rsidRPr="00ED0F7F">
              <w:rPr>
                <w:rFonts w:ascii="Times New Roman" w:hAnsi="Times New Roman" w:cs="Times New Roman"/>
                <w:sz w:val="12"/>
                <w:szCs w:val="16"/>
              </w:rPr>
              <w:t>п. 6, 7 «Правил благоустройства на территории Волотовского муниципального округа», утвержденных решением Думы от 29.04.2022 № 210,</w:t>
            </w:r>
          </w:p>
          <w:p w:rsidR="00ED0F7F" w:rsidRPr="00ED0F7F" w:rsidRDefault="00ED0F7F" w:rsidP="00ED0F7F">
            <w:pPr>
              <w:spacing w:after="0" w:line="240" w:lineRule="auto"/>
              <w:rPr>
                <w:rFonts w:ascii="Times New Roman" w:hAnsi="Times New Roman" w:cs="Times New Roman"/>
                <w:sz w:val="12"/>
                <w:szCs w:val="16"/>
              </w:rPr>
            </w:pPr>
            <w:r>
              <w:rPr>
                <w:rFonts w:ascii="Times New Roman" w:hAnsi="Times New Roman" w:cs="Times New Roman"/>
                <w:sz w:val="12"/>
                <w:szCs w:val="16"/>
              </w:rPr>
              <w:t xml:space="preserve">Приложение 4 </w:t>
            </w:r>
            <w:r w:rsidRPr="00ED0F7F">
              <w:rPr>
                <w:rFonts w:ascii="Times New Roman" w:hAnsi="Times New Roman" w:cs="Times New Roman"/>
                <w:sz w:val="12"/>
                <w:szCs w:val="16"/>
              </w:rPr>
              <w:t>к Правилам благоустройства на территории Волотовского муниципального округа</w:t>
            </w:r>
          </w:p>
        </w:tc>
        <w:tc>
          <w:tcPr>
            <w:tcW w:w="427" w:type="dxa"/>
          </w:tcPr>
          <w:p w:rsidR="00ED0F7F" w:rsidRPr="00ED0F7F" w:rsidRDefault="00ED0F7F" w:rsidP="00ED0F7F">
            <w:pPr>
              <w:widowControl w:val="0"/>
              <w:autoSpaceDE w:val="0"/>
              <w:autoSpaceDN w:val="0"/>
              <w:adjustRightInd w:val="0"/>
              <w:spacing w:after="0" w:line="240" w:lineRule="auto"/>
              <w:rPr>
                <w:rFonts w:ascii="Times New Roman" w:hAnsi="Times New Roman" w:cs="Times New Roman"/>
                <w:sz w:val="12"/>
                <w:szCs w:val="16"/>
              </w:rPr>
            </w:pPr>
          </w:p>
        </w:tc>
        <w:tc>
          <w:tcPr>
            <w:tcW w:w="425"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p>
        </w:tc>
        <w:tc>
          <w:tcPr>
            <w:tcW w:w="567" w:type="dxa"/>
          </w:tcPr>
          <w:p w:rsidR="00ED0F7F" w:rsidRPr="00ED0F7F" w:rsidRDefault="00ED0F7F" w:rsidP="00ED0F7F">
            <w:pPr>
              <w:autoSpaceDE w:val="0"/>
              <w:spacing w:after="0" w:line="240" w:lineRule="auto"/>
              <w:ind w:right="-225"/>
              <w:rPr>
                <w:rFonts w:ascii="Times New Roman" w:hAnsi="Times New Roman" w:cs="Times New Roman"/>
                <w:sz w:val="12"/>
                <w:szCs w:val="16"/>
              </w:rPr>
            </w:pPr>
          </w:p>
        </w:tc>
      </w:tr>
      <w:tr w:rsidR="00ED0F7F" w:rsidTr="00ED0F7F">
        <w:tc>
          <w:tcPr>
            <w:tcW w:w="421"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10</w:t>
            </w:r>
          </w:p>
        </w:tc>
        <w:tc>
          <w:tcPr>
            <w:tcW w:w="4110"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r w:rsidRPr="00ED0F7F">
              <w:rPr>
                <w:rFonts w:ascii="Times New Roman" w:hAnsi="Times New Roman" w:cs="Times New Roman"/>
                <w:sz w:val="12"/>
                <w:szCs w:val="16"/>
              </w:rPr>
              <w:t>Соблюдается ли Порядок размещения вывесок, рекламных щитов, витрин и их содержание?</w:t>
            </w:r>
          </w:p>
        </w:tc>
        <w:tc>
          <w:tcPr>
            <w:tcW w:w="4678" w:type="dxa"/>
          </w:tcPr>
          <w:p w:rsidR="00ED0F7F" w:rsidRPr="00ED0F7F" w:rsidRDefault="00ED0F7F" w:rsidP="00ED0F7F">
            <w:pPr>
              <w:spacing w:after="0" w:line="240" w:lineRule="auto"/>
              <w:rPr>
                <w:rFonts w:ascii="Times New Roman" w:hAnsi="Times New Roman" w:cs="Times New Roman"/>
                <w:sz w:val="12"/>
                <w:szCs w:val="16"/>
              </w:rPr>
            </w:pPr>
            <w:r w:rsidRPr="00ED0F7F">
              <w:rPr>
                <w:rFonts w:ascii="Times New Roman" w:hAnsi="Times New Roman" w:cs="Times New Roman"/>
                <w:sz w:val="12"/>
                <w:szCs w:val="16"/>
              </w:rPr>
              <w:t>Приложение1, 3 к «Правилам благоустройства на территории Волотовского муниципального округа», утвержденных решением Думы от 29.04.2022 № 210</w:t>
            </w:r>
          </w:p>
        </w:tc>
        <w:tc>
          <w:tcPr>
            <w:tcW w:w="427" w:type="dxa"/>
          </w:tcPr>
          <w:p w:rsidR="00ED0F7F" w:rsidRPr="00ED0F7F" w:rsidRDefault="00ED0F7F" w:rsidP="00ED0F7F">
            <w:pPr>
              <w:widowControl w:val="0"/>
              <w:autoSpaceDE w:val="0"/>
              <w:autoSpaceDN w:val="0"/>
              <w:adjustRightInd w:val="0"/>
              <w:spacing w:after="0" w:line="240" w:lineRule="auto"/>
              <w:rPr>
                <w:rFonts w:ascii="Times New Roman" w:hAnsi="Times New Roman" w:cs="Times New Roman"/>
                <w:sz w:val="12"/>
                <w:szCs w:val="16"/>
              </w:rPr>
            </w:pPr>
          </w:p>
        </w:tc>
        <w:tc>
          <w:tcPr>
            <w:tcW w:w="425"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p>
        </w:tc>
        <w:tc>
          <w:tcPr>
            <w:tcW w:w="567"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p>
        </w:tc>
      </w:tr>
      <w:tr w:rsidR="00ED0F7F" w:rsidTr="00ED0F7F">
        <w:tc>
          <w:tcPr>
            <w:tcW w:w="421"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11.</w:t>
            </w:r>
          </w:p>
        </w:tc>
        <w:tc>
          <w:tcPr>
            <w:tcW w:w="4110" w:type="dxa"/>
          </w:tcPr>
          <w:p w:rsidR="00ED0F7F" w:rsidRPr="00ED0F7F" w:rsidRDefault="00ED0F7F" w:rsidP="00ED0F7F">
            <w:pPr>
              <w:widowControl w:val="0"/>
              <w:autoSpaceDE w:val="0"/>
              <w:autoSpaceDN w:val="0"/>
              <w:adjustRightInd w:val="0"/>
              <w:spacing w:after="0" w:line="240" w:lineRule="auto"/>
              <w:rPr>
                <w:rFonts w:ascii="Times New Roman" w:hAnsi="Times New Roman" w:cs="Times New Roman"/>
                <w:sz w:val="12"/>
                <w:szCs w:val="16"/>
              </w:rPr>
            </w:pPr>
            <w:r w:rsidRPr="00ED0F7F">
              <w:rPr>
                <w:rFonts w:ascii="Times New Roman" w:hAnsi="Times New Roman" w:cs="Times New Roman"/>
                <w:sz w:val="12"/>
                <w:szCs w:val="16"/>
              </w:rPr>
              <w:t>Соблюдаются ли требования строительства, установки содержания малых архитектурных форм?</w:t>
            </w:r>
          </w:p>
        </w:tc>
        <w:tc>
          <w:tcPr>
            <w:tcW w:w="4678" w:type="dxa"/>
          </w:tcPr>
          <w:p w:rsidR="00ED0F7F" w:rsidRPr="00ED0F7F" w:rsidRDefault="00ED0F7F" w:rsidP="00ED0F7F">
            <w:pPr>
              <w:spacing w:after="0" w:line="240" w:lineRule="auto"/>
              <w:rPr>
                <w:rFonts w:ascii="Times New Roman" w:hAnsi="Times New Roman" w:cs="Times New Roman"/>
                <w:sz w:val="12"/>
                <w:szCs w:val="16"/>
              </w:rPr>
            </w:pPr>
            <w:r w:rsidRPr="00ED0F7F">
              <w:rPr>
                <w:rFonts w:ascii="Times New Roman" w:hAnsi="Times New Roman" w:cs="Times New Roman"/>
                <w:sz w:val="12"/>
                <w:szCs w:val="16"/>
              </w:rPr>
              <w:t>п.10, 11 «Правил благоустройства на территории Волотовского муниципального округа», утвержденных решением Думы от 29.04.</w:t>
            </w:r>
            <w:r>
              <w:rPr>
                <w:rFonts w:ascii="Times New Roman" w:hAnsi="Times New Roman" w:cs="Times New Roman"/>
                <w:sz w:val="12"/>
                <w:szCs w:val="16"/>
              </w:rPr>
              <w:t xml:space="preserve">2021 № 210, п. 7.1 Приложения 2 </w:t>
            </w:r>
            <w:r w:rsidRPr="00ED0F7F">
              <w:rPr>
                <w:rFonts w:ascii="Times New Roman" w:hAnsi="Times New Roman" w:cs="Times New Roman"/>
                <w:sz w:val="12"/>
                <w:szCs w:val="16"/>
              </w:rPr>
              <w:t xml:space="preserve">к «Правилам благоустройства на территории Волотовского муниципального округа», утвержденным решением Думы от 29.04.2022 № 210 </w:t>
            </w:r>
          </w:p>
        </w:tc>
        <w:tc>
          <w:tcPr>
            <w:tcW w:w="427" w:type="dxa"/>
          </w:tcPr>
          <w:p w:rsidR="00ED0F7F" w:rsidRPr="00ED0F7F" w:rsidRDefault="00ED0F7F" w:rsidP="00ED0F7F">
            <w:pPr>
              <w:widowControl w:val="0"/>
              <w:autoSpaceDE w:val="0"/>
              <w:autoSpaceDN w:val="0"/>
              <w:adjustRightInd w:val="0"/>
              <w:spacing w:after="0" w:line="240" w:lineRule="auto"/>
              <w:rPr>
                <w:rFonts w:ascii="Times New Roman" w:hAnsi="Times New Roman" w:cs="Times New Roman"/>
                <w:sz w:val="12"/>
                <w:szCs w:val="16"/>
              </w:rPr>
            </w:pPr>
          </w:p>
        </w:tc>
        <w:tc>
          <w:tcPr>
            <w:tcW w:w="425"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p>
        </w:tc>
        <w:tc>
          <w:tcPr>
            <w:tcW w:w="567" w:type="dxa"/>
          </w:tcPr>
          <w:p w:rsidR="00ED0F7F" w:rsidRPr="00ED0F7F" w:rsidRDefault="00ED0F7F" w:rsidP="00ED0F7F">
            <w:pPr>
              <w:widowControl w:val="0"/>
              <w:autoSpaceDE w:val="0"/>
              <w:autoSpaceDN w:val="0"/>
              <w:adjustRightInd w:val="0"/>
              <w:spacing w:after="0" w:line="240" w:lineRule="auto"/>
              <w:rPr>
                <w:rFonts w:ascii="Times New Roman" w:hAnsi="Times New Roman" w:cs="Times New Roman"/>
                <w:sz w:val="12"/>
                <w:szCs w:val="16"/>
              </w:rPr>
            </w:pPr>
          </w:p>
        </w:tc>
      </w:tr>
      <w:tr w:rsidR="00ED0F7F" w:rsidTr="00ED0F7F">
        <w:tc>
          <w:tcPr>
            <w:tcW w:w="421"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12.</w:t>
            </w:r>
          </w:p>
        </w:tc>
        <w:tc>
          <w:tcPr>
            <w:tcW w:w="4110"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r w:rsidRPr="00ED0F7F">
              <w:rPr>
                <w:rFonts w:ascii="Times New Roman" w:hAnsi="Times New Roman" w:cs="Times New Roman"/>
                <w:sz w:val="12"/>
                <w:szCs w:val="16"/>
              </w:rPr>
              <w:t>Соблюдаются ли Правила ремонта и содержания жилых, культурно-бытовых, общественных зданий и сооружений?</w:t>
            </w:r>
          </w:p>
        </w:tc>
        <w:tc>
          <w:tcPr>
            <w:tcW w:w="4678" w:type="dxa"/>
          </w:tcPr>
          <w:p w:rsidR="00ED0F7F" w:rsidRPr="00ED0F7F" w:rsidRDefault="00ED0F7F" w:rsidP="00ED0F7F">
            <w:pPr>
              <w:spacing w:after="0" w:line="240" w:lineRule="auto"/>
              <w:rPr>
                <w:rFonts w:ascii="Times New Roman" w:hAnsi="Times New Roman" w:cs="Times New Roman"/>
                <w:sz w:val="12"/>
                <w:szCs w:val="16"/>
              </w:rPr>
            </w:pPr>
            <w:r w:rsidRPr="00ED0F7F">
              <w:rPr>
                <w:rFonts w:ascii="Times New Roman" w:hAnsi="Times New Roman" w:cs="Times New Roman"/>
                <w:sz w:val="12"/>
                <w:szCs w:val="16"/>
              </w:rPr>
              <w:t>п.5 «Правил благоустройства на территории Волотовского муниципального округа», утвержденных решением Думы от 29.04.2022 № 210</w:t>
            </w:r>
          </w:p>
        </w:tc>
        <w:tc>
          <w:tcPr>
            <w:tcW w:w="427" w:type="dxa"/>
          </w:tcPr>
          <w:p w:rsidR="00ED0F7F" w:rsidRPr="00ED0F7F" w:rsidRDefault="00ED0F7F" w:rsidP="00ED0F7F">
            <w:pPr>
              <w:widowControl w:val="0"/>
              <w:autoSpaceDE w:val="0"/>
              <w:autoSpaceDN w:val="0"/>
              <w:adjustRightInd w:val="0"/>
              <w:spacing w:after="0" w:line="240" w:lineRule="auto"/>
              <w:rPr>
                <w:rFonts w:ascii="Times New Roman" w:hAnsi="Times New Roman" w:cs="Times New Roman"/>
                <w:sz w:val="12"/>
                <w:szCs w:val="16"/>
              </w:rPr>
            </w:pPr>
          </w:p>
        </w:tc>
        <w:tc>
          <w:tcPr>
            <w:tcW w:w="425"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p>
        </w:tc>
        <w:tc>
          <w:tcPr>
            <w:tcW w:w="567"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p>
        </w:tc>
      </w:tr>
      <w:tr w:rsidR="00ED0F7F" w:rsidTr="00ED0F7F">
        <w:tc>
          <w:tcPr>
            <w:tcW w:w="421"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13.</w:t>
            </w:r>
          </w:p>
        </w:tc>
        <w:tc>
          <w:tcPr>
            <w:tcW w:w="4110"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r w:rsidRPr="00ED0F7F">
              <w:rPr>
                <w:rFonts w:ascii="Times New Roman" w:hAnsi="Times New Roman" w:cs="Times New Roman"/>
                <w:sz w:val="12"/>
                <w:szCs w:val="16"/>
              </w:rPr>
              <w:t>Соблюдаются ли общие положения правил благоустройства</w:t>
            </w:r>
          </w:p>
        </w:tc>
        <w:tc>
          <w:tcPr>
            <w:tcW w:w="4678" w:type="dxa"/>
          </w:tcPr>
          <w:p w:rsidR="00ED0F7F" w:rsidRPr="00ED0F7F" w:rsidRDefault="00ED0F7F" w:rsidP="00ED0F7F">
            <w:pPr>
              <w:spacing w:after="0" w:line="240" w:lineRule="auto"/>
              <w:rPr>
                <w:rFonts w:ascii="Times New Roman" w:hAnsi="Times New Roman" w:cs="Times New Roman"/>
                <w:sz w:val="12"/>
                <w:szCs w:val="16"/>
              </w:rPr>
            </w:pPr>
            <w:r w:rsidRPr="00ED0F7F">
              <w:rPr>
                <w:rFonts w:ascii="Times New Roman" w:hAnsi="Times New Roman" w:cs="Times New Roman"/>
                <w:sz w:val="12"/>
                <w:szCs w:val="16"/>
              </w:rPr>
              <w:t>п. 2, 3 «Правил благоустройства на территории Волотовского муниципального округа», утвержденных решением Думы от 29.04.2022 № 210</w:t>
            </w:r>
          </w:p>
        </w:tc>
        <w:tc>
          <w:tcPr>
            <w:tcW w:w="427" w:type="dxa"/>
          </w:tcPr>
          <w:p w:rsidR="00ED0F7F" w:rsidRPr="00ED0F7F" w:rsidRDefault="00ED0F7F" w:rsidP="00ED0F7F">
            <w:pPr>
              <w:widowControl w:val="0"/>
              <w:autoSpaceDE w:val="0"/>
              <w:autoSpaceDN w:val="0"/>
              <w:adjustRightInd w:val="0"/>
              <w:spacing w:after="0" w:line="240" w:lineRule="auto"/>
              <w:rPr>
                <w:rFonts w:ascii="Times New Roman" w:hAnsi="Times New Roman" w:cs="Times New Roman"/>
                <w:sz w:val="12"/>
                <w:szCs w:val="16"/>
              </w:rPr>
            </w:pPr>
          </w:p>
        </w:tc>
        <w:tc>
          <w:tcPr>
            <w:tcW w:w="425"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p>
        </w:tc>
        <w:tc>
          <w:tcPr>
            <w:tcW w:w="567"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p>
        </w:tc>
      </w:tr>
      <w:tr w:rsidR="00ED0F7F" w:rsidTr="00ED0F7F">
        <w:tc>
          <w:tcPr>
            <w:tcW w:w="421"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14.</w:t>
            </w:r>
          </w:p>
        </w:tc>
        <w:tc>
          <w:tcPr>
            <w:tcW w:w="4110"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r w:rsidRPr="00ED0F7F">
              <w:rPr>
                <w:rFonts w:ascii="Times New Roman" w:hAnsi="Times New Roman" w:cs="Times New Roman"/>
                <w:sz w:val="12"/>
                <w:szCs w:val="16"/>
              </w:rPr>
              <w:t>Соблюдается ли порядок производства земляных дорожных работ?</w:t>
            </w:r>
          </w:p>
        </w:tc>
        <w:tc>
          <w:tcPr>
            <w:tcW w:w="4678" w:type="dxa"/>
          </w:tcPr>
          <w:p w:rsidR="00ED0F7F" w:rsidRPr="00ED0F7F" w:rsidRDefault="00ED0F7F" w:rsidP="00ED0F7F">
            <w:pPr>
              <w:spacing w:after="0" w:line="240" w:lineRule="auto"/>
              <w:rPr>
                <w:rFonts w:ascii="Times New Roman" w:hAnsi="Times New Roman" w:cs="Times New Roman"/>
                <w:sz w:val="12"/>
                <w:szCs w:val="16"/>
              </w:rPr>
            </w:pPr>
            <w:r w:rsidRPr="00ED0F7F">
              <w:rPr>
                <w:rFonts w:ascii="Times New Roman" w:hAnsi="Times New Roman" w:cs="Times New Roman"/>
                <w:sz w:val="12"/>
                <w:szCs w:val="16"/>
              </w:rPr>
              <w:t>п. 13 «Правил благоустройства на территории Волотовского муниципального округа», утвержденных решением Думы от 29.04.2022 № 210</w:t>
            </w:r>
          </w:p>
        </w:tc>
        <w:tc>
          <w:tcPr>
            <w:tcW w:w="427" w:type="dxa"/>
          </w:tcPr>
          <w:p w:rsidR="00ED0F7F" w:rsidRPr="00ED0F7F" w:rsidRDefault="00ED0F7F" w:rsidP="00ED0F7F">
            <w:pPr>
              <w:widowControl w:val="0"/>
              <w:autoSpaceDE w:val="0"/>
              <w:autoSpaceDN w:val="0"/>
              <w:adjustRightInd w:val="0"/>
              <w:spacing w:after="0" w:line="240" w:lineRule="auto"/>
              <w:rPr>
                <w:rFonts w:ascii="Times New Roman" w:hAnsi="Times New Roman" w:cs="Times New Roman"/>
                <w:sz w:val="12"/>
                <w:szCs w:val="16"/>
              </w:rPr>
            </w:pPr>
          </w:p>
        </w:tc>
        <w:tc>
          <w:tcPr>
            <w:tcW w:w="425"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p>
        </w:tc>
        <w:tc>
          <w:tcPr>
            <w:tcW w:w="567"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p>
        </w:tc>
      </w:tr>
      <w:tr w:rsidR="00ED0F7F" w:rsidTr="00ED0F7F">
        <w:tc>
          <w:tcPr>
            <w:tcW w:w="421"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15.</w:t>
            </w:r>
          </w:p>
        </w:tc>
        <w:tc>
          <w:tcPr>
            <w:tcW w:w="4110"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r w:rsidRPr="00ED0F7F">
              <w:rPr>
                <w:rFonts w:ascii="Times New Roman" w:hAnsi="Times New Roman" w:cs="Times New Roman"/>
                <w:sz w:val="12"/>
                <w:szCs w:val="16"/>
              </w:rPr>
              <w:t>Обеспечен ли беспрепятственный доступ маломобильных групп населения к зданиям, строениям, сооружениям?</w:t>
            </w:r>
          </w:p>
        </w:tc>
        <w:tc>
          <w:tcPr>
            <w:tcW w:w="4678" w:type="dxa"/>
          </w:tcPr>
          <w:p w:rsidR="00ED0F7F" w:rsidRPr="00ED0F7F" w:rsidRDefault="00ED0F7F" w:rsidP="00ED0F7F">
            <w:pPr>
              <w:spacing w:after="0" w:line="240" w:lineRule="auto"/>
              <w:rPr>
                <w:rFonts w:ascii="Times New Roman" w:hAnsi="Times New Roman" w:cs="Times New Roman"/>
                <w:sz w:val="12"/>
                <w:szCs w:val="16"/>
              </w:rPr>
            </w:pPr>
            <w:r w:rsidRPr="00ED0F7F">
              <w:rPr>
                <w:rFonts w:ascii="Times New Roman" w:hAnsi="Times New Roman" w:cs="Times New Roman"/>
                <w:sz w:val="12"/>
                <w:szCs w:val="16"/>
              </w:rPr>
              <w:t>п.10.10 «Правил благоустройства на территории Волотовского муниципального округа», утвержденных решением Думы от 29.04.2022 № 210</w:t>
            </w:r>
          </w:p>
        </w:tc>
        <w:tc>
          <w:tcPr>
            <w:tcW w:w="427" w:type="dxa"/>
          </w:tcPr>
          <w:p w:rsidR="00ED0F7F" w:rsidRPr="00ED0F7F" w:rsidRDefault="00ED0F7F" w:rsidP="00ED0F7F">
            <w:pPr>
              <w:widowControl w:val="0"/>
              <w:autoSpaceDE w:val="0"/>
              <w:autoSpaceDN w:val="0"/>
              <w:adjustRightInd w:val="0"/>
              <w:spacing w:after="0" w:line="240" w:lineRule="auto"/>
              <w:rPr>
                <w:rFonts w:ascii="Times New Roman" w:hAnsi="Times New Roman" w:cs="Times New Roman"/>
                <w:sz w:val="12"/>
                <w:szCs w:val="16"/>
              </w:rPr>
            </w:pPr>
          </w:p>
        </w:tc>
        <w:tc>
          <w:tcPr>
            <w:tcW w:w="425"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p>
        </w:tc>
        <w:tc>
          <w:tcPr>
            <w:tcW w:w="567"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p>
        </w:tc>
      </w:tr>
      <w:tr w:rsidR="00ED0F7F" w:rsidTr="00ED0F7F">
        <w:tc>
          <w:tcPr>
            <w:tcW w:w="421"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16.</w:t>
            </w:r>
          </w:p>
        </w:tc>
        <w:tc>
          <w:tcPr>
            <w:tcW w:w="4110"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r w:rsidRPr="00ED0F7F">
              <w:rPr>
                <w:rFonts w:ascii="Times New Roman" w:hAnsi="Times New Roman" w:cs="Times New Roman"/>
                <w:sz w:val="12"/>
                <w:szCs w:val="16"/>
              </w:rPr>
              <w:t>Соблюдаются ли формы и механизмы общественного участия в принятии решений и реализации проектов комплексного благоустройства?</w:t>
            </w:r>
          </w:p>
        </w:tc>
        <w:tc>
          <w:tcPr>
            <w:tcW w:w="4678" w:type="dxa"/>
          </w:tcPr>
          <w:p w:rsidR="00ED0F7F" w:rsidRPr="00ED0F7F" w:rsidRDefault="00ED0F7F" w:rsidP="00ED0F7F">
            <w:pPr>
              <w:spacing w:after="0" w:line="240" w:lineRule="auto"/>
              <w:rPr>
                <w:rFonts w:ascii="Times New Roman" w:hAnsi="Times New Roman" w:cs="Times New Roman"/>
                <w:sz w:val="12"/>
                <w:szCs w:val="16"/>
              </w:rPr>
            </w:pPr>
            <w:r w:rsidRPr="00ED0F7F">
              <w:rPr>
                <w:rFonts w:ascii="Times New Roman" w:hAnsi="Times New Roman" w:cs="Times New Roman"/>
                <w:sz w:val="12"/>
                <w:szCs w:val="16"/>
              </w:rPr>
              <w:t>п. 21 «Правил благоустройства на территории Волотовского муниципального округа», утвержденных решением Думы от 29.04.2022 № 210</w:t>
            </w:r>
          </w:p>
        </w:tc>
        <w:tc>
          <w:tcPr>
            <w:tcW w:w="427" w:type="dxa"/>
          </w:tcPr>
          <w:p w:rsidR="00ED0F7F" w:rsidRPr="00ED0F7F" w:rsidRDefault="00ED0F7F" w:rsidP="00ED0F7F">
            <w:pPr>
              <w:widowControl w:val="0"/>
              <w:autoSpaceDE w:val="0"/>
              <w:autoSpaceDN w:val="0"/>
              <w:adjustRightInd w:val="0"/>
              <w:spacing w:after="0" w:line="240" w:lineRule="auto"/>
              <w:rPr>
                <w:rFonts w:ascii="Times New Roman" w:hAnsi="Times New Roman" w:cs="Times New Roman"/>
                <w:sz w:val="12"/>
                <w:szCs w:val="16"/>
              </w:rPr>
            </w:pPr>
          </w:p>
        </w:tc>
        <w:tc>
          <w:tcPr>
            <w:tcW w:w="425"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p>
        </w:tc>
        <w:tc>
          <w:tcPr>
            <w:tcW w:w="567"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p>
        </w:tc>
      </w:tr>
      <w:tr w:rsidR="00ED0F7F" w:rsidTr="00ED0F7F">
        <w:tc>
          <w:tcPr>
            <w:tcW w:w="421"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17.</w:t>
            </w:r>
          </w:p>
        </w:tc>
        <w:tc>
          <w:tcPr>
            <w:tcW w:w="4110"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r w:rsidRPr="00ED0F7F">
              <w:rPr>
                <w:rFonts w:ascii="Times New Roman" w:hAnsi="Times New Roman" w:cs="Times New Roman"/>
                <w:sz w:val="12"/>
                <w:szCs w:val="16"/>
              </w:rPr>
              <w:t>Соблюдаются ли требования к содержанию инженерных сетей?</w:t>
            </w:r>
          </w:p>
        </w:tc>
        <w:tc>
          <w:tcPr>
            <w:tcW w:w="4678" w:type="dxa"/>
          </w:tcPr>
          <w:p w:rsidR="00ED0F7F" w:rsidRPr="00ED0F7F" w:rsidRDefault="00ED0F7F" w:rsidP="00ED0F7F">
            <w:pPr>
              <w:spacing w:after="0" w:line="240" w:lineRule="auto"/>
              <w:rPr>
                <w:rFonts w:ascii="Times New Roman" w:hAnsi="Times New Roman" w:cs="Times New Roman"/>
                <w:sz w:val="12"/>
                <w:szCs w:val="16"/>
              </w:rPr>
            </w:pPr>
            <w:r w:rsidRPr="00ED0F7F">
              <w:rPr>
                <w:rFonts w:ascii="Times New Roman" w:hAnsi="Times New Roman" w:cs="Times New Roman"/>
                <w:sz w:val="12"/>
                <w:szCs w:val="16"/>
              </w:rPr>
              <w:t>п. 18«Правил благоустройства на территории Волотовского муниципального округа», утвержденных решением Думы от 29.04.2022 № 210</w:t>
            </w:r>
          </w:p>
        </w:tc>
        <w:tc>
          <w:tcPr>
            <w:tcW w:w="427" w:type="dxa"/>
          </w:tcPr>
          <w:p w:rsidR="00ED0F7F" w:rsidRPr="00ED0F7F" w:rsidRDefault="00ED0F7F" w:rsidP="00ED0F7F">
            <w:pPr>
              <w:widowControl w:val="0"/>
              <w:autoSpaceDE w:val="0"/>
              <w:autoSpaceDN w:val="0"/>
              <w:adjustRightInd w:val="0"/>
              <w:spacing w:after="0" w:line="240" w:lineRule="auto"/>
              <w:rPr>
                <w:rFonts w:ascii="Times New Roman" w:hAnsi="Times New Roman" w:cs="Times New Roman"/>
                <w:sz w:val="12"/>
                <w:szCs w:val="16"/>
              </w:rPr>
            </w:pPr>
          </w:p>
        </w:tc>
        <w:tc>
          <w:tcPr>
            <w:tcW w:w="425"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p>
        </w:tc>
        <w:tc>
          <w:tcPr>
            <w:tcW w:w="567"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p>
        </w:tc>
      </w:tr>
      <w:tr w:rsidR="00ED0F7F" w:rsidTr="00ED0F7F">
        <w:tc>
          <w:tcPr>
            <w:tcW w:w="421"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r w:rsidRPr="00ED0F7F">
              <w:rPr>
                <w:rFonts w:ascii="Times New Roman" w:hAnsi="Times New Roman" w:cs="Times New Roman"/>
                <w:sz w:val="12"/>
                <w:szCs w:val="16"/>
              </w:rPr>
              <w:t>18.</w:t>
            </w:r>
          </w:p>
        </w:tc>
        <w:tc>
          <w:tcPr>
            <w:tcW w:w="4110"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r w:rsidRPr="00ED0F7F">
              <w:rPr>
                <w:rFonts w:ascii="Times New Roman" w:hAnsi="Times New Roman" w:cs="Times New Roman"/>
                <w:sz w:val="12"/>
                <w:szCs w:val="16"/>
              </w:rPr>
              <w:t>Соблюдаются ли требования к содержанию детских, игровых и спортивных площадок?</w:t>
            </w:r>
          </w:p>
        </w:tc>
        <w:tc>
          <w:tcPr>
            <w:tcW w:w="4678" w:type="dxa"/>
          </w:tcPr>
          <w:p w:rsidR="00ED0F7F" w:rsidRPr="00ED0F7F" w:rsidRDefault="00ED0F7F" w:rsidP="00ED0F7F">
            <w:pPr>
              <w:spacing w:after="0" w:line="240" w:lineRule="auto"/>
              <w:rPr>
                <w:rFonts w:ascii="Times New Roman" w:hAnsi="Times New Roman" w:cs="Times New Roman"/>
                <w:sz w:val="12"/>
                <w:szCs w:val="16"/>
              </w:rPr>
            </w:pPr>
            <w:r w:rsidRPr="00ED0F7F">
              <w:rPr>
                <w:rFonts w:ascii="Times New Roman" w:hAnsi="Times New Roman" w:cs="Times New Roman"/>
                <w:sz w:val="12"/>
                <w:szCs w:val="16"/>
              </w:rPr>
              <w:t>п.11«Правил благоустройства на территории Волотовского муниципального округа», утвержденных решением Думы от 29.04.2022 № 210</w:t>
            </w:r>
          </w:p>
        </w:tc>
        <w:tc>
          <w:tcPr>
            <w:tcW w:w="427" w:type="dxa"/>
          </w:tcPr>
          <w:p w:rsidR="00ED0F7F" w:rsidRPr="00ED0F7F" w:rsidRDefault="00ED0F7F" w:rsidP="00ED0F7F">
            <w:pPr>
              <w:widowControl w:val="0"/>
              <w:autoSpaceDE w:val="0"/>
              <w:autoSpaceDN w:val="0"/>
              <w:adjustRightInd w:val="0"/>
              <w:spacing w:after="0" w:line="240" w:lineRule="auto"/>
              <w:rPr>
                <w:rFonts w:ascii="Times New Roman" w:hAnsi="Times New Roman" w:cs="Times New Roman"/>
                <w:sz w:val="12"/>
                <w:szCs w:val="16"/>
              </w:rPr>
            </w:pPr>
          </w:p>
        </w:tc>
        <w:tc>
          <w:tcPr>
            <w:tcW w:w="425" w:type="dxa"/>
          </w:tcPr>
          <w:p w:rsidR="00ED0F7F" w:rsidRPr="00ED0F7F" w:rsidRDefault="00ED0F7F" w:rsidP="00ED0F7F">
            <w:pPr>
              <w:widowControl w:val="0"/>
              <w:autoSpaceDE w:val="0"/>
              <w:autoSpaceDN w:val="0"/>
              <w:adjustRightInd w:val="0"/>
              <w:spacing w:after="0" w:line="240" w:lineRule="auto"/>
              <w:jc w:val="center"/>
              <w:rPr>
                <w:rFonts w:ascii="Times New Roman" w:hAnsi="Times New Roman" w:cs="Times New Roman"/>
                <w:sz w:val="12"/>
                <w:szCs w:val="16"/>
              </w:rPr>
            </w:pPr>
          </w:p>
        </w:tc>
        <w:tc>
          <w:tcPr>
            <w:tcW w:w="567" w:type="dxa"/>
          </w:tcPr>
          <w:p w:rsidR="00ED0F7F" w:rsidRPr="00ED0F7F" w:rsidRDefault="00ED0F7F" w:rsidP="00ED0F7F">
            <w:pPr>
              <w:widowControl w:val="0"/>
              <w:autoSpaceDE w:val="0"/>
              <w:autoSpaceDN w:val="0"/>
              <w:adjustRightInd w:val="0"/>
              <w:spacing w:after="0" w:line="240" w:lineRule="auto"/>
              <w:jc w:val="both"/>
              <w:rPr>
                <w:rFonts w:ascii="Times New Roman" w:hAnsi="Times New Roman" w:cs="Times New Roman"/>
                <w:sz w:val="12"/>
                <w:szCs w:val="16"/>
              </w:rPr>
            </w:pPr>
          </w:p>
        </w:tc>
      </w:tr>
    </w:tbl>
    <w:p w:rsidR="005B0240" w:rsidRPr="00ED0F7F" w:rsidRDefault="005B0240" w:rsidP="00ED0F7F">
      <w:pPr>
        <w:suppressAutoHyphens/>
        <w:spacing w:after="0" w:line="240" w:lineRule="auto"/>
        <w:ind w:firstLine="284"/>
        <w:rPr>
          <w:rFonts w:ascii="Times New Roman" w:hAnsi="Times New Roman" w:cs="Times New Roman"/>
          <w:sz w:val="12"/>
          <w:szCs w:val="16"/>
          <w:lang w:eastAsia="zh-CN"/>
        </w:rPr>
      </w:pPr>
      <w:r w:rsidRPr="00ED0F7F">
        <w:rPr>
          <w:rFonts w:ascii="Times New Roman" w:hAnsi="Times New Roman" w:cs="Times New Roman"/>
          <w:sz w:val="12"/>
          <w:szCs w:val="16"/>
          <w:lang w:eastAsia="zh-CN"/>
        </w:rPr>
        <w:t xml:space="preserve">*Примечание: столбец «Неприменимо» в графе «Варианты ответа» подлежит заполнению при отсутствии в графе «Перечень вопросов» вопросов, применимых к объекту муниципального контроля, в отношении которого проводится контрольное мероприятие. </w:t>
      </w:r>
    </w:p>
    <w:p w:rsidR="005B0240" w:rsidRPr="00C33519" w:rsidRDefault="005B0240" w:rsidP="00ED0F7F">
      <w:pPr>
        <w:suppressAutoHyphens/>
        <w:spacing w:after="0" w:line="240" w:lineRule="auto"/>
        <w:ind w:firstLine="284"/>
        <w:rPr>
          <w:rFonts w:ascii="Times New Roman" w:hAnsi="Times New Roman" w:cs="Times New Roman"/>
          <w:sz w:val="16"/>
          <w:szCs w:val="16"/>
          <w:lang w:eastAsia="zh-CN"/>
        </w:rPr>
      </w:pPr>
      <w:r w:rsidRPr="00C33519">
        <w:rPr>
          <w:rFonts w:ascii="Times New Roman" w:hAnsi="Times New Roman" w:cs="Times New Roman"/>
          <w:sz w:val="16"/>
          <w:szCs w:val="16"/>
          <w:lang w:eastAsia="zh-CN"/>
        </w:rPr>
        <w:t>Подписи должностного лица (лиц), проводящего (проводящих) проверку*:</w:t>
      </w:r>
    </w:p>
    <w:p w:rsidR="005B0240" w:rsidRPr="00C33519" w:rsidRDefault="005B0240" w:rsidP="00472CC5">
      <w:pPr>
        <w:suppressAutoHyphens/>
        <w:spacing w:after="0" w:line="240" w:lineRule="auto"/>
        <w:rPr>
          <w:rFonts w:ascii="Times New Roman" w:hAnsi="Times New Roman" w:cs="Times New Roman"/>
          <w:sz w:val="16"/>
          <w:szCs w:val="16"/>
          <w:lang w:eastAsia="zh-CN"/>
        </w:rPr>
      </w:pPr>
      <w:r w:rsidRPr="00C33519">
        <w:rPr>
          <w:rFonts w:ascii="Times New Roman" w:hAnsi="Times New Roman" w:cs="Times New Roman"/>
          <w:sz w:val="16"/>
          <w:szCs w:val="16"/>
          <w:lang w:eastAsia="zh-CN"/>
        </w:rPr>
        <w:t>Должность ________________________________________________/Ф.И.О.</w:t>
      </w:r>
    </w:p>
    <w:p w:rsidR="005B0240" w:rsidRPr="00C33519" w:rsidRDefault="005B0240" w:rsidP="00472CC5">
      <w:pPr>
        <w:suppressAutoHyphens/>
        <w:spacing w:after="0" w:line="240" w:lineRule="auto"/>
        <w:rPr>
          <w:rFonts w:ascii="Times New Roman" w:hAnsi="Times New Roman" w:cs="Times New Roman"/>
          <w:sz w:val="16"/>
          <w:szCs w:val="16"/>
          <w:lang w:eastAsia="zh-CN"/>
        </w:rPr>
      </w:pPr>
      <w:r w:rsidRPr="00C33519">
        <w:rPr>
          <w:rFonts w:ascii="Times New Roman" w:hAnsi="Times New Roman" w:cs="Times New Roman"/>
          <w:sz w:val="16"/>
          <w:szCs w:val="16"/>
          <w:lang w:eastAsia="zh-CN"/>
        </w:rPr>
        <w:t>Должность ________________________________________________/Ф.И.О.</w:t>
      </w:r>
    </w:p>
    <w:p w:rsidR="005B0240" w:rsidRPr="00ED0F7F" w:rsidRDefault="005B0240" w:rsidP="00472CC5">
      <w:pPr>
        <w:autoSpaceDE w:val="0"/>
        <w:spacing w:after="0" w:line="240" w:lineRule="auto"/>
        <w:jc w:val="both"/>
        <w:rPr>
          <w:rFonts w:ascii="Times New Roman" w:hAnsi="Times New Roman" w:cs="Times New Roman"/>
          <w:sz w:val="12"/>
          <w:szCs w:val="16"/>
        </w:rPr>
      </w:pPr>
      <w:r w:rsidRPr="00ED0F7F">
        <w:rPr>
          <w:rFonts w:ascii="Times New Roman" w:eastAsia="Courier New" w:hAnsi="Times New Roman" w:cs="Times New Roman"/>
          <w:i/>
          <w:iCs/>
          <w:sz w:val="12"/>
          <w:szCs w:val="16"/>
        </w:rPr>
        <w:t>* -</w:t>
      </w:r>
      <w:r w:rsidRPr="00ED0F7F">
        <w:rPr>
          <w:rFonts w:ascii="Times New Roman" w:eastAsia="Courier New" w:hAnsi="Times New Roman" w:cs="Times New Roman"/>
          <w:sz w:val="12"/>
          <w:szCs w:val="16"/>
        </w:rPr>
        <w:t xml:space="preserve"> в</w:t>
      </w:r>
      <w:r w:rsidRPr="00ED0F7F">
        <w:rPr>
          <w:rFonts w:ascii="Times New Roman" w:hAnsi="Times New Roman" w:cs="Times New Roman"/>
          <w:sz w:val="12"/>
          <w:szCs w:val="16"/>
        </w:rPr>
        <w:t xml:space="preserve"> случае проведения контрольного (надзорного) мероприятия несколькими инспекторами в составе группы инспекторов проверочный лист заверяется подписями инспекторов, участвующих в проведении контрольного (надзорного) мероприятия, а также руководителем группы инспекторов (пункт 7 постановления Правительства Российской Федерации от 27.10.2021 № 1844).</w:t>
      </w:r>
    </w:p>
    <w:p w:rsidR="005B0240" w:rsidRPr="00C33519" w:rsidRDefault="005B0240" w:rsidP="00ED0F7F">
      <w:pPr>
        <w:suppressAutoHyphens/>
        <w:spacing w:after="0" w:line="240" w:lineRule="auto"/>
        <w:ind w:firstLine="284"/>
        <w:rPr>
          <w:rFonts w:ascii="Times New Roman" w:hAnsi="Times New Roman" w:cs="Times New Roman"/>
          <w:sz w:val="16"/>
          <w:szCs w:val="16"/>
          <w:lang w:eastAsia="zh-CN"/>
        </w:rPr>
      </w:pPr>
      <w:r w:rsidRPr="00C33519">
        <w:rPr>
          <w:rFonts w:ascii="Times New Roman" w:hAnsi="Times New Roman" w:cs="Times New Roman"/>
          <w:sz w:val="16"/>
          <w:szCs w:val="16"/>
          <w:lang w:eastAsia="zh-CN"/>
        </w:rPr>
        <w:t>С проверочным листом ознакомлен (а):_________________________________________________</w:t>
      </w:r>
      <w:r w:rsidR="00ED0F7F">
        <w:rPr>
          <w:rFonts w:ascii="Times New Roman" w:hAnsi="Times New Roman" w:cs="Times New Roman"/>
          <w:sz w:val="16"/>
          <w:szCs w:val="16"/>
          <w:lang w:eastAsia="zh-CN"/>
        </w:rPr>
        <w:t>_____________________________</w:t>
      </w:r>
      <w:r w:rsidRPr="00C33519">
        <w:rPr>
          <w:rFonts w:ascii="Times New Roman" w:hAnsi="Times New Roman" w:cs="Times New Roman"/>
          <w:sz w:val="16"/>
          <w:szCs w:val="16"/>
          <w:lang w:eastAsia="zh-CN"/>
        </w:rPr>
        <w:t>_________________</w:t>
      </w:r>
    </w:p>
    <w:p w:rsidR="005B0240" w:rsidRPr="00ED0F7F" w:rsidRDefault="005B0240" w:rsidP="00ED0F7F">
      <w:pPr>
        <w:suppressAutoHyphens/>
        <w:spacing w:after="0" w:line="240" w:lineRule="auto"/>
        <w:jc w:val="right"/>
        <w:rPr>
          <w:rFonts w:ascii="Times New Roman" w:hAnsi="Times New Roman" w:cs="Times New Roman"/>
          <w:sz w:val="12"/>
          <w:szCs w:val="16"/>
          <w:lang w:eastAsia="zh-CN"/>
        </w:rPr>
      </w:pPr>
      <w:r w:rsidRPr="00ED0F7F">
        <w:rPr>
          <w:rFonts w:ascii="Times New Roman" w:hAnsi="Times New Roman" w:cs="Times New Roman"/>
          <w:iCs/>
          <w:sz w:val="12"/>
          <w:szCs w:val="16"/>
          <w:lang w:eastAsia="zh-CN"/>
        </w:rPr>
        <w:t>(фамилия, имя, отчество (в случае, если имеется), должность руководителя,</w:t>
      </w:r>
      <w:r w:rsidR="00ED0F7F">
        <w:rPr>
          <w:rFonts w:ascii="Times New Roman" w:hAnsi="Times New Roman" w:cs="Times New Roman"/>
          <w:sz w:val="12"/>
          <w:szCs w:val="16"/>
          <w:lang w:eastAsia="zh-CN"/>
        </w:rPr>
        <w:t xml:space="preserve"> </w:t>
      </w:r>
      <w:r w:rsidRPr="00ED0F7F">
        <w:rPr>
          <w:rFonts w:ascii="Times New Roman" w:hAnsi="Times New Roman" w:cs="Times New Roman"/>
          <w:iCs/>
          <w:sz w:val="12"/>
          <w:szCs w:val="16"/>
          <w:lang w:eastAsia="zh-CN"/>
        </w:rPr>
        <w:t>иного должностного лица или уполномоченного представителя юридического</w:t>
      </w:r>
    </w:p>
    <w:p w:rsidR="005B0240" w:rsidRPr="00325BA7" w:rsidRDefault="005B0240" w:rsidP="00325BA7">
      <w:pPr>
        <w:suppressAutoHyphens/>
        <w:spacing w:after="0" w:line="240" w:lineRule="auto"/>
        <w:jc w:val="right"/>
        <w:rPr>
          <w:rFonts w:ascii="Times New Roman" w:hAnsi="Times New Roman" w:cs="Times New Roman"/>
          <w:sz w:val="12"/>
          <w:szCs w:val="16"/>
          <w:lang w:eastAsia="zh-CN"/>
        </w:rPr>
      </w:pPr>
      <w:r w:rsidRPr="00ED0F7F">
        <w:rPr>
          <w:rFonts w:ascii="Times New Roman" w:hAnsi="Times New Roman" w:cs="Times New Roman"/>
          <w:iCs/>
          <w:sz w:val="12"/>
          <w:szCs w:val="16"/>
          <w:lang w:eastAsia="zh-CN"/>
        </w:rPr>
        <w:t>лица, индивидуального предпринимателя, его уполномоченного представителя)</w:t>
      </w:r>
    </w:p>
    <w:p w:rsidR="005B0240" w:rsidRPr="00C33519" w:rsidRDefault="005B0240" w:rsidP="00472CC5">
      <w:pPr>
        <w:suppressAutoHyphens/>
        <w:spacing w:after="0" w:line="240" w:lineRule="auto"/>
        <w:rPr>
          <w:rFonts w:ascii="Times New Roman" w:hAnsi="Times New Roman" w:cs="Times New Roman"/>
          <w:sz w:val="16"/>
          <w:szCs w:val="16"/>
          <w:lang w:eastAsia="zh-CN"/>
        </w:rPr>
      </w:pPr>
      <w:r w:rsidRPr="00C33519">
        <w:rPr>
          <w:rFonts w:ascii="Times New Roman" w:hAnsi="Times New Roman" w:cs="Times New Roman"/>
          <w:sz w:val="16"/>
          <w:szCs w:val="16"/>
          <w:lang w:eastAsia="zh-CN"/>
        </w:rPr>
        <w:t>«__»____________________ 20__ г.       ________________________________</w:t>
      </w:r>
    </w:p>
    <w:p w:rsidR="005B0240" w:rsidRPr="00325BA7" w:rsidRDefault="005B0240" w:rsidP="00472CC5">
      <w:pPr>
        <w:suppressAutoHyphens/>
        <w:spacing w:after="0" w:line="240" w:lineRule="auto"/>
        <w:rPr>
          <w:rFonts w:ascii="Times New Roman" w:hAnsi="Times New Roman" w:cs="Times New Roman"/>
          <w:sz w:val="12"/>
          <w:szCs w:val="16"/>
          <w:lang w:eastAsia="zh-CN"/>
        </w:rPr>
      </w:pPr>
      <w:r w:rsidRPr="00325BA7">
        <w:rPr>
          <w:rFonts w:ascii="Times New Roman" w:hAnsi="Times New Roman" w:cs="Times New Roman"/>
          <w:sz w:val="12"/>
          <w:szCs w:val="16"/>
          <w:lang w:eastAsia="zh-CN"/>
        </w:rPr>
        <w:t xml:space="preserve">                                                                                                                     </w:t>
      </w:r>
      <w:r w:rsidRPr="00325BA7">
        <w:rPr>
          <w:rFonts w:ascii="Times New Roman" w:hAnsi="Times New Roman" w:cs="Times New Roman"/>
          <w:i/>
          <w:iCs/>
          <w:sz w:val="12"/>
          <w:szCs w:val="16"/>
          <w:lang w:eastAsia="zh-CN"/>
        </w:rPr>
        <w:t>(подпись)</w:t>
      </w:r>
    </w:p>
    <w:p w:rsidR="005B0240" w:rsidRPr="00C33519" w:rsidRDefault="005B0240" w:rsidP="00325BA7">
      <w:pPr>
        <w:suppressAutoHyphens/>
        <w:spacing w:after="0" w:line="240" w:lineRule="auto"/>
        <w:ind w:firstLine="850"/>
        <w:rPr>
          <w:rFonts w:ascii="Times New Roman" w:hAnsi="Times New Roman" w:cs="Times New Roman"/>
          <w:sz w:val="16"/>
          <w:szCs w:val="16"/>
          <w:lang w:eastAsia="zh-CN"/>
        </w:rPr>
      </w:pPr>
      <w:r w:rsidRPr="00C33519">
        <w:rPr>
          <w:rFonts w:ascii="Times New Roman" w:hAnsi="Times New Roman" w:cs="Times New Roman"/>
          <w:sz w:val="16"/>
          <w:szCs w:val="16"/>
          <w:lang w:eastAsia="zh-CN"/>
        </w:rPr>
        <w:t>Отметка об отказе ознакомления с проверочным листом:_______________________________________________</w:t>
      </w:r>
      <w:r w:rsidR="00325BA7">
        <w:rPr>
          <w:rFonts w:ascii="Times New Roman" w:hAnsi="Times New Roman" w:cs="Times New Roman"/>
          <w:sz w:val="16"/>
          <w:szCs w:val="16"/>
          <w:lang w:eastAsia="zh-CN"/>
        </w:rPr>
        <w:t>_______</w:t>
      </w:r>
      <w:r w:rsidRPr="00C33519">
        <w:rPr>
          <w:rFonts w:ascii="Times New Roman" w:hAnsi="Times New Roman" w:cs="Times New Roman"/>
          <w:sz w:val="16"/>
          <w:szCs w:val="16"/>
          <w:lang w:eastAsia="zh-CN"/>
        </w:rPr>
        <w:t>___________________</w:t>
      </w:r>
    </w:p>
    <w:p w:rsidR="005B0240" w:rsidRPr="00325BA7" w:rsidRDefault="005B0240" w:rsidP="00325BA7">
      <w:pPr>
        <w:suppressAutoHyphens/>
        <w:spacing w:after="0" w:line="240" w:lineRule="auto"/>
        <w:jc w:val="right"/>
        <w:rPr>
          <w:rFonts w:ascii="Times New Roman" w:hAnsi="Times New Roman" w:cs="Times New Roman"/>
          <w:sz w:val="12"/>
          <w:szCs w:val="16"/>
          <w:lang w:eastAsia="zh-CN"/>
        </w:rPr>
      </w:pPr>
      <w:r w:rsidRPr="00325BA7">
        <w:rPr>
          <w:rFonts w:ascii="Times New Roman" w:hAnsi="Times New Roman" w:cs="Times New Roman"/>
          <w:iCs/>
          <w:sz w:val="12"/>
          <w:szCs w:val="16"/>
          <w:lang w:eastAsia="zh-CN"/>
        </w:rPr>
        <w:t>(фамилия, имя, отчество (в случае, если имеется), уполномоченного</w:t>
      </w:r>
      <w:r w:rsidR="00325BA7" w:rsidRPr="00325BA7">
        <w:rPr>
          <w:rFonts w:ascii="Times New Roman" w:hAnsi="Times New Roman" w:cs="Times New Roman"/>
          <w:sz w:val="12"/>
          <w:szCs w:val="16"/>
          <w:lang w:eastAsia="zh-CN"/>
        </w:rPr>
        <w:t xml:space="preserve"> </w:t>
      </w:r>
      <w:r w:rsidRPr="00325BA7">
        <w:rPr>
          <w:rFonts w:ascii="Times New Roman" w:hAnsi="Times New Roman" w:cs="Times New Roman"/>
          <w:iCs/>
          <w:sz w:val="12"/>
          <w:szCs w:val="16"/>
          <w:lang w:eastAsia="zh-CN"/>
        </w:rPr>
        <w:t>должностного лица (лиц), проводящего проверку)</w:t>
      </w:r>
    </w:p>
    <w:p w:rsidR="005B0240" w:rsidRPr="00C33519" w:rsidRDefault="005B0240" w:rsidP="00472CC5">
      <w:pPr>
        <w:suppressAutoHyphens/>
        <w:spacing w:after="0" w:line="240" w:lineRule="auto"/>
        <w:rPr>
          <w:rFonts w:ascii="Times New Roman" w:hAnsi="Times New Roman" w:cs="Times New Roman"/>
          <w:sz w:val="16"/>
          <w:szCs w:val="16"/>
          <w:lang w:eastAsia="zh-CN"/>
        </w:rPr>
      </w:pPr>
      <w:r w:rsidRPr="00C33519">
        <w:rPr>
          <w:rFonts w:ascii="Times New Roman" w:hAnsi="Times New Roman" w:cs="Times New Roman"/>
          <w:sz w:val="16"/>
          <w:szCs w:val="16"/>
          <w:lang w:eastAsia="zh-CN"/>
        </w:rPr>
        <w:t>«__» ____________________ 20__ г.   __________________________________</w:t>
      </w:r>
    </w:p>
    <w:p w:rsidR="005B0240" w:rsidRPr="00325BA7" w:rsidRDefault="005B0240" w:rsidP="00325BA7">
      <w:pPr>
        <w:suppressAutoHyphens/>
        <w:spacing w:after="0" w:line="240" w:lineRule="auto"/>
        <w:rPr>
          <w:rFonts w:ascii="Times New Roman" w:hAnsi="Times New Roman" w:cs="Times New Roman"/>
          <w:sz w:val="12"/>
          <w:szCs w:val="16"/>
          <w:lang w:eastAsia="zh-CN"/>
        </w:rPr>
      </w:pPr>
      <w:r w:rsidRPr="00325BA7">
        <w:rPr>
          <w:rFonts w:ascii="Times New Roman" w:hAnsi="Times New Roman" w:cs="Times New Roman"/>
          <w:sz w:val="12"/>
          <w:szCs w:val="16"/>
          <w:lang w:eastAsia="zh-CN"/>
        </w:rPr>
        <w:t xml:space="preserve">                                                                                                                                  </w:t>
      </w:r>
      <w:r w:rsidRPr="00325BA7">
        <w:rPr>
          <w:rFonts w:ascii="Times New Roman" w:hAnsi="Times New Roman" w:cs="Times New Roman"/>
          <w:i/>
          <w:iCs/>
          <w:sz w:val="12"/>
          <w:szCs w:val="16"/>
          <w:lang w:eastAsia="zh-CN"/>
        </w:rPr>
        <w:t>(подпись)</w:t>
      </w:r>
    </w:p>
    <w:p w:rsidR="005B0240" w:rsidRPr="00C33519" w:rsidRDefault="005B0240" w:rsidP="00325BA7">
      <w:pPr>
        <w:suppressAutoHyphens/>
        <w:spacing w:after="0" w:line="240" w:lineRule="auto"/>
        <w:ind w:firstLine="850"/>
        <w:rPr>
          <w:rFonts w:ascii="Times New Roman" w:hAnsi="Times New Roman" w:cs="Times New Roman"/>
          <w:sz w:val="16"/>
          <w:szCs w:val="16"/>
          <w:lang w:eastAsia="zh-CN"/>
        </w:rPr>
      </w:pPr>
      <w:r w:rsidRPr="00C33519">
        <w:rPr>
          <w:rFonts w:ascii="Times New Roman" w:hAnsi="Times New Roman" w:cs="Times New Roman"/>
          <w:sz w:val="16"/>
          <w:szCs w:val="16"/>
          <w:lang w:eastAsia="zh-CN"/>
        </w:rPr>
        <w:t>Копию проверочного листа получил (а):____________________________________________________________</w:t>
      </w:r>
      <w:r w:rsidR="00325BA7">
        <w:rPr>
          <w:rFonts w:ascii="Times New Roman" w:hAnsi="Times New Roman" w:cs="Times New Roman"/>
          <w:sz w:val="16"/>
          <w:szCs w:val="16"/>
          <w:lang w:eastAsia="zh-CN"/>
        </w:rPr>
        <w:t>___________________________</w:t>
      </w:r>
    </w:p>
    <w:p w:rsidR="00325BA7" w:rsidRDefault="005B0240" w:rsidP="00325BA7">
      <w:pPr>
        <w:suppressAutoHyphens/>
        <w:spacing w:after="0" w:line="240" w:lineRule="auto"/>
        <w:jc w:val="right"/>
        <w:rPr>
          <w:rFonts w:ascii="Times New Roman" w:hAnsi="Times New Roman" w:cs="Times New Roman"/>
          <w:iCs/>
          <w:sz w:val="12"/>
          <w:szCs w:val="16"/>
          <w:lang w:eastAsia="zh-CN"/>
        </w:rPr>
      </w:pPr>
      <w:r w:rsidRPr="00325BA7">
        <w:rPr>
          <w:rFonts w:ascii="Times New Roman" w:hAnsi="Times New Roman" w:cs="Times New Roman"/>
          <w:iCs/>
          <w:sz w:val="12"/>
          <w:szCs w:val="16"/>
          <w:lang w:eastAsia="zh-CN"/>
        </w:rPr>
        <w:t>(фамилия, имя, отчество (в случае, если имеется), должность руководителя,</w:t>
      </w:r>
      <w:r w:rsidR="00325BA7">
        <w:rPr>
          <w:rFonts w:ascii="Times New Roman" w:hAnsi="Times New Roman" w:cs="Times New Roman"/>
          <w:sz w:val="12"/>
          <w:szCs w:val="16"/>
          <w:lang w:eastAsia="zh-CN"/>
        </w:rPr>
        <w:t xml:space="preserve"> </w:t>
      </w:r>
      <w:r w:rsidRPr="00325BA7">
        <w:rPr>
          <w:rFonts w:ascii="Times New Roman" w:hAnsi="Times New Roman" w:cs="Times New Roman"/>
          <w:iCs/>
          <w:sz w:val="12"/>
          <w:szCs w:val="16"/>
          <w:lang w:eastAsia="zh-CN"/>
        </w:rPr>
        <w:t>иного должностного лица или уполномоченного</w:t>
      </w:r>
    </w:p>
    <w:p w:rsidR="005B0240" w:rsidRPr="00325BA7" w:rsidRDefault="005B0240" w:rsidP="00325BA7">
      <w:pPr>
        <w:suppressAutoHyphens/>
        <w:spacing w:after="0" w:line="240" w:lineRule="auto"/>
        <w:jc w:val="right"/>
        <w:rPr>
          <w:rFonts w:ascii="Times New Roman" w:hAnsi="Times New Roman" w:cs="Times New Roman"/>
          <w:sz w:val="12"/>
          <w:szCs w:val="16"/>
          <w:lang w:eastAsia="zh-CN"/>
        </w:rPr>
      </w:pPr>
      <w:r w:rsidRPr="00325BA7">
        <w:rPr>
          <w:rFonts w:ascii="Times New Roman" w:hAnsi="Times New Roman" w:cs="Times New Roman"/>
          <w:iCs/>
          <w:sz w:val="12"/>
          <w:szCs w:val="16"/>
          <w:lang w:eastAsia="zh-CN"/>
        </w:rPr>
        <w:t xml:space="preserve"> представителя юридического</w:t>
      </w:r>
      <w:r w:rsidR="00325BA7">
        <w:rPr>
          <w:rFonts w:ascii="Times New Roman" w:hAnsi="Times New Roman" w:cs="Times New Roman"/>
          <w:sz w:val="12"/>
          <w:szCs w:val="16"/>
          <w:lang w:eastAsia="zh-CN"/>
        </w:rPr>
        <w:t xml:space="preserve"> </w:t>
      </w:r>
      <w:r w:rsidRPr="00325BA7">
        <w:rPr>
          <w:rFonts w:ascii="Times New Roman" w:hAnsi="Times New Roman" w:cs="Times New Roman"/>
          <w:iCs/>
          <w:sz w:val="12"/>
          <w:szCs w:val="16"/>
          <w:lang w:eastAsia="zh-CN"/>
        </w:rPr>
        <w:t>лица, индивидуального предпринимателя, его уполномоченного представителя)</w:t>
      </w:r>
    </w:p>
    <w:p w:rsidR="005B0240" w:rsidRPr="00C33519" w:rsidRDefault="005B0240" w:rsidP="00472CC5">
      <w:pPr>
        <w:suppressAutoHyphens/>
        <w:spacing w:after="0" w:line="240" w:lineRule="auto"/>
        <w:jc w:val="both"/>
        <w:rPr>
          <w:rFonts w:ascii="Times New Roman" w:hAnsi="Times New Roman" w:cs="Times New Roman"/>
          <w:sz w:val="16"/>
          <w:szCs w:val="16"/>
          <w:lang w:eastAsia="zh-CN"/>
        </w:rPr>
      </w:pPr>
      <w:r w:rsidRPr="00C33519">
        <w:rPr>
          <w:rFonts w:ascii="Times New Roman" w:hAnsi="Times New Roman" w:cs="Times New Roman"/>
          <w:i/>
          <w:iCs/>
          <w:sz w:val="16"/>
          <w:szCs w:val="16"/>
          <w:lang w:eastAsia="zh-CN"/>
        </w:rPr>
        <w:t>«__»____________________20__ г.               _______________________________________</w:t>
      </w:r>
    </w:p>
    <w:p w:rsidR="00325BA7" w:rsidRPr="00325BA7" w:rsidRDefault="00325BA7" w:rsidP="00325BA7">
      <w:pPr>
        <w:suppressAutoHyphens/>
        <w:spacing w:after="0" w:line="240" w:lineRule="auto"/>
        <w:rPr>
          <w:rFonts w:ascii="Times New Roman" w:hAnsi="Times New Roman" w:cs="Times New Roman"/>
          <w:sz w:val="12"/>
          <w:szCs w:val="16"/>
          <w:lang w:eastAsia="zh-CN"/>
        </w:rPr>
      </w:pPr>
      <w:r w:rsidRPr="00325BA7">
        <w:rPr>
          <w:rFonts w:ascii="Times New Roman" w:hAnsi="Times New Roman" w:cs="Times New Roman"/>
          <w:sz w:val="12"/>
          <w:szCs w:val="16"/>
          <w:lang w:eastAsia="zh-CN"/>
        </w:rPr>
        <w:t xml:space="preserve">                                                                                                                                  </w:t>
      </w:r>
      <w:r w:rsidRPr="00325BA7">
        <w:rPr>
          <w:rFonts w:ascii="Times New Roman" w:hAnsi="Times New Roman" w:cs="Times New Roman"/>
          <w:i/>
          <w:iCs/>
          <w:sz w:val="12"/>
          <w:szCs w:val="16"/>
          <w:lang w:eastAsia="zh-CN"/>
        </w:rPr>
        <w:t>(подпись)</w:t>
      </w:r>
    </w:p>
    <w:p w:rsidR="005B0240" w:rsidRPr="00C33519" w:rsidRDefault="005B0240" w:rsidP="00325BA7">
      <w:pPr>
        <w:suppressAutoHyphens/>
        <w:spacing w:after="0" w:line="240" w:lineRule="auto"/>
        <w:ind w:firstLine="850"/>
        <w:rPr>
          <w:rFonts w:ascii="Times New Roman" w:hAnsi="Times New Roman" w:cs="Times New Roman"/>
          <w:sz w:val="16"/>
          <w:szCs w:val="16"/>
          <w:lang w:eastAsia="zh-CN"/>
        </w:rPr>
      </w:pPr>
      <w:r w:rsidRPr="00C33519">
        <w:rPr>
          <w:rFonts w:ascii="Times New Roman" w:hAnsi="Times New Roman" w:cs="Times New Roman"/>
          <w:sz w:val="16"/>
          <w:szCs w:val="16"/>
          <w:lang w:eastAsia="zh-CN"/>
        </w:rPr>
        <w:t>Отметка об отказе получения проверочного листа:</w:t>
      </w:r>
      <w:r w:rsidRPr="00C33519">
        <w:rPr>
          <w:rFonts w:ascii="Times New Roman" w:hAnsi="Times New Roman" w:cs="Times New Roman"/>
          <w:spacing w:val="-22"/>
          <w:sz w:val="16"/>
          <w:szCs w:val="16"/>
        </w:rPr>
        <w:t>_________________________________________________________________________</w:t>
      </w:r>
      <w:r w:rsidR="00325BA7">
        <w:rPr>
          <w:rFonts w:ascii="Times New Roman" w:hAnsi="Times New Roman" w:cs="Times New Roman"/>
          <w:spacing w:val="-22"/>
          <w:sz w:val="16"/>
          <w:szCs w:val="16"/>
        </w:rPr>
        <w:t>__________________________________</w:t>
      </w:r>
      <w:r w:rsidRPr="00C33519">
        <w:rPr>
          <w:rFonts w:ascii="Times New Roman" w:hAnsi="Times New Roman" w:cs="Times New Roman"/>
          <w:spacing w:val="-22"/>
          <w:sz w:val="16"/>
          <w:szCs w:val="16"/>
        </w:rPr>
        <w:t>__</w:t>
      </w:r>
    </w:p>
    <w:p w:rsidR="005B0240" w:rsidRPr="00325BA7" w:rsidRDefault="00325BA7" w:rsidP="00325BA7">
      <w:pPr>
        <w:suppressAutoHyphens/>
        <w:spacing w:after="0" w:line="240" w:lineRule="auto"/>
        <w:jc w:val="right"/>
        <w:rPr>
          <w:rFonts w:ascii="Times New Roman" w:hAnsi="Times New Roman" w:cs="Times New Roman"/>
          <w:sz w:val="12"/>
          <w:szCs w:val="16"/>
          <w:lang w:eastAsia="zh-CN"/>
        </w:rPr>
      </w:pPr>
      <w:r w:rsidRPr="00325BA7">
        <w:rPr>
          <w:rFonts w:ascii="Times New Roman" w:hAnsi="Times New Roman" w:cs="Times New Roman"/>
          <w:iCs/>
          <w:sz w:val="12"/>
          <w:szCs w:val="16"/>
          <w:lang w:eastAsia="zh-CN"/>
        </w:rPr>
        <w:t>(фамилия, имя, отчество (в случае, если имеется), уполномоченного</w:t>
      </w:r>
      <w:r w:rsidRPr="00325BA7">
        <w:rPr>
          <w:rFonts w:ascii="Times New Roman" w:hAnsi="Times New Roman" w:cs="Times New Roman"/>
          <w:sz w:val="12"/>
          <w:szCs w:val="16"/>
          <w:lang w:eastAsia="zh-CN"/>
        </w:rPr>
        <w:t xml:space="preserve"> </w:t>
      </w:r>
      <w:r w:rsidRPr="00325BA7">
        <w:rPr>
          <w:rFonts w:ascii="Times New Roman" w:hAnsi="Times New Roman" w:cs="Times New Roman"/>
          <w:iCs/>
          <w:sz w:val="12"/>
          <w:szCs w:val="16"/>
          <w:lang w:eastAsia="zh-CN"/>
        </w:rPr>
        <w:t>должностного лица (лиц), проводящего проверку)</w:t>
      </w:r>
    </w:p>
    <w:p w:rsidR="005B0240" w:rsidRPr="00C33519" w:rsidRDefault="005B0240" w:rsidP="00472CC5">
      <w:pPr>
        <w:spacing w:after="0" w:line="240" w:lineRule="auto"/>
        <w:jc w:val="both"/>
        <w:textAlignment w:val="baseline"/>
        <w:rPr>
          <w:rFonts w:ascii="Times New Roman" w:hAnsi="Times New Roman" w:cs="Times New Roman"/>
          <w:spacing w:val="-22"/>
          <w:sz w:val="16"/>
          <w:szCs w:val="16"/>
        </w:rPr>
      </w:pPr>
      <w:r w:rsidRPr="00C33519">
        <w:rPr>
          <w:rFonts w:ascii="Times New Roman" w:hAnsi="Times New Roman" w:cs="Times New Roman"/>
          <w:spacing w:val="-22"/>
          <w:sz w:val="16"/>
          <w:szCs w:val="16"/>
        </w:rPr>
        <w:t>"__" ____________________ 20__ г.               _________________________________________»</w:t>
      </w:r>
    </w:p>
    <w:p w:rsidR="005B0240" w:rsidRPr="00C33519" w:rsidRDefault="005B0240" w:rsidP="00325BA7">
      <w:pPr>
        <w:tabs>
          <w:tab w:val="left" w:pos="9140"/>
        </w:tabs>
        <w:spacing w:after="0" w:line="240" w:lineRule="auto"/>
        <w:ind w:right="30" w:firstLine="284"/>
        <w:jc w:val="both"/>
        <w:rPr>
          <w:rFonts w:ascii="Times New Roman" w:hAnsi="Times New Roman" w:cs="Times New Roman"/>
          <w:sz w:val="16"/>
          <w:szCs w:val="16"/>
        </w:rPr>
      </w:pPr>
      <w:r w:rsidRPr="00C33519">
        <w:rPr>
          <w:rFonts w:ascii="Times New Roman" w:hAnsi="Times New Roman" w:cs="Times New Roman"/>
          <w:sz w:val="16"/>
          <w:szCs w:val="16"/>
        </w:rPr>
        <w:t>2. Признать утратившим силу постановление Администрации Волотовского муниципального округа от 23.11.2022 № 847 «О внесении изменений в постановление Администрации Волотовского муниципального округа «Об утверждении проверочных листов (списков контрольных вопросов) при осуществлении муниципального контроля на территории Волотовского муниципального округа»».</w:t>
      </w:r>
    </w:p>
    <w:p w:rsidR="005B0240" w:rsidRPr="00325BA7" w:rsidRDefault="005B0240" w:rsidP="00325BA7">
      <w:pPr>
        <w:tabs>
          <w:tab w:val="left" w:pos="9140"/>
        </w:tabs>
        <w:spacing w:after="0" w:line="240" w:lineRule="auto"/>
        <w:ind w:right="30" w:firstLine="284"/>
        <w:jc w:val="both"/>
        <w:rPr>
          <w:rFonts w:ascii="Times New Roman" w:hAnsi="Times New Roman" w:cs="Times New Roman"/>
          <w:color w:val="000000"/>
          <w:sz w:val="16"/>
          <w:szCs w:val="16"/>
        </w:rPr>
      </w:pPr>
      <w:r w:rsidRPr="00C33519">
        <w:rPr>
          <w:rFonts w:ascii="Times New Roman" w:hAnsi="Times New Roman" w:cs="Times New Roman"/>
          <w:sz w:val="16"/>
          <w:szCs w:val="16"/>
        </w:rPr>
        <w:t xml:space="preserve">3. </w:t>
      </w:r>
      <w:r w:rsidRPr="00C33519">
        <w:rPr>
          <w:rFonts w:ascii="Times New Roman" w:hAnsi="Times New Roman" w:cs="Times New Roman"/>
          <w:color w:val="000000"/>
          <w:sz w:val="16"/>
          <w:szCs w:val="16"/>
        </w:rPr>
        <w:t>Опубликовать настоящее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w:t>
      </w:r>
      <w:r w:rsidR="00325BA7">
        <w:rPr>
          <w:rFonts w:ascii="Times New Roman" w:hAnsi="Times New Roman" w:cs="Times New Roman"/>
          <w:color w:val="000000"/>
          <w:sz w:val="16"/>
          <w:szCs w:val="16"/>
        </w:rPr>
        <w:t>и «Интернет».</w:t>
      </w:r>
    </w:p>
    <w:p w:rsidR="005B0240" w:rsidRPr="00C33519" w:rsidRDefault="00325BA7" w:rsidP="00325BA7">
      <w:pPr>
        <w:spacing w:after="0" w:line="240" w:lineRule="auto"/>
        <w:ind w:right="30" w:hanging="108"/>
        <w:contextualSpacing/>
        <w:jc w:val="right"/>
        <w:rPr>
          <w:rFonts w:ascii="Times New Roman" w:hAnsi="Times New Roman" w:cs="Times New Roman"/>
          <w:sz w:val="16"/>
          <w:szCs w:val="16"/>
        </w:rPr>
      </w:pPr>
      <w:r>
        <w:rPr>
          <w:rFonts w:ascii="Times New Roman" w:hAnsi="Times New Roman" w:cs="Times New Roman"/>
          <w:sz w:val="16"/>
          <w:szCs w:val="16"/>
        </w:rPr>
        <w:t xml:space="preserve">Заместитель </w:t>
      </w:r>
      <w:r w:rsidR="005B0240" w:rsidRPr="00C33519">
        <w:rPr>
          <w:rFonts w:ascii="Times New Roman" w:hAnsi="Times New Roman" w:cs="Times New Roman"/>
          <w:sz w:val="16"/>
          <w:szCs w:val="16"/>
        </w:rPr>
        <w:t>Главы Администра</w:t>
      </w:r>
      <w:r>
        <w:rPr>
          <w:rFonts w:ascii="Times New Roman" w:hAnsi="Times New Roman" w:cs="Times New Roman"/>
          <w:sz w:val="16"/>
          <w:szCs w:val="16"/>
        </w:rPr>
        <w:t>ции                             М.</w:t>
      </w:r>
      <w:r w:rsidR="005B0240" w:rsidRPr="00C33519">
        <w:rPr>
          <w:rFonts w:ascii="Times New Roman" w:hAnsi="Times New Roman" w:cs="Times New Roman"/>
          <w:sz w:val="16"/>
          <w:szCs w:val="16"/>
        </w:rPr>
        <w:t>Ф. Бутылин</w:t>
      </w:r>
    </w:p>
    <w:p w:rsidR="005B0240" w:rsidRPr="00C33519" w:rsidRDefault="005B0240" w:rsidP="00472CC5">
      <w:pPr>
        <w:spacing w:after="0" w:line="240" w:lineRule="auto"/>
        <w:ind w:right="30" w:firstLine="567"/>
        <w:contextualSpacing/>
        <w:jc w:val="both"/>
        <w:rPr>
          <w:rFonts w:ascii="Times New Roman" w:hAnsi="Times New Roman" w:cs="Times New Roman"/>
          <w:sz w:val="16"/>
          <w:szCs w:val="16"/>
        </w:rPr>
      </w:pPr>
    </w:p>
    <w:p w:rsidR="005B0240" w:rsidRPr="00325BA7" w:rsidRDefault="005B0240" w:rsidP="00325BA7">
      <w:pPr>
        <w:keepNext/>
        <w:spacing w:after="0" w:line="240" w:lineRule="auto"/>
        <w:jc w:val="center"/>
        <w:outlineLvl w:val="2"/>
        <w:rPr>
          <w:rFonts w:ascii="Times New Roman" w:eastAsia="Times New Roman" w:hAnsi="Times New Roman" w:cs="Times New Roman"/>
          <w:color w:val="000000" w:themeColor="text1"/>
          <w:sz w:val="16"/>
          <w:szCs w:val="16"/>
          <w:lang w:eastAsia="ru-RU"/>
        </w:rPr>
      </w:pPr>
      <w:r w:rsidRPr="00C33519">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5B0240" w:rsidRDefault="005B0240" w:rsidP="00325BA7">
      <w:pPr>
        <w:keepNext/>
        <w:spacing w:after="0" w:line="240" w:lineRule="auto"/>
        <w:jc w:val="center"/>
        <w:outlineLvl w:val="0"/>
        <w:rPr>
          <w:rFonts w:ascii="Times New Roman" w:eastAsia="Times New Roman" w:hAnsi="Times New Roman" w:cs="Times New Roman"/>
          <w:b/>
          <w:bCs/>
          <w:color w:val="000000" w:themeColor="text1"/>
          <w:sz w:val="16"/>
          <w:szCs w:val="16"/>
          <w:lang w:eastAsia="ru-RU"/>
        </w:rPr>
      </w:pPr>
      <w:r w:rsidRPr="00C33519">
        <w:rPr>
          <w:rFonts w:ascii="Times New Roman" w:eastAsia="Times New Roman" w:hAnsi="Times New Roman" w:cs="Times New Roman"/>
          <w:b/>
          <w:bCs/>
          <w:color w:val="000000" w:themeColor="text1"/>
          <w:sz w:val="16"/>
          <w:szCs w:val="16"/>
          <w:lang w:eastAsia="ru-RU"/>
        </w:rPr>
        <w:t>П О С Т А Н О В Л Е Н И Е</w:t>
      </w:r>
    </w:p>
    <w:p w:rsidR="00325BA7" w:rsidRPr="00325BA7" w:rsidRDefault="00325BA7" w:rsidP="00325BA7">
      <w:pPr>
        <w:spacing w:after="0" w:line="240" w:lineRule="auto"/>
        <w:jc w:val="center"/>
        <w:rPr>
          <w:rFonts w:ascii="Times New Roman" w:eastAsia="Times New Roman" w:hAnsi="Times New Roman" w:cs="Times New Roman"/>
          <w:color w:val="000000" w:themeColor="text1"/>
          <w:sz w:val="16"/>
          <w:szCs w:val="16"/>
          <w:lang w:eastAsia="ru-RU"/>
        </w:rPr>
      </w:pPr>
      <w:r w:rsidRPr="00C33519">
        <w:rPr>
          <w:rFonts w:ascii="Times New Roman" w:eastAsia="Times New Roman" w:hAnsi="Times New Roman" w:cs="Times New Roman"/>
          <w:color w:val="000000" w:themeColor="text1"/>
          <w:sz w:val="16"/>
          <w:szCs w:val="16"/>
          <w:lang w:eastAsia="ru-RU"/>
        </w:rPr>
        <w:t>от 07.12.2022  №</w:t>
      </w:r>
      <w:r>
        <w:rPr>
          <w:rFonts w:ascii="Times New Roman" w:eastAsia="Times New Roman" w:hAnsi="Times New Roman" w:cs="Times New Roman"/>
          <w:color w:val="000000" w:themeColor="text1"/>
          <w:sz w:val="16"/>
          <w:szCs w:val="16"/>
          <w:lang w:eastAsia="ru-RU"/>
        </w:rPr>
        <w:t xml:space="preserve"> </w:t>
      </w:r>
      <w:r w:rsidRPr="00C33519">
        <w:rPr>
          <w:rFonts w:ascii="Times New Roman" w:eastAsia="Times New Roman" w:hAnsi="Times New Roman" w:cs="Times New Roman"/>
          <w:color w:val="000000" w:themeColor="text1"/>
          <w:sz w:val="16"/>
          <w:szCs w:val="16"/>
          <w:lang w:eastAsia="ru-RU"/>
        </w:rPr>
        <w:t>880</w:t>
      </w:r>
    </w:p>
    <w:p w:rsidR="005B0240" w:rsidRPr="00C33519" w:rsidRDefault="005B0240" w:rsidP="00325BA7">
      <w:pPr>
        <w:spacing w:after="0" w:line="240" w:lineRule="auto"/>
        <w:rPr>
          <w:rFonts w:ascii="Times New Roman" w:eastAsia="Times New Roman" w:hAnsi="Times New Roman" w:cs="Times New Roman"/>
          <w:color w:val="000000" w:themeColor="text1"/>
          <w:sz w:val="16"/>
          <w:szCs w:val="16"/>
          <w:lang w:eastAsia="ru-RU"/>
        </w:rPr>
      </w:pPr>
    </w:p>
    <w:tbl>
      <w:tblPr>
        <w:tblpPr w:leftFromText="180" w:rightFromText="180" w:vertAnchor="text" w:horzAnchor="margin" w:tblpY="-77"/>
        <w:tblW w:w="10916" w:type="dxa"/>
        <w:tblLook w:val="01E0" w:firstRow="1" w:lastRow="1" w:firstColumn="1" w:lastColumn="1" w:noHBand="0" w:noVBand="0"/>
      </w:tblPr>
      <w:tblGrid>
        <w:gridCol w:w="10632"/>
        <w:gridCol w:w="284"/>
      </w:tblGrid>
      <w:tr w:rsidR="005B0240" w:rsidRPr="00C33519" w:rsidTr="00325BA7">
        <w:tc>
          <w:tcPr>
            <w:tcW w:w="10632" w:type="dxa"/>
            <w:hideMark/>
          </w:tcPr>
          <w:p w:rsidR="005B0240" w:rsidRPr="00C33519" w:rsidRDefault="005B0240" w:rsidP="00325BA7">
            <w:pPr>
              <w:widowControl w:val="0"/>
              <w:autoSpaceDE w:val="0"/>
              <w:autoSpaceDN w:val="0"/>
              <w:spacing w:after="0" w:line="240" w:lineRule="auto"/>
              <w:ind w:left="-108" w:right="-108"/>
              <w:jc w:val="center"/>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Об организации подготовки населения Волотовского муниципального округа, иностранных граждан и лиц без гражданства в области гражданской обороны и в области защиты от чрезвычайных ситуаций природного и техногенного характера</w:t>
            </w:r>
          </w:p>
        </w:tc>
        <w:tc>
          <w:tcPr>
            <w:tcW w:w="284" w:type="dxa"/>
          </w:tcPr>
          <w:p w:rsidR="005B0240" w:rsidRPr="00C33519" w:rsidRDefault="005B0240" w:rsidP="00472CC5">
            <w:pPr>
              <w:widowControl w:val="0"/>
              <w:autoSpaceDE w:val="0"/>
              <w:autoSpaceDN w:val="0"/>
              <w:spacing w:after="0" w:line="240" w:lineRule="auto"/>
              <w:rPr>
                <w:rFonts w:ascii="Times New Roman" w:eastAsia="Times New Roman" w:hAnsi="Times New Roman" w:cs="Times New Roman"/>
                <w:b/>
                <w:sz w:val="16"/>
                <w:szCs w:val="16"/>
                <w:lang w:eastAsia="ru-RU"/>
              </w:rPr>
            </w:pPr>
          </w:p>
        </w:tc>
      </w:tr>
    </w:tbl>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xml:space="preserve">В соответствии с Федеральными законами от 12.02.1998 № 28-ФЗ «О гражданской обороне», от 21.12.1994 № 68-ФЗ «О защите населения и территорий от чрезвычайных ситуаций природного и техногенного характера», от 06.10.2003 № 131-ФЗ «Об общих принципах организации местного самоуправления в Российской Федерации», постановлением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постановлением Правительства Российской Федерации от 02.11.2000 № 841 «Об утверждении Положения о подготовке населения в области гражданской </w:t>
      </w:r>
      <w:r w:rsidRPr="00C33519">
        <w:rPr>
          <w:rFonts w:ascii="Times New Roman" w:eastAsia="Times New Roman" w:hAnsi="Times New Roman" w:cs="Times New Roman"/>
          <w:sz w:val="16"/>
          <w:szCs w:val="16"/>
          <w:lang w:eastAsia="ru-RU"/>
        </w:rPr>
        <w:lastRenderedPageBreak/>
        <w:t xml:space="preserve">обороны», областным законом от 08.02.1996 № 36-ОЗ «О защите населения и территорий от чрезвычайных ситуаций природного и техногенного характера», а также в целях совершенствования организации подготовки населения Волотовского муниципального округа, иностранных граждан и лиц без гражданства в области защиты от чрезвычайных ситуаций природного и техногенного характера </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b/>
          <w:sz w:val="16"/>
          <w:szCs w:val="16"/>
          <w:lang w:eastAsia="ru-RU"/>
        </w:rPr>
      </w:pPr>
      <w:r w:rsidRPr="00C33519">
        <w:rPr>
          <w:rFonts w:ascii="Times New Roman" w:eastAsia="Times New Roman" w:hAnsi="Times New Roman" w:cs="Times New Roman"/>
          <w:b/>
          <w:sz w:val="16"/>
          <w:szCs w:val="16"/>
          <w:lang w:eastAsia="ru-RU"/>
        </w:rPr>
        <w:t>ПОСТАНОВЛЯЮ:</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1. Утвердить Положение о подготовке населения Волотовского муниципального округа, иностранных граждан и лиц без гражданства в области гражданской обороны и в области защиты от чрезвычайных ситуаций природного и техногенного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2. Утвердить Программу подготовки населения Волотовского муниципального округа, иностранных граждан и лиц без гражданства в области гражданской обороны и в области защиты от чрезвычайных ситуаций природного и техногенного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3. Утвердить Положение об учебно-консультационном пункте по подготовке населения Волотовского муниципального округа, иностранных граждан и лиц без гражданства.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4. Отделу по мобилизационной подготовке, гражданской обороне и чрезвычайным ситуациям, и взаимодействию с административными органами Администрации Волотовского муниципального округа (далее - отдел по ГО и ЧС) обеспечить учебно-консультационный пункт необходимыми учебными материалами и наглядными пособиями для проведения занятий.</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5. Контроль за исполнением настоящего постановления возложить на заместителя Главы Администрации Волотовского муниципального округа Бутылина М.Ф.</w:t>
      </w:r>
    </w:p>
    <w:p w:rsidR="005B0240" w:rsidRPr="00325BA7"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6.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 – телеко</w:t>
      </w:r>
      <w:r w:rsidR="00325BA7">
        <w:rPr>
          <w:rFonts w:ascii="Times New Roman" w:eastAsia="Times New Roman" w:hAnsi="Times New Roman" w:cs="Times New Roman"/>
          <w:sz w:val="16"/>
          <w:szCs w:val="16"/>
          <w:lang w:eastAsia="ru-RU"/>
        </w:rPr>
        <w:t>ммуникационной сети «Интернет».</w:t>
      </w:r>
    </w:p>
    <w:p w:rsidR="005B0240" w:rsidRPr="00C33519" w:rsidRDefault="00325BA7" w:rsidP="00325BA7">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Глава </w:t>
      </w:r>
      <w:r w:rsidR="005B0240" w:rsidRPr="00C33519">
        <w:rPr>
          <w:rFonts w:ascii="Times New Roman" w:hAnsi="Times New Roman" w:cs="Times New Roman"/>
          <w:sz w:val="16"/>
          <w:szCs w:val="16"/>
        </w:rPr>
        <w:t>муниципальног</w:t>
      </w:r>
      <w:r>
        <w:rPr>
          <w:rFonts w:ascii="Times New Roman" w:hAnsi="Times New Roman" w:cs="Times New Roman"/>
          <w:sz w:val="16"/>
          <w:szCs w:val="16"/>
        </w:rPr>
        <w:t xml:space="preserve">о округа                </w:t>
      </w:r>
      <w:r w:rsidR="005B0240" w:rsidRPr="00C33519">
        <w:rPr>
          <w:rFonts w:ascii="Times New Roman" w:hAnsi="Times New Roman" w:cs="Times New Roman"/>
          <w:sz w:val="16"/>
          <w:szCs w:val="16"/>
        </w:rPr>
        <w:t xml:space="preserve">               А. И. Лыжов    </w:t>
      </w:r>
    </w:p>
    <w:p w:rsidR="005B0240" w:rsidRPr="00C33519" w:rsidRDefault="005B0240" w:rsidP="00472CC5">
      <w:pPr>
        <w:widowControl w:val="0"/>
        <w:autoSpaceDE w:val="0"/>
        <w:autoSpaceDN w:val="0"/>
        <w:spacing w:after="0" w:line="240" w:lineRule="auto"/>
        <w:ind w:left="4248" w:firstLine="708"/>
        <w:jc w:val="right"/>
        <w:outlineLvl w:val="0"/>
        <w:rPr>
          <w:rFonts w:ascii="Times New Roman" w:eastAsia="Times New Roman" w:hAnsi="Times New Roman" w:cs="Times New Roman"/>
          <w:sz w:val="16"/>
          <w:szCs w:val="16"/>
          <w:lang w:eastAsia="ru-RU"/>
        </w:rPr>
      </w:pPr>
    </w:p>
    <w:p w:rsidR="005B0240" w:rsidRPr="00325BA7" w:rsidRDefault="005B0240" w:rsidP="00325BA7">
      <w:pPr>
        <w:widowControl w:val="0"/>
        <w:autoSpaceDE w:val="0"/>
        <w:autoSpaceDN w:val="0"/>
        <w:spacing w:after="0" w:line="240" w:lineRule="auto"/>
        <w:jc w:val="right"/>
        <w:outlineLvl w:val="0"/>
        <w:rPr>
          <w:rFonts w:ascii="Times New Roman" w:eastAsia="Times New Roman" w:hAnsi="Times New Roman" w:cs="Times New Roman"/>
          <w:sz w:val="12"/>
          <w:szCs w:val="16"/>
          <w:lang w:eastAsia="ru-RU"/>
        </w:rPr>
      </w:pPr>
      <w:r w:rsidRPr="00325BA7">
        <w:rPr>
          <w:rFonts w:ascii="Times New Roman" w:eastAsia="Times New Roman" w:hAnsi="Times New Roman" w:cs="Times New Roman"/>
          <w:sz w:val="12"/>
          <w:szCs w:val="16"/>
          <w:lang w:eastAsia="ru-RU"/>
        </w:rPr>
        <w:t>Утверждено</w:t>
      </w:r>
      <w:r w:rsidR="00325BA7">
        <w:rPr>
          <w:rFonts w:ascii="Times New Roman" w:eastAsia="Times New Roman" w:hAnsi="Times New Roman" w:cs="Times New Roman"/>
          <w:sz w:val="12"/>
          <w:szCs w:val="16"/>
          <w:lang w:eastAsia="ru-RU"/>
        </w:rPr>
        <w:t xml:space="preserve"> </w:t>
      </w:r>
      <w:r w:rsidRPr="00325BA7">
        <w:rPr>
          <w:rFonts w:ascii="Times New Roman" w:eastAsia="Times New Roman" w:hAnsi="Times New Roman" w:cs="Times New Roman"/>
          <w:sz w:val="12"/>
          <w:szCs w:val="16"/>
          <w:lang w:eastAsia="ru-RU"/>
        </w:rPr>
        <w:t>постановлением Администрации</w:t>
      </w:r>
    </w:p>
    <w:p w:rsidR="005B0240" w:rsidRPr="00325BA7" w:rsidRDefault="005B0240" w:rsidP="00325BA7">
      <w:pPr>
        <w:widowControl w:val="0"/>
        <w:autoSpaceDE w:val="0"/>
        <w:autoSpaceDN w:val="0"/>
        <w:spacing w:after="0" w:line="240" w:lineRule="auto"/>
        <w:jc w:val="right"/>
        <w:rPr>
          <w:rFonts w:ascii="Times New Roman" w:eastAsia="Times New Roman" w:hAnsi="Times New Roman" w:cs="Times New Roman"/>
          <w:sz w:val="12"/>
          <w:szCs w:val="16"/>
          <w:lang w:eastAsia="ru-RU"/>
        </w:rPr>
      </w:pPr>
      <w:r w:rsidRPr="00325BA7">
        <w:rPr>
          <w:rFonts w:ascii="Times New Roman" w:eastAsia="Times New Roman" w:hAnsi="Times New Roman" w:cs="Times New Roman"/>
          <w:sz w:val="12"/>
          <w:szCs w:val="16"/>
          <w:lang w:eastAsia="ru-RU"/>
        </w:rPr>
        <w:t>Вол</w:t>
      </w:r>
      <w:r w:rsidR="00325BA7">
        <w:rPr>
          <w:rFonts w:ascii="Times New Roman" w:eastAsia="Times New Roman" w:hAnsi="Times New Roman" w:cs="Times New Roman"/>
          <w:sz w:val="12"/>
          <w:szCs w:val="16"/>
          <w:lang w:eastAsia="ru-RU"/>
        </w:rPr>
        <w:t xml:space="preserve">отовского муниципального округа </w:t>
      </w:r>
      <w:r w:rsidRPr="00325BA7">
        <w:rPr>
          <w:rFonts w:ascii="Times New Roman" w:eastAsia="Times New Roman" w:hAnsi="Times New Roman" w:cs="Times New Roman"/>
          <w:sz w:val="12"/>
          <w:szCs w:val="16"/>
          <w:lang w:eastAsia="ru-RU"/>
        </w:rPr>
        <w:t xml:space="preserve">от  07.12.2022  № 880 </w:t>
      </w:r>
    </w:p>
    <w:p w:rsidR="005B0240" w:rsidRPr="00C33519" w:rsidRDefault="005B0240" w:rsidP="00472CC5">
      <w:pPr>
        <w:widowControl w:val="0"/>
        <w:autoSpaceDE w:val="0"/>
        <w:autoSpaceDN w:val="0"/>
        <w:spacing w:after="0" w:line="240" w:lineRule="auto"/>
        <w:jc w:val="right"/>
        <w:rPr>
          <w:rFonts w:ascii="Times New Roman" w:eastAsia="Times New Roman" w:hAnsi="Times New Roman" w:cs="Times New Roman"/>
          <w:sz w:val="16"/>
          <w:szCs w:val="16"/>
          <w:lang w:eastAsia="ru-RU"/>
        </w:rPr>
      </w:pPr>
    </w:p>
    <w:p w:rsidR="005B0240" w:rsidRPr="00C33519" w:rsidRDefault="00325BA7" w:rsidP="00325BA7">
      <w:pPr>
        <w:widowControl w:val="0"/>
        <w:autoSpaceDE w:val="0"/>
        <w:autoSpaceDN w:val="0"/>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Положение </w:t>
      </w:r>
      <w:r w:rsidR="005B0240" w:rsidRPr="00C33519">
        <w:rPr>
          <w:rFonts w:ascii="Times New Roman" w:eastAsia="Times New Roman" w:hAnsi="Times New Roman" w:cs="Times New Roman"/>
          <w:b/>
          <w:sz w:val="16"/>
          <w:szCs w:val="16"/>
          <w:lang w:eastAsia="ru-RU"/>
        </w:rPr>
        <w:t>о подготовке населения Волотовского муниципального округа, иностранных граждан и лиц без гражданства в области гражданской обороны и в области защиты от чрезвычайных ситуаций природного и техногенного характера</w:t>
      </w:r>
    </w:p>
    <w:p w:rsidR="005B0240" w:rsidRPr="00C33519" w:rsidRDefault="005B0240" w:rsidP="00472CC5">
      <w:pPr>
        <w:widowControl w:val="0"/>
        <w:autoSpaceDE w:val="0"/>
        <w:autoSpaceDN w:val="0"/>
        <w:spacing w:after="0" w:line="240" w:lineRule="auto"/>
        <w:jc w:val="center"/>
        <w:rPr>
          <w:rFonts w:ascii="Times New Roman" w:eastAsia="Times New Roman" w:hAnsi="Times New Roman" w:cs="Times New Roman"/>
          <w:b/>
          <w:sz w:val="16"/>
          <w:szCs w:val="16"/>
          <w:lang w:eastAsia="ru-RU"/>
        </w:rPr>
      </w:pP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1. Положение разработано в соответствии с Федеральным законом от 21.12.1994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постановлением Правительства Российской Федерации от 02.11.2000 № 841 «Об утверждении Положения о подготовке населения в области гражданской обороны», областным законом от 08.02.1996 № 36-ОЗ «О защите населения и территорий от чрезвычайных ситуаций природного и техногенного характера» и определяет основные задачи и формы обучения населения Волотовского муниципального округа (далее - население), иностранных граждан и лиц без гражданства, действия в области гражданской обороны и чрезвычайных ситуаций природного и техногенного характера, порядок подготовки населения, иностранных граждан и лиц без гражданства в области гражданской обороны и в области защиты от чрезвычайных ситуаций природного и техногенного характера, а также формы подготовки.</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2. Основными задачами подготовки населения, иностранных граждан и лиц без гражданства в области гражданской обороны и в области защиты от чрезвычайных ситуаций природного и техногенного характера являются:</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Обучение населения правилам поведения, основными способам защиты и действиям в области гражданской обороны и опасностей, возникающих при военных конфликтах или вследствие этих конфликтов, а также при чрезвычайных ситуациях природного и техногенного характера, правилам действий по сигналам оповещения, приемам оказания первой помощи пострадавшим, правилам пользования коллективными и индивидуальными средствами защиты, освоение практического применения полученных знаний;</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Совершенствование практических навыков в организации и проведении мероприятий по гражданской обороне и предупреждению чрезвычайных ситуаций природного и техногенного характера и ликвидации их последствий;</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Выработка умений и навыков для участия при проведении аварийно-спасательных и других неотложных работ;</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Овладение личным составом нештатных аварийно-спасательных формирований, нештатных формирований по обеспечению выполнения мероприятий по гражданской обороне и спасательных служб (далее – формирования и службы) приемами и способами действий по защите населения, иностранных граждан и лиц без гражданства, материальных и культурных ценностей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3. Лица, подлежащие подготовке, подразделяются на следующие группы:</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Глава муниципального округа и руководители организаций (далее именуются – руководители);</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Начальник отдела по ГО и ЧС Администрации Волотовского муниципального округа, председатель эвакоприемной комиссии, председатель комиссии по вопросам повышения устойчивости функционирования объектов экономики, педагогические работники, а также преподаватели предмета «Основы безопасности жизнедеятельности» и дисциплины «Безопасность жизнедеятельности» организаций,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Личный состав формирований и служб;</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Физические лица, вступившие в трудовые отношения с работодателем (далее именуются – работающее население);</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Физические лица, не состоящие в трудовых отношениях с работодателем (далее именуются – неработающим населением);</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4. Подготовка населения, иностранных граждан и лиц без гражданства в области гражданской обороны и в области защиты от чрезвычайных ситуаций природного и техногенного характера осуществляется в рамках единой системы подготовки населения в области гражданской обороны и защиты от чрезвычайных ситуаций природного и техногенного характера по формам согласно Положения.</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5. Подготовка населения, иностранных граждан и лиц без гражданства является обязательной и проводится в организациях,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 и образовательным программам высшего образования, - проведение занятий в учебное время по соответствующим программам учебного предмета «Основы безопасности жизнедеятельности» и учебной дисциплины «Безопасность жизнедеятельности» на курсах гражданской обороны, по месту работы, учебы и месту жительства граждан.</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6. Повышение квалификации или курсовое обучение руководителей, в полномочия которых входит решение вопросов по гражданской обороне и в области защиты населения и территории от чрезвычайных ситуаций природного и техногенного характера, Главы муниципального округа и руководителей проводится не реже одного раза в 5 лет, повышение квалификации преподавателей предмета «Основы безопасности жизнедеятельности» и дисциплины «Безопасность жизнедеятельности», а также работников курсов гражданской обороны и чрезвычайных ситуаций – не реже одного раза в три года. Для указанных категорий лиц, впервые назначенных на должность, повышение квалификации в области гражданской обороны и чрезвычайных ситуаций проводится в течение первого года работы. Повышение квалификации по вопросам гражданской обороны и защиты от чрезвычайных ситуаций осуществляется в организациях, осуществляющих образовательную деятельность по дополнительным профессиональным программам в области защиты от чрезвычайных ситуаций и гражданской обороне,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Министерства науки и высшего образования Российской Федерации, Министерства просвещения Российской Федерации, других федеральных органов исполнительной власти, а также в государственном областном казенном учреждении «Управление защиты населения от чрезвычайных ситуаций и по обеспечению пожарной безопасности Новгородской области».</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xml:space="preserve">7. Подготовка групп населения, иностранных граждан и лиц без гражданства проводится в организациях, осуществляющих образовательную деятельность по дополнительным профессиональным программам в области гражданской обороны и в области защиты от чрезвычайных ситуаций природного и техногенного характера, в том числе в учебно-методических центрах, а также в организациях по месту работы граждан и на курсах гражданской обороны по программам курсового обучения в области гражданской обороны и в области защиты от чрезвычайных ситуаций природного и техногенного характера, осуществляется по соответствующим программам, разрабатываемым на основе соответственно примерных дополнительных профессиональных программ в области гражданской обороны и в области защиты от чрезвычайных ситуаций и примерных программ курсового обучения в области гражданской обороны и в области защиты от чрезвычайных ситуаций природного и техногенного характера, утверждаемых Министерством Российской Федерации по делам </w:t>
      </w:r>
      <w:r w:rsidRPr="00C33519">
        <w:rPr>
          <w:rFonts w:ascii="Times New Roman" w:eastAsia="Times New Roman" w:hAnsi="Times New Roman" w:cs="Times New Roman"/>
          <w:sz w:val="16"/>
          <w:szCs w:val="16"/>
          <w:lang w:eastAsia="ru-RU"/>
        </w:rPr>
        <w:lastRenderedPageBreak/>
        <w:t>гражданской обороны, чрезвычайным ситуациям и ликвидации последствий стихийных бедствий, Министерством науки и высшего образования Российской Федерации, Министерством просвещения Российской Федерации.</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8. Обучение в области гражданской обороны и в области защиты от чрезвычайных ситуаций природного и техногенного характера лиц, обучающихся в организациях,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 осуществляется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9. В целях организации и осуществления подготовки населения, иностранных граждан и лиц без гражданства в области гражданской обороны и в области защиты от чрезвычайных ситуаций природного и техногенного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9.1. Организовать на базе Муниципального бюджетного учреждения культуры «Волотовская межпоселенческая централизованная библиотечная система» учебно-консультационный пункт по:</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подготовке населения, иностранных граждан и лиц без гражданства к защите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подготовке личного состава формирований и служб Волотовского муниципального округа;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проведению учений и тренировок по гражданской обороне, а также при чрезвычайных ситуациях природного и техногенного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9.2. Отделу по ГО и ЧС Администрации Волотовского муниципального округа: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осуществлять организационно-методическое руководство и контроль за подготовкой работников, личного состава формирований и служб организаций Волотовского муниципального округа;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оснастить учебно-консультационный пункт необходимыми учебными и наглядными пособиями по гражданской обороне и в области защиты от чрезвычайных ситуаций природного и техногенного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обеспечить курсовое обучение соответствующих групп населения, иностранных граждан и лиц без гражданства и оказывать консультационные услуги в области гражданской обороны и в области защиты от чрезвычайных ситуаций природного и техногенного характера в других организациях.</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9.3. Отделу по ГО и ЧС и организациям Волотовского муниципального округа: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разработать с учетом особенностей деятельности организаций и на основе примерных программ, утвержденных Министерством Российской Федерации по делам гражданской обороны, чрезвычайным ситуациям и ликвидации последствий стихийных бедствий, программы курсового обучения личного состава формирований и служб организаций, а также работников организаций в области гражданской обороны;</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осуществлять курсовое обучение работников организаций Волотовского муниципального округа в области гражданской обороны и в области защиты от чрезвычайных ситуаций природного и техногенного характера, а также личного состава формирований и служб, создаваемых в организации.</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9.4. Организациям Волотовского муниципального округа: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назначить ответственных в области гражданской обороны и в области защиты от чрезвычайных ситуаций природного и техногенного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создать и поддерживать в рабочем состоянии соответствующую учебно-материальную базу;</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9.5. Ответственным в области гражданской обороны и в области защиты от чрезвычайных ситуаций природного и техногенного характера: разработать программу проведения с работниками организации вводного инструктажа по гражданской обороне и чрезвычайным ситуациям природного и техногенного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организовать и проводить вводный инструктаж по гражданской обороне и действиям при чрезвычайных ситуациях природного и техногенного характера с вновь принятыми работниками организаций в течение первого месяца их работы;</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xml:space="preserve">разработать планы и проводить учения (тренировки) по гражданской обороне и чрезвычайным ситуациям природного и техногенного характера. </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10. Формы подготовки в области гражданской обороны и в области защиты от чрезвычайных ситуаций природного и техногенного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10.1. Глава муниципального округа и руководители:</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самостоятельно работают с нормативными документами по вопросам организации, планирования и проведения мероприятий по гражданской обороне и в области чрезвычайных ситуаций природного и техногенного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изучают свои функциональные обязанности по гражданской обороне и в области чрезвычайных ситуаций природного и техногенного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лично участвуют в учебно-методических сборах, учениях, тренировках и других плановых мероприятиях по гражданской обороне и в области защиты от чрезвычайных ситуаций природного и техногенного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10.2. Заведующий отдела по ГО и ЧС, председатель эвакоприемной комиссии, председатель комиссии по вопросам повышения устойчивости функционирования объектов экономики, педагогические работники, а также преподаватели предмета «Основы безопасности жизнедеятельности» и дисциплины «Безопасность жизнедеятельности» организаций,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самостоятельно работают с нормативными документами по вопросам организации, планирования и проведения мероприятий по гражданской обороне и в области защиты от чрезвычайных ситуаций природного и техногенного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xml:space="preserve">- самостоятельно получают дополнительное профессиональное образование или курсовое обучение в области гражданской обороны и в области защиты от чрезвычайных ситуаций природного и техногенного характера в организациях, осуществляющих образовательную деятельность по дополнительным профессиональным программам в области гражданской обороны и в области защиты от чрезвычайных ситуаций природного и техногенного характера,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других федеральных органов исполнительной власти, в других организациях, осуществляющих образовательную деятельность по дополнительным профессиональным программам в области гражданской обороны и в области защиты от чрезвычайных ситуаций природного и техногенного характера, в том числе в учебно-методических центрах, а также на курсах гражданской обороны и в области чрезвычайных ситуаций природного и техногенного характера; </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принимают участие в учениях, тренировках и в других плановых мероприятиях по гражданской обороне и в области защиты от чрезвычайных ситуаций природного и техногенного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принимают участие в тематических и проблемных семинарах (вебинарах) по гражданской обороне, и в области защиты от чрезвычайных ситуаций природного и техногенного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10.3. Личный состав формирований и служб:</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обеспечивают курсовое обучение руководителей, формирований и служб на курсах по гражданской обороне и в области защиты от чрезвычайных ситуаций природного и техногенного характера, в учебно-методических центрах или в других организациях, осуществляющих образовательную деятельность по дополнительным профессиональным программам в области гражданской обороны и защиты от чрезвычайных ситуаций;</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обеспечивают курсовое обучение личного состава формирований и служб по месту работы;</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участвуют в учениях и тренировках по гражданской обороне и в области защиты от чрезвычайных ситуаций природного и техногенного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10.4. Работающее население:</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проходит курсовое обучение в области гражданской обороны и в области защиты от чрезвычайных ситуаций природного и техногенного характера по месту работы (прохождение вводного инструктажа по гражданской обороне и в области чрезвычайных ситуаций природного и техногенного характера по месту работы);</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участвует в учениях, тренировках и других плановых мероприятиях по гражданской обороне и в области чрезвычайных ситуаций природного и техногенного характера, в том числе посещение консультаций, лекций, демонстраций учебных фильмов;</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самостоятельно изучает способы защиты от опасностей, возникающих при военных конфликтах или вследствие этих конфликтов и чрезвычайных ситуаций.</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10.5. Обучающиеся:</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проходят обучение (в учебное время) по предмету «Основы безопасности жизнедеятельности» и дисциплине «Безопасность жизнедеятельности»;</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участвуют в учениях и тренировках по гражданской обороне и в области защиты от чрезвычайных ситуаций природного и техногенного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изучают памятки, листовки и пособия, прослушивают радиопередачи и просматривают телепрограммы по тематике гражданской обороны и в области защиты от чрезвычайных ситуаций природного и техногенного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10.6. Неработающее население (по месту жительства) самостоятельно:</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посещают мероприятия, проводимые по тематике гражданской обороны и в области защиты от чрезвычайных ситуаций природного и техногенного характера (беседы, лекции, вечера вопросов и ответов, консультации, показ учебных фильмов и др.);</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lastRenderedPageBreak/>
        <w:t>- участвуют в учениях по гражданской обороне и в области защиты от чрезвычайных ситуаций природного и техногенного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изучают памятки, листовки и пособия, прослушивают радиопередачи и просматривают телепрограммы по тематике гражданской обороны и в области защиты от чрезвычайных ситуаций приро</w:t>
      </w:r>
      <w:r w:rsidR="00325BA7">
        <w:rPr>
          <w:rFonts w:ascii="Times New Roman" w:eastAsia="Times New Roman" w:hAnsi="Times New Roman" w:cs="Times New Roman"/>
          <w:sz w:val="16"/>
          <w:szCs w:val="16"/>
          <w:lang w:eastAsia="ru-RU"/>
        </w:rPr>
        <w:t>дного и техногенного характера.</w:t>
      </w:r>
    </w:p>
    <w:p w:rsidR="005B0240" w:rsidRPr="00325BA7" w:rsidRDefault="005B0240" w:rsidP="00325BA7">
      <w:pPr>
        <w:widowControl w:val="0"/>
        <w:autoSpaceDE w:val="0"/>
        <w:autoSpaceDN w:val="0"/>
        <w:spacing w:after="0" w:line="240" w:lineRule="auto"/>
        <w:ind w:firstLine="567"/>
        <w:jc w:val="right"/>
        <w:outlineLvl w:val="0"/>
        <w:rPr>
          <w:rFonts w:ascii="Times New Roman" w:eastAsia="Times New Roman" w:hAnsi="Times New Roman" w:cs="Times New Roman"/>
          <w:sz w:val="12"/>
          <w:szCs w:val="16"/>
          <w:lang w:eastAsia="ru-RU"/>
        </w:rPr>
      </w:pPr>
      <w:r w:rsidRPr="00325BA7">
        <w:rPr>
          <w:rFonts w:ascii="Times New Roman" w:eastAsia="Times New Roman" w:hAnsi="Times New Roman" w:cs="Times New Roman"/>
          <w:sz w:val="12"/>
          <w:szCs w:val="16"/>
          <w:lang w:eastAsia="ru-RU"/>
        </w:rPr>
        <w:t>Утверждена</w:t>
      </w:r>
      <w:r w:rsidR="00325BA7">
        <w:rPr>
          <w:rFonts w:ascii="Times New Roman" w:eastAsia="Times New Roman" w:hAnsi="Times New Roman" w:cs="Times New Roman"/>
          <w:sz w:val="12"/>
          <w:szCs w:val="16"/>
          <w:lang w:eastAsia="ru-RU"/>
        </w:rPr>
        <w:t xml:space="preserve"> </w:t>
      </w:r>
      <w:r w:rsidRPr="00325BA7">
        <w:rPr>
          <w:rFonts w:ascii="Times New Roman" w:eastAsia="Times New Roman" w:hAnsi="Times New Roman" w:cs="Times New Roman"/>
          <w:sz w:val="12"/>
          <w:szCs w:val="16"/>
          <w:lang w:eastAsia="ru-RU"/>
        </w:rPr>
        <w:t>постановлением Администрации</w:t>
      </w:r>
    </w:p>
    <w:p w:rsidR="005B0240" w:rsidRPr="00325BA7" w:rsidRDefault="005B0240" w:rsidP="00325BA7">
      <w:pPr>
        <w:widowControl w:val="0"/>
        <w:autoSpaceDE w:val="0"/>
        <w:autoSpaceDN w:val="0"/>
        <w:spacing w:after="0" w:line="240" w:lineRule="auto"/>
        <w:ind w:firstLine="567"/>
        <w:jc w:val="right"/>
        <w:rPr>
          <w:rFonts w:ascii="Times New Roman" w:eastAsia="Times New Roman" w:hAnsi="Times New Roman" w:cs="Times New Roman"/>
          <w:sz w:val="12"/>
          <w:szCs w:val="16"/>
          <w:lang w:eastAsia="ru-RU"/>
        </w:rPr>
      </w:pPr>
      <w:r w:rsidRPr="00325BA7">
        <w:rPr>
          <w:rFonts w:ascii="Times New Roman" w:eastAsia="Times New Roman" w:hAnsi="Times New Roman" w:cs="Times New Roman"/>
          <w:sz w:val="12"/>
          <w:szCs w:val="16"/>
          <w:lang w:eastAsia="ru-RU"/>
        </w:rPr>
        <w:t>Вол</w:t>
      </w:r>
      <w:r w:rsidR="00325BA7">
        <w:rPr>
          <w:rFonts w:ascii="Times New Roman" w:eastAsia="Times New Roman" w:hAnsi="Times New Roman" w:cs="Times New Roman"/>
          <w:sz w:val="12"/>
          <w:szCs w:val="16"/>
          <w:lang w:eastAsia="ru-RU"/>
        </w:rPr>
        <w:t xml:space="preserve">отовского муниципального округа </w:t>
      </w:r>
      <w:r w:rsidRPr="00325BA7">
        <w:rPr>
          <w:rFonts w:ascii="Times New Roman" w:eastAsia="Times New Roman" w:hAnsi="Times New Roman" w:cs="Times New Roman"/>
          <w:sz w:val="12"/>
          <w:szCs w:val="16"/>
          <w:lang w:eastAsia="ru-RU"/>
        </w:rPr>
        <w:t>от  07.12.2022</w:t>
      </w:r>
      <w:r w:rsidR="00325BA7">
        <w:rPr>
          <w:rFonts w:ascii="Times New Roman" w:eastAsia="Times New Roman" w:hAnsi="Times New Roman" w:cs="Times New Roman"/>
          <w:sz w:val="12"/>
          <w:szCs w:val="16"/>
          <w:lang w:eastAsia="ru-RU"/>
        </w:rPr>
        <w:t xml:space="preserve">  </w:t>
      </w:r>
      <w:r w:rsidRPr="00325BA7">
        <w:rPr>
          <w:rFonts w:ascii="Times New Roman" w:eastAsia="Times New Roman" w:hAnsi="Times New Roman" w:cs="Times New Roman"/>
          <w:sz w:val="12"/>
          <w:szCs w:val="16"/>
          <w:lang w:eastAsia="ru-RU"/>
        </w:rPr>
        <w:t>№  880</w:t>
      </w:r>
    </w:p>
    <w:p w:rsidR="005B0240" w:rsidRPr="00C33519" w:rsidRDefault="005B0240" w:rsidP="00472CC5">
      <w:pPr>
        <w:widowControl w:val="0"/>
        <w:autoSpaceDE w:val="0"/>
        <w:autoSpaceDN w:val="0"/>
        <w:spacing w:after="0" w:line="240" w:lineRule="auto"/>
        <w:ind w:firstLine="567"/>
        <w:jc w:val="right"/>
        <w:rPr>
          <w:rFonts w:ascii="Times New Roman" w:eastAsia="Times New Roman" w:hAnsi="Times New Roman" w:cs="Times New Roman"/>
          <w:sz w:val="16"/>
          <w:szCs w:val="16"/>
          <w:lang w:eastAsia="ru-RU"/>
        </w:rPr>
      </w:pPr>
    </w:p>
    <w:p w:rsidR="005B0240" w:rsidRPr="00C33519" w:rsidRDefault="00325BA7" w:rsidP="00325BA7">
      <w:pPr>
        <w:widowControl w:val="0"/>
        <w:autoSpaceDE w:val="0"/>
        <w:autoSpaceDN w:val="0"/>
        <w:spacing w:after="0" w:line="240" w:lineRule="auto"/>
        <w:ind w:firstLine="567"/>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Программа </w:t>
      </w:r>
      <w:r w:rsidR="005B0240" w:rsidRPr="00C33519">
        <w:rPr>
          <w:rFonts w:ascii="Times New Roman" w:eastAsia="Times New Roman" w:hAnsi="Times New Roman" w:cs="Times New Roman"/>
          <w:b/>
          <w:sz w:val="16"/>
          <w:szCs w:val="16"/>
          <w:lang w:eastAsia="ru-RU"/>
        </w:rPr>
        <w:t>подготовки населения Воло</w:t>
      </w:r>
      <w:r>
        <w:rPr>
          <w:rFonts w:ascii="Times New Roman" w:eastAsia="Times New Roman" w:hAnsi="Times New Roman" w:cs="Times New Roman"/>
          <w:b/>
          <w:sz w:val="16"/>
          <w:szCs w:val="16"/>
          <w:lang w:eastAsia="ru-RU"/>
        </w:rPr>
        <w:t>товского муниципального округа,</w:t>
      </w:r>
      <w:r w:rsidR="005B0240" w:rsidRPr="00C33519">
        <w:rPr>
          <w:rFonts w:ascii="Times New Roman" w:eastAsia="Times New Roman" w:hAnsi="Times New Roman" w:cs="Times New Roman"/>
          <w:b/>
          <w:sz w:val="16"/>
          <w:szCs w:val="16"/>
          <w:lang w:eastAsia="ru-RU"/>
        </w:rPr>
        <w:t xml:space="preserve"> иностранны</w:t>
      </w:r>
      <w:r>
        <w:rPr>
          <w:rFonts w:ascii="Times New Roman" w:eastAsia="Times New Roman" w:hAnsi="Times New Roman" w:cs="Times New Roman"/>
          <w:b/>
          <w:sz w:val="16"/>
          <w:szCs w:val="16"/>
          <w:lang w:eastAsia="ru-RU"/>
        </w:rPr>
        <w:t>х граждан и лиц без гражданства</w:t>
      </w:r>
      <w:r w:rsidR="005B0240" w:rsidRPr="00C33519">
        <w:rPr>
          <w:rFonts w:ascii="Times New Roman" w:eastAsia="Times New Roman" w:hAnsi="Times New Roman" w:cs="Times New Roman"/>
          <w:b/>
          <w:sz w:val="16"/>
          <w:szCs w:val="16"/>
          <w:lang w:eastAsia="ru-RU"/>
        </w:rPr>
        <w:t xml:space="preserve"> в области гражданской обороны и в области защиты от чрезвычайных ситуаций природного и техногенного характера</w:t>
      </w:r>
    </w:p>
    <w:p w:rsidR="005B0240" w:rsidRPr="00C33519" w:rsidRDefault="005B0240" w:rsidP="00472CC5">
      <w:pPr>
        <w:widowControl w:val="0"/>
        <w:autoSpaceDE w:val="0"/>
        <w:autoSpaceDN w:val="0"/>
        <w:spacing w:after="0" w:line="240" w:lineRule="auto"/>
        <w:ind w:firstLine="567"/>
        <w:jc w:val="center"/>
        <w:rPr>
          <w:rFonts w:ascii="Times New Roman" w:eastAsia="Times New Roman" w:hAnsi="Times New Roman" w:cs="Times New Roman"/>
          <w:b/>
          <w:sz w:val="16"/>
          <w:szCs w:val="16"/>
          <w:lang w:eastAsia="ru-RU"/>
        </w:rPr>
      </w:pPr>
    </w:p>
    <w:p w:rsidR="005B0240" w:rsidRPr="00325BA7" w:rsidRDefault="005B0240" w:rsidP="00325BA7">
      <w:pPr>
        <w:widowControl w:val="0"/>
        <w:autoSpaceDE w:val="0"/>
        <w:autoSpaceDN w:val="0"/>
        <w:spacing w:after="0" w:line="240" w:lineRule="auto"/>
        <w:ind w:firstLine="284"/>
        <w:rPr>
          <w:rFonts w:ascii="Times New Roman" w:eastAsia="Times New Roman" w:hAnsi="Times New Roman" w:cs="Times New Roman"/>
          <w:b/>
          <w:sz w:val="16"/>
          <w:szCs w:val="16"/>
          <w:lang w:eastAsia="ru-RU"/>
        </w:rPr>
      </w:pPr>
      <w:r w:rsidRPr="00325BA7">
        <w:rPr>
          <w:rFonts w:ascii="Times New Roman" w:eastAsia="Times New Roman" w:hAnsi="Times New Roman" w:cs="Times New Roman"/>
          <w:b/>
          <w:sz w:val="16"/>
          <w:szCs w:val="16"/>
          <w:lang w:eastAsia="ru-RU"/>
        </w:rPr>
        <w:t>Организационно-методические указания</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1. Настоящая программа предназначена для обучения населения Волотовского муниципального округа (далее - население), иностранных граждан и лиц без гражданства в области гражданской обороны и в области защиты от чрезвычайных ситуаций природного и техногенного характера на учебно-консультационном пункте, расположенном в Муниципальном бюджетном учреждении культуры «Волотовская межпоселенческая централизованная библиотечная система».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2. Целью программы является обучение практическим навыкам и умелым действиям при угрозе и возникновении аварий, катастроф и стихийных бедствий, а также опасностей, возникающих при ведении военных действий или вследствие этих действий.</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3. Обучение населения, иностранных граждан и лиц без гражданства в области гражданской обороны и в области защиты от чрезвычайных ситуаций природного и техногенного характера проводится в соответствии с программой в объеме 14 часов. Занятия проводят руководители, подготовленные в Учебно-методическом центре по гражданской обороне и чрезвычайным ситуациям Новгородской области или на курсах гражданской обороны и чрезвычайным ситуациям муниципальных образований (далее - УМЦ ГО и ЧС, и курсы ГО и ЧС).</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4. При изучении тем, требующих медицинской подготовки и специальных знаний, привлекаются медицинские работники и специалисты УМЦ ГО и ЧС Новгородской области и курсов ГО и ЧС.</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5. При проведении занятий следует использовать учебные кино – видеофильмы, аудиоматериалы, наглядные пособия и имеющееся имущество и оборудование.</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6. Важными формами обучения населения, иностранных граждан и лиц без гражданства должны стать: самостоятельное изучение памяток, прослушивание радиопередач и просмотр телепрограмм по тематике безопасности жизнедеятельности.</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По результатам обучения население, иностранные граждане и лица без гражданства должны знать:</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а) сигналы оповещения и действия по ним в различных условиях обстановки в области гражданской обороны и в области защиты от чрезвычайных ситуаций природного и техногенного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б) основные принципы, средства и способы защиты от чрезвычайных ситуаций мирного и военного времени, а также свои обязанности и правила поведения при их возникновении;</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в) основные требования пожарной безопасности в быту.</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По результатам обучения население, иностранные граждане и лица без гражданства должны уметь:</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а) четко действовать по сигналам оповещения;</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б) адекватно действовать при угрозе и возникновении негативных и опасных факторов бытового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в) четко выполнять основные мероприятия по защите от опасностей, возникающих при ведении военных действий или вследствие этих действий, при чрезвычайных ситуациях природного и техногенного характера, а также в случае пожара;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xml:space="preserve">г) оказывать первую медицинскую </w:t>
      </w:r>
      <w:r w:rsidR="00325BA7">
        <w:rPr>
          <w:rFonts w:ascii="Times New Roman" w:eastAsia="Times New Roman" w:hAnsi="Times New Roman" w:cs="Times New Roman"/>
          <w:sz w:val="16"/>
          <w:szCs w:val="16"/>
          <w:lang w:eastAsia="ru-RU"/>
        </w:rPr>
        <w:t>помощь в неотложных ситуациях.</w:t>
      </w:r>
    </w:p>
    <w:p w:rsidR="005B0240" w:rsidRPr="00325BA7" w:rsidRDefault="00325BA7" w:rsidP="00325BA7">
      <w:pPr>
        <w:spacing w:after="0" w:line="240" w:lineRule="auto"/>
        <w:ind w:firstLine="284"/>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Тематика занятий </w:t>
      </w:r>
      <w:r w:rsidR="005B0240" w:rsidRPr="00325BA7">
        <w:rPr>
          <w:rFonts w:ascii="Times New Roman" w:eastAsia="Times New Roman" w:hAnsi="Times New Roman" w:cs="Times New Roman"/>
          <w:b/>
          <w:sz w:val="16"/>
          <w:szCs w:val="16"/>
          <w:lang w:eastAsia="ru-RU"/>
        </w:rPr>
        <w:t>по обучению населения Воло</w:t>
      </w:r>
      <w:r>
        <w:rPr>
          <w:rFonts w:ascii="Times New Roman" w:eastAsia="Times New Roman" w:hAnsi="Times New Roman" w:cs="Times New Roman"/>
          <w:b/>
          <w:sz w:val="16"/>
          <w:szCs w:val="16"/>
          <w:lang w:eastAsia="ru-RU"/>
        </w:rPr>
        <w:t>товского муниципального округа,</w:t>
      </w:r>
      <w:r w:rsidR="005B0240" w:rsidRPr="00325BA7">
        <w:rPr>
          <w:rFonts w:ascii="Times New Roman" w:eastAsia="Times New Roman" w:hAnsi="Times New Roman" w:cs="Times New Roman"/>
          <w:b/>
          <w:sz w:val="16"/>
          <w:szCs w:val="16"/>
          <w:lang w:eastAsia="ru-RU"/>
        </w:rPr>
        <w:t xml:space="preserve"> иностранных граждан и лиц без гражданства</w:t>
      </w:r>
    </w:p>
    <w:p w:rsidR="005B0240" w:rsidRPr="00C33519" w:rsidRDefault="005B0240" w:rsidP="00325BA7">
      <w:pPr>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1. Порядок действий населения Волотовского муниципального округа (далее - населения), иностранных граждан и лиц без гражданства по сигналу «ВНИМАНИЕ ВСЕМ», «ВНИМАНИЕ» и другим речевым сообщениям органов управления на местах.</w:t>
      </w:r>
    </w:p>
    <w:p w:rsidR="005B0240" w:rsidRPr="00C33519" w:rsidRDefault="005B0240" w:rsidP="00325BA7">
      <w:pPr>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2. Опасности, возникающие при ведении военных действий или вследствие этих действий. Основные мероприятия по подготовке к защите населения, иностранных граждан и лиц без гражданства.</w:t>
      </w:r>
    </w:p>
    <w:p w:rsidR="005B0240" w:rsidRPr="00C33519" w:rsidRDefault="005B0240" w:rsidP="00325BA7">
      <w:pPr>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3. Классификация и характеристика чрезвычайных ситуаций природного характера. Действия населения, иностранных граждан и лиц без гражданства при угрозе и возникновении стихийных бедствий, характерных для территории Волотовского муниципального округа.</w:t>
      </w:r>
    </w:p>
    <w:p w:rsidR="005B0240" w:rsidRPr="00C33519" w:rsidRDefault="005B0240" w:rsidP="00325BA7">
      <w:pPr>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4. Действия населения, иностранных граждан и лиц без гражданства по сигналу «ВНИМАНИЕ ВСЕМ», «ВНИМАНИЕ» в чрезвычайных ситуациях техногенного характера, возможных на территории Волотовского муниципального округа. Действия населения, иностранных граждан и лиц без гражданства при угрозе или совершении террористических актов.</w:t>
      </w:r>
    </w:p>
    <w:p w:rsidR="005B0240" w:rsidRPr="00C33519" w:rsidRDefault="005B0240" w:rsidP="00325BA7">
      <w:pPr>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5. Средства коллективной и индивидуальной защиты населения, иностранных граждан и лиц без гражданства. Простейшие средства защиты органов дыхания и кожного покрова.</w:t>
      </w:r>
    </w:p>
    <w:p w:rsidR="005B0240" w:rsidRPr="00C33519" w:rsidRDefault="005B0240" w:rsidP="00325BA7">
      <w:pPr>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6. Действия населения, иностранных граждан и лиц без гражданства при пожаре; правила поведения в условиях негативных и опасных факторов бытового характера.</w:t>
      </w:r>
    </w:p>
    <w:p w:rsidR="005B0240" w:rsidRPr="00C33519" w:rsidRDefault="005B0240" w:rsidP="00325BA7">
      <w:pPr>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7. Правильное использование медицинских средств и средств индивидуальной защиты населением, иностранными гражданами и лицами без гражданства. Оказание первой медицинской помощи.</w:t>
      </w:r>
    </w:p>
    <w:p w:rsidR="005B0240" w:rsidRPr="00C33519" w:rsidRDefault="005B0240" w:rsidP="00325BA7">
      <w:pPr>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Итого: 14 часов</w:t>
      </w:r>
    </w:p>
    <w:p w:rsidR="005B0240" w:rsidRPr="00C33519" w:rsidRDefault="005B0240" w:rsidP="00325BA7">
      <w:pPr>
        <w:spacing w:after="0" w:line="240" w:lineRule="auto"/>
        <w:ind w:firstLine="284"/>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xml:space="preserve">Содержание тем по обучению населения Волотовского </w:t>
      </w:r>
      <w:r w:rsidR="00325BA7">
        <w:rPr>
          <w:rFonts w:ascii="Times New Roman" w:eastAsia="Times New Roman" w:hAnsi="Times New Roman" w:cs="Times New Roman"/>
          <w:sz w:val="16"/>
          <w:szCs w:val="16"/>
          <w:lang w:eastAsia="ru-RU"/>
        </w:rPr>
        <w:t>муниципального округа</w:t>
      </w:r>
    </w:p>
    <w:p w:rsidR="005B0240" w:rsidRPr="00C33519" w:rsidRDefault="005B0240" w:rsidP="00325BA7">
      <w:pPr>
        <w:spacing w:after="0" w:line="240" w:lineRule="auto"/>
        <w:ind w:firstLine="284"/>
        <w:jc w:val="both"/>
        <w:rPr>
          <w:rFonts w:ascii="Times New Roman" w:eastAsia="Times New Roman" w:hAnsi="Times New Roman" w:cs="Times New Roman"/>
          <w:b/>
          <w:sz w:val="16"/>
          <w:szCs w:val="16"/>
          <w:lang w:eastAsia="ru-RU"/>
        </w:rPr>
      </w:pPr>
      <w:r w:rsidRPr="00C33519">
        <w:rPr>
          <w:rFonts w:ascii="Times New Roman" w:eastAsia="Times New Roman" w:hAnsi="Times New Roman" w:cs="Times New Roman"/>
          <w:b/>
          <w:sz w:val="16"/>
          <w:szCs w:val="16"/>
          <w:lang w:eastAsia="ru-RU"/>
        </w:rPr>
        <w:t xml:space="preserve">Тема № 1. Нормативно- правовое регулирование по подготовке к защите и по защите населения Волотовского муниципального округа (далее - населения), иностранных граждан и лиц без гражданства от опасностей военного характера, чрезвычайных ситуаций и пожаров.  </w:t>
      </w:r>
    </w:p>
    <w:p w:rsidR="005B0240" w:rsidRPr="00C33519" w:rsidRDefault="005B0240" w:rsidP="00325BA7">
      <w:pPr>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xml:space="preserve">Законодательство Российской Федерации в области гражданской обороны, защиты населения, иностранных граждан и лиц без гражданства от чрезвычайных ситуаций природного и техногенного характера и обеспечения пожарной безопасности. </w:t>
      </w:r>
    </w:p>
    <w:p w:rsidR="005B0240" w:rsidRPr="00C33519" w:rsidRDefault="005B0240" w:rsidP="00325BA7">
      <w:pPr>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xml:space="preserve">Права и обязанности населения, иностранных граждан и лиц без гражданства в области гражданской обороны, защиты от чрезвычайных ситуаций природного и техногенного характера и пожарной безопасности. </w:t>
      </w:r>
    </w:p>
    <w:p w:rsidR="005B0240" w:rsidRPr="00C33519" w:rsidRDefault="005B0240" w:rsidP="00325BA7">
      <w:pPr>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Обязательное обучение населения, иностранных граждан и лиц без гражданства и подготовки их к умелой и эффективной защите. Основные обязанности населения, иностранных граждан и лиц без гражданства. Умение выполнения мероприятий Единой государственной системы предупреждения и ликвидации чрезвычайных ситуаций и гражданской обороны (далее - РСЧС и ГО).</w:t>
      </w:r>
    </w:p>
    <w:p w:rsidR="005B0240" w:rsidRPr="00C33519" w:rsidRDefault="005B0240" w:rsidP="00325BA7">
      <w:pPr>
        <w:spacing w:after="0" w:line="240" w:lineRule="auto"/>
        <w:ind w:firstLine="284"/>
        <w:jc w:val="both"/>
        <w:rPr>
          <w:rFonts w:ascii="Times New Roman" w:eastAsia="Times New Roman" w:hAnsi="Times New Roman" w:cs="Times New Roman"/>
          <w:b/>
          <w:sz w:val="16"/>
          <w:szCs w:val="16"/>
          <w:lang w:eastAsia="ru-RU"/>
        </w:rPr>
      </w:pPr>
      <w:r w:rsidRPr="00C33519">
        <w:rPr>
          <w:rFonts w:ascii="Times New Roman" w:eastAsia="Times New Roman" w:hAnsi="Times New Roman" w:cs="Times New Roman"/>
          <w:b/>
          <w:sz w:val="16"/>
          <w:szCs w:val="16"/>
          <w:lang w:eastAsia="ru-RU"/>
        </w:rPr>
        <w:t>Тема № 2 Опасности военного характера и присущие им особенности. Поражающие факторы ядерного, химического, бактериологического и обычного оружия.</w:t>
      </w:r>
    </w:p>
    <w:p w:rsidR="005B0240" w:rsidRPr="00C33519" w:rsidRDefault="005B0240" w:rsidP="00325BA7">
      <w:pPr>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Виды и характеристики источников чрезвычайных ситуаций. Поражающие факторы источников чрезвычайных ситуаций.</w:t>
      </w:r>
    </w:p>
    <w:p w:rsidR="005B0240" w:rsidRPr="00C33519" w:rsidRDefault="005B0240" w:rsidP="00325BA7">
      <w:pPr>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Оповещение. Действия населения, иностранных граждан и лиц без гражданства при оповещении о чрезвычайных ситуациях в мирное время и об опасностях, возникающих при ведении военных действий и вследствие этих действий.</w:t>
      </w:r>
    </w:p>
    <w:p w:rsidR="005B0240" w:rsidRPr="00C33519" w:rsidRDefault="005B0240" w:rsidP="00325BA7">
      <w:pPr>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Варианты речевых информаций. Отработка практических действий по сигналу «ВНИМАНИЕ! ВНИМАНИЕ ВСЕМ!» при нахождении дома, на улице, в общественном транспорте.</w:t>
      </w:r>
    </w:p>
    <w:p w:rsidR="005B0240" w:rsidRPr="00C33519" w:rsidRDefault="005B0240" w:rsidP="00325BA7">
      <w:pPr>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Защита населения, иностранных граждан и лиц без гражданства путем эвакуации. Порядок проведения эвакуации.</w:t>
      </w:r>
    </w:p>
    <w:p w:rsidR="005B0240" w:rsidRPr="00C33519" w:rsidRDefault="005B0240" w:rsidP="00325BA7">
      <w:pPr>
        <w:spacing w:after="0" w:line="240" w:lineRule="auto"/>
        <w:ind w:firstLine="284"/>
        <w:jc w:val="both"/>
        <w:rPr>
          <w:rFonts w:ascii="Times New Roman" w:eastAsia="Times New Roman" w:hAnsi="Times New Roman" w:cs="Times New Roman"/>
          <w:b/>
          <w:sz w:val="16"/>
          <w:szCs w:val="16"/>
          <w:lang w:eastAsia="ru-RU"/>
        </w:rPr>
      </w:pPr>
      <w:r w:rsidRPr="00C33519">
        <w:rPr>
          <w:rFonts w:ascii="Times New Roman" w:eastAsia="Times New Roman" w:hAnsi="Times New Roman" w:cs="Times New Roman"/>
          <w:b/>
          <w:sz w:val="16"/>
          <w:szCs w:val="16"/>
          <w:lang w:eastAsia="ru-RU"/>
        </w:rPr>
        <w:t>Тема № 3 Классификация и характеристика чрезвычайных ситуаций природного характера. Действия населения, иностранных граждан и лиц без гражданства при угрозе и возникновении стихийных бедствий, характерных для территории Волотовского муниципального округа.</w:t>
      </w:r>
    </w:p>
    <w:p w:rsidR="005B0240" w:rsidRPr="00C33519" w:rsidRDefault="005B0240" w:rsidP="00325BA7">
      <w:pPr>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Понятие об опасном природном явлении, стихийном бедствии и источниках чрезвычайных ситуаций природного и техногенного характера. Классификация и характеристика чрезвычайных ситуаций природного и техногенного характера. Лесные и торфяные пожары, ураганы, снежные заносы, морозы.</w:t>
      </w:r>
    </w:p>
    <w:p w:rsidR="005B0240" w:rsidRPr="00C33519" w:rsidRDefault="005B0240" w:rsidP="00325BA7">
      <w:pPr>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Инфекционные заболевания людей, животных и растений. Передача инфекций и их характеристика. Противоэпидемические и санитарно-гигиенические заболевания. Особенности осуществления специфических противоэпизоотических и противоэпифитотических мероприятий.</w:t>
      </w:r>
    </w:p>
    <w:p w:rsidR="005B0240" w:rsidRPr="00C33519" w:rsidRDefault="005B0240" w:rsidP="00325BA7">
      <w:pPr>
        <w:spacing w:after="0" w:line="240" w:lineRule="auto"/>
        <w:ind w:firstLine="284"/>
        <w:jc w:val="both"/>
        <w:rPr>
          <w:rFonts w:ascii="Times New Roman" w:eastAsia="Times New Roman" w:hAnsi="Times New Roman" w:cs="Times New Roman"/>
          <w:b/>
          <w:sz w:val="16"/>
          <w:szCs w:val="16"/>
          <w:lang w:eastAsia="ru-RU"/>
        </w:rPr>
      </w:pPr>
      <w:r w:rsidRPr="00C33519">
        <w:rPr>
          <w:rFonts w:ascii="Times New Roman" w:eastAsia="Times New Roman" w:hAnsi="Times New Roman" w:cs="Times New Roman"/>
          <w:b/>
          <w:sz w:val="16"/>
          <w:szCs w:val="16"/>
          <w:lang w:eastAsia="ru-RU"/>
        </w:rPr>
        <w:t>Тема № 4 Действия населения, иностранных граждан и лиц без гражданства в чрезвычайных ситуациях техногенного характера, возможных на территории Волотовского муниципального округа.</w:t>
      </w:r>
    </w:p>
    <w:p w:rsidR="005B0240" w:rsidRPr="00C33519" w:rsidRDefault="005B0240" w:rsidP="00325BA7">
      <w:pPr>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lastRenderedPageBreak/>
        <w:t>Химически опасные объекты. Аварии с выбросом аварийно-химических опасных веществ (далее - АХОВ), используемых на объектах экономики, их воздействие на организм человека. Предельно допустимые и поражающие концентрации. Действия населения, иностранных граждан и лиц без гражданства при угрозе или совершении террористических актов.</w:t>
      </w:r>
    </w:p>
    <w:p w:rsidR="005B0240" w:rsidRPr="00C33519" w:rsidRDefault="005B0240" w:rsidP="00325BA7">
      <w:pPr>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Понятие об аварии и катастрофе. Классификация чрезвычайных ситуаций техногенного характера и их характеристика.</w:t>
      </w:r>
    </w:p>
    <w:p w:rsidR="005B0240" w:rsidRPr="00C33519" w:rsidRDefault="005B0240" w:rsidP="00325BA7">
      <w:pPr>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Химически опасные объекты. Аварии с выбросом АХОВ, предельно допустимые и поражающие концентрации. Классификация АХОВ на территории Волотовского муниципального округа, их воздействие на организм человека. Действия населения, иностранных граждан и лиц без гражданства при оповещении об аварии на химически опасном объекте. Возможные варианты (при эвакуации; отсутствие возможности эвакуации; выход из зоны заражения). Неотложная помощь при поражении АХОВ.</w:t>
      </w:r>
    </w:p>
    <w:p w:rsidR="005B0240" w:rsidRPr="00C33519" w:rsidRDefault="005B0240" w:rsidP="00325BA7">
      <w:pPr>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Виды террористических актов, их общие и отличительные черты. Правила и порядок поведения населения, иностранных граждан и лиц без гражданства при угрозе или совершении террористического акта (признаки указывающие на возможность наличия взрывного устройства и действия при обнаружении взрывного устройства, действия при захвате в заложники и при освобождении, другие варианты).</w:t>
      </w:r>
    </w:p>
    <w:p w:rsidR="005B0240" w:rsidRPr="00C33519" w:rsidRDefault="00325BA7" w:rsidP="00325BA7">
      <w:pPr>
        <w:pStyle w:val="15"/>
        <w:tabs>
          <w:tab w:val="clear" w:pos="432"/>
          <w:tab w:val="num" w:pos="284"/>
        </w:tabs>
        <w:jc w:val="both"/>
        <w:rPr>
          <w:sz w:val="16"/>
          <w:szCs w:val="16"/>
          <w:lang w:eastAsia="ru-RU"/>
        </w:rPr>
      </w:pPr>
      <w:r>
        <w:rPr>
          <w:sz w:val="16"/>
          <w:szCs w:val="16"/>
          <w:lang w:eastAsia="ru-RU"/>
        </w:rPr>
        <w:tab/>
      </w:r>
      <w:r w:rsidR="005B0240" w:rsidRPr="00C33519">
        <w:rPr>
          <w:sz w:val="16"/>
          <w:szCs w:val="16"/>
          <w:lang w:eastAsia="ru-RU"/>
        </w:rPr>
        <w:t>Тема № 5. Средства коллективной и индивидуальной защиты населения, иностранных граждан и лиц без гражданства.</w:t>
      </w:r>
    </w:p>
    <w:p w:rsidR="005B0240" w:rsidRPr="00C33519" w:rsidRDefault="005B0240" w:rsidP="00325BA7">
      <w:pPr>
        <w:pStyle w:val="Default"/>
        <w:ind w:firstLine="284"/>
        <w:jc w:val="both"/>
        <w:rPr>
          <w:sz w:val="16"/>
          <w:szCs w:val="16"/>
        </w:rPr>
      </w:pPr>
      <w:r w:rsidRPr="00C33519">
        <w:rPr>
          <w:sz w:val="16"/>
          <w:szCs w:val="16"/>
        </w:rPr>
        <w:t>Убежища с оборудованием промышленного изготовления и с упрощенным внутренним оборудованием. Особенности использования запасных сооружений при авариях на химически опасных объектах. Укрытия простейшего типа. Правила эксплуатации и приведения в готовность защитных сооружений. Порядок заполнения защитных сооружений и пребывания в них.</w:t>
      </w:r>
    </w:p>
    <w:p w:rsidR="005B0240" w:rsidRPr="00C33519" w:rsidRDefault="005B0240" w:rsidP="00325BA7">
      <w:pPr>
        <w:pStyle w:val="Default"/>
        <w:ind w:firstLine="284"/>
        <w:jc w:val="both"/>
        <w:rPr>
          <w:sz w:val="16"/>
          <w:szCs w:val="16"/>
        </w:rPr>
      </w:pPr>
      <w:r w:rsidRPr="00C33519">
        <w:rPr>
          <w:sz w:val="16"/>
          <w:szCs w:val="16"/>
        </w:rPr>
        <w:t>Простейшие средства защиты органов дыхания и кожного покрова, их защитные свойства. Противогазы и их типы. Правила пользования противогазами. Порядок изготовления и использования ватно-марлевых повязок.</w:t>
      </w:r>
    </w:p>
    <w:p w:rsidR="005B0240" w:rsidRPr="00C33519" w:rsidRDefault="005B0240" w:rsidP="00325BA7">
      <w:pPr>
        <w:pStyle w:val="Default"/>
        <w:ind w:firstLine="284"/>
        <w:jc w:val="both"/>
        <w:rPr>
          <w:b/>
          <w:sz w:val="16"/>
          <w:szCs w:val="16"/>
        </w:rPr>
      </w:pPr>
      <w:r w:rsidRPr="00C33519">
        <w:rPr>
          <w:b/>
          <w:sz w:val="16"/>
          <w:szCs w:val="16"/>
        </w:rPr>
        <w:t>Тема № 6 Правила и порядок поведения населения, иностранных граждан и лиц без гражданства при пожаре; в условиях негативных и опасных факторов бытового характера. Правила и порядок поведения в них.</w:t>
      </w:r>
    </w:p>
    <w:p w:rsidR="005B0240" w:rsidRPr="00C33519" w:rsidRDefault="005B0240" w:rsidP="00325BA7">
      <w:pPr>
        <w:pStyle w:val="Default"/>
        <w:ind w:firstLine="284"/>
        <w:jc w:val="both"/>
        <w:rPr>
          <w:sz w:val="16"/>
          <w:szCs w:val="16"/>
        </w:rPr>
      </w:pPr>
      <w:r w:rsidRPr="00C33519">
        <w:rPr>
          <w:sz w:val="16"/>
          <w:szCs w:val="16"/>
        </w:rPr>
        <w:t>Общие сведения о пожарах и взрывах, их возникновении и развитии. Основные поражающие факторы. Правила и порядок действий населения, иностранных граждан и лиц без гражданства при пожаре или взрыве.</w:t>
      </w:r>
    </w:p>
    <w:p w:rsidR="005B0240" w:rsidRPr="00C33519" w:rsidRDefault="005B0240" w:rsidP="00325BA7">
      <w:pPr>
        <w:pStyle w:val="Default"/>
        <w:ind w:firstLine="284"/>
        <w:jc w:val="both"/>
        <w:rPr>
          <w:sz w:val="16"/>
          <w:szCs w:val="16"/>
        </w:rPr>
      </w:pPr>
      <w:r w:rsidRPr="00C33519">
        <w:rPr>
          <w:sz w:val="16"/>
          <w:szCs w:val="16"/>
        </w:rPr>
        <w:t>Транспортные аварии. Виды транспортных аварий. Правила поведения и действия населения, иностранных граждан и лиц без гражданства в них.</w:t>
      </w:r>
    </w:p>
    <w:p w:rsidR="005B0240" w:rsidRPr="00C33519" w:rsidRDefault="005B0240" w:rsidP="00325BA7">
      <w:pPr>
        <w:pStyle w:val="Default"/>
        <w:ind w:firstLine="284"/>
        <w:jc w:val="both"/>
        <w:rPr>
          <w:sz w:val="16"/>
          <w:szCs w:val="16"/>
        </w:rPr>
      </w:pPr>
      <w:r w:rsidRPr="00C33519">
        <w:rPr>
          <w:sz w:val="16"/>
          <w:szCs w:val="16"/>
        </w:rPr>
        <w:t>Правила и порядок поведения по обеспечению личной безопасности:</w:t>
      </w:r>
    </w:p>
    <w:p w:rsidR="005B0240" w:rsidRPr="00C33519" w:rsidRDefault="005B0240" w:rsidP="00325BA7">
      <w:pPr>
        <w:pStyle w:val="Default"/>
        <w:ind w:firstLine="284"/>
        <w:jc w:val="both"/>
        <w:rPr>
          <w:sz w:val="16"/>
          <w:szCs w:val="16"/>
        </w:rPr>
      </w:pPr>
      <w:r w:rsidRPr="00C33519">
        <w:rPr>
          <w:sz w:val="16"/>
          <w:szCs w:val="16"/>
        </w:rPr>
        <w:t>- в местах массового скопления людей;</w:t>
      </w:r>
    </w:p>
    <w:p w:rsidR="005B0240" w:rsidRPr="00C33519" w:rsidRDefault="005B0240" w:rsidP="00325BA7">
      <w:pPr>
        <w:pStyle w:val="Default"/>
        <w:ind w:firstLine="284"/>
        <w:jc w:val="both"/>
        <w:rPr>
          <w:sz w:val="16"/>
          <w:szCs w:val="16"/>
        </w:rPr>
      </w:pPr>
      <w:r w:rsidRPr="00C33519">
        <w:rPr>
          <w:sz w:val="16"/>
          <w:szCs w:val="16"/>
        </w:rPr>
        <w:t>- на модных объектах;</w:t>
      </w:r>
    </w:p>
    <w:p w:rsidR="005B0240" w:rsidRPr="00C33519" w:rsidRDefault="005B0240" w:rsidP="00325BA7">
      <w:pPr>
        <w:pStyle w:val="Default"/>
        <w:ind w:firstLine="284"/>
        <w:jc w:val="both"/>
        <w:rPr>
          <w:sz w:val="16"/>
          <w:szCs w:val="16"/>
        </w:rPr>
      </w:pPr>
      <w:r w:rsidRPr="00C33519">
        <w:rPr>
          <w:sz w:val="16"/>
          <w:szCs w:val="16"/>
        </w:rPr>
        <w:t>- при бытовом отравлении;</w:t>
      </w:r>
    </w:p>
    <w:p w:rsidR="005B0240" w:rsidRPr="00C33519" w:rsidRDefault="005B0240" w:rsidP="00325BA7">
      <w:pPr>
        <w:pStyle w:val="Default"/>
        <w:ind w:firstLine="284"/>
        <w:jc w:val="both"/>
        <w:rPr>
          <w:sz w:val="16"/>
          <w:szCs w:val="16"/>
        </w:rPr>
      </w:pPr>
      <w:r w:rsidRPr="00C33519">
        <w:rPr>
          <w:sz w:val="16"/>
          <w:szCs w:val="16"/>
        </w:rPr>
        <w:t>- при укусе животных;</w:t>
      </w:r>
    </w:p>
    <w:p w:rsidR="005B0240" w:rsidRPr="00C33519" w:rsidRDefault="005B0240" w:rsidP="00325BA7">
      <w:pPr>
        <w:pStyle w:val="Default"/>
        <w:ind w:firstLine="284"/>
        <w:jc w:val="both"/>
        <w:rPr>
          <w:sz w:val="16"/>
          <w:szCs w:val="16"/>
        </w:rPr>
      </w:pPr>
      <w:r w:rsidRPr="00C33519">
        <w:rPr>
          <w:sz w:val="16"/>
          <w:szCs w:val="16"/>
        </w:rPr>
        <w:t>- при обращении с бытовыми приборами и электричеством;</w:t>
      </w:r>
    </w:p>
    <w:p w:rsidR="005B0240" w:rsidRPr="00C33519" w:rsidRDefault="005B0240" w:rsidP="00325BA7">
      <w:pPr>
        <w:pStyle w:val="Default"/>
        <w:ind w:firstLine="284"/>
        <w:jc w:val="both"/>
        <w:rPr>
          <w:sz w:val="16"/>
          <w:szCs w:val="16"/>
        </w:rPr>
      </w:pPr>
      <w:r w:rsidRPr="00C33519">
        <w:rPr>
          <w:sz w:val="16"/>
          <w:szCs w:val="16"/>
        </w:rPr>
        <w:t xml:space="preserve">- содержание домашних животных и поведение с ними на улице. </w:t>
      </w:r>
    </w:p>
    <w:p w:rsidR="005B0240" w:rsidRPr="00C33519" w:rsidRDefault="005B0240" w:rsidP="00325BA7">
      <w:pPr>
        <w:pStyle w:val="Default"/>
        <w:ind w:firstLine="284"/>
        <w:jc w:val="both"/>
        <w:rPr>
          <w:sz w:val="16"/>
          <w:szCs w:val="16"/>
        </w:rPr>
      </w:pPr>
      <w:r w:rsidRPr="00C33519">
        <w:rPr>
          <w:sz w:val="16"/>
          <w:szCs w:val="16"/>
        </w:rPr>
        <w:t>Способы предотвращения и преодоления паники и панических настроений.</w:t>
      </w:r>
    </w:p>
    <w:p w:rsidR="005B0240" w:rsidRPr="00C33519" w:rsidRDefault="005B0240" w:rsidP="00325BA7">
      <w:pPr>
        <w:pStyle w:val="Default"/>
        <w:ind w:firstLine="284"/>
        <w:jc w:val="both"/>
        <w:rPr>
          <w:b/>
          <w:sz w:val="16"/>
          <w:szCs w:val="16"/>
        </w:rPr>
      </w:pPr>
      <w:r w:rsidRPr="00C33519">
        <w:rPr>
          <w:b/>
          <w:sz w:val="16"/>
          <w:szCs w:val="16"/>
        </w:rPr>
        <w:t>Тема № 7 Медицинские средства индивидуальной защиты населения. Оказание первой медицинской помощи.</w:t>
      </w:r>
    </w:p>
    <w:p w:rsidR="005B0240" w:rsidRPr="00C33519" w:rsidRDefault="005B0240" w:rsidP="00325BA7">
      <w:pPr>
        <w:pStyle w:val="Default"/>
        <w:ind w:firstLine="284"/>
        <w:jc w:val="both"/>
        <w:rPr>
          <w:sz w:val="16"/>
          <w:szCs w:val="16"/>
        </w:rPr>
      </w:pPr>
      <w:r w:rsidRPr="00C33519">
        <w:rPr>
          <w:sz w:val="16"/>
          <w:szCs w:val="16"/>
        </w:rPr>
        <w:t xml:space="preserve">Индивидуальный перевязочный пакет. Его назначение, порядок вскрытия и правила пользования. Практическая работа с перевязочным пакетом. Аптечка индивидуальная (АИ-2), ее содержание. Практическая работа с аптечкой. </w:t>
      </w:r>
    </w:p>
    <w:p w:rsidR="005B0240" w:rsidRPr="00C33519" w:rsidRDefault="005B0240" w:rsidP="00325BA7">
      <w:pPr>
        <w:pStyle w:val="Default"/>
        <w:ind w:firstLine="284"/>
        <w:jc w:val="both"/>
        <w:rPr>
          <w:sz w:val="16"/>
          <w:szCs w:val="16"/>
        </w:rPr>
      </w:pPr>
      <w:r w:rsidRPr="00C33519">
        <w:rPr>
          <w:sz w:val="16"/>
          <w:szCs w:val="16"/>
        </w:rPr>
        <w:t>Индивидуальный противохимический пакет (ИПП-8, ИПП-10). Его назначение и порядок пользования им. Использование подручных средств при отсутствии ИПП-8. Хранение и выдача медицинских средств индивидуальной защиты населения.</w:t>
      </w:r>
    </w:p>
    <w:p w:rsidR="005B0240" w:rsidRPr="00C33519" w:rsidRDefault="005B0240" w:rsidP="00325BA7">
      <w:pPr>
        <w:pStyle w:val="Default"/>
        <w:ind w:firstLine="284"/>
        <w:jc w:val="both"/>
        <w:rPr>
          <w:sz w:val="16"/>
          <w:szCs w:val="16"/>
        </w:rPr>
      </w:pPr>
      <w:r w:rsidRPr="00C33519">
        <w:rPr>
          <w:sz w:val="16"/>
          <w:szCs w:val="16"/>
        </w:rPr>
        <w:t>Оказание самопомощи и взаимопомощи при ранениях, кровотечениях, переломах, ожогах и поражении электрических током, тепловом и солнечном ударе, отравлении химически-опасными веществами. Основы ухода за больными.</w:t>
      </w:r>
    </w:p>
    <w:p w:rsidR="005B0240" w:rsidRPr="00C33519" w:rsidRDefault="005B0240" w:rsidP="00325BA7">
      <w:pPr>
        <w:pStyle w:val="Default"/>
        <w:ind w:firstLine="284"/>
        <w:jc w:val="both"/>
        <w:rPr>
          <w:sz w:val="16"/>
          <w:szCs w:val="16"/>
        </w:rPr>
      </w:pPr>
      <w:r w:rsidRPr="00C33519">
        <w:rPr>
          <w:sz w:val="16"/>
          <w:szCs w:val="16"/>
        </w:rPr>
        <w:t>Способы проведения искусственного дыхания и непрямого массажа сердца.</w:t>
      </w:r>
    </w:p>
    <w:p w:rsidR="005B0240" w:rsidRPr="00C33519" w:rsidRDefault="005B0240" w:rsidP="00472CC5">
      <w:pPr>
        <w:widowControl w:val="0"/>
        <w:autoSpaceDE w:val="0"/>
        <w:autoSpaceDN w:val="0"/>
        <w:spacing w:after="0" w:line="240" w:lineRule="auto"/>
        <w:jc w:val="center"/>
        <w:outlineLvl w:val="0"/>
        <w:rPr>
          <w:rFonts w:ascii="Times New Roman" w:eastAsia="Times New Roman" w:hAnsi="Times New Roman" w:cs="Times New Roman"/>
          <w:sz w:val="16"/>
          <w:szCs w:val="16"/>
          <w:lang w:eastAsia="ru-RU"/>
        </w:rPr>
      </w:pPr>
    </w:p>
    <w:p w:rsidR="005B0240" w:rsidRPr="00325BA7" w:rsidRDefault="005B0240" w:rsidP="00325BA7">
      <w:pPr>
        <w:widowControl w:val="0"/>
        <w:autoSpaceDE w:val="0"/>
        <w:autoSpaceDN w:val="0"/>
        <w:spacing w:after="0" w:line="240" w:lineRule="auto"/>
        <w:jc w:val="right"/>
        <w:outlineLvl w:val="0"/>
        <w:rPr>
          <w:rFonts w:ascii="Times New Roman" w:eastAsia="Times New Roman" w:hAnsi="Times New Roman" w:cs="Times New Roman"/>
          <w:sz w:val="12"/>
          <w:szCs w:val="16"/>
          <w:lang w:eastAsia="ru-RU"/>
        </w:rPr>
      </w:pPr>
      <w:r w:rsidRPr="00C33519">
        <w:rPr>
          <w:rFonts w:ascii="Times New Roman" w:eastAsia="Times New Roman" w:hAnsi="Times New Roman" w:cs="Times New Roman"/>
          <w:sz w:val="16"/>
          <w:szCs w:val="16"/>
          <w:lang w:eastAsia="ru-RU"/>
        </w:rPr>
        <w:t xml:space="preserve">                                                                                                               </w:t>
      </w:r>
      <w:r w:rsidR="00325BA7">
        <w:rPr>
          <w:rFonts w:ascii="Times New Roman" w:eastAsia="Times New Roman" w:hAnsi="Times New Roman" w:cs="Times New Roman"/>
          <w:sz w:val="12"/>
          <w:szCs w:val="16"/>
          <w:lang w:eastAsia="ru-RU"/>
        </w:rPr>
        <w:t xml:space="preserve">Утверждено </w:t>
      </w:r>
      <w:r w:rsidRPr="00325BA7">
        <w:rPr>
          <w:rFonts w:ascii="Times New Roman" w:eastAsia="Times New Roman" w:hAnsi="Times New Roman" w:cs="Times New Roman"/>
          <w:sz w:val="12"/>
          <w:szCs w:val="16"/>
          <w:lang w:eastAsia="ru-RU"/>
        </w:rPr>
        <w:t>постановлением Администрации</w:t>
      </w:r>
    </w:p>
    <w:p w:rsidR="005B0240" w:rsidRPr="00325BA7" w:rsidRDefault="005B0240" w:rsidP="00325BA7">
      <w:pPr>
        <w:widowControl w:val="0"/>
        <w:autoSpaceDE w:val="0"/>
        <w:autoSpaceDN w:val="0"/>
        <w:spacing w:after="0" w:line="240" w:lineRule="auto"/>
        <w:jc w:val="right"/>
        <w:rPr>
          <w:rFonts w:ascii="Times New Roman" w:eastAsia="Times New Roman" w:hAnsi="Times New Roman" w:cs="Times New Roman"/>
          <w:sz w:val="12"/>
          <w:szCs w:val="16"/>
          <w:lang w:eastAsia="ru-RU"/>
        </w:rPr>
      </w:pPr>
      <w:r w:rsidRPr="00325BA7">
        <w:rPr>
          <w:rFonts w:ascii="Times New Roman" w:eastAsia="Times New Roman" w:hAnsi="Times New Roman" w:cs="Times New Roman"/>
          <w:sz w:val="12"/>
          <w:szCs w:val="16"/>
          <w:lang w:eastAsia="ru-RU"/>
        </w:rPr>
        <w:t>Волотовского муниципал</w:t>
      </w:r>
      <w:r w:rsidR="00325BA7">
        <w:rPr>
          <w:rFonts w:ascii="Times New Roman" w:eastAsia="Times New Roman" w:hAnsi="Times New Roman" w:cs="Times New Roman"/>
          <w:sz w:val="12"/>
          <w:szCs w:val="16"/>
          <w:lang w:eastAsia="ru-RU"/>
        </w:rPr>
        <w:t xml:space="preserve">ьного округа </w:t>
      </w:r>
      <w:r w:rsidRPr="00325BA7">
        <w:rPr>
          <w:rFonts w:ascii="Times New Roman" w:eastAsia="Times New Roman" w:hAnsi="Times New Roman" w:cs="Times New Roman"/>
          <w:sz w:val="12"/>
          <w:szCs w:val="16"/>
          <w:lang w:eastAsia="ru-RU"/>
        </w:rPr>
        <w:t>от</w:t>
      </w:r>
      <w:r w:rsidR="00325BA7">
        <w:rPr>
          <w:rFonts w:ascii="Times New Roman" w:eastAsia="Times New Roman" w:hAnsi="Times New Roman" w:cs="Times New Roman"/>
          <w:sz w:val="12"/>
          <w:szCs w:val="16"/>
          <w:lang w:eastAsia="ru-RU"/>
        </w:rPr>
        <w:t xml:space="preserve"> 07.12.2022 </w:t>
      </w:r>
      <w:r w:rsidRPr="00325BA7">
        <w:rPr>
          <w:rFonts w:ascii="Times New Roman" w:eastAsia="Times New Roman" w:hAnsi="Times New Roman" w:cs="Times New Roman"/>
          <w:sz w:val="12"/>
          <w:szCs w:val="16"/>
          <w:lang w:eastAsia="ru-RU"/>
        </w:rPr>
        <w:t xml:space="preserve">№ 880 </w:t>
      </w:r>
    </w:p>
    <w:p w:rsidR="005B0240" w:rsidRPr="00C33519" w:rsidRDefault="005B0240" w:rsidP="00472CC5">
      <w:pPr>
        <w:widowControl w:val="0"/>
        <w:autoSpaceDE w:val="0"/>
        <w:autoSpaceDN w:val="0"/>
        <w:spacing w:after="0" w:line="240" w:lineRule="auto"/>
        <w:jc w:val="right"/>
        <w:rPr>
          <w:rFonts w:ascii="Times New Roman" w:eastAsia="Times New Roman" w:hAnsi="Times New Roman" w:cs="Times New Roman"/>
          <w:sz w:val="16"/>
          <w:szCs w:val="16"/>
          <w:lang w:eastAsia="ru-RU"/>
        </w:rPr>
      </w:pPr>
    </w:p>
    <w:p w:rsidR="005B0240" w:rsidRPr="00C33519" w:rsidRDefault="00325BA7" w:rsidP="00325BA7">
      <w:pPr>
        <w:widowControl w:val="0"/>
        <w:autoSpaceDE w:val="0"/>
        <w:autoSpaceDN w:val="0"/>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Положение  </w:t>
      </w:r>
      <w:r w:rsidR="005B0240" w:rsidRPr="00C33519">
        <w:rPr>
          <w:rFonts w:ascii="Times New Roman" w:eastAsia="Times New Roman" w:hAnsi="Times New Roman" w:cs="Times New Roman"/>
          <w:b/>
          <w:sz w:val="16"/>
          <w:szCs w:val="16"/>
          <w:lang w:eastAsia="ru-RU"/>
        </w:rPr>
        <w:t>об учебно-консультационном пункте по подготовке населения Волотовского муниципального округа, иностранных граждан и лиц без гражданства в области гражданской обороны и в области защиты от чрезвычайных ситуаций природного и техногенного характера</w:t>
      </w:r>
    </w:p>
    <w:p w:rsidR="005B0240" w:rsidRPr="00C33519" w:rsidRDefault="005B0240" w:rsidP="00472CC5">
      <w:pPr>
        <w:widowControl w:val="0"/>
        <w:autoSpaceDE w:val="0"/>
        <w:autoSpaceDN w:val="0"/>
        <w:spacing w:after="0" w:line="240" w:lineRule="auto"/>
        <w:jc w:val="center"/>
        <w:rPr>
          <w:rFonts w:ascii="Times New Roman" w:eastAsia="Times New Roman" w:hAnsi="Times New Roman" w:cs="Times New Roman"/>
          <w:b/>
          <w:sz w:val="16"/>
          <w:szCs w:val="16"/>
          <w:lang w:eastAsia="ru-RU"/>
        </w:rPr>
      </w:pP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1. Учебно-консультационный пункт по подготовке населения Волотовского муниципального округа, иностранных граждан и лиц без гражданства в области гражданской обороны и в области защиты от чрезвычайных ситуаций природного и техногенного характера (далее - УКП по ГО и ЧС) действует на базе Муниципального бюджетного учреждения культуры «Волотовская межпоселенческая централизованная библиотечная система», по адресу: 175100, Новгородская область, п. Волот, ул. Володарского, д. 6А.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2. Непосредственное руководство УКП по ГО и ЧС осуществляет директор Муниципального бюджетного учреждения культуры «Волотовская межпоселенческая централизованная библиотечная система».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Общее руководство по подготовке населения, иностранных граждан и лиц без гражданства в области гражданской обороны и в области защиты от чрезвычайных ситуаций природного и техногенного характера осуществляет Администрация Волотовского муниципального округа.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3. Целью деятельности учебно-консультационного пункта по подготовке населения, иностранных граждан и лиц без гражданства в области гражданской обороны и в области защиты от чрезвычайных ситуаций природного и техногенного характера является создание необходимых условий для подготовки населения, иностранных граждан и лиц без гражданства к действиям в области гражданской обороны и в области защиты от чрезвычайных ситуаций природного и техногенного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4. Основными задачами учебно-консультационного пункта по гражданской обороне и чрезвычайным ситуациям в организации подготовки населения Волотовского муниципального округа, иностранных граждан и лиц без гражданства в области безопасности жизнедеятельности являются:</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обучение граждан способам защиты от современных средств поражения;</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выработка у людей морально-психологической устойчивости при возникновении чрезвычайных ситуаций природного и техногенного характера, а также при ликвидации их последствий;</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выработка у населения практических навыков по действиям в чрезвычайных ситуациях природного, техногенного или военного характера;</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 защита населения от террористических и диверсионных актов.</w:t>
      </w:r>
    </w:p>
    <w:p w:rsidR="005B0240" w:rsidRPr="00C33519" w:rsidRDefault="005B0240" w:rsidP="00325BA7">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33519">
        <w:rPr>
          <w:rFonts w:ascii="Times New Roman" w:eastAsia="Times New Roman" w:hAnsi="Times New Roman" w:cs="Times New Roman"/>
          <w:sz w:val="16"/>
          <w:szCs w:val="16"/>
          <w:lang w:eastAsia="ru-RU"/>
        </w:rPr>
        <w:t>5. Подготовка населения, иностранных граждан и лиц без гражданства осуществляется путем периодического проведения бесед, лекций, тематических вечеров, просмотров кино-видеофильмов.</w:t>
      </w:r>
    </w:p>
    <w:p w:rsidR="005B0240" w:rsidRPr="00C33519" w:rsidRDefault="005B0240" w:rsidP="00472CC5">
      <w:pPr>
        <w:spacing w:after="0" w:line="240" w:lineRule="auto"/>
        <w:rPr>
          <w:rFonts w:ascii="Times New Roman" w:hAnsi="Times New Roman" w:cs="Times New Roman"/>
          <w:sz w:val="16"/>
          <w:szCs w:val="16"/>
        </w:rPr>
      </w:pPr>
    </w:p>
    <w:p w:rsidR="005B0240" w:rsidRPr="00325BA7" w:rsidRDefault="005B0240" w:rsidP="00325BA7">
      <w:pPr>
        <w:keepNext/>
        <w:spacing w:after="0" w:line="240" w:lineRule="auto"/>
        <w:jc w:val="center"/>
        <w:outlineLvl w:val="2"/>
        <w:rPr>
          <w:rFonts w:ascii="Times New Roman" w:hAnsi="Times New Roman" w:cs="Times New Roman"/>
          <w:sz w:val="16"/>
          <w:szCs w:val="16"/>
        </w:rPr>
      </w:pPr>
      <w:r w:rsidRPr="00C33519">
        <w:rPr>
          <w:rFonts w:ascii="Times New Roman" w:hAnsi="Times New Roman" w:cs="Times New Roman"/>
          <w:sz w:val="16"/>
          <w:szCs w:val="16"/>
        </w:rPr>
        <w:t>АДМИНИСТРАЦИЯ ВОЛОТОВСКОГО МУНИЦИПАЛЬНОГО ОКРУГА</w:t>
      </w:r>
    </w:p>
    <w:p w:rsidR="005B0240" w:rsidRPr="00325BA7" w:rsidRDefault="005B0240" w:rsidP="00325BA7">
      <w:pPr>
        <w:keepNext/>
        <w:spacing w:after="0" w:line="240" w:lineRule="auto"/>
        <w:jc w:val="center"/>
        <w:outlineLvl w:val="0"/>
        <w:rPr>
          <w:rFonts w:ascii="Times New Roman" w:hAnsi="Times New Roman" w:cs="Times New Roman"/>
          <w:b/>
          <w:bCs/>
          <w:sz w:val="16"/>
          <w:szCs w:val="16"/>
        </w:rPr>
      </w:pPr>
      <w:r w:rsidRPr="00C33519">
        <w:rPr>
          <w:rFonts w:ascii="Times New Roman" w:hAnsi="Times New Roman" w:cs="Times New Roman"/>
          <w:b/>
          <w:bCs/>
          <w:sz w:val="16"/>
          <w:szCs w:val="16"/>
        </w:rPr>
        <w:t>П О С Т А Н О В Л Е Н И Е</w:t>
      </w:r>
    </w:p>
    <w:p w:rsidR="005B0240" w:rsidRPr="00C33519" w:rsidRDefault="00325BA7" w:rsidP="00325BA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от 07.12.2022 </w:t>
      </w:r>
      <w:r w:rsidR="005B0240" w:rsidRPr="00C33519">
        <w:rPr>
          <w:rFonts w:ascii="Times New Roman" w:hAnsi="Times New Roman" w:cs="Times New Roman"/>
          <w:sz w:val="16"/>
          <w:szCs w:val="16"/>
        </w:rPr>
        <w:t>№ 883</w:t>
      </w:r>
    </w:p>
    <w:p w:rsidR="005B0240" w:rsidRPr="00C33519" w:rsidRDefault="005B0240" w:rsidP="00472CC5">
      <w:pPr>
        <w:spacing w:after="0" w:line="240" w:lineRule="auto"/>
        <w:rPr>
          <w:rFonts w:ascii="Times New Roman" w:hAnsi="Times New Roman" w:cs="Times New Roman"/>
          <w:sz w:val="16"/>
          <w:szCs w:val="16"/>
        </w:rPr>
      </w:pPr>
    </w:p>
    <w:p w:rsidR="005B0240" w:rsidRPr="00C33519" w:rsidRDefault="005B0240" w:rsidP="00325BA7">
      <w:pPr>
        <w:spacing w:after="0" w:line="240" w:lineRule="auto"/>
        <w:ind w:right="5"/>
        <w:jc w:val="center"/>
        <w:rPr>
          <w:rFonts w:ascii="Times New Roman" w:hAnsi="Times New Roman" w:cs="Times New Roman"/>
          <w:sz w:val="16"/>
          <w:szCs w:val="16"/>
        </w:rPr>
      </w:pPr>
      <w:r w:rsidRPr="00C33519">
        <w:rPr>
          <w:rFonts w:ascii="Times New Roman" w:hAnsi="Times New Roman" w:cs="Times New Roman"/>
          <w:sz w:val="16"/>
          <w:szCs w:val="16"/>
        </w:rPr>
        <w:t>Об утверждении Программы профилактики рисков причинения вреда (ущерба) охраняемым законом ценностям по муниципальному земельному контролю на 2023 год</w:t>
      </w:r>
    </w:p>
    <w:p w:rsidR="005B0240" w:rsidRPr="00C33519" w:rsidRDefault="005B0240" w:rsidP="00472CC5">
      <w:pPr>
        <w:tabs>
          <w:tab w:val="left" w:pos="2405"/>
          <w:tab w:val="left" w:pos="4253"/>
        </w:tabs>
        <w:spacing w:after="0" w:line="240" w:lineRule="auto"/>
        <w:ind w:right="4819"/>
        <w:rPr>
          <w:rFonts w:ascii="Times New Roman" w:hAnsi="Times New Roman" w:cs="Times New Roman"/>
          <w:sz w:val="16"/>
          <w:szCs w:val="16"/>
        </w:rPr>
      </w:pPr>
    </w:p>
    <w:p w:rsidR="005B0240" w:rsidRPr="00C33519" w:rsidRDefault="005B0240" w:rsidP="00325BA7">
      <w:pPr>
        <w:tabs>
          <w:tab w:val="left" w:pos="709"/>
        </w:tabs>
        <w:spacing w:after="0" w:line="240" w:lineRule="auto"/>
        <w:ind w:firstLine="284"/>
        <w:jc w:val="both"/>
        <w:rPr>
          <w:rFonts w:ascii="Times New Roman" w:hAnsi="Times New Roman" w:cs="Times New Roman"/>
          <w:spacing w:val="-1"/>
          <w:sz w:val="16"/>
          <w:szCs w:val="16"/>
        </w:rPr>
      </w:pPr>
      <w:r w:rsidRPr="00C33519">
        <w:rPr>
          <w:rFonts w:ascii="Times New Roman" w:hAnsi="Times New Roman" w:cs="Times New Roman"/>
          <w:spacing w:val="-1"/>
          <w:sz w:val="16"/>
          <w:szCs w:val="16"/>
        </w:rPr>
        <w:t xml:space="preserve">В соответствии со статьей 44 Федерального закона от 31.07.2021 № 248-ФЗ «О государственном контроле (надзоре) и муниципальном контроле в Российской Федерации»,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w:t>
      </w:r>
    </w:p>
    <w:p w:rsidR="005B0240" w:rsidRPr="00C33519" w:rsidRDefault="005B0240" w:rsidP="00325BA7">
      <w:pPr>
        <w:tabs>
          <w:tab w:val="left" w:pos="709"/>
        </w:tabs>
        <w:spacing w:after="0" w:line="240" w:lineRule="auto"/>
        <w:ind w:firstLine="284"/>
        <w:jc w:val="both"/>
        <w:rPr>
          <w:rFonts w:ascii="Times New Roman" w:hAnsi="Times New Roman" w:cs="Times New Roman"/>
          <w:b/>
          <w:spacing w:val="-1"/>
          <w:sz w:val="16"/>
          <w:szCs w:val="16"/>
        </w:rPr>
      </w:pPr>
      <w:r w:rsidRPr="00C33519">
        <w:rPr>
          <w:rFonts w:ascii="Times New Roman" w:hAnsi="Times New Roman" w:cs="Times New Roman"/>
          <w:b/>
          <w:spacing w:val="-1"/>
          <w:sz w:val="16"/>
          <w:szCs w:val="16"/>
        </w:rPr>
        <w:t>ПОСТАНОВЛЯЮ:</w:t>
      </w:r>
    </w:p>
    <w:p w:rsidR="005B0240" w:rsidRPr="00C33519" w:rsidRDefault="005B0240" w:rsidP="00325BA7">
      <w:pPr>
        <w:tabs>
          <w:tab w:val="left" w:pos="709"/>
        </w:tabs>
        <w:spacing w:after="0" w:line="240" w:lineRule="auto"/>
        <w:ind w:firstLine="284"/>
        <w:jc w:val="both"/>
        <w:rPr>
          <w:rFonts w:ascii="Times New Roman" w:hAnsi="Times New Roman" w:cs="Times New Roman"/>
          <w:spacing w:val="-1"/>
          <w:sz w:val="16"/>
          <w:szCs w:val="16"/>
        </w:rPr>
      </w:pPr>
      <w:r w:rsidRPr="00C33519">
        <w:rPr>
          <w:rFonts w:ascii="Times New Roman" w:hAnsi="Times New Roman" w:cs="Times New Roman"/>
          <w:spacing w:val="-1"/>
          <w:sz w:val="16"/>
          <w:szCs w:val="16"/>
        </w:rPr>
        <w:t xml:space="preserve">1. Утвердить прилагаемую Программу профилактики рисков причинения вреда (ущерба) охраняемым законом ценностям по муниципальному земельному контролю на 2023 год (далее – Программа). </w:t>
      </w:r>
    </w:p>
    <w:p w:rsidR="005B0240" w:rsidRPr="00C33519" w:rsidRDefault="005B0240" w:rsidP="00325BA7">
      <w:pPr>
        <w:tabs>
          <w:tab w:val="left" w:pos="709"/>
        </w:tabs>
        <w:spacing w:after="0" w:line="240" w:lineRule="auto"/>
        <w:ind w:firstLine="284"/>
        <w:jc w:val="both"/>
        <w:rPr>
          <w:rFonts w:ascii="Times New Roman" w:hAnsi="Times New Roman" w:cs="Times New Roman"/>
          <w:spacing w:val="-1"/>
          <w:sz w:val="16"/>
          <w:szCs w:val="16"/>
        </w:rPr>
      </w:pPr>
      <w:r w:rsidRPr="00C33519">
        <w:rPr>
          <w:rFonts w:ascii="Times New Roman" w:hAnsi="Times New Roman" w:cs="Times New Roman"/>
          <w:spacing w:val="-1"/>
          <w:sz w:val="16"/>
          <w:szCs w:val="16"/>
        </w:rPr>
        <w:t>2. Комитету по управлению муниципальным имуществом, земельным вопросам и градостроительной деятельности Администрации Волотовского муниципального округа, уполномоченному на осуществление муниципального земельного контроля, обеспечить выполнение Программы в пределах своей компетенции.</w:t>
      </w:r>
    </w:p>
    <w:p w:rsidR="005B0240" w:rsidRPr="00C33519" w:rsidRDefault="005B0240" w:rsidP="00325BA7">
      <w:pPr>
        <w:tabs>
          <w:tab w:val="left" w:pos="709"/>
        </w:tabs>
        <w:spacing w:after="0" w:line="240" w:lineRule="auto"/>
        <w:ind w:firstLine="284"/>
        <w:jc w:val="both"/>
        <w:rPr>
          <w:rFonts w:ascii="Times New Roman" w:hAnsi="Times New Roman" w:cs="Times New Roman"/>
          <w:spacing w:val="-1"/>
          <w:sz w:val="16"/>
          <w:szCs w:val="16"/>
        </w:rPr>
      </w:pPr>
      <w:r w:rsidRPr="00C33519">
        <w:rPr>
          <w:rFonts w:ascii="Times New Roman" w:hAnsi="Times New Roman" w:cs="Times New Roman"/>
          <w:spacing w:val="-1"/>
          <w:sz w:val="16"/>
          <w:szCs w:val="16"/>
        </w:rPr>
        <w:lastRenderedPageBreak/>
        <w:t>3. Разместить данное постановление на официальном сайте Администрации в информационно-телекоммуникационной сети «Интернет».</w:t>
      </w:r>
    </w:p>
    <w:p w:rsidR="005B0240" w:rsidRPr="00C33519" w:rsidRDefault="005B0240" w:rsidP="00325BA7">
      <w:pPr>
        <w:tabs>
          <w:tab w:val="left" w:pos="709"/>
        </w:tabs>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pacing w:val="-1"/>
          <w:sz w:val="16"/>
          <w:szCs w:val="16"/>
        </w:rPr>
        <w:t>4. Контроль за исполнением постановления оставляю за собой.</w:t>
      </w:r>
    </w:p>
    <w:p w:rsidR="005B0240" w:rsidRPr="00325BA7" w:rsidRDefault="00325BA7" w:rsidP="00325BA7">
      <w:pPr>
        <w:tabs>
          <w:tab w:val="left" w:pos="2405"/>
        </w:tabs>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5B0240" w:rsidRPr="00C33519">
        <w:rPr>
          <w:rFonts w:ascii="Times New Roman" w:hAnsi="Times New Roman" w:cs="Times New Roman"/>
          <w:sz w:val="16"/>
          <w:szCs w:val="16"/>
        </w:rPr>
        <w:t>Главы Админи</w:t>
      </w:r>
      <w:r>
        <w:rPr>
          <w:rFonts w:ascii="Times New Roman" w:hAnsi="Times New Roman" w:cs="Times New Roman"/>
          <w:sz w:val="16"/>
          <w:szCs w:val="16"/>
        </w:rPr>
        <w:t xml:space="preserve">страции              </w:t>
      </w:r>
      <w:r w:rsidR="005B0240" w:rsidRPr="00C33519">
        <w:rPr>
          <w:rFonts w:ascii="Times New Roman" w:hAnsi="Times New Roman" w:cs="Times New Roman"/>
          <w:sz w:val="16"/>
          <w:szCs w:val="16"/>
        </w:rPr>
        <w:t xml:space="preserve">             С.В. Федоров</w:t>
      </w:r>
    </w:p>
    <w:p w:rsidR="005B0240" w:rsidRPr="00C33519" w:rsidRDefault="005B0240" w:rsidP="00472CC5">
      <w:pPr>
        <w:widowControl w:val="0"/>
        <w:autoSpaceDE w:val="0"/>
        <w:autoSpaceDN w:val="0"/>
        <w:adjustRightInd w:val="0"/>
        <w:spacing w:after="0" w:line="240" w:lineRule="auto"/>
        <w:rPr>
          <w:rFonts w:ascii="Times New Roman" w:hAnsi="Times New Roman" w:cs="Times New Roman"/>
          <w:sz w:val="16"/>
          <w:szCs w:val="16"/>
        </w:rPr>
      </w:pPr>
    </w:p>
    <w:p w:rsidR="00325BA7" w:rsidRDefault="005B0240" w:rsidP="00325BA7">
      <w:pPr>
        <w:spacing w:after="0" w:line="240" w:lineRule="auto"/>
        <w:ind w:left="5387"/>
        <w:jc w:val="right"/>
        <w:rPr>
          <w:rFonts w:ascii="Times New Roman" w:hAnsi="Times New Roman" w:cs="Times New Roman"/>
          <w:sz w:val="12"/>
          <w:szCs w:val="16"/>
        </w:rPr>
      </w:pPr>
      <w:r w:rsidRPr="00325BA7">
        <w:rPr>
          <w:rFonts w:ascii="Times New Roman" w:hAnsi="Times New Roman" w:cs="Times New Roman"/>
          <w:sz w:val="12"/>
          <w:szCs w:val="16"/>
        </w:rPr>
        <w:t>Утверждена</w:t>
      </w:r>
      <w:r w:rsidR="00325BA7">
        <w:rPr>
          <w:rFonts w:ascii="Times New Roman" w:hAnsi="Times New Roman" w:cs="Times New Roman"/>
          <w:sz w:val="12"/>
          <w:szCs w:val="16"/>
        </w:rPr>
        <w:t xml:space="preserve"> </w:t>
      </w:r>
      <w:r w:rsidRPr="00325BA7">
        <w:rPr>
          <w:rFonts w:ascii="Times New Roman" w:hAnsi="Times New Roman" w:cs="Times New Roman"/>
          <w:sz w:val="12"/>
          <w:szCs w:val="16"/>
        </w:rPr>
        <w:t xml:space="preserve">постановлением Администрации Волотовского </w:t>
      </w:r>
    </w:p>
    <w:p w:rsidR="005B0240" w:rsidRPr="00325BA7" w:rsidRDefault="00325BA7" w:rsidP="00325BA7">
      <w:pPr>
        <w:spacing w:after="0" w:line="240" w:lineRule="auto"/>
        <w:ind w:left="5387"/>
        <w:jc w:val="right"/>
        <w:rPr>
          <w:rFonts w:ascii="Times New Roman" w:hAnsi="Times New Roman" w:cs="Times New Roman"/>
          <w:sz w:val="12"/>
          <w:szCs w:val="16"/>
        </w:rPr>
      </w:pPr>
      <w:r>
        <w:rPr>
          <w:rFonts w:ascii="Times New Roman" w:hAnsi="Times New Roman" w:cs="Times New Roman"/>
          <w:sz w:val="12"/>
          <w:szCs w:val="16"/>
        </w:rPr>
        <w:t xml:space="preserve">муниципального округа </w:t>
      </w:r>
      <w:r w:rsidR="005B0240" w:rsidRPr="00325BA7">
        <w:rPr>
          <w:rFonts w:ascii="Times New Roman" w:hAnsi="Times New Roman" w:cs="Times New Roman"/>
          <w:sz w:val="12"/>
          <w:szCs w:val="16"/>
        </w:rPr>
        <w:t>от  07.12.2022  №  883</w:t>
      </w:r>
    </w:p>
    <w:p w:rsidR="005B0240" w:rsidRPr="00C33519" w:rsidRDefault="005B0240" w:rsidP="00472CC5">
      <w:pPr>
        <w:spacing w:after="0" w:line="240" w:lineRule="auto"/>
        <w:jc w:val="center"/>
        <w:rPr>
          <w:rFonts w:ascii="Times New Roman" w:hAnsi="Times New Roman" w:cs="Times New Roman"/>
          <w:b/>
          <w:sz w:val="16"/>
          <w:szCs w:val="16"/>
        </w:rPr>
      </w:pPr>
      <w:r w:rsidRPr="00C33519">
        <w:rPr>
          <w:rFonts w:ascii="Times New Roman" w:hAnsi="Times New Roman" w:cs="Times New Roman"/>
          <w:b/>
          <w:sz w:val="16"/>
          <w:szCs w:val="16"/>
        </w:rPr>
        <w:t>ПРОГРАММА</w:t>
      </w:r>
    </w:p>
    <w:p w:rsidR="005B0240" w:rsidRPr="00901AD1" w:rsidRDefault="005B0240" w:rsidP="00472CC5">
      <w:pPr>
        <w:autoSpaceDE w:val="0"/>
        <w:autoSpaceDN w:val="0"/>
        <w:adjustRightInd w:val="0"/>
        <w:spacing w:after="0" w:line="240" w:lineRule="auto"/>
        <w:jc w:val="center"/>
        <w:rPr>
          <w:rFonts w:ascii="Times New Roman" w:hAnsi="Times New Roman" w:cs="Times New Roman"/>
          <w:b/>
          <w:sz w:val="16"/>
          <w:szCs w:val="16"/>
        </w:rPr>
      </w:pPr>
      <w:r w:rsidRPr="00901AD1">
        <w:rPr>
          <w:rFonts w:ascii="Times New Roman" w:hAnsi="Times New Roman" w:cs="Times New Roman"/>
          <w:b/>
          <w:sz w:val="16"/>
          <w:szCs w:val="16"/>
        </w:rPr>
        <w:t>профилактики рисков причинения вреда (ущерба) охраняемым законом ценностям по муниципальному земельному контролю на 2023 год</w:t>
      </w:r>
    </w:p>
    <w:p w:rsidR="005B0240" w:rsidRPr="00C33519" w:rsidRDefault="005B0240" w:rsidP="00325BA7">
      <w:pPr>
        <w:autoSpaceDE w:val="0"/>
        <w:autoSpaceDN w:val="0"/>
        <w:adjustRightInd w:val="0"/>
        <w:spacing w:after="0" w:line="240" w:lineRule="auto"/>
        <w:ind w:firstLine="284"/>
        <w:jc w:val="center"/>
        <w:rPr>
          <w:rFonts w:ascii="Times New Roman" w:hAnsi="Times New Roman" w:cs="Times New Roman"/>
          <w:sz w:val="16"/>
          <w:szCs w:val="16"/>
        </w:rPr>
      </w:pPr>
    </w:p>
    <w:p w:rsidR="005B0240" w:rsidRPr="00C33519" w:rsidRDefault="005B0240" w:rsidP="00325BA7">
      <w:pPr>
        <w:spacing w:after="0" w:line="240" w:lineRule="auto"/>
        <w:ind w:firstLine="284"/>
        <w:rPr>
          <w:rFonts w:ascii="Times New Roman" w:hAnsi="Times New Roman" w:cs="Times New Roman"/>
          <w:b/>
          <w:sz w:val="16"/>
          <w:szCs w:val="16"/>
        </w:rPr>
      </w:pPr>
      <w:r w:rsidRPr="00C33519">
        <w:rPr>
          <w:rFonts w:ascii="Times New Roman" w:hAnsi="Times New Roman" w:cs="Times New Roman"/>
          <w:b/>
          <w:sz w:val="16"/>
          <w:szCs w:val="16"/>
        </w:rPr>
        <w:t>Раздел 1. Общие положения</w:t>
      </w:r>
    </w:p>
    <w:p w:rsidR="005B0240" w:rsidRPr="00325BA7" w:rsidRDefault="005B0240" w:rsidP="00325BA7">
      <w:pPr>
        <w:suppressAutoHyphens/>
        <w:spacing w:after="0" w:line="240" w:lineRule="auto"/>
        <w:ind w:firstLine="284"/>
        <w:jc w:val="both"/>
        <w:rPr>
          <w:rFonts w:ascii="Times New Roman" w:hAnsi="Times New Roman" w:cs="Times New Roman"/>
          <w:bCs/>
          <w:sz w:val="16"/>
          <w:szCs w:val="16"/>
        </w:rPr>
      </w:pPr>
      <w:r w:rsidRPr="00C33519">
        <w:rPr>
          <w:rFonts w:ascii="Times New Roman" w:hAnsi="Times New Roman" w:cs="Times New Roman"/>
          <w:sz w:val="16"/>
          <w:szCs w:val="16"/>
        </w:rPr>
        <w:t xml:space="preserve">Программа </w:t>
      </w:r>
      <w:r w:rsidRPr="00C33519">
        <w:rPr>
          <w:rFonts w:ascii="Times New Roman" w:hAnsi="Times New Roman" w:cs="Times New Roman"/>
          <w:bCs/>
          <w:sz w:val="16"/>
          <w:szCs w:val="16"/>
        </w:rPr>
        <w:t>профилактики рисков причинения вреда (ущерба) устанавливает порядок проведения профилактических мероприятий, направленных на предупреждение нарушений обязательных требований и (или) причинения вреда (ущерба) охраняемым законом ценностям, соблюдение которых оценивается при осуществлении комитетом по управлению муниципальным имуществом, земельным вопросам и градостроительной деятельности (далее – комитет) муниципального земельного контроля в границах Волотовского муниципальн</w:t>
      </w:r>
      <w:r w:rsidR="00325BA7">
        <w:rPr>
          <w:rFonts w:ascii="Times New Roman" w:hAnsi="Times New Roman" w:cs="Times New Roman"/>
          <w:bCs/>
          <w:sz w:val="16"/>
          <w:szCs w:val="16"/>
        </w:rPr>
        <w:t>ого округа (далее – Программа).</w:t>
      </w:r>
    </w:p>
    <w:p w:rsidR="005B0240" w:rsidRPr="00C33519" w:rsidRDefault="005B0240" w:rsidP="00325BA7">
      <w:pPr>
        <w:autoSpaceDE w:val="0"/>
        <w:autoSpaceDN w:val="0"/>
        <w:adjustRightInd w:val="0"/>
        <w:spacing w:after="0" w:line="240" w:lineRule="auto"/>
        <w:ind w:firstLine="284"/>
        <w:rPr>
          <w:rFonts w:ascii="Times New Roman" w:hAnsi="Times New Roman" w:cs="Times New Roman"/>
          <w:b/>
          <w:sz w:val="16"/>
          <w:szCs w:val="16"/>
        </w:rPr>
      </w:pPr>
      <w:r w:rsidRPr="00C33519">
        <w:rPr>
          <w:rFonts w:ascii="Times New Roman" w:hAnsi="Times New Roman" w:cs="Times New Roman"/>
          <w:b/>
          <w:sz w:val="16"/>
          <w:szCs w:val="16"/>
        </w:rPr>
        <w:t>Раздел 2. Анализ текущего состояния осуществления муниципального земельного контроля, описание текущего развития профилактической деятельности контрольного (надзорного) органа, характеристика проблем, на решение которых направлена программа профилактики</w:t>
      </w:r>
    </w:p>
    <w:p w:rsidR="005B0240" w:rsidRPr="00C33519" w:rsidRDefault="005B0240" w:rsidP="00325BA7">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2.1. Анализ текущего состояния осуществления муниципального земельного контроля (по данным 2021 года):</w:t>
      </w:r>
    </w:p>
    <w:p w:rsidR="005B0240" w:rsidRPr="00C33519" w:rsidRDefault="005B0240" w:rsidP="00325BA7">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в отношении юридических лиц и индивидуальных предпринимателей проверки не проводились;</w:t>
      </w:r>
    </w:p>
    <w:p w:rsidR="005B0240" w:rsidRPr="00C33519" w:rsidRDefault="005B0240" w:rsidP="00325BA7">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в отношении граждан организовано 34 плановых и 24 внеплановых проверок. По результатам проведенных проверок выдано 22 предписания об устранении выявленных нарушений земельного законодательства Российской Федерации. </w:t>
      </w:r>
    </w:p>
    <w:p w:rsidR="005B0240" w:rsidRPr="00C33519" w:rsidRDefault="005B0240" w:rsidP="00325BA7">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Внеплановые проверки граждан по использованию земельных участков проводятся на основании обращений и заявлений, поступивших в Администрацию, а также при истечении срока исполнения гражданами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5B0240" w:rsidRPr="00C33519" w:rsidRDefault="005B0240" w:rsidP="00325BA7">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21 материал проверок с указанием информации о наличии признаков выявленных нарушении, за которые предусмотрена административная ответственность направлены в Управление Росреестра по Новгородской области, Россельхознадзор для рассмотрения, по результатам рассмотрения наложен штраф на общую сумму 40,0 тыс. руб.</w:t>
      </w:r>
    </w:p>
    <w:p w:rsidR="005B0240" w:rsidRPr="00C33519" w:rsidRDefault="005B0240" w:rsidP="00325BA7">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Составлено 2 протокола об административных правонарушениях органом муниципального земельного контроля по статье 19.5 КоАП РФ, по результатам рассмотрения которых наложено 2 штрафа на общую сумму 0,6 тыс. руб.</w:t>
      </w:r>
    </w:p>
    <w:p w:rsidR="005B0240" w:rsidRPr="00C33519" w:rsidRDefault="005B0240" w:rsidP="00325BA7">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2.2. Анализ и оценка рисков причинения вреда охраняемым законом ценностям. </w:t>
      </w:r>
    </w:p>
    <w:p w:rsidR="005B0240" w:rsidRPr="00C33519" w:rsidRDefault="005B0240" w:rsidP="00325BA7">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Наиболее значимым риском является бездействие граждан по оплате земельного налога, а также неиспользование земельных участков сельскохозяйственного назначения для сельскохозяйственного производства,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использование земельных участков не по целевому назначению в соответствии с его принадлежностью к той или иной категории земель и (или) разрешенным использованием. </w:t>
      </w:r>
    </w:p>
    <w:p w:rsidR="005B0240" w:rsidRPr="00901AD1" w:rsidRDefault="005B0240" w:rsidP="00901AD1">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Проведение профилактических мероприятий, направленных на соблюдение поднадзорными субъектами обязательных требований в области земельных отношений будет способствовать повышению их ответственности, а также снижению ко</w:t>
      </w:r>
      <w:r w:rsidR="00901AD1">
        <w:rPr>
          <w:rFonts w:ascii="Times New Roman" w:hAnsi="Times New Roman" w:cs="Times New Roman"/>
          <w:sz w:val="16"/>
          <w:szCs w:val="16"/>
        </w:rPr>
        <w:t>личества совершаемых нарушений.</w:t>
      </w:r>
    </w:p>
    <w:p w:rsidR="005B0240" w:rsidRPr="00C33519" w:rsidRDefault="005B0240" w:rsidP="00901AD1">
      <w:pPr>
        <w:spacing w:after="0" w:line="240" w:lineRule="auto"/>
        <w:ind w:firstLine="284"/>
        <w:rPr>
          <w:rFonts w:ascii="Times New Roman" w:hAnsi="Times New Roman" w:cs="Times New Roman"/>
          <w:b/>
          <w:sz w:val="16"/>
          <w:szCs w:val="16"/>
        </w:rPr>
      </w:pPr>
      <w:r w:rsidRPr="00C33519">
        <w:rPr>
          <w:rFonts w:ascii="Times New Roman" w:hAnsi="Times New Roman" w:cs="Times New Roman"/>
          <w:b/>
          <w:sz w:val="16"/>
          <w:szCs w:val="16"/>
        </w:rPr>
        <w:t>Раздел 3. Цели и задачи реализации программы профилактики</w:t>
      </w:r>
    </w:p>
    <w:p w:rsidR="005B0240" w:rsidRPr="00C33519" w:rsidRDefault="005B0240" w:rsidP="00325BA7">
      <w:pPr>
        <w:pStyle w:val="af7"/>
        <w:ind w:left="0" w:firstLine="284"/>
        <w:jc w:val="both"/>
        <w:rPr>
          <w:sz w:val="16"/>
          <w:szCs w:val="16"/>
        </w:rPr>
      </w:pPr>
      <w:r w:rsidRPr="00C33519">
        <w:rPr>
          <w:sz w:val="16"/>
          <w:szCs w:val="16"/>
        </w:rPr>
        <w:t>3.1. Цели Программы профилактики:</w:t>
      </w:r>
    </w:p>
    <w:p w:rsidR="005B0240" w:rsidRPr="00C33519" w:rsidRDefault="005B0240" w:rsidP="00325BA7">
      <w:pPr>
        <w:pStyle w:val="af7"/>
        <w:ind w:left="0" w:firstLine="284"/>
        <w:jc w:val="both"/>
        <w:rPr>
          <w:sz w:val="16"/>
          <w:szCs w:val="16"/>
        </w:rPr>
      </w:pPr>
      <w:r w:rsidRPr="00C33519">
        <w:rPr>
          <w:sz w:val="16"/>
          <w:szCs w:val="16"/>
        </w:rPr>
        <w:t>1) стимулирование добросовестного соблюдения обязательных требований всеми контролируемыми лицами;</w:t>
      </w:r>
    </w:p>
    <w:p w:rsidR="005B0240" w:rsidRPr="00C33519" w:rsidRDefault="005B0240" w:rsidP="00325BA7">
      <w:pPr>
        <w:pStyle w:val="af7"/>
        <w:ind w:left="0" w:firstLine="284"/>
        <w:jc w:val="both"/>
        <w:rPr>
          <w:sz w:val="16"/>
          <w:szCs w:val="16"/>
        </w:rPr>
      </w:pPr>
      <w:r w:rsidRPr="00C33519">
        <w:rPr>
          <w:sz w:val="16"/>
          <w:szCs w:val="16"/>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5B0240" w:rsidRPr="00C33519" w:rsidRDefault="005B0240" w:rsidP="00325BA7">
      <w:pPr>
        <w:pStyle w:val="af7"/>
        <w:ind w:left="0" w:firstLine="284"/>
        <w:jc w:val="both"/>
        <w:rPr>
          <w:sz w:val="16"/>
          <w:szCs w:val="16"/>
        </w:rPr>
      </w:pPr>
      <w:r w:rsidRPr="00C33519">
        <w:rPr>
          <w:sz w:val="16"/>
          <w:szCs w:val="16"/>
        </w:rPr>
        <w:t>3) создание условий для доведения обязательных требований до контролируемых лиц, повышение информированности о способах их соблюдения.</w:t>
      </w:r>
    </w:p>
    <w:p w:rsidR="005B0240" w:rsidRPr="00C33519" w:rsidRDefault="005B0240" w:rsidP="00325BA7">
      <w:pPr>
        <w:pStyle w:val="af7"/>
        <w:ind w:left="0" w:firstLine="284"/>
        <w:jc w:val="both"/>
        <w:rPr>
          <w:sz w:val="16"/>
          <w:szCs w:val="16"/>
        </w:rPr>
      </w:pPr>
      <w:r w:rsidRPr="00C33519">
        <w:rPr>
          <w:sz w:val="16"/>
          <w:szCs w:val="16"/>
        </w:rPr>
        <w:t>3.2. Задачи Программы профилактики:</w:t>
      </w:r>
    </w:p>
    <w:p w:rsidR="005B0240" w:rsidRPr="00C33519" w:rsidRDefault="005B0240" w:rsidP="00325BA7">
      <w:pPr>
        <w:pStyle w:val="af7"/>
        <w:ind w:left="0" w:firstLine="284"/>
        <w:jc w:val="both"/>
        <w:rPr>
          <w:sz w:val="16"/>
          <w:szCs w:val="16"/>
        </w:rPr>
      </w:pPr>
      <w:r w:rsidRPr="00C33519">
        <w:rPr>
          <w:sz w:val="16"/>
          <w:szCs w:val="16"/>
        </w:rPr>
        <w:t>1) укрепление системы профилактики нарушений рисков причинения вреда (ущерба) охраняемым законом ценностям;</w:t>
      </w:r>
    </w:p>
    <w:p w:rsidR="005B0240" w:rsidRPr="00C33519" w:rsidRDefault="005B0240" w:rsidP="00325BA7">
      <w:pPr>
        <w:pStyle w:val="af7"/>
        <w:ind w:left="0" w:firstLine="284"/>
        <w:jc w:val="both"/>
        <w:rPr>
          <w:sz w:val="16"/>
          <w:szCs w:val="16"/>
        </w:rPr>
      </w:pPr>
      <w:r w:rsidRPr="00C33519">
        <w:rPr>
          <w:sz w:val="16"/>
          <w:szCs w:val="16"/>
        </w:rPr>
        <w:t xml:space="preserve">2) повышение правосознания и правовой культуры юридических лиц, индивидуальных предпринимателей и граждан; </w:t>
      </w:r>
    </w:p>
    <w:p w:rsidR="005B0240" w:rsidRPr="00C33519" w:rsidRDefault="005B0240" w:rsidP="00325BA7">
      <w:pPr>
        <w:pStyle w:val="af7"/>
        <w:ind w:left="0" w:firstLine="284"/>
        <w:jc w:val="both"/>
        <w:rPr>
          <w:sz w:val="16"/>
          <w:szCs w:val="16"/>
        </w:rPr>
      </w:pPr>
      <w:r w:rsidRPr="00C33519">
        <w:rPr>
          <w:sz w:val="16"/>
          <w:szCs w:val="16"/>
        </w:rPr>
        <w:t xml:space="preserve">3) оценка возможной угрозы причинения, либо причинения вреда жизни, здоровью граждан, выработка и реализация профилактических мер, способствующих ее снижению; </w:t>
      </w:r>
    </w:p>
    <w:p w:rsidR="005B0240" w:rsidRPr="00C33519" w:rsidRDefault="005B0240" w:rsidP="00325BA7">
      <w:pPr>
        <w:pStyle w:val="af7"/>
        <w:ind w:left="0" w:firstLine="284"/>
        <w:jc w:val="both"/>
        <w:rPr>
          <w:sz w:val="16"/>
          <w:szCs w:val="16"/>
        </w:rPr>
      </w:pPr>
      <w:r w:rsidRPr="00C33519">
        <w:rPr>
          <w:sz w:val="16"/>
          <w:szCs w:val="16"/>
        </w:rPr>
        <w:t xml:space="preserve">4) выявление факторов угрозы причинения, либо причинения вреда жизни, здоровью граждан, причин и условий, способствующих нарушению обязательных требований, определение способов устранения или снижения угрозы; </w:t>
      </w:r>
    </w:p>
    <w:p w:rsidR="005B0240" w:rsidRPr="00C33519" w:rsidRDefault="005B0240" w:rsidP="00325BA7">
      <w:pPr>
        <w:pStyle w:val="af7"/>
        <w:ind w:left="0" w:firstLine="284"/>
        <w:jc w:val="both"/>
        <w:rPr>
          <w:sz w:val="16"/>
          <w:szCs w:val="16"/>
        </w:rPr>
      </w:pPr>
      <w:r w:rsidRPr="00C33519">
        <w:rPr>
          <w:sz w:val="16"/>
          <w:szCs w:val="16"/>
        </w:rPr>
        <w:t xml:space="preserve">5) оценка состояния подконтрольной среды и определение видов и интенсивности профилактических мероприятий. </w:t>
      </w:r>
    </w:p>
    <w:p w:rsidR="005B0240" w:rsidRPr="00C33519" w:rsidRDefault="005B0240" w:rsidP="00901AD1">
      <w:pPr>
        <w:spacing w:after="0" w:line="240" w:lineRule="auto"/>
        <w:rPr>
          <w:rFonts w:ascii="Times New Roman" w:hAnsi="Times New Roman" w:cs="Times New Roman"/>
          <w:sz w:val="16"/>
          <w:szCs w:val="16"/>
        </w:rPr>
      </w:pPr>
    </w:p>
    <w:p w:rsidR="005B0240" w:rsidRPr="00C33519" w:rsidRDefault="005B0240" w:rsidP="00901AD1">
      <w:pPr>
        <w:spacing w:after="0" w:line="240" w:lineRule="auto"/>
        <w:ind w:firstLine="709"/>
        <w:jc w:val="center"/>
        <w:rPr>
          <w:rFonts w:ascii="Times New Roman" w:hAnsi="Times New Roman" w:cs="Times New Roman"/>
          <w:b/>
          <w:sz w:val="16"/>
          <w:szCs w:val="16"/>
        </w:rPr>
      </w:pPr>
      <w:r w:rsidRPr="00C33519">
        <w:rPr>
          <w:rFonts w:ascii="Times New Roman" w:hAnsi="Times New Roman" w:cs="Times New Roman"/>
          <w:b/>
          <w:sz w:val="16"/>
          <w:szCs w:val="16"/>
        </w:rPr>
        <w:t>Раздел 4. Перечень профилактических мероприятий, срок</w:t>
      </w:r>
      <w:r w:rsidR="00901AD1">
        <w:rPr>
          <w:rFonts w:ascii="Times New Roman" w:hAnsi="Times New Roman" w:cs="Times New Roman"/>
          <w:b/>
          <w:sz w:val="16"/>
          <w:szCs w:val="16"/>
        </w:rPr>
        <w:t>и (периодичность) их проведения</w:t>
      </w:r>
    </w:p>
    <w:tbl>
      <w:tblPr>
        <w:tblW w:w="10599" w:type="dxa"/>
        <w:tblBorders>
          <w:top w:val="single" w:sz="6" w:space="0" w:color="CECECE"/>
          <w:left w:val="single" w:sz="6" w:space="0" w:color="CECECE"/>
          <w:bottom w:val="single" w:sz="6" w:space="0" w:color="CECECE"/>
          <w:right w:val="single" w:sz="6" w:space="0" w:color="CECECE"/>
        </w:tblBorders>
        <w:tblCellMar>
          <w:left w:w="0" w:type="dxa"/>
          <w:right w:w="0" w:type="dxa"/>
        </w:tblCellMar>
        <w:tblLook w:val="04A0" w:firstRow="1" w:lastRow="0" w:firstColumn="1" w:lastColumn="0" w:noHBand="0" w:noVBand="1"/>
      </w:tblPr>
      <w:tblGrid>
        <w:gridCol w:w="547"/>
        <w:gridCol w:w="1146"/>
        <w:gridCol w:w="7797"/>
        <w:gridCol w:w="1109"/>
      </w:tblGrid>
      <w:tr w:rsidR="005B0240" w:rsidRPr="00901AD1" w:rsidTr="00901AD1">
        <w:tc>
          <w:tcPr>
            <w:tcW w:w="547"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B0240" w:rsidRPr="00901AD1" w:rsidRDefault="005B0240" w:rsidP="00901AD1">
            <w:pPr>
              <w:spacing w:after="0" w:line="240" w:lineRule="auto"/>
              <w:rPr>
                <w:rFonts w:ascii="Times New Roman" w:hAnsi="Times New Roman" w:cs="Times New Roman"/>
                <w:sz w:val="12"/>
                <w:szCs w:val="16"/>
              </w:rPr>
            </w:pPr>
            <w:r w:rsidRPr="00901AD1">
              <w:rPr>
                <w:rFonts w:ascii="Times New Roman" w:hAnsi="Times New Roman" w:cs="Times New Roman"/>
                <w:sz w:val="12"/>
                <w:szCs w:val="16"/>
              </w:rPr>
              <w:t>№</w:t>
            </w:r>
            <w:r w:rsidR="00901AD1">
              <w:rPr>
                <w:rFonts w:ascii="Times New Roman" w:hAnsi="Times New Roman" w:cs="Times New Roman"/>
                <w:sz w:val="12"/>
                <w:szCs w:val="16"/>
              </w:rPr>
              <w:t xml:space="preserve"> </w:t>
            </w:r>
            <w:r w:rsidRPr="00901AD1">
              <w:rPr>
                <w:rFonts w:ascii="Times New Roman" w:hAnsi="Times New Roman" w:cs="Times New Roman"/>
                <w:sz w:val="12"/>
                <w:szCs w:val="16"/>
              </w:rPr>
              <w:t>п/п</w:t>
            </w:r>
          </w:p>
        </w:tc>
        <w:tc>
          <w:tcPr>
            <w:tcW w:w="114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B0240" w:rsidRPr="00901AD1" w:rsidRDefault="005B0240" w:rsidP="00901AD1">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Наименование мероприятия</w:t>
            </w:r>
          </w:p>
        </w:tc>
        <w:tc>
          <w:tcPr>
            <w:tcW w:w="7797"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B0240" w:rsidRPr="00901AD1" w:rsidRDefault="005B0240" w:rsidP="00901AD1">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Сроки проведения</w:t>
            </w:r>
          </w:p>
        </w:tc>
        <w:tc>
          <w:tcPr>
            <w:tcW w:w="1109"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B0240" w:rsidRPr="00901AD1" w:rsidRDefault="005B0240" w:rsidP="00901AD1">
            <w:pPr>
              <w:spacing w:after="0" w:line="240" w:lineRule="auto"/>
              <w:rPr>
                <w:rFonts w:ascii="Times New Roman" w:hAnsi="Times New Roman" w:cs="Times New Roman"/>
                <w:sz w:val="12"/>
                <w:szCs w:val="16"/>
              </w:rPr>
            </w:pPr>
            <w:r w:rsidRPr="00901AD1">
              <w:rPr>
                <w:rFonts w:ascii="Times New Roman" w:hAnsi="Times New Roman" w:cs="Times New Roman"/>
                <w:sz w:val="12"/>
                <w:szCs w:val="16"/>
              </w:rPr>
              <w:t>Ответственные за мероприятие</w:t>
            </w:r>
          </w:p>
        </w:tc>
      </w:tr>
      <w:tr w:rsidR="005B0240" w:rsidRPr="00901AD1" w:rsidTr="00901AD1">
        <w:tc>
          <w:tcPr>
            <w:tcW w:w="547"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B0240" w:rsidRPr="00901AD1" w:rsidRDefault="005B0240" w:rsidP="00901AD1">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1</w:t>
            </w:r>
          </w:p>
        </w:tc>
        <w:tc>
          <w:tcPr>
            <w:tcW w:w="114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B0240" w:rsidRPr="00901AD1" w:rsidRDefault="005B0240" w:rsidP="00901AD1">
            <w:pPr>
              <w:spacing w:after="0" w:line="240" w:lineRule="auto"/>
              <w:rPr>
                <w:rFonts w:ascii="Times New Roman" w:hAnsi="Times New Roman" w:cs="Times New Roman"/>
                <w:sz w:val="12"/>
                <w:szCs w:val="16"/>
              </w:rPr>
            </w:pPr>
            <w:r w:rsidRPr="00901AD1">
              <w:rPr>
                <w:rFonts w:ascii="Times New Roman" w:hAnsi="Times New Roman" w:cs="Times New Roman"/>
                <w:sz w:val="12"/>
                <w:szCs w:val="16"/>
              </w:rPr>
              <w:t>Информирование</w:t>
            </w:r>
          </w:p>
          <w:p w:rsidR="005B0240" w:rsidRPr="00901AD1" w:rsidRDefault="005B0240" w:rsidP="00901AD1">
            <w:pPr>
              <w:spacing w:after="0" w:line="240" w:lineRule="auto"/>
              <w:rPr>
                <w:rFonts w:ascii="Times New Roman" w:hAnsi="Times New Roman" w:cs="Times New Roman"/>
                <w:sz w:val="12"/>
                <w:szCs w:val="16"/>
              </w:rPr>
            </w:pPr>
          </w:p>
        </w:tc>
        <w:tc>
          <w:tcPr>
            <w:tcW w:w="7797"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B0240" w:rsidRPr="00901AD1" w:rsidRDefault="005B0240" w:rsidP="00901AD1">
            <w:pPr>
              <w:spacing w:after="0" w:line="240" w:lineRule="auto"/>
              <w:rPr>
                <w:rFonts w:ascii="Times New Roman" w:hAnsi="Times New Roman" w:cs="Times New Roman"/>
                <w:sz w:val="12"/>
                <w:szCs w:val="16"/>
              </w:rPr>
            </w:pPr>
            <w:r w:rsidRPr="00901AD1">
              <w:rPr>
                <w:rFonts w:ascii="Times New Roman" w:hAnsi="Times New Roman" w:cs="Times New Roman"/>
                <w:sz w:val="12"/>
                <w:szCs w:val="16"/>
              </w:rPr>
              <w:t>По мере принятия новых нормативных правовых актов или внесения изменений в действ</w:t>
            </w:r>
            <w:r w:rsidR="00901AD1" w:rsidRPr="00901AD1">
              <w:rPr>
                <w:rFonts w:ascii="Times New Roman" w:hAnsi="Times New Roman" w:cs="Times New Roman"/>
                <w:sz w:val="12"/>
                <w:szCs w:val="16"/>
              </w:rPr>
              <w:t>ующие нормативные правовые акты</w:t>
            </w:r>
          </w:p>
          <w:p w:rsidR="005B0240" w:rsidRPr="00901AD1" w:rsidRDefault="005B0240" w:rsidP="00901AD1">
            <w:pPr>
              <w:spacing w:after="0" w:line="240" w:lineRule="auto"/>
              <w:rPr>
                <w:rFonts w:ascii="Times New Roman" w:hAnsi="Times New Roman" w:cs="Times New Roman"/>
                <w:sz w:val="12"/>
                <w:szCs w:val="16"/>
              </w:rPr>
            </w:pPr>
            <w:r w:rsidRPr="00901AD1">
              <w:rPr>
                <w:rFonts w:ascii="Times New Roman" w:hAnsi="Times New Roman" w:cs="Times New Roman"/>
                <w:sz w:val="12"/>
                <w:szCs w:val="16"/>
              </w:rPr>
              <w:t>Комитет обеспечивает размещение в течение 5 рабочих дней с момента принятия нормативного правового акта и поддержание в актуальном состоянии на своем официальном сайте в сети «Интернет»:</w:t>
            </w:r>
          </w:p>
          <w:p w:rsidR="005B0240" w:rsidRPr="00901AD1" w:rsidRDefault="00901AD1" w:rsidP="00901AD1">
            <w:pPr>
              <w:spacing w:after="0" w:line="240" w:lineRule="auto"/>
              <w:rPr>
                <w:rFonts w:ascii="Times New Roman" w:hAnsi="Times New Roman" w:cs="Times New Roman"/>
                <w:sz w:val="12"/>
                <w:szCs w:val="16"/>
              </w:rPr>
            </w:pPr>
            <w:r>
              <w:rPr>
                <w:rFonts w:ascii="Times New Roman" w:hAnsi="Times New Roman" w:cs="Times New Roman"/>
                <w:sz w:val="12"/>
                <w:szCs w:val="16"/>
              </w:rPr>
              <w:t>1.</w:t>
            </w:r>
            <w:r w:rsidR="005B0240" w:rsidRPr="00901AD1">
              <w:rPr>
                <w:rFonts w:ascii="Times New Roman" w:hAnsi="Times New Roman" w:cs="Times New Roman"/>
                <w:sz w:val="12"/>
                <w:szCs w:val="16"/>
              </w:rPr>
              <w:t>тексты нормативных правовых актов, регулирующих осуществление муниципального земельного контроля;</w:t>
            </w:r>
          </w:p>
          <w:p w:rsidR="005B0240" w:rsidRPr="00901AD1" w:rsidRDefault="00901AD1" w:rsidP="00901AD1">
            <w:pPr>
              <w:spacing w:after="0" w:line="240" w:lineRule="auto"/>
              <w:rPr>
                <w:rFonts w:ascii="Times New Roman" w:hAnsi="Times New Roman" w:cs="Times New Roman"/>
                <w:sz w:val="12"/>
                <w:szCs w:val="16"/>
              </w:rPr>
            </w:pPr>
            <w:r>
              <w:rPr>
                <w:rFonts w:ascii="Times New Roman" w:hAnsi="Times New Roman" w:cs="Times New Roman"/>
                <w:sz w:val="12"/>
                <w:szCs w:val="16"/>
              </w:rPr>
              <w:t>2.</w:t>
            </w:r>
            <w:r w:rsidR="005B0240" w:rsidRPr="00901AD1">
              <w:rPr>
                <w:rFonts w:ascii="Times New Roman" w:hAnsi="Times New Roman" w:cs="Times New Roman"/>
                <w:sz w:val="12"/>
                <w:szCs w:val="16"/>
              </w:rPr>
              <w:t>сведения об изменениях, внесенных в нормативные правовые акты, регулирующие осуществление муниципального контроля, о сроках и порядке их вступления в силу;</w:t>
            </w:r>
          </w:p>
          <w:p w:rsidR="005B0240" w:rsidRPr="00901AD1" w:rsidRDefault="00901AD1" w:rsidP="00901AD1">
            <w:pPr>
              <w:spacing w:after="0" w:line="240" w:lineRule="auto"/>
              <w:rPr>
                <w:rFonts w:ascii="Times New Roman" w:hAnsi="Times New Roman" w:cs="Times New Roman"/>
                <w:sz w:val="12"/>
                <w:szCs w:val="16"/>
              </w:rPr>
            </w:pPr>
            <w:r>
              <w:rPr>
                <w:rFonts w:ascii="Times New Roman" w:hAnsi="Times New Roman" w:cs="Times New Roman"/>
                <w:sz w:val="12"/>
                <w:szCs w:val="16"/>
              </w:rPr>
              <w:t>3.</w:t>
            </w:r>
            <w:r w:rsidR="005B0240" w:rsidRPr="00901AD1">
              <w:rPr>
                <w:rFonts w:ascii="Times New Roman" w:hAnsi="Times New Roman" w:cs="Times New Roman"/>
                <w:sz w:val="12"/>
                <w:szCs w:val="16"/>
              </w:rPr>
              <w:t>перечень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контроля, а также информацию о мерах ответственности, применяемых при нарушении обязательных требований, с текстами в действующей редакции;</w:t>
            </w:r>
          </w:p>
          <w:p w:rsidR="005B0240" w:rsidRPr="00901AD1" w:rsidRDefault="00901AD1" w:rsidP="00901AD1">
            <w:pPr>
              <w:spacing w:after="0" w:line="240" w:lineRule="auto"/>
              <w:rPr>
                <w:rFonts w:ascii="Times New Roman" w:hAnsi="Times New Roman" w:cs="Times New Roman"/>
                <w:sz w:val="12"/>
                <w:szCs w:val="16"/>
              </w:rPr>
            </w:pPr>
            <w:r>
              <w:rPr>
                <w:rFonts w:ascii="Times New Roman" w:hAnsi="Times New Roman" w:cs="Times New Roman"/>
                <w:sz w:val="12"/>
                <w:szCs w:val="16"/>
              </w:rPr>
              <w:t>4.</w:t>
            </w:r>
            <w:r w:rsidR="005B0240" w:rsidRPr="00901AD1">
              <w:rPr>
                <w:rFonts w:ascii="Times New Roman" w:hAnsi="Times New Roman" w:cs="Times New Roman"/>
                <w:sz w:val="12"/>
                <w:szCs w:val="16"/>
              </w:rPr>
              <w:t>руководства по соблюдению обязательных требований, разработанные и утвержденные в соответствии с Федеральным законом «Об обязательных требованиях в Российской Федерации»;</w:t>
            </w:r>
          </w:p>
          <w:p w:rsidR="005B0240" w:rsidRPr="00901AD1" w:rsidRDefault="00901AD1" w:rsidP="00901AD1">
            <w:pPr>
              <w:spacing w:after="0" w:line="240" w:lineRule="auto"/>
              <w:rPr>
                <w:rFonts w:ascii="Times New Roman" w:hAnsi="Times New Roman" w:cs="Times New Roman"/>
                <w:sz w:val="12"/>
                <w:szCs w:val="16"/>
              </w:rPr>
            </w:pPr>
            <w:r>
              <w:rPr>
                <w:rFonts w:ascii="Times New Roman" w:hAnsi="Times New Roman" w:cs="Times New Roman"/>
                <w:sz w:val="12"/>
                <w:szCs w:val="16"/>
              </w:rPr>
              <w:t>5.</w:t>
            </w:r>
            <w:r w:rsidR="005B0240" w:rsidRPr="00901AD1">
              <w:rPr>
                <w:rFonts w:ascii="Times New Roman" w:hAnsi="Times New Roman" w:cs="Times New Roman"/>
                <w:sz w:val="12"/>
                <w:szCs w:val="16"/>
              </w:rPr>
              <w:t>перечень критериев и индикаторов риска нарушения обязательных требований, порядок отнесения объектов контроля к категориям риска;</w:t>
            </w:r>
          </w:p>
          <w:p w:rsidR="005B0240" w:rsidRPr="00901AD1" w:rsidRDefault="00901AD1" w:rsidP="00901AD1">
            <w:pPr>
              <w:spacing w:after="0" w:line="240" w:lineRule="auto"/>
              <w:rPr>
                <w:rFonts w:ascii="Times New Roman" w:hAnsi="Times New Roman" w:cs="Times New Roman"/>
                <w:sz w:val="12"/>
                <w:szCs w:val="16"/>
              </w:rPr>
            </w:pPr>
            <w:r>
              <w:rPr>
                <w:rFonts w:ascii="Times New Roman" w:hAnsi="Times New Roman" w:cs="Times New Roman"/>
                <w:sz w:val="12"/>
                <w:szCs w:val="16"/>
              </w:rPr>
              <w:t>6.</w:t>
            </w:r>
            <w:r w:rsidR="005B0240" w:rsidRPr="00901AD1">
              <w:rPr>
                <w:rFonts w:ascii="Times New Roman" w:hAnsi="Times New Roman" w:cs="Times New Roman"/>
                <w:sz w:val="12"/>
                <w:szCs w:val="16"/>
              </w:rPr>
              <w:t>перечень объектов контроля с указанием категории риска;</w:t>
            </w:r>
          </w:p>
          <w:p w:rsidR="005B0240" w:rsidRPr="00901AD1" w:rsidRDefault="00901AD1" w:rsidP="00901AD1">
            <w:pPr>
              <w:spacing w:after="0" w:line="240" w:lineRule="auto"/>
              <w:rPr>
                <w:rFonts w:ascii="Times New Roman" w:hAnsi="Times New Roman" w:cs="Times New Roman"/>
                <w:sz w:val="12"/>
                <w:szCs w:val="16"/>
              </w:rPr>
            </w:pPr>
            <w:r>
              <w:rPr>
                <w:rFonts w:ascii="Times New Roman" w:hAnsi="Times New Roman" w:cs="Times New Roman"/>
                <w:sz w:val="12"/>
                <w:szCs w:val="16"/>
              </w:rPr>
              <w:t>7.</w:t>
            </w:r>
            <w:r w:rsidR="005B0240" w:rsidRPr="00901AD1">
              <w:rPr>
                <w:rFonts w:ascii="Times New Roman" w:hAnsi="Times New Roman" w:cs="Times New Roman"/>
                <w:sz w:val="12"/>
                <w:szCs w:val="16"/>
              </w:rPr>
              <w:t>программа профилактики рисков причинения вреда и план проведения плановых контрольных мероприятий Отдела;</w:t>
            </w:r>
          </w:p>
          <w:p w:rsidR="005B0240" w:rsidRPr="00901AD1" w:rsidRDefault="00901AD1" w:rsidP="00901AD1">
            <w:pPr>
              <w:spacing w:after="0" w:line="240" w:lineRule="auto"/>
              <w:rPr>
                <w:rFonts w:ascii="Times New Roman" w:hAnsi="Times New Roman" w:cs="Times New Roman"/>
                <w:sz w:val="12"/>
                <w:szCs w:val="16"/>
              </w:rPr>
            </w:pPr>
            <w:r>
              <w:rPr>
                <w:rFonts w:ascii="Times New Roman" w:hAnsi="Times New Roman" w:cs="Times New Roman"/>
                <w:sz w:val="12"/>
                <w:szCs w:val="16"/>
              </w:rPr>
              <w:t>8.</w:t>
            </w:r>
            <w:r w:rsidR="005B0240" w:rsidRPr="00901AD1">
              <w:rPr>
                <w:rFonts w:ascii="Times New Roman" w:hAnsi="Times New Roman" w:cs="Times New Roman"/>
                <w:sz w:val="12"/>
                <w:szCs w:val="16"/>
              </w:rPr>
              <w:t>исчерпывающий перечень сведений, которые могут запрашиваться контрольным органом у контролируемого лица;</w:t>
            </w:r>
          </w:p>
          <w:p w:rsidR="005B0240" w:rsidRPr="00901AD1" w:rsidRDefault="00901AD1" w:rsidP="00901AD1">
            <w:pPr>
              <w:spacing w:after="0" w:line="240" w:lineRule="auto"/>
              <w:rPr>
                <w:rFonts w:ascii="Times New Roman" w:hAnsi="Times New Roman" w:cs="Times New Roman"/>
                <w:sz w:val="12"/>
                <w:szCs w:val="16"/>
              </w:rPr>
            </w:pPr>
            <w:r>
              <w:rPr>
                <w:rFonts w:ascii="Times New Roman" w:hAnsi="Times New Roman" w:cs="Times New Roman"/>
                <w:sz w:val="12"/>
                <w:szCs w:val="16"/>
              </w:rPr>
              <w:t>9.</w:t>
            </w:r>
            <w:r w:rsidR="005B0240" w:rsidRPr="00901AD1">
              <w:rPr>
                <w:rFonts w:ascii="Times New Roman" w:hAnsi="Times New Roman" w:cs="Times New Roman"/>
                <w:sz w:val="12"/>
                <w:szCs w:val="16"/>
              </w:rPr>
              <w:t>сведения о способах получения консультаций по вопросам соблюдения обязательных требований;</w:t>
            </w:r>
          </w:p>
          <w:p w:rsidR="005B0240" w:rsidRPr="00901AD1" w:rsidRDefault="00901AD1" w:rsidP="00901AD1">
            <w:pPr>
              <w:spacing w:after="0" w:line="240" w:lineRule="auto"/>
              <w:rPr>
                <w:rFonts w:ascii="Times New Roman" w:hAnsi="Times New Roman" w:cs="Times New Roman"/>
                <w:sz w:val="12"/>
                <w:szCs w:val="16"/>
              </w:rPr>
            </w:pPr>
            <w:r>
              <w:rPr>
                <w:rFonts w:ascii="Times New Roman" w:hAnsi="Times New Roman" w:cs="Times New Roman"/>
                <w:sz w:val="12"/>
                <w:szCs w:val="16"/>
              </w:rPr>
              <w:t>10.</w:t>
            </w:r>
            <w:r w:rsidR="005B0240" w:rsidRPr="00901AD1">
              <w:rPr>
                <w:rFonts w:ascii="Times New Roman" w:hAnsi="Times New Roman" w:cs="Times New Roman"/>
                <w:sz w:val="12"/>
                <w:szCs w:val="16"/>
              </w:rPr>
              <w:t>сведения о порядке досудебного обжалования решений контрольного органа, действий (бездействия) его должностных лиц;</w:t>
            </w:r>
          </w:p>
          <w:p w:rsidR="005B0240" w:rsidRPr="00901AD1" w:rsidRDefault="00901AD1" w:rsidP="00901AD1">
            <w:pPr>
              <w:spacing w:after="0" w:line="240" w:lineRule="auto"/>
              <w:rPr>
                <w:rFonts w:ascii="Times New Roman" w:hAnsi="Times New Roman" w:cs="Times New Roman"/>
                <w:sz w:val="12"/>
                <w:szCs w:val="16"/>
              </w:rPr>
            </w:pPr>
            <w:r>
              <w:rPr>
                <w:rFonts w:ascii="Times New Roman" w:hAnsi="Times New Roman" w:cs="Times New Roman"/>
                <w:sz w:val="12"/>
                <w:szCs w:val="16"/>
              </w:rPr>
              <w:t>11.</w:t>
            </w:r>
            <w:r w:rsidR="005B0240" w:rsidRPr="00901AD1">
              <w:rPr>
                <w:rFonts w:ascii="Times New Roman" w:hAnsi="Times New Roman" w:cs="Times New Roman"/>
                <w:sz w:val="12"/>
                <w:szCs w:val="16"/>
              </w:rPr>
              <w:t>доклады, содержащие результаты обобщения правоприменительной практики комитета;</w:t>
            </w:r>
          </w:p>
          <w:p w:rsidR="005B0240" w:rsidRPr="00901AD1" w:rsidRDefault="00901AD1" w:rsidP="00901AD1">
            <w:pPr>
              <w:spacing w:after="0" w:line="240" w:lineRule="auto"/>
              <w:rPr>
                <w:rFonts w:ascii="Times New Roman" w:hAnsi="Times New Roman" w:cs="Times New Roman"/>
                <w:sz w:val="12"/>
                <w:szCs w:val="16"/>
              </w:rPr>
            </w:pPr>
            <w:r>
              <w:rPr>
                <w:rFonts w:ascii="Times New Roman" w:hAnsi="Times New Roman" w:cs="Times New Roman"/>
                <w:sz w:val="12"/>
                <w:szCs w:val="16"/>
              </w:rPr>
              <w:t>12.</w:t>
            </w:r>
            <w:r w:rsidR="005B0240" w:rsidRPr="00901AD1">
              <w:rPr>
                <w:rFonts w:ascii="Times New Roman" w:hAnsi="Times New Roman" w:cs="Times New Roman"/>
                <w:sz w:val="12"/>
                <w:szCs w:val="16"/>
              </w:rPr>
              <w:t>доклады о государственном контроле;</w:t>
            </w:r>
          </w:p>
          <w:p w:rsidR="005B0240" w:rsidRPr="00901AD1" w:rsidRDefault="00901AD1" w:rsidP="00901AD1">
            <w:pPr>
              <w:spacing w:after="0" w:line="240" w:lineRule="auto"/>
              <w:rPr>
                <w:rFonts w:ascii="Times New Roman" w:hAnsi="Times New Roman" w:cs="Times New Roman"/>
                <w:sz w:val="12"/>
                <w:szCs w:val="16"/>
              </w:rPr>
            </w:pPr>
            <w:r>
              <w:rPr>
                <w:rFonts w:ascii="Times New Roman" w:hAnsi="Times New Roman" w:cs="Times New Roman"/>
                <w:sz w:val="12"/>
                <w:szCs w:val="16"/>
              </w:rPr>
              <w:t>13.</w:t>
            </w:r>
            <w:r w:rsidR="005B0240" w:rsidRPr="00901AD1">
              <w:rPr>
                <w:rFonts w:ascii="Times New Roman" w:hAnsi="Times New Roman" w:cs="Times New Roman"/>
                <w:sz w:val="12"/>
                <w:szCs w:val="16"/>
              </w:rPr>
              <w:t>иные сведения, предусмотренные НПА РФ, НПА субъектов РФ, муниципальными правовыми актами и (или) программами профилактики рисков причинения вреда.</w:t>
            </w:r>
          </w:p>
        </w:tc>
        <w:tc>
          <w:tcPr>
            <w:tcW w:w="1109"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B0240" w:rsidRPr="00901AD1" w:rsidRDefault="005B0240" w:rsidP="00901AD1">
            <w:pPr>
              <w:spacing w:after="0" w:line="240" w:lineRule="auto"/>
              <w:rPr>
                <w:rFonts w:ascii="Times New Roman" w:hAnsi="Times New Roman" w:cs="Times New Roman"/>
                <w:sz w:val="12"/>
                <w:szCs w:val="16"/>
              </w:rPr>
            </w:pPr>
            <w:r w:rsidRPr="00901AD1">
              <w:rPr>
                <w:rFonts w:ascii="Times New Roman" w:hAnsi="Times New Roman" w:cs="Times New Roman"/>
                <w:sz w:val="12"/>
                <w:szCs w:val="16"/>
              </w:rPr>
              <w:t xml:space="preserve">комитет по управлению муниципальным имуществом, земельным вопросам и градостроительной деятельности </w:t>
            </w:r>
            <w:r w:rsidR="00901AD1">
              <w:rPr>
                <w:rFonts w:ascii="Times New Roman" w:hAnsi="Times New Roman" w:cs="Times New Roman"/>
                <w:sz w:val="12"/>
                <w:szCs w:val="16"/>
              </w:rPr>
              <w:t>(далее -КУМИ)</w:t>
            </w:r>
          </w:p>
        </w:tc>
      </w:tr>
      <w:tr w:rsidR="005B0240" w:rsidRPr="00901AD1" w:rsidTr="00901AD1">
        <w:tc>
          <w:tcPr>
            <w:tcW w:w="547"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5B0240" w:rsidRPr="00901AD1" w:rsidRDefault="005B0240" w:rsidP="00901AD1">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2</w:t>
            </w:r>
          </w:p>
        </w:tc>
        <w:tc>
          <w:tcPr>
            <w:tcW w:w="114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5B0240" w:rsidRPr="00901AD1" w:rsidRDefault="005B0240" w:rsidP="00901AD1">
            <w:pPr>
              <w:spacing w:after="0" w:line="240" w:lineRule="auto"/>
              <w:rPr>
                <w:rFonts w:ascii="Times New Roman" w:hAnsi="Times New Roman" w:cs="Times New Roman"/>
                <w:sz w:val="12"/>
                <w:szCs w:val="16"/>
              </w:rPr>
            </w:pPr>
            <w:r w:rsidRPr="00901AD1">
              <w:rPr>
                <w:rFonts w:ascii="Times New Roman" w:hAnsi="Times New Roman" w:cs="Times New Roman"/>
                <w:sz w:val="12"/>
                <w:szCs w:val="16"/>
              </w:rPr>
              <w:t>Обобщение правоприменительной практики</w:t>
            </w:r>
          </w:p>
        </w:tc>
        <w:tc>
          <w:tcPr>
            <w:tcW w:w="7797"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5B0240" w:rsidRPr="00901AD1" w:rsidRDefault="005B0240" w:rsidP="00901AD1">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Доклад о правоприменительной практике контроля готовится ежегодно до 1 июня года, следующего за отчетным. Доклад о правоприменительной практике размещается на официальном сайте Администрации, в сети «Интернет» до 1 июля года, следующего за отчетным годом.</w:t>
            </w:r>
          </w:p>
        </w:tc>
        <w:tc>
          <w:tcPr>
            <w:tcW w:w="1109"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5B0240" w:rsidRPr="00901AD1" w:rsidRDefault="00901AD1" w:rsidP="00901AD1">
            <w:pPr>
              <w:spacing w:after="0" w:line="240" w:lineRule="auto"/>
              <w:rPr>
                <w:rFonts w:ascii="Times New Roman" w:hAnsi="Times New Roman" w:cs="Times New Roman"/>
                <w:sz w:val="12"/>
                <w:szCs w:val="16"/>
              </w:rPr>
            </w:pPr>
            <w:r>
              <w:rPr>
                <w:rFonts w:ascii="Times New Roman" w:hAnsi="Times New Roman" w:cs="Times New Roman"/>
                <w:sz w:val="12"/>
                <w:szCs w:val="16"/>
              </w:rPr>
              <w:t>КУМИ</w:t>
            </w:r>
          </w:p>
        </w:tc>
      </w:tr>
      <w:tr w:rsidR="005B0240" w:rsidRPr="00901AD1" w:rsidTr="00901AD1">
        <w:tc>
          <w:tcPr>
            <w:tcW w:w="547"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B0240" w:rsidRPr="00901AD1" w:rsidRDefault="005B0240" w:rsidP="00901AD1">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3</w:t>
            </w:r>
          </w:p>
        </w:tc>
        <w:tc>
          <w:tcPr>
            <w:tcW w:w="114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B0240" w:rsidRPr="00901AD1" w:rsidRDefault="005B0240" w:rsidP="00901AD1">
            <w:pPr>
              <w:spacing w:after="0" w:line="240" w:lineRule="auto"/>
              <w:rPr>
                <w:rFonts w:ascii="Times New Roman" w:hAnsi="Times New Roman" w:cs="Times New Roman"/>
                <w:sz w:val="12"/>
                <w:szCs w:val="16"/>
              </w:rPr>
            </w:pPr>
            <w:r w:rsidRPr="00901AD1">
              <w:rPr>
                <w:rFonts w:ascii="Times New Roman" w:hAnsi="Times New Roman" w:cs="Times New Roman"/>
                <w:sz w:val="12"/>
                <w:szCs w:val="16"/>
              </w:rPr>
              <w:t>Объявление предостережения</w:t>
            </w:r>
          </w:p>
        </w:tc>
        <w:tc>
          <w:tcPr>
            <w:tcW w:w="7797"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B0240" w:rsidRPr="00901AD1" w:rsidRDefault="005B0240" w:rsidP="00901AD1">
            <w:pPr>
              <w:autoSpaceDE w:val="0"/>
              <w:autoSpaceDN w:val="0"/>
              <w:adjustRightInd w:val="0"/>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По мере поступления информации (сведения) о готовящихся нарушениях обязательных требований земельного законодательства или признаках нарушений обязательных требований земельного законодательства и (или), в случае отсутствия подтвержденных данных о том, что нарушение обязательных требований земельного законодательства причинило вред (ущерб) охраняемым законом ценностям либо создало угрозу причинения вреда (ущерба) охраняемым законом ценностям.</w:t>
            </w:r>
          </w:p>
        </w:tc>
        <w:tc>
          <w:tcPr>
            <w:tcW w:w="1109"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B0240" w:rsidRPr="00901AD1" w:rsidRDefault="00901AD1" w:rsidP="00901AD1">
            <w:pPr>
              <w:spacing w:after="0" w:line="240" w:lineRule="auto"/>
              <w:rPr>
                <w:rFonts w:ascii="Times New Roman" w:hAnsi="Times New Roman" w:cs="Times New Roman"/>
                <w:sz w:val="12"/>
                <w:szCs w:val="16"/>
              </w:rPr>
            </w:pPr>
            <w:r>
              <w:rPr>
                <w:rFonts w:ascii="Times New Roman" w:hAnsi="Times New Roman" w:cs="Times New Roman"/>
                <w:sz w:val="12"/>
                <w:szCs w:val="16"/>
              </w:rPr>
              <w:t>КУМИ</w:t>
            </w:r>
          </w:p>
        </w:tc>
      </w:tr>
      <w:tr w:rsidR="005B0240" w:rsidRPr="00901AD1" w:rsidTr="00901AD1">
        <w:tc>
          <w:tcPr>
            <w:tcW w:w="547"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B0240" w:rsidRPr="00901AD1" w:rsidRDefault="005B0240" w:rsidP="00901AD1">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4</w:t>
            </w:r>
          </w:p>
        </w:tc>
        <w:tc>
          <w:tcPr>
            <w:tcW w:w="114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B0240" w:rsidRPr="00901AD1" w:rsidRDefault="005B0240" w:rsidP="00901AD1">
            <w:pPr>
              <w:spacing w:after="0" w:line="240" w:lineRule="auto"/>
              <w:rPr>
                <w:rFonts w:ascii="Times New Roman" w:hAnsi="Times New Roman" w:cs="Times New Roman"/>
                <w:sz w:val="12"/>
                <w:szCs w:val="16"/>
              </w:rPr>
            </w:pPr>
            <w:r w:rsidRPr="00901AD1">
              <w:rPr>
                <w:rFonts w:ascii="Times New Roman" w:hAnsi="Times New Roman" w:cs="Times New Roman"/>
                <w:sz w:val="12"/>
                <w:szCs w:val="16"/>
              </w:rPr>
              <w:t>Консультирование</w:t>
            </w:r>
          </w:p>
          <w:p w:rsidR="005B0240" w:rsidRPr="00901AD1" w:rsidRDefault="005B0240" w:rsidP="00901AD1">
            <w:pPr>
              <w:spacing w:after="0" w:line="240" w:lineRule="auto"/>
              <w:rPr>
                <w:rFonts w:ascii="Times New Roman" w:hAnsi="Times New Roman" w:cs="Times New Roman"/>
                <w:sz w:val="12"/>
                <w:szCs w:val="16"/>
              </w:rPr>
            </w:pPr>
            <w:r w:rsidRPr="00901AD1">
              <w:rPr>
                <w:rFonts w:ascii="Times New Roman" w:hAnsi="Times New Roman" w:cs="Times New Roman"/>
                <w:sz w:val="12"/>
                <w:szCs w:val="16"/>
              </w:rPr>
              <w:t>(ссылка на сведения о способах получения консультаций:</w:t>
            </w:r>
          </w:p>
          <w:p w:rsidR="005B0240" w:rsidRPr="00901AD1" w:rsidRDefault="005B0240" w:rsidP="00901AD1">
            <w:pPr>
              <w:spacing w:after="0" w:line="240" w:lineRule="auto"/>
              <w:rPr>
                <w:rFonts w:ascii="Times New Roman" w:hAnsi="Times New Roman" w:cs="Times New Roman"/>
                <w:sz w:val="12"/>
                <w:szCs w:val="16"/>
              </w:rPr>
            </w:pPr>
          </w:p>
        </w:tc>
        <w:tc>
          <w:tcPr>
            <w:tcW w:w="7797"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5B0240" w:rsidRPr="00901AD1" w:rsidRDefault="005B0240" w:rsidP="00901AD1">
            <w:pPr>
              <w:autoSpaceDE w:val="0"/>
              <w:autoSpaceDN w:val="0"/>
              <w:adjustRightInd w:val="0"/>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 xml:space="preserve">По мере поступления обращения контролируемого лица или его представителя </w:t>
            </w:r>
          </w:p>
          <w:p w:rsidR="005B0240" w:rsidRPr="00901AD1" w:rsidRDefault="005B0240" w:rsidP="00901AD1">
            <w:pPr>
              <w:autoSpaceDE w:val="0"/>
              <w:autoSpaceDN w:val="0"/>
              <w:adjustRightInd w:val="0"/>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 xml:space="preserve">Консультирование осуществляется должностными лицами комитета по телефону, посредством видео-конференц связи, на личном приеме еженедельно, либо в ходе проведения профилактического мероприятия, контрольных мероприятий. Время консультирования по телефону, посредством видео-конференц связи, на личном приеме одного контролируемого лица (его представителя) не может превышать 15 минут. </w:t>
            </w:r>
          </w:p>
          <w:p w:rsidR="005B0240" w:rsidRPr="00901AD1" w:rsidRDefault="005B0240" w:rsidP="00901AD1">
            <w:pPr>
              <w:autoSpaceDE w:val="0"/>
              <w:autoSpaceDN w:val="0"/>
              <w:adjustRightInd w:val="0"/>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lang w:bidi="ru-RU"/>
              </w:rPr>
              <w:t>Консультирование, в том числе письменное, осуществляется по вопросам соблюдения обязательных требований в области земельных отношений. В случае поступления 3 и более однотипных обращений контролируемых лиц и их представителей консультирование осуществляется посредством размещения на официальном сайте в сети «Интернет» письменного разъяснения, подписанного уполномоченным должностным лицом комитета.</w:t>
            </w:r>
          </w:p>
        </w:tc>
        <w:tc>
          <w:tcPr>
            <w:tcW w:w="1109"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B0240" w:rsidRPr="00901AD1" w:rsidRDefault="00901AD1" w:rsidP="00901AD1">
            <w:pPr>
              <w:spacing w:after="0" w:line="240" w:lineRule="auto"/>
              <w:rPr>
                <w:rFonts w:ascii="Times New Roman" w:hAnsi="Times New Roman" w:cs="Times New Roman"/>
                <w:sz w:val="12"/>
                <w:szCs w:val="16"/>
              </w:rPr>
            </w:pPr>
            <w:r>
              <w:rPr>
                <w:rFonts w:ascii="Times New Roman" w:hAnsi="Times New Roman" w:cs="Times New Roman"/>
                <w:sz w:val="12"/>
                <w:szCs w:val="16"/>
              </w:rPr>
              <w:t>КУМИ</w:t>
            </w:r>
          </w:p>
        </w:tc>
      </w:tr>
    </w:tbl>
    <w:p w:rsidR="005B0240" w:rsidRPr="00901AD1" w:rsidRDefault="005B0240" w:rsidP="00901AD1">
      <w:pPr>
        <w:pStyle w:val="ConsPlusNormal"/>
        <w:ind w:firstLine="284"/>
        <w:rPr>
          <w:rFonts w:ascii="Times New Roman" w:hAnsi="Times New Roman" w:cs="Times New Roman"/>
          <w:b/>
          <w:sz w:val="16"/>
          <w:szCs w:val="16"/>
        </w:rPr>
      </w:pPr>
      <w:r w:rsidRPr="00C33519">
        <w:rPr>
          <w:rFonts w:ascii="Times New Roman" w:hAnsi="Times New Roman" w:cs="Times New Roman"/>
          <w:b/>
          <w:sz w:val="16"/>
          <w:szCs w:val="16"/>
        </w:rPr>
        <w:lastRenderedPageBreak/>
        <w:t>Раздел 5. Показатели результативности и эффек</w:t>
      </w:r>
      <w:r w:rsidR="00901AD1">
        <w:rPr>
          <w:rFonts w:ascii="Times New Roman" w:hAnsi="Times New Roman" w:cs="Times New Roman"/>
          <w:b/>
          <w:sz w:val="16"/>
          <w:szCs w:val="16"/>
        </w:rPr>
        <w:t>тивности Программы профилактики</w:t>
      </w:r>
    </w:p>
    <w:tbl>
      <w:tblPr>
        <w:tblW w:w="10624" w:type="dxa"/>
        <w:tblBorders>
          <w:top w:val="single" w:sz="6" w:space="0" w:color="CECECE"/>
          <w:left w:val="single" w:sz="6" w:space="0" w:color="CECECE"/>
          <w:bottom w:val="single" w:sz="6" w:space="0" w:color="CECECE"/>
          <w:right w:val="single" w:sz="6" w:space="0" w:color="CECECE"/>
        </w:tblBorders>
        <w:tblCellMar>
          <w:left w:w="0" w:type="dxa"/>
          <w:right w:w="0" w:type="dxa"/>
        </w:tblCellMar>
        <w:tblLook w:val="04A0" w:firstRow="1" w:lastRow="0" w:firstColumn="1" w:lastColumn="0" w:noHBand="0" w:noVBand="1"/>
      </w:tblPr>
      <w:tblGrid>
        <w:gridCol w:w="554"/>
        <w:gridCol w:w="9219"/>
        <w:gridCol w:w="851"/>
      </w:tblGrid>
      <w:tr w:rsidR="005B0240" w:rsidRPr="00901AD1" w:rsidTr="00901AD1">
        <w:tc>
          <w:tcPr>
            <w:tcW w:w="55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B0240" w:rsidRPr="00901AD1" w:rsidRDefault="00901AD1" w:rsidP="00901AD1">
            <w:pPr>
              <w:spacing w:after="0" w:line="240" w:lineRule="auto"/>
              <w:jc w:val="center"/>
              <w:rPr>
                <w:rFonts w:ascii="Times New Roman" w:hAnsi="Times New Roman" w:cs="Times New Roman"/>
                <w:sz w:val="12"/>
                <w:szCs w:val="16"/>
              </w:rPr>
            </w:pPr>
            <w:r>
              <w:rPr>
                <w:rFonts w:ascii="Times New Roman" w:hAnsi="Times New Roman" w:cs="Times New Roman"/>
                <w:sz w:val="12"/>
                <w:szCs w:val="16"/>
              </w:rPr>
              <w:t xml:space="preserve">№ </w:t>
            </w:r>
            <w:r w:rsidR="005B0240" w:rsidRPr="00901AD1">
              <w:rPr>
                <w:rFonts w:ascii="Times New Roman" w:hAnsi="Times New Roman" w:cs="Times New Roman"/>
                <w:sz w:val="12"/>
                <w:szCs w:val="16"/>
              </w:rPr>
              <w:t>п/п</w:t>
            </w:r>
          </w:p>
        </w:tc>
        <w:tc>
          <w:tcPr>
            <w:tcW w:w="9219"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B0240" w:rsidRPr="00901AD1" w:rsidRDefault="005B0240" w:rsidP="00472CC5">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Наименование показателя</w:t>
            </w:r>
          </w:p>
        </w:tc>
        <w:tc>
          <w:tcPr>
            <w:tcW w:w="851"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B0240" w:rsidRPr="00901AD1" w:rsidRDefault="005B0240" w:rsidP="00472CC5">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Результат</w:t>
            </w:r>
          </w:p>
        </w:tc>
      </w:tr>
      <w:tr w:rsidR="005B0240" w:rsidRPr="00901AD1" w:rsidTr="00901AD1">
        <w:tc>
          <w:tcPr>
            <w:tcW w:w="55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B0240" w:rsidRPr="00901AD1" w:rsidRDefault="005B0240" w:rsidP="00472CC5">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1</w:t>
            </w:r>
          </w:p>
        </w:tc>
        <w:tc>
          <w:tcPr>
            <w:tcW w:w="9219"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B0240" w:rsidRPr="00901AD1" w:rsidRDefault="005B0240" w:rsidP="00472CC5">
            <w:pPr>
              <w:autoSpaceDE w:val="0"/>
              <w:autoSpaceDN w:val="0"/>
              <w:adjustRightInd w:val="0"/>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Количество подконтрольных субъектов, в отношении которых проведены профилактические мероприятия</w:t>
            </w:r>
          </w:p>
        </w:tc>
        <w:tc>
          <w:tcPr>
            <w:tcW w:w="851"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B0240" w:rsidRPr="00901AD1" w:rsidRDefault="005B0240" w:rsidP="00472CC5">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Не менее 5</w:t>
            </w:r>
          </w:p>
        </w:tc>
      </w:tr>
      <w:tr w:rsidR="005B0240" w:rsidRPr="00901AD1" w:rsidTr="00901AD1">
        <w:tc>
          <w:tcPr>
            <w:tcW w:w="55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5B0240" w:rsidRPr="00901AD1" w:rsidRDefault="005B0240" w:rsidP="00472CC5">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2</w:t>
            </w:r>
          </w:p>
        </w:tc>
        <w:tc>
          <w:tcPr>
            <w:tcW w:w="9219"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5B0240" w:rsidRPr="00901AD1" w:rsidRDefault="005B0240" w:rsidP="00472CC5">
            <w:pPr>
              <w:pStyle w:val="pboth"/>
              <w:shd w:val="clear" w:color="auto" w:fill="FFFFFF"/>
              <w:spacing w:before="0" w:beforeAutospacing="0" w:after="0" w:afterAutospacing="0"/>
              <w:rPr>
                <w:sz w:val="12"/>
                <w:szCs w:val="16"/>
              </w:rPr>
            </w:pPr>
            <w:r w:rsidRPr="00901AD1">
              <w:rPr>
                <w:sz w:val="12"/>
                <w:szCs w:val="16"/>
              </w:rPr>
              <w:t>Количество проведенных профилактических мероприятий</w:t>
            </w:r>
          </w:p>
        </w:tc>
        <w:tc>
          <w:tcPr>
            <w:tcW w:w="851"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5B0240" w:rsidRPr="00901AD1" w:rsidRDefault="005B0240" w:rsidP="00472CC5">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Не менее 5</w:t>
            </w:r>
          </w:p>
        </w:tc>
      </w:tr>
      <w:tr w:rsidR="005B0240" w:rsidRPr="00901AD1" w:rsidTr="00901AD1">
        <w:tc>
          <w:tcPr>
            <w:tcW w:w="55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5B0240" w:rsidRPr="00901AD1" w:rsidRDefault="005B0240" w:rsidP="00472CC5">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3</w:t>
            </w:r>
          </w:p>
        </w:tc>
        <w:tc>
          <w:tcPr>
            <w:tcW w:w="9219"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5B0240" w:rsidRPr="00901AD1" w:rsidRDefault="005B0240" w:rsidP="00901AD1">
            <w:pPr>
              <w:pStyle w:val="pboth"/>
              <w:shd w:val="clear" w:color="auto" w:fill="FFFFFF"/>
              <w:spacing w:before="0" w:beforeAutospacing="0" w:after="0" w:afterAutospacing="0"/>
              <w:jc w:val="both"/>
              <w:rPr>
                <w:sz w:val="12"/>
                <w:szCs w:val="16"/>
              </w:rPr>
            </w:pPr>
            <w:r w:rsidRPr="00901AD1">
              <w:rPr>
                <w:sz w:val="12"/>
                <w:szCs w:val="16"/>
              </w:rPr>
              <w:t>Полнота информации, размещаемая на официальном сайте контрольного (надзорного) органа в информационно-телекоммуникационной сети «Интернет» в соответствии                   с частью 3 статьи 46 Федерального закона от 31 июля 2021 года № 248-ФЗ «О госу</w:t>
            </w:r>
            <w:r w:rsidR="00901AD1">
              <w:rPr>
                <w:sz w:val="12"/>
                <w:szCs w:val="16"/>
              </w:rPr>
              <w:t xml:space="preserve">дарственном контроле (надзоре) </w:t>
            </w:r>
            <w:r w:rsidRPr="00901AD1">
              <w:rPr>
                <w:sz w:val="12"/>
                <w:szCs w:val="16"/>
              </w:rPr>
              <w:t>и муниципальном контроле в Российской Федерации»</w:t>
            </w:r>
          </w:p>
        </w:tc>
        <w:tc>
          <w:tcPr>
            <w:tcW w:w="851"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5B0240" w:rsidRPr="00901AD1" w:rsidRDefault="005B0240" w:rsidP="00472CC5">
            <w:pPr>
              <w:spacing w:after="0" w:line="240" w:lineRule="auto"/>
              <w:jc w:val="center"/>
              <w:rPr>
                <w:rFonts w:ascii="Times New Roman" w:hAnsi="Times New Roman" w:cs="Times New Roman"/>
                <w:sz w:val="12"/>
                <w:szCs w:val="16"/>
              </w:rPr>
            </w:pPr>
          </w:p>
          <w:p w:rsidR="005B0240" w:rsidRPr="00901AD1" w:rsidRDefault="005B0240" w:rsidP="00472CC5">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100 %</w:t>
            </w:r>
          </w:p>
        </w:tc>
      </w:tr>
      <w:tr w:rsidR="005B0240" w:rsidRPr="00901AD1" w:rsidTr="00901AD1">
        <w:tc>
          <w:tcPr>
            <w:tcW w:w="55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5B0240" w:rsidRPr="00901AD1" w:rsidRDefault="005B0240" w:rsidP="00472CC5">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4</w:t>
            </w:r>
          </w:p>
        </w:tc>
        <w:tc>
          <w:tcPr>
            <w:tcW w:w="9219"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5B0240" w:rsidRPr="00901AD1" w:rsidRDefault="005B0240" w:rsidP="00472CC5">
            <w:pPr>
              <w:pStyle w:val="pboth"/>
              <w:shd w:val="clear" w:color="auto" w:fill="FFFFFF"/>
              <w:spacing w:before="0" w:beforeAutospacing="0" w:after="0" w:afterAutospacing="0"/>
              <w:jc w:val="both"/>
              <w:rPr>
                <w:sz w:val="12"/>
                <w:szCs w:val="16"/>
              </w:rPr>
            </w:pPr>
            <w:r w:rsidRPr="00901AD1">
              <w:rPr>
                <w:sz w:val="12"/>
                <w:szCs w:val="16"/>
              </w:rPr>
              <w:t>Удовлетворенность контролируемых лиц и их представителями консультированием контрольного (надзорного) органа</w:t>
            </w:r>
          </w:p>
        </w:tc>
        <w:tc>
          <w:tcPr>
            <w:tcW w:w="851"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tcPr>
          <w:p w:rsidR="005B0240" w:rsidRPr="00901AD1" w:rsidRDefault="005B0240" w:rsidP="00472CC5">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100 %</w:t>
            </w:r>
          </w:p>
        </w:tc>
      </w:tr>
    </w:tbl>
    <w:p w:rsidR="005B0240" w:rsidRPr="00C33519" w:rsidRDefault="005B0240" w:rsidP="00472CC5">
      <w:pPr>
        <w:shd w:val="clear" w:color="auto" w:fill="FFFFFF"/>
        <w:tabs>
          <w:tab w:val="left" w:pos="787"/>
        </w:tabs>
        <w:spacing w:after="0" w:line="240" w:lineRule="auto"/>
        <w:rPr>
          <w:rFonts w:ascii="Times New Roman" w:hAnsi="Times New Roman" w:cs="Times New Roman"/>
          <w:spacing w:val="-5"/>
          <w:sz w:val="16"/>
          <w:szCs w:val="16"/>
        </w:rPr>
      </w:pPr>
    </w:p>
    <w:p w:rsidR="005B0240" w:rsidRPr="00901AD1" w:rsidRDefault="005B0240" w:rsidP="00901AD1">
      <w:pPr>
        <w:keepNext/>
        <w:spacing w:after="0" w:line="240" w:lineRule="auto"/>
        <w:jc w:val="center"/>
        <w:outlineLvl w:val="2"/>
        <w:rPr>
          <w:rFonts w:ascii="Times New Roman" w:hAnsi="Times New Roman" w:cs="Times New Roman"/>
          <w:sz w:val="16"/>
          <w:szCs w:val="16"/>
          <w:lang w:eastAsia="ru-RU"/>
        </w:rPr>
      </w:pPr>
      <w:r w:rsidRPr="00C33519">
        <w:rPr>
          <w:rFonts w:ascii="Times New Roman" w:hAnsi="Times New Roman" w:cs="Times New Roman"/>
          <w:sz w:val="16"/>
          <w:szCs w:val="16"/>
          <w:lang w:eastAsia="ru-RU"/>
        </w:rPr>
        <w:t>АДМИНИСТРАЦИЯ ВОЛОТОВСКОГО МУНИЦИПАЛЬНОГО ОКРУГА</w:t>
      </w:r>
    </w:p>
    <w:p w:rsidR="005B0240" w:rsidRPr="00901AD1" w:rsidRDefault="005B0240" w:rsidP="00901AD1">
      <w:pPr>
        <w:keepNext/>
        <w:spacing w:after="0" w:line="240" w:lineRule="auto"/>
        <w:jc w:val="center"/>
        <w:outlineLvl w:val="0"/>
        <w:rPr>
          <w:rFonts w:ascii="Times New Roman" w:hAnsi="Times New Roman" w:cs="Times New Roman"/>
          <w:b/>
          <w:bCs/>
          <w:sz w:val="16"/>
          <w:szCs w:val="16"/>
          <w:lang w:eastAsia="ru-RU"/>
        </w:rPr>
      </w:pPr>
      <w:r w:rsidRPr="00C33519">
        <w:rPr>
          <w:rFonts w:ascii="Times New Roman" w:hAnsi="Times New Roman" w:cs="Times New Roman"/>
          <w:b/>
          <w:bCs/>
          <w:sz w:val="16"/>
          <w:szCs w:val="16"/>
          <w:lang w:eastAsia="ru-RU"/>
        </w:rPr>
        <w:t>П О С Т А Н О В Л Е Н И Е</w:t>
      </w:r>
    </w:p>
    <w:p w:rsidR="005B0240" w:rsidRPr="00C33519" w:rsidRDefault="005B0240" w:rsidP="00901AD1">
      <w:pPr>
        <w:spacing w:after="0" w:line="240" w:lineRule="auto"/>
        <w:jc w:val="center"/>
        <w:rPr>
          <w:rFonts w:ascii="Times New Roman" w:hAnsi="Times New Roman" w:cs="Times New Roman"/>
          <w:sz w:val="16"/>
          <w:szCs w:val="16"/>
        </w:rPr>
      </w:pPr>
      <w:r w:rsidRPr="00C33519">
        <w:rPr>
          <w:rFonts w:ascii="Times New Roman" w:hAnsi="Times New Roman" w:cs="Times New Roman"/>
          <w:sz w:val="16"/>
          <w:szCs w:val="16"/>
        </w:rPr>
        <w:t>от  08.12.2022  №  884</w:t>
      </w:r>
    </w:p>
    <w:p w:rsidR="005B0240" w:rsidRPr="00C33519" w:rsidRDefault="005B0240" w:rsidP="00472CC5">
      <w:pPr>
        <w:spacing w:after="0" w:line="240" w:lineRule="auto"/>
        <w:jc w:val="both"/>
        <w:rPr>
          <w:rFonts w:ascii="Times New Roman" w:hAnsi="Times New Roman" w:cs="Times New Roman"/>
          <w:sz w:val="16"/>
          <w:szCs w:val="16"/>
        </w:rPr>
      </w:pPr>
    </w:p>
    <w:p w:rsidR="005B0240" w:rsidRPr="00C33519" w:rsidRDefault="005B0240" w:rsidP="00901AD1">
      <w:pPr>
        <w:spacing w:after="0" w:line="240" w:lineRule="auto"/>
        <w:ind w:right="5"/>
        <w:jc w:val="center"/>
        <w:rPr>
          <w:rFonts w:ascii="Times New Roman" w:hAnsi="Times New Roman" w:cs="Times New Roman"/>
          <w:sz w:val="16"/>
          <w:szCs w:val="16"/>
        </w:rPr>
      </w:pPr>
      <w:r w:rsidRPr="00C33519">
        <w:rPr>
          <w:rFonts w:ascii="Times New Roman" w:hAnsi="Times New Roman" w:cs="Times New Roman"/>
          <w:sz w:val="16"/>
          <w:szCs w:val="16"/>
        </w:rPr>
        <w:t>Об утверждении Положения о порядке формирования кадрового резерва на муниципальной службе в Администрации Волотовского муниципального округа</w:t>
      </w:r>
    </w:p>
    <w:p w:rsidR="005B0240" w:rsidRPr="00C33519" w:rsidRDefault="005B0240" w:rsidP="00472CC5">
      <w:pPr>
        <w:spacing w:after="0" w:line="240" w:lineRule="auto"/>
        <w:jc w:val="both"/>
        <w:rPr>
          <w:rFonts w:ascii="Times New Roman" w:hAnsi="Times New Roman" w:cs="Times New Roman"/>
          <w:sz w:val="16"/>
          <w:szCs w:val="16"/>
        </w:rPr>
      </w:pP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В соответствии с Федеральным законом от 02.03.2007 № 25-ФЗ «О муниципальной службе в Российской Федерации», Федеральным </w:t>
      </w:r>
      <w:hyperlink r:id="rId33" w:history="1">
        <w:r w:rsidRPr="00C33519">
          <w:rPr>
            <w:rFonts w:ascii="Times New Roman" w:hAnsi="Times New Roman" w:cs="Times New Roman"/>
            <w:sz w:val="16"/>
            <w:szCs w:val="16"/>
          </w:rPr>
          <w:t>законом</w:t>
        </w:r>
      </w:hyperlink>
      <w:r w:rsidRPr="00C33519">
        <w:rPr>
          <w:rFonts w:ascii="Times New Roman" w:hAnsi="Times New Roman" w:cs="Times New Roman"/>
          <w:sz w:val="16"/>
          <w:szCs w:val="16"/>
        </w:rPr>
        <w:t xml:space="preserve"> от 06.10.2003 № 131-ФЗ «Об общих принципах организации местного самоуправления в Российской Федерации»</w:t>
      </w:r>
    </w:p>
    <w:p w:rsidR="005B0240" w:rsidRPr="00C33519" w:rsidRDefault="005B0240" w:rsidP="00901AD1">
      <w:pPr>
        <w:spacing w:after="0" w:line="240" w:lineRule="auto"/>
        <w:ind w:firstLine="284"/>
        <w:jc w:val="both"/>
        <w:rPr>
          <w:rFonts w:ascii="Times New Roman" w:hAnsi="Times New Roman" w:cs="Times New Roman"/>
          <w:b/>
          <w:sz w:val="16"/>
          <w:szCs w:val="16"/>
        </w:rPr>
      </w:pPr>
      <w:r w:rsidRPr="00C33519">
        <w:rPr>
          <w:rFonts w:ascii="Times New Roman" w:hAnsi="Times New Roman" w:cs="Times New Roman"/>
          <w:b/>
          <w:sz w:val="16"/>
          <w:szCs w:val="16"/>
        </w:rPr>
        <w:t>ПОСТАНОВЛЯЮ:</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1. Утвердить прилагаемое Положение о порядке формирования кадрового резерва на муниципальной службе в Администрации Волотовского муниципального округа.</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2. Признать утратившими силу постановления Администрации Волотовского муниципального района </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от 12.04.2016 № 238 «О кадровом резерве для замещения вакантных должностей муниципальной службы в Администрации Волотовского муниципального района»;</w:t>
      </w:r>
    </w:p>
    <w:p w:rsidR="005B0240" w:rsidRPr="00C33519" w:rsidRDefault="005B0240" w:rsidP="00901AD1">
      <w:pPr>
        <w:spacing w:after="0" w:line="240" w:lineRule="auto"/>
        <w:ind w:firstLine="284"/>
        <w:jc w:val="both"/>
        <w:rPr>
          <w:rFonts w:ascii="Times New Roman" w:hAnsi="Times New Roman" w:cs="Times New Roman"/>
          <w:sz w:val="16"/>
          <w:szCs w:val="16"/>
          <w:lang w:eastAsia="ru-RU"/>
        </w:rPr>
      </w:pPr>
      <w:r w:rsidRPr="00C33519">
        <w:rPr>
          <w:rFonts w:ascii="Times New Roman" w:hAnsi="Times New Roman" w:cs="Times New Roman"/>
          <w:bCs/>
          <w:sz w:val="16"/>
          <w:szCs w:val="16"/>
          <w:lang w:eastAsia="ru-RU"/>
        </w:rPr>
        <w:t>от 20.09.2017 № 793 «</w:t>
      </w:r>
      <w:r w:rsidRPr="00C33519">
        <w:rPr>
          <w:rFonts w:ascii="Times New Roman" w:hAnsi="Times New Roman" w:cs="Times New Roman"/>
          <w:sz w:val="16"/>
          <w:szCs w:val="16"/>
          <w:lang w:eastAsia="ru-RU"/>
        </w:rPr>
        <w:t>О внесении изменений в Положение о кадровом резерве для замещения должностей муниципальной службы в Администрации Волотовского муниципального района»;</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bCs/>
          <w:sz w:val="16"/>
          <w:szCs w:val="16"/>
          <w:lang w:eastAsia="ru-RU"/>
        </w:rPr>
        <w:t>от 03.10.2018 № 754 «О внесении изменений в Положение о кадровом резерве для замещения вакантных должностей муниципальной службы в Администрации Волотовского муниципального района».</w:t>
      </w:r>
    </w:p>
    <w:p w:rsidR="005B0240" w:rsidRPr="00C33519" w:rsidRDefault="005B0240" w:rsidP="00901AD1">
      <w:pPr>
        <w:spacing w:after="0" w:line="240" w:lineRule="auto"/>
        <w:ind w:firstLine="284"/>
        <w:jc w:val="both"/>
        <w:rPr>
          <w:rFonts w:ascii="Times New Roman" w:hAnsi="Times New Roman" w:cs="Times New Roman"/>
          <w:bCs/>
          <w:sz w:val="16"/>
          <w:szCs w:val="16"/>
        </w:rPr>
      </w:pPr>
      <w:r w:rsidRPr="00C33519">
        <w:rPr>
          <w:rFonts w:ascii="Times New Roman" w:hAnsi="Times New Roman" w:cs="Times New Roman"/>
          <w:sz w:val="16"/>
          <w:szCs w:val="16"/>
        </w:rPr>
        <w:t>3. Опубликовать настоящее постановление в муниципальной газете «Волотовские ведомости» и</w:t>
      </w:r>
      <w:r w:rsidRPr="00C33519">
        <w:rPr>
          <w:rFonts w:ascii="Times New Roman" w:hAnsi="Times New Roman" w:cs="Times New Roman"/>
          <w:bCs/>
          <w:sz w:val="16"/>
          <w:szCs w:val="16"/>
        </w:rPr>
        <w:t xml:space="preserve"> разместить на официальном сайте Администрации муниципального округа в информационно-телеко</w:t>
      </w:r>
      <w:r w:rsidR="00901AD1">
        <w:rPr>
          <w:rFonts w:ascii="Times New Roman" w:hAnsi="Times New Roman" w:cs="Times New Roman"/>
          <w:bCs/>
          <w:sz w:val="16"/>
          <w:szCs w:val="16"/>
        </w:rPr>
        <w:t>ммуникационной сети «Интернет».</w:t>
      </w:r>
    </w:p>
    <w:p w:rsidR="005B0240" w:rsidRPr="00901AD1" w:rsidRDefault="005B0240" w:rsidP="00901AD1">
      <w:pPr>
        <w:spacing w:after="0" w:line="240" w:lineRule="auto"/>
        <w:jc w:val="right"/>
        <w:rPr>
          <w:rFonts w:ascii="Times New Roman" w:hAnsi="Times New Roman" w:cs="Times New Roman"/>
          <w:bCs/>
          <w:sz w:val="16"/>
          <w:szCs w:val="16"/>
        </w:rPr>
      </w:pPr>
      <w:r w:rsidRPr="00C33519">
        <w:rPr>
          <w:rFonts w:ascii="Times New Roman" w:hAnsi="Times New Roman" w:cs="Times New Roman"/>
          <w:bCs/>
          <w:sz w:val="16"/>
          <w:szCs w:val="16"/>
        </w:rPr>
        <w:t>Глава муниц</w:t>
      </w:r>
      <w:r w:rsidR="00901AD1">
        <w:rPr>
          <w:rFonts w:ascii="Times New Roman" w:hAnsi="Times New Roman" w:cs="Times New Roman"/>
          <w:bCs/>
          <w:sz w:val="16"/>
          <w:szCs w:val="16"/>
        </w:rPr>
        <w:t>ипального округа</w:t>
      </w:r>
      <w:r w:rsidR="00901AD1">
        <w:rPr>
          <w:rFonts w:ascii="Times New Roman" w:hAnsi="Times New Roman" w:cs="Times New Roman"/>
          <w:bCs/>
          <w:sz w:val="16"/>
          <w:szCs w:val="16"/>
        </w:rPr>
        <w:tab/>
      </w:r>
      <w:r w:rsidR="00901AD1">
        <w:rPr>
          <w:rFonts w:ascii="Times New Roman" w:hAnsi="Times New Roman" w:cs="Times New Roman"/>
          <w:bCs/>
          <w:sz w:val="16"/>
          <w:szCs w:val="16"/>
        </w:rPr>
        <w:tab/>
      </w:r>
      <w:r w:rsidRPr="00C33519">
        <w:rPr>
          <w:rFonts w:ascii="Times New Roman" w:hAnsi="Times New Roman" w:cs="Times New Roman"/>
          <w:bCs/>
          <w:sz w:val="16"/>
          <w:szCs w:val="16"/>
        </w:rPr>
        <w:tab/>
        <w:t>А.И. Лыжов</w:t>
      </w:r>
    </w:p>
    <w:p w:rsidR="005B0240" w:rsidRPr="00C33519" w:rsidRDefault="005B0240" w:rsidP="00472CC5">
      <w:pPr>
        <w:tabs>
          <w:tab w:val="left" w:pos="2805"/>
        </w:tabs>
        <w:spacing w:after="0" w:line="240" w:lineRule="auto"/>
        <w:rPr>
          <w:rFonts w:ascii="Times New Roman" w:hAnsi="Times New Roman" w:cs="Times New Roman"/>
          <w:sz w:val="16"/>
          <w:szCs w:val="16"/>
        </w:rPr>
      </w:pPr>
    </w:p>
    <w:p w:rsidR="00901AD1" w:rsidRDefault="00901AD1" w:rsidP="00901AD1">
      <w:pPr>
        <w:spacing w:after="0" w:line="240" w:lineRule="auto"/>
        <w:ind w:left="5387"/>
        <w:jc w:val="right"/>
        <w:rPr>
          <w:rFonts w:ascii="Times New Roman" w:hAnsi="Times New Roman" w:cs="Times New Roman"/>
          <w:sz w:val="12"/>
          <w:szCs w:val="16"/>
        </w:rPr>
      </w:pPr>
      <w:r>
        <w:rPr>
          <w:rFonts w:ascii="Times New Roman" w:hAnsi="Times New Roman" w:cs="Times New Roman"/>
          <w:sz w:val="12"/>
          <w:szCs w:val="16"/>
        </w:rPr>
        <w:t xml:space="preserve">Утверждено </w:t>
      </w:r>
      <w:r w:rsidR="005B0240" w:rsidRPr="00901AD1">
        <w:rPr>
          <w:rFonts w:ascii="Times New Roman" w:hAnsi="Times New Roman" w:cs="Times New Roman"/>
          <w:sz w:val="12"/>
          <w:szCs w:val="16"/>
        </w:rPr>
        <w:t xml:space="preserve">постановлением Администрации Волотовского </w:t>
      </w:r>
    </w:p>
    <w:p w:rsidR="005B0240" w:rsidRPr="00901AD1" w:rsidRDefault="00901AD1" w:rsidP="00901AD1">
      <w:pPr>
        <w:spacing w:after="0" w:line="240" w:lineRule="auto"/>
        <w:ind w:left="5387"/>
        <w:jc w:val="right"/>
        <w:rPr>
          <w:rFonts w:ascii="Times New Roman" w:hAnsi="Times New Roman" w:cs="Times New Roman"/>
          <w:sz w:val="12"/>
          <w:szCs w:val="16"/>
        </w:rPr>
      </w:pPr>
      <w:r>
        <w:rPr>
          <w:rFonts w:ascii="Times New Roman" w:hAnsi="Times New Roman" w:cs="Times New Roman"/>
          <w:sz w:val="12"/>
          <w:szCs w:val="16"/>
        </w:rPr>
        <w:t>муниципального округа от  08.12.2022  №  884</w:t>
      </w:r>
    </w:p>
    <w:p w:rsidR="005B0240" w:rsidRPr="00C33519" w:rsidRDefault="005B0240" w:rsidP="00472CC5">
      <w:pPr>
        <w:autoSpaceDE w:val="0"/>
        <w:autoSpaceDN w:val="0"/>
        <w:adjustRightInd w:val="0"/>
        <w:spacing w:after="0" w:line="240" w:lineRule="auto"/>
        <w:jc w:val="center"/>
        <w:rPr>
          <w:rFonts w:ascii="Times New Roman" w:eastAsiaTheme="minorHAnsi" w:hAnsi="Times New Roman" w:cs="Times New Roman"/>
          <w:b/>
          <w:bCs/>
          <w:sz w:val="16"/>
          <w:szCs w:val="16"/>
        </w:rPr>
      </w:pPr>
      <w:r w:rsidRPr="00C33519">
        <w:rPr>
          <w:rFonts w:ascii="Times New Roman" w:eastAsiaTheme="minorHAnsi" w:hAnsi="Times New Roman" w:cs="Times New Roman"/>
          <w:b/>
          <w:bCs/>
          <w:sz w:val="16"/>
          <w:szCs w:val="16"/>
        </w:rPr>
        <w:t>ПОЛОЖЕНИЕ</w:t>
      </w:r>
    </w:p>
    <w:p w:rsidR="005B0240" w:rsidRPr="00C33519" w:rsidRDefault="005B0240" w:rsidP="00472CC5">
      <w:pPr>
        <w:autoSpaceDE w:val="0"/>
        <w:autoSpaceDN w:val="0"/>
        <w:adjustRightInd w:val="0"/>
        <w:spacing w:after="0" w:line="240" w:lineRule="auto"/>
        <w:jc w:val="center"/>
        <w:rPr>
          <w:rFonts w:ascii="Times New Roman" w:eastAsiaTheme="minorHAnsi" w:hAnsi="Times New Roman" w:cs="Times New Roman"/>
          <w:b/>
          <w:bCs/>
          <w:sz w:val="16"/>
          <w:szCs w:val="16"/>
        </w:rPr>
      </w:pPr>
      <w:r w:rsidRPr="00C33519">
        <w:rPr>
          <w:rFonts w:ascii="Times New Roman" w:eastAsiaTheme="minorHAnsi" w:hAnsi="Times New Roman" w:cs="Times New Roman"/>
          <w:b/>
          <w:bCs/>
          <w:sz w:val="16"/>
          <w:szCs w:val="16"/>
        </w:rPr>
        <w:t>о порядке формирования кадрового резерва на муниципальной службе в Администрации Волотовского муниципального округа</w:t>
      </w:r>
    </w:p>
    <w:p w:rsidR="005B0240" w:rsidRPr="00C33519" w:rsidRDefault="005B0240" w:rsidP="00472CC5">
      <w:pPr>
        <w:autoSpaceDE w:val="0"/>
        <w:autoSpaceDN w:val="0"/>
        <w:adjustRightInd w:val="0"/>
        <w:spacing w:after="0" w:line="240" w:lineRule="auto"/>
        <w:ind w:firstLine="709"/>
        <w:jc w:val="both"/>
        <w:outlineLvl w:val="0"/>
        <w:rPr>
          <w:rFonts w:ascii="Times New Roman" w:eastAsiaTheme="minorHAnsi" w:hAnsi="Times New Roman" w:cs="Times New Roman"/>
          <w:sz w:val="16"/>
          <w:szCs w:val="16"/>
        </w:rPr>
      </w:pPr>
    </w:p>
    <w:p w:rsidR="005B0240" w:rsidRPr="00C33519" w:rsidRDefault="005B0240" w:rsidP="00901AD1">
      <w:pPr>
        <w:autoSpaceDE w:val="0"/>
        <w:autoSpaceDN w:val="0"/>
        <w:adjustRightInd w:val="0"/>
        <w:spacing w:after="0" w:line="240" w:lineRule="auto"/>
        <w:ind w:firstLine="284"/>
        <w:outlineLvl w:val="0"/>
        <w:rPr>
          <w:rFonts w:ascii="Times New Roman" w:eastAsiaTheme="minorHAnsi" w:hAnsi="Times New Roman" w:cs="Times New Roman"/>
          <w:b/>
          <w:bCs/>
          <w:sz w:val="16"/>
          <w:szCs w:val="16"/>
        </w:rPr>
      </w:pPr>
      <w:r w:rsidRPr="00C33519">
        <w:rPr>
          <w:rFonts w:ascii="Times New Roman" w:eastAsiaTheme="minorHAnsi" w:hAnsi="Times New Roman" w:cs="Times New Roman"/>
          <w:b/>
          <w:bCs/>
          <w:sz w:val="16"/>
          <w:szCs w:val="16"/>
        </w:rPr>
        <w:t>1. Общие положения</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1.1. Настоящее Положение разработано в соответствии с Федеральным законом от 02.03.2007 № 25-ФЗ «О муниципальной службе в Российской Федерации».</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1.2. Настоящее Положение определяет порядок формирования кадрового резерва на муниципальной службе в Администрации Волотовского муниципального округа (далее – кадровый резерв).</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1.3. Кадровый резерв представляет собой перечень лиц, соответствующих или способных соответствовать в результате дополнительной подготовки квалификационным требованиям для замещения должностей муниципальной службы, на которые формируется кадровый резерв.</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1.4. Кадровый резерв формируется в целях:</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обеспечения равного доступа граждан Российской Федерации (далее - граждане) к муниципальной службе;</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своевременного замещения должностей муниципальной службы;</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содействия формированию высокопрофессионального кадрового состава муниципальной службы;</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содействия должностному росту муниципальных служащих.</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1.5. Принципами формирования кадрового резерва являются:</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добровольность включения муниципальных служащих (граждан) в кадровый резерв;</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гласность при формировании кадрового резерва;</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соблюдение равенства прав муниципальных служащих (граждан) при их включении в кадровый резерв;</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приоритетность формирования кадрового резерва на конкурсной основе;</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учет текущей и перспективной потребности в замещении должностей муниципальной службы;</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взаимосвязь должностного роста муниципальных служащих с результатами оценки их профессионализма и компетентности.</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1.6. Решение о включении в кадровый резерв и исключении из него оформляется распоряжением Администрации Волотовского муниципального округа.</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1.7. Численность кадрового резерва определяется Администрацией Волотовского муниципального округа исходя из текущей и перспективной потребности в кадрах.</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1.8. Информация о формировании кадрового резерва размещается на официальном сайте Администрации Волотовского муницип</w:t>
      </w:r>
      <w:r w:rsidR="00901AD1">
        <w:rPr>
          <w:rFonts w:ascii="Times New Roman" w:eastAsiaTheme="minorHAnsi" w:hAnsi="Times New Roman" w:cs="Times New Roman"/>
          <w:sz w:val="16"/>
          <w:szCs w:val="16"/>
        </w:rPr>
        <w:t>ального округа в сети Интернет.</w:t>
      </w:r>
    </w:p>
    <w:p w:rsidR="005B0240" w:rsidRPr="00C33519" w:rsidRDefault="005B0240" w:rsidP="00901AD1">
      <w:pPr>
        <w:autoSpaceDE w:val="0"/>
        <w:autoSpaceDN w:val="0"/>
        <w:adjustRightInd w:val="0"/>
        <w:spacing w:after="0" w:line="240" w:lineRule="auto"/>
        <w:ind w:firstLine="284"/>
        <w:outlineLvl w:val="0"/>
        <w:rPr>
          <w:rFonts w:ascii="Times New Roman" w:eastAsiaTheme="minorHAnsi" w:hAnsi="Times New Roman" w:cs="Times New Roman"/>
          <w:b/>
          <w:bCs/>
          <w:sz w:val="16"/>
          <w:szCs w:val="16"/>
        </w:rPr>
      </w:pPr>
      <w:r w:rsidRPr="00C33519">
        <w:rPr>
          <w:rFonts w:ascii="Times New Roman" w:eastAsiaTheme="minorHAnsi" w:hAnsi="Times New Roman" w:cs="Times New Roman"/>
          <w:b/>
          <w:bCs/>
          <w:sz w:val="16"/>
          <w:szCs w:val="16"/>
        </w:rPr>
        <w:t>2. Порядок формирования кадрового резерва</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2.1. В кадровый резерв включаются граждане, достигшие возраста 18 лет, владеющие государственным языком Российской Федерации, при отсутствии ограничений, указанных в статье 13 Федерального закона от 02.03.2007 № 25-ФЗ «О муниципальной службе в Российской Федерации».</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2.2. Кадровый резерв формируется ежегодно на основе результатов соответствующих отборочных мероприятий с учетом прогноза текущей и перспективной потребности в персонале Администрации Волотовского муниципального округа.</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2.3. Кадровая работа, связанная с формированием кадрового резерва, организацией работы с ним и его эффективным использованием, осуществляется кадровой службой Администрации Волотовского муниципального округа.</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2.4. В кадровый резерв включаются:</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2.4.1. Граждане, претендующие на замещение вакантной должности муниципальной службы:</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по результатам конкурса на включение в кадровый резерв;</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по результатам конкурса на замещение вакантной должности муниципальной службы с согласия указанных граждан;</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2.4.2. Муниципальные служащие, претендующие на замещение вакантной должности муниципальной службы в порядке должностного роста:</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по результатам конкурса на включение в кадровый резерв;</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по результатам конкурса на замещение вакантной должности муниципальной службы с согласия муниципальных служащих;</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по результатам аттестации с согласия муниципальных служащих.</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2.5. Конкурс на включение граждан в кадровый резерв проводится в соответствии с разделом 3 настоящего Положения.</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 xml:space="preserve">2.6. Граждане (муниципальные служащие), указанные в абзаце третьем подпунктов 2.4.1 и </w:t>
      </w:r>
      <w:hyperlink w:anchor="Par34" w:history="1">
        <w:r w:rsidRPr="00C33519">
          <w:rPr>
            <w:rFonts w:ascii="Times New Roman" w:eastAsiaTheme="minorHAnsi" w:hAnsi="Times New Roman" w:cs="Times New Roman"/>
            <w:sz w:val="16"/>
            <w:szCs w:val="16"/>
          </w:rPr>
          <w:t>2.4.2</w:t>
        </w:r>
      </w:hyperlink>
      <w:r w:rsidRPr="00C33519">
        <w:rPr>
          <w:rFonts w:ascii="Times New Roman" w:eastAsiaTheme="minorHAnsi" w:hAnsi="Times New Roman" w:cs="Times New Roman"/>
          <w:sz w:val="16"/>
          <w:szCs w:val="16"/>
        </w:rPr>
        <w:t xml:space="preserve"> настоящего Положения и которые не стали победителями конкурса на замещение вакантной должности муниципальной службы, однако профессиональные и личностные качества которых получили высокую оценку конкурсной комиссии, по рекомендации этой комиссии с их согласия включаются в кадровый резерв для замещения должностей муниципальной службы той же группы, к которой относилась вакантная должность муниципальной службы, на замещение которой проводился конкурс.</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lastRenderedPageBreak/>
        <w:t>2.7. Муниципальные служащие, указанные в абзаце четвертом подпункта 2.4.2 настоящего Положения и которые по результатам аттестации признаны аттестационной комиссией соответствующими замещаемой должности муниципальной службы и рекомендованы ею к включению в кадровый резерв для замещения вакантной должности муниципальной службы в порядке должностного роста, с их согласия включаются в кадровый резерв в течение одного месяца после проведения аттестации.</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2.8. Включение граждан (муниципальных служащих) в кадровый резерв оформляется распоряжением Администрации Волотовского муниципального округа с указанием группы должностей муниципальной службы, на которые они могут быть назначены.</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2.9. Копии распоряжений Администрации Волотовского муниципального округа о включении в кадровый резерв и об исключении из кадрового резерва хранятся в личны</w:t>
      </w:r>
      <w:r w:rsidR="00901AD1">
        <w:rPr>
          <w:rFonts w:ascii="Times New Roman" w:eastAsiaTheme="minorHAnsi" w:hAnsi="Times New Roman" w:cs="Times New Roman"/>
          <w:sz w:val="16"/>
          <w:szCs w:val="16"/>
        </w:rPr>
        <w:t>х делах муниципальных служащих.</w:t>
      </w:r>
    </w:p>
    <w:p w:rsidR="005B0240" w:rsidRPr="00C33519" w:rsidRDefault="005B0240" w:rsidP="00901AD1">
      <w:pPr>
        <w:autoSpaceDE w:val="0"/>
        <w:autoSpaceDN w:val="0"/>
        <w:adjustRightInd w:val="0"/>
        <w:spacing w:after="0" w:line="240" w:lineRule="auto"/>
        <w:ind w:firstLine="284"/>
        <w:outlineLvl w:val="0"/>
        <w:rPr>
          <w:rFonts w:ascii="Times New Roman" w:eastAsiaTheme="minorHAnsi" w:hAnsi="Times New Roman" w:cs="Times New Roman"/>
          <w:b/>
          <w:bCs/>
          <w:sz w:val="16"/>
          <w:szCs w:val="16"/>
        </w:rPr>
      </w:pPr>
      <w:r w:rsidRPr="00C33519">
        <w:rPr>
          <w:rFonts w:ascii="Times New Roman" w:eastAsiaTheme="minorHAnsi" w:hAnsi="Times New Roman" w:cs="Times New Roman"/>
          <w:b/>
          <w:bCs/>
          <w:sz w:val="16"/>
          <w:szCs w:val="16"/>
        </w:rPr>
        <w:t>3. Конкурс на включение в кадровый резерв</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3.1. Конкурс на включение муниципальных служащих (граждан) в кадровый резерв (далее - конкурс) объявляется по решению представителя нанимателя или лица, его замещающего.</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3.2. Право на участие в конкурсе имеют граждане, достигшие возраста 18 лет, владеющие государственным языком Российской Федерации и соответствующие иным установленным законодательством Российской Федерации о муниципальной службе требованиям. Муниципальный служащий вправе участвовать в конкурсе на общих основаниях независимо от того, какую должность он замещает на период проведения конкурса.</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3.3. Конкурс проводится конкурсной комиссией, образованной в соответствии с распоряжением Администрации Волотовского муниципального округа.</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3.4. Конкурс заключается в оценке профессиональных и личностных качеств каждого муниципального служащего (гражданина), изъявившего желание участвовать в конкурсе и допущенного к участию в нем (далее - кандидат), исходя из квалификационных требований для замещения соответствующих должностей муниципальной службы.</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3.5. На официальном сайте Администрации Волотовского муниципального округа в сети Интернет размещается объявление о приеме документов для участия в конкурсе, а также следующая информация о конкурсе:</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наименования должностей муниципальной службы, на включение в кадровый резерв для замещения которых объявлен конкурс;</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квалификационные требования для замещения этих должностей;</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место и время приема документов, подлежащих представлению в соответствии с настоящим Положением;</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срок, до истечения которого принимаются указанные документы;</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предполагаемая дата проведения конкурса;</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место его проведения;</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другие информационные материалы.</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3.6. Гражданин, изъявивший желание участвовать в конкурсе, представляет следующие документы:</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личное заявление;</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собственноручно заполненную и подписанную анкету, форма которой утверждается Правительством Российской Федерации, с фотографией;</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паспорт;</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копию трудовой книжки и (или) сведения о трудовой деятельности, оформленные в установленном законодательством порядке, за исключением случаев, когда служебная (трудовая) деятельность осуществляется впервые;</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документы о профессиональном образовании, а также по желанию гражданина - о дополнительном профессиональном образовании, о присвоении ученой степени, ученого звания;</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страховое свидетельство обязательного пенсионного страхования или документ, подтверждающий регистрацию в системе индивидуального (персонифицированного) учета, за исключением случаев, когда служебная (трудовая) деятельность осуществляется впервые;</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свидетельство о постановке физического лица на учет в налоговом органе по месту жительства на территории Российской Федерации;</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документы воинского учета - для граждан, пребывающих в запасе, и лиц, подлежащих призыву на военную службу;</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согласие на обработку персональных данных;</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заключение медицинского учреждения об отсутствии у гражданина заболеваний, препятствующих поступлению на муниципальную службу или ее прохождению.</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3.7. Муниципальный служащий Администрации Волотовского муниципального округа, изъявивший желание участвовать в конкурсе, подает только личное заявление.</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3.8. Документы, указанные в пунктах 3.6, 3.7 настоящего Положения, представляются в Администрацию Волотовского муниципального округа в течение 10 рабочих дней со дня размещения объявления об их приеме на официальном сайте Администрации Волотовского муниципального округа в сети Интернет.</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3.9. Муниципальный служащий не допускается к участию в конкурсе в случае наличия у него дисциплинарного взыскания, предусмотренного пунктом 2 части 1 статьи 27 Федерального закона от 02.03.2007 № 25-ФЗ «О муниципальной службе в Российской Федерации».</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3.10. Основаниями для отказа гражданину (муниципальному служащему) в допуске к участию в конкурсе являются:</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несоответствие гражданина (муниципального служащего) квалификационным требованиям к должности муниципальной службы, на включение в кадровый резерв для замещения которой объявлен конкурс;</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наличие ограничения, установленного законодательством Российской Федерации о муниципальной службе для поступления на муниципальную службу и ее прохождения;</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несвоевременное представление документов, указанных в пунктах 3.6, 3.7 настоящего Положения;</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представление не в полном объеме документов, указанных в пунктах 3.6, 3.7 настоящего Положения.</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3.11. Решение о допуске гражданина (муниципального служащего) к участию в конкурсе или об отказе в участии в конкурсе принимается конкурсной комиссией в течение 3 рабочих дней со дня окончания срока представления документов, указанных в пунктах 3.6, 3.7 настоящего Положения.</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3.12. В срок, не превышающий трех рабочих дней со дня принятия конкурсной комиссией решения о допуске гражданина (муниципального служащего) к участию в конкурсе или об отказе в участии в конкурсе, секретарь конкурсной комиссии уведомляет гражданина (муниципального служащего) о принятом конкурсной комиссией решении посредством телефонной связи (при наличии соответствующей контактной информации) и передает оформленное письменно решение конкурсной комиссии гражданину (муниципальному служащему) лично в руки либо направляет его почтовым отправлением по указанному гражданином (муниципальным служащим) адресу.</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3.13. В решении конкурсной комиссии об отказе в участии в конкурсе должны быть изложены причины отказа. Гражданин (муниципальный служащий), не допущенный к участию в конкурсе, вправе обжаловать это решение в соответствии с законодательством Российской Федерации.</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3.14. Конкурс проводится не позднее чем через 14 рабочих дней после дня завершения приема документов для участия в конкурсе.</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3.15. При проведении конкурса конкурсная комиссия оценивает кандидатов на основании документов, представленных ими, а также на основе конкурсных процедур с использованием не противоречащих федеральным законам и другим нормативным правовым актам Российской Федерации, Новгородской области методов оценки профессиональных и личностных качеств кандидатов, включая индивидуальное собеседование, анкетирование, проведение групповых дискуссий, написание реферата или тестирование по вопросам, связанным с выполнением должностных обязанностей по должностям муниципальной службы, на включение в кадровый резерв для замещения которых претендуют кандидаты.</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3.16. Конкурсные процедуры и заседание конкурсной комиссии проводятся при наличии не менее двух кандидатов.</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3.17. Заседание конкурсной комиссии считается правомочным, если на нем присутствует не менее двух третей от общего числа ее членов. Член конкурсной комиссии в случае возникновения у него конфликта интересов, который может повлиять на его объективность при голосовании, обязан заявить об этом и не должен участвовать в заседании конкурсной комиссии. Решения конкурсной комиссии по результатам проведения конкурса принимаются открытым голосованием большинством голосов ее членов, присутствующих на заседании. При равенстве голосов решающим является голос председателя конкурсной комиссии.</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3.18. Решение конкурсной комиссии принимается в отсутствие кандидатов и является основанием для включения кандидата (кандидатов) в кадровый резерв для замещения должностей муниципальной службы соответствующей группы либо отказа во включении кандидата (кандидатов) в кадровый резерв.</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3.19. Результаты голосования и решение конкурсной комиссии оформляются протоколом, который подписывается председателем, заместителем председателя, секретарем и членами конкурсной комиссии, принимавшими участие в заседании.</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lastRenderedPageBreak/>
        <w:t>3.20. По результатам конкурса не позднее 10 рабочих дней со дня принятия конкурсной комиссией решения издается распоряжение Администрации Волотовского муниципального округа о включении в кадровый резерв кандидата (кандидатов), в отношении которого (которых) принято соответствующее решение.</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3.21. Сообщения о результатах конкурса в течение 10 рабочих дней со дня его завершения направляются кандидатам в письменной форме. Информация о результатах конкурса в этот же срок размещается на официальном сайте Администрации Волотовского муниципального округа в сети Интернет.</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3.22. Выписка из протокола заседания конкурсной комиссии, содержащая решение конкурсной комиссии об отказе во включении кандидата в кадровый резерв, выдается секретарем конкурсной комиссии кандидату лично либо по его письменному заявлению направляется ему не позднее чем через 3 дня со дня подачи заявления.</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3.23. Кандидат вправе обжаловать решение конкурсной комиссии в соответствии с законодательством Российской Федерации.</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3.24. Документы муниципальных служащих (граждан), не допущенных к участию в конкурсе, и кандидатов, которым было отказано во включении в кадровый резерв, могут быть возвращены им по письменному заявлению в течение трех лет со дня завершения конкурса. До истечения этого срока документы хранятся в кадровой службе Администрации Волотовского муниципального округа, после чего подлежат уничтожению.</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3.25. Расходы, связанные с участием в конкурсе (проезд к месту проведения конкурса и обратно, наем жилого помещения, проживание, пользование услугами средств связи и другие), осуществляются кандидата</w:t>
      </w:r>
      <w:r w:rsidR="00901AD1">
        <w:rPr>
          <w:rFonts w:ascii="Times New Roman" w:eastAsiaTheme="minorHAnsi" w:hAnsi="Times New Roman" w:cs="Times New Roman"/>
          <w:sz w:val="16"/>
          <w:szCs w:val="16"/>
        </w:rPr>
        <w:t>ми за счет собственных средств.</w:t>
      </w:r>
    </w:p>
    <w:p w:rsidR="005B0240" w:rsidRPr="00C33519" w:rsidRDefault="005B0240" w:rsidP="00901AD1">
      <w:pPr>
        <w:autoSpaceDE w:val="0"/>
        <w:autoSpaceDN w:val="0"/>
        <w:adjustRightInd w:val="0"/>
        <w:spacing w:after="0" w:line="240" w:lineRule="auto"/>
        <w:ind w:firstLine="284"/>
        <w:outlineLvl w:val="0"/>
        <w:rPr>
          <w:rFonts w:ascii="Times New Roman" w:eastAsiaTheme="minorHAnsi" w:hAnsi="Times New Roman" w:cs="Times New Roman"/>
          <w:b/>
          <w:bCs/>
          <w:sz w:val="16"/>
          <w:szCs w:val="16"/>
        </w:rPr>
      </w:pPr>
      <w:r w:rsidRPr="00C33519">
        <w:rPr>
          <w:rFonts w:ascii="Times New Roman" w:eastAsiaTheme="minorHAnsi" w:hAnsi="Times New Roman" w:cs="Times New Roman"/>
          <w:b/>
          <w:bCs/>
          <w:sz w:val="16"/>
          <w:szCs w:val="16"/>
        </w:rPr>
        <w:t>4. Исключение из кадрового резерва</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4.1. Исключение муниципального служащего (гражданина) из кадрового резерва оформляется распоряжением Администрации Волотовского муниципального округа.</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4.2. Основаниями для исключения муниципального служащего из кадрового резерва являются:</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личное заявление;</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назначение на должность муниципальной службы в порядке должностного роста в пределах группы должностей муниципальной службы, для замещения которых гражданин включен в кадровый резерв;</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совершение дисциплинарного проступка, за который к муниципальному служащему применено дисциплинарное взыскание, предусмотренное пунктом 2 части 1 статьи 27 Федерального закона от 02.03.2007 № 25-ФЗ «О муниципальной службе в Российской Федерации»;</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увольнение с муниципальной службы Российской Федерации;</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непрерывное пребывание в кадровом резерве более трех лет.</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4.3. Основаниями для исключения гражданина из кадрового резерва являются:</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личное заявление;</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назначение на должность муниципальной службы в пределах группы должностей муниципальной службы, для замещения которых гражданин включен в кадровый резерв;</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смерть (гибель) гражданина либо признание гражданина безвестно отсутствующим или объявление его умершим решением суда, вступившим в законную силу;</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признание гражданина недееспособным или ограниченно дееспособным решением суда, вступившим в законную силу;</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наличие заболевания, препятствующего поступлению на муниципальную службу Российской Федерации и подтвержденного заключением медицинской организации;</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достижение предельного возраста пребывания на муниципальной службе Российской Федерации;</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осуждение гражданина к наказанию, исключающему возможность поступления на муниципальную службу Российской Федерации, по приговору суда, вступившему в законную силу;</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прекращение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приобретение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на территории иностранного государства, если иное не предусмотрено международным договором Российской Федерации;</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признание гражданина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применение к гражданину административного наказания в виде дисквалификации;</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непрерывное пребывание в к</w:t>
      </w:r>
      <w:r w:rsidR="00901AD1">
        <w:rPr>
          <w:rFonts w:ascii="Times New Roman" w:eastAsiaTheme="minorHAnsi" w:hAnsi="Times New Roman" w:cs="Times New Roman"/>
          <w:sz w:val="16"/>
          <w:szCs w:val="16"/>
        </w:rPr>
        <w:t>адровом резерве более трех лет</w:t>
      </w:r>
    </w:p>
    <w:p w:rsidR="005B0240" w:rsidRPr="00C33519" w:rsidRDefault="005B0240" w:rsidP="00901AD1">
      <w:pPr>
        <w:autoSpaceDE w:val="0"/>
        <w:autoSpaceDN w:val="0"/>
        <w:adjustRightInd w:val="0"/>
        <w:spacing w:after="0" w:line="240" w:lineRule="auto"/>
        <w:ind w:firstLine="284"/>
        <w:outlineLvl w:val="0"/>
        <w:rPr>
          <w:rFonts w:ascii="Times New Roman" w:eastAsiaTheme="minorHAnsi" w:hAnsi="Times New Roman" w:cs="Times New Roman"/>
          <w:b/>
          <w:bCs/>
          <w:sz w:val="16"/>
          <w:szCs w:val="16"/>
        </w:rPr>
      </w:pPr>
      <w:r w:rsidRPr="00C33519">
        <w:rPr>
          <w:rFonts w:ascii="Times New Roman" w:eastAsiaTheme="minorHAnsi" w:hAnsi="Times New Roman" w:cs="Times New Roman"/>
          <w:b/>
          <w:bCs/>
          <w:sz w:val="16"/>
          <w:szCs w:val="16"/>
        </w:rPr>
        <w:t>5. Оценка эффективности работы с кадровым резервом</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Основными показателями эффективности работы с кадровым резервом являются:</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доля лиц, назначенных из кадрового резерва, по отношению к общему количеству лиц, включенных в кадровый резерв (отражает степень использования лиц, включенных в кадровый резерв, для замещения целевых и иных должностей, мобильность кадрового резерва);</w:t>
      </w:r>
    </w:p>
    <w:p w:rsidR="005B0240" w:rsidRPr="00C33519" w:rsidRDefault="005B0240" w:rsidP="00901AD1">
      <w:pPr>
        <w:autoSpaceDE w:val="0"/>
        <w:autoSpaceDN w:val="0"/>
        <w:adjustRightInd w:val="0"/>
        <w:spacing w:after="0" w:line="240" w:lineRule="auto"/>
        <w:ind w:firstLine="284"/>
        <w:jc w:val="both"/>
        <w:rPr>
          <w:rFonts w:ascii="Times New Roman" w:eastAsiaTheme="minorHAnsi" w:hAnsi="Times New Roman" w:cs="Times New Roman"/>
          <w:sz w:val="16"/>
          <w:szCs w:val="16"/>
        </w:rPr>
      </w:pPr>
      <w:r w:rsidRPr="00C33519">
        <w:rPr>
          <w:rFonts w:ascii="Times New Roman" w:eastAsiaTheme="minorHAnsi" w:hAnsi="Times New Roman" w:cs="Times New Roman"/>
          <w:sz w:val="16"/>
          <w:szCs w:val="16"/>
        </w:rPr>
        <w:t>доля назначений из кадрового резерва по отношению к общему количеству назначений на должности (отражает эффективность кадрового резерва как инструмента формирования кадрового состава).</w:t>
      </w:r>
    </w:p>
    <w:p w:rsidR="005B0240" w:rsidRPr="00C33519" w:rsidRDefault="005B0240" w:rsidP="00472CC5">
      <w:pPr>
        <w:spacing w:after="0" w:line="240" w:lineRule="auto"/>
        <w:rPr>
          <w:rFonts w:ascii="Times New Roman" w:hAnsi="Times New Roman" w:cs="Times New Roman"/>
          <w:sz w:val="16"/>
          <w:szCs w:val="16"/>
        </w:rPr>
      </w:pPr>
    </w:p>
    <w:p w:rsidR="005B0240" w:rsidRPr="00901AD1" w:rsidRDefault="005B0240" w:rsidP="00901AD1">
      <w:pPr>
        <w:keepNext/>
        <w:spacing w:after="0" w:line="240" w:lineRule="auto"/>
        <w:jc w:val="center"/>
        <w:outlineLvl w:val="2"/>
        <w:rPr>
          <w:rFonts w:ascii="Times New Roman" w:hAnsi="Times New Roman" w:cs="Times New Roman"/>
          <w:sz w:val="16"/>
          <w:szCs w:val="16"/>
        </w:rPr>
      </w:pPr>
      <w:r w:rsidRPr="00C33519">
        <w:rPr>
          <w:rFonts w:ascii="Times New Roman" w:hAnsi="Times New Roman" w:cs="Times New Roman"/>
          <w:sz w:val="16"/>
          <w:szCs w:val="16"/>
        </w:rPr>
        <w:t>АДМИНИСТРАЦИЯ ВОЛОТОВСКОГО МУНИЦИПАЛЬНОГО ОКРУГА</w:t>
      </w:r>
    </w:p>
    <w:p w:rsidR="005B0240" w:rsidRPr="00901AD1" w:rsidRDefault="005B0240" w:rsidP="00901AD1">
      <w:pPr>
        <w:keepNext/>
        <w:spacing w:after="0" w:line="240" w:lineRule="auto"/>
        <w:jc w:val="center"/>
        <w:outlineLvl w:val="0"/>
        <w:rPr>
          <w:rFonts w:ascii="Times New Roman" w:hAnsi="Times New Roman" w:cs="Times New Roman"/>
          <w:b/>
          <w:bCs/>
          <w:sz w:val="16"/>
          <w:szCs w:val="16"/>
        </w:rPr>
      </w:pPr>
      <w:r w:rsidRPr="00C33519">
        <w:rPr>
          <w:rFonts w:ascii="Times New Roman" w:hAnsi="Times New Roman" w:cs="Times New Roman"/>
          <w:b/>
          <w:bCs/>
          <w:sz w:val="16"/>
          <w:szCs w:val="16"/>
        </w:rPr>
        <w:t>П О С Т А Н О В Л Е Н И Е</w:t>
      </w:r>
    </w:p>
    <w:p w:rsidR="005B0240" w:rsidRPr="00C33519" w:rsidRDefault="00901AD1" w:rsidP="00901A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от  08.12.2022 </w:t>
      </w:r>
      <w:r w:rsidR="005B0240" w:rsidRPr="00C33519">
        <w:rPr>
          <w:rFonts w:ascii="Times New Roman" w:hAnsi="Times New Roman" w:cs="Times New Roman"/>
          <w:sz w:val="16"/>
          <w:szCs w:val="16"/>
        </w:rPr>
        <w:t xml:space="preserve"> №  886</w:t>
      </w:r>
    </w:p>
    <w:p w:rsidR="005B0240" w:rsidRPr="00C33519" w:rsidRDefault="005B0240" w:rsidP="00472CC5">
      <w:pPr>
        <w:spacing w:after="0" w:line="240" w:lineRule="auto"/>
        <w:rPr>
          <w:rFonts w:ascii="Times New Roman" w:hAnsi="Times New Roman" w:cs="Times New Roman"/>
          <w:sz w:val="16"/>
          <w:szCs w:val="16"/>
        </w:rPr>
      </w:pPr>
    </w:p>
    <w:p w:rsidR="005B0240" w:rsidRPr="00C33519" w:rsidRDefault="005B0240" w:rsidP="00901AD1">
      <w:pPr>
        <w:tabs>
          <w:tab w:val="left" w:pos="4536"/>
        </w:tabs>
        <w:spacing w:after="0" w:line="240" w:lineRule="auto"/>
        <w:ind w:right="5"/>
        <w:jc w:val="center"/>
        <w:rPr>
          <w:rFonts w:ascii="Times New Roman" w:hAnsi="Times New Roman" w:cs="Times New Roman"/>
          <w:sz w:val="16"/>
          <w:szCs w:val="16"/>
        </w:rPr>
      </w:pPr>
      <w:r w:rsidRPr="00C33519">
        <w:rPr>
          <w:rFonts w:ascii="Times New Roman" w:hAnsi="Times New Roman" w:cs="Times New Roman"/>
          <w:sz w:val="16"/>
          <w:szCs w:val="16"/>
        </w:rPr>
        <w:t xml:space="preserve">О внесении изменений в </w:t>
      </w:r>
      <w:r w:rsidRPr="00C33519">
        <w:rPr>
          <w:rFonts w:ascii="Times New Roman" w:hAnsi="Times New Roman" w:cs="Times New Roman"/>
          <w:kern w:val="1"/>
          <w:sz w:val="16"/>
          <w:szCs w:val="16"/>
          <w:lang w:eastAsia="ar-SA"/>
        </w:rPr>
        <w:t>постановление Администрации Волотовского муниципального округа от 26.01.2021 № 25</w:t>
      </w:r>
    </w:p>
    <w:p w:rsidR="005B0240" w:rsidRPr="00C33519" w:rsidRDefault="005B0240" w:rsidP="00472CC5">
      <w:pPr>
        <w:spacing w:after="0" w:line="240" w:lineRule="auto"/>
        <w:ind w:right="4819"/>
        <w:jc w:val="both"/>
        <w:rPr>
          <w:rFonts w:ascii="Times New Roman" w:hAnsi="Times New Roman" w:cs="Times New Roman"/>
          <w:sz w:val="16"/>
          <w:szCs w:val="16"/>
        </w:rPr>
      </w:pP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В соответствии со статьей 179 Бюджетного кодекса Российской Фед</w:t>
      </w:r>
      <w:r w:rsidRPr="00C33519">
        <w:rPr>
          <w:rFonts w:ascii="Times New Roman" w:hAnsi="Times New Roman" w:cs="Times New Roman"/>
          <w:sz w:val="16"/>
          <w:szCs w:val="16"/>
        </w:rPr>
        <w:t>е</w:t>
      </w:r>
      <w:r w:rsidRPr="00C33519">
        <w:rPr>
          <w:rFonts w:ascii="Times New Roman" w:hAnsi="Times New Roman" w:cs="Times New Roman"/>
          <w:sz w:val="16"/>
          <w:szCs w:val="16"/>
        </w:rPr>
        <w:t>рации, статьей 14 Федерального закона от 06.10.2003 № 131-ФЗ «Об общих принципах организации местного самоуправления в Российской Федерации»,</w:t>
      </w:r>
      <w:r w:rsidRPr="00C33519">
        <w:rPr>
          <w:rFonts w:ascii="Times New Roman" w:hAnsi="Times New Roman" w:cs="Times New Roman"/>
          <w:kern w:val="1"/>
          <w:sz w:val="16"/>
          <w:szCs w:val="16"/>
          <w:lang w:eastAsia="ar-SA"/>
        </w:rPr>
        <w:t xml:space="preserve"> Уставом Волотовского муниципального округа</w:t>
      </w:r>
    </w:p>
    <w:p w:rsidR="005B0240" w:rsidRPr="00C33519" w:rsidRDefault="005B0240" w:rsidP="00901AD1">
      <w:pPr>
        <w:spacing w:after="0" w:line="240" w:lineRule="auto"/>
        <w:ind w:firstLine="284"/>
        <w:jc w:val="both"/>
        <w:rPr>
          <w:rFonts w:ascii="Times New Roman" w:hAnsi="Times New Roman" w:cs="Times New Roman"/>
          <w:b/>
          <w:sz w:val="16"/>
          <w:szCs w:val="16"/>
        </w:rPr>
      </w:pPr>
      <w:r w:rsidRPr="00C33519">
        <w:rPr>
          <w:rFonts w:ascii="Times New Roman" w:hAnsi="Times New Roman" w:cs="Times New Roman"/>
          <w:b/>
          <w:sz w:val="16"/>
          <w:szCs w:val="16"/>
        </w:rPr>
        <w:t>ПОСТАНОВЛЯЮ:</w:t>
      </w:r>
    </w:p>
    <w:p w:rsidR="005B0240" w:rsidRPr="00C33519" w:rsidRDefault="005B0240" w:rsidP="00901AD1">
      <w:pPr>
        <w:keepNext/>
        <w:spacing w:after="0" w:line="240" w:lineRule="auto"/>
        <w:ind w:firstLine="284"/>
        <w:jc w:val="both"/>
        <w:outlineLvl w:val="2"/>
        <w:rPr>
          <w:rFonts w:ascii="Times New Roman" w:hAnsi="Times New Roman" w:cs="Times New Roman"/>
          <w:bCs/>
          <w:sz w:val="16"/>
          <w:szCs w:val="16"/>
        </w:rPr>
      </w:pPr>
      <w:r w:rsidRPr="00C33519">
        <w:rPr>
          <w:rFonts w:ascii="Times New Roman" w:hAnsi="Times New Roman" w:cs="Times New Roman"/>
          <w:bCs/>
          <w:sz w:val="16"/>
          <w:szCs w:val="16"/>
        </w:rPr>
        <w:t>1. Внести изменения в постановление Администрации Волотовского муниципального округа от 26.01.2021 № 25 «Об утверждении муниципальной программы Волотовского муниципальн</w:t>
      </w:r>
      <w:r w:rsidRPr="00C33519">
        <w:rPr>
          <w:rFonts w:ascii="Times New Roman" w:hAnsi="Times New Roman" w:cs="Times New Roman"/>
          <w:bCs/>
          <w:sz w:val="16"/>
          <w:szCs w:val="16"/>
        </w:rPr>
        <w:t>о</w:t>
      </w:r>
      <w:r w:rsidRPr="00C33519">
        <w:rPr>
          <w:rFonts w:ascii="Times New Roman" w:hAnsi="Times New Roman" w:cs="Times New Roman"/>
          <w:bCs/>
          <w:sz w:val="16"/>
          <w:szCs w:val="16"/>
        </w:rPr>
        <w:t>го округа «</w:t>
      </w:r>
      <w:r w:rsidRPr="00C33519">
        <w:rPr>
          <w:rFonts w:ascii="Times New Roman" w:hAnsi="Times New Roman" w:cs="Times New Roman"/>
          <w:kern w:val="1"/>
          <w:sz w:val="16"/>
          <w:szCs w:val="16"/>
          <w:lang w:eastAsia="ar-SA"/>
        </w:rPr>
        <w:t>Формирование современной городской среды в п. Волот</w:t>
      </w:r>
      <w:r w:rsidRPr="00C33519">
        <w:rPr>
          <w:rFonts w:ascii="Times New Roman" w:hAnsi="Times New Roman" w:cs="Times New Roman"/>
          <w:sz w:val="16"/>
          <w:szCs w:val="16"/>
        </w:rPr>
        <w:t xml:space="preserve"> </w:t>
      </w:r>
      <w:r w:rsidRPr="00C33519">
        <w:rPr>
          <w:rFonts w:ascii="Times New Roman" w:hAnsi="Times New Roman" w:cs="Times New Roman"/>
          <w:bCs/>
          <w:sz w:val="16"/>
          <w:szCs w:val="16"/>
        </w:rPr>
        <w:t>Волото</w:t>
      </w:r>
      <w:r w:rsidRPr="00C33519">
        <w:rPr>
          <w:rFonts w:ascii="Times New Roman" w:hAnsi="Times New Roman" w:cs="Times New Roman"/>
          <w:bCs/>
          <w:sz w:val="16"/>
          <w:szCs w:val="16"/>
        </w:rPr>
        <w:t>в</w:t>
      </w:r>
      <w:r w:rsidRPr="00C33519">
        <w:rPr>
          <w:rFonts w:ascii="Times New Roman" w:hAnsi="Times New Roman" w:cs="Times New Roman"/>
          <w:bCs/>
          <w:sz w:val="16"/>
          <w:szCs w:val="16"/>
        </w:rPr>
        <w:t>ского муниципального округа» (далее – Программа), изложив в следующей редакции:</w:t>
      </w:r>
    </w:p>
    <w:p w:rsidR="005B0240" w:rsidRPr="00901AD1" w:rsidRDefault="005B0240" w:rsidP="00901AD1">
      <w:pPr>
        <w:spacing w:after="0" w:line="240" w:lineRule="auto"/>
        <w:ind w:firstLine="284"/>
        <w:rPr>
          <w:rFonts w:ascii="Times New Roman" w:hAnsi="Times New Roman" w:cs="Times New Roman"/>
          <w:sz w:val="16"/>
          <w:szCs w:val="16"/>
        </w:rPr>
      </w:pPr>
      <w:r w:rsidRPr="00C33519">
        <w:rPr>
          <w:rFonts w:ascii="Times New Roman" w:hAnsi="Times New Roman" w:cs="Times New Roman"/>
          <w:sz w:val="16"/>
          <w:szCs w:val="16"/>
        </w:rPr>
        <w:t>«</w:t>
      </w:r>
      <w:r w:rsidRPr="00C33519">
        <w:rPr>
          <w:rFonts w:ascii="Times New Roman" w:hAnsi="Times New Roman" w:cs="Times New Roman"/>
          <w:b/>
          <w:kern w:val="1"/>
          <w:sz w:val="16"/>
          <w:szCs w:val="16"/>
          <w:lang w:eastAsia="ar-SA"/>
        </w:rPr>
        <w:t>Муниципальная программа</w:t>
      </w:r>
      <w:r w:rsidR="00901AD1">
        <w:rPr>
          <w:rFonts w:ascii="Times New Roman" w:hAnsi="Times New Roman" w:cs="Times New Roman"/>
          <w:sz w:val="16"/>
          <w:szCs w:val="16"/>
        </w:rPr>
        <w:t xml:space="preserve"> </w:t>
      </w:r>
      <w:r w:rsidRPr="00C33519">
        <w:rPr>
          <w:rFonts w:ascii="Times New Roman" w:hAnsi="Times New Roman" w:cs="Times New Roman"/>
          <w:b/>
          <w:kern w:val="1"/>
          <w:sz w:val="16"/>
          <w:szCs w:val="16"/>
          <w:lang w:eastAsia="ar-SA"/>
        </w:rPr>
        <w:t>«</w:t>
      </w:r>
      <w:r w:rsidRPr="00C33519">
        <w:rPr>
          <w:rFonts w:ascii="Times New Roman" w:hAnsi="Times New Roman" w:cs="Times New Roman"/>
          <w:b/>
          <w:sz w:val="16"/>
          <w:szCs w:val="16"/>
        </w:rPr>
        <w:t>Формирование современной городской среды п. Волот Волотовского муниципального округа</w:t>
      </w:r>
      <w:r w:rsidRPr="00C33519">
        <w:rPr>
          <w:rFonts w:ascii="Times New Roman" w:hAnsi="Times New Roman" w:cs="Times New Roman"/>
          <w:b/>
          <w:kern w:val="1"/>
          <w:sz w:val="16"/>
          <w:szCs w:val="16"/>
          <w:lang w:eastAsia="ar-SA"/>
        </w:rPr>
        <w:t>»</w:t>
      </w:r>
    </w:p>
    <w:p w:rsidR="005B0240" w:rsidRPr="00C33519" w:rsidRDefault="005B0240" w:rsidP="00472CC5">
      <w:pPr>
        <w:keepNext/>
        <w:spacing w:after="0" w:line="240" w:lineRule="auto"/>
        <w:jc w:val="center"/>
        <w:outlineLvl w:val="0"/>
        <w:rPr>
          <w:rFonts w:ascii="Times New Roman" w:hAnsi="Times New Roman" w:cs="Times New Roman"/>
          <w:b/>
          <w:kern w:val="1"/>
          <w:sz w:val="16"/>
          <w:szCs w:val="16"/>
          <w:lang w:eastAsia="ar-SA"/>
        </w:rPr>
      </w:pPr>
    </w:p>
    <w:p w:rsidR="005B0240" w:rsidRPr="00C33519" w:rsidRDefault="005B0240" w:rsidP="00472CC5">
      <w:pPr>
        <w:spacing w:after="0" w:line="240" w:lineRule="auto"/>
        <w:jc w:val="center"/>
        <w:rPr>
          <w:rFonts w:ascii="Times New Roman" w:hAnsi="Times New Roman" w:cs="Times New Roman"/>
          <w:b/>
          <w:kern w:val="1"/>
          <w:sz w:val="16"/>
          <w:szCs w:val="16"/>
          <w:lang w:eastAsia="ar-SA"/>
        </w:rPr>
      </w:pPr>
      <w:r w:rsidRPr="00C33519">
        <w:rPr>
          <w:rFonts w:ascii="Times New Roman" w:hAnsi="Times New Roman" w:cs="Times New Roman"/>
          <w:b/>
          <w:kern w:val="1"/>
          <w:sz w:val="16"/>
          <w:szCs w:val="16"/>
          <w:lang w:eastAsia="ar-SA"/>
        </w:rPr>
        <w:t>ПАСПОРТ</w:t>
      </w:r>
    </w:p>
    <w:p w:rsidR="005B0240" w:rsidRPr="00C33519" w:rsidRDefault="005B0240" w:rsidP="00472CC5">
      <w:pPr>
        <w:spacing w:after="0" w:line="240" w:lineRule="auto"/>
        <w:jc w:val="center"/>
        <w:rPr>
          <w:rFonts w:ascii="Times New Roman" w:hAnsi="Times New Roman" w:cs="Times New Roman"/>
          <w:b/>
          <w:kern w:val="1"/>
          <w:sz w:val="16"/>
          <w:szCs w:val="16"/>
          <w:lang w:eastAsia="ar-SA"/>
        </w:rPr>
      </w:pPr>
      <w:r w:rsidRPr="00C33519">
        <w:rPr>
          <w:rFonts w:ascii="Times New Roman" w:hAnsi="Times New Roman" w:cs="Times New Roman"/>
          <w:b/>
          <w:kern w:val="1"/>
          <w:sz w:val="16"/>
          <w:szCs w:val="16"/>
          <w:lang w:eastAsia="ar-SA"/>
        </w:rPr>
        <w:t xml:space="preserve">муниципальной программы </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b/>
          <w:spacing w:val="-4"/>
          <w:sz w:val="16"/>
          <w:szCs w:val="16"/>
        </w:rPr>
        <w:t>1. Основания для разработки и принятия муниципальной програ</w:t>
      </w:r>
      <w:r w:rsidRPr="00C33519">
        <w:rPr>
          <w:rFonts w:ascii="Times New Roman" w:hAnsi="Times New Roman" w:cs="Times New Roman"/>
          <w:b/>
          <w:spacing w:val="-4"/>
          <w:sz w:val="16"/>
          <w:szCs w:val="16"/>
        </w:rPr>
        <w:t>м</w:t>
      </w:r>
      <w:r w:rsidRPr="00C33519">
        <w:rPr>
          <w:rFonts w:ascii="Times New Roman" w:hAnsi="Times New Roman" w:cs="Times New Roman"/>
          <w:b/>
          <w:spacing w:val="-4"/>
          <w:sz w:val="16"/>
          <w:szCs w:val="16"/>
        </w:rPr>
        <w:t>мы:</w:t>
      </w:r>
      <w:r w:rsidRPr="00C33519">
        <w:rPr>
          <w:rFonts w:ascii="Times New Roman" w:hAnsi="Times New Roman" w:cs="Times New Roman"/>
          <w:sz w:val="16"/>
          <w:szCs w:val="16"/>
        </w:rPr>
        <w:t xml:space="preserve"> статья 179 Бюджетного кодекса Российской Федерации, Федеральный закон от 06.10.2003 № 131-ФЗ «Об общих принципах организации местного сам</w:t>
      </w:r>
      <w:r w:rsidRPr="00C33519">
        <w:rPr>
          <w:rFonts w:ascii="Times New Roman" w:hAnsi="Times New Roman" w:cs="Times New Roman"/>
          <w:sz w:val="16"/>
          <w:szCs w:val="16"/>
        </w:rPr>
        <w:t>о</w:t>
      </w:r>
      <w:r w:rsidRPr="00C33519">
        <w:rPr>
          <w:rFonts w:ascii="Times New Roman" w:hAnsi="Times New Roman" w:cs="Times New Roman"/>
          <w:sz w:val="16"/>
          <w:szCs w:val="16"/>
        </w:rPr>
        <w:t>управления в Российской Федерации»,</w:t>
      </w:r>
      <w:r w:rsidRPr="00C33519">
        <w:rPr>
          <w:rFonts w:ascii="Times New Roman" w:hAnsi="Times New Roman" w:cs="Times New Roman"/>
          <w:b/>
          <w:sz w:val="16"/>
          <w:szCs w:val="16"/>
        </w:rPr>
        <w:t xml:space="preserve"> </w:t>
      </w:r>
      <w:r w:rsidRPr="00C33519">
        <w:rPr>
          <w:rFonts w:ascii="Times New Roman" w:hAnsi="Times New Roman" w:cs="Times New Roman"/>
          <w:sz w:val="16"/>
          <w:szCs w:val="16"/>
        </w:rPr>
        <w:t>постановление Администрации Вол</w:t>
      </w:r>
      <w:r w:rsidRPr="00C33519">
        <w:rPr>
          <w:rFonts w:ascii="Times New Roman" w:hAnsi="Times New Roman" w:cs="Times New Roman"/>
          <w:sz w:val="16"/>
          <w:szCs w:val="16"/>
        </w:rPr>
        <w:t>о</w:t>
      </w:r>
      <w:r w:rsidRPr="00C33519">
        <w:rPr>
          <w:rFonts w:ascii="Times New Roman" w:hAnsi="Times New Roman" w:cs="Times New Roman"/>
          <w:sz w:val="16"/>
          <w:szCs w:val="16"/>
        </w:rPr>
        <w:t>товского муниципального округа от 27.05.2021 № 418 «Об утверждении Порядка принятия решений о разработке муниципальных программ Волото</w:t>
      </w:r>
      <w:r w:rsidRPr="00C33519">
        <w:rPr>
          <w:rFonts w:ascii="Times New Roman" w:hAnsi="Times New Roman" w:cs="Times New Roman"/>
          <w:sz w:val="16"/>
          <w:szCs w:val="16"/>
        </w:rPr>
        <w:t>в</w:t>
      </w:r>
      <w:r w:rsidRPr="00C33519">
        <w:rPr>
          <w:rFonts w:ascii="Times New Roman" w:hAnsi="Times New Roman" w:cs="Times New Roman"/>
          <w:sz w:val="16"/>
          <w:szCs w:val="16"/>
        </w:rPr>
        <w:t xml:space="preserve">ского муниципального округа, их формирования и реализации». </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b/>
          <w:sz w:val="16"/>
          <w:szCs w:val="16"/>
        </w:rPr>
        <w:t xml:space="preserve">2. Ответственный исполнитель муниципальной программы: </w:t>
      </w:r>
      <w:r w:rsidRPr="00C33519">
        <w:rPr>
          <w:rFonts w:ascii="Times New Roman" w:hAnsi="Times New Roman" w:cs="Times New Roman"/>
          <w:sz w:val="16"/>
          <w:szCs w:val="16"/>
        </w:rPr>
        <w:t>Вол</w:t>
      </w:r>
      <w:r w:rsidRPr="00C33519">
        <w:rPr>
          <w:rFonts w:ascii="Times New Roman" w:hAnsi="Times New Roman" w:cs="Times New Roman"/>
          <w:sz w:val="16"/>
          <w:szCs w:val="16"/>
        </w:rPr>
        <w:t>о</w:t>
      </w:r>
      <w:r w:rsidRPr="00C33519">
        <w:rPr>
          <w:rFonts w:ascii="Times New Roman" w:hAnsi="Times New Roman" w:cs="Times New Roman"/>
          <w:sz w:val="16"/>
          <w:szCs w:val="16"/>
        </w:rPr>
        <w:t>товский территориальный отдел Волотовского муниципального округа (д</w:t>
      </w:r>
      <w:r w:rsidRPr="00C33519">
        <w:rPr>
          <w:rFonts w:ascii="Times New Roman" w:hAnsi="Times New Roman" w:cs="Times New Roman"/>
          <w:sz w:val="16"/>
          <w:szCs w:val="16"/>
        </w:rPr>
        <w:t>а</w:t>
      </w:r>
      <w:r w:rsidRPr="00C33519">
        <w:rPr>
          <w:rFonts w:ascii="Times New Roman" w:hAnsi="Times New Roman" w:cs="Times New Roman"/>
          <w:sz w:val="16"/>
          <w:szCs w:val="16"/>
        </w:rPr>
        <w:t>лее – Отдел).</w:t>
      </w:r>
    </w:p>
    <w:p w:rsidR="005B0240" w:rsidRPr="00C33519" w:rsidRDefault="005B0240" w:rsidP="00901AD1">
      <w:pPr>
        <w:tabs>
          <w:tab w:val="left" w:pos="4560"/>
          <w:tab w:val="left" w:pos="6000"/>
          <w:tab w:val="left" w:pos="7380"/>
        </w:tabs>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b/>
          <w:sz w:val="16"/>
          <w:szCs w:val="16"/>
        </w:rPr>
        <w:t xml:space="preserve">3. Соисполнители: </w:t>
      </w:r>
      <w:r w:rsidRPr="00C33519">
        <w:rPr>
          <w:rFonts w:ascii="Times New Roman" w:hAnsi="Times New Roman" w:cs="Times New Roman"/>
          <w:sz w:val="16"/>
          <w:szCs w:val="16"/>
        </w:rPr>
        <w:t>подрядные организации, привлеченные на ко</w:t>
      </w:r>
      <w:r w:rsidRPr="00C33519">
        <w:rPr>
          <w:rFonts w:ascii="Times New Roman" w:hAnsi="Times New Roman" w:cs="Times New Roman"/>
          <w:sz w:val="16"/>
          <w:szCs w:val="16"/>
        </w:rPr>
        <w:t>н</w:t>
      </w:r>
      <w:r w:rsidRPr="00C33519">
        <w:rPr>
          <w:rFonts w:ascii="Times New Roman" w:hAnsi="Times New Roman" w:cs="Times New Roman"/>
          <w:sz w:val="16"/>
          <w:szCs w:val="16"/>
        </w:rPr>
        <w:t>курсной основе (по согласованию); собственники многоквартирных домов (по согласованию); комитет по управлению муниципальным имуществом, земельным вопросам и градостроительной деятельности Администрации м</w:t>
      </w:r>
      <w:r w:rsidRPr="00C33519">
        <w:rPr>
          <w:rFonts w:ascii="Times New Roman" w:hAnsi="Times New Roman" w:cs="Times New Roman"/>
          <w:sz w:val="16"/>
          <w:szCs w:val="16"/>
        </w:rPr>
        <w:t>у</w:t>
      </w:r>
      <w:r w:rsidRPr="00C33519">
        <w:rPr>
          <w:rFonts w:ascii="Times New Roman" w:hAnsi="Times New Roman" w:cs="Times New Roman"/>
          <w:sz w:val="16"/>
          <w:szCs w:val="16"/>
        </w:rPr>
        <w:t>ниципального округа.</w:t>
      </w:r>
    </w:p>
    <w:p w:rsidR="005B0240" w:rsidRPr="00C33519" w:rsidRDefault="005B0240" w:rsidP="00901AD1">
      <w:pPr>
        <w:tabs>
          <w:tab w:val="left" w:pos="4560"/>
          <w:tab w:val="left" w:pos="6000"/>
          <w:tab w:val="left" w:pos="7380"/>
        </w:tabs>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b/>
          <w:sz w:val="16"/>
          <w:szCs w:val="16"/>
        </w:rPr>
        <w:t xml:space="preserve">4. Подпрограммы муниципальной программы: </w:t>
      </w:r>
      <w:r w:rsidRPr="00C33519">
        <w:rPr>
          <w:rFonts w:ascii="Times New Roman" w:hAnsi="Times New Roman" w:cs="Times New Roman"/>
          <w:sz w:val="16"/>
          <w:szCs w:val="16"/>
        </w:rPr>
        <w:t>нет</w:t>
      </w:r>
    </w:p>
    <w:p w:rsidR="005B0240" w:rsidRPr="00C33519" w:rsidRDefault="005B0240" w:rsidP="00901AD1">
      <w:pPr>
        <w:tabs>
          <w:tab w:val="left" w:pos="7380"/>
        </w:tabs>
        <w:spacing w:after="0" w:line="240" w:lineRule="auto"/>
        <w:ind w:firstLine="284"/>
        <w:jc w:val="both"/>
        <w:rPr>
          <w:rFonts w:ascii="Times New Roman" w:hAnsi="Times New Roman" w:cs="Times New Roman"/>
          <w:b/>
          <w:sz w:val="16"/>
          <w:szCs w:val="16"/>
        </w:rPr>
      </w:pPr>
      <w:r w:rsidRPr="00C33519">
        <w:rPr>
          <w:rFonts w:ascii="Times New Roman" w:hAnsi="Times New Roman" w:cs="Times New Roman"/>
          <w:b/>
          <w:sz w:val="16"/>
          <w:szCs w:val="16"/>
        </w:rPr>
        <w:t>5. Цели, задачи и целевые показатели муниципальной программы</w:t>
      </w:r>
    </w:p>
    <w:tbl>
      <w:tblPr>
        <w:tblW w:w="10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7797"/>
        <w:gridCol w:w="472"/>
        <w:gridCol w:w="567"/>
        <w:gridCol w:w="567"/>
        <w:gridCol w:w="567"/>
      </w:tblGrid>
      <w:tr w:rsidR="005B0240" w:rsidRPr="00901AD1" w:rsidTr="00901AD1">
        <w:tc>
          <w:tcPr>
            <w:tcW w:w="454" w:type="dxa"/>
            <w:vMerge w:val="restart"/>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 п/п</w:t>
            </w:r>
          </w:p>
        </w:tc>
        <w:tc>
          <w:tcPr>
            <w:tcW w:w="7797" w:type="dxa"/>
            <w:vMerge w:val="restart"/>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Цели, задачи муниципальной программы, наименование и единица измерения целевого показателя</w:t>
            </w:r>
          </w:p>
        </w:tc>
        <w:tc>
          <w:tcPr>
            <w:tcW w:w="2173" w:type="dxa"/>
            <w:gridSpan w:val="4"/>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Значения целевого показателя</w:t>
            </w:r>
          </w:p>
        </w:tc>
      </w:tr>
      <w:tr w:rsidR="005B0240" w:rsidRPr="00901AD1" w:rsidTr="00901AD1">
        <w:tc>
          <w:tcPr>
            <w:tcW w:w="454" w:type="dxa"/>
            <w:vMerge/>
            <w:tcBorders>
              <w:top w:val="single" w:sz="4" w:space="0" w:color="auto"/>
              <w:left w:val="single" w:sz="4" w:space="0" w:color="auto"/>
              <w:bottom w:val="single" w:sz="4" w:space="0" w:color="auto"/>
              <w:right w:val="single" w:sz="4" w:space="0" w:color="auto"/>
            </w:tcBorders>
            <w:vAlign w:val="center"/>
          </w:tcPr>
          <w:p w:rsidR="005B0240" w:rsidRPr="00901AD1" w:rsidRDefault="005B0240" w:rsidP="00472CC5">
            <w:pPr>
              <w:spacing w:after="0" w:line="240" w:lineRule="auto"/>
              <w:jc w:val="both"/>
              <w:rPr>
                <w:rFonts w:ascii="Times New Roman" w:hAnsi="Times New Roman" w:cs="Times New Roman"/>
                <w:b/>
                <w:sz w:val="12"/>
                <w:szCs w:val="16"/>
              </w:rPr>
            </w:pPr>
          </w:p>
        </w:tc>
        <w:tc>
          <w:tcPr>
            <w:tcW w:w="7797" w:type="dxa"/>
            <w:vMerge/>
            <w:tcBorders>
              <w:top w:val="single" w:sz="4" w:space="0" w:color="auto"/>
              <w:left w:val="single" w:sz="4" w:space="0" w:color="auto"/>
              <w:bottom w:val="single" w:sz="4" w:space="0" w:color="auto"/>
              <w:right w:val="single" w:sz="4" w:space="0" w:color="auto"/>
            </w:tcBorders>
            <w:vAlign w:val="center"/>
          </w:tcPr>
          <w:p w:rsidR="005B0240" w:rsidRPr="00901AD1" w:rsidRDefault="005B0240" w:rsidP="00472CC5">
            <w:pPr>
              <w:spacing w:after="0" w:line="240" w:lineRule="auto"/>
              <w:jc w:val="both"/>
              <w:rPr>
                <w:rFonts w:ascii="Times New Roman" w:hAnsi="Times New Roman" w:cs="Times New Roman"/>
                <w:b/>
                <w:sz w:val="12"/>
                <w:szCs w:val="16"/>
              </w:rPr>
            </w:pPr>
          </w:p>
        </w:tc>
        <w:tc>
          <w:tcPr>
            <w:tcW w:w="472"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ind w:left="-90" w:right="-114"/>
              <w:jc w:val="both"/>
              <w:rPr>
                <w:rFonts w:ascii="Times New Roman" w:hAnsi="Times New Roman" w:cs="Times New Roman"/>
                <w:sz w:val="12"/>
                <w:szCs w:val="16"/>
              </w:rPr>
            </w:pPr>
            <w:r w:rsidRPr="00901AD1">
              <w:rPr>
                <w:rFonts w:ascii="Times New Roman" w:hAnsi="Times New Roman" w:cs="Times New Roman"/>
                <w:sz w:val="12"/>
                <w:szCs w:val="16"/>
              </w:rPr>
              <w:t>2021 год</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ind w:left="-90" w:right="-114"/>
              <w:jc w:val="both"/>
              <w:rPr>
                <w:rFonts w:ascii="Times New Roman" w:hAnsi="Times New Roman" w:cs="Times New Roman"/>
                <w:sz w:val="12"/>
                <w:szCs w:val="16"/>
              </w:rPr>
            </w:pPr>
            <w:r w:rsidRPr="00901AD1">
              <w:rPr>
                <w:rFonts w:ascii="Times New Roman" w:hAnsi="Times New Roman" w:cs="Times New Roman"/>
                <w:sz w:val="12"/>
                <w:szCs w:val="16"/>
              </w:rPr>
              <w:t>2022 год</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ind w:left="-90" w:right="-114"/>
              <w:jc w:val="both"/>
              <w:rPr>
                <w:rFonts w:ascii="Times New Roman" w:hAnsi="Times New Roman" w:cs="Times New Roman"/>
                <w:sz w:val="12"/>
                <w:szCs w:val="16"/>
              </w:rPr>
            </w:pPr>
            <w:r w:rsidRPr="00901AD1">
              <w:rPr>
                <w:rFonts w:ascii="Times New Roman" w:hAnsi="Times New Roman" w:cs="Times New Roman"/>
                <w:sz w:val="12"/>
                <w:szCs w:val="16"/>
              </w:rPr>
              <w:t>2023 год</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ind w:left="-90" w:right="-114"/>
              <w:jc w:val="both"/>
              <w:rPr>
                <w:rFonts w:ascii="Times New Roman" w:hAnsi="Times New Roman" w:cs="Times New Roman"/>
                <w:sz w:val="12"/>
                <w:szCs w:val="16"/>
              </w:rPr>
            </w:pPr>
            <w:r w:rsidRPr="00901AD1">
              <w:rPr>
                <w:rFonts w:ascii="Times New Roman" w:hAnsi="Times New Roman" w:cs="Times New Roman"/>
                <w:sz w:val="12"/>
                <w:szCs w:val="16"/>
              </w:rPr>
              <w:t>2024 год</w:t>
            </w:r>
          </w:p>
        </w:tc>
      </w:tr>
      <w:tr w:rsidR="005B0240" w:rsidRPr="00901AD1" w:rsidTr="00901AD1">
        <w:tc>
          <w:tcPr>
            <w:tcW w:w="454"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ind w:left="-108" w:right="-108"/>
              <w:jc w:val="both"/>
              <w:rPr>
                <w:rFonts w:ascii="Times New Roman" w:hAnsi="Times New Roman" w:cs="Times New Roman"/>
                <w:sz w:val="12"/>
                <w:szCs w:val="16"/>
              </w:rPr>
            </w:pPr>
          </w:p>
        </w:tc>
        <w:tc>
          <w:tcPr>
            <w:tcW w:w="9970" w:type="dxa"/>
            <w:gridSpan w:val="5"/>
            <w:tcBorders>
              <w:top w:val="single" w:sz="4" w:space="0" w:color="auto"/>
              <w:left w:val="single" w:sz="4" w:space="0" w:color="auto"/>
              <w:bottom w:val="single" w:sz="4" w:space="0" w:color="auto"/>
              <w:right w:val="single" w:sz="4" w:space="0" w:color="auto"/>
            </w:tcBorders>
          </w:tcPr>
          <w:p w:rsidR="005B0240" w:rsidRPr="00901AD1" w:rsidRDefault="005B0240" w:rsidP="00472CC5">
            <w:pPr>
              <w:widowControl w:val="0"/>
              <w:spacing w:after="0" w:line="240" w:lineRule="auto"/>
              <w:jc w:val="both"/>
              <w:rPr>
                <w:rFonts w:ascii="Times New Roman" w:hAnsi="Times New Roman" w:cs="Times New Roman"/>
                <w:b/>
                <w:sz w:val="12"/>
                <w:szCs w:val="16"/>
              </w:rPr>
            </w:pPr>
            <w:r w:rsidRPr="00901AD1">
              <w:rPr>
                <w:rFonts w:ascii="Times New Roman" w:hAnsi="Times New Roman" w:cs="Times New Roman"/>
                <w:b/>
                <w:sz w:val="12"/>
                <w:szCs w:val="16"/>
              </w:rPr>
              <w:t xml:space="preserve">Цель 1. </w:t>
            </w:r>
            <w:r w:rsidRPr="00901AD1">
              <w:rPr>
                <w:rFonts w:ascii="Times New Roman" w:hAnsi="Times New Roman" w:cs="Times New Roman"/>
                <w:sz w:val="12"/>
                <w:szCs w:val="16"/>
              </w:rPr>
              <w:t>Повышение уровня благоустройства территории сельского поселения Волот</w:t>
            </w:r>
          </w:p>
        </w:tc>
      </w:tr>
      <w:tr w:rsidR="005B0240" w:rsidRPr="00901AD1" w:rsidTr="00901AD1">
        <w:tc>
          <w:tcPr>
            <w:tcW w:w="454"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ind w:left="-108" w:right="-108"/>
              <w:jc w:val="both"/>
              <w:rPr>
                <w:rFonts w:ascii="Times New Roman" w:hAnsi="Times New Roman" w:cs="Times New Roman"/>
                <w:sz w:val="12"/>
                <w:szCs w:val="16"/>
              </w:rPr>
            </w:pPr>
            <w:r w:rsidRPr="00901AD1">
              <w:rPr>
                <w:rFonts w:ascii="Times New Roman" w:hAnsi="Times New Roman" w:cs="Times New Roman"/>
                <w:sz w:val="12"/>
                <w:szCs w:val="16"/>
              </w:rPr>
              <w:t>1.1.</w:t>
            </w:r>
          </w:p>
        </w:tc>
        <w:tc>
          <w:tcPr>
            <w:tcW w:w="9970" w:type="dxa"/>
            <w:gridSpan w:val="5"/>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b/>
                <w:sz w:val="12"/>
                <w:szCs w:val="16"/>
              </w:rPr>
            </w:pPr>
            <w:r w:rsidRPr="00901AD1">
              <w:rPr>
                <w:rFonts w:ascii="Times New Roman" w:hAnsi="Times New Roman" w:cs="Times New Roman"/>
                <w:b/>
                <w:sz w:val="12"/>
                <w:szCs w:val="16"/>
              </w:rPr>
              <w:t>Задача 1</w:t>
            </w:r>
            <w:r w:rsidRPr="00901AD1">
              <w:rPr>
                <w:rFonts w:ascii="Times New Roman" w:hAnsi="Times New Roman" w:cs="Times New Roman"/>
                <w:sz w:val="12"/>
                <w:szCs w:val="16"/>
              </w:rPr>
              <w:t>. Повышение уровня благоустройства дворовых территорий многоквартирных домов (далее – МКД) и муниципальных территорий общего пол</w:t>
            </w:r>
            <w:r w:rsidRPr="00901AD1">
              <w:rPr>
                <w:rFonts w:ascii="Times New Roman" w:hAnsi="Times New Roman" w:cs="Times New Roman"/>
                <w:sz w:val="12"/>
                <w:szCs w:val="16"/>
              </w:rPr>
              <w:t>ь</w:t>
            </w:r>
            <w:r w:rsidRPr="00901AD1">
              <w:rPr>
                <w:rFonts w:ascii="Times New Roman" w:hAnsi="Times New Roman" w:cs="Times New Roman"/>
                <w:sz w:val="12"/>
                <w:szCs w:val="16"/>
              </w:rPr>
              <w:t>зования</w:t>
            </w:r>
          </w:p>
        </w:tc>
      </w:tr>
      <w:tr w:rsidR="005B0240" w:rsidRPr="00901AD1" w:rsidTr="00901AD1">
        <w:tc>
          <w:tcPr>
            <w:tcW w:w="454"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ind w:left="-108" w:right="-108"/>
              <w:jc w:val="both"/>
              <w:rPr>
                <w:rFonts w:ascii="Times New Roman" w:hAnsi="Times New Roman" w:cs="Times New Roman"/>
                <w:sz w:val="12"/>
                <w:szCs w:val="16"/>
              </w:rPr>
            </w:pPr>
            <w:r w:rsidRPr="00901AD1">
              <w:rPr>
                <w:rFonts w:ascii="Times New Roman" w:hAnsi="Times New Roman" w:cs="Times New Roman"/>
                <w:sz w:val="12"/>
                <w:szCs w:val="16"/>
              </w:rPr>
              <w:lastRenderedPageBreak/>
              <w:t>1.1.1</w:t>
            </w:r>
          </w:p>
        </w:tc>
        <w:tc>
          <w:tcPr>
            <w:tcW w:w="779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Площади дворовых террит</w:t>
            </w:r>
            <w:r w:rsidRPr="00901AD1">
              <w:rPr>
                <w:rFonts w:ascii="Times New Roman" w:hAnsi="Times New Roman" w:cs="Times New Roman"/>
                <w:sz w:val="12"/>
                <w:szCs w:val="16"/>
              </w:rPr>
              <w:t>о</w:t>
            </w:r>
            <w:r w:rsidRPr="00901AD1">
              <w:rPr>
                <w:rFonts w:ascii="Times New Roman" w:hAnsi="Times New Roman" w:cs="Times New Roman"/>
                <w:sz w:val="12"/>
                <w:szCs w:val="16"/>
              </w:rPr>
              <w:t>рий МКД, и проездов к двор</w:t>
            </w:r>
            <w:r w:rsidRPr="00901AD1">
              <w:rPr>
                <w:rFonts w:ascii="Times New Roman" w:hAnsi="Times New Roman" w:cs="Times New Roman"/>
                <w:sz w:val="12"/>
                <w:szCs w:val="16"/>
              </w:rPr>
              <w:t>о</w:t>
            </w:r>
            <w:r w:rsidRPr="00901AD1">
              <w:rPr>
                <w:rFonts w:ascii="Times New Roman" w:hAnsi="Times New Roman" w:cs="Times New Roman"/>
                <w:sz w:val="12"/>
                <w:szCs w:val="16"/>
              </w:rPr>
              <w:t>вым территориям, МКД в о</w:t>
            </w:r>
            <w:r w:rsidRPr="00901AD1">
              <w:rPr>
                <w:rFonts w:ascii="Times New Roman" w:hAnsi="Times New Roman" w:cs="Times New Roman"/>
                <w:sz w:val="12"/>
                <w:szCs w:val="16"/>
              </w:rPr>
              <w:t>т</w:t>
            </w:r>
            <w:r w:rsidRPr="00901AD1">
              <w:rPr>
                <w:rFonts w:ascii="Times New Roman" w:hAnsi="Times New Roman" w:cs="Times New Roman"/>
                <w:sz w:val="12"/>
                <w:szCs w:val="16"/>
              </w:rPr>
              <w:t>ношении которых проведены мероприятия по содержанию объектов, %</w:t>
            </w:r>
          </w:p>
        </w:tc>
        <w:tc>
          <w:tcPr>
            <w:tcW w:w="472"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100</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100</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100</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100</w:t>
            </w:r>
          </w:p>
        </w:tc>
      </w:tr>
      <w:tr w:rsidR="005B0240" w:rsidRPr="00901AD1" w:rsidTr="00901AD1">
        <w:tc>
          <w:tcPr>
            <w:tcW w:w="454"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ind w:left="-108" w:right="-108"/>
              <w:jc w:val="both"/>
              <w:rPr>
                <w:rFonts w:ascii="Times New Roman" w:hAnsi="Times New Roman" w:cs="Times New Roman"/>
                <w:sz w:val="12"/>
                <w:szCs w:val="16"/>
              </w:rPr>
            </w:pPr>
            <w:r w:rsidRPr="00901AD1">
              <w:rPr>
                <w:rFonts w:ascii="Times New Roman" w:hAnsi="Times New Roman" w:cs="Times New Roman"/>
                <w:sz w:val="12"/>
                <w:szCs w:val="16"/>
              </w:rPr>
              <w:t>1.1.2</w:t>
            </w:r>
          </w:p>
        </w:tc>
        <w:tc>
          <w:tcPr>
            <w:tcW w:w="779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Площадь благоустроенных дворовых территорий МКД, кв. м.</w:t>
            </w:r>
          </w:p>
        </w:tc>
        <w:tc>
          <w:tcPr>
            <w:tcW w:w="472"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0</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222</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0</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0</w:t>
            </w:r>
          </w:p>
        </w:tc>
      </w:tr>
      <w:tr w:rsidR="005B0240" w:rsidRPr="00901AD1" w:rsidTr="00901AD1">
        <w:tc>
          <w:tcPr>
            <w:tcW w:w="454"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ind w:left="-108" w:right="-108"/>
              <w:jc w:val="both"/>
              <w:rPr>
                <w:rFonts w:ascii="Times New Roman" w:hAnsi="Times New Roman" w:cs="Times New Roman"/>
                <w:sz w:val="12"/>
                <w:szCs w:val="16"/>
              </w:rPr>
            </w:pPr>
            <w:r w:rsidRPr="00901AD1">
              <w:rPr>
                <w:rFonts w:ascii="Times New Roman" w:hAnsi="Times New Roman" w:cs="Times New Roman"/>
                <w:sz w:val="12"/>
                <w:szCs w:val="16"/>
              </w:rPr>
              <w:t>1.1.3</w:t>
            </w:r>
          </w:p>
        </w:tc>
        <w:tc>
          <w:tcPr>
            <w:tcW w:w="779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Площадь, благоустроенных муниципальных территорий общего пользования</w:t>
            </w:r>
          </w:p>
        </w:tc>
        <w:tc>
          <w:tcPr>
            <w:tcW w:w="472"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620</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373</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0</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0</w:t>
            </w:r>
          </w:p>
        </w:tc>
      </w:tr>
      <w:tr w:rsidR="005B0240" w:rsidRPr="00901AD1" w:rsidTr="00901AD1">
        <w:tc>
          <w:tcPr>
            <w:tcW w:w="454"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ind w:left="-108" w:right="-108"/>
              <w:jc w:val="both"/>
              <w:rPr>
                <w:rFonts w:ascii="Times New Roman" w:hAnsi="Times New Roman" w:cs="Times New Roman"/>
                <w:sz w:val="12"/>
                <w:szCs w:val="16"/>
              </w:rPr>
            </w:pPr>
            <w:r w:rsidRPr="00901AD1">
              <w:rPr>
                <w:rFonts w:ascii="Times New Roman" w:hAnsi="Times New Roman" w:cs="Times New Roman"/>
                <w:sz w:val="12"/>
                <w:szCs w:val="16"/>
              </w:rPr>
              <w:t>1.1.4</w:t>
            </w:r>
          </w:p>
        </w:tc>
        <w:tc>
          <w:tcPr>
            <w:tcW w:w="779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Количество проектно-сметных расчетов, изготовленных для выполнения данных работ, ед.</w:t>
            </w:r>
          </w:p>
        </w:tc>
        <w:tc>
          <w:tcPr>
            <w:tcW w:w="472"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2</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2</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1</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2</w:t>
            </w:r>
          </w:p>
        </w:tc>
      </w:tr>
      <w:tr w:rsidR="005B0240" w:rsidRPr="00901AD1" w:rsidTr="00901AD1">
        <w:tc>
          <w:tcPr>
            <w:tcW w:w="454"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ind w:left="-108" w:right="-108"/>
              <w:jc w:val="both"/>
              <w:rPr>
                <w:rFonts w:ascii="Times New Roman" w:hAnsi="Times New Roman" w:cs="Times New Roman"/>
                <w:sz w:val="12"/>
                <w:szCs w:val="16"/>
              </w:rPr>
            </w:pPr>
            <w:r w:rsidRPr="00901AD1">
              <w:rPr>
                <w:rFonts w:ascii="Times New Roman" w:hAnsi="Times New Roman" w:cs="Times New Roman"/>
                <w:sz w:val="12"/>
                <w:szCs w:val="16"/>
              </w:rPr>
              <w:t>1.1.5</w:t>
            </w:r>
          </w:p>
        </w:tc>
        <w:tc>
          <w:tcPr>
            <w:tcW w:w="779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Количество дворовых терр</w:t>
            </w:r>
            <w:r w:rsidRPr="00901AD1">
              <w:rPr>
                <w:rFonts w:ascii="Times New Roman" w:hAnsi="Times New Roman" w:cs="Times New Roman"/>
                <w:sz w:val="12"/>
                <w:szCs w:val="16"/>
              </w:rPr>
              <w:t>и</w:t>
            </w:r>
            <w:r w:rsidRPr="00901AD1">
              <w:rPr>
                <w:rFonts w:ascii="Times New Roman" w:hAnsi="Times New Roman" w:cs="Times New Roman"/>
                <w:sz w:val="12"/>
                <w:szCs w:val="16"/>
              </w:rPr>
              <w:t>торий, на которых проведены кадастровые работы, шт.</w:t>
            </w:r>
          </w:p>
        </w:tc>
        <w:tc>
          <w:tcPr>
            <w:tcW w:w="472"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0</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0</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0</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2</w:t>
            </w:r>
          </w:p>
        </w:tc>
      </w:tr>
      <w:tr w:rsidR="005B0240" w:rsidRPr="00901AD1" w:rsidTr="00901AD1">
        <w:tc>
          <w:tcPr>
            <w:tcW w:w="454"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ind w:left="-108" w:right="-108"/>
              <w:jc w:val="both"/>
              <w:rPr>
                <w:rFonts w:ascii="Times New Roman" w:hAnsi="Times New Roman" w:cs="Times New Roman"/>
                <w:sz w:val="12"/>
                <w:szCs w:val="16"/>
              </w:rPr>
            </w:pPr>
            <w:r w:rsidRPr="00901AD1">
              <w:rPr>
                <w:rFonts w:ascii="Times New Roman" w:hAnsi="Times New Roman" w:cs="Times New Roman"/>
                <w:sz w:val="12"/>
                <w:szCs w:val="16"/>
              </w:rPr>
              <w:t>2.1.</w:t>
            </w:r>
          </w:p>
        </w:tc>
        <w:tc>
          <w:tcPr>
            <w:tcW w:w="9970" w:type="dxa"/>
            <w:gridSpan w:val="5"/>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Задача 2. Федеральный проект «Формирование комфортной городской среды»</w:t>
            </w:r>
          </w:p>
        </w:tc>
      </w:tr>
      <w:tr w:rsidR="005B0240" w:rsidRPr="00901AD1" w:rsidTr="00901AD1">
        <w:tc>
          <w:tcPr>
            <w:tcW w:w="454"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ind w:left="-108" w:right="-108"/>
              <w:jc w:val="both"/>
              <w:rPr>
                <w:rFonts w:ascii="Times New Roman" w:hAnsi="Times New Roman" w:cs="Times New Roman"/>
                <w:sz w:val="12"/>
                <w:szCs w:val="16"/>
              </w:rPr>
            </w:pPr>
            <w:r w:rsidRPr="00901AD1">
              <w:rPr>
                <w:rFonts w:ascii="Times New Roman" w:hAnsi="Times New Roman" w:cs="Times New Roman"/>
                <w:sz w:val="12"/>
                <w:szCs w:val="16"/>
              </w:rPr>
              <w:t>2.1.1</w:t>
            </w:r>
          </w:p>
        </w:tc>
        <w:tc>
          <w:tcPr>
            <w:tcW w:w="779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Количество отремонтирова</w:t>
            </w:r>
            <w:r w:rsidRPr="00901AD1">
              <w:rPr>
                <w:rFonts w:ascii="Times New Roman" w:hAnsi="Times New Roman" w:cs="Times New Roman"/>
                <w:sz w:val="12"/>
                <w:szCs w:val="16"/>
              </w:rPr>
              <w:t>н</w:t>
            </w:r>
            <w:r w:rsidRPr="00901AD1">
              <w:rPr>
                <w:rFonts w:ascii="Times New Roman" w:hAnsi="Times New Roman" w:cs="Times New Roman"/>
                <w:sz w:val="12"/>
                <w:szCs w:val="16"/>
              </w:rPr>
              <w:t>ных и благоустроенных дв</w:t>
            </w:r>
            <w:r w:rsidRPr="00901AD1">
              <w:rPr>
                <w:rFonts w:ascii="Times New Roman" w:hAnsi="Times New Roman" w:cs="Times New Roman"/>
                <w:sz w:val="12"/>
                <w:szCs w:val="16"/>
              </w:rPr>
              <w:t>о</w:t>
            </w:r>
            <w:r w:rsidRPr="00901AD1">
              <w:rPr>
                <w:rFonts w:ascii="Times New Roman" w:hAnsi="Times New Roman" w:cs="Times New Roman"/>
                <w:sz w:val="12"/>
                <w:szCs w:val="16"/>
              </w:rPr>
              <w:t xml:space="preserve">ровых территорий МКД, ед.  </w:t>
            </w:r>
          </w:p>
        </w:tc>
        <w:tc>
          <w:tcPr>
            <w:tcW w:w="472"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0</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1</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0</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3</w:t>
            </w:r>
          </w:p>
        </w:tc>
      </w:tr>
      <w:tr w:rsidR="005B0240" w:rsidRPr="00901AD1" w:rsidTr="00901AD1">
        <w:tc>
          <w:tcPr>
            <w:tcW w:w="454"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ind w:left="-108" w:right="-108"/>
              <w:jc w:val="both"/>
              <w:rPr>
                <w:rFonts w:ascii="Times New Roman" w:hAnsi="Times New Roman" w:cs="Times New Roman"/>
                <w:sz w:val="12"/>
                <w:szCs w:val="16"/>
              </w:rPr>
            </w:pPr>
            <w:r w:rsidRPr="00901AD1">
              <w:rPr>
                <w:rFonts w:ascii="Times New Roman" w:hAnsi="Times New Roman" w:cs="Times New Roman"/>
                <w:sz w:val="12"/>
                <w:szCs w:val="16"/>
              </w:rPr>
              <w:t>2.1.2</w:t>
            </w:r>
          </w:p>
        </w:tc>
        <w:tc>
          <w:tcPr>
            <w:tcW w:w="779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Количество отремонтирова</w:t>
            </w:r>
            <w:r w:rsidRPr="00901AD1">
              <w:rPr>
                <w:rFonts w:ascii="Times New Roman" w:hAnsi="Times New Roman" w:cs="Times New Roman"/>
                <w:sz w:val="12"/>
                <w:szCs w:val="16"/>
              </w:rPr>
              <w:t>н</w:t>
            </w:r>
            <w:r w:rsidRPr="00901AD1">
              <w:rPr>
                <w:rFonts w:ascii="Times New Roman" w:hAnsi="Times New Roman" w:cs="Times New Roman"/>
                <w:sz w:val="12"/>
                <w:szCs w:val="16"/>
              </w:rPr>
              <w:t>ных и благоустроенных терр</w:t>
            </w:r>
            <w:r w:rsidRPr="00901AD1">
              <w:rPr>
                <w:rFonts w:ascii="Times New Roman" w:hAnsi="Times New Roman" w:cs="Times New Roman"/>
                <w:sz w:val="12"/>
                <w:szCs w:val="16"/>
              </w:rPr>
              <w:t>и</w:t>
            </w:r>
            <w:r w:rsidRPr="00901AD1">
              <w:rPr>
                <w:rFonts w:ascii="Times New Roman" w:hAnsi="Times New Roman" w:cs="Times New Roman"/>
                <w:sz w:val="12"/>
                <w:szCs w:val="16"/>
              </w:rPr>
              <w:t xml:space="preserve">торий общего пользования, ед.  </w:t>
            </w:r>
          </w:p>
        </w:tc>
        <w:tc>
          <w:tcPr>
            <w:tcW w:w="472"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1</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1</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0</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0</w:t>
            </w:r>
          </w:p>
        </w:tc>
      </w:tr>
      <w:tr w:rsidR="005B0240" w:rsidRPr="00901AD1" w:rsidTr="00901AD1">
        <w:tc>
          <w:tcPr>
            <w:tcW w:w="454"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ind w:left="-108" w:right="-108"/>
              <w:jc w:val="both"/>
              <w:rPr>
                <w:rFonts w:ascii="Times New Roman" w:hAnsi="Times New Roman" w:cs="Times New Roman"/>
                <w:sz w:val="12"/>
                <w:szCs w:val="16"/>
              </w:rPr>
            </w:pPr>
            <w:r w:rsidRPr="00901AD1">
              <w:rPr>
                <w:rFonts w:ascii="Times New Roman" w:hAnsi="Times New Roman" w:cs="Times New Roman"/>
                <w:sz w:val="12"/>
                <w:szCs w:val="16"/>
              </w:rPr>
              <w:t>2.1.3</w:t>
            </w:r>
          </w:p>
        </w:tc>
        <w:tc>
          <w:tcPr>
            <w:tcW w:w="779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Количество утвержденных д</w:t>
            </w:r>
            <w:r w:rsidRPr="00901AD1">
              <w:rPr>
                <w:rFonts w:ascii="Times New Roman" w:hAnsi="Times New Roman" w:cs="Times New Roman"/>
                <w:sz w:val="12"/>
                <w:szCs w:val="16"/>
              </w:rPr>
              <w:t>и</w:t>
            </w:r>
            <w:r w:rsidRPr="00901AD1">
              <w:rPr>
                <w:rFonts w:ascii="Times New Roman" w:hAnsi="Times New Roman" w:cs="Times New Roman"/>
                <w:sz w:val="12"/>
                <w:szCs w:val="16"/>
              </w:rPr>
              <w:t>зайн-проектов благоустро</w:t>
            </w:r>
            <w:r w:rsidRPr="00901AD1">
              <w:rPr>
                <w:rFonts w:ascii="Times New Roman" w:hAnsi="Times New Roman" w:cs="Times New Roman"/>
                <w:sz w:val="12"/>
                <w:szCs w:val="16"/>
              </w:rPr>
              <w:t>й</w:t>
            </w:r>
            <w:r w:rsidRPr="00901AD1">
              <w:rPr>
                <w:rFonts w:ascii="Times New Roman" w:hAnsi="Times New Roman" w:cs="Times New Roman"/>
                <w:sz w:val="12"/>
                <w:szCs w:val="16"/>
              </w:rPr>
              <w:t>ства дворовых территорий многоквартирных домов, ед.</w:t>
            </w:r>
          </w:p>
        </w:tc>
        <w:tc>
          <w:tcPr>
            <w:tcW w:w="472"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0</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1</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0</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3</w:t>
            </w:r>
          </w:p>
        </w:tc>
      </w:tr>
      <w:tr w:rsidR="005B0240" w:rsidRPr="00901AD1" w:rsidTr="00901AD1">
        <w:tc>
          <w:tcPr>
            <w:tcW w:w="454"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ind w:left="-108" w:right="-108"/>
              <w:jc w:val="both"/>
              <w:rPr>
                <w:rFonts w:ascii="Times New Roman" w:hAnsi="Times New Roman" w:cs="Times New Roman"/>
                <w:sz w:val="12"/>
                <w:szCs w:val="16"/>
              </w:rPr>
            </w:pPr>
            <w:r w:rsidRPr="00901AD1">
              <w:rPr>
                <w:rFonts w:ascii="Times New Roman" w:hAnsi="Times New Roman" w:cs="Times New Roman"/>
                <w:sz w:val="12"/>
                <w:szCs w:val="16"/>
              </w:rPr>
              <w:t>2.1.4</w:t>
            </w:r>
          </w:p>
        </w:tc>
        <w:tc>
          <w:tcPr>
            <w:tcW w:w="779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Количество утвержденных д</w:t>
            </w:r>
            <w:r w:rsidRPr="00901AD1">
              <w:rPr>
                <w:rFonts w:ascii="Times New Roman" w:hAnsi="Times New Roman" w:cs="Times New Roman"/>
                <w:sz w:val="12"/>
                <w:szCs w:val="16"/>
              </w:rPr>
              <w:t>и</w:t>
            </w:r>
            <w:r w:rsidRPr="00901AD1">
              <w:rPr>
                <w:rFonts w:ascii="Times New Roman" w:hAnsi="Times New Roman" w:cs="Times New Roman"/>
                <w:sz w:val="12"/>
                <w:szCs w:val="16"/>
              </w:rPr>
              <w:t>зайн-проектов благоустро</w:t>
            </w:r>
            <w:r w:rsidRPr="00901AD1">
              <w:rPr>
                <w:rFonts w:ascii="Times New Roman" w:hAnsi="Times New Roman" w:cs="Times New Roman"/>
                <w:sz w:val="12"/>
                <w:szCs w:val="16"/>
              </w:rPr>
              <w:t>й</w:t>
            </w:r>
            <w:r w:rsidRPr="00901AD1">
              <w:rPr>
                <w:rFonts w:ascii="Times New Roman" w:hAnsi="Times New Roman" w:cs="Times New Roman"/>
                <w:sz w:val="12"/>
                <w:szCs w:val="16"/>
              </w:rPr>
              <w:t>ства общественных террит</w:t>
            </w:r>
            <w:r w:rsidRPr="00901AD1">
              <w:rPr>
                <w:rFonts w:ascii="Times New Roman" w:hAnsi="Times New Roman" w:cs="Times New Roman"/>
                <w:sz w:val="12"/>
                <w:szCs w:val="16"/>
              </w:rPr>
              <w:t>о</w:t>
            </w:r>
            <w:r w:rsidRPr="00901AD1">
              <w:rPr>
                <w:rFonts w:ascii="Times New Roman" w:hAnsi="Times New Roman" w:cs="Times New Roman"/>
                <w:sz w:val="12"/>
                <w:szCs w:val="16"/>
              </w:rPr>
              <w:t>рий, ед.</w:t>
            </w:r>
          </w:p>
        </w:tc>
        <w:tc>
          <w:tcPr>
            <w:tcW w:w="472"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1</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1</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1</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1</w:t>
            </w:r>
          </w:p>
        </w:tc>
      </w:tr>
      <w:tr w:rsidR="005B0240" w:rsidRPr="00901AD1" w:rsidTr="00901AD1">
        <w:tc>
          <w:tcPr>
            <w:tcW w:w="454"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ind w:left="-108" w:right="-108"/>
              <w:jc w:val="both"/>
              <w:rPr>
                <w:rFonts w:ascii="Times New Roman" w:hAnsi="Times New Roman" w:cs="Times New Roman"/>
                <w:sz w:val="12"/>
                <w:szCs w:val="16"/>
              </w:rPr>
            </w:pPr>
            <w:r w:rsidRPr="00901AD1">
              <w:rPr>
                <w:rFonts w:ascii="Times New Roman" w:hAnsi="Times New Roman" w:cs="Times New Roman"/>
                <w:sz w:val="12"/>
                <w:szCs w:val="16"/>
              </w:rPr>
              <w:t>2.1.5</w:t>
            </w:r>
          </w:p>
        </w:tc>
        <w:tc>
          <w:tcPr>
            <w:tcW w:w="779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Доля проектов благоустро</w:t>
            </w:r>
            <w:r w:rsidRPr="00901AD1">
              <w:rPr>
                <w:rFonts w:ascii="Times New Roman" w:hAnsi="Times New Roman" w:cs="Times New Roman"/>
                <w:sz w:val="12"/>
                <w:szCs w:val="16"/>
              </w:rPr>
              <w:t>й</w:t>
            </w:r>
            <w:r w:rsidRPr="00901AD1">
              <w:rPr>
                <w:rFonts w:ascii="Times New Roman" w:hAnsi="Times New Roman" w:cs="Times New Roman"/>
                <w:sz w:val="12"/>
                <w:szCs w:val="16"/>
              </w:rPr>
              <w:t>ства дворовых территорий многоквартирных домов, ре</w:t>
            </w:r>
            <w:r w:rsidRPr="00901AD1">
              <w:rPr>
                <w:rFonts w:ascii="Times New Roman" w:hAnsi="Times New Roman" w:cs="Times New Roman"/>
                <w:sz w:val="12"/>
                <w:szCs w:val="16"/>
              </w:rPr>
              <w:t>а</w:t>
            </w:r>
            <w:r w:rsidRPr="00901AD1">
              <w:rPr>
                <w:rFonts w:ascii="Times New Roman" w:hAnsi="Times New Roman" w:cs="Times New Roman"/>
                <w:sz w:val="12"/>
                <w:szCs w:val="16"/>
              </w:rPr>
              <w:t>лизованных с финансовым участием заинтересованных граждан (%)</w:t>
            </w:r>
          </w:p>
        </w:tc>
        <w:tc>
          <w:tcPr>
            <w:tcW w:w="472"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100</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100</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100</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100</w:t>
            </w:r>
          </w:p>
        </w:tc>
      </w:tr>
      <w:tr w:rsidR="005B0240" w:rsidRPr="00901AD1" w:rsidTr="00901AD1">
        <w:tc>
          <w:tcPr>
            <w:tcW w:w="454"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ind w:left="-108" w:right="-108"/>
              <w:jc w:val="both"/>
              <w:rPr>
                <w:rFonts w:ascii="Times New Roman" w:hAnsi="Times New Roman" w:cs="Times New Roman"/>
                <w:sz w:val="12"/>
                <w:szCs w:val="16"/>
              </w:rPr>
            </w:pPr>
            <w:r w:rsidRPr="00901AD1">
              <w:rPr>
                <w:rFonts w:ascii="Times New Roman" w:hAnsi="Times New Roman" w:cs="Times New Roman"/>
                <w:sz w:val="12"/>
                <w:szCs w:val="16"/>
              </w:rPr>
              <w:t>2.1.6</w:t>
            </w:r>
          </w:p>
        </w:tc>
        <w:tc>
          <w:tcPr>
            <w:tcW w:w="779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Доля граждан, принявших участие в решении вопросов развития городской среды (в том числе с использованием цифровых технологий в пр</w:t>
            </w:r>
            <w:r w:rsidRPr="00901AD1">
              <w:rPr>
                <w:rFonts w:ascii="Times New Roman" w:hAnsi="Times New Roman" w:cs="Times New Roman"/>
                <w:sz w:val="12"/>
                <w:szCs w:val="16"/>
              </w:rPr>
              <w:t>и</w:t>
            </w:r>
            <w:r w:rsidRPr="00901AD1">
              <w:rPr>
                <w:rFonts w:ascii="Times New Roman" w:hAnsi="Times New Roman" w:cs="Times New Roman"/>
                <w:sz w:val="12"/>
                <w:szCs w:val="16"/>
              </w:rPr>
              <w:t>нятии решений) от общего к</w:t>
            </w:r>
            <w:r w:rsidRPr="00901AD1">
              <w:rPr>
                <w:rFonts w:ascii="Times New Roman" w:hAnsi="Times New Roman" w:cs="Times New Roman"/>
                <w:sz w:val="12"/>
                <w:szCs w:val="16"/>
              </w:rPr>
              <w:t>о</w:t>
            </w:r>
            <w:r w:rsidRPr="00901AD1">
              <w:rPr>
                <w:rFonts w:ascii="Times New Roman" w:hAnsi="Times New Roman" w:cs="Times New Roman"/>
                <w:sz w:val="12"/>
                <w:szCs w:val="16"/>
              </w:rPr>
              <w:t>личества граждан в возрасте от 14 лет, проживающих на территории поселения при р</w:t>
            </w:r>
            <w:r w:rsidRPr="00901AD1">
              <w:rPr>
                <w:rFonts w:ascii="Times New Roman" w:hAnsi="Times New Roman" w:cs="Times New Roman"/>
                <w:sz w:val="12"/>
                <w:szCs w:val="16"/>
              </w:rPr>
              <w:t>е</w:t>
            </w:r>
            <w:r w:rsidRPr="00901AD1">
              <w:rPr>
                <w:rFonts w:ascii="Times New Roman" w:hAnsi="Times New Roman" w:cs="Times New Roman"/>
                <w:sz w:val="12"/>
                <w:szCs w:val="16"/>
              </w:rPr>
              <w:t xml:space="preserve">ализации проекта по созданию комфортной городской среды, % </w:t>
            </w:r>
          </w:p>
        </w:tc>
        <w:tc>
          <w:tcPr>
            <w:tcW w:w="472"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18</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18</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20</w:t>
            </w:r>
          </w:p>
        </w:tc>
        <w:tc>
          <w:tcPr>
            <w:tcW w:w="567" w:type="dxa"/>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25»</w:t>
            </w:r>
          </w:p>
        </w:tc>
      </w:tr>
    </w:tbl>
    <w:p w:rsidR="005B0240" w:rsidRPr="00C33519" w:rsidRDefault="005B0240" w:rsidP="00901AD1">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b/>
          <w:sz w:val="16"/>
          <w:szCs w:val="16"/>
        </w:rPr>
        <w:t xml:space="preserve">6. Сроки реализации муниципальной программы: </w:t>
      </w:r>
      <w:r w:rsidRPr="00C33519">
        <w:rPr>
          <w:rFonts w:ascii="Times New Roman" w:hAnsi="Times New Roman" w:cs="Times New Roman"/>
          <w:sz w:val="16"/>
          <w:szCs w:val="16"/>
        </w:rPr>
        <w:t>2021-2024 годы</w:t>
      </w:r>
    </w:p>
    <w:p w:rsidR="005B0240" w:rsidRPr="00C33519" w:rsidRDefault="005B0240" w:rsidP="00901AD1">
      <w:pPr>
        <w:pStyle w:val="af7"/>
        <w:tabs>
          <w:tab w:val="left" w:pos="0"/>
        </w:tabs>
        <w:ind w:left="0" w:firstLine="284"/>
        <w:jc w:val="both"/>
        <w:rPr>
          <w:sz w:val="16"/>
          <w:szCs w:val="16"/>
        </w:rPr>
      </w:pPr>
      <w:r w:rsidRPr="00C33519">
        <w:rPr>
          <w:b/>
          <w:sz w:val="16"/>
          <w:szCs w:val="16"/>
        </w:rPr>
        <w:t>7. Объемы и источники финансирования муниципальной программы в целом и по годам реализации (тыс. рублей):</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7"/>
        <w:gridCol w:w="2053"/>
        <w:gridCol w:w="1679"/>
        <w:gridCol w:w="1606"/>
        <w:gridCol w:w="2302"/>
        <w:gridCol w:w="1432"/>
      </w:tblGrid>
      <w:tr w:rsidR="005B0240" w:rsidRPr="00901AD1" w:rsidTr="00901AD1">
        <w:trPr>
          <w:trHeight w:val="20"/>
        </w:trPr>
        <w:tc>
          <w:tcPr>
            <w:tcW w:w="634" w:type="pct"/>
            <w:vMerge w:val="restart"/>
            <w:tcBorders>
              <w:top w:val="single" w:sz="4" w:space="0" w:color="auto"/>
              <w:left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Год</w:t>
            </w:r>
          </w:p>
        </w:tc>
        <w:tc>
          <w:tcPr>
            <w:tcW w:w="4366" w:type="pct"/>
            <w:gridSpan w:val="5"/>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Источник финансирования</w:t>
            </w:r>
          </w:p>
        </w:tc>
      </w:tr>
      <w:tr w:rsidR="005B0240" w:rsidRPr="00901AD1" w:rsidTr="00901AD1">
        <w:trPr>
          <w:trHeight w:val="20"/>
        </w:trPr>
        <w:tc>
          <w:tcPr>
            <w:tcW w:w="634" w:type="pct"/>
            <w:vMerge/>
            <w:tcBorders>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p>
        </w:tc>
        <w:tc>
          <w:tcPr>
            <w:tcW w:w="988"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Федеральный бюджет</w:t>
            </w:r>
          </w:p>
        </w:tc>
        <w:tc>
          <w:tcPr>
            <w:tcW w:w="808"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Областной бюджет</w:t>
            </w:r>
          </w:p>
        </w:tc>
        <w:tc>
          <w:tcPr>
            <w:tcW w:w="773"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Бюджет округа</w:t>
            </w:r>
          </w:p>
        </w:tc>
        <w:tc>
          <w:tcPr>
            <w:tcW w:w="1108"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Внебюджетные средства</w:t>
            </w:r>
          </w:p>
        </w:tc>
        <w:tc>
          <w:tcPr>
            <w:tcW w:w="689"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Всего</w:t>
            </w:r>
          </w:p>
        </w:tc>
      </w:tr>
      <w:tr w:rsidR="005B0240" w:rsidRPr="00901AD1" w:rsidTr="00901AD1">
        <w:trPr>
          <w:trHeight w:val="20"/>
        </w:trPr>
        <w:tc>
          <w:tcPr>
            <w:tcW w:w="634"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1</w:t>
            </w:r>
          </w:p>
        </w:tc>
        <w:tc>
          <w:tcPr>
            <w:tcW w:w="988"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2</w:t>
            </w:r>
          </w:p>
        </w:tc>
        <w:tc>
          <w:tcPr>
            <w:tcW w:w="808"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3</w:t>
            </w:r>
          </w:p>
        </w:tc>
        <w:tc>
          <w:tcPr>
            <w:tcW w:w="773" w:type="pct"/>
            <w:tcBorders>
              <w:top w:val="single" w:sz="4" w:space="0" w:color="auto"/>
              <w:left w:val="single" w:sz="4" w:space="0" w:color="auto"/>
              <w:bottom w:val="single" w:sz="4" w:space="0" w:color="auto"/>
              <w:right w:val="single" w:sz="4" w:space="0" w:color="auto"/>
            </w:tcBorders>
          </w:tcPr>
          <w:p w:rsidR="005B0240" w:rsidRPr="00901AD1" w:rsidRDefault="0040076D" w:rsidP="00472CC5">
            <w:pPr>
              <w:tabs>
                <w:tab w:val="left" w:pos="7380"/>
              </w:tabs>
              <w:spacing w:after="0" w:line="240" w:lineRule="auto"/>
              <w:jc w:val="center"/>
              <w:rPr>
                <w:rFonts w:ascii="Times New Roman" w:hAnsi="Times New Roman" w:cs="Times New Roman"/>
                <w:sz w:val="12"/>
                <w:szCs w:val="16"/>
              </w:rPr>
            </w:pPr>
            <w:r>
              <w:rPr>
                <w:rFonts w:ascii="Times New Roman" w:hAnsi="Times New Roman" w:cs="Times New Roman"/>
                <w:sz w:val="12"/>
                <w:szCs w:val="16"/>
              </w:rPr>
              <w:t>4</w:t>
            </w:r>
          </w:p>
        </w:tc>
        <w:tc>
          <w:tcPr>
            <w:tcW w:w="1108" w:type="pct"/>
            <w:tcBorders>
              <w:top w:val="single" w:sz="4" w:space="0" w:color="auto"/>
              <w:left w:val="single" w:sz="4" w:space="0" w:color="auto"/>
              <w:bottom w:val="single" w:sz="4" w:space="0" w:color="auto"/>
              <w:right w:val="single" w:sz="4" w:space="0" w:color="auto"/>
            </w:tcBorders>
          </w:tcPr>
          <w:p w:rsidR="005B0240" w:rsidRPr="00901AD1" w:rsidRDefault="0040076D" w:rsidP="00472CC5">
            <w:pPr>
              <w:tabs>
                <w:tab w:val="left" w:pos="7380"/>
              </w:tabs>
              <w:spacing w:after="0" w:line="240" w:lineRule="auto"/>
              <w:jc w:val="center"/>
              <w:rPr>
                <w:rFonts w:ascii="Times New Roman" w:hAnsi="Times New Roman" w:cs="Times New Roman"/>
                <w:sz w:val="12"/>
                <w:szCs w:val="16"/>
              </w:rPr>
            </w:pPr>
            <w:r>
              <w:rPr>
                <w:rFonts w:ascii="Times New Roman" w:hAnsi="Times New Roman" w:cs="Times New Roman"/>
                <w:sz w:val="12"/>
                <w:szCs w:val="16"/>
              </w:rPr>
              <w:t>5</w:t>
            </w:r>
          </w:p>
        </w:tc>
        <w:tc>
          <w:tcPr>
            <w:tcW w:w="689" w:type="pct"/>
            <w:tcBorders>
              <w:top w:val="single" w:sz="4" w:space="0" w:color="auto"/>
              <w:left w:val="single" w:sz="4" w:space="0" w:color="auto"/>
              <w:bottom w:val="single" w:sz="4" w:space="0" w:color="auto"/>
              <w:right w:val="single" w:sz="4" w:space="0" w:color="auto"/>
            </w:tcBorders>
          </w:tcPr>
          <w:p w:rsidR="005B0240" w:rsidRPr="00901AD1" w:rsidRDefault="0040076D" w:rsidP="00472CC5">
            <w:pPr>
              <w:tabs>
                <w:tab w:val="left" w:pos="7380"/>
              </w:tabs>
              <w:spacing w:after="0" w:line="240" w:lineRule="auto"/>
              <w:jc w:val="center"/>
              <w:rPr>
                <w:rFonts w:ascii="Times New Roman" w:hAnsi="Times New Roman" w:cs="Times New Roman"/>
                <w:sz w:val="12"/>
                <w:szCs w:val="16"/>
              </w:rPr>
            </w:pPr>
            <w:r>
              <w:rPr>
                <w:rFonts w:ascii="Times New Roman" w:hAnsi="Times New Roman" w:cs="Times New Roman"/>
                <w:sz w:val="12"/>
                <w:szCs w:val="16"/>
              </w:rPr>
              <w:t>6</w:t>
            </w:r>
          </w:p>
        </w:tc>
      </w:tr>
      <w:tr w:rsidR="005B0240" w:rsidRPr="00901AD1" w:rsidTr="00901AD1">
        <w:trPr>
          <w:trHeight w:val="20"/>
        </w:trPr>
        <w:tc>
          <w:tcPr>
            <w:tcW w:w="634"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2021</w:t>
            </w:r>
          </w:p>
        </w:tc>
        <w:tc>
          <w:tcPr>
            <w:tcW w:w="988"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755,689</w:t>
            </w:r>
          </w:p>
        </w:tc>
        <w:tc>
          <w:tcPr>
            <w:tcW w:w="808"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23,372</w:t>
            </w:r>
          </w:p>
        </w:tc>
        <w:tc>
          <w:tcPr>
            <w:tcW w:w="773"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194,765</w:t>
            </w:r>
          </w:p>
        </w:tc>
        <w:tc>
          <w:tcPr>
            <w:tcW w:w="1108"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center"/>
              <w:rPr>
                <w:rFonts w:ascii="Times New Roman" w:hAnsi="Times New Roman" w:cs="Times New Roman"/>
                <w:sz w:val="12"/>
                <w:szCs w:val="16"/>
              </w:rPr>
            </w:pPr>
          </w:p>
        </w:tc>
        <w:tc>
          <w:tcPr>
            <w:tcW w:w="689"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973,826</w:t>
            </w:r>
          </w:p>
        </w:tc>
      </w:tr>
      <w:tr w:rsidR="005B0240" w:rsidRPr="00901AD1" w:rsidTr="00901AD1">
        <w:trPr>
          <w:trHeight w:val="20"/>
        </w:trPr>
        <w:tc>
          <w:tcPr>
            <w:tcW w:w="634"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2022</w:t>
            </w:r>
          </w:p>
        </w:tc>
        <w:tc>
          <w:tcPr>
            <w:tcW w:w="988"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highlight w:val="yellow"/>
              </w:rPr>
            </w:pPr>
            <w:r w:rsidRPr="00901AD1">
              <w:rPr>
                <w:rFonts w:ascii="Times New Roman" w:hAnsi="Times New Roman" w:cs="Times New Roman"/>
                <w:sz w:val="12"/>
                <w:szCs w:val="16"/>
              </w:rPr>
              <w:t>575,241</w:t>
            </w:r>
          </w:p>
        </w:tc>
        <w:tc>
          <w:tcPr>
            <w:tcW w:w="808"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highlight w:val="yellow"/>
              </w:rPr>
            </w:pPr>
            <w:r w:rsidRPr="00901AD1">
              <w:rPr>
                <w:rFonts w:ascii="Times New Roman" w:hAnsi="Times New Roman" w:cs="Times New Roman"/>
                <w:sz w:val="12"/>
                <w:szCs w:val="16"/>
              </w:rPr>
              <w:t>17,791</w:t>
            </w:r>
          </w:p>
        </w:tc>
        <w:tc>
          <w:tcPr>
            <w:tcW w:w="773"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center"/>
              <w:rPr>
                <w:rFonts w:ascii="Times New Roman" w:hAnsi="Times New Roman" w:cs="Times New Roman"/>
                <w:sz w:val="12"/>
                <w:szCs w:val="16"/>
                <w:highlight w:val="yellow"/>
              </w:rPr>
            </w:pPr>
            <w:r w:rsidRPr="00901AD1">
              <w:rPr>
                <w:rFonts w:ascii="Times New Roman" w:hAnsi="Times New Roman" w:cs="Times New Roman"/>
                <w:sz w:val="12"/>
                <w:szCs w:val="16"/>
              </w:rPr>
              <w:t>171,671</w:t>
            </w:r>
          </w:p>
        </w:tc>
        <w:tc>
          <w:tcPr>
            <w:tcW w:w="1108"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center"/>
              <w:rPr>
                <w:rFonts w:ascii="Times New Roman" w:hAnsi="Times New Roman" w:cs="Times New Roman"/>
                <w:sz w:val="12"/>
                <w:szCs w:val="16"/>
                <w:highlight w:val="yellow"/>
              </w:rPr>
            </w:pPr>
          </w:p>
        </w:tc>
        <w:tc>
          <w:tcPr>
            <w:tcW w:w="689"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center"/>
              <w:rPr>
                <w:rFonts w:ascii="Times New Roman" w:hAnsi="Times New Roman" w:cs="Times New Roman"/>
                <w:sz w:val="12"/>
                <w:szCs w:val="16"/>
                <w:highlight w:val="yellow"/>
              </w:rPr>
            </w:pPr>
            <w:r w:rsidRPr="00901AD1">
              <w:rPr>
                <w:rFonts w:ascii="Times New Roman" w:hAnsi="Times New Roman" w:cs="Times New Roman"/>
                <w:sz w:val="12"/>
                <w:szCs w:val="16"/>
              </w:rPr>
              <w:t>764,703</w:t>
            </w:r>
          </w:p>
        </w:tc>
      </w:tr>
      <w:tr w:rsidR="005B0240" w:rsidRPr="00901AD1" w:rsidTr="00901AD1">
        <w:trPr>
          <w:trHeight w:val="20"/>
        </w:trPr>
        <w:tc>
          <w:tcPr>
            <w:tcW w:w="634"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2023</w:t>
            </w:r>
          </w:p>
        </w:tc>
        <w:tc>
          <w:tcPr>
            <w:tcW w:w="988"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693,736</w:t>
            </w:r>
          </w:p>
        </w:tc>
        <w:tc>
          <w:tcPr>
            <w:tcW w:w="808"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21,456</w:t>
            </w:r>
          </w:p>
        </w:tc>
        <w:tc>
          <w:tcPr>
            <w:tcW w:w="773"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230,798</w:t>
            </w:r>
          </w:p>
        </w:tc>
        <w:tc>
          <w:tcPr>
            <w:tcW w:w="1108"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center"/>
              <w:rPr>
                <w:rFonts w:ascii="Times New Roman" w:hAnsi="Times New Roman" w:cs="Times New Roman"/>
                <w:sz w:val="12"/>
                <w:szCs w:val="16"/>
              </w:rPr>
            </w:pPr>
          </w:p>
        </w:tc>
        <w:tc>
          <w:tcPr>
            <w:tcW w:w="689"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945,99</w:t>
            </w:r>
          </w:p>
        </w:tc>
      </w:tr>
      <w:tr w:rsidR="005B0240" w:rsidRPr="00901AD1" w:rsidTr="00901AD1">
        <w:trPr>
          <w:trHeight w:val="20"/>
        </w:trPr>
        <w:tc>
          <w:tcPr>
            <w:tcW w:w="634"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2024</w:t>
            </w:r>
          </w:p>
        </w:tc>
        <w:tc>
          <w:tcPr>
            <w:tcW w:w="988"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0</w:t>
            </w:r>
          </w:p>
        </w:tc>
        <w:tc>
          <w:tcPr>
            <w:tcW w:w="808"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0</w:t>
            </w:r>
          </w:p>
        </w:tc>
        <w:tc>
          <w:tcPr>
            <w:tcW w:w="773"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0</w:t>
            </w:r>
          </w:p>
        </w:tc>
        <w:tc>
          <w:tcPr>
            <w:tcW w:w="1108"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0</w:t>
            </w:r>
          </w:p>
        </w:tc>
        <w:tc>
          <w:tcPr>
            <w:tcW w:w="689"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0</w:t>
            </w:r>
          </w:p>
        </w:tc>
      </w:tr>
      <w:tr w:rsidR="005B0240" w:rsidRPr="00901AD1" w:rsidTr="00901AD1">
        <w:trPr>
          <w:trHeight w:val="20"/>
        </w:trPr>
        <w:tc>
          <w:tcPr>
            <w:tcW w:w="634"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ind w:right="-55"/>
              <w:jc w:val="center"/>
              <w:rPr>
                <w:rFonts w:ascii="Times New Roman" w:hAnsi="Times New Roman" w:cs="Times New Roman"/>
                <w:sz w:val="12"/>
                <w:szCs w:val="16"/>
              </w:rPr>
            </w:pPr>
            <w:r w:rsidRPr="00901AD1">
              <w:rPr>
                <w:rFonts w:ascii="Times New Roman" w:hAnsi="Times New Roman" w:cs="Times New Roman"/>
                <w:sz w:val="12"/>
                <w:szCs w:val="16"/>
              </w:rPr>
              <w:t>ВСЕГО</w:t>
            </w:r>
          </w:p>
        </w:tc>
        <w:tc>
          <w:tcPr>
            <w:tcW w:w="988"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p>
        </w:tc>
        <w:tc>
          <w:tcPr>
            <w:tcW w:w="808"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tabs>
                <w:tab w:val="left" w:pos="7380"/>
              </w:tabs>
              <w:spacing w:after="0" w:line="240" w:lineRule="auto"/>
              <w:jc w:val="center"/>
              <w:rPr>
                <w:rFonts w:ascii="Times New Roman" w:hAnsi="Times New Roman" w:cs="Times New Roman"/>
                <w:sz w:val="12"/>
                <w:szCs w:val="16"/>
              </w:rPr>
            </w:pPr>
          </w:p>
        </w:tc>
        <w:tc>
          <w:tcPr>
            <w:tcW w:w="773"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center"/>
              <w:rPr>
                <w:rFonts w:ascii="Times New Roman" w:hAnsi="Times New Roman" w:cs="Times New Roman"/>
                <w:sz w:val="12"/>
                <w:szCs w:val="16"/>
              </w:rPr>
            </w:pPr>
          </w:p>
        </w:tc>
        <w:tc>
          <w:tcPr>
            <w:tcW w:w="1108"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jc w:val="center"/>
              <w:rPr>
                <w:rFonts w:ascii="Times New Roman" w:hAnsi="Times New Roman" w:cs="Times New Roman"/>
                <w:sz w:val="12"/>
                <w:szCs w:val="16"/>
              </w:rPr>
            </w:pPr>
          </w:p>
        </w:tc>
        <w:tc>
          <w:tcPr>
            <w:tcW w:w="689" w:type="pct"/>
            <w:tcBorders>
              <w:top w:val="single" w:sz="4" w:space="0" w:color="auto"/>
              <w:left w:val="single" w:sz="4" w:space="0" w:color="auto"/>
              <w:bottom w:val="single" w:sz="4" w:space="0" w:color="auto"/>
              <w:right w:val="single" w:sz="4" w:space="0" w:color="auto"/>
            </w:tcBorders>
          </w:tcPr>
          <w:p w:rsidR="005B0240" w:rsidRPr="00901AD1" w:rsidRDefault="005B0240" w:rsidP="00472CC5">
            <w:pPr>
              <w:spacing w:after="0" w:line="240" w:lineRule="auto"/>
              <w:ind w:left="-94" w:right="-100"/>
              <w:jc w:val="center"/>
              <w:rPr>
                <w:rFonts w:ascii="Times New Roman" w:hAnsi="Times New Roman" w:cs="Times New Roman"/>
                <w:sz w:val="12"/>
                <w:szCs w:val="16"/>
              </w:rPr>
            </w:pPr>
          </w:p>
        </w:tc>
      </w:tr>
    </w:tbl>
    <w:p w:rsidR="005B0240" w:rsidRPr="00C33519" w:rsidRDefault="005B0240" w:rsidP="00901AD1">
      <w:pPr>
        <w:tabs>
          <w:tab w:val="left" w:pos="7380"/>
        </w:tabs>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b/>
          <w:sz w:val="16"/>
          <w:szCs w:val="16"/>
        </w:rPr>
        <w:t>8. Ожидаемые конечные результаты реализации муниципальной программы:</w:t>
      </w:r>
    </w:p>
    <w:p w:rsidR="005B0240" w:rsidRPr="00C33519" w:rsidRDefault="005B0240" w:rsidP="00901AD1">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1. Приведение дворовых территорий МКД, территорий общего польз</w:t>
      </w:r>
      <w:r w:rsidRPr="00C33519">
        <w:rPr>
          <w:rFonts w:ascii="Times New Roman" w:hAnsi="Times New Roman" w:cs="Times New Roman"/>
          <w:sz w:val="16"/>
          <w:szCs w:val="16"/>
        </w:rPr>
        <w:t>о</w:t>
      </w:r>
      <w:r w:rsidRPr="00C33519">
        <w:rPr>
          <w:rFonts w:ascii="Times New Roman" w:hAnsi="Times New Roman" w:cs="Times New Roman"/>
          <w:sz w:val="16"/>
          <w:szCs w:val="16"/>
        </w:rPr>
        <w:t>вания, расположенных на территории п. Волот в соответствие с нормати</w:t>
      </w:r>
      <w:r w:rsidRPr="00C33519">
        <w:rPr>
          <w:rFonts w:ascii="Times New Roman" w:hAnsi="Times New Roman" w:cs="Times New Roman"/>
          <w:sz w:val="16"/>
          <w:szCs w:val="16"/>
        </w:rPr>
        <w:t>в</w:t>
      </w:r>
      <w:r w:rsidRPr="00C33519">
        <w:rPr>
          <w:rFonts w:ascii="Times New Roman" w:hAnsi="Times New Roman" w:cs="Times New Roman"/>
          <w:sz w:val="16"/>
          <w:szCs w:val="16"/>
        </w:rPr>
        <w:t xml:space="preserve">ными требованиями. </w:t>
      </w:r>
    </w:p>
    <w:p w:rsidR="005B0240" w:rsidRPr="00C33519" w:rsidRDefault="005B0240" w:rsidP="00901AD1">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2. Создание комфортных условий для жизнедеятельности граждан.</w:t>
      </w:r>
    </w:p>
    <w:p w:rsidR="005B0240" w:rsidRPr="00C33519" w:rsidRDefault="005B0240" w:rsidP="00901AD1">
      <w:pPr>
        <w:tabs>
          <w:tab w:val="left" w:pos="7380"/>
        </w:tabs>
        <w:spacing w:after="0" w:line="240" w:lineRule="auto"/>
        <w:ind w:firstLine="284"/>
        <w:contextualSpacing/>
        <w:jc w:val="both"/>
        <w:rPr>
          <w:rFonts w:ascii="Times New Roman" w:hAnsi="Times New Roman" w:cs="Times New Roman"/>
          <w:b/>
          <w:sz w:val="16"/>
          <w:szCs w:val="16"/>
        </w:rPr>
      </w:pPr>
      <w:r w:rsidRPr="00C33519">
        <w:rPr>
          <w:rFonts w:ascii="Times New Roman" w:hAnsi="Times New Roman" w:cs="Times New Roman"/>
          <w:b/>
          <w:sz w:val="16"/>
          <w:szCs w:val="16"/>
          <w:lang w:val="en-US"/>
        </w:rPr>
        <w:t>I</w:t>
      </w:r>
      <w:r w:rsidRPr="00C33519">
        <w:rPr>
          <w:rFonts w:ascii="Times New Roman" w:hAnsi="Times New Roman" w:cs="Times New Roman"/>
          <w:b/>
          <w:sz w:val="16"/>
          <w:szCs w:val="16"/>
        </w:rPr>
        <w:t>. Характеристика текущего состояния благоустройства дворовых территорий МКД, общественных территорий, приоритеты и цели в указанной сфере</w:t>
      </w:r>
    </w:p>
    <w:p w:rsidR="005B0240" w:rsidRPr="00C33519" w:rsidRDefault="005B0240" w:rsidP="00901AD1">
      <w:pPr>
        <w:tabs>
          <w:tab w:val="left" w:pos="7380"/>
        </w:tabs>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Одним из главных приоритетов развития территории п. Волот является создание благоприятной для проживания граждан и ведения экономической деятельности среды.</w:t>
      </w:r>
    </w:p>
    <w:p w:rsidR="005B0240" w:rsidRPr="00C33519" w:rsidRDefault="005B0240" w:rsidP="00901AD1">
      <w:pPr>
        <w:tabs>
          <w:tab w:val="left" w:pos="7380"/>
        </w:tabs>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Дворовые территории, общественные территории являются неотъемл</w:t>
      </w:r>
      <w:r w:rsidRPr="00C33519">
        <w:rPr>
          <w:rFonts w:ascii="Times New Roman" w:hAnsi="Times New Roman" w:cs="Times New Roman"/>
          <w:sz w:val="16"/>
          <w:szCs w:val="16"/>
        </w:rPr>
        <w:t>е</w:t>
      </w:r>
      <w:r w:rsidRPr="00C33519">
        <w:rPr>
          <w:rFonts w:ascii="Times New Roman" w:hAnsi="Times New Roman" w:cs="Times New Roman"/>
          <w:sz w:val="16"/>
          <w:szCs w:val="16"/>
        </w:rPr>
        <w:t>мой частью архитектурно-планировочной инфраструктуры п. Волот. Осно</w:t>
      </w:r>
      <w:r w:rsidRPr="00C33519">
        <w:rPr>
          <w:rFonts w:ascii="Times New Roman" w:hAnsi="Times New Roman" w:cs="Times New Roman"/>
          <w:sz w:val="16"/>
          <w:szCs w:val="16"/>
        </w:rPr>
        <w:t>в</w:t>
      </w:r>
      <w:r w:rsidRPr="00C33519">
        <w:rPr>
          <w:rFonts w:ascii="Times New Roman" w:hAnsi="Times New Roman" w:cs="Times New Roman"/>
          <w:sz w:val="16"/>
          <w:szCs w:val="16"/>
        </w:rPr>
        <w:t>ные требования, предъявляемые к дворовым территориям и проездам к ним – обеспечение удобства и безопасности движения транспорта и пешеходов.</w:t>
      </w:r>
    </w:p>
    <w:p w:rsidR="005B0240" w:rsidRPr="00C33519" w:rsidRDefault="005B0240" w:rsidP="00901AD1">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На территории п. Волот приоритеты в сфере благоустройства устано</w:t>
      </w:r>
      <w:r w:rsidRPr="00C33519">
        <w:rPr>
          <w:rFonts w:ascii="Times New Roman" w:hAnsi="Times New Roman" w:cs="Times New Roman"/>
          <w:sz w:val="16"/>
          <w:szCs w:val="16"/>
        </w:rPr>
        <w:t>в</w:t>
      </w:r>
      <w:r w:rsidRPr="00C33519">
        <w:rPr>
          <w:rFonts w:ascii="Times New Roman" w:hAnsi="Times New Roman" w:cs="Times New Roman"/>
          <w:sz w:val="16"/>
          <w:szCs w:val="16"/>
        </w:rPr>
        <w:t>лены решением Думы Волотовского муниципального округа от 29.04.2022 № 210 «</w:t>
      </w:r>
      <w:r w:rsidRPr="00C33519">
        <w:rPr>
          <w:rStyle w:val="affff0"/>
          <w:rFonts w:ascii="Times New Roman" w:hAnsi="Times New Roman" w:cs="Times New Roman"/>
          <w:b w:val="0"/>
          <w:sz w:val="16"/>
          <w:szCs w:val="16"/>
          <w:shd w:val="clear" w:color="auto" w:fill="FFFFFF"/>
        </w:rPr>
        <w:t>Об утверждении Правил благоустройства на территории Волотовского муниципального округа».</w:t>
      </w:r>
      <w:r w:rsidRPr="00C33519">
        <w:rPr>
          <w:rFonts w:ascii="Times New Roman" w:hAnsi="Times New Roman" w:cs="Times New Roman"/>
          <w:sz w:val="16"/>
          <w:szCs w:val="16"/>
        </w:rPr>
        <w:t xml:space="preserve"> </w:t>
      </w:r>
    </w:p>
    <w:p w:rsidR="005B0240" w:rsidRPr="00C33519" w:rsidRDefault="005B0240" w:rsidP="00901AD1">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Комфортность проживания в многоквартирных домах определяется уровнем благоустройства дворовых территорий с учетом организации во дворах дорожно-тропиночной сети, устройства газонов и цветников, озел</w:t>
      </w:r>
      <w:r w:rsidRPr="00C33519">
        <w:rPr>
          <w:rFonts w:ascii="Times New Roman" w:hAnsi="Times New Roman" w:cs="Times New Roman"/>
          <w:sz w:val="16"/>
          <w:szCs w:val="16"/>
        </w:rPr>
        <w:t>е</w:t>
      </w:r>
      <w:r w:rsidRPr="00C33519">
        <w:rPr>
          <w:rFonts w:ascii="Times New Roman" w:hAnsi="Times New Roman" w:cs="Times New Roman"/>
          <w:sz w:val="16"/>
          <w:szCs w:val="16"/>
        </w:rPr>
        <w:t>нения, освещения территории двора, размещения малых архитектурных форм, организации детских и спортивно-игровых площадок, комплектации дворов элементами городской мебели, организации площадок для отдыха взрослых, устройства хозяйственно-бытовых площадок, площадок для инд</w:t>
      </w:r>
      <w:r w:rsidRPr="00C33519">
        <w:rPr>
          <w:rFonts w:ascii="Times New Roman" w:hAnsi="Times New Roman" w:cs="Times New Roman"/>
          <w:sz w:val="16"/>
          <w:szCs w:val="16"/>
        </w:rPr>
        <w:t>и</w:t>
      </w:r>
      <w:r w:rsidRPr="00C33519">
        <w:rPr>
          <w:rFonts w:ascii="Times New Roman" w:hAnsi="Times New Roman" w:cs="Times New Roman"/>
          <w:sz w:val="16"/>
          <w:szCs w:val="16"/>
        </w:rPr>
        <w:t>видуального транспорта, организации площадок для выгула домашних ж</w:t>
      </w:r>
      <w:r w:rsidRPr="00C33519">
        <w:rPr>
          <w:rFonts w:ascii="Times New Roman" w:hAnsi="Times New Roman" w:cs="Times New Roman"/>
          <w:sz w:val="16"/>
          <w:szCs w:val="16"/>
        </w:rPr>
        <w:t>и</w:t>
      </w:r>
      <w:r w:rsidRPr="00C33519">
        <w:rPr>
          <w:rFonts w:ascii="Times New Roman" w:hAnsi="Times New Roman" w:cs="Times New Roman"/>
          <w:sz w:val="16"/>
          <w:szCs w:val="16"/>
        </w:rPr>
        <w:t>вотных, обустройства мест сбора и временного хранения мусора.</w:t>
      </w:r>
    </w:p>
    <w:p w:rsidR="005B0240" w:rsidRPr="00C33519" w:rsidRDefault="005B0240" w:rsidP="00901AD1">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xml:space="preserve">Качество покрытий большинства дворовых территорий и проездов к ним в поселении не соответствует эксплуатационным требованиям. </w:t>
      </w:r>
    </w:p>
    <w:p w:rsidR="005B0240" w:rsidRPr="00C33519" w:rsidRDefault="005B0240" w:rsidP="00901AD1">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По итогам проведенной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исходя из минимального перечня работ по благоустройству, разработан адресный перечень дворовых и обществе</w:t>
      </w:r>
      <w:r w:rsidRPr="00C33519">
        <w:rPr>
          <w:rFonts w:ascii="Times New Roman" w:hAnsi="Times New Roman" w:cs="Times New Roman"/>
          <w:sz w:val="16"/>
          <w:szCs w:val="16"/>
        </w:rPr>
        <w:t>н</w:t>
      </w:r>
      <w:r w:rsidRPr="00C33519">
        <w:rPr>
          <w:rFonts w:ascii="Times New Roman" w:hAnsi="Times New Roman" w:cs="Times New Roman"/>
          <w:sz w:val="16"/>
          <w:szCs w:val="16"/>
        </w:rPr>
        <w:t>ных территорий, объектов недвижимого имущества и земельных участков, уровня благоустройства индивидуальных жилых домов и земельных учас</w:t>
      </w:r>
      <w:r w:rsidRPr="00C33519">
        <w:rPr>
          <w:rFonts w:ascii="Times New Roman" w:hAnsi="Times New Roman" w:cs="Times New Roman"/>
          <w:sz w:val="16"/>
          <w:szCs w:val="16"/>
        </w:rPr>
        <w:t>т</w:t>
      </w:r>
      <w:r w:rsidRPr="00C33519">
        <w:rPr>
          <w:rFonts w:ascii="Times New Roman" w:hAnsi="Times New Roman" w:cs="Times New Roman"/>
          <w:sz w:val="16"/>
          <w:szCs w:val="16"/>
        </w:rPr>
        <w:t>ков, подлежащих благоустройству (Приложение № 1 к муниципальной пр</w:t>
      </w:r>
      <w:r w:rsidRPr="00C33519">
        <w:rPr>
          <w:rFonts w:ascii="Times New Roman" w:hAnsi="Times New Roman" w:cs="Times New Roman"/>
          <w:sz w:val="16"/>
          <w:szCs w:val="16"/>
        </w:rPr>
        <w:t>о</w:t>
      </w:r>
      <w:r w:rsidRPr="00C33519">
        <w:rPr>
          <w:rFonts w:ascii="Times New Roman" w:hAnsi="Times New Roman" w:cs="Times New Roman"/>
          <w:sz w:val="16"/>
          <w:szCs w:val="16"/>
        </w:rPr>
        <w:t>грамме). Перечень включает в себя 23 дворовые территории многокварти</w:t>
      </w:r>
      <w:r w:rsidRPr="00C33519">
        <w:rPr>
          <w:rFonts w:ascii="Times New Roman" w:hAnsi="Times New Roman" w:cs="Times New Roman"/>
          <w:sz w:val="16"/>
          <w:szCs w:val="16"/>
        </w:rPr>
        <w:t>р</w:t>
      </w:r>
      <w:r w:rsidRPr="00C33519">
        <w:rPr>
          <w:rFonts w:ascii="Times New Roman" w:hAnsi="Times New Roman" w:cs="Times New Roman"/>
          <w:sz w:val="16"/>
          <w:szCs w:val="16"/>
        </w:rPr>
        <w:t>ных домов. По состоянию на момент инвентаризации благоустроенными признаны 5 дворовых территорий, что составляет 18% от общего количества дворовых территорий. Охват населения благоустроенными дворовыми те</w:t>
      </w:r>
      <w:r w:rsidRPr="00C33519">
        <w:rPr>
          <w:rFonts w:ascii="Times New Roman" w:hAnsi="Times New Roman" w:cs="Times New Roman"/>
          <w:sz w:val="16"/>
          <w:szCs w:val="16"/>
        </w:rPr>
        <w:t>р</w:t>
      </w:r>
      <w:r w:rsidRPr="00C33519">
        <w:rPr>
          <w:rFonts w:ascii="Times New Roman" w:hAnsi="Times New Roman" w:cs="Times New Roman"/>
          <w:sz w:val="16"/>
          <w:szCs w:val="16"/>
        </w:rPr>
        <w:t>риториями от общей численности населения п. Волот, проживающего в мн</w:t>
      </w:r>
      <w:r w:rsidRPr="00C33519">
        <w:rPr>
          <w:rFonts w:ascii="Times New Roman" w:hAnsi="Times New Roman" w:cs="Times New Roman"/>
          <w:sz w:val="16"/>
          <w:szCs w:val="16"/>
        </w:rPr>
        <w:t>о</w:t>
      </w:r>
      <w:r w:rsidRPr="00C33519">
        <w:rPr>
          <w:rFonts w:ascii="Times New Roman" w:hAnsi="Times New Roman" w:cs="Times New Roman"/>
          <w:sz w:val="16"/>
          <w:szCs w:val="16"/>
        </w:rPr>
        <w:t>гоквартирных домах, составляет 14%. Перечень общественных территорий включает в себя шесть территории, пять из которых уже благоустроены. Площадь благоустроенных территорий составляет 2725 кв. м. В благоустро</w:t>
      </w:r>
      <w:r w:rsidRPr="00C33519">
        <w:rPr>
          <w:rFonts w:ascii="Times New Roman" w:hAnsi="Times New Roman" w:cs="Times New Roman"/>
          <w:sz w:val="16"/>
          <w:szCs w:val="16"/>
        </w:rPr>
        <w:t>й</w:t>
      </w:r>
      <w:r w:rsidRPr="00C33519">
        <w:rPr>
          <w:rFonts w:ascii="Times New Roman" w:hAnsi="Times New Roman" w:cs="Times New Roman"/>
          <w:sz w:val="16"/>
          <w:szCs w:val="16"/>
        </w:rPr>
        <w:t xml:space="preserve">стве нуждается одна общественная территория общей площадью 750 кв. м. </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Приведение уровня благоустройства отдельных территорий до уровня, соответствующего современным требованиям, обусловливает необходимость принятия муниципальной программы, целью которой является повышение уровня благоустройства территории и создание благоприятных условий для проживания и отдыха граждан. Реализация мероприятий пр</w:t>
      </w:r>
      <w:r w:rsidRPr="00C33519">
        <w:rPr>
          <w:rFonts w:ascii="Times New Roman" w:hAnsi="Times New Roman" w:cs="Times New Roman"/>
          <w:sz w:val="16"/>
          <w:szCs w:val="16"/>
        </w:rPr>
        <w:t>о</w:t>
      </w:r>
      <w:r w:rsidRPr="00C33519">
        <w:rPr>
          <w:rFonts w:ascii="Times New Roman" w:hAnsi="Times New Roman" w:cs="Times New Roman"/>
          <w:sz w:val="16"/>
          <w:szCs w:val="16"/>
        </w:rPr>
        <w:t>граммы позволит:</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увеличить долю благоустроенных общественных территорий от о</w:t>
      </w:r>
      <w:r w:rsidRPr="00C33519">
        <w:rPr>
          <w:rFonts w:ascii="Times New Roman" w:hAnsi="Times New Roman" w:cs="Times New Roman"/>
          <w:sz w:val="16"/>
          <w:szCs w:val="16"/>
        </w:rPr>
        <w:t>б</w:t>
      </w:r>
      <w:r w:rsidRPr="00C33519">
        <w:rPr>
          <w:rFonts w:ascii="Times New Roman" w:hAnsi="Times New Roman" w:cs="Times New Roman"/>
          <w:sz w:val="16"/>
          <w:szCs w:val="16"/>
        </w:rPr>
        <w:t>щего количества таких территорий на 67%;</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увеличить долю благоустроенных дворовых территорий от общего количества дворовых территорий, исходя из муниципального перечня работ по благоустройству, на 72%;</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повысить участие жителей многоквартирных домов в благоустройстве дворовых и общественных территорий;</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повысить доступность общественных пространств для маломобил</w:t>
      </w:r>
      <w:r w:rsidRPr="00C33519">
        <w:rPr>
          <w:rFonts w:ascii="Times New Roman" w:hAnsi="Times New Roman" w:cs="Times New Roman"/>
          <w:sz w:val="16"/>
          <w:szCs w:val="16"/>
        </w:rPr>
        <w:t>ь</w:t>
      </w:r>
      <w:r w:rsidRPr="00C33519">
        <w:rPr>
          <w:rFonts w:ascii="Times New Roman" w:hAnsi="Times New Roman" w:cs="Times New Roman"/>
          <w:sz w:val="16"/>
          <w:szCs w:val="16"/>
        </w:rPr>
        <w:t>ных групп населения.</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Решение данных задач является стратегическим направлением де</w:t>
      </w:r>
      <w:r w:rsidRPr="00C33519">
        <w:rPr>
          <w:rFonts w:ascii="Times New Roman" w:hAnsi="Times New Roman" w:cs="Times New Roman"/>
          <w:sz w:val="16"/>
          <w:szCs w:val="16"/>
        </w:rPr>
        <w:t>я</w:t>
      </w:r>
      <w:r w:rsidRPr="00C33519">
        <w:rPr>
          <w:rFonts w:ascii="Times New Roman" w:hAnsi="Times New Roman" w:cs="Times New Roman"/>
          <w:sz w:val="16"/>
          <w:szCs w:val="16"/>
        </w:rPr>
        <w:t xml:space="preserve">тельности, соответствует приоритетам развития области, определенным Стратегией социально-экономического развития Новгородской области до 2026 года, принятой областным </w:t>
      </w:r>
      <w:hyperlink r:id="rId34" w:history="1">
        <w:r w:rsidRPr="00C33519">
          <w:rPr>
            <w:rFonts w:ascii="Times New Roman" w:hAnsi="Times New Roman" w:cs="Times New Roman"/>
            <w:sz w:val="16"/>
            <w:szCs w:val="16"/>
          </w:rPr>
          <w:t>законом</w:t>
        </w:r>
      </w:hyperlink>
      <w:r w:rsidRPr="00C33519">
        <w:rPr>
          <w:rFonts w:ascii="Times New Roman" w:hAnsi="Times New Roman" w:cs="Times New Roman"/>
          <w:sz w:val="16"/>
          <w:szCs w:val="16"/>
        </w:rPr>
        <w:t xml:space="preserve"> от 04.04.2019 № 394-ОЗ, и предп</w:t>
      </w:r>
      <w:r w:rsidRPr="00C33519">
        <w:rPr>
          <w:rFonts w:ascii="Times New Roman" w:hAnsi="Times New Roman" w:cs="Times New Roman"/>
          <w:sz w:val="16"/>
          <w:szCs w:val="16"/>
        </w:rPr>
        <w:t>о</w:t>
      </w:r>
      <w:r w:rsidRPr="00C33519">
        <w:rPr>
          <w:rFonts w:ascii="Times New Roman" w:hAnsi="Times New Roman" w:cs="Times New Roman"/>
          <w:sz w:val="16"/>
          <w:szCs w:val="16"/>
        </w:rPr>
        <w:t>лагает увеличение уровня благоустройства муниципальных образований Новгородской области.</w:t>
      </w:r>
    </w:p>
    <w:p w:rsidR="005B0240" w:rsidRPr="00C33519" w:rsidRDefault="005B0240" w:rsidP="00901AD1">
      <w:pPr>
        <w:autoSpaceDE w:val="0"/>
        <w:autoSpaceDN w:val="0"/>
        <w:adjustRightInd w:val="0"/>
        <w:spacing w:after="0" w:line="240" w:lineRule="auto"/>
        <w:ind w:firstLine="284"/>
        <w:contextualSpacing/>
        <w:rPr>
          <w:rFonts w:ascii="Times New Roman" w:hAnsi="Times New Roman" w:cs="Times New Roman"/>
          <w:b/>
          <w:sz w:val="16"/>
          <w:szCs w:val="16"/>
        </w:rPr>
      </w:pPr>
      <w:r w:rsidRPr="00C33519">
        <w:rPr>
          <w:rFonts w:ascii="Times New Roman" w:hAnsi="Times New Roman" w:cs="Times New Roman"/>
          <w:b/>
          <w:sz w:val="16"/>
          <w:szCs w:val="16"/>
          <w:lang w:val="en-US"/>
        </w:rPr>
        <w:t>II</w:t>
      </w:r>
      <w:r w:rsidRPr="00C33519">
        <w:rPr>
          <w:rFonts w:ascii="Times New Roman" w:hAnsi="Times New Roman" w:cs="Times New Roman"/>
          <w:b/>
          <w:sz w:val="16"/>
          <w:szCs w:val="16"/>
        </w:rPr>
        <w:t>.</w:t>
      </w:r>
      <w:r w:rsidRPr="00C33519">
        <w:rPr>
          <w:rFonts w:ascii="Times New Roman" w:hAnsi="Times New Roman" w:cs="Times New Roman"/>
          <w:sz w:val="16"/>
          <w:szCs w:val="16"/>
        </w:rPr>
        <w:t xml:space="preserve"> </w:t>
      </w:r>
      <w:r w:rsidRPr="00C33519">
        <w:rPr>
          <w:rFonts w:ascii="Times New Roman" w:hAnsi="Times New Roman" w:cs="Times New Roman"/>
          <w:b/>
          <w:sz w:val="16"/>
          <w:szCs w:val="16"/>
        </w:rPr>
        <w:t>Приоритеты политики благоустройства, формулировка целей и постановка задач муниципальной програм</w:t>
      </w:r>
      <w:bookmarkStart w:id="0" w:name="_GoBack"/>
      <w:bookmarkEnd w:id="0"/>
      <w:r w:rsidRPr="00C33519">
        <w:rPr>
          <w:rFonts w:ascii="Times New Roman" w:hAnsi="Times New Roman" w:cs="Times New Roman"/>
          <w:b/>
          <w:sz w:val="16"/>
          <w:szCs w:val="16"/>
        </w:rPr>
        <w:t>мы</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Основной целью Программы на 2021-2024 годы является реализация мероприятий, направленных на создание и поддержание функционально, экологически и эстетически организованной городской среды, на благ</w:t>
      </w:r>
      <w:r w:rsidRPr="00C33519">
        <w:rPr>
          <w:rFonts w:ascii="Times New Roman" w:hAnsi="Times New Roman" w:cs="Times New Roman"/>
          <w:sz w:val="16"/>
          <w:szCs w:val="16"/>
        </w:rPr>
        <w:t>о</w:t>
      </w:r>
      <w:r w:rsidRPr="00C33519">
        <w:rPr>
          <w:rFonts w:ascii="Times New Roman" w:hAnsi="Times New Roman" w:cs="Times New Roman"/>
          <w:sz w:val="16"/>
          <w:szCs w:val="16"/>
        </w:rPr>
        <w:t>устройство дворовых территорий многоквартирных домов с расположенн</w:t>
      </w:r>
      <w:r w:rsidRPr="00C33519">
        <w:rPr>
          <w:rFonts w:ascii="Times New Roman" w:hAnsi="Times New Roman" w:cs="Times New Roman"/>
          <w:sz w:val="16"/>
          <w:szCs w:val="16"/>
        </w:rPr>
        <w:t>ы</w:t>
      </w:r>
      <w:r w:rsidRPr="00C33519">
        <w:rPr>
          <w:rFonts w:ascii="Times New Roman" w:hAnsi="Times New Roman" w:cs="Times New Roman"/>
          <w:sz w:val="16"/>
          <w:szCs w:val="16"/>
        </w:rPr>
        <w:t>ми на них элементами благоустройства, а также благоустройство обществе</w:t>
      </w:r>
      <w:r w:rsidRPr="00C33519">
        <w:rPr>
          <w:rFonts w:ascii="Times New Roman" w:hAnsi="Times New Roman" w:cs="Times New Roman"/>
          <w:sz w:val="16"/>
          <w:szCs w:val="16"/>
        </w:rPr>
        <w:t>н</w:t>
      </w:r>
      <w:r w:rsidRPr="00C33519">
        <w:rPr>
          <w:rFonts w:ascii="Times New Roman" w:hAnsi="Times New Roman" w:cs="Times New Roman"/>
          <w:sz w:val="16"/>
          <w:szCs w:val="16"/>
        </w:rPr>
        <w:t>ных территорий, расположенных на территории посёлка.</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Основными принципами формирования Программы являются приор</w:t>
      </w:r>
      <w:r w:rsidRPr="00C33519">
        <w:rPr>
          <w:rFonts w:ascii="Times New Roman" w:hAnsi="Times New Roman" w:cs="Times New Roman"/>
          <w:sz w:val="16"/>
          <w:szCs w:val="16"/>
        </w:rPr>
        <w:t>и</w:t>
      </w:r>
      <w:r w:rsidRPr="00C33519">
        <w:rPr>
          <w:rFonts w:ascii="Times New Roman" w:hAnsi="Times New Roman" w:cs="Times New Roman"/>
          <w:sz w:val="16"/>
          <w:szCs w:val="16"/>
        </w:rPr>
        <w:t>тетность и обоснованность в выборе объектов благоустройства, привлечение широкого круга населения, как к выбору объектов благоустройства, так и к организации общественного контроля за качеством и сроками производимых работ, привлечение заинтересованных лиц к работам по благоустройству.</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Реализация Программы позволит увеличить:</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долю благоустроенных общественных территорий от общего колич</w:t>
      </w:r>
      <w:r w:rsidRPr="00C33519">
        <w:rPr>
          <w:rFonts w:ascii="Times New Roman" w:hAnsi="Times New Roman" w:cs="Times New Roman"/>
          <w:sz w:val="16"/>
          <w:szCs w:val="16"/>
        </w:rPr>
        <w:t>е</w:t>
      </w:r>
      <w:r w:rsidRPr="00C33519">
        <w:rPr>
          <w:rFonts w:ascii="Times New Roman" w:hAnsi="Times New Roman" w:cs="Times New Roman"/>
          <w:sz w:val="16"/>
          <w:szCs w:val="16"/>
        </w:rPr>
        <w:t>ства таких территорий;</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долю благоустроенных дворовых территорий от общего количества дворовых территорий;</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участие жителей многоквартирных домов в благоустройстве двор</w:t>
      </w:r>
      <w:r w:rsidRPr="00C33519">
        <w:rPr>
          <w:rFonts w:ascii="Times New Roman" w:hAnsi="Times New Roman" w:cs="Times New Roman"/>
          <w:sz w:val="16"/>
          <w:szCs w:val="16"/>
        </w:rPr>
        <w:t>о</w:t>
      </w:r>
      <w:r w:rsidRPr="00C33519">
        <w:rPr>
          <w:rFonts w:ascii="Times New Roman" w:hAnsi="Times New Roman" w:cs="Times New Roman"/>
          <w:sz w:val="16"/>
          <w:szCs w:val="16"/>
        </w:rPr>
        <w:t>вых и общественных территорий;</w:t>
      </w:r>
    </w:p>
    <w:p w:rsidR="005B0240" w:rsidRPr="00C33519" w:rsidRDefault="005B0240" w:rsidP="00901AD1">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повысить доступность общественных пространств для маломобил</w:t>
      </w:r>
      <w:r w:rsidRPr="00C33519">
        <w:rPr>
          <w:rFonts w:ascii="Times New Roman" w:hAnsi="Times New Roman" w:cs="Times New Roman"/>
          <w:sz w:val="16"/>
          <w:szCs w:val="16"/>
        </w:rPr>
        <w:t>ь</w:t>
      </w:r>
      <w:r w:rsidRPr="00C33519">
        <w:rPr>
          <w:rFonts w:ascii="Times New Roman" w:hAnsi="Times New Roman" w:cs="Times New Roman"/>
          <w:sz w:val="16"/>
          <w:szCs w:val="16"/>
        </w:rPr>
        <w:t>ных групп населения.</w:t>
      </w:r>
    </w:p>
    <w:p w:rsidR="005B0240" w:rsidRPr="00C33519" w:rsidRDefault="005B0240" w:rsidP="00901AD1">
      <w:pPr>
        <w:spacing w:after="0" w:line="240" w:lineRule="auto"/>
        <w:ind w:firstLine="284"/>
        <w:rPr>
          <w:rFonts w:ascii="Times New Roman" w:hAnsi="Times New Roman" w:cs="Times New Roman"/>
          <w:color w:val="000000"/>
          <w:sz w:val="16"/>
          <w:szCs w:val="16"/>
        </w:rPr>
      </w:pPr>
      <w:r w:rsidRPr="00C33519">
        <w:rPr>
          <w:rFonts w:ascii="Times New Roman" w:hAnsi="Times New Roman" w:cs="Times New Roman"/>
          <w:b/>
          <w:bCs/>
          <w:color w:val="000000"/>
          <w:sz w:val="16"/>
          <w:szCs w:val="16"/>
        </w:rPr>
        <w:t>III. Особенности формирования муниципальной программы:</w:t>
      </w:r>
    </w:p>
    <w:p w:rsidR="005B0240" w:rsidRPr="00C33519" w:rsidRDefault="005B0240" w:rsidP="00901AD1">
      <w:pPr>
        <w:spacing w:after="0" w:line="240" w:lineRule="auto"/>
        <w:ind w:firstLine="284"/>
        <w:jc w:val="both"/>
        <w:rPr>
          <w:rFonts w:ascii="Times New Roman" w:hAnsi="Times New Roman" w:cs="Times New Roman"/>
          <w:b/>
          <w:color w:val="000000"/>
          <w:sz w:val="16"/>
          <w:szCs w:val="16"/>
        </w:rPr>
      </w:pPr>
      <w:r w:rsidRPr="00C33519">
        <w:rPr>
          <w:rFonts w:ascii="Times New Roman" w:hAnsi="Times New Roman" w:cs="Times New Roman"/>
          <w:b/>
          <w:color w:val="000000"/>
          <w:sz w:val="16"/>
          <w:szCs w:val="16"/>
        </w:rPr>
        <w:t>1. Средства, предусмотренные на благоустройство дворовых те</w:t>
      </w:r>
      <w:r w:rsidRPr="00C33519">
        <w:rPr>
          <w:rFonts w:ascii="Times New Roman" w:hAnsi="Times New Roman" w:cs="Times New Roman"/>
          <w:b/>
          <w:color w:val="000000"/>
          <w:sz w:val="16"/>
          <w:szCs w:val="16"/>
        </w:rPr>
        <w:t>р</w:t>
      </w:r>
      <w:r w:rsidRPr="00C33519">
        <w:rPr>
          <w:rFonts w:ascii="Times New Roman" w:hAnsi="Times New Roman" w:cs="Times New Roman"/>
          <w:b/>
          <w:color w:val="000000"/>
          <w:sz w:val="16"/>
          <w:szCs w:val="16"/>
        </w:rPr>
        <w:t>риторий, направляются на финансирование работ по минимальному и (или) дополнительному перечню работ по благоустройству</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Минимальный перечень работ по благоустройству включает следу</w:t>
      </w:r>
      <w:r w:rsidRPr="00C33519">
        <w:rPr>
          <w:rFonts w:ascii="Times New Roman" w:hAnsi="Times New Roman" w:cs="Times New Roman"/>
          <w:sz w:val="16"/>
          <w:szCs w:val="16"/>
        </w:rPr>
        <w:t>ю</w:t>
      </w:r>
      <w:r w:rsidRPr="00C33519">
        <w:rPr>
          <w:rFonts w:ascii="Times New Roman" w:hAnsi="Times New Roman" w:cs="Times New Roman"/>
          <w:sz w:val="16"/>
          <w:szCs w:val="16"/>
        </w:rPr>
        <w:t>щие виды:</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ремонт дворовых проездов;</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обеспечение освещения дворовых территорий;</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установка скамеек;</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установка урн.</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Перечень дополнительных видов работ по благоустройству дворовых территорий многоквартирных домов (далее - дополнительный перечень работ по благоустройству) включает следующие виды работ:</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оборудование детских и (или) спортивных площадок;</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оборудование автомобильных парковок;</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lastRenderedPageBreak/>
        <w:t>озеленение территорий;</w:t>
      </w:r>
    </w:p>
    <w:p w:rsidR="005B0240" w:rsidRPr="00C33519"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иные виды работ, определенные муниципальной программой.</w:t>
      </w:r>
    </w:p>
    <w:p w:rsidR="005B0240" w:rsidRPr="00C33519" w:rsidRDefault="005B0240" w:rsidP="00901AD1">
      <w:pPr>
        <w:spacing w:after="0" w:line="240" w:lineRule="auto"/>
        <w:ind w:firstLine="284"/>
        <w:jc w:val="both"/>
        <w:rPr>
          <w:rFonts w:ascii="Times New Roman" w:hAnsi="Times New Roman" w:cs="Times New Roman"/>
          <w:color w:val="000000"/>
          <w:sz w:val="16"/>
          <w:szCs w:val="16"/>
        </w:rPr>
      </w:pPr>
      <w:r w:rsidRPr="00C33519">
        <w:rPr>
          <w:rFonts w:ascii="Times New Roman" w:hAnsi="Times New Roman" w:cs="Times New Roman"/>
          <w:b/>
          <w:bCs/>
          <w:color w:val="000000"/>
          <w:sz w:val="16"/>
          <w:szCs w:val="16"/>
        </w:rPr>
        <w:t>2. Минимальный перечень работ по благоустройству, предлага</w:t>
      </w:r>
      <w:r w:rsidRPr="00C33519">
        <w:rPr>
          <w:rFonts w:ascii="Times New Roman" w:hAnsi="Times New Roman" w:cs="Times New Roman"/>
          <w:b/>
          <w:bCs/>
          <w:color w:val="000000"/>
          <w:sz w:val="16"/>
          <w:szCs w:val="16"/>
        </w:rPr>
        <w:t>е</w:t>
      </w:r>
      <w:r w:rsidRPr="00C33519">
        <w:rPr>
          <w:rFonts w:ascii="Times New Roman" w:hAnsi="Times New Roman" w:cs="Times New Roman"/>
          <w:b/>
          <w:bCs/>
          <w:color w:val="000000"/>
          <w:sz w:val="16"/>
          <w:szCs w:val="16"/>
        </w:rPr>
        <w:t>мых к</w:t>
      </w:r>
      <w:r w:rsidRPr="00C33519">
        <w:rPr>
          <w:rFonts w:ascii="Times New Roman" w:hAnsi="Times New Roman" w:cs="Times New Roman"/>
          <w:color w:val="000000"/>
          <w:sz w:val="16"/>
          <w:szCs w:val="16"/>
        </w:rPr>
        <w:t xml:space="preserve"> </w:t>
      </w:r>
      <w:r w:rsidRPr="00C33519">
        <w:rPr>
          <w:rFonts w:ascii="Times New Roman" w:hAnsi="Times New Roman" w:cs="Times New Roman"/>
          <w:b/>
          <w:bCs/>
          <w:color w:val="000000"/>
          <w:sz w:val="16"/>
          <w:szCs w:val="16"/>
        </w:rPr>
        <w:t>размещению на дворовой территории с визуализацией</w:t>
      </w:r>
    </w:p>
    <w:p w:rsidR="005B0240" w:rsidRDefault="005B0240" w:rsidP="00901AD1">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(В соответствии с нормативной стоимостью, установленной постановлением Правительства Новгородской области от 01.09.2017 № 305 «Об утверждении государственной программы Новгородской области «Формирование совр</w:t>
      </w:r>
      <w:r w:rsidRPr="00C33519">
        <w:rPr>
          <w:rFonts w:ascii="Times New Roman" w:hAnsi="Times New Roman" w:cs="Times New Roman"/>
          <w:sz w:val="16"/>
          <w:szCs w:val="16"/>
        </w:rPr>
        <w:t>е</w:t>
      </w:r>
      <w:r w:rsidRPr="00C33519">
        <w:rPr>
          <w:rFonts w:ascii="Times New Roman" w:hAnsi="Times New Roman" w:cs="Times New Roman"/>
          <w:sz w:val="16"/>
          <w:szCs w:val="16"/>
        </w:rPr>
        <w:t>менной городской среды на территории муниципальных образований Новг</w:t>
      </w:r>
      <w:r w:rsidRPr="00C33519">
        <w:rPr>
          <w:rFonts w:ascii="Times New Roman" w:hAnsi="Times New Roman" w:cs="Times New Roman"/>
          <w:sz w:val="16"/>
          <w:szCs w:val="16"/>
        </w:rPr>
        <w:t>о</w:t>
      </w:r>
      <w:r w:rsidRPr="00C33519">
        <w:rPr>
          <w:rFonts w:ascii="Times New Roman" w:hAnsi="Times New Roman" w:cs="Times New Roman"/>
          <w:sz w:val="16"/>
          <w:szCs w:val="16"/>
        </w:rPr>
        <w:t>родской области на 2018-2024 годы»)</w:t>
      </w:r>
    </w:p>
    <w:tbl>
      <w:tblPr>
        <w:tblStyle w:val="afc"/>
        <w:tblW w:w="10627" w:type="dxa"/>
        <w:tblLook w:val="04A0" w:firstRow="1" w:lastRow="0" w:firstColumn="1" w:lastColumn="0" w:noHBand="0" w:noVBand="1"/>
      </w:tblPr>
      <w:tblGrid>
        <w:gridCol w:w="421"/>
        <w:gridCol w:w="7371"/>
        <w:gridCol w:w="886"/>
        <w:gridCol w:w="1949"/>
      </w:tblGrid>
      <w:tr w:rsidR="00901AD1" w:rsidTr="00604E16">
        <w:tc>
          <w:tcPr>
            <w:tcW w:w="421" w:type="dxa"/>
            <w:vAlign w:val="center"/>
          </w:tcPr>
          <w:p w:rsidR="00901AD1" w:rsidRPr="00901AD1" w:rsidRDefault="00901AD1" w:rsidP="00901AD1">
            <w:pPr>
              <w:spacing w:after="0" w:line="240" w:lineRule="auto"/>
              <w:ind w:left="-150" w:right="-150"/>
              <w:jc w:val="both"/>
              <w:rPr>
                <w:rFonts w:ascii="Times New Roman" w:hAnsi="Times New Roman" w:cs="Times New Roman"/>
                <w:sz w:val="12"/>
                <w:szCs w:val="16"/>
              </w:rPr>
            </w:pPr>
            <w:r w:rsidRPr="00901AD1">
              <w:rPr>
                <w:rFonts w:ascii="Times New Roman" w:hAnsi="Times New Roman" w:cs="Times New Roman"/>
                <w:sz w:val="12"/>
                <w:szCs w:val="16"/>
              </w:rPr>
              <w:t> №</w:t>
            </w:r>
            <w:r>
              <w:rPr>
                <w:rFonts w:ascii="Times New Roman" w:hAnsi="Times New Roman" w:cs="Times New Roman"/>
                <w:sz w:val="12"/>
                <w:szCs w:val="16"/>
              </w:rPr>
              <w:t xml:space="preserve"> </w:t>
            </w:r>
            <w:r w:rsidRPr="00901AD1">
              <w:rPr>
                <w:rFonts w:ascii="Times New Roman" w:hAnsi="Times New Roman" w:cs="Times New Roman"/>
                <w:sz w:val="12"/>
                <w:szCs w:val="16"/>
              </w:rPr>
              <w:t>п/п</w:t>
            </w:r>
          </w:p>
        </w:tc>
        <w:tc>
          <w:tcPr>
            <w:tcW w:w="7371" w:type="dxa"/>
            <w:vAlign w:val="center"/>
          </w:tcPr>
          <w:p w:rsidR="00901AD1" w:rsidRPr="00901AD1" w:rsidRDefault="00901AD1" w:rsidP="00901AD1">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Наименование работ по благоустро</w:t>
            </w:r>
            <w:r w:rsidRPr="00901AD1">
              <w:rPr>
                <w:rFonts w:ascii="Times New Roman" w:hAnsi="Times New Roman" w:cs="Times New Roman"/>
                <w:sz w:val="12"/>
                <w:szCs w:val="16"/>
              </w:rPr>
              <w:t>й</w:t>
            </w:r>
            <w:r w:rsidRPr="00901AD1">
              <w:rPr>
                <w:rFonts w:ascii="Times New Roman" w:hAnsi="Times New Roman" w:cs="Times New Roman"/>
                <w:sz w:val="12"/>
                <w:szCs w:val="16"/>
              </w:rPr>
              <w:t>ству с визуализацией</w:t>
            </w:r>
          </w:p>
        </w:tc>
        <w:tc>
          <w:tcPr>
            <w:tcW w:w="886" w:type="dxa"/>
            <w:vAlign w:val="center"/>
          </w:tcPr>
          <w:p w:rsidR="00901AD1" w:rsidRPr="00901AD1" w:rsidRDefault="00901AD1" w:rsidP="0040076D">
            <w:pPr>
              <w:spacing w:after="0" w:line="240" w:lineRule="auto"/>
              <w:ind w:left="-817" w:right="-150" w:firstLine="745"/>
              <w:jc w:val="center"/>
              <w:rPr>
                <w:rFonts w:ascii="Times New Roman" w:hAnsi="Times New Roman" w:cs="Times New Roman"/>
                <w:sz w:val="12"/>
                <w:szCs w:val="16"/>
              </w:rPr>
            </w:pPr>
            <w:r w:rsidRPr="00901AD1">
              <w:rPr>
                <w:rFonts w:ascii="Times New Roman" w:hAnsi="Times New Roman" w:cs="Times New Roman"/>
                <w:sz w:val="12"/>
                <w:szCs w:val="16"/>
              </w:rPr>
              <w:t>Ед. изм</w:t>
            </w:r>
            <w:r w:rsidRPr="00901AD1">
              <w:rPr>
                <w:rFonts w:ascii="Times New Roman" w:hAnsi="Times New Roman" w:cs="Times New Roman"/>
                <w:sz w:val="12"/>
                <w:szCs w:val="16"/>
              </w:rPr>
              <w:t>е</w:t>
            </w:r>
            <w:r w:rsidRPr="00901AD1">
              <w:rPr>
                <w:rFonts w:ascii="Times New Roman" w:hAnsi="Times New Roman" w:cs="Times New Roman"/>
                <w:sz w:val="12"/>
                <w:szCs w:val="16"/>
              </w:rPr>
              <w:t>рения</w:t>
            </w:r>
          </w:p>
        </w:tc>
        <w:tc>
          <w:tcPr>
            <w:tcW w:w="1949" w:type="dxa"/>
            <w:vAlign w:val="center"/>
          </w:tcPr>
          <w:p w:rsidR="00901AD1" w:rsidRPr="00901AD1" w:rsidRDefault="00901AD1" w:rsidP="00604E16">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Стоимость, не более, тыс. руб.</w:t>
            </w:r>
          </w:p>
        </w:tc>
      </w:tr>
      <w:tr w:rsidR="00901AD1" w:rsidTr="00604E16">
        <w:tc>
          <w:tcPr>
            <w:tcW w:w="421" w:type="dxa"/>
            <w:vAlign w:val="center"/>
          </w:tcPr>
          <w:p w:rsidR="00901AD1" w:rsidRPr="00901AD1" w:rsidRDefault="00901AD1" w:rsidP="00901AD1">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1.</w:t>
            </w:r>
          </w:p>
        </w:tc>
        <w:tc>
          <w:tcPr>
            <w:tcW w:w="7371" w:type="dxa"/>
            <w:vAlign w:val="center"/>
          </w:tcPr>
          <w:p w:rsidR="00901AD1" w:rsidRPr="00901AD1" w:rsidRDefault="00901AD1" w:rsidP="00901AD1">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Твердое или асфальтное покрытие с установкой бортового камня</w:t>
            </w:r>
          </w:p>
        </w:tc>
        <w:tc>
          <w:tcPr>
            <w:tcW w:w="886" w:type="dxa"/>
            <w:vAlign w:val="center"/>
          </w:tcPr>
          <w:p w:rsidR="00901AD1" w:rsidRPr="00901AD1" w:rsidRDefault="00901AD1" w:rsidP="0040076D">
            <w:pPr>
              <w:spacing w:after="0" w:line="240" w:lineRule="auto"/>
              <w:ind w:left="-8" w:right="-150"/>
              <w:jc w:val="center"/>
              <w:rPr>
                <w:rFonts w:ascii="Times New Roman" w:hAnsi="Times New Roman" w:cs="Times New Roman"/>
                <w:sz w:val="12"/>
                <w:szCs w:val="16"/>
              </w:rPr>
            </w:pPr>
            <w:r w:rsidRPr="00901AD1">
              <w:rPr>
                <w:rFonts w:ascii="Times New Roman" w:hAnsi="Times New Roman" w:cs="Times New Roman"/>
                <w:sz w:val="12"/>
                <w:szCs w:val="16"/>
              </w:rPr>
              <w:t>кв. м</w:t>
            </w:r>
          </w:p>
        </w:tc>
        <w:tc>
          <w:tcPr>
            <w:tcW w:w="1949" w:type="dxa"/>
            <w:vAlign w:val="center"/>
          </w:tcPr>
          <w:p w:rsidR="00901AD1" w:rsidRPr="00901AD1" w:rsidRDefault="00901AD1" w:rsidP="00604E16">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2,5</w:t>
            </w:r>
          </w:p>
        </w:tc>
      </w:tr>
      <w:tr w:rsidR="00901AD1" w:rsidTr="00604E16">
        <w:tc>
          <w:tcPr>
            <w:tcW w:w="421" w:type="dxa"/>
            <w:vAlign w:val="center"/>
          </w:tcPr>
          <w:p w:rsidR="00901AD1" w:rsidRPr="00901AD1" w:rsidRDefault="00901AD1" w:rsidP="00901AD1">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2.</w:t>
            </w:r>
          </w:p>
        </w:tc>
        <w:tc>
          <w:tcPr>
            <w:tcW w:w="7371" w:type="dxa"/>
            <w:vAlign w:val="center"/>
          </w:tcPr>
          <w:p w:rsidR="00901AD1" w:rsidRPr="00901AD1" w:rsidRDefault="00901AD1" w:rsidP="00901AD1">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Установка фонарных столбов</w:t>
            </w:r>
          </w:p>
        </w:tc>
        <w:tc>
          <w:tcPr>
            <w:tcW w:w="886" w:type="dxa"/>
            <w:vAlign w:val="center"/>
          </w:tcPr>
          <w:p w:rsidR="00901AD1" w:rsidRPr="00901AD1" w:rsidRDefault="00901AD1" w:rsidP="0040076D">
            <w:pPr>
              <w:spacing w:after="0" w:line="240" w:lineRule="auto"/>
              <w:ind w:left="-8" w:right="-150"/>
              <w:jc w:val="center"/>
              <w:rPr>
                <w:rFonts w:ascii="Times New Roman" w:hAnsi="Times New Roman" w:cs="Times New Roman"/>
                <w:sz w:val="12"/>
                <w:szCs w:val="16"/>
              </w:rPr>
            </w:pPr>
            <w:r w:rsidRPr="00901AD1">
              <w:rPr>
                <w:rFonts w:ascii="Times New Roman" w:hAnsi="Times New Roman" w:cs="Times New Roman"/>
                <w:sz w:val="12"/>
                <w:szCs w:val="16"/>
              </w:rPr>
              <w:t>ед.</w:t>
            </w:r>
          </w:p>
        </w:tc>
        <w:tc>
          <w:tcPr>
            <w:tcW w:w="1949" w:type="dxa"/>
            <w:vAlign w:val="center"/>
          </w:tcPr>
          <w:p w:rsidR="00901AD1" w:rsidRPr="00901AD1" w:rsidRDefault="00901AD1" w:rsidP="00604E16">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35,0</w:t>
            </w:r>
          </w:p>
        </w:tc>
      </w:tr>
      <w:tr w:rsidR="00901AD1" w:rsidTr="00604E16">
        <w:tc>
          <w:tcPr>
            <w:tcW w:w="421" w:type="dxa"/>
            <w:vAlign w:val="center"/>
          </w:tcPr>
          <w:p w:rsidR="00901AD1" w:rsidRPr="00901AD1" w:rsidRDefault="00901AD1" w:rsidP="00901AD1">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3.</w:t>
            </w:r>
          </w:p>
        </w:tc>
        <w:tc>
          <w:tcPr>
            <w:tcW w:w="7371" w:type="dxa"/>
            <w:vAlign w:val="center"/>
          </w:tcPr>
          <w:p w:rsidR="00901AD1" w:rsidRPr="00901AD1" w:rsidRDefault="00901AD1" w:rsidP="00901AD1">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Установка скамеек</w:t>
            </w:r>
          </w:p>
        </w:tc>
        <w:tc>
          <w:tcPr>
            <w:tcW w:w="886" w:type="dxa"/>
            <w:vAlign w:val="center"/>
          </w:tcPr>
          <w:p w:rsidR="00901AD1" w:rsidRPr="00901AD1" w:rsidRDefault="00901AD1" w:rsidP="0040076D">
            <w:pPr>
              <w:spacing w:after="0" w:line="240" w:lineRule="auto"/>
              <w:ind w:left="-8" w:right="-150"/>
              <w:jc w:val="center"/>
              <w:rPr>
                <w:rFonts w:ascii="Times New Roman" w:hAnsi="Times New Roman" w:cs="Times New Roman"/>
                <w:sz w:val="12"/>
                <w:szCs w:val="16"/>
              </w:rPr>
            </w:pPr>
            <w:r w:rsidRPr="00901AD1">
              <w:rPr>
                <w:rFonts w:ascii="Times New Roman" w:hAnsi="Times New Roman" w:cs="Times New Roman"/>
                <w:sz w:val="12"/>
                <w:szCs w:val="16"/>
              </w:rPr>
              <w:t>ед.</w:t>
            </w:r>
          </w:p>
        </w:tc>
        <w:tc>
          <w:tcPr>
            <w:tcW w:w="1949" w:type="dxa"/>
            <w:vAlign w:val="center"/>
          </w:tcPr>
          <w:p w:rsidR="00901AD1" w:rsidRPr="00901AD1" w:rsidRDefault="00901AD1" w:rsidP="00604E16">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15,0</w:t>
            </w:r>
          </w:p>
        </w:tc>
      </w:tr>
      <w:tr w:rsidR="00901AD1" w:rsidTr="00604E16">
        <w:tc>
          <w:tcPr>
            <w:tcW w:w="421" w:type="dxa"/>
            <w:vAlign w:val="center"/>
          </w:tcPr>
          <w:p w:rsidR="00901AD1" w:rsidRPr="00901AD1" w:rsidRDefault="00901AD1" w:rsidP="00901AD1">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4.</w:t>
            </w:r>
          </w:p>
        </w:tc>
        <w:tc>
          <w:tcPr>
            <w:tcW w:w="7371" w:type="dxa"/>
            <w:vAlign w:val="center"/>
          </w:tcPr>
          <w:p w:rsidR="00901AD1" w:rsidRPr="00901AD1" w:rsidRDefault="00901AD1" w:rsidP="00901AD1">
            <w:pPr>
              <w:spacing w:after="0" w:line="240" w:lineRule="auto"/>
              <w:jc w:val="both"/>
              <w:rPr>
                <w:rFonts w:ascii="Times New Roman" w:hAnsi="Times New Roman" w:cs="Times New Roman"/>
                <w:sz w:val="12"/>
                <w:szCs w:val="16"/>
              </w:rPr>
            </w:pPr>
            <w:r w:rsidRPr="00901AD1">
              <w:rPr>
                <w:rFonts w:ascii="Times New Roman" w:hAnsi="Times New Roman" w:cs="Times New Roman"/>
                <w:sz w:val="12"/>
                <w:szCs w:val="16"/>
              </w:rPr>
              <w:t>Установка урн</w:t>
            </w:r>
          </w:p>
        </w:tc>
        <w:tc>
          <w:tcPr>
            <w:tcW w:w="886" w:type="dxa"/>
            <w:vAlign w:val="center"/>
          </w:tcPr>
          <w:p w:rsidR="00901AD1" w:rsidRPr="00901AD1" w:rsidRDefault="00901AD1" w:rsidP="0040076D">
            <w:pPr>
              <w:spacing w:after="0" w:line="240" w:lineRule="auto"/>
              <w:ind w:left="-8"/>
              <w:jc w:val="center"/>
              <w:rPr>
                <w:rFonts w:ascii="Times New Roman" w:hAnsi="Times New Roman" w:cs="Times New Roman"/>
                <w:sz w:val="12"/>
                <w:szCs w:val="16"/>
              </w:rPr>
            </w:pPr>
            <w:r w:rsidRPr="00901AD1">
              <w:rPr>
                <w:rFonts w:ascii="Times New Roman" w:hAnsi="Times New Roman" w:cs="Times New Roman"/>
                <w:sz w:val="12"/>
                <w:szCs w:val="16"/>
              </w:rPr>
              <w:t>ед.</w:t>
            </w:r>
          </w:p>
        </w:tc>
        <w:tc>
          <w:tcPr>
            <w:tcW w:w="1949" w:type="dxa"/>
            <w:vAlign w:val="center"/>
          </w:tcPr>
          <w:p w:rsidR="00901AD1" w:rsidRPr="00901AD1" w:rsidRDefault="00901AD1" w:rsidP="00604E16">
            <w:pPr>
              <w:spacing w:after="0" w:line="240" w:lineRule="auto"/>
              <w:jc w:val="center"/>
              <w:rPr>
                <w:rFonts w:ascii="Times New Roman" w:hAnsi="Times New Roman" w:cs="Times New Roman"/>
                <w:sz w:val="12"/>
                <w:szCs w:val="16"/>
              </w:rPr>
            </w:pPr>
            <w:r w:rsidRPr="00901AD1">
              <w:rPr>
                <w:rFonts w:ascii="Times New Roman" w:hAnsi="Times New Roman" w:cs="Times New Roman"/>
                <w:sz w:val="12"/>
                <w:szCs w:val="16"/>
              </w:rPr>
              <w:t>7,0</w:t>
            </w:r>
          </w:p>
        </w:tc>
      </w:tr>
    </w:tbl>
    <w:p w:rsidR="005B0240" w:rsidRPr="00C33519" w:rsidRDefault="005B0240" w:rsidP="00604E16">
      <w:pPr>
        <w:spacing w:after="0" w:line="240" w:lineRule="auto"/>
        <w:ind w:firstLine="284"/>
        <w:jc w:val="both"/>
        <w:rPr>
          <w:rFonts w:ascii="Times New Roman" w:hAnsi="Times New Roman" w:cs="Times New Roman"/>
          <w:b/>
          <w:bCs/>
          <w:color w:val="000000"/>
          <w:sz w:val="16"/>
          <w:szCs w:val="16"/>
        </w:rPr>
      </w:pPr>
      <w:r w:rsidRPr="00C33519">
        <w:rPr>
          <w:rFonts w:ascii="Times New Roman" w:hAnsi="Times New Roman" w:cs="Times New Roman"/>
          <w:b/>
          <w:bCs/>
          <w:color w:val="000000"/>
          <w:sz w:val="16"/>
          <w:szCs w:val="16"/>
        </w:rPr>
        <w:t>3. Дополнительный перечень работ по благоустройству, предлаг</w:t>
      </w:r>
      <w:r w:rsidRPr="00C33519">
        <w:rPr>
          <w:rFonts w:ascii="Times New Roman" w:hAnsi="Times New Roman" w:cs="Times New Roman"/>
          <w:b/>
          <w:bCs/>
          <w:color w:val="000000"/>
          <w:sz w:val="16"/>
          <w:szCs w:val="16"/>
        </w:rPr>
        <w:t>а</w:t>
      </w:r>
      <w:r w:rsidRPr="00C33519">
        <w:rPr>
          <w:rFonts w:ascii="Times New Roman" w:hAnsi="Times New Roman" w:cs="Times New Roman"/>
          <w:b/>
          <w:bCs/>
          <w:color w:val="000000"/>
          <w:sz w:val="16"/>
          <w:szCs w:val="16"/>
        </w:rPr>
        <w:t>емых к размещению на дворовой территории с визуализацией</w:t>
      </w:r>
    </w:p>
    <w:p w:rsidR="005B0240" w:rsidRDefault="005B0240" w:rsidP="00472CC5">
      <w:pPr>
        <w:spacing w:after="0" w:line="240" w:lineRule="auto"/>
        <w:jc w:val="both"/>
        <w:rPr>
          <w:rFonts w:ascii="Times New Roman" w:hAnsi="Times New Roman" w:cs="Times New Roman"/>
          <w:sz w:val="16"/>
          <w:szCs w:val="16"/>
        </w:rPr>
      </w:pPr>
      <w:r w:rsidRPr="00C33519">
        <w:rPr>
          <w:rFonts w:ascii="Times New Roman" w:hAnsi="Times New Roman" w:cs="Times New Roman"/>
          <w:sz w:val="16"/>
          <w:szCs w:val="16"/>
        </w:rPr>
        <w:t>(В соответствии с нормативной стоимостью, установленной постановлением Правительства Новгородской области от 01.09.2017 № 305 «Об утверждении государственной программы Новгородской области «Формирование совр</w:t>
      </w:r>
      <w:r w:rsidRPr="00C33519">
        <w:rPr>
          <w:rFonts w:ascii="Times New Roman" w:hAnsi="Times New Roman" w:cs="Times New Roman"/>
          <w:sz w:val="16"/>
          <w:szCs w:val="16"/>
        </w:rPr>
        <w:t>е</w:t>
      </w:r>
      <w:r w:rsidRPr="00C33519">
        <w:rPr>
          <w:rFonts w:ascii="Times New Roman" w:hAnsi="Times New Roman" w:cs="Times New Roman"/>
          <w:sz w:val="16"/>
          <w:szCs w:val="16"/>
        </w:rPr>
        <w:t>менной городской среды на территории муниципальных образований Новг</w:t>
      </w:r>
      <w:r w:rsidRPr="00C33519">
        <w:rPr>
          <w:rFonts w:ascii="Times New Roman" w:hAnsi="Times New Roman" w:cs="Times New Roman"/>
          <w:sz w:val="16"/>
          <w:szCs w:val="16"/>
        </w:rPr>
        <w:t>о</w:t>
      </w:r>
      <w:r w:rsidRPr="00C33519">
        <w:rPr>
          <w:rFonts w:ascii="Times New Roman" w:hAnsi="Times New Roman" w:cs="Times New Roman"/>
          <w:sz w:val="16"/>
          <w:szCs w:val="16"/>
        </w:rPr>
        <w:t>родской области на 2018-2024 годы»)</w:t>
      </w:r>
    </w:p>
    <w:tbl>
      <w:tblPr>
        <w:tblStyle w:val="afc"/>
        <w:tblW w:w="10663" w:type="dxa"/>
        <w:tblLook w:val="04A0" w:firstRow="1" w:lastRow="0" w:firstColumn="1" w:lastColumn="0" w:noHBand="0" w:noVBand="1"/>
      </w:tblPr>
      <w:tblGrid>
        <w:gridCol w:w="562"/>
        <w:gridCol w:w="6237"/>
        <w:gridCol w:w="1843"/>
        <w:gridCol w:w="2021"/>
      </w:tblGrid>
      <w:tr w:rsidR="00604E16" w:rsidTr="00604E16">
        <w:tc>
          <w:tcPr>
            <w:tcW w:w="562" w:type="dxa"/>
          </w:tcPr>
          <w:p w:rsidR="00604E16" w:rsidRPr="00604E16" w:rsidRDefault="00604E16" w:rsidP="00604E16">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 п\п</w:t>
            </w:r>
          </w:p>
        </w:tc>
        <w:tc>
          <w:tcPr>
            <w:tcW w:w="6237" w:type="dxa"/>
          </w:tcPr>
          <w:p w:rsidR="00604E16" w:rsidRPr="00604E16" w:rsidRDefault="00604E16" w:rsidP="00604E16">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Наименование работ по благоустройству</w:t>
            </w:r>
          </w:p>
        </w:tc>
        <w:tc>
          <w:tcPr>
            <w:tcW w:w="1843" w:type="dxa"/>
          </w:tcPr>
          <w:p w:rsidR="00604E16" w:rsidRPr="00604E16" w:rsidRDefault="00604E16" w:rsidP="00604E16">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Единица и</w:t>
            </w:r>
            <w:r w:rsidRPr="00604E16">
              <w:rPr>
                <w:rFonts w:ascii="Times New Roman" w:hAnsi="Times New Roman" w:cs="Times New Roman"/>
                <w:sz w:val="12"/>
                <w:szCs w:val="16"/>
              </w:rPr>
              <w:t>з</w:t>
            </w:r>
            <w:r w:rsidRPr="00604E16">
              <w:rPr>
                <w:rFonts w:ascii="Times New Roman" w:hAnsi="Times New Roman" w:cs="Times New Roman"/>
                <w:sz w:val="12"/>
                <w:szCs w:val="16"/>
              </w:rPr>
              <w:t>мерения</w:t>
            </w:r>
          </w:p>
        </w:tc>
        <w:tc>
          <w:tcPr>
            <w:tcW w:w="2021" w:type="dxa"/>
          </w:tcPr>
          <w:p w:rsidR="00604E16" w:rsidRPr="00604E16" w:rsidRDefault="00604E16" w:rsidP="00604E16">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Стоимость, не более, тыс. руб.</w:t>
            </w:r>
          </w:p>
        </w:tc>
      </w:tr>
      <w:tr w:rsidR="00604E16" w:rsidTr="00604E16">
        <w:tc>
          <w:tcPr>
            <w:tcW w:w="562" w:type="dxa"/>
          </w:tcPr>
          <w:p w:rsidR="00604E16" w:rsidRPr="00604E16" w:rsidRDefault="00604E16" w:rsidP="00604E16">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1.</w:t>
            </w:r>
          </w:p>
        </w:tc>
        <w:tc>
          <w:tcPr>
            <w:tcW w:w="6237" w:type="dxa"/>
          </w:tcPr>
          <w:p w:rsidR="00604E16" w:rsidRPr="00604E16" w:rsidRDefault="00604E16" w:rsidP="00604E16">
            <w:pPr>
              <w:spacing w:after="0" w:line="240" w:lineRule="auto"/>
              <w:rPr>
                <w:rFonts w:ascii="Times New Roman" w:hAnsi="Times New Roman" w:cs="Times New Roman"/>
                <w:sz w:val="12"/>
                <w:szCs w:val="16"/>
              </w:rPr>
            </w:pPr>
            <w:r w:rsidRPr="00604E16">
              <w:rPr>
                <w:rFonts w:ascii="Times New Roman" w:hAnsi="Times New Roman" w:cs="Times New Roman"/>
                <w:sz w:val="12"/>
                <w:szCs w:val="16"/>
              </w:rPr>
              <w:t>Оборудование детских и (или) спортивных площ</w:t>
            </w:r>
            <w:r w:rsidRPr="00604E16">
              <w:rPr>
                <w:rFonts w:ascii="Times New Roman" w:hAnsi="Times New Roman" w:cs="Times New Roman"/>
                <w:sz w:val="12"/>
                <w:szCs w:val="16"/>
              </w:rPr>
              <w:t>а</w:t>
            </w:r>
            <w:r w:rsidRPr="00604E16">
              <w:rPr>
                <w:rFonts w:ascii="Times New Roman" w:hAnsi="Times New Roman" w:cs="Times New Roman"/>
                <w:sz w:val="12"/>
                <w:szCs w:val="16"/>
              </w:rPr>
              <w:t>док</w:t>
            </w:r>
          </w:p>
        </w:tc>
        <w:tc>
          <w:tcPr>
            <w:tcW w:w="1843" w:type="dxa"/>
          </w:tcPr>
          <w:p w:rsidR="00604E16" w:rsidRPr="00604E16" w:rsidRDefault="00604E16" w:rsidP="00604E16">
            <w:pPr>
              <w:spacing w:after="0" w:line="240" w:lineRule="auto"/>
              <w:ind w:right="-150"/>
              <w:jc w:val="center"/>
              <w:rPr>
                <w:rFonts w:ascii="Times New Roman" w:hAnsi="Times New Roman" w:cs="Times New Roman"/>
                <w:sz w:val="12"/>
                <w:szCs w:val="16"/>
              </w:rPr>
            </w:pPr>
            <w:r w:rsidRPr="00604E16">
              <w:rPr>
                <w:rFonts w:ascii="Times New Roman" w:hAnsi="Times New Roman" w:cs="Times New Roman"/>
                <w:sz w:val="12"/>
                <w:szCs w:val="16"/>
              </w:rPr>
              <w:t>Стоимость за комплект</w:t>
            </w:r>
          </w:p>
        </w:tc>
        <w:tc>
          <w:tcPr>
            <w:tcW w:w="2021" w:type="dxa"/>
          </w:tcPr>
          <w:p w:rsidR="00604E16" w:rsidRPr="00604E16" w:rsidRDefault="00604E16" w:rsidP="00604E16">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265,0</w:t>
            </w:r>
          </w:p>
        </w:tc>
      </w:tr>
      <w:tr w:rsidR="00604E16" w:rsidTr="00604E16">
        <w:tc>
          <w:tcPr>
            <w:tcW w:w="562" w:type="dxa"/>
            <w:vAlign w:val="center"/>
          </w:tcPr>
          <w:p w:rsidR="00604E16" w:rsidRPr="00604E16" w:rsidRDefault="00604E16" w:rsidP="00604E16">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2.</w:t>
            </w:r>
          </w:p>
        </w:tc>
        <w:tc>
          <w:tcPr>
            <w:tcW w:w="6237" w:type="dxa"/>
            <w:vAlign w:val="center"/>
          </w:tcPr>
          <w:p w:rsidR="00604E16" w:rsidRPr="00604E16" w:rsidRDefault="00604E16" w:rsidP="00604E16">
            <w:pPr>
              <w:spacing w:after="0" w:line="240" w:lineRule="auto"/>
              <w:jc w:val="both"/>
              <w:rPr>
                <w:rFonts w:ascii="Times New Roman" w:hAnsi="Times New Roman" w:cs="Times New Roman"/>
                <w:sz w:val="12"/>
                <w:szCs w:val="16"/>
              </w:rPr>
            </w:pPr>
            <w:r w:rsidRPr="00604E16">
              <w:rPr>
                <w:rFonts w:ascii="Times New Roman" w:hAnsi="Times New Roman" w:cs="Times New Roman"/>
                <w:sz w:val="12"/>
                <w:szCs w:val="16"/>
              </w:rPr>
              <w:t>Оборудование автом</w:t>
            </w:r>
            <w:r w:rsidRPr="00604E16">
              <w:rPr>
                <w:rFonts w:ascii="Times New Roman" w:hAnsi="Times New Roman" w:cs="Times New Roman"/>
                <w:sz w:val="12"/>
                <w:szCs w:val="16"/>
              </w:rPr>
              <w:t>о</w:t>
            </w:r>
            <w:r w:rsidRPr="00604E16">
              <w:rPr>
                <w:rFonts w:ascii="Times New Roman" w:hAnsi="Times New Roman" w:cs="Times New Roman"/>
                <w:sz w:val="12"/>
                <w:szCs w:val="16"/>
              </w:rPr>
              <w:t>бильных парковок</w:t>
            </w:r>
          </w:p>
        </w:tc>
        <w:tc>
          <w:tcPr>
            <w:tcW w:w="1843" w:type="dxa"/>
            <w:vAlign w:val="center"/>
          </w:tcPr>
          <w:p w:rsidR="00604E16" w:rsidRPr="00604E16" w:rsidRDefault="00604E16" w:rsidP="00604E16">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кв. м</w:t>
            </w:r>
          </w:p>
        </w:tc>
        <w:tc>
          <w:tcPr>
            <w:tcW w:w="2021" w:type="dxa"/>
            <w:vAlign w:val="center"/>
          </w:tcPr>
          <w:p w:rsidR="00604E16" w:rsidRPr="00604E16" w:rsidRDefault="00604E16" w:rsidP="00604E16">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3,5</w:t>
            </w:r>
          </w:p>
        </w:tc>
      </w:tr>
      <w:tr w:rsidR="00604E16" w:rsidTr="00604E16">
        <w:tc>
          <w:tcPr>
            <w:tcW w:w="562" w:type="dxa"/>
            <w:vAlign w:val="center"/>
          </w:tcPr>
          <w:p w:rsidR="00604E16" w:rsidRPr="00604E16" w:rsidRDefault="00604E16" w:rsidP="00604E16">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3.</w:t>
            </w:r>
          </w:p>
        </w:tc>
        <w:tc>
          <w:tcPr>
            <w:tcW w:w="6237" w:type="dxa"/>
            <w:vAlign w:val="center"/>
          </w:tcPr>
          <w:p w:rsidR="00604E16" w:rsidRPr="00604E16" w:rsidRDefault="00604E16" w:rsidP="00604E16">
            <w:pPr>
              <w:spacing w:after="0" w:line="240" w:lineRule="auto"/>
              <w:jc w:val="both"/>
              <w:rPr>
                <w:rFonts w:ascii="Times New Roman" w:hAnsi="Times New Roman" w:cs="Times New Roman"/>
                <w:sz w:val="12"/>
                <w:szCs w:val="16"/>
              </w:rPr>
            </w:pPr>
            <w:r w:rsidRPr="00604E16">
              <w:rPr>
                <w:rFonts w:ascii="Times New Roman" w:hAnsi="Times New Roman" w:cs="Times New Roman"/>
                <w:sz w:val="12"/>
                <w:szCs w:val="16"/>
              </w:rPr>
              <w:t>Озеленение территорий</w:t>
            </w:r>
          </w:p>
        </w:tc>
        <w:tc>
          <w:tcPr>
            <w:tcW w:w="1843" w:type="dxa"/>
            <w:vAlign w:val="center"/>
          </w:tcPr>
          <w:p w:rsidR="00604E16" w:rsidRPr="00604E16" w:rsidRDefault="00604E16" w:rsidP="00604E16">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кв. м</w:t>
            </w:r>
          </w:p>
        </w:tc>
        <w:tc>
          <w:tcPr>
            <w:tcW w:w="2021" w:type="dxa"/>
            <w:vAlign w:val="center"/>
          </w:tcPr>
          <w:p w:rsidR="00604E16" w:rsidRPr="00604E16" w:rsidRDefault="00604E16" w:rsidP="00604E16">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0,5</w:t>
            </w:r>
          </w:p>
        </w:tc>
      </w:tr>
    </w:tbl>
    <w:p w:rsidR="005B0240" w:rsidRPr="00C33519" w:rsidRDefault="005B0240" w:rsidP="00604E16">
      <w:pPr>
        <w:spacing w:after="0" w:line="240" w:lineRule="auto"/>
        <w:ind w:firstLine="284"/>
        <w:jc w:val="both"/>
        <w:rPr>
          <w:rFonts w:ascii="Times New Roman" w:hAnsi="Times New Roman" w:cs="Times New Roman"/>
          <w:color w:val="000000"/>
          <w:sz w:val="16"/>
          <w:szCs w:val="16"/>
        </w:rPr>
      </w:pPr>
      <w:r w:rsidRPr="00C33519">
        <w:rPr>
          <w:rFonts w:ascii="Times New Roman" w:hAnsi="Times New Roman" w:cs="Times New Roman"/>
          <w:b/>
          <w:bCs/>
          <w:color w:val="000000"/>
          <w:sz w:val="16"/>
          <w:szCs w:val="16"/>
        </w:rPr>
        <w:t>4. Формы и минимальная доля финансового участия и (или) тр</w:t>
      </w:r>
      <w:r w:rsidRPr="00C33519">
        <w:rPr>
          <w:rFonts w:ascii="Times New Roman" w:hAnsi="Times New Roman" w:cs="Times New Roman"/>
          <w:b/>
          <w:bCs/>
          <w:color w:val="000000"/>
          <w:sz w:val="16"/>
          <w:szCs w:val="16"/>
        </w:rPr>
        <w:t>у</w:t>
      </w:r>
      <w:r w:rsidRPr="00C33519">
        <w:rPr>
          <w:rFonts w:ascii="Times New Roman" w:hAnsi="Times New Roman" w:cs="Times New Roman"/>
          <w:b/>
          <w:bCs/>
          <w:color w:val="000000"/>
          <w:sz w:val="16"/>
          <w:szCs w:val="16"/>
        </w:rPr>
        <w:t>дового 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в выполнении м</w:t>
      </w:r>
      <w:r w:rsidRPr="00C33519">
        <w:rPr>
          <w:rFonts w:ascii="Times New Roman" w:hAnsi="Times New Roman" w:cs="Times New Roman"/>
          <w:b/>
          <w:bCs/>
          <w:color w:val="000000"/>
          <w:sz w:val="16"/>
          <w:szCs w:val="16"/>
        </w:rPr>
        <w:t>и</w:t>
      </w:r>
      <w:r w:rsidRPr="00C33519">
        <w:rPr>
          <w:rFonts w:ascii="Times New Roman" w:hAnsi="Times New Roman" w:cs="Times New Roman"/>
          <w:b/>
          <w:bCs/>
          <w:color w:val="000000"/>
          <w:sz w:val="16"/>
          <w:szCs w:val="16"/>
        </w:rPr>
        <w:t>нимального перечня работ по благоустройству дворовых территорий</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Программой предусматривается наличие средств собственников пом</w:t>
      </w:r>
      <w:r w:rsidRPr="00C33519">
        <w:rPr>
          <w:rFonts w:ascii="Times New Roman" w:hAnsi="Times New Roman" w:cs="Times New Roman"/>
          <w:sz w:val="16"/>
          <w:szCs w:val="16"/>
        </w:rPr>
        <w:t>е</w:t>
      </w:r>
      <w:r w:rsidRPr="00C33519">
        <w:rPr>
          <w:rFonts w:ascii="Times New Roman" w:hAnsi="Times New Roman" w:cs="Times New Roman"/>
          <w:sz w:val="16"/>
          <w:szCs w:val="16"/>
        </w:rPr>
        <w:t>щений многоквартирных домов в размере не более 10 % от общей стоимости работ, по благоустройству дворовых территорий многоквартирных домов и</w:t>
      </w:r>
      <w:r w:rsidRPr="00C33519">
        <w:rPr>
          <w:rFonts w:ascii="Times New Roman" w:hAnsi="Times New Roman" w:cs="Times New Roman"/>
          <w:sz w:val="16"/>
          <w:szCs w:val="16"/>
        </w:rPr>
        <w:t>с</w:t>
      </w:r>
      <w:r w:rsidRPr="00C33519">
        <w:rPr>
          <w:rFonts w:ascii="Times New Roman" w:hAnsi="Times New Roman" w:cs="Times New Roman"/>
          <w:sz w:val="16"/>
          <w:szCs w:val="16"/>
        </w:rPr>
        <w:t>ходя из минимального перечня работ по благоустройству и (или) в размере 30 % от общей стоимости работ, по благоустройству дворовых территорий многоквартирных домов, исходя из дополнительного перечня работ по благ</w:t>
      </w:r>
      <w:r w:rsidRPr="00C33519">
        <w:rPr>
          <w:rFonts w:ascii="Times New Roman" w:hAnsi="Times New Roman" w:cs="Times New Roman"/>
          <w:sz w:val="16"/>
          <w:szCs w:val="16"/>
        </w:rPr>
        <w:t>о</w:t>
      </w:r>
      <w:r w:rsidRPr="00C33519">
        <w:rPr>
          <w:rFonts w:ascii="Times New Roman" w:hAnsi="Times New Roman" w:cs="Times New Roman"/>
          <w:sz w:val="16"/>
          <w:szCs w:val="16"/>
        </w:rPr>
        <w:t>устройству. А также наличие средств бюджета муниципального образования в размере не менее 20% от общей стоимости работ по благоустройству дв</w:t>
      </w:r>
      <w:r w:rsidRPr="00C33519">
        <w:rPr>
          <w:rFonts w:ascii="Times New Roman" w:hAnsi="Times New Roman" w:cs="Times New Roman"/>
          <w:sz w:val="16"/>
          <w:szCs w:val="16"/>
        </w:rPr>
        <w:t>о</w:t>
      </w:r>
      <w:r w:rsidRPr="00C33519">
        <w:rPr>
          <w:rFonts w:ascii="Times New Roman" w:hAnsi="Times New Roman" w:cs="Times New Roman"/>
          <w:sz w:val="16"/>
          <w:szCs w:val="16"/>
        </w:rPr>
        <w:t>ровых территорий многоквартирных домов, исходя из минимального перечня работ по благоустройству и (или) дополнительного перечня работ по благ</w:t>
      </w:r>
      <w:r w:rsidRPr="00C33519">
        <w:rPr>
          <w:rFonts w:ascii="Times New Roman" w:hAnsi="Times New Roman" w:cs="Times New Roman"/>
          <w:sz w:val="16"/>
          <w:szCs w:val="16"/>
        </w:rPr>
        <w:t>о</w:t>
      </w:r>
      <w:r w:rsidRPr="00C33519">
        <w:rPr>
          <w:rFonts w:ascii="Times New Roman" w:hAnsi="Times New Roman" w:cs="Times New Roman"/>
          <w:sz w:val="16"/>
          <w:szCs w:val="16"/>
        </w:rPr>
        <w:t>устройству и общественных территорий.</w:t>
      </w:r>
    </w:p>
    <w:p w:rsidR="005B0240" w:rsidRPr="00C33519" w:rsidRDefault="005B0240" w:rsidP="00604E16">
      <w:pPr>
        <w:widowControl w:val="0"/>
        <w:autoSpaceDE w:val="0"/>
        <w:autoSpaceDN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Размер средств при выборе финансовой формы участия заинтересова</w:t>
      </w:r>
      <w:r w:rsidRPr="00C33519">
        <w:rPr>
          <w:rFonts w:ascii="Times New Roman" w:hAnsi="Times New Roman" w:cs="Times New Roman"/>
          <w:sz w:val="16"/>
          <w:szCs w:val="16"/>
        </w:rPr>
        <w:t>н</w:t>
      </w:r>
      <w:r w:rsidRPr="00C33519">
        <w:rPr>
          <w:rFonts w:ascii="Times New Roman" w:hAnsi="Times New Roman" w:cs="Times New Roman"/>
          <w:sz w:val="16"/>
          <w:szCs w:val="16"/>
        </w:rPr>
        <w:t>ных лиц, организаций определяется не персонифицировано по каждому заи</w:t>
      </w:r>
      <w:r w:rsidRPr="00C33519">
        <w:rPr>
          <w:rFonts w:ascii="Times New Roman" w:hAnsi="Times New Roman" w:cs="Times New Roman"/>
          <w:sz w:val="16"/>
          <w:szCs w:val="16"/>
        </w:rPr>
        <w:t>н</w:t>
      </w:r>
      <w:r w:rsidRPr="00C33519">
        <w:rPr>
          <w:rFonts w:ascii="Times New Roman" w:hAnsi="Times New Roman" w:cs="Times New Roman"/>
          <w:sz w:val="16"/>
          <w:szCs w:val="16"/>
        </w:rPr>
        <w:t>тересованному лицу, а совокупно в отношении проекта благоустройства каждой дворовой территории в соответствии с Порядком аккумулирования и расходования средств заинтересованных лиц, направляемых на выполнение минимального, дополнительного перечней работ по благоустройству двор</w:t>
      </w:r>
      <w:r w:rsidRPr="00C33519">
        <w:rPr>
          <w:rFonts w:ascii="Times New Roman" w:hAnsi="Times New Roman" w:cs="Times New Roman"/>
          <w:sz w:val="16"/>
          <w:szCs w:val="16"/>
        </w:rPr>
        <w:t>о</w:t>
      </w:r>
      <w:r w:rsidRPr="00C33519">
        <w:rPr>
          <w:rFonts w:ascii="Times New Roman" w:hAnsi="Times New Roman" w:cs="Times New Roman"/>
          <w:sz w:val="16"/>
          <w:szCs w:val="16"/>
        </w:rPr>
        <w:t>вых территорий, и механизмом контроля за их расходованием (Приложение № 2 к муниципальной программе);</w:t>
      </w:r>
    </w:p>
    <w:p w:rsidR="005B0240" w:rsidRPr="00C33519" w:rsidRDefault="005B0240" w:rsidP="00604E16">
      <w:pPr>
        <w:widowControl w:val="0"/>
        <w:autoSpaceDE w:val="0"/>
        <w:autoSpaceDN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С учетом минимальных и дополнительных перечней работ по благ</w:t>
      </w:r>
      <w:r w:rsidRPr="00C33519">
        <w:rPr>
          <w:rFonts w:ascii="Times New Roman" w:hAnsi="Times New Roman" w:cs="Times New Roman"/>
          <w:sz w:val="16"/>
          <w:szCs w:val="16"/>
        </w:rPr>
        <w:t>о</w:t>
      </w:r>
      <w:r w:rsidRPr="00C33519">
        <w:rPr>
          <w:rFonts w:ascii="Times New Roman" w:hAnsi="Times New Roman" w:cs="Times New Roman"/>
          <w:sz w:val="16"/>
          <w:szCs w:val="16"/>
        </w:rPr>
        <w:t>устройству дворовой территории и перечнем работ по благоустройству о</w:t>
      </w:r>
      <w:r w:rsidRPr="00C33519">
        <w:rPr>
          <w:rFonts w:ascii="Times New Roman" w:hAnsi="Times New Roman" w:cs="Times New Roman"/>
          <w:sz w:val="16"/>
          <w:szCs w:val="16"/>
        </w:rPr>
        <w:t>б</w:t>
      </w:r>
      <w:r w:rsidRPr="00C33519">
        <w:rPr>
          <w:rFonts w:ascii="Times New Roman" w:hAnsi="Times New Roman" w:cs="Times New Roman"/>
          <w:sz w:val="16"/>
          <w:szCs w:val="16"/>
        </w:rPr>
        <w:t>щественной территории разрабатывается дизайн-проект благоустройства территории. Порядок разработки, обсуждения и согласования заинтересова</w:t>
      </w:r>
      <w:r w:rsidRPr="00C33519">
        <w:rPr>
          <w:rFonts w:ascii="Times New Roman" w:hAnsi="Times New Roman" w:cs="Times New Roman"/>
          <w:sz w:val="16"/>
          <w:szCs w:val="16"/>
        </w:rPr>
        <w:t>н</w:t>
      </w:r>
      <w:r w:rsidRPr="00C33519">
        <w:rPr>
          <w:rFonts w:ascii="Times New Roman" w:hAnsi="Times New Roman" w:cs="Times New Roman"/>
          <w:sz w:val="16"/>
          <w:szCs w:val="16"/>
        </w:rPr>
        <w:t>ными лицами дизайн-проекта благоустройства дворовой территории мног</w:t>
      </w:r>
      <w:r w:rsidRPr="00C33519">
        <w:rPr>
          <w:rFonts w:ascii="Times New Roman" w:hAnsi="Times New Roman" w:cs="Times New Roman"/>
          <w:sz w:val="16"/>
          <w:szCs w:val="16"/>
        </w:rPr>
        <w:t>о</w:t>
      </w:r>
      <w:r w:rsidRPr="00C33519">
        <w:rPr>
          <w:rFonts w:ascii="Times New Roman" w:hAnsi="Times New Roman" w:cs="Times New Roman"/>
          <w:sz w:val="16"/>
          <w:szCs w:val="16"/>
        </w:rPr>
        <w:t>квартирного дома, а также дизайн-проекта благоустройства территории о</w:t>
      </w:r>
      <w:r w:rsidRPr="00C33519">
        <w:rPr>
          <w:rFonts w:ascii="Times New Roman" w:hAnsi="Times New Roman" w:cs="Times New Roman"/>
          <w:sz w:val="16"/>
          <w:szCs w:val="16"/>
        </w:rPr>
        <w:t>б</w:t>
      </w:r>
      <w:r w:rsidRPr="00C33519">
        <w:rPr>
          <w:rFonts w:ascii="Times New Roman" w:hAnsi="Times New Roman" w:cs="Times New Roman"/>
          <w:sz w:val="16"/>
          <w:szCs w:val="16"/>
        </w:rPr>
        <w:t xml:space="preserve">щего пользования (Приложение № 3 муниципальной программе).  </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Условие проведения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w:t>
      </w:r>
      <w:r w:rsidRPr="00C33519">
        <w:rPr>
          <w:rFonts w:ascii="Times New Roman" w:hAnsi="Times New Roman" w:cs="Times New Roman"/>
          <w:sz w:val="16"/>
          <w:szCs w:val="16"/>
        </w:rPr>
        <w:t>о</w:t>
      </w:r>
      <w:r w:rsidRPr="00C33519">
        <w:rPr>
          <w:rFonts w:ascii="Times New Roman" w:hAnsi="Times New Roman" w:cs="Times New Roman"/>
          <w:sz w:val="16"/>
          <w:szCs w:val="16"/>
        </w:rPr>
        <w:t>ровых и общественных территорий для инвалидов и других маломобильных групп населения, изложенное в Приложении № 4 к муниципальной програ</w:t>
      </w:r>
      <w:r w:rsidRPr="00C33519">
        <w:rPr>
          <w:rFonts w:ascii="Times New Roman" w:hAnsi="Times New Roman" w:cs="Times New Roman"/>
          <w:sz w:val="16"/>
          <w:szCs w:val="16"/>
        </w:rPr>
        <w:t>м</w:t>
      </w:r>
      <w:r w:rsidRPr="00C33519">
        <w:rPr>
          <w:rFonts w:ascii="Times New Roman" w:hAnsi="Times New Roman" w:cs="Times New Roman"/>
          <w:sz w:val="16"/>
          <w:szCs w:val="16"/>
        </w:rPr>
        <w:t>ме:</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оборудование доступных для инвалидов мест отдыха в скверах, парках, на площадях;</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установка скамеек со спинками и подлокотниками;</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устройство зон с установкой тренажеров для людей с ограниченными возможностями;</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оборудование тротуаров и тренажеров бордюрными пандусами для въезда;</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устройство пандусов на придомовых и общественных территориях;</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парковочные места на придомовых территориях;</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устройство тактильной плитки для слабовидящих;</w:t>
      </w:r>
    </w:p>
    <w:p w:rsidR="005B0240" w:rsidRPr="00C33519" w:rsidRDefault="005B0240" w:rsidP="00604E16">
      <w:pPr>
        <w:tabs>
          <w:tab w:val="left" w:pos="567"/>
          <w:tab w:val="left" w:pos="6213"/>
          <w:tab w:val="left" w:pos="7125"/>
        </w:tabs>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устройство входной группы для беспрепятственного прохода на двор</w:t>
      </w:r>
      <w:r w:rsidRPr="00C33519">
        <w:rPr>
          <w:rFonts w:ascii="Times New Roman" w:hAnsi="Times New Roman" w:cs="Times New Roman"/>
          <w:sz w:val="16"/>
          <w:szCs w:val="16"/>
        </w:rPr>
        <w:t>о</w:t>
      </w:r>
      <w:r w:rsidRPr="00C33519">
        <w:rPr>
          <w:rFonts w:ascii="Times New Roman" w:hAnsi="Times New Roman" w:cs="Times New Roman"/>
          <w:sz w:val="16"/>
          <w:szCs w:val="16"/>
        </w:rPr>
        <w:t>вую и общественную территорию;</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Организация трудового участия осуществляется заинтересованными лицами в соответствии с решением общего собрания собственников помещ</w:t>
      </w:r>
      <w:r w:rsidRPr="00C33519">
        <w:rPr>
          <w:rFonts w:ascii="Times New Roman" w:hAnsi="Times New Roman" w:cs="Times New Roman"/>
          <w:sz w:val="16"/>
          <w:szCs w:val="16"/>
        </w:rPr>
        <w:t>е</w:t>
      </w:r>
      <w:r w:rsidRPr="00C33519">
        <w:rPr>
          <w:rFonts w:ascii="Times New Roman" w:hAnsi="Times New Roman" w:cs="Times New Roman"/>
          <w:sz w:val="16"/>
          <w:szCs w:val="16"/>
        </w:rPr>
        <w:t>ний в многоквартирном доме, дворовая территория которого подлежит бл</w:t>
      </w:r>
      <w:r w:rsidRPr="00C33519">
        <w:rPr>
          <w:rFonts w:ascii="Times New Roman" w:hAnsi="Times New Roman" w:cs="Times New Roman"/>
          <w:sz w:val="16"/>
          <w:szCs w:val="16"/>
        </w:rPr>
        <w:t>а</w:t>
      </w:r>
      <w:r w:rsidRPr="00C33519">
        <w:rPr>
          <w:rFonts w:ascii="Times New Roman" w:hAnsi="Times New Roman" w:cs="Times New Roman"/>
          <w:sz w:val="16"/>
          <w:szCs w:val="16"/>
        </w:rPr>
        <w:t>гоустройству.</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При реализации мероприятий муниципальной Программы имеется возможность привлечения студенческих строительных отрядов, добровол</w:t>
      </w:r>
      <w:r w:rsidRPr="00C33519">
        <w:rPr>
          <w:rFonts w:ascii="Times New Roman" w:hAnsi="Times New Roman" w:cs="Times New Roman"/>
          <w:sz w:val="16"/>
          <w:szCs w:val="16"/>
        </w:rPr>
        <w:t>ь</w:t>
      </w:r>
      <w:r w:rsidRPr="00C33519">
        <w:rPr>
          <w:rFonts w:ascii="Times New Roman" w:hAnsi="Times New Roman" w:cs="Times New Roman"/>
          <w:sz w:val="16"/>
          <w:szCs w:val="16"/>
        </w:rPr>
        <w:t>цев (волонтеров).</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Муниципальное образование вправе исключать из адресного перечня дворовых и общественных территорий, подлежащих благоустройству в ра</w:t>
      </w:r>
      <w:r w:rsidRPr="00C33519">
        <w:rPr>
          <w:rFonts w:ascii="Times New Roman" w:hAnsi="Times New Roman" w:cs="Times New Roman"/>
          <w:sz w:val="16"/>
          <w:szCs w:val="16"/>
        </w:rPr>
        <w:t>м</w:t>
      </w:r>
      <w:r w:rsidRPr="00C33519">
        <w:rPr>
          <w:rFonts w:ascii="Times New Roman" w:hAnsi="Times New Roman" w:cs="Times New Roman"/>
          <w:sz w:val="16"/>
          <w:szCs w:val="16"/>
        </w:rPr>
        <w:t>ках реализации муниципальной программы, территории, расположенные вблизи многоквартирных домов, физический износ основных конструкти</w:t>
      </w:r>
      <w:r w:rsidRPr="00C33519">
        <w:rPr>
          <w:rFonts w:ascii="Times New Roman" w:hAnsi="Times New Roman" w:cs="Times New Roman"/>
          <w:sz w:val="16"/>
          <w:szCs w:val="16"/>
        </w:rPr>
        <w:t>в</w:t>
      </w:r>
      <w:r w:rsidRPr="00C33519">
        <w:rPr>
          <w:rFonts w:ascii="Times New Roman" w:hAnsi="Times New Roman" w:cs="Times New Roman"/>
          <w:sz w:val="16"/>
          <w:szCs w:val="16"/>
        </w:rPr>
        <w:t>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w:t>
      </w:r>
      <w:r w:rsidRPr="00C33519">
        <w:rPr>
          <w:rFonts w:ascii="Times New Roman" w:hAnsi="Times New Roman" w:cs="Times New Roman"/>
          <w:sz w:val="16"/>
          <w:szCs w:val="16"/>
        </w:rPr>
        <w:t>т</w:t>
      </w:r>
      <w:r w:rsidRPr="00C33519">
        <w:rPr>
          <w:rFonts w:ascii="Times New Roman" w:hAnsi="Times New Roman" w:cs="Times New Roman"/>
          <w:sz w:val="16"/>
          <w:szCs w:val="16"/>
        </w:rPr>
        <w:t>ствующего поселения при условии одобрения решения об исключении ук</w:t>
      </w:r>
      <w:r w:rsidRPr="00C33519">
        <w:rPr>
          <w:rFonts w:ascii="Times New Roman" w:hAnsi="Times New Roman" w:cs="Times New Roman"/>
          <w:sz w:val="16"/>
          <w:szCs w:val="16"/>
        </w:rPr>
        <w:t>а</w:t>
      </w:r>
      <w:r w:rsidRPr="00C33519">
        <w:rPr>
          <w:rFonts w:ascii="Times New Roman" w:hAnsi="Times New Roman" w:cs="Times New Roman"/>
          <w:sz w:val="16"/>
          <w:szCs w:val="16"/>
        </w:rPr>
        <w:t>занных территорий из адресного перечня дворовых территорий и обществе</w:t>
      </w:r>
      <w:r w:rsidRPr="00C33519">
        <w:rPr>
          <w:rFonts w:ascii="Times New Roman" w:hAnsi="Times New Roman" w:cs="Times New Roman"/>
          <w:sz w:val="16"/>
          <w:szCs w:val="16"/>
        </w:rPr>
        <w:t>н</w:t>
      </w:r>
      <w:r w:rsidRPr="00C33519">
        <w:rPr>
          <w:rFonts w:ascii="Times New Roman" w:hAnsi="Times New Roman" w:cs="Times New Roman"/>
          <w:sz w:val="16"/>
          <w:szCs w:val="16"/>
        </w:rPr>
        <w:t>ных территорий межведомственной комиссией в порядке, установленном т</w:t>
      </w:r>
      <w:r w:rsidRPr="00C33519">
        <w:rPr>
          <w:rFonts w:ascii="Times New Roman" w:hAnsi="Times New Roman" w:cs="Times New Roman"/>
          <w:sz w:val="16"/>
          <w:szCs w:val="16"/>
        </w:rPr>
        <w:t>а</w:t>
      </w:r>
      <w:r w:rsidRPr="00C33519">
        <w:rPr>
          <w:rFonts w:ascii="Times New Roman" w:hAnsi="Times New Roman" w:cs="Times New Roman"/>
          <w:sz w:val="16"/>
          <w:szCs w:val="16"/>
        </w:rPr>
        <w:t>кой комиссией.</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w:t>
      </w:r>
      <w:r w:rsidRPr="00C33519">
        <w:rPr>
          <w:rFonts w:ascii="Times New Roman" w:hAnsi="Times New Roman" w:cs="Times New Roman"/>
          <w:sz w:val="16"/>
          <w:szCs w:val="16"/>
        </w:rPr>
        <w:t>о</w:t>
      </w:r>
      <w:r w:rsidRPr="00C33519">
        <w:rPr>
          <w:rFonts w:ascii="Times New Roman" w:hAnsi="Times New Roman" w:cs="Times New Roman"/>
          <w:sz w:val="16"/>
          <w:szCs w:val="16"/>
        </w:rPr>
        <w:t>устройства дворовой территории в рамках реализации соответствующей пр</w:t>
      </w:r>
      <w:r w:rsidRPr="00C33519">
        <w:rPr>
          <w:rFonts w:ascii="Times New Roman" w:hAnsi="Times New Roman" w:cs="Times New Roman"/>
          <w:sz w:val="16"/>
          <w:szCs w:val="16"/>
        </w:rPr>
        <w:t>о</w:t>
      </w:r>
      <w:r w:rsidRPr="00C33519">
        <w:rPr>
          <w:rFonts w:ascii="Times New Roman" w:hAnsi="Times New Roman" w:cs="Times New Roman"/>
          <w:sz w:val="16"/>
          <w:szCs w:val="16"/>
        </w:rPr>
        <w:t>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w:t>
      </w:r>
      <w:r w:rsidRPr="00C33519">
        <w:rPr>
          <w:rFonts w:ascii="Times New Roman" w:hAnsi="Times New Roman" w:cs="Times New Roman"/>
          <w:sz w:val="16"/>
          <w:szCs w:val="16"/>
        </w:rPr>
        <w:t>о</w:t>
      </w:r>
      <w:r w:rsidRPr="00C33519">
        <w:rPr>
          <w:rFonts w:ascii="Times New Roman" w:hAnsi="Times New Roman" w:cs="Times New Roman"/>
          <w:sz w:val="16"/>
          <w:szCs w:val="16"/>
        </w:rPr>
        <w:t>устройству в рамках реализации муниципальной программы, возможно тол</w:t>
      </w:r>
      <w:r w:rsidRPr="00C33519">
        <w:rPr>
          <w:rFonts w:ascii="Times New Roman" w:hAnsi="Times New Roman" w:cs="Times New Roman"/>
          <w:sz w:val="16"/>
          <w:szCs w:val="16"/>
        </w:rPr>
        <w:t>ь</w:t>
      </w:r>
      <w:r w:rsidRPr="00C33519">
        <w:rPr>
          <w:rFonts w:ascii="Times New Roman" w:hAnsi="Times New Roman" w:cs="Times New Roman"/>
          <w:sz w:val="16"/>
          <w:szCs w:val="16"/>
        </w:rPr>
        <w:t>ко при условии одобрения соответствующего решения муниципального о</w:t>
      </w:r>
      <w:r w:rsidRPr="00C33519">
        <w:rPr>
          <w:rFonts w:ascii="Times New Roman" w:hAnsi="Times New Roman" w:cs="Times New Roman"/>
          <w:sz w:val="16"/>
          <w:szCs w:val="16"/>
        </w:rPr>
        <w:t>б</w:t>
      </w:r>
      <w:r w:rsidRPr="00C33519">
        <w:rPr>
          <w:rFonts w:ascii="Times New Roman" w:hAnsi="Times New Roman" w:cs="Times New Roman"/>
          <w:sz w:val="16"/>
          <w:szCs w:val="16"/>
        </w:rPr>
        <w:t>разования межведомственной комиссией в порядке, установленном такой межведомственной комиссией.</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В рамках мероприятий муниципальной программы планируется пров</w:t>
      </w:r>
      <w:r w:rsidRPr="00C33519">
        <w:rPr>
          <w:rFonts w:ascii="Times New Roman" w:hAnsi="Times New Roman" w:cs="Times New Roman"/>
          <w:sz w:val="16"/>
          <w:szCs w:val="16"/>
        </w:rPr>
        <w:t>е</w:t>
      </w:r>
      <w:r w:rsidRPr="00C33519">
        <w:rPr>
          <w:rFonts w:ascii="Times New Roman" w:hAnsi="Times New Roman" w:cs="Times New Roman"/>
          <w:sz w:val="16"/>
          <w:szCs w:val="16"/>
        </w:rPr>
        <w:t>дение работ по образованию земельных участков, на которых расположены МКД, которые будут благоустраиваться с использованием средств субсидии, в случае, если такие земельные участки еще не образованы.</w:t>
      </w:r>
    </w:p>
    <w:p w:rsidR="005B0240" w:rsidRPr="00C33519" w:rsidRDefault="005B0240" w:rsidP="00604E16">
      <w:pPr>
        <w:spacing w:after="0" w:line="240" w:lineRule="auto"/>
        <w:ind w:left="-15" w:right="132" w:firstLine="284"/>
        <w:jc w:val="both"/>
        <w:rPr>
          <w:rFonts w:ascii="Times New Roman" w:hAnsi="Times New Roman" w:cs="Times New Roman"/>
          <w:sz w:val="16"/>
          <w:szCs w:val="16"/>
        </w:rPr>
      </w:pPr>
      <w:r w:rsidRPr="00C33519">
        <w:rPr>
          <w:rFonts w:ascii="Times New Roman" w:hAnsi="Times New Roman" w:cs="Times New Roman"/>
          <w:color w:val="000000"/>
          <w:sz w:val="16"/>
          <w:szCs w:val="16"/>
        </w:rPr>
        <w:t>Установить предельной датой заключения соглашений по результатам закупки товаров, работ и услуг для обеспечения муниципальных нужд в ц</w:t>
      </w:r>
      <w:r w:rsidRPr="00C33519">
        <w:rPr>
          <w:rFonts w:ascii="Times New Roman" w:hAnsi="Times New Roman" w:cs="Times New Roman"/>
          <w:color w:val="000000"/>
          <w:sz w:val="16"/>
          <w:szCs w:val="16"/>
        </w:rPr>
        <w:t>е</w:t>
      </w:r>
      <w:r w:rsidRPr="00C33519">
        <w:rPr>
          <w:rFonts w:ascii="Times New Roman" w:hAnsi="Times New Roman" w:cs="Times New Roman"/>
          <w:color w:val="000000"/>
          <w:sz w:val="16"/>
          <w:szCs w:val="16"/>
        </w:rPr>
        <w:t>лях реализации муниципальной программы – 01 апреля года предоставления субсидии, за исключением: случаев обжалования действий (бездействия) з</w:t>
      </w:r>
      <w:r w:rsidRPr="00C33519">
        <w:rPr>
          <w:rFonts w:ascii="Times New Roman" w:hAnsi="Times New Roman" w:cs="Times New Roman"/>
          <w:color w:val="000000"/>
          <w:sz w:val="16"/>
          <w:szCs w:val="16"/>
        </w:rPr>
        <w:t>а</w:t>
      </w:r>
      <w:r w:rsidRPr="00C33519">
        <w:rPr>
          <w:rFonts w:ascii="Times New Roman" w:hAnsi="Times New Roman" w:cs="Times New Roman"/>
          <w:color w:val="000000"/>
          <w:sz w:val="16"/>
          <w:szCs w:val="16"/>
        </w:rPr>
        <w:t>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w:t>
      </w:r>
      <w:r w:rsidRPr="00C33519">
        <w:rPr>
          <w:rFonts w:ascii="Times New Roman" w:hAnsi="Times New Roman" w:cs="Times New Roman"/>
          <w:color w:val="000000"/>
          <w:sz w:val="16"/>
          <w:szCs w:val="16"/>
        </w:rPr>
        <w:t>о</w:t>
      </w:r>
      <w:r w:rsidRPr="00C33519">
        <w:rPr>
          <w:rFonts w:ascii="Times New Roman" w:hAnsi="Times New Roman" w:cs="Times New Roman"/>
          <w:color w:val="000000"/>
          <w:sz w:val="16"/>
          <w:szCs w:val="16"/>
        </w:rPr>
        <w:t>торых срок заключения таких соглашений продлевается на срок указанного обжалования, 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 случаев заключения таких соглашений в пределах экономии средств при расходовании субсидии в целях реализации муниципальной программы, в том числе мероприятий по цифровизации городского хозяйства, включе</w:t>
      </w:r>
      <w:r w:rsidRPr="00C33519">
        <w:rPr>
          <w:rFonts w:ascii="Times New Roman" w:hAnsi="Times New Roman" w:cs="Times New Roman"/>
          <w:color w:val="000000"/>
          <w:sz w:val="16"/>
          <w:szCs w:val="16"/>
        </w:rPr>
        <w:t>н</w:t>
      </w:r>
      <w:r w:rsidRPr="00C33519">
        <w:rPr>
          <w:rFonts w:ascii="Times New Roman" w:hAnsi="Times New Roman" w:cs="Times New Roman"/>
          <w:color w:val="000000"/>
          <w:sz w:val="16"/>
          <w:szCs w:val="16"/>
        </w:rPr>
        <w:t>ных в муниципальную программу, при которых срок заключения таких с</w:t>
      </w:r>
      <w:r w:rsidRPr="00C33519">
        <w:rPr>
          <w:rFonts w:ascii="Times New Roman" w:hAnsi="Times New Roman" w:cs="Times New Roman"/>
          <w:color w:val="000000"/>
          <w:sz w:val="16"/>
          <w:szCs w:val="16"/>
        </w:rPr>
        <w:t>о</w:t>
      </w:r>
      <w:r w:rsidRPr="00C33519">
        <w:rPr>
          <w:rFonts w:ascii="Times New Roman" w:hAnsi="Times New Roman" w:cs="Times New Roman"/>
          <w:color w:val="000000"/>
          <w:sz w:val="16"/>
          <w:szCs w:val="16"/>
        </w:rPr>
        <w:t>глашений продлевается до 01 ноября года предоставления субсидии.</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Обеспечить наличие доли объема закупок российского оборудования, в том числе оборудования, закупаемого при выполнении работ, в общем объ</w:t>
      </w:r>
      <w:r w:rsidRPr="00C33519">
        <w:rPr>
          <w:rFonts w:ascii="Times New Roman" w:hAnsi="Times New Roman" w:cs="Times New Roman"/>
          <w:sz w:val="16"/>
          <w:szCs w:val="16"/>
        </w:rPr>
        <w:t>е</w:t>
      </w:r>
      <w:r w:rsidRPr="00C33519">
        <w:rPr>
          <w:rFonts w:ascii="Times New Roman" w:hAnsi="Times New Roman" w:cs="Times New Roman"/>
          <w:sz w:val="16"/>
          <w:szCs w:val="16"/>
        </w:rPr>
        <w:t>ме оборудования, закупленного в рамках реализации мероприятий муниц</w:t>
      </w:r>
      <w:r w:rsidRPr="00C33519">
        <w:rPr>
          <w:rFonts w:ascii="Times New Roman" w:hAnsi="Times New Roman" w:cs="Times New Roman"/>
          <w:sz w:val="16"/>
          <w:szCs w:val="16"/>
        </w:rPr>
        <w:t>и</w:t>
      </w:r>
      <w:r w:rsidRPr="00C33519">
        <w:rPr>
          <w:rFonts w:ascii="Times New Roman" w:hAnsi="Times New Roman" w:cs="Times New Roman"/>
          <w:sz w:val="16"/>
          <w:szCs w:val="16"/>
        </w:rPr>
        <w:t>пальной программы, не менее 90,0%.</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Минимальный гарантийный срок на выполнение работ по благоустро</w:t>
      </w:r>
      <w:r w:rsidRPr="00C33519">
        <w:rPr>
          <w:rFonts w:ascii="Times New Roman" w:hAnsi="Times New Roman" w:cs="Times New Roman"/>
          <w:sz w:val="16"/>
          <w:szCs w:val="16"/>
        </w:rPr>
        <w:t>й</w:t>
      </w:r>
      <w:r w:rsidRPr="00C33519">
        <w:rPr>
          <w:rFonts w:ascii="Times New Roman" w:hAnsi="Times New Roman" w:cs="Times New Roman"/>
          <w:sz w:val="16"/>
          <w:szCs w:val="16"/>
        </w:rPr>
        <w:t>ству дворовых и общественных территорий, софинансируемых за счет средств субсидии, должен составлять не менее 3 (трех) лет.</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Реализация мероприятий по благоустройству дворовых территорий МКД, территорий общего пользования, расположенных на территории п. В</w:t>
      </w:r>
      <w:r w:rsidRPr="00C33519">
        <w:rPr>
          <w:rFonts w:ascii="Times New Roman" w:hAnsi="Times New Roman" w:cs="Times New Roman"/>
          <w:sz w:val="16"/>
          <w:szCs w:val="16"/>
        </w:rPr>
        <w:t>о</w:t>
      </w:r>
      <w:r w:rsidRPr="00C33519">
        <w:rPr>
          <w:rFonts w:ascii="Times New Roman" w:hAnsi="Times New Roman" w:cs="Times New Roman"/>
          <w:sz w:val="16"/>
          <w:szCs w:val="16"/>
        </w:rPr>
        <w:t>лот, осуществляется с учетом синхронизации их с реализуемыми меропри</w:t>
      </w:r>
      <w:r w:rsidRPr="00C33519">
        <w:rPr>
          <w:rFonts w:ascii="Times New Roman" w:hAnsi="Times New Roman" w:cs="Times New Roman"/>
          <w:sz w:val="16"/>
          <w:szCs w:val="16"/>
        </w:rPr>
        <w:t>я</w:t>
      </w:r>
      <w:r w:rsidRPr="00C33519">
        <w:rPr>
          <w:rFonts w:ascii="Times New Roman" w:hAnsi="Times New Roman" w:cs="Times New Roman"/>
          <w:sz w:val="16"/>
          <w:szCs w:val="16"/>
        </w:rPr>
        <w:t>тиями в сфере обеспечения доступности городской среды для маломобил</w:t>
      </w:r>
      <w:r w:rsidRPr="00C33519">
        <w:rPr>
          <w:rFonts w:ascii="Times New Roman" w:hAnsi="Times New Roman" w:cs="Times New Roman"/>
          <w:sz w:val="16"/>
          <w:szCs w:val="16"/>
        </w:rPr>
        <w:t>ь</w:t>
      </w:r>
      <w:r w:rsidRPr="00C33519">
        <w:rPr>
          <w:rFonts w:ascii="Times New Roman" w:hAnsi="Times New Roman" w:cs="Times New Roman"/>
          <w:sz w:val="16"/>
          <w:szCs w:val="16"/>
        </w:rPr>
        <w:t>ных групп населения, цифровизации городского хозяйства, а также меропр</w:t>
      </w:r>
      <w:r w:rsidRPr="00C33519">
        <w:rPr>
          <w:rFonts w:ascii="Times New Roman" w:hAnsi="Times New Roman" w:cs="Times New Roman"/>
          <w:sz w:val="16"/>
          <w:szCs w:val="16"/>
        </w:rPr>
        <w:t>и</w:t>
      </w:r>
      <w:r w:rsidRPr="00C33519">
        <w:rPr>
          <w:rFonts w:ascii="Times New Roman" w:hAnsi="Times New Roman" w:cs="Times New Roman"/>
          <w:sz w:val="16"/>
          <w:szCs w:val="16"/>
        </w:rPr>
        <w:t>ятиями в рамках национальных проектов «Демография», «Образование», «Экология», «Безопасные и качественные автомобильные дороги», «Культ</w:t>
      </w:r>
      <w:r w:rsidRPr="00C33519">
        <w:rPr>
          <w:rFonts w:ascii="Times New Roman" w:hAnsi="Times New Roman" w:cs="Times New Roman"/>
          <w:sz w:val="16"/>
          <w:szCs w:val="16"/>
        </w:rPr>
        <w:t>у</w:t>
      </w:r>
      <w:r w:rsidRPr="00C33519">
        <w:rPr>
          <w:rFonts w:ascii="Times New Roman" w:hAnsi="Times New Roman" w:cs="Times New Roman"/>
          <w:sz w:val="16"/>
          <w:szCs w:val="16"/>
        </w:rPr>
        <w:t>ра», «Малое и среднее предпринимательство и поддержка индивидуальной предпринимательской инициативы» в соответствии с перечнем таких мер</w:t>
      </w:r>
      <w:r w:rsidRPr="00C33519">
        <w:rPr>
          <w:rFonts w:ascii="Times New Roman" w:hAnsi="Times New Roman" w:cs="Times New Roman"/>
          <w:sz w:val="16"/>
          <w:szCs w:val="16"/>
        </w:rPr>
        <w:t>о</w:t>
      </w:r>
      <w:r w:rsidRPr="00C33519">
        <w:rPr>
          <w:rFonts w:ascii="Times New Roman" w:hAnsi="Times New Roman" w:cs="Times New Roman"/>
          <w:sz w:val="16"/>
          <w:szCs w:val="16"/>
        </w:rPr>
        <w:t>приятий и методическими рекомендациями по синхронизации мероприятий в рамках государственных и муниципальных программ, утвержденными М</w:t>
      </w:r>
      <w:r w:rsidRPr="00C33519">
        <w:rPr>
          <w:rFonts w:ascii="Times New Roman" w:hAnsi="Times New Roman" w:cs="Times New Roman"/>
          <w:sz w:val="16"/>
          <w:szCs w:val="16"/>
        </w:rPr>
        <w:t>и</w:t>
      </w:r>
      <w:r w:rsidRPr="00C33519">
        <w:rPr>
          <w:rFonts w:ascii="Times New Roman" w:hAnsi="Times New Roman" w:cs="Times New Roman"/>
          <w:sz w:val="16"/>
          <w:szCs w:val="16"/>
        </w:rPr>
        <w:t>нистерством строительства и жилищно-коммунального хозяйства Росси</w:t>
      </w:r>
      <w:r w:rsidRPr="00C33519">
        <w:rPr>
          <w:rFonts w:ascii="Times New Roman" w:hAnsi="Times New Roman" w:cs="Times New Roman"/>
          <w:sz w:val="16"/>
          <w:szCs w:val="16"/>
        </w:rPr>
        <w:t>й</w:t>
      </w:r>
      <w:r w:rsidRPr="00C33519">
        <w:rPr>
          <w:rFonts w:ascii="Times New Roman" w:hAnsi="Times New Roman" w:cs="Times New Roman"/>
          <w:sz w:val="16"/>
          <w:szCs w:val="16"/>
        </w:rPr>
        <w:t>ской Федерации.</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lastRenderedPageBreak/>
        <w:t>Предусматривается синхронизация выполнения работ в рамках мун</w:t>
      </w:r>
      <w:r w:rsidRPr="00C33519">
        <w:rPr>
          <w:rFonts w:ascii="Times New Roman" w:hAnsi="Times New Roman" w:cs="Times New Roman"/>
          <w:sz w:val="16"/>
          <w:szCs w:val="16"/>
        </w:rPr>
        <w:t>и</w:t>
      </w:r>
      <w:r w:rsidRPr="00C33519">
        <w:rPr>
          <w:rFonts w:ascii="Times New Roman" w:hAnsi="Times New Roman" w:cs="Times New Roman"/>
          <w:sz w:val="16"/>
          <w:szCs w:val="16"/>
        </w:rPr>
        <w:t>ципальной программы с реализуемыми на территории поселка федеральн</w:t>
      </w:r>
      <w:r w:rsidRPr="00C33519">
        <w:rPr>
          <w:rFonts w:ascii="Times New Roman" w:hAnsi="Times New Roman" w:cs="Times New Roman"/>
          <w:sz w:val="16"/>
          <w:szCs w:val="16"/>
        </w:rPr>
        <w:t>ы</w:t>
      </w:r>
      <w:r w:rsidRPr="00C33519">
        <w:rPr>
          <w:rFonts w:ascii="Times New Roman" w:hAnsi="Times New Roman" w:cs="Times New Roman"/>
          <w:sz w:val="16"/>
          <w:szCs w:val="16"/>
        </w:rPr>
        <w:t>ми, региональными и муниципальными программами (планами) строител</w:t>
      </w:r>
      <w:r w:rsidRPr="00C33519">
        <w:rPr>
          <w:rFonts w:ascii="Times New Roman" w:hAnsi="Times New Roman" w:cs="Times New Roman"/>
          <w:sz w:val="16"/>
          <w:szCs w:val="16"/>
        </w:rPr>
        <w:t>ь</w:t>
      </w:r>
      <w:r w:rsidRPr="00C33519">
        <w:rPr>
          <w:rFonts w:ascii="Times New Roman" w:hAnsi="Times New Roman" w:cs="Times New Roman"/>
          <w:sz w:val="16"/>
          <w:szCs w:val="16"/>
        </w:rPr>
        <w:t>ства (реконструкции, ремонта) объектов недвижимого имущества, програ</w:t>
      </w:r>
      <w:r w:rsidRPr="00C33519">
        <w:rPr>
          <w:rFonts w:ascii="Times New Roman" w:hAnsi="Times New Roman" w:cs="Times New Roman"/>
          <w:sz w:val="16"/>
          <w:szCs w:val="16"/>
        </w:rPr>
        <w:t>м</w:t>
      </w:r>
      <w:r w:rsidRPr="00C33519">
        <w:rPr>
          <w:rFonts w:ascii="Times New Roman" w:hAnsi="Times New Roman" w:cs="Times New Roman"/>
          <w:sz w:val="16"/>
          <w:szCs w:val="16"/>
        </w:rPr>
        <w:t>мами по ремонту и модернизации инженерных сетей и иных объектов.</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Муниципальная программа и иные материалы по вопросам формир</w:t>
      </w:r>
      <w:r w:rsidRPr="00C33519">
        <w:rPr>
          <w:rFonts w:ascii="Times New Roman" w:hAnsi="Times New Roman" w:cs="Times New Roman"/>
          <w:sz w:val="16"/>
          <w:szCs w:val="16"/>
        </w:rPr>
        <w:t>о</w:t>
      </w:r>
      <w:r w:rsidRPr="00C33519">
        <w:rPr>
          <w:rFonts w:ascii="Times New Roman" w:hAnsi="Times New Roman" w:cs="Times New Roman"/>
          <w:sz w:val="16"/>
          <w:szCs w:val="16"/>
        </w:rPr>
        <w:t>вания комфортной городской среды на территории поселка Волот, которые выносятся на общественное обсуждение, и результаты этих обсуждений, подлежат обязательному размещению в информационно-телекоммуникационной сети «Интернет», граждане, принимающие участие в обсуждении, могут направлять свои предложения, в электронной форме.</w:t>
      </w:r>
    </w:p>
    <w:p w:rsidR="005B0240" w:rsidRPr="00C33519" w:rsidRDefault="005B0240" w:rsidP="00604E16">
      <w:pPr>
        <w:spacing w:after="0" w:line="240" w:lineRule="auto"/>
        <w:ind w:firstLine="284"/>
        <w:rPr>
          <w:rFonts w:ascii="Times New Roman" w:hAnsi="Times New Roman" w:cs="Times New Roman"/>
          <w:color w:val="000000"/>
          <w:sz w:val="16"/>
          <w:szCs w:val="16"/>
        </w:rPr>
      </w:pPr>
      <w:r w:rsidRPr="00C33519">
        <w:rPr>
          <w:rFonts w:ascii="Times New Roman" w:hAnsi="Times New Roman" w:cs="Times New Roman"/>
          <w:b/>
          <w:bCs/>
          <w:color w:val="000000"/>
          <w:sz w:val="16"/>
          <w:szCs w:val="16"/>
        </w:rPr>
        <w:t>IV. Перечень и анализ социальных, финансово – экономических и</w:t>
      </w:r>
      <w:r w:rsidRPr="00C33519">
        <w:rPr>
          <w:rFonts w:ascii="Times New Roman" w:hAnsi="Times New Roman" w:cs="Times New Roman"/>
          <w:color w:val="000000"/>
          <w:sz w:val="16"/>
          <w:szCs w:val="16"/>
        </w:rPr>
        <w:t xml:space="preserve"> </w:t>
      </w:r>
      <w:r w:rsidRPr="00C33519">
        <w:rPr>
          <w:rFonts w:ascii="Times New Roman" w:hAnsi="Times New Roman" w:cs="Times New Roman"/>
          <w:b/>
          <w:bCs/>
          <w:color w:val="000000"/>
          <w:sz w:val="16"/>
          <w:szCs w:val="16"/>
        </w:rPr>
        <w:t>прочих рисков реализации муниципальной программы</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Реализация Программы зависит от ряда рисков, которые могут в знач</w:t>
      </w:r>
      <w:r w:rsidRPr="00C33519">
        <w:rPr>
          <w:rFonts w:ascii="Times New Roman" w:hAnsi="Times New Roman" w:cs="Times New Roman"/>
          <w:sz w:val="16"/>
          <w:szCs w:val="16"/>
        </w:rPr>
        <w:t>и</w:t>
      </w:r>
      <w:r w:rsidRPr="00C33519">
        <w:rPr>
          <w:rFonts w:ascii="Times New Roman" w:hAnsi="Times New Roman" w:cs="Times New Roman"/>
          <w:sz w:val="16"/>
          <w:szCs w:val="16"/>
        </w:rPr>
        <w:t>тельной степени оказать влияние на значение показателей ее результативн</w:t>
      </w:r>
      <w:r w:rsidRPr="00C33519">
        <w:rPr>
          <w:rFonts w:ascii="Times New Roman" w:hAnsi="Times New Roman" w:cs="Times New Roman"/>
          <w:sz w:val="16"/>
          <w:szCs w:val="16"/>
        </w:rPr>
        <w:t>о</w:t>
      </w:r>
      <w:r w:rsidRPr="00C33519">
        <w:rPr>
          <w:rFonts w:ascii="Times New Roman" w:hAnsi="Times New Roman" w:cs="Times New Roman"/>
          <w:sz w:val="16"/>
          <w:szCs w:val="16"/>
        </w:rPr>
        <w:t>сти и в целом на достижение результатов муниципальной программы. К ним следует отнести макроэкономические, финансовые, правовые и управленч</w:t>
      </w:r>
      <w:r w:rsidRPr="00C33519">
        <w:rPr>
          <w:rFonts w:ascii="Times New Roman" w:hAnsi="Times New Roman" w:cs="Times New Roman"/>
          <w:sz w:val="16"/>
          <w:szCs w:val="16"/>
        </w:rPr>
        <w:t>е</w:t>
      </w:r>
      <w:r w:rsidRPr="00C33519">
        <w:rPr>
          <w:rFonts w:ascii="Times New Roman" w:hAnsi="Times New Roman" w:cs="Times New Roman"/>
          <w:sz w:val="16"/>
          <w:szCs w:val="16"/>
        </w:rPr>
        <w:t>ские риски.</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Макроэкономические риски связаны с возможностями снижения те</w:t>
      </w:r>
      <w:r w:rsidRPr="00C33519">
        <w:rPr>
          <w:rFonts w:ascii="Times New Roman" w:hAnsi="Times New Roman" w:cs="Times New Roman"/>
          <w:sz w:val="16"/>
          <w:szCs w:val="16"/>
        </w:rPr>
        <w:t>м</w:t>
      </w:r>
      <w:r w:rsidRPr="00C33519">
        <w:rPr>
          <w:rFonts w:ascii="Times New Roman" w:hAnsi="Times New Roman" w:cs="Times New Roman"/>
          <w:sz w:val="16"/>
          <w:szCs w:val="16"/>
        </w:rPr>
        <w:t>пов роста экономики, уровня инвестиционной активности, с финансовым кризисом. Указанные риски могут отразиться на недофинансировании Пр</w:t>
      </w:r>
      <w:r w:rsidRPr="00C33519">
        <w:rPr>
          <w:rFonts w:ascii="Times New Roman" w:hAnsi="Times New Roman" w:cs="Times New Roman"/>
          <w:sz w:val="16"/>
          <w:szCs w:val="16"/>
        </w:rPr>
        <w:t>о</w:t>
      </w:r>
      <w:r w:rsidRPr="00C33519">
        <w:rPr>
          <w:rFonts w:ascii="Times New Roman" w:hAnsi="Times New Roman" w:cs="Times New Roman"/>
          <w:sz w:val="16"/>
          <w:szCs w:val="16"/>
        </w:rPr>
        <w:t>граммы, и в конечном итоге на реализации ряда мероприятий Программы.</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К правовым рискам реализации Программы можно отнести:</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риски, связанные с изменениями законодательства (на федеральном и областном уровне).</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Регулирование данных рисков осуществляется посредством активной норм</w:t>
      </w:r>
      <w:r w:rsidRPr="00C33519">
        <w:rPr>
          <w:rFonts w:ascii="Times New Roman" w:hAnsi="Times New Roman" w:cs="Times New Roman"/>
          <w:sz w:val="16"/>
          <w:szCs w:val="16"/>
        </w:rPr>
        <w:t>о</w:t>
      </w:r>
      <w:r w:rsidRPr="00C33519">
        <w:rPr>
          <w:rFonts w:ascii="Times New Roman" w:hAnsi="Times New Roman" w:cs="Times New Roman"/>
          <w:sz w:val="16"/>
          <w:szCs w:val="16"/>
        </w:rPr>
        <w:t>творческой деятельности на муниципальном и областном уровне</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проявлении законодательной инициативы и участии в разработке о</w:t>
      </w:r>
      <w:r w:rsidRPr="00C33519">
        <w:rPr>
          <w:rFonts w:ascii="Times New Roman" w:hAnsi="Times New Roman" w:cs="Times New Roman"/>
          <w:sz w:val="16"/>
          <w:szCs w:val="16"/>
        </w:rPr>
        <w:t>б</w:t>
      </w:r>
      <w:r w:rsidRPr="00C33519">
        <w:rPr>
          <w:rFonts w:ascii="Times New Roman" w:hAnsi="Times New Roman" w:cs="Times New Roman"/>
          <w:sz w:val="16"/>
          <w:szCs w:val="16"/>
        </w:rPr>
        <w:t>ластного законодательства.</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В качестве мер управления указанными рисками в целях минимизации отр</w:t>
      </w:r>
      <w:r w:rsidRPr="00C33519">
        <w:rPr>
          <w:rFonts w:ascii="Times New Roman" w:hAnsi="Times New Roman" w:cs="Times New Roman"/>
          <w:sz w:val="16"/>
          <w:szCs w:val="16"/>
        </w:rPr>
        <w:t>и</w:t>
      </w:r>
      <w:r w:rsidRPr="00C33519">
        <w:rPr>
          <w:rFonts w:ascii="Times New Roman" w:hAnsi="Times New Roman" w:cs="Times New Roman"/>
          <w:sz w:val="16"/>
          <w:szCs w:val="16"/>
        </w:rPr>
        <w:t>цательных последствий в процессе реализации муниципальной программы предусматривается следующее:</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проведение мониторинга действующего законодательства, влияющего на выполнение программных мероприятий, достижение поставленной цели и решение задач;</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проведение ежегодной корректировки показателей и мероприятий Программы по результатам мониторинга изменений внешних факторов, вл</w:t>
      </w:r>
      <w:r w:rsidRPr="00C33519">
        <w:rPr>
          <w:rFonts w:ascii="Times New Roman" w:hAnsi="Times New Roman" w:cs="Times New Roman"/>
          <w:sz w:val="16"/>
          <w:szCs w:val="16"/>
        </w:rPr>
        <w:t>и</w:t>
      </w:r>
      <w:r w:rsidRPr="00C33519">
        <w:rPr>
          <w:rFonts w:ascii="Times New Roman" w:hAnsi="Times New Roman" w:cs="Times New Roman"/>
          <w:sz w:val="16"/>
          <w:szCs w:val="16"/>
        </w:rPr>
        <w:t>яющих на реализацию муниципальной программы.</w:t>
      </w:r>
    </w:p>
    <w:p w:rsidR="005B0240" w:rsidRPr="00C33519" w:rsidRDefault="005B0240" w:rsidP="00604E16">
      <w:pPr>
        <w:spacing w:after="0" w:line="240" w:lineRule="auto"/>
        <w:ind w:firstLine="284"/>
        <w:rPr>
          <w:rFonts w:ascii="Times New Roman" w:hAnsi="Times New Roman" w:cs="Times New Roman"/>
          <w:b/>
          <w:sz w:val="16"/>
          <w:szCs w:val="16"/>
        </w:rPr>
      </w:pPr>
      <w:r w:rsidRPr="00C33519">
        <w:rPr>
          <w:rFonts w:ascii="Times New Roman" w:hAnsi="Times New Roman" w:cs="Times New Roman"/>
          <w:b/>
          <w:sz w:val="16"/>
          <w:szCs w:val="16"/>
          <w:lang w:val="en-US"/>
        </w:rPr>
        <w:t>V</w:t>
      </w:r>
      <w:r w:rsidRPr="00C33519">
        <w:rPr>
          <w:rFonts w:ascii="Times New Roman" w:hAnsi="Times New Roman" w:cs="Times New Roman"/>
          <w:b/>
          <w:sz w:val="16"/>
          <w:szCs w:val="16"/>
        </w:rPr>
        <w:t>. Механизм управления реализацией муниципальной программы</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Комитет по жилищно-коммунальному хозяйству, строительству и д</w:t>
      </w:r>
      <w:r w:rsidRPr="00C33519">
        <w:rPr>
          <w:rFonts w:ascii="Times New Roman" w:hAnsi="Times New Roman" w:cs="Times New Roman"/>
          <w:sz w:val="16"/>
          <w:szCs w:val="16"/>
        </w:rPr>
        <w:t>о</w:t>
      </w:r>
      <w:r w:rsidRPr="00C33519">
        <w:rPr>
          <w:rFonts w:ascii="Times New Roman" w:hAnsi="Times New Roman" w:cs="Times New Roman"/>
          <w:sz w:val="16"/>
          <w:szCs w:val="16"/>
        </w:rPr>
        <w:t>рожной деятельности Администрации муниципального округа организует реализацию муниципальной программы, несет ответственность за ее резул</w:t>
      </w:r>
      <w:r w:rsidRPr="00C33519">
        <w:rPr>
          <w:rFonts w:ascii="Times New Roman" w:hAnsi="Times New Roman" w:cs="Times New Roman"/>
          <w:sz w:val="16"/>
          <w:szCs w:val="16"/>
        </w:rPr>
        <w:t>ь</w:t>
      </w:r>
      <w:r w:rsidRPr="00C33519">
        <w:rPr>
          <w:rFonts w:ascii="Times New Roman" w:hAnsi="Times New Roman" w:cs="Times New Roman"/>
          <w:sz w:val="16"/>
          <w:szCs w:val="16"/>
        </w:rPr>
        <w:t>таты, рациональное использование выделяемых на выполнение муниципал</w:t>
      </w:r>
      <w:r w:rsidRPr="00C33519">
        <w:rPr>
          <w:rFonts w:ascii="Times New Roman" w:hAnsi="Times New Roman" w:cs="Times New Roman"/>
          <w:sz w:val="16"/>
          <w:szCs w:val="16"/>
        </w:rPr>
        <w:t>ь</w:t>
      </w:r>
      <w:r w:rsidRPr="00C33519">
        <w:rPr>
          <w:rFonts w:ascii="Times New Roman" w:hAnsi="Times New Roman" w:cs="Times New Roman"/>
          <w:sz w:val="16"/>
          <w:szCs w:val="16"/>
        </w:rPr>
        <w:t>ной программы финансовых средств.</w:t>
      </w:r>
    </w:p>
    <w:p w:rsidR="005B0240" w:rsidRPr="00C33519" w:rsidRDefault="005B0240" w:rsidP="00604E1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Мероприятия муниципальной программы реализуются посредством з</w:t>
      </w:r>
      <w:r w:rsidRPr="00C33519">
        <w:rPr>
          <w:rFonts w:ascii="Times New Roman" w:hAnsi="Times New Roman" w:cs="Times New Roman"/>
          <w:sz w:val="16"/>
          <w:szCs w:val="16"/>
        </w:rPr>
        <w:t>а</w:t>
      </w:r>
      <w:r w:rsidRPr="00C33519">
        <w:rPr>
          <w:rFonts w:ascii="Times New Roman" w:hAnsi="Times New Roman" w:cs="Times New Roman"/>
          <w:sz w:val="16"/>
          <w:szCs w:val="16"/>
        </w:rPr>
        <w:t>ключения контрактов в соответствии с законодательством в сфере закупок товаров, работ, услуг для муниципальных нужд.</w:t>
      </w:r>
    </w:p>
    <w:p w:rsidR="005B0240" w:rsidRPr="00C33519" w:rsidRDefault="005B0240" w:rsidP="00604E1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Оценку соотношения эффективности реализации муниципальной пр</w:t>
      </w:r>
      <w:r w:rsidRPr="00C33519">
        <w:rPr>
          <w:rFonts w:ascii="Times New Roman" w:hAnsi="Times New Roman" w:cs="Times New Roman"/>
          <w:sz w:val="16"/>
          <w:szCs w:val="16"/>
        </w:rPr>
        <w:t>о</w:t>
      </w:r>
      <w:r w:rsidRPr="00C33519">
        <w:rPr>
          <w:rFonts w:ascii="Times New Roman" w:hAnsi="Times New Roman" w:cs="Times New Roman"/>
          <w:sz w:val="16"/>
          <w:szCs w:val="16"/>
        </w:rPr>
        <w:t>граммы с приоритетами, целями и показателями прогноза социально - экон</w:t>
      </w:r>
      <w:r w:rsidRPr="00C33519">
        <w:rPr>
          <w:rFonts w:ascii="Times New Roman" w:hAnsi="Times New Roman" w:cs="Times New Roman"/>
          <w:sz w:val="16"/>
          <w:szCs w:val="16"/>
        </w:rPr>
        <w:t>о</w:t>
      </w:r>
      <w:r w:rsidRPr="00C33519">
        <w:rPr>
          <w:rFonts w:ascii="Times New Roman" w:hAnsi="Times New Roman" w:cs="Times New Roman"/>
          <w:sz w:val="16"/>
          <w:szCs w:val="16"/>
        </w:rPr>
        <w:t>мического развития муниципального округа и контроль за реализацией Пр</w:t>
      </w:r>
      <w:r w:rsidRPr="00C33519">
        <w:rPr>
          <w:rFonts w:ascii="Times New Roman" w:hAnsi="Times New Roman" w:cs="Times New Roman"/>
          <w:sz w:val="16"/>
          <w:szCs w:val="16"/>
        </w:rPr>
        <w:t>о</w:t>
      </w:r>
      <w:r w:rsidRPr="00C33519">
        <w:rPr>
          <w:rFonts w:ascii="Times New Roman" w:hAnsi="Times New Roman" w:cs="Times New Roman"/>
          <w:sz w:val="16"/>
          <w:szCs w:val="16"/>
        </w:rPr>
        <w:t>граммы осуществляет заместитель Главы Администрации муниципального округа.</w:t>
      </w:r>
    </w:p>
    <w:p w:rsidR="005B0240" w:rsidRPr="00C33519" w:rsidRDefault="005B0240" w:rsidP="00604E1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В ходе реализации муниципальной программы комитет по жилищно-коммунальному хозяйству, строительству и дорожной деятельности Админ</w:t>
      </w:r>
      <w:r w:rsidRPr="00C33519">
        <w:rPr>
          <w:rFonts w:ascii="Times New Roman" w:hAnsi="Times New Roman" w:cs="Times New Roman"/>
          <w:sz w:val="16"/>
          <w:szCs w:val="16"/>
        </w:rPr>
        <w:t>и</w:t>
      </w:r>
      <w:r w:rsidRPr="00C33519">
        <w:rPr>
          <w:rFonts w:ascii="Times New Roman" w:hAnsi="Times New Roman" w:cs="Times New Roman"/>
          <w:sz w:val="16"/>
          <w:szCs w:val="16"/>
        </w:rPr>
        <w:t>страции муниципального округа:</w:t>
      </w:r>
    </w:p>
    <w:p w:rsidR="005B0240" w:rsidRPr="00C33519" w:rsidRDefault="005B0240" w:rsidP="00604E1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определяет формы и методы управления реализацией муниципальной программы;</w:t>
      </w:r>
    </w:p>
    <w:p w:rsidR="005B0240" w:rsidRPr="00C33519" w:rsidRDefault="005B0240" w:rsidP="00604E1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в случае необходимости, инициирует внесение изменений в муниц</w:t>
      </w:r>
      <w:r w:rsidRPr="00C33519">
        <w:rPr>
          <w:rFonts w:ascii="Times New Roman" w:hAnsi="Times New Roman" w:cs="Times New Roman"/>
          <w:sz w:val="16"/>
          <w:szCs w:val="16"/>
        </w:rPr>
        <w:t>и</w:t>
      </w:r>
      <w:r w:rsidRPr="00C33519">
        <w:rPr>
          <w:rFonts w:ascii="Times New Roman" w:hAnsi="Times New Roman" w:cs="Times New Roman"/>
          <w:sz w:val="16"/>
          <w:szCs w:val="16"/>
        </w:rPr>
        <w:t>пальную программу, сроки ее реализации, а также в соответствии с законод</w:t>
      </w:r>
      <w:r w:rsidRPr="00C33519">
        <w:rPr>
          <w:rFonts w:ascii="Times New Roman" w:hAnsi="Times New Roman" w:cs="Times New Roman"/>
          <w:sz w:val="16"/>
          <w:szCs w:val="16"/>
        </w:rPr>
        <w:t>а</w:t>
      </w:r>
      <w:r w:rsidRPr="00C33519">
        <w:rPr>
          <w:rFonts w:ascii="Times New Roman" w:hAnsi="Times New Roman" w:cs="Times New Roman"/>
          <w:sz w:val="16"/>
          <w:szCs w:val="16"/>
        </w:rPr>
        <w:t>тельством – в объемы бюджетных ассигнований на реализацию мероприятий в пределах утвержденных лимитов бюджетных ассигнований на реализацию муниципальной программы в целом.</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 готовит полугодовой и </w:t>
      </w:r>
      <w:r w:rsidRPr="00C33519">
        <w:rPr>
          <w:rFonts w:ascii="Times New Roman" w:hAnsi="Times New Roman" w:cs="Times New Roman"/>
          <w:color w:val="000000"/>
          <w:sz w:val="16"/>
          <w:szCs w:val="16"/>
        </w:rPr>
        <w:t xml:space="preserve">годовой </w:t>
      </w:r>
      <w:hyperlink r:id="rId35" w:anchor="Par370" w:history="1">
        <w:r w:rsidRPr="00C33519">
          <w:rPr>
            <w:rFonts w:ascii="Times New Roman" w:hAnsi="Times New Roman" w:cs="Times New Roman"/>
            <w:color w:val="000000"/>
            <w:sz w:val="16"/>
            <w:szCs w:val="16"/>
          </w:rPr>
          <w:t>отчеты</w:t>
        </w:r>
      </w:hyperlink>
      <w:r w:rsidRPr="00C33519">
        <w:rPr>
          <w:rFonts w:ascii="Times New Roman" w:hAnsi="Times New Roman" w:cs="Times New Roman"/>
          <w:color w:val="000000"/>
          <w:sz w:val="16"/>
          <w:szCs w:val="16"/>
        </w:rPr>
        <w:t xml:space="preserve"> о ходе реализации муниц</w:t>
      </w:r>
      <w:r w:rsidRPr="00C33519">
        <w:rPr>
          <w:rFonts w:ascii="Times New Roman" w:hAnsi="Times New Roman" w:cs="Times New Roman"/>
          <w:color w:val="000000"/>
          <w:sz w:val="16"/>
          <w:szCs w:val="16"/>
        </w:rPr>
        <w:t>и</w:t>
      </w:r>
      <w:r w:rsidRPr="00C33519">
        <w:rPr>
          <w:rFonts w:ascii="Times New Roman" w:hAnsi="Times New Roman" w:cs="Times New Roman"/>
          <w:color w:val="000000"/>
          <w:sz w:val="16"/>
          <w:szCs w:val="16"/>
        </w:rPr>
        <w:t>пальной программы до 20 июля текущего года и до 01 марта года, следующ</w:t>
      </w:r>
      <w:r w:rsidRPr="00C33519">
        <w:rPr>
          <w:rFonts w:ascii="Times New Roman" w:hAnsi="Times New Roman" w:cs="Times New Roman"/>
          <w:color w:val="000000"/>
          <w:sz w:val="16"/>
          <w:szCs w:val="16"/>
        </w:rPr>
        <w:t>е</w:t>
      </w:r>
      <w:r w:rsidRPr="00C33519">
        <w:rPr>
          <w:rFonts w:ascii="Times New Roman" w:hAnsi="Times New Roman" w:cs="Times New Roman"/>
          <w:color w:val="000000"/>
          <w:sz w:val="16"/>
          <w:szCs w:val="16"/>
        </w:rPr>
        <w:t>го за отчетным, обеспечивает их согласование с заместителем Главы Адм</w:t>
      </w:r>
      <w:r w:rsidRPr="00C33519">
        <w:rPr>
          <w:rFonts w:ascii="Times New Roman" w:hAnsi="Times New Roman" w:cs="Times New Roman"/>
          <w:color w:val="000000"/>
          <w:sz w:val="16"/>
          <w:szCs w:val="16"/>
        </w:rPr>
        <w:t>и</w:t>
      </w:r>
      <w:r w:rsidRPr="00C33519">
        <w:rPr>
          <w:rFonts w:ascii="Times New Roman" w:hAnsi="Times New Roman" w:cs="Times New Roman"/>
          <w:color w:val="000000"/>
          <w:sz w:val="16"/>
          <w:szCs w:val="16"/>
        </w:rPr>
        <w:t>нистрации муниципального округа, председателем к</w:t>
      </w:r>
      <w:r w:rsidRPr="00C33519">
        <w:rPr>
          <w:rFonts w:ascii="Times New Roman" w:hAnsi="Times New Roman" w:cs="Times New Roman"/>
          <w:sz w:val="16"/>
          <w:szCs w:val="16"/>
        </w:rPr>
        <w:t xml:space="preserve">омитета по жилищно-коммунальному хозяйству, строительству и дорожной деятельности, комитетом финансов Администрации муниципального округа и направляет в комитет по сельскому хозяйству и экономике Администрации округа для размещения в информационной системе. </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К отчету прилагается пояснительная записка. В случае невыполнения запланированных мероприятий и целевых показателей муниципальной пр</w:t>
      </w:r>
      <w:r w:rsidRPr="00C33519">
        <w:rPr>
          <w:rFonts w:ascii="Times New Roman" w:hAnsi="Times New Roman" w:cs="Times New Roman"/>
          <w:sz w:val="16"/>
          <w:szCs w:val="16"/>
        </w:rPr>
        <w:t>о</w:t>
      </w:r>
      <w:r w:rsidRPr="00C33519">
        <w:rPr>
          <w:rFonts w:ascii="Times New Roman" w:hAnsi="Times New Roman" w:cs="Times New Roman"/>
          <w:sz w:val="16"/>
          <w:szCs w:val="16"/>
        </w:rPr>
        <w:t>граммы в пояснительной записке указываются сведения о причинах нев</w:t>
      </w:r>
      <w:r w:rsidRPr="00C33519">
        <w:rPr>
          <w:rFonts w:ascii="Times New Roman" w:hAnsi="Times New Roman" w:cs="Times New Roman"/>
          <w:sz w:val="16"/>
          <w:szCs w:val="16"/>
        </w:rPr>
        <w:t>ы</w:t>
      </w:r>
      <w:r w:rsidRPr="00C33519">
        <w:rPr>
          <w:rFonts w:ascii="Times New Roman" w:hAnsi="Times New Roman" w:cs="Times New Roman"/>
          <w:sz w:val="16"/>
          <w:szCs w:val="16"/>
        </w:rPr>
        <w:t>полнения, а также информация о причинах неполного освоения финансовых средств.</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Комитет по жилищно - коммунальному хозяйству, строительству и д</w:t>
      </w:r>
      <w:r w:rsidRPr="00C33519">
        <w:rPr>
          <w:rFonts w:ascii="Times New Roman" w:hAnsi="Times New Roman" w:cs="Times New Roman"/>
          <w:sz w:val="16"/>
          <w:szCs w:val="16"/>
        </w:rPr>
        <w:t>о</w:t>
      </w:r>
      <w:r w:rsidRPr="00C33519">
        <w:rPr>
          <w:rFonts w:ascii="Times New Roman" w:hAnsi="Times New Roman" w:cs="Times New Roman"/>
          <w:sz w:val="16"/>
          <w:szCs w:val="16"/>
        </w:rPr>
        <w:t>рожной деятельности Администрации муниципального округа представляет в Комитет по сельскому хозяйству и экономике информацию, необходимую для проведения мониторинга реализации муниципальной программы в части финансового обеспечения, в том числе с учетом внесения изменений в объ</w:t>
      </w:r>
      <w:r w:rsidRPr="00C33519">
        <w:rPr>
          <w:rFonts w:ascii="Times New Roman" w:hAnsi="Times New Roman" w:cs="Times New Roman"/>
          <w:sz w:val="16"/>
          <w:szCs w:val="16"/>
        </w:rPr>
        <w:t>е</w:t>
      </w:r>
      <w:r w:rsidRPr="00C33519">
        <w:rPr>
          <w:rFonts w:ascii="Times New Roman" w:hAnsi="Times New Roman" w:cs="Times New Roman"/>
          <w:sz w:val="16"/>
          <w:szCs w:val="16"/>
        </w:rPr>
        <w:t>мы финансирования муниципальной программы.</w:t>
      </w:r>
    </w:p>
    <w:p w:rsidR="005B0240" w:rsidRPr="00C33519" w:rsidRDefault="005B0240" w:rsidP="00604E16">
      <w:pPr>
        <w:spacing w:after="0" w:line="240" w:lineRule="auto"/>
        <w:ind w:firstLine="284"/>
        <w:rPr>
          <w:rFonts w:ascii="Times New Roman" w:hAnsi="Times New Roman" w:cs="Times New Roman"/>
          <w:b/>
          <w:bCs/>
          <w:sz w:val="16"/>
          <w:szCs w:val="16"/>
        </w:rPr>
      </w:pPr>
      <w:r w:rsidRPr="00C33519">
        <w:rPr>
          <w:rFonts w:ascii="Times New Roman" w:hAnsi="Times New Roman" w:cs="Times New Roman"/>
          <w:b/>
          <w:sz w:val="16"/>
          <w:szCs w:val="16"/>
          <w:lang w:val="en-US"/>
        </w:rPr>
        <w:t>VI</w:t>
      </w:r>
      <w:r w:rsidRPr="00C33519">
        <w:rPr>
          <w:rFonts w:ascii="Times New Roman" w:hAnsi="Times New Roman" w:cs="Times New Roman"/>
          <w:b/>
          <w:sz w:val="16"/>
          <w:szCs w:val="16"/>
        </w:rPr>
        <w:t xml:space="preserve">. </w:t>
      </w:r>
      <w:r w:rsidRPr="00C33519">
        <w:rPr>
          <w:rFonts w:ascii="Times New Roman" w:hAnsi="Times New Roman" w:cs="Times New Roman"/>
          <w:b/>
          <w:bCs/>
          <w:sz w:val="16"/>
          <w:szCs w:val="16"/>
        </w:rPr>
        <w:t>Общественный контроль</w:t>
      </w:r>
    </w:p>
    <w:p w:rsidR="005B0240" w:rsidRPr="00C33519" w:rsidRDefault="005B0240" w:rsidP="00604E16">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Контроль за реализацией муниципальной программы осуществляет общественная комиссия в соответствии с Порядком проведения обществе</w:t>
      </w:r>
      <w:r w:rsidRPr="00C33519">
        <w:rPr>
          <w:rFonts w:ascii="Times New Roman" w:hAnsi="Times New Roman" w:cs="Times New Roman"/>
          <w:sz w:val="16"/>
          <w:szCs w:val="16"/>
        </w:rPr>
        <w:t>н</w:t>
      </w:r>
      <w:r w:rsidRPr="00C33519">
        <w:rPr>
          <w:rFonts w:ascii="Times New Roman" w:hAnsi="Times New Roman" w:cs="Times New Roman"/>
          <w:sz w:val="16"/>
          <w:szCs w:val="16"/>
        </w:rPr>
        <w:t>ного обсуждения проекта программы «Формирование современной горо</w:t>
      </w:r>
      <w:r w:rsidRPr="00C33519">
        <w:rPr>
          <w:rFonts w:ascii="Times New Roman" w:hAnsi="Times New Roman" w:cs="Times New Roman"/>
          <w:sz w:val="16"/>
          <w:szCs w:val="16"/>
        </w:rPr>
        <w:t>д</w:t>
      </w:r>
      <w:r w:rsidRPr="00C33519">
        <w:rPr>
          <w:rFonts w:ascii="Times New Roman" w:hAnsi="Times New Roman" w:cs="Times New Roman"/>
          <w:sz w:val="16"/>
          <w:szCs w:val="16"/>
        </w:rPr>
        <w:t>ской среды» на территории п. Волот и Порядком организации деятельности общественной комиссии» (Приложение № 6 к муниципальной программе).</w:t>
      </w:r>
    </w:p>
    <w:p w:rsidR="005B0240" w:rsidRPr="00C33519" w:rsidRDefault="005B0240" w:rsidP="00604E16">
      <w:pPr>
        <w:spacing w:after="0" w:line="240" w:lineRule="auto"/>
        <w:ind w:firstLine="284"/>
        <w:rPr>
          <w:rFonts w:ascii="Times New Roman" w:hAnsi="Times New Roman" w:cs="Times New Roman"/>
          <w:b/>
          <w:bCs/>
          <w:sz w:val="16"/>
          <w:szCs w:val="16"/>
        </w:rPr>
      </w:pPr>
      <w:r w:rsidRPr="00C33519">
        <w:rPr>
          <w:rFonts w:ascii="Times New Roman" w:hAnsi="Times New Roman" w:cs="Times New Roman"/>
          <w:b/>
          <w:bCs/>
          <w:sz w:val="16"/>
          <w:szCs w:val="16"/>
        </w:rPr>
        <w:t>VII. Порядок и сроки проведения опроса, голосования</w:t>
      </w:r>
    </w:p>
    <w:p w:rsidR="005B0240" w:rsidRPr="00C33519" w:rsidRDefault="005B0240" w:rsidP="00604E16">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Проведение опроса, голосования по отбору общественных территорий, подлежащих благоустройству в рамках реализации муниципальной програ</w:t>
      </w:r>
      <w:r w:rsidRPr="00C33519">
        <w:rPr>
          <w:rFonts w:ascii="Times New Roman" w:hAnsi="Times New Roman" w:cs="Times New Roman"/>
          <w:sz w:val="16"/>
          <w:szCs w:val="16"/>
        </w:rPr>
        <w:t>м</w:t>
      </w:r>
      <w:r w:rsidRPr="00C33519">
        <w:rPr>
          <w:rFonts w:ascii="Times New Roman" w:hAnsi="Times New Roman" w:cs="Times New Roman"/>
          <w:sz w:val="16"/>
          <w:szCs w:val="16"/>
        </w:rPr>
        <w:t xml:space="preserve">мы, может осуществляться в электронной форме в информационно-телекоммуникационной сети "Интернет. </w:t>
      </w:r>
    </w:p>
    <w:p w:rsidR="005B0240" w:rsidRPr="00C33519" w:rsidRDefault="005B0240" w:rsidP="00604E16">
      <w:pPr>
        <w:shd w:val="clear" w:color="auto" w:fill="FFFFFF"/>
        <w:spacing w:after="0" w:line="240" w:lineRule="auto"/>
        <w:ind w:firstLine="284"/>
        <w:jc w:val="both"/>
        <w:textAlignment w:val="baseline"/>
        <w:rPr>
          <w:rFonts w:ascii="Times New Roman" w:hAnsi="Times New Roman" w:cs="Times New Roman"/>
          <w:color w:val="2D2D2D"/>
          <w:spacing w:val="2"/>
          <w:sz w:val="16"/>
          <w:szCs w:val="16"/>
        </w:rPr>
      </w:pPr>
      <w:r w:rsidRPr="00C33519">
        <w:rPr>
          <w:rFonts w:ascii="Times New Roman" w:hAnsi="Times New Roman" w:cs="Times New Roman"/>
          <w:color w:val="2D2D2D"/>
          <w:spacing w:val="2"/>
          <w:sz w:val="16"/>
          <w:szCs w:val="16"/>
        </w:rPr>
        <w:t>Интернет - опрос, голосование проводится с использованием эле</w:t>
      </w:r>
      <w:r w:rsidRPr="00C33519">
        <w:rPr>
          <w:rFonts w:ascii="Times New Roman" w:hAnsi="Times New Roman" w:cs="Times New Roman"/>
          <w:color w:val="2D2D2D"/>
          <w:spacing w:val="2"/>
          <w:sz w:val="16"/>
          <w:szCs w:val="16"/>
        </w:rPr>
        <w:t>к</w:t>
      </w:r>
      <w:r w:rsidRPr="00C33519">
        <w:rPr>
          <w:rFonts w:ascii="Times New Roman" w:hAnsi="Times New Roman" w:cs="Times New Roman"/>
          <w:color w:val="2D2D2D"/>
          <w:spacing w:val="2"/>
          <w:sz w:val="16"/>
          <w:szCs w:val="16"/>
        </w:rPr>
        <w:t>тронных сервисов на интернет-портале, указанном в извещении о назнач</w:t>
      </w:r>
      <w:r w:rsidRPr="00C33519">
        <w:rPr>
          <w:rFonts w:ascii="Times New Roman" w:hAnsi="Times New Roman" w:cs="Times New Roman"/>
          <w:color w:val="2D2D2D"/>
          <w:spacing w:val="2"/>
          <w:sz w:val="16"/>
          <w:szCs w:val="16"/>
        </w:rPr>
        <w:t>е</w:t>
      </w:r>
      <w:r w:rsidRPr="00C33519">
        <w:rPr>
          <w:rFonts w:ascii="Times New Roman" w:hAnsi="Times New Roman" w:cs="Times New Roman"/>
          <w:color w:val="2D2D2D"/>
          <w:spacing w:val="2"/>
          <w:sz w:val="16"/>
          <w:szCs w:val="16"/>
        </w:rPr>
        <w:t>нии опроса по отбору общественных территорий.</w:t>
      </w:r>
    </w:p>
    <w:p w:rsidR="005B0240" w:rsidRPr="00C33519" w:rsidRDefault="005B0240" w:rsidP="00604E16">
      <w:pPr>
        <w:shd w:val="clear" w:color="auto" w:fill="FFFFFF"/>
        <w:spacing w:after="0" w:line="240" w:lineRule="auto"/>
        <w:ind w:firstLine="284"/>
        <w:jc w:val="both"/>
        <w:textAlignment w:val="baseline"/>
        <w:rPr>
          <w:rFonts w:ascii="Times New Roman" w:hAnsi="Times New Roman" w:cs="Times New Roman"/>
          <w:color w:val="2D2D2D"/>
          <w:spacing w:val="2"/>
          <w:sz w:val="16"/>
          <w:szCs w:val="16"/>
        </w:rPr>
      </w:pPr>
      <w:r w:rsidRPr="00C33519">
        <w:rPr>
          <w:rFonts w:ascii="Times New Roman" w:hAnsi="Times New Roman" w:cs="Times New Roman"/>
          <w:color w:val="2D2D2D"/>
          <w:spacing w:val="2"/>
          <w:sz w:val="16"/>
          <w:szCs w:val="16"/>
        </w:rPr>
        <w:t>Участник опроса, голосования указывает «за» или «против» благ</w:t>
      </w:r>
      <w:r w:rsidRPr="00C33519">
        <w:rPr>
          <w:rFonts w:ascii="Times New Roman" w:hAnsi="Times New Roman" w:cs="Times New Roman"/>
          <w:color w:val="2D2D2D"/>
          <w:spacing w:val="2"/>
          <w:sz w:val="16"/>
          <w:szCs w:val="16"/>
        </w:rPr>
        <w:t>о</w:t>
      </w:r>
      <w:r w:rsidRPr="00C33519">
        <w:rPr>
          <w:rFonts w:ascii="Times New Roman" w:hAnsi="Times New Roman" w:cs="Times New Roman"/>
          <w:color w:val="2D2D2D"/>
          <w:spacing w:val="2"/>
          <w:sz w:val="16"/>
          <w:szCs w:val="16"/>
        </w:rPr>
        <w:t xml:space="preserve">устройства общественной территории, которые, по его мнению, необходимо благоустроить </w:t>
      </w:r>
      <w:r w:rsidRPr="00C33519">
        <w:rPr>
          <w:rFonts w:ascii="Times New Roman" w:hAnsi="Times New Roman" w:cs="Times New Roman"/>
          <w:spacing w:val="2"/>
          <w:sz w:val="16"/>
          <w:szCs w:val="16"/>
        </w:rPr>
        <w:t>в 2023</w:t>
      </w:r>
      <w:r w:rsidRPr="00C33519">
        <w:rPr>
          <w:rFonts w:ascii="Times New Roman" w:hAnsi="Times New Roman" w:cs="Times New Roman"/>
          <w:color w:val="2D2D2D"/>
          <w:spacing w:val="2"/>
          <w:sz w:val="16"/>
          <w:szCs w:val="16"/>
        </w:rPr>
        <w:t xml:space="preserve"> году.</w:t>
      </w:r>
    </w:p>
    <w:p w:rsidR="005B0240" w:rsidRPr="00C33519" w:rsidRDefault="005B0240" w:rsidP="00604E16">
      <w:pPr>
        <w:shd w:val="clear" w:color="auto" w:fill="FFFFFF"/>
        <w:spacing w:after="0" w:line="240" w:lineRule="auto"/>
        <w:ind w:firstLine="284"/>
        <w:jc w:val="both"/>
        <w:textAlignment w:val="baseline"/>
        <w:rPr>
          <w:rFonts w:ascii="Times New Roman" w:hAnsi="Times New Roman" w:cs="Times New Roman"/>
          <w:color w:val="2D2D2D"/>
          <w:spacing w:val="2"/>
          <w:sz w:val="16"/>
          <w:szCs w:val="16"/>
        </w:rPr>
      </w:pPr>
      <w:r w:rsidRPr="00C33519">
        <w:rPr>
          <w:rFonts w:ascii="Times New Roman" w:hAnsi="Times New Roman" w:cs="Times New Roman"/>
          <w:color w:val="2D2D2D"/>
          <w:spacing w:val="2"/>
          <w:sz w:val="16"/>
          <w:szCs w:val="16"/>
        </w:rPr>
        <w:t>Доступность участия граждан в опросе, голосовании в удаленной форме гарантируется путем обеспечения возможности:</w:t>
      </w:r>
    </w:p>
    <w:p w:rsidR="005B0240" w:rsidRPr="00C33519" w:rsidRDefault="005B0240" w:rsidP="00604E16">
      <w:pPr>
        <w:shd w:val="clear" w:color="auto" w:fill="FFFFFF"/>
        <w:spacing w:after="0" w:line="240" w:lineRule="auto"/>
        <w:ind w:firstLine="284"/>
        <w:jc w:val="both"/>
        <w:textAlignment w:val="baseline"/>
        <w:rPr>
          <w:rFonts w:ascii="Times New Roman" w:hAnsi="Times New Roman" w:cs="Times New Roman"/>
          <w:color w:val="2D2D2D"/>
          <w:spacing w:val="2"/>
          <w:sz w:val="16"/>
          <w:szCs w:val="16"/>
        </w:rPr>
      </w:pPr>
      <w:r w:rsidRPr="00C33519">
        <w:rPr>
          <w:rFonts w:ascii="Times New Roman" w:hAnsi="Times New Roman" w:cs="Times New Roman"/>
          <w:color w:val="2D2D2D"/>
          <w:spacing w:val="2"/>
          <w:sz w:val="16"/>
          <w:szCs w:val="16"/>
        </w:rPr>
        <w:t>проголосовать удаленно (дистанционно) с использованием персонал</w:t>
      </w:r>
      <w:r w:rsidRPr="00C33519">
        <w:rPr>
          <w:rFonts w:ascii="Times New Roman" w:hAnsi="Times New Roman" w:cs="Times New Roman"/>
          <w:color w:val="2D2D2D"/>
          <w:spacing w:val="2"/>
          <w:sz w:val="16"/>
          <w:szCs w:val="16"/>
        </w:rPr>
        <w:t>ь</w:t>
      </w:r>
      <w:r w:rsidRPr="00C33519">
        <w:rPr>
          <w:rFonts w:ascii="Times New Roman" w:hAnsi="Times New Roman" w:cs="Times New Roman"/>
          <w:color w:val="2D2D2D"/>
          <w:spacing w:val="2"/>
          <w:sz w:val="16"/>
          <w:szCs w:val="16"/>
        </w:rPr>
        <w:t>ных стационарных и мобильных аппаратных средств выхода в информац</w:t>
      </w:r>
      <w:r w:rsidRPr="00C33519">
        <w:rPr>
          <w:rFonts w:ascii="Times New Roman" w:hAnsi="Times New Roman" w:cs="Times New Roman"/>
          <w:color w:val="2D2D2D"/>
          <w:spacing w:val="2"/>
          <w:sz w:val="16"/>
          <w:szCs w:val="16"/>
        </w:rPr>
        <w:t>и</w:t>
      </w:r>
      <w:r w:rsidRPr="00C33519">
        <w:rPr>
          <w:rFonts w:ascii="Times New Roman" w:hAnsi="Times New Roman" w:cs="Times New Roman"/>
          <w:color w:val="2D2D2D"/>
          <w:spacing w:val="2"/>
          <w:sz w:val="16"/>
          <w:szCs w:val="16"/>
        </w:rPr>
        <w:t>онно-телекоммуникационную сеть "Интернет";</w:t>
      </w:r>
    </w:p>
    <w:p w:rsidR="005B0240" w:rsidRPr="00C33519" w:rsidRDefault="005B0240" w:rsidP="00604E16">
      <w:pPr>
        <w:shd w:val="clear" w:color="auto" w:fill="FFFFFF"/>
        <w:spacing w:after="0" w:line="240" w:lineRule="auto"/>
        <w:ind w:firstLine="284"/>
        <w:jc w:val="both"/>
        <w:textAlignment w:val="baseline"/>
        <w:rPr>
          <w:rFonts w:ascii="Times New Roman" w:hAnsi="Times New Roman" w:cs="Times New Roman"/>
          <w:color w:val="2D2D2D"/>
          <w:spacing w:val="2"/>
          <w:sz w:val="16"/>
          <w:szCs w:val="16"/>
        </w:rPr>
      </w:pPr>
      <w:r w:rsidRPr="00C33519">
        <w:rPr>
          <w:rFonts w:ascii="Times New Roman" w:hAnsi="Times New Roman" w:cs="Times New Roman"/>
          <w:color w:val="2D2D2D"/>
          <w:spacing w:val="2"/>
          <w:sz w:val="16"/>
          <w:szCs w:val="16"/>
        </w:rPr>
        <w:t>ознакомиться с описанием общественных территорий, предлагаемых для голосования, с проектами благоустройства территорий и перечнем з</w:t>
      </w:r>
      <w:r w:rsidRPr="00C33519">
        <w:rPr>
          <w:rFonts w:ascii="Times New Roman" w:hAnsi="Times New Roman" w:cs="Times New Roman"/>
          <w:color w:val="2D2D2D"/>
          <w:spacing w:val="2"/>
          <w:sz w:val="16"/>
          <w:szCs w:val="16"/>
        </w:rPr>
        <w:t>а</w:t>
      </w:r>
      <w:r w:rsidRPr="00C33519">
        <w:rPr>
          <w:rFonts w:ascii="Times New Roman" w:hAnsi="Times New Roman" w:cs="Times New Roman"/>
          <w:color w:val="2D2D2D"/>
          <w:spacing w:val="2"/>
          <w:sz w:val="16"/>
          <w:szCs w:val="16"/>
        </w:rPr>
        <w:t>планированных работ.</w:t>
      </w:r>
    </w:p>
    <w:p w:rsidR="005B0240" w:rsidRPr="00604E16" w:rsidRDefault="005B0240" w:rsidP="00604E16">
      <w:pPr>
        <w:shd w:val="clear" w:color="auto" w:fill="FFFFFF"/>
        <w:spacing w:after="0" w:line="240" w:lineRule="auto"/>
        <w:ind w:firstLine="284"/>
        <w:jc w:val="both"/>
        <w:textAlignment w:val="baseline"/>
        <w:rPr>
          <w:rFonts w:ascii="Times New Roman" w:hAnsi="Times New Roman" w:cs="Times New Roman"/>
          <w:color w:val="2D2D2D"/>
          <w:spacing w:val="2"/>
          <w:sz w:val="16"/>
          <w:szCs w:val="16"/>
        </w:rPr>
      </w:pPr>
      <w:r w:rsidRPr="00C33519">
        <w:rPr>
          <w:rFonts w:ascii="Times New Roman" w:hAnsi="Times New Roman" w:cs="Times New Roman"/>
          <w:color w:val="2D2D2D"/>
          <w:spacing w:val="2"/>
          <w:sz w:val="16"/>
          <w:szCs w:val="16"/>
        </w:rPr>
        <w:t xml:space="preserve">Результаты интернет-опроса, голосования </w:t>
      </w:r>
      <w:r w:rsidR="00604E16">
        <w:rPr>
          <w:rFonts w:ascii="Times New Roman" w:hAnsi="Times New Roman" w:cs="Times New Roman"/>
          <w:color w:val="2D2D2D"/>
          <w:spacing w:val="2"/>
          <w:sz w:val="16"/>
          <w:szCs w:val="16"/>
        </w:rPr>
        <w:t>подсчитываются рабочей группой.</w:t>
      </w:r>
    </w:p>
    <w:p w:rsidR="005B0240" w:rsidRPr="00C33519" w:rsidRDefault="005B0240" w:rsidP="00604E16">
      <w:pPr>
        <w:widowControl w:val="0"/>
        <w:autoSpaceDE w:val="0"/>
        <w:autoSpaceDN w:val="0"/>
        <w:adjustRightInd w:val="0"/>
        <w:spacing w:after="0" w:line="240" w:lineRule="auto"/>
        <w:jc w:val="center"/>
        <w:rPr>
          <w:rFonts w:ascii="Times New Roman" w:hAnsi="Times New Roman" w:cs="Times New Roman"/>
          <w:b/>
          <w:sz w:val="16"/>
          <w:szCs w:val="16"/>
        </w:rPr>
      </w:pPr>
      <w:r w:rsidRPr="00C33519">
        <w:rPr>
          <w:rFonts w:ascii="Times New Roman" w:hAnsi="Times New Roman" w:cs="Times New Roman"/>
          <w:b/>
          <w:sz w:val="16"/>
          <w:szCs w:val="16"/>
        </w:rPr>
        <w:t>Мероп</w:t>
      </w:r>
      <w:r w:rsidR="00604E16">
        <w:rPr>
          <w:rFonts w:ascii="Times New Roman" w:hAnsi="Times New Roman" w:cs="Times New Roman"/>
          <w:b/>
          <w:sz w:val="16"/>
          <w:szCs w:val="16"/>
        </w:rPr>
        <w:t xml:space="preserve">риятия муниципальной программы </w:t>
      </w:r>
      <w:r w:rsidRPr="00C33519">
        <w:rPr>
          <w:rFonts w:ascii="Times New Roman" w:hAnsi="Times New Roman" w:cs="Times New Roman"/>
          <w:b/>
          <w:sz w:val="16"/>
          <w:szCs w:val="16"/>
        </w:rPr>
        <w:t>«Формирование современной городской среды п. Во</w:t>
      </w:r>
      <w:r w:rsidR="00604E16">
        <w:rPr>
          <w:rFonts w:ascii="Times New Roman" w:hAnsi="Times New Roman" w:cs="Times New Roman"/>
          <w:b/>
          <w:sz w:val="16"/>
          <w:szCs w:val="16"/>
        </w:rPr>
        <w:t xml:space="preserve">лот </w:t>
      </w:r>
      <w:r w:rsidRPr="00C33519">
        <w:rPr>
          <w:rFonts w:ascii="Times New Roman" w:hAnsi="Times New Roman" w:cs="Times New Roman"/>
          <w:b/>
          <w:sz w:val="16"/>
          <w:szCs w:val="16"/>
        </w:rPr>
        <w:t xml:space="preserve">Волотовского муниципального округа» </w:t>
      </w:r>
    </w:p>
    <w:tbl>
      <w:tblPr>
        <w:tblpPr w:leftFromText="180" w:rightFromText="180" w:vertAnchor="text" w:tblpX="40" w:tblpY="1"/>
        <w:tblOverlap w:val="neve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252"/>
        <w:gridCol w:w="705"/>
        <w:gridCol w:w="712"/>
        <w:gridCol w:w="717"/>
        <w:gridCol w:w="1158"/>
        <w:gridCol w:w="612"/>
        <w:gridCol w:w="709"/>
        <w:gridCol w:w="709"/>
        <w:gridCol w:w="567"/>
      </w:tblGrid>
      <w:tr w:rsidR="005B0240" w:rsidRPr="00604E16" w:rsidTr="00604E16">
        <w:trPr>
          <w:trHeight w:val="20"/>
        </w:trPr>
        <w:tc>
          <w:tcPr>
            <w:tcW w:w="421" w:type="dxa"/>
            <w:vMerge w:val="restart"/>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ind w:left="-142" w:right="-108"/>
              <w:jc w:val="center"/>
              <w:rPr>
                <w:rFonts w:ascii="Times New Roman" w:hAnsi="Times New Roman" w:cs="Times New Roman"/>
                <w:sz w:val="12"/>
                <w:szCs w:val="16"/>
              </w:rPr>
            </w:pPr>
            <w:r w:rsidRPr="00604E16">
              <w:rPr>
                <w:rFonts w:ascii="Times New Roman" w:hAnsi="Times New Roman" w:cs="Times New Roman"/>
                <w:sz w:val="12"/>
                <w:szCs w:val="16"/>
              </w:rPr>
              <w:t>«№ п/п</w:t>
            </w:r>
          </w:p>
        </w:tc>
        <w:tc>
          <w:tcPr>
            <w:tcW w:w="4252" w:type="dxa"/>
            <w:vMerge w:val="restart"/>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ind w:right="-108"/>
              <w:jc w:val="center"/>
              <w:rPr>
                <w:rFonts w:ascii="Times New Roman" w:hAnsi="Times New Roman" w:cs="Times New Roman"/>
                <w:sz w:val="12"/>
                <w:szCs w:val="16"/>
              </w:rPr>
            </w:pPr>
            <w:r w:rsidRPr="00604E16">
              <w:rPr>
                <w:rFonts w:ascii="Times New Roman" w:hAnsi="Times New Roman" w:cs="Times New Roman"/>
                <w:sz w:val="12"/>
                <w:szCs w:val="16"/>
              </w:rPr>
              <w:t>Наименование м</w:t>
            </w:r>
            <w:r w:rsidRPr="00604E16">
              <w:rPr>
                <w:rFonts w:ascii="Times New Roman" w:hAnsi="Times New Roman" w:cs="Times New Roman"/>
                <w:sz w:val="12"/>
                <w:szCs w:val="16"/>
              </w:rPr>
              <w:t>е</w:t>
            </w:r>
            <w:r w:rsidRPr="00604E16">
              <w:rPr>
                <w:rFonts w:ascii="Times New Roman" w:hAnsi="Times New Roman" w:cs="Times New Roman"/>
                <w:sz w:val="12"/>
                <w:szCs w:val="16"/>
              </w:rPr>
              <w:t>роприятия</w:t>
            </w:r>
          </w:p>
        </w:tc>
        <w:tc>
          <w:tcPr>
            <w:tcW w:w="705" w:type="dxa"/>
            <w:vMerge w:val="restart"/>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ind w:right="-108"/>
              <w:jc w:val="center"/>
              <w:rPr>
                <w:rFonts w:ascii="Times New Roman" w:hAnsi="Times New Roman" w:cs="Times New Roman"/>
                <w:sz w:val="12"/>
                <w:szCs w:val="16"/>
              </w:rPr>
            </w:pPr>
            <w:r w:rsidRPr="00604E16">
              <w:rPr>
                <w:rFonts w:ascii="Times New Roman" w:hAnsi="Times New Roman" w:cs="Times New Roman"/>
                <w:sz w:val="12"/>
                <w:szCs w:val="16"/>
              </w:rPr>
              <w:t>И</w:t>
            </w:r>
            <w:r w:rsidRPr="00604E16">
              <w:rPr>
                <w:rFonts w:ascii="Times New Roman" w:hAnsi="Times New Roman" w:cs="Times New Roman"/>
                <w:sz w:val="12"/>
                <w:szCs w:val="16"/>
              </w:rPr>
              <w:t>с</w:t>
            </w:r>
            <w:r w:rsidRPr="00604E16">
              <w:rPr>
                <w:rFonts w:ascii="Times New Roman" w:hAnsi="Times New Roman" w:cs="Times New Roman"/>
                <w:sz w:val="12"/>
                <w:szCs w:val="16"/>
              </w:rPr>
              <w:t>по</w:t>
            </w:r>
            <w:r w:rsidRPr="00604E16">
              <w:rPr>
                <w:rFonts w:ascii="Times New Roman" w:hAnsi="Times New Roman" w:cs="Times New Roman"/>
                <w:sz w:val="12"/>
                <w:szCs w:val="16"/>
              </w:rPr>
              <w:t>л</w:t>
            </w:r>
            <w:r w:rsidRPr="00604E16">
              <w:rPr>
                <w:rFonts w:ascii="Times New Roman" w:hAnsi="Times New Roman" w:cs="Times New Roman"/>
                <w:sz w:val="12"/>
                <w:szCs w:val="16"/>
              </w:rPr>
              <w:t>н</w:t>
            </w:r>
            <w:r w:rsidRPr="00604E16">
              <w:rPr>
                <w:rFonts w:ascii="Times New Roman" w:hAnsi="Times New Roman" w:cs="Times New Roman"/>
                <w:sz w:val="12"/>
                <w:szCs w:val="16"/>
              </w:rPr>
              <w:t>и</w:t>
            </w:r>
            <w:r w:rsidRPr="00604E16">
              <w:rPr>
                <w:rFonts w:ascii="Times New Roman" w:hAnsi="Times New Roman" w:cs="Times New Roman"/>
                <w:sz w:val="12"/>
                <w:szCs w:val="16"/>
              </w:rPr>
              <w:t>тель м</w:t>
            </w:r>
            <w:r w:rsidRPr="00604E16">
              <w:rPr>
                <w:rFonts w:ascii="Times New Roman" w:hAnsi="Times New Roman" w:cs="Times New Roman"/>
                <w:sz w:val="12"/>
                <w:szCs w:val="16"/>
              </w:rPr>
              <w:t>е</w:t>
            </w:r>
            <w:r w:rsidRPr="00604E16">
              <w:rPr>
                <w:rFonts w:ascii="Times New Roman" w:hAnsi="Times New Roman" w:cs="Times New Roman"/>
                <w:sz w:val="12"/>
                <w:szCs w:val="16"/>
              </w:rPr>
              <w:t>р</w:t>
            </w:r>
            <w:r w:rsidRPr="00604E16">
              <w:rPr>
                <w:rFonts w:ascii="Times New Roman" w:hAnsi="Times New Roman" w:cs="Times New Roman"/>
                <w:sz w:val="12"/>
                <w:szCs w:val="16"/>
              </w:rPr>
              <w:t>о</w:t>
            </w:r>
            <w:r w:rsidRPr="00604E16">
              <w:rPr>
                <w:rFonts w:ascii="Times New Roman" w:hAnsi="Times New Roman" w:cs="Times New Roman"/>
                <w:sz w:val="12"/>
                <w:szCs w:val="16"/>
              </w:rPr>
              <w:t>при</w:t>
            </w:r>
            <w:r w:rsidRPr="00604E16">
              <w:rPr>
                <w:rFonts w:ascii="Times New Roman" w:hAnsi="Times New Roman" w:cs="Times New Roman"/>
                <w:sz w:val="12"/>
                <w:szCs w:val="16"/>
              </w:rPr>
              <w:t>я</w:t>
            </w:r>
            <w:r w:rsidRPr="00604E16">
              <w:rPr>
                <w:rFonts w:ascii="Times New Roman" w:hAnsi="Times New Roman" w:cs="Times New Roman"/>
                <w:sz w:val="12"/>
                <w:szCs w:val="16"/>
              </w:rPr>
              <w:t>тия</w:t>
            </w:r>
          </w:p>
        </w:tc>
        <w:tc>
          <w:tcPr>
            <w:tcW w:w="712" w:type="dxa"/>
            <w:vMerge w:val="restart"/>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ind w:left="-104" w:right="-108"/>
              <w:jc w:val="center"/>
              <w:rPr>
                <w:rFonts w:ascii="Times New Roman" w:hAnsi="Times New Roman" w:cs="Times New Roman"/>
                <w:sz w:val="12"/>
                <w:szCs w:val="16"/>
              </w:rPr>
            </w:pPr>
            <w:r w:rsidRPr="00604E16">
              <w:rPr>
                <w:rFonts w:ascii="Times New Roman" w:hAnsi="Times New Roman" w:cs="Times New Roman"/>
                <w:sz w:val="12"/>
                <w:szCs w:val="16"/>
              </w:rPr>
              <w:t>Срок реал</w:t>
            </w:r>
            <w:r w:rsidRPr="00604E16">
              <w:rPr>
                <w:rFonts w:ascii="Times New Roman" w:hAnsi="Times New Roman" w:cs="Times New Roman"/>
                <w:sz w:val="12"/>
                <w:szCs w:val="16"/>
              </w:rPr>
              <w:t>и</w:t>
            </w:r>
            <w:r w:rsidRPr="00604E16">
              <w:rPr>
                <w:rFonts w:ascii="Times New Roman" w:hAnsi="Times New Roman" w:cs="Times New Roman"/>
                <w:sz w:val="12"/>
                <w:szCs w:val="16"/>
              </w:rPr>
              <w:t>зации</w:t>
            </w:r>
          </w:p>
        </w:tc>
        <w:tc>
          <w:tcPr>
            <w:tcW w:w="717" w:type="dxa"/>
            <w:vMerge w:val="restart"/>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ind w:left="-86" w:right="-108"/>
              <w:jc w:val="center"/>
              <w:rPr>
                <w:rFonts w:ascii="Times New Roman" w:hAnsi="Times New Roman" w:cs="Times New Roman"/>
                <w:sz w:val="12"/>
                <w:szCs w:val="16"/>
              </w:rPr>
            </w:pPr>
            <w:r w:rsidRPr="00604E16">
              <w:rPr>
                <w:rFonts w:ascii="Times New Roman" w:hAnsi="Times New Roman" w:cs="Times New Roman"/>
                <w:sz w:val="12"/>
                <w:szCs w:val="16"/>
              </w:rPr>
              <w:t>Цел</w:t>
            </w:r>
            <w:r w:rsidRPr="00604E16">
              <w:rPr>
                <w:rFonts w:ascii="Times New Roman" w:hAnsi="Times New Roman" w:cs="Times New Roman"/>
                <w:sz w:val="12"/>
                <w:szCs w:val="16"/>
              </w:rPr>
              <w:t>е</w:t>
            </w:r>
            <w:r w:rsidRPr="00604E16">
              <w:rPr>
                <w:rFonts w:ascii="Times New Roman" w:hAnsi="Times New Roman" w:cs="Times New Roman"/>
                <w:sz w:val="12"/>
                <w:szCs w:val="16"/>
              </w:rPr>
              <w:t>вой пок</w:t>
            </w:r>
            <w:r w:rsidRPr="00604E16">
              <w:rPr>
                <w:rFonts w:ascii="Times New Roman" w:hAnsi="Times New Roman" w:cs="Times New Roman"/>
                <w:sz w:val="12"/>
                <w:szCs w:val="16"/>
              </w:rPr>
              <w:t>а</w:t>
            </w:r>
            <w:r w:rsidRPr="00604E16">
              <w:rPr>
                <w:rFonts w:ascii="Times New Roman" w:hAnsi="Times New Roman" w:cs="Times New Roman"/>
                <w:sz w:val="12"/>
                <w:szCs w:val="16"/>
              </w:rPr>
              <w:t>затель (н</w:t>
            </w:r>
            <w:r w:rsidRPr="00604E16">
              <w:rPr>
                <w:rFonts w:ascii="Times New Roman" w:hAnsi="Times New Roman" w:cs="Times New Roman"/>
                <w:sz w:val="12"/>
                <w:szCs w:val="16"/>
              </w:rPr>
              <w:t>о</w:t>
            </w:r>
            <w:r w:rsidRPr="00604E16">
              <w:rPr>
                <w:rFonts w:ascii="Times New Roman" w:hAnsi="Times New Roman" w:cs="Times New Roman"/>
                <w:sz w:val="12"/>
                <w:szCs w:val="16"/>
              </w:rPr>
              <w:t>мер цел</w:t>
            </w:r>
            <w:r w:rsidRPr="00604E16">
              <w:rPr>
                <w:rFonts w:ascii="Times New Roman" w:hAnsi="Times New Roman" w:cs="Times New Roman"/>
                <w:sz w:val="12"/>
                <w:szCs w:val="16"/>
              </w:rPr>
              <w:t>е</w:t>
            </w:r>
            <w:r w:rsidRPr="00604E16">
              <w:rPr>
                <w:rFonts w:ascii="Times New Roman" w:hAnsi="Times New Roman" w:cs="Times New Roman"/>
                <w:sz w:val="12"/>
                <w:szCs w:val="16"/>
              </w:rPr>
              <w:t>вого пок</w:t>
            </w:r>
            <w:r w:rsidRPr="00604E16">
              <w:rPr>
                <w:rFonts w:ascii="Times New Roman" w:hAnsi="Times New Roman" w:cs="Times New Roman"/>
                <w:sz w:val="12"/>
                <w:szCs w:val="16"/>
              </w:rPr>
              <w:t>а</w:t>
            </w:r>
            <w:r w:rsidRPr="00604E16">
              <w:rPr>
                <w:rFonts w:ascii="Times New Roman" w:hAnsi="Times New Roman" w:cs="Times New Roman"/>
                <w:sz w:val="12"/>
                <w:szCs w:val="16"/>
              </w:rPr>
              <w:t>зателя из па</w:t>
            </w:r>
            <w:r w:rsidRPr="00604E16">
              <w:rPr>
                <w:rFonts w:ascii="Times New Roman" w:hAnsi="Times New Roman" w:cs="Times New Roman"/>
                <w:sz w:val="12"/>
                <w:szCs w:val="16"/>
              </w:rPr>
              <w:t>с</w:t>
            </w:r>
            <w:r w:rsidRPr="00604E16">
              <w:rPr>
                <w:rFonts w:ascii="Times New Roman" w:hAnsi="Times New Roman" w:cs="Times New Roman"/>
                <w:sz w:val="12"/>
                <w:szCs w:val="16"/>
              </w:rPr>
              <w:t>порта мун</w:t>
            </w:r>
            <w:r w:rsidRPr="00604E16">
              <w:rPr>
                <w:rFonts w:ascii="Times New Roman" w:hAnsi="Times New Roman" w:cs="Times New Roman"/>
                <w:sz w:val="12"/>
                <w:szCs w:val="16"/>
              </w:rPr>
              <w:t>и</w:t>
            </w:r>
            <w:r w:rsidRPr="00604E16">
              <w:rPr>
                <w:rFonts w:ascii="Times New Roman" w:hAnsi="Times New Roman" w:cs="Times New Roman"/>
                <w:sz w:val="12"/>
                <w:szCs w:val="16"/>
              </w:rPr>
              <w:t>ц</w:t>
            </w:r>
            <w:r w:rsidRPr="00604E16">
              <w:rPr>
                <w:rFonts w:ascii="Times New Roman" w:hAnsi="Times New Roman" w:cs="Times New Roman"/>
                <w:sz w:val="12"/>
                <w:szCs w:val="16"/>
              </w:rPr>
              <w:t>и</w:t>
            </w:r>
            <w:r w:rsidRPr="00604E16">
              <w:rPr>
                <w:rFonts w:ascii="Times New Roman" w:hAnsi="Times New Roman" w:cs="Times New Roman"/>
                <w:sz w:val="12"/>
                <w:szCs w:val="16"/>
              </w:rPr>
              <w:t>пал</w:t>
            </w:r>
            <w:r w:rsidRPr="00604E16">
              <w:rPr>
                <w:rFonts w:ascii="Times New Roman" w:hAnsi="Times New Roman" w:cs="Times New Roman"/>
                <w:sz w:val="12"/>
                <w:szCs w:val="16"/>
              </w:rPr>
              <w:t>ь</w:t>
            </w:r>
            <w:r w:rsidRPr="00604E16">
              <w:rPr>
                <w:rFonts w:ascii="Times New Roman" w:hAnsi="Times New Roman" w:cs="Times New Roman"/>
                <w:sz w:val="12"/>
                <w:szCs w:val="16"/>
              </w:rPr>
              <w:t>ной пр</w:t>
            </w:r>
            <w:r w:rsidRPr="00604E16">
              <w:rPr>
                <w:rFonts w:ascii="Times New Roman" w:hAnsi="Times New Roman" w:cs="Times New Roman"/>
                <w:sz w:val="12"/>
                <w:szCs w:val="16"/>
              </w:rPr>
              <w:t>о</w:t>
            </w:r>
            <w:r w:rsidRPr="00604E16">
              <w:rPr>
                <w:rFonts w:ascii="Times New Roman" w:hAnsi="Times New Roman" w:cs="Times New Roman"/>
                <w:sz w:val="12"/>
                <w:szCs w:val="16"/>
              </w:rPr>
              <w:t>гра</w:t>
            </w:r>
            <w:r w:rsidRPr="00604E16">
              <w:rPr>
                <w:rFonts w:ascii="Times New Roman" w:hAnsi="Times New Roman" w:cs="Times New Roman"/>
                <w:sz w:val="12"/>
                <w:szCs w:val="16"/>
              </w:rPr>
              <w:t>м</w:t>
            </w:r>
            <w:r w:rsidRPr="00604E16">
              <w:rPr>
                <w:rFonts w:ascii="Times New Roman" w:hAnsi="Times New Roman" w:cs="Times New Roman"/>
                <w:sz w:val="12"/>
                <w:szCs w:val="16"/>
              </w:rPr>
              <w:t>мы)</w:t>
            </w:r>
          </w:p>
        </w:tc>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ind w:left="-94" w:right="-108"/>
              <w:jc w:val="center"/>
              <w:rPr>
                <w:rFonts w:ascii="Times New Roman" w:hAnsi="Times New Roman" w:cs="Times New Roman"/>
                <w:sz w:val="12"/>
                <w:szCs w:val="16"/>
              </w:rPr>
            </w:pPr>
            <w:r w:rsidRPr="00604E16">
              <w:rPr>
                <w:rFonts w:ascii="Times New Roman" w:hAnsi="Times New Roman" w:cs="Times New Roman"/>
                <w:sz w:val="12"/>
                <w:szCs w:val="16"/>
              </w:rPr>
              <w:t>Исто</w:t>
            </w:r>
            <w:r w:rsidRPr="00604E16">
              <w:rPr>
                <w:rFonts w:ascii="Times New Roman" w:hAnsi="Times New Roman" w:cs="Times New Roman"/>
                <w:sz w:val="12"/>
                <w:szCs w:val="16"/>
              </w:rPr>
              <w:t>ч</w:t>
            </w:r>
            <w:r w:rsidRPr="00604E16">
              <w:rPr>
                <w:rFonts w:ascii="Times New Roman" w:hAnsi="Times New Roman" w:cs="Times New Roman"/>
                <w:sz w:val="12"/>
                <w:szCs w:val="16"/>
              </w:rPr>
              <w:t>ник фина</w:t>
            </w:r>
            <w:r w:rsidRPr="00604E16">
              <w:rPr>
                <w:rFonts w:ascii="Times New Roman" w:hAnsi="Times New Roman" w:cs="Times New Roman"/>
                <w:sz w:val="12"/>
                <w:szCs w:val="16"/>
              </w:rPr>
              <w:t>н</w:t>
            </w:r>
            <w:r w:rsidRPr="00604E16">
              <w:rPr>
                <w:rFonts w:ascii="Times New Roman" w:hAnsi="Times New Roman" w:cs="Times New Roman"/>
                <w:sz w:val="12"/>
                <w:szCs w:val="16"/>
              </w:rPr>
              <w:t>сир</w:t>
            </w:r>
            <w:r w:rsidRPr="00604E16">
              <w:rPr>
                <w:rFonts w:ascii="Times New Roman" w:hAnsi="Times New Roman" w:cs="Times New Roman"/>
                <w:sz w:val="12"/>
                <w:szCs w:val="16"/>
              </w:rPr>
              <w:t>о</w:t>
            </w:r>
            <w:r w:rsidRPr="00604E16">
              <w:rPr>
                <w:rFonts w:ascii="Times New Roman" w:hAnsi="Times New Roman" w:cs="Times New Roman"/>
                <w:sz w:val="12"/>
                <w:szCs w:val="16"/>
              </w:rPr>
              <w:t>вания</w:t>
            </w:r>
          </w:p>
        </w:tc>
        <w:tc>
          <w:tcPr>
            <w:tcW w:w="2597" w:type="dxa"/>
            <w:gridSpan w:val="4"/>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ind w:right="-108"/>
              <w:jc w:val="center"/>
              <w:rPr>
                <w:rFonts w:ascii="Times New Roman" w:hAnsi="Times New Roman" w:cs="Times New Roman"/>
                <w:sz w:val="12"/>
                <w:szCs w:val="16"/>
              </w:rPr>
            </w:pPr>
            <w:r w:rsidRPr="00604E16">
              <w:rPr>
                <w:rFonts w:ascii="Times New Roman" w:hAnsi="Times New Roman" w:cs="Times New Roman"/>
                <w:sz w:val="12"/>
                <w:szCs w:val="16"/>
              </w:rPr>
              <w:t>Объем финансирования по годам (тыс. руб.)</w:t>
            </w:r>
          </w:p>
        </w:tc>
      </w:tr>
      <w:tr w:rsidR="005B0240" w:rsidRPr="00604E16" w:rsidTr="00604E16">
        <w:trPr>
          <w:trHeight w:val="20"/>
        </w:trPr>
        <w:tc>
          <w:tcPr>
            <w:tcW w:w="421" w:type="dxa"/>
            <w:vMerge/>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jc w:val="center"/>
              <w:rPr>
                <w:rFonts w:ascii="Times New Roman" w:hAnsi="Times New Roman" w:cs="Times New Roman"/>
                <w:sz w:val="12"/>
                <w:szCs w:val="16"/>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jc w:val="center"/>
              <w:rPr>
                <w:rFonts w:ascii="Times New Roman" w:hAnsi="Times New Roman" w:cs="Times New Roman"/>
                <w:sz w:val="12"/>
                <w:szCs w:val="16"/>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jc w:val="center"/>
              <w:rPr>
                <w:rFonts w:ascii="Times New Roman" w:hAnsi="Times New Roman" w:cs="Times New Roman"/>
                <w:sz w:val="12"/>
                <w:szCs w:val="16"/>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jc w:val="center"/>
              <w:rPr>
                <w:rFonts w:ascii="Times New Roman" w:hAnsi="Times New Roman" w:cs="Times New Roman"/>
                <w:sz w:val="12"/>
                <w:szCs w:val="16"/>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jc w:val="center"/>
              <w:rPr>
                <w:rFonts w:ascii="Times New Roman" w:hAnsi="Times New Roman" w:cs="Times New Roman"/>
                <w:sz w:val="12"/>
                <w:szCs w:val="16"/>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jc w:val="center"/>
              <w:rPr>
                <w:rFonts w:ascii="Times New Roman" w:hAnsi="Times New Roman" w:cs="Times New Roman"/>
                <w:sz w:val="12"/>
                <w:szCs w:val="16"/>
              </w:rPr>
            </w:pPr>
          </w:p>
        </w:tc>
        <w:tc>
          <w:tcPr>
            <w:tcW w:w="612" w:type="dxa"/>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ind w:right="-309"/>
              <w:rPr>
                <w:rFonts w:ascii="Times New Roman" w:hAnsi="Times New Roman" w:cs="Times New Roman"/>
                <w:sz w:val="12"/>
                <w:szCs w:val="16"/>
              </w:rPr>
            </w:pPr>
            <w:r w:rsidRPr="00604E16">
              <w:rPr>
                <w:rFonts w:ascii="Times New Roman" w:hAnsi="Times New Roman" w:cs="Times New Roman"/>
                <w:sz w:val="12"/>
                <w:szCs w:val="16"/>
              </w:rPr>
              <w:t>2021</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5B0240" w:rsidRPr="00604E16" w:rsidRDefault="005B0240" w:rsidP="00604E16">
            <w:pPr>
              <w:spacing w:after="0" w:line="240" w:lineRule="auto"/>
              <w:ind w:left="-41" w:right="-309"/>
              <w:rPr>
                <w:rFonts w:ascii="Times New Roman" w:hAnsi="Times New Roman" w:cs="Times New Roman"/>
                <w:sz w:val="12"/>
                <w:szCs w:val="16"/>
              </w:rPr>
            </w:pPr>
            <w:r w:rsidRPr="00604E16">
              <w:rPr>
                <w:rFonts w:ascii="Times New Roman" w:hAnsi="Times New Roman" w:cs="Times New Roman"/>
                <w:sz w:val="12"/>
                <w:szCs w:val="16"/>
              </w:rPr>
              <w:t>2022</w:t>
            </w:r>
          </w:p>
        </w:tc>
        <w:tc>
          <w:tcPr>
            <w:tcW w:w="709" w:type="dxa"/>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ind w:left="-39" w:right="-309"/>
              <w:rPr>
                <w:rFonts w:ascii="Times New Roman" w:hAnsi="Times New Roman" w:cs="Times New Roman"/>
                <w:sz w:val="12"/>
                <w:szCs w:val="16"/>
              </w:rPr>
            </w:pPr>
            <w:r w:rsidRPr="00604E16">
              <w:rPr>
                <w:rFonts w:ascii="Times New Roman" w:hAnsi="Times New Roman" w:cs="Times New Roman"/>
                <w:sz w:val="12"/>
                <w:szCs w:val="16"/>
              </w:rPr>
              <w:t>2023</w:t>
            </w:r>
          </w:p>
        </w:tc>
        <w:tc>
          <w:tcPr>
            <w:tcW w:w="567" w:type="dxa"/>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ind w:left="-22" w:right="-309"/>
              <w:rPr>
                <w:rFonts w:ascii="Times New Roman" w:hAnsi="Times New Roman" w:cs="Times New Roman"/>
                <w:sz w:val="12"/>
                <w:szCs w:val="16"/>
              </w:rPr>
            </w:pPr>
            <w:r w:rsidRPr="00604E16">
              <w:rPr>
                <w:rFonts w:ascii="Times New Roman" w:hAnsi="Times New Roman" w:cs="Times New Roman"/>
                <w:sz w:val="12"/>
                <w:szCs w:val="16"/>
              </w:rPr>
              <w:t>2024</w:t>
            </w:r>
          </w:p>
        </w:tc>
      </w:tr>
      <w:tr w:rsidR="005B0240" w:rsidRPr="00604E16" w:rsidTr="00604E16">
        <w:trPr>
          <w:trHeight w:val="20"/>
        </w:trPr>
        <w:tc>
          <w:tcPr>
            <w:tcW w:w="421" w:type="dxa"/>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ind w:left="-142" w:right="-108"/>
              <w:jc w:val="center"/>
              <w:rPr>
                <w:rFonts w:ascii="Times New Roman" w:hAnsi="Times New Roman" w:cs="Times New Roman"/>
                <w:sz w:val="12"/>
                <w:szCs w:val="16"/>
              </w:rPr>
            </w:pPr>
            <w:r w:rsidRPr="00604E16">
              <w:rPr>
                <w:rFonts w:ascii="Times New Roman" w:hAnsi="Times New Roman" w:cs="Times New Roman"/>
                <w:sz w:val="12"/>
                <w:szCs w:val="16"/>
              </w:rPr>
              <w:t>1</w:t>
            </w:r>
          </w:p>
        </w:tc>
        <w:tc>
          <w:tcPr>
            <w:tcW w:w="4252" w:type="dxa"/>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2</w:t>
            </w:r>
          </w:p>
        </w:tc>
        <w:tc>
          <w:tcPr>
            <w:tcW w:w="705" w:type="dxa"/>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3</w:t>
            </w:r>
          </w:p>
        </w:tc>
        <w:tc>
          <w:tcPr>
            <w:tcW w:w="712" w:type="dxa"/>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4</w:t>
            </w:r>
          </w:p>
        </w:tc>
        <w:tc>
          <w:tcPr>
            <w:tcW w:w="717" w:type="dxa"/>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5</w:t>
            </w:r>
          </w:p>
        </w:tc>
        <w:tc>
          <w:tcPr>
            <w:tcW w:w="1158" w:type="dxa"/>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6</w:t>
            </w:r>
          </w:p>
        </w:tc>
        <w:tc>
          <w:tcPr>
            <w:tcW w:w="612" w:type="dxa"/>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ind w:left="-171" w:right="-152"/>
              <w:jc w:val="center"/>
              <w:rPr>
                <w:rFonts w:ascii="Times New Roman" w:hAnsi="Times New Roman" w:cs="Times New Roman"/>
                <w:sz w:val="12"/>
                <w:szCs w:val="16"/>
              </w:rPr>
            </w:pPr>
            <w:r w:rsidRPr="00604E16">
              <w:rPr>
                <w:rFonts w:ascii="Times New Roman" w:hAnsi="Times New Roman" w:cs="Times New Roman"/>
                <w:sz w:val="12"/>
                <w:szCs w:val="16"/>
              </w:rPr>
              <w:t>7</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5B0240" w:rsidRPr="00604E16" w:rsidRDefault="005B0240" w:rsidP="00604E16">
            <w:pPr>
              <w:spacing w:after="0" w:line="240" w:lineRule="auto"/>
              <w:ind w:left="-171" w:right="-152"/>
              <w:jc w:val="center"/>
              <w:rPr>
                <w:rFonts w:ascii="Times New Roman" w:hAnsi="Times New Roman" w:cs="Times New Roman"/>
                <w:sz w:val="12"/>
                <w:szCs w:val="16"/>
              </w:rPr>
            </w:pPr>
            <w:r w:rsidRPr="00604E16">
              <w:rPr>
                <w:rFonts w:ascii="Times New Roman" w:hAnsi="Times New Roman" w:cs="Times New Roman"/>
                <w:sz w:val="12"/>
                <w:szCs w:val="16"/>
              </w:rPr>
              <w:t>8</w:t>
            </w:r>
          </w:p>
        </w:tc>
        <w:tc>
          <w:tcPr>
            <w:tcW w:w="709"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1" w:right="-152"/>
              <w:jc w:val="center"/>
              <w:rPr>
                <w:rFonts w:ascii="Times New Roman" w:hAnsi="Times New Roman" w:cs="Times New Roman"/>
                <w:sz w:val="12"/>
                <w:szCs w:val="16"/>
              </w:rPr>
            </w:pPr>
            <w:r w:rsidRPr="00604E16">
              <w:rPr>
                <w:rFonts w:ascii="Times New Roman" w:hAnsi="Times New Roman" w:cs="Times New Roman"/>
                <w:sz w:val="12"/>
                <w:szCs w:val="16"/>
              </w:rPr>
              <w:t>9</w:t>
            </w:r>
          </w:p>
        </w:tc>
        <w:tc>
          <w:tcPr>
            <w:tcW w:w="567"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1" w:right="-152"/>
              <w:jc w:val="center"/>
              <w:rPr>
                <w:rFonts w:ascii="Times New Roman" w:hAnsi="Times New Roman" w:cs="Times New Roman"/>
                <w:sz w:val="12"/>
                <w:szCs w:val="16"/>
              </w:rPr>
            </w:pPr>
            <w:r w:rsidRPr="00604E16">
              <w:rPr>
                <w:rFonts w:ascii="Times New Roman" w:hAnsi="Times New Roman" w:cs="Times New Roman"/>
                <w:sz w:val="12"/>
                <w:szCs w:val="16"/>
              </w:rPr>
              <w:t>10</w:t>
            </w:r>
          </w:p>
        </w:tc>
      </w:tr>
      <w:tr w:rsidR="005B0240" w:rsidRPr="00604E16" w:rsidTr="00604E16">
        <w:trPr>
          <w:trHeight w:val="20"/>
        </w:trPr>
        <w:tc>
          <w:tcPr>
            <w:tcW w:w="421"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widowControl w:val="0"/>
              <w:autoSpaceDE w:val="0"/>
              <w:autoSpaceDN w:val="0"/>
              <w:adjustRightInd w:val="0"/>
              <w:spacing w:after="0" w:line="240" w:lineRule="auto"/>
              <w:ind w:left="-142" w:right="-108"/>
              <w:jc w:val="center"/>
              <w:rPr>
                <w:rFonts w:ascii="Times New Roman" w:hAnsi="Times New Roman" w:cs="Times New Roman"/>
                <w:sz w:val="12"/>
                <w:szCs w:val="16"/>
              </w:rPr>
            </w:pPr>
            <w:r w:rsidRPr="00604E16">
              <w:rPr>
                <w:rFonts w:ascii="Times New Roman" w:hAnsi="Times New Roman" w:cs="Times New Roman"/>
                <w:sz w:val="12"/>
                <w:szCs w:val="16"/>
              </w:rPr>
              <w:t>1.</w:t>
            </w:r>
          </w:p>
        </w:tc>
        <w:tc>
          <w:tcPr>
            <w:tcW w:w="10141" w:type="dxa"/>
            <w:gridSpan w:val="9"/>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jc w:val="both"/>
              <w:rPr>
                <w:rFonts w:ascii="Times New Roman" w:hAnsi="Times New Roman" w:cs="Times New Roman"/>
                <w:sz w:val="12"/>
                <w:szCs w:val="16"/>
              </w:rPr>
            </w:pPr>
            <w:r w:rsidRPr="00604E16">
              <w:rPr>
                <w:rFonts w:ascii="Times New Roman" w:hAnsi="Times New Roman" w:cs="Times New Roman"/>
                <w:sz w:val="12"/>
                <w:szCs w:val="16"/>
              </w:rPr>
              <w:t>Задача 1. Благоустройство и содержание дворовых территорий МКД и территорий общего пользования</w:t>
            </w:r>
          </w:p>
        </w:tc>
      </w:tr>
      <w:tr w:rsidR="005B0240" w:rsidRPr="00604E16" w:rsidTr="00604E16">
        <w:trPr>
          <w:trHeight w:val="20"/>
        </w:trPr>
        <w:tc>
          <w:tcPr>
            <w:tcW w:w="421" w:type="dxa"/>
            <w:vMerge w:val="restart"/>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42" w:right="-108"/>
              <w:jc w:val="center"/>
              <w:rPr>
                <w:rFonts w:ascii="Times New Roman" w:hAnsi="Times New Roman" w:cs="Times New Roman"/>
                <w:sz w:val="12"/>
                <w:szCs w:val="16"/>
              </w:rPr>
            </w:pPr>
            <w:r w:rsidRPr="00604E16">
              <w:rPr>
                <w:rFonts w:ascii="Times New Roman" w:hAnsi="Times New Roman" w:cs="Times New Roman"/>
                <w:sz w:val="12"/>
                <w:szCs w:val="16"/>
              </w:rPr>
              <w:t>1.1.</w:t>
            </w:r>
          </w:p>
        </w:tc>
        <w:tc>
          <w:tcPr>
            <w:tcW w:w="4252" w:type="dxa"/>
            <w:vMerge w:val="restart"/>
            <w:tcBorders>
              <w:top w:val="single" w:sz="4" w:space="0" w:color="auto"/>
              <w:left w:val="single" w:sz="4" w:space="0" w:color="auto"/>
              <w:bottom w:val="single" w:sz="4" w:space="0" w:color="auto"/>
              <w:right w:val="single" w:sz="4" w:space="0" w:color="auto"/>
            </w:tcBorders>
          </w:tcPr>
          <w:p w:rsidR="005B0240" w:rsidRPr="00604E16" w:rsidRDefault="005B0240" w:rsidP="00604E16">
            <w:pPr>
              <w:spacing w:after="0" w:line="240" w:lineRule="auto"/>
              <w:ind w:left="-17" w:right="-9"/>
              <w:jc w:val="both"/>
              <w:rPr>
                <w:rFonts w:ascii="Times New Roman" w:hAnsi="Times New Roman" w:cs="Times New Roman"/>
                <w:sz w:val="12"/>
                <w:szCs w:val="16"/>
              </w:rPr>
            </w:pPr>
            <w:r w:rsidRPr="00604E16">
              <w:rPr>
                <w:rFonts w:ascii="Times New Roman" w:hAnsi="Times New Roman" w:cs="Times New Roman"/>
                <w:sz w:val="12"/>
                <w:szCs w:val="16"/>
              </w:rPr>
              <w:t>Выполнение работ по ремонту и бл</w:t>
            </w:r>
            <w:r w:rsidRPr="00604E16">
              <w:rPr>
                <w:rFonts w:ascii="Times New Roman" w:hAnsi="Times New Roman" w:cs="Times New Roman"/>
                <w:sz w:val="12"/>
                <w:szCs w:val="16"/>
              </w:rPr>
              <w:t>а</w:t>
            </w:r>
            <w:r w:rsidRPr="00604E16">
              <w:rPr>
                <w:rFonts w:ascii="Times New Roman" w:hAnsi="Times New Roman" w:cs="Times New Roman"/>
                <w:sz w:val="12"/>
                <w:szCs w:val="16"/>
              </w:rPr>
              <w:t>гоустройству дв</w:t>
            </w:r>
            <w:r w:rsidRPr="00604E16">
              <w:rPr>
                <w:rFonts w:ascii="Times New Roman" w:hAnsi="Times New Roman" w:cs="Times New Roman"/>
                <w:sz w:val="12"/>
                <w:szCs w:val="16"/>
              </w:rPr>
              <w:t>о</w:t>
            </w:r>
            <w:r w:rsidRPr="00604E16">
              <w:rPr>
                <w:rFonts w:ascii="Times New Roman" w:hAnsi="Times New Roman" w:cs="Times New Roman"/>
                <w:sz w:val="12"/>
                <w:szCs w:val="16"/>
              </w:rPr>
              <w:t>ровых территорий МКД с учетом с</w:t>
            </w:r>
            <w:r w:rsidRPr="00604E16">
              <w:rPr>
                <w:rFonts w:ascii="Times New Roman" w:hAnsi="Times New Roman" w:cs="Times New Roman"/>
                <w:sz w:val="12"/>
                <w:szCs w:val="16"/>
              </w:rPr>
              <w:t>о</w:t>
            </w:r>
            <w:r w:rsidRPr="00604E16">
              <w:rPr>
                <w:rFonts w:ascii="Times New Roman" w:hAnsi="Times New Roman" w:cs="Times New Roman"/>
                <w:sz w:val="12"/>
                <w:szCs w:val="16"/>
              </w:rPr>
              <w:t>здания доступной для инвалидов г</w:t>
            </w:r>
            <w:r w:rsidRPr="00604E16">
              <w:rPr>
                <w:rFonts w:ascii="Times New Roman" w:hAnsi="Times New Roman" w:cs="Times New Roman"/>
                <w:sz w:val="12"/>
                <w:szCs w:val="16"/>
              </w:rPr>
              <w:t>о</w:t>
            </w:r>
            <w:r w:rsidR="00604E16">
              <w:rPr>
                <w:rFonts w:ascii="Times New Roman" w:hAnsi="Times New Roman" w:cs="Times New Roman"/>
                <w:sz w:val="12"/>
                <w:szCs w:val="16"/>
              </w:rPr>
              <w:t>родской среды: 2021 год:</w:t>
            </w:r>
          </w:p>
          <w:p w:rsidR="005B0240" w:rsidRPr="00604E16" w:rsidRDefault="005B0240" w:rsidP="00604E16">
            <w:pPr>
              <w:spacing w:after="0" w:line="240" w:lineRule="auto"/>
              <w:ind w:right="-9"/>
              <w:jc w:val="both"/>
              <w:rPr>
                <w:rFonts w:ascii="Times New Roman" w:hAnsi="Times New Roman" w:cs="Times New Roman"/>
                <w:sz w:val="12"/>
                <w:szCs w:val="16"/>
              </w:rPr>
            </w:pPr>
            <w:r w:rsidRPr="00604E16">
              <w:rPr>
                <w:rFonts w:ascii="Times New Roman" w:hAnsi="Times New Roman" w:cs="Times New Roman"/>
                <w:sz w:val="12"/>
                <w:szCs w:val="16"/>
              </w:rPr>
              <w:t>2022 год:</w:t>
            </w:r>
          </w:p>
          <w:p w:rsidR="005B0240" w:rsidRPr="00604E16" w:rsidRDefault="005B0240" w:rsidP="00604E16">
            <w:pPr>
              <w:spacing w:after="0" w:line="240" w:lineRule="auto"/>
              <w:ind w:right="-9"/>
              <w:jc w:val="both"/>
              <w:rPr>
                <w:rFonts w:ascii="Times New Roman" w:hAnsi="Times New Roman" w:cs="Times New Roman"/>
                <w:b/>
                <w:sz w:val="12"/>
                <w:szCs w:val="16"/>
                <w:u w:val="single"/>
              </w:rPr>
            </w:pPr>
            <w:r w:rsidRPr="00604E16">
              <w:rPr>
                <w:rFonts w:ascii="Times New Roman" w:hAnsi="Times New Roman" w:cs="Times New Roman"/>
                <w:sz w:val="12"/>
                <w:szCs w:val="16"/>
              </w:rPr>
              <w:t>п. Волот ул. Ж</w:t>
            </w:r>
            <w:r w:rsidRPr="00604E16">
              <w:rPr>
                <w:rFonts w:ascii="Times New Roman" w:hAnsi="Times New Roman" w:cs="Times New Roman"/>
                <w:sz w:val="12"/>
                <w:szCs w:val="16"/>
              </w:rPr>
              <w:t>е</w:t>
            </w:r>
            <w:r w:rsidRPr="00604E16">
              <w:rPr>
                <w:rFonts w:ascii="Times New Roman" w:hAnsi="Times New Roman" w:cs="Times New Roman"/>
                <w:sz w:val="12"/>
                <w:szCs w:val="16"/>
              </w:rPr>
              <w:t>лезнодорожная д.14</w:t>
            </w:r>
          </w:p>
        </w:tc>
        <w:tc>
          <w:tcPr>
            <w:tcW w:w="705" w:type="dxa"/>
            <w:vMerge w:val="restart"/>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К</w:t>
            </w:r>
            <w:r w:rsidRPr="00604E16">
              <w:rPr>
                <w:rFonts w:ascii="Times New Roman" w:hAnsi="Times New Roman" w:cs="Times New Roman"/>
                <w:sz w:val="12"/>
                <w:szCs w:val="16"/>
              </w:rPr>
              <w:t>о</w:t>
            </w:r>
            <w:r w:rsidRPr="00604E16">
              <w:rPr>
                <w:rFonts w:ascii="Times New Roman" w:hAnsi="Times New Roman" w:cs="Times New Roman"/>
                <w:sz w:val="12"/>
                <w:szCs w:val="16"/>
              </w:rPr>
              <w:t>м</w:t>
            </w:r>
            <w:r w:rsidRPr="00604E16">
              <w:rPr>
                <w:rFonts w:ascii="Times New Roman" w:hAnsi="Times New Roman" w:cs="Times New Roman"/>
                <w:sz w:val="12"/>
                <w:szCs w:val="16"/>
              </w:rPr>
              <w:t>и</w:t>
            </w:r>
            <w:r w:rsidRPr="00604E16">
              <w:rPr>
                <w:rFonts w:ascii="Times New Roman" w:hAnsi="Times New Roman" w:cs="Times New Roman"/>
                <w:sz w:val="12"/>
                <w:szCs w:val="16"/>
              </w:rPr>
              <w:t>тет</w:t>
            </w:r>
          </w:p>
        </w:tc>
        <w:tc>
          <w:tcPr>
            <w:tcW w:w="712" w:type="dxa"/>
            <w:vMerge w:val="restart"/>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2021- 2024</w:t>
            </w:r>
          </w:p>
        </w:tc>
        <w:tc>
          <w:tcPr>
            <w:tcW w:w="717" w:type="dxa"/>
            <w:vMerge w:val="restart"/>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 w:right="-9"/>
              <w:jc w:val="center"/>
              <w:rPr>
                <w:rFonts w:ascii="Times New Roman" w:hAnsi="Times New Roman" w:cs="Times New Roman"/>
                <w:sz w:val="12"/>
                <w:szCs w:val="16"/>
              </w:rPr>
            </w:pPr>
            <w:r w:rsidRPr="00604E16">
              <w:rPr>
                <w:rFonts w:ascii="Times New Roman" w:hAnsi="Times New Roman" w:cs="Times New Roman"/>
                <w:sz w:val="12"/>
                <w:szCs w:val="16"/>
              </w:rPr>
              <w:t xml:space="preserve">1.1.2   </w:t>
            </w:r>
          </w:p>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2.1.1</w:t>
            </w:r>
          </w:p>
        </w:tc>
        <w:tc>
          <w:tcPr>
            <w:tcW w:w="1158"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tabs>
                <w:tab w:val="left" w:pos="720"/>
              </w:tabs>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Бю</w:t>
            </w:r>
            <w:r w:rsidRPr="00604E16">
              <w:rPr>
                <w:rFonts w:ascii="Times New Roman" w:hAnsi="Times New Roman" w:cs="Times New Roman"/>
                <w:sz w:val="12"/>
                <w:szCs w:val="16"/>
              </w:rPr>
              <w:t>д</w:t>
            </w:r>
            <w:r w:rsidRPr="00604E16">
              <w:rPr>
                <w:rFonts w:ascii="Times New Roman" w:hAnsi="Times New Roman" w:cs="Times New Roman"/>
                <w:sz w:val="12"/>
                <w:szCs w:val="16"/>
              </w:rPr>
              <w:t>жет окр</w:t>
            </w:r>
            <w:r w:rsidRPr="00604E16">
              <w:rPr>
                <w:rFonts w:ascii="Times New Roman" w:hAnsi="Times New Roman" w:cs="Times New Roman"/>
                <w:sz w:val="12"/>
                <w:szCs w:val="16"/>
              </w:rPr>
              <w:t>у</w:t>
            </w:r>
            <w:r w:rsidRPr="00604E16">
              <w:rPr>
                <w:rFonts w:ascii="Times New Roman" w:hAnsi="Times New Roman" w:cs="Times New Roman"/>
                <w:sz w:val="12"/>
                <w:szCs w:val="16"/>
              </w:rPr>
              <w:t xml:space="preserve">га </w:t>
            </w:r>
          </w:p>
        </w:tc>
        <w:tc>
          <w:tcPr>
            <w:tcW w:w="612" w:type="dxa"/>
            <w:tcBorders>
              <w:top w:val="single" w:sz="4" w:space="0" w:color="auto"/>
              <w:left w:val="single" w:sz="4" w:space="0" w:color="auto"/>
              <w:bottom w:val="single" w:sz="4" w:space="0" w:color="auto"/>
              <w:right w:val="single" w:sz="4" w:space="0" w:color="auto"/>
            </w:tcBorders>
          </w:tcPr>
          <w:p w:rsidR="005B0240" w:rsidRPr="00604E16" w:rsidRDefault="005B0240" w:rsidP="00604E16">
            <w:pPr>
              <w:spacing w:after="0" w:line="240" w:lineRule="auto"/>
              <w:ind w:left="-17" w:right="-9"/>
              <w:rPr>
                <w:rFonts w:ascii="Times New Roman" w:hAnsi="Times New Roman" w:cs="Times New Roman"/>
                <w:sz w:val="12"/>
                <w:szCs w:val="16"/>
              </w:rPr>
            </w:pPr>
          </w:p>
        </w:tc>
        <w:tc>
          <w:tcPr>
            <w:tcW w:w="709" w:type="dxa"/>
            <w:tcBorders>
              <w:top w:val="single" w:sz="4" w:space="0" w:color="auto"/>
              <w:left w:val="single" w:sz="4" w:space="0" w:color="auto"/>
              <w:bottom w:val="single" w:sz="4" w:space="0" w:color="auto"/>
              <w:right w:val="single" w:sz="4" w:space="0" w:color="auto"/>
            </w:tcBorders>
            <w:noWrap/>
            <w:hideMark/>
          </w:tcPr>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65,557</w:t>
            </w:r>
          </w:p>
        </w:tc>
        <w:tc>
          <w:tcPr>
            <w:tcW w:w="709"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rPr>
                <w:rFonts w:ascii="Times New Roman" w:hAnsi="Times New Roman" w:cs="Times New Roman"/>
                <w:sz w:val="12"/>
                <w:szCs w:val="16"/>
              </w:rPr>
            </w:pPr>
            <w:r w:rsidRPr="00604E16">
              <w:rPr>
                <w:rFonts w:ascii="Times New Roman" w:hAnsi="Times New Roman" w:cs="Times New Roman"/>
                <w:sz w:val="12"/>
                <w:szCs w:val="16"/>
              </w:rPr>
              <w:t>0</w:t>
            </w:r>
          </w:p>
        </w:tc>
        <w:tc>
          <w:tcPr>
            <w:tcW w:w="567"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rPr>
                <w:rFonts w:ascii="Times New Roman" w:hAnsi="Times New Roman" w:cs="Times New Roman"/>
                <w:sz w:val="12"/>
                <w:szCs w:val="16"/>
              </w:rPr>
            </w:pPr>
            <w:r w:rsidRPr="00604E16">
              <w:rPr>
                <w:rFonts w:ascii="Times New Roman" w:hAnsi="Times New Roman" w:cs="Times New Roman"/>
                <w:sz w:val="12"/>
                <w:szCs w:val="16"/>
              </w:rPr>
              <w:t>0</w:t>
            </w:r>
          </w:p>
        </w:tc>
      </w:tr>
      <w:tr w:rsidR="005B0240" w:rsidRPr="00604E16" w:rsidTr="00604E16">
        <w:trPr>
          <w:trHeight w:val="20"/>
        </w:trPr>
        <w:tc>
          <w:tcPr>
            <w:tcW w:w="421" w:type="dxa"/>
            <w:vMerge/>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rPr>
                <w:rFonts w:ascii="Times New Roman" w:hAnsi="Times New Roman" w:cs="Times New Roman"/>
                <w:sz w:val="12"/>
                <w:szCs w:val="16"/>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rPr>
                <w:rFonts w:ascii="Times New Roman" w:hAnsi="Times New Roman" w:cs="Times New Roman"/>
                <w:b/>
                <w:sz w:val="12"/>
                <w:szCs w:val="16"/>
                <w:u w:val="single"/>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rPr>
                <w:rFonts w:ascii="Times New Roman" w:hAnsi="Times New Roman" w:cs="Times New Roman"/>
                <w:sz w:val="12"/>
                <w:szCs w:val="16"/>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rPr>
                <w:rFonts w:ascii="Times New Roman" w:hAnsi="Times New Roman" w:cs="Times New Roman"/>
                <w:sz w:val="12"/>
                <w:szCs w:val="16"/>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rPr>
                <w:rFonts w:ascii="Times New Roman" w:hAnsi="Times New Roman" w:cs="Times New Roman"/>
                <w:sz w:val="12"/>
                <w:szCs w:val="16"/>
              </w:rPr>
            </w:pPr>
          </w:p>
        </w:tc>
        <w:tc>
          <w:tcPr>
            <w:tcW w:w="1158"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о</w:t>
            </w:r>
            <w:r w:rsidRPr="00604E16">
              <w:rPr>
                <w:rFonts w:ascii="Times New Roman" w:hAnsi="Times New Roman" w:cs="Times New Roman"/>
                <w:sz w:val="12"/>
                <w:szCs w:val="16"/>
              </w:rPr>
              <w:t>б</w:t>
            </w:r>
            <w:r w:rsidRPr="00604E16">
              <w:rPr>
                <w:rFonts w:ascii="Times New Roman" w:hAnsi="Times New Roman" w:cs="Times New Roman"/>
                <w:sz w:val="12"/>
                <w:szCs w:val="16"/>
              </w:rPr>
              <w:t>лас</w:t>
            </w:r>
            <w:r w:rsidRPr="00604E16">
              <w:rPr>
                <w:rFonts w:ascii="Times New Roman" w:hAnsi="Times New Roman" w:cs="Times New Roman"/>
                <w:sz w:val="12"/>
                <w:szCs w:val="16"/>
              </w:rPr>
              <w:t>т</w:t>
            </w:r>
            <w:r w:rsidRPr="00604E16">
              <w:rPr>
                <w:rFonts w:ascii="Times New Roman" w:hAnsi="Times New Roman" w:cs="Times New Roman"/>
                <w:sz w:val="12"/>
                <w:szCs w:val="16"/>
              </w:rPr>
              <w:t>ной бю</w:t>
            </w:r>
            <w:r w:rsidRPr="00604E16">
              <w:rPr>
                <w:rFonts w:ascii="Times New Roman" w:hAnsi="Times New Roman" w:cs="Times New Roman"/>
                <w:sz w:val="12"/>
                <w:szCs w:val="16"/>
              </w:rPr>
              <w:t>д</w:t>
            </w:r>
            <w:r w:rsidRPr="00604E16">
              <w:rPr>
                <w:rFonts w:ascii="Times New Roman" w:hAnsi="Times New Roman" w:cs="Times New Roman"/>
                <w:sz w:val="12"/>
                <w:szCs w:val="16"/>
              </w:rPr>
              <w:t>жет</w:t>
            </w:r>
          </w:p>
        </w:tc>
        <w:tc>
          <w:tcPr>
            <w:tcW w:w="612" w:type="dxa"/>
            <w:tcBorders>
              <w:top w:val="single" w:sz="4" w:space="0" w:color="auto"/>
              <w:left w:val="single" w:sz="4" w:space="0" w:color="auto"/>
              <w:bottom w:val="single" w:sz="4" w:space="0" w:color="auto"/>
              <w:right w:val="single" w:sz="4" w:space="0" w:color="auto"/>
            </w:tcBorders>
          </w:tcPr>
          <w:p w:rsidR="005B0240" w:rsidRPr="00604E16" w:rsidRDefault="005B0240" w:rsidP="00604E16">
            <w:pPr>
              <w:spacing w:after="0" w:line="240" w:lineRule="auto"/>
              <w:ind w:left="-17" w:right="-9"/>
              <w:rPr>
                <w:rFonts w:ascii="Times New Roman" w:hAnsi="Times New Roman" w:cs="Times New Roman"/>
                <w:sz w:val="12"/>
                <w:szCs w:val="16"/>
              </w:rPr>
            </w:pPr>
          </w:p>
        </w:tc>
        <w:tc>
          <w:tcPr>
            <w:tcW w:w="709" w:type="dxa"/>
            <w:tcBorders>
              <w:top w:val="single" w:sz="4" w:space="0" w:color="auto"/>
              <w:left w:val="single" w:sz="4" w:space="0" w:color="auto"/>
              <w:bottom w:val="single" w:sz="4" w:space="0" w:color="auto"/>
              <w:right w:val="single" w:sz="4" w:space="0" w:color="auto"/>
            </w:tcBorders>
            <w:noWrap/>
            <w:hideMark/>
          </w:tcPr>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5,057</w:t>
            </w:r>
          </w:p>
        </w:tc>
        <w:tc>
          <w:tcPr>
            <w:tcW w:w="709"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rPr>
                <w:rFonts w:ascii="Times New Roman" w:hAnsi="Times New Roman" w:cs="Times New Roman"/>
                <w:sz w:val="12"/>
                <w:szCs w:val="16"/>
              </w:rPr>
            </w:pPr>
            <w:r w:rsidRPr="00604E16">
              <w:rPr>
                <w:rFonts w:ascii="Times New Roman" w:hAnsi="Times New Roman" w:cs="Times New Roman"/>
                <w:sz w:val="12"/>
                <w:szCs w:val="16"/>
              </w:rPr>
              <w:t>0</w:t>
            </w:r>
          </w:p>
        </w:tc>
        <w:tc>
          <w:tcPr>
            <w:tcW w:w="567"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rPr>
                <w:rFonts w:ascii="Times New Roman" w:hAnsi="Times New Roman" w:cs="Times New Roman"/>
                <w:sz w:val="12"/>
                <w:szCs w:val="16"/>
              </w:rPr>
            </w:pPr>
            <w:r w:rsidRPr="00604E16">
              <w:rPr>
                <w:rFonts w:ascii="Times New Roman" w:hAnsi="Times New Roman" w:cs="Times New Roman"/>
                <w:sz w:val="12"/>
                <w:szCs w:val="16"/>
              </w:rPr>
              <w:t>0</w:t>
            </w:r>
          </w:p>
        </w:tc>
      </w:tr>
      <w:tr w:rsidR="00604E16" w:rsidRPr="00604E16" w:rsidTr="00604E16">
        <w:trPr>
          <w:trHeight w:val="40"/>
        </w:trPr>
        <w:tc>
          <w:tcPr>
            <w:tcW w:w="421" w:type="dxa"/>
            <w:vMerge/>
            <w:tcBorders>
              <w:top w:val="single" w:sz="4" w:space="0" w:color="auto"/>
              <w:left w:val="single" w:sz="4" w:space="0" w:color="auto"/>
              <w:bottom w:val="single" w:sz="4" w:space="0" w:color="auto"/>
              <w:right w:val="single" w:sz="4" w:space="0" w:color="auto"/>
            </w:tcBorders>
            <w:vAlign w:val="center"/>
            <w:hideMark/>
          </w:tcPr>
          <w:p w:rsidR="00604E16" w:rsidRPr="00604E16" w:rsidRDefault="00604E16" w:rsidP="00604E16">
            <w:pPr>
              <w:spacing w:after="0" w:line="240" w:lineRule="auto"/>
              <w:rPr>
                <w:rFonts w:ascii="Times New Roman" w:hAnsi="Times New Roman" w:cs="Times New Roman"/>
                <w:sz w:val="12"/>
                <w:szCs w:val="16"/>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604E16" w:rsidRPr="00604E16" w:rsidRDefault="00604E16" w:rsidP="00604E16">
            <w:pPr>
              <w:spacing w:after="0" w:line="240" w:lineRule="auto"/>
              <w:rPr>
                <w:rFonts w:ascii="Times New Roman" w:hAnsi="Times New Roman" w:cs="Times New Roman"/>
                <w:b/>
                <w:sz w:val="12"/>
                <w:szCs w:val="16"/>
                <w:u w:val="single"/>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604E16" w:rsidRPr="00604E16" w:rsidRDefault="00604E16" w:rsidP="00604E16">
            <w:pPr>
              <w:spacing w:after="0" w:line="240" w:lineRule="auto"/>
              <w:rPr>
                <w:rFonts w:ascii="Times New Roman" w:hAnsi="Times New Roman" w:cs="Times New Roman"/>
                <w:sz w:val="12"/>
                <w:szCs w:val="16"/>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rsidR="00604E16" w:rsidRPr="00604E16" w:rsidRDefault="00604E16" w:rsidP="00604E16">
            <w:pPr>
              <w:spacing w:after="0" w:line="240" w:lineRule="auto"/>
              <w:rPr>
                <w:rFonts w:ascii="Times New Roman" w:hAnsi="Times New Roman" w:cs="Times New Roman"/>
                <w:sz w:val="12"/>
                <w:szCs w:val="16"/>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rsidR="00604E16" w:rsidRPr="00604E16" w:rsidRDefault="00604E16" w:rsidP="00604E16">
            <w:pPr>
              <w:spacing w:after="0" w:line="240" w:lineRule="auto"/>
              <w:rPr>
                <w:rFonts w:ascii="Times New Roman" w:hAnsi="Times New Roman" w:cs="Times New Roman"/>
                <w:sz w:val="12"/>
                <w:szCs w:val="16"/>
              </w:rPr>
            </w:pPr>
          </w:p>
        </w:tc>
        <w:tc>
          <w:tcPr>
            <w:tcW w:w="1158" w:type="dxa"/>
            <w:tcBorders>
              <w:top w:val="single" w:sz="4" w:space="0" w:color="auto"/>
              <w:left w:val="single" w:sz="4" w:space="0" w:color="auto"/>
              <w:right w:val="single" w:sz="4" w:space="0" w:color="auto"/>
            </w:tcBorders>
            <w:hideMark/>
          </w:tcPr>
          <w:p w:rsidR="00604E16" w:rsidRPr="00604E16" w:rsidRDefault="00604E16"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Ф</w:t>
            </w:r>
            <w:r w:rsidRPr="00604E16">
              <w:rPr>
                <w:rFonts w:ascii="Times New Roman" w:hAnsi="Times New Roman" w:cs="Times New Roman"/>
                <w:sz w:val="12"/>
                <w:szCs w:val="16"/>
              </w:rPr>
              <w:t>е</w:t>
            </w:r>
            <w:r w:rsidRPr="00604E16">
              <w:rPr>
                <w:rFonts w:ascii="Times New Roman" w:hAnsi="Times New Roman" w:cs="Times New Roman"/>
                <w:sz w:val="12"/>
                <w:szCs w:val="16"/>
              </w:rPr>
              <w:t>д</w:t>
            </w:r>
            <w:r w:rsidRPr="00604E16">
              <w:rPr>
                <w:rFonts w:ascii="Times New Roman" w:hAnsi="Times New Roman" w:cs="Times New Roman"/>
                <w:sz w:val="12"/>
                <w:szCs w:val="16"/>
              </w:rPr>
              <w:t>е</w:t>
            </w:r>
            <w:r w:rsidRPr="00604E16">
              <w:rPr>
                <w:rFonts w:ascii="Times New Roman" w:hAnsi="Times New Roman" w:cs="Times New Roman"/>
                <w:sz w:val="12"/>
                <w:szCs w:val="16"/>
              </w:rPr>
              <w:t>рал</w:t>
            </w:r>
            <w:r w:rsidRPr="00604E16">
              <w:rPr>
                <w:rFonts w:ascii="Times New Roman" w:hAnsi="Times New Roman" w:cs="Times New Roman"/>
                <w:sz w:val="12"/>
                <w:szCs w:val="16"/>
              </w:rPr>
              <w:t>ь</w:t>
            </w:r>
            <w:r w:rsidRPr="00604E16">
              <w:rPr>
                <w:rFonts w:ascii="Times New Roman" w:hAnsi="Times New Roman" w:cs="Times New Roman"/>
                <w:sz w:val="12"/>
                <w:szCs w:val="16"/>
              </w:rPr>
              <w:t>ный бю</w:t>
            </w:r>
            <w:r w:rsidRPr="00604E16">
              <w:rPr>
                <w:rFonts w:ascii="Times New Roman" w:hAnsi="Times New Roman" w:cs="Times New Roman"/>
                <w:sz w:val="12"/>
                <w:szCs w:val="16"/>
              </w:rPr>
              <w:t>д</w:t>
            </w:r>
            <w:r w:rsidRPr="00604E16">
              <w:rPr>
                <w:rFonts w:ascii="Times New Roman" w:hAnsi="Times New Roman" w:cs="Times New Roman"/>
                <w:sz w:val="12"/>
                <w:szCs w:val="16"/>
              </w:rPr>
              <w:t>жет</w:t>
            </w:r>
          </w:p>
        </w:tc>
        <w:tc>
          <w:tcPr>
            <w:tcW w:w="612" w:type="dxa"/>
            <w:tcBorders>
              <w:top w:val="single" w:sz="4" w:space="0" w:color="auto"/>
              <w:left w:val="single" w:sz="4" w:space="0" w:color="auto"/>
              <w:right w:val="single" w:sz="4" w:space="0" w:color="auto"/>
            </w:tcBorders>
          </w:tcPr>
          <w:p w:rsidR="00604E16" w:rsidRPr="00604E16" w:rsidRDefault="00604E16" w:rsidP="00604E16">
            <w:pPr>
              <w:spacing w:after="0" w:line="240" w:lineRule="auto"/>
              <w:ind w:left="-17" w:right="-9"/>
              <w:rPr>
                <w:rFonts w:ascii="Times New Roman" w:hAnsi="Times New Roman" w:cs="Times New Roman"/>
                <w:sz w:val="12"/>
                <w:szCs w:val="16"/>
              </w:rPr>
            </w:pPr>
          </w:p>
        </w:tc>
        <w:tc>
          <w:tcPr>
            <w:tcW w:w="709" w:type="dxa"/>
            <w:tcBorders>
              <w:top w:val="single" w:sz="4" w:space="0" w:color="auto"/>
              <w:left w:val="single" w:sz="4" w:space="0" w:color="auto"/>
              <w:right w:val="single" w:sz="4" w:space="0" w:color="auto"/>
            </w:tcBorders>
            <w:noWrap/>
            <w:hideMark/>
          </w:tcPr>
          <w:p w:rsidR="00604E16" w:rsidRPr="00604E16" w:rsidRDefault="00604E16"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163,518</w:t>
            </w:r>
          </w:p>
        </w:tc>
        <w:tc>
          <w:tcPr>
            <w:tcW w:w="709" w:type="dxa"/>
            <w:tcBorders>
              <w:top w:val="single" w:sz="4" w:space="0" w:color="auto"/>
              <w:left w:val="single" w:sz="4" w:space="0" w:color="auto"/>
              <w:right w:val="single" w:sz="4" w:space="0" w:color="auto"/>
            </w:tcBorders>
            <w:hideMark/>
          </w:tcPr>
          <w:p w:rsidR="00604E16" w:rsidRPr="00604E16" w:rsidRDefault="00604E16" w:rsidP="00604E16">
            <w:pPr>
              <w:spacing w:after="0" w:line="240" w:lineRule="auto"/>
              <w:rPr>
                <w:rFonts w:ascii="Times New Roman" w:hAnsi="Times New Roman" w:cs="Times New Roman"/>
                <w:sz w:val="12"/>
                <w:szCs w:val="16"/>
                <w:lang w:val="en-US"/>
              </w:rPr>
            </w:pPr>
            <w:r w:rsidRPr="00604E16">
              <w:rPr>
                <w:rFonts w:ascii="Times New Roman" w:hAnsi="Times New Roman" w:cs="Times New Roman"/>
                <w:sz w:val="12"/>
                <w:szCs w:val="16"/>
                <w:lang w:val="en-US"/>
              </w:rPr>
              <w:t>0</w:t>
            </w:r>
          </w:p>
        </w:tc>
        <w:tc>
          <w:tcPr>
            <w:tcW w:w="567" w:type="dxa"/>
            <w:tcBorders>
              <w:top w:val="single" w:sz="4" w:space="0" w:color="auto"/>
              <w:left w:val="single" w:sz="4" w:space="0" w:color="auto"/>
              <w:right w:val="single" w:sz="4" w:space="0" w:color="auto"/>
            </w:tcBorders>
            <w:hideMark/>
          </w:tcPr>
          <w:p w:rsidR="00604E16" w:rsidRPr="00604E16" w:rsidRDefault="00604E16" w:rsidP="00604E16">
            <w:pPr>
              <w:spacing w:after="0" w:line="240" w:lineRule="auto"/>
              <w:rPr>
                <w:rFonts w:ascii="Times New Roman" w:hAnsi="Times New Roman" w:cs="Times New Roman"/>
                <w:sz w:val="12"/>
                <w:szCs w:val="16"/>
                <w:lang w:val="en-US"/>
              </w:rPr>
            </w:pPr>
            <w:r w:rsidRPr="00604E16">
              <w:rPr>
                <w:rFonts w:ascii="Times New Roman" w:hAnsi="Times New Roman" w:cs="Times New Roman"/>
                <w:sz w:val="12"/>
                <w:szCs w:val="16"/>
                <w:lang w:val="en-US"/>
              </w:rPr>
              <w:t>0</w:t>
            </w:r>
          </w:p>
        </w:tc>
      </w:tr>
      <w:tr w:rsidR="005B0240" w:rsidRPr="00604E16" w:rsidTr="00604E16">
        <w:trPr>
          <w:trHeight w:val="20"/>
        </w:trPr>
        <w:tc>
          <w:tcPr>
            <w:tcW w:w="421" w:type="dxa"/>
            <w:vMerge w:val="restart"/>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42" w:right="-108"/>
              <w:jc w:val="center"/>
              <w:rPr>
                <w:rFonts w:ascii="Times New Roman" w:hAnsi="Times New Roman" w:cs="Times New Roman"/>
                <w:sz w:val="12"/>
                <w:szCs w:val="16"/>
              </w:rPr>
            </w:pPr>
            <w:r w:rsidRPr="00604E16">
              <w:rPr>
                <w:rFonts w:ascii="Times New Roman" w:hAnsi="Times New Roman" w:cs="Times New Roman"/>
                <w:sz w:val="12"/>
                <w:szCs w:val="16"/>
              </w:rPr>
              <w:t>1.2.</w:t>
            </w:r>
          </w:p>
        </w:tc>
        <w:tc>
          <w:tcPr>
            <w:tcW w:w="4252" w:type="dxa"/>
            <w:vMerge w:val="restart"/>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 w:right="-9"/>
              <w:jc w:val="both"/>
              <w:rPr>
                <w:rFonts w:ascii="Times New Roman" w:hAnsi="Times New Roman" w:cs="Times New Roman"/>
                <w:sz w:val="12"/>
                <w:szCs w:val="16"/>
              </w:rPr>
            </w:pPr>
            <w:r w:rsidRPr="00604E16">
              <w:rPr>
                <w:rFonts w:ascii="Times New Roman" w:hAnsi="Times New Roman" w:cs="Times New Roman"/>
                <w:sz w:val="12"/>
                <w:szCs w:val="16"/>
              </w:rPr>
              <w:t>Выполнение работ по ремонту и бл</w:t>
            </w:r>
            <w:r w:rsidRPr="00604E16">
              <w:rPr>
                <w:rFonts w:ascii="Times New Roman" w:hAnsi="Times New Roman" w:cs="Times New Roman"/>
                <w:sz w:val="12"/>
                <w:szCs w:val="16"/>
              </w:rPr>
              <w:t>а</w:t>
            </w:r>
            <w:r w:rsidRPr="00604E16">
              <w:rPr>
                <w:rFonts w:ascii="Times New Roman" w:hAnsi="Times New Roman" w:cs="Times New Roman"/>
                <w:sz w:val="12"/>
                <w:szCs w:val="16"/>
              </w:rPr>
              <w:t>гоустройству м</w:t>
            </w:r>
            <w:r w:rsidRPr="00604E16">
              <w:rPr>
                <w:rFonts w:ascii="Times New Roman" w:hAnsi="Times New Roman" w:cs="Times New Roman"/>
                <w:sz w:val="12"/>
                <w:szCs w:val="16"/>
              </w:rPr>
              <w:t>у</w:t>
            </w:r>
            <w:r w:rsidRPr="00604E16">
              <w:rPr>
                <w:rFonts w:ascii="Times New Roman" w:hAnsi="Times New Roman" w:cs="Times New Roman"/>
                <w:sz w:val="12"/>
                <w:szCs w:val="16"/>
              </w:rPr>
              <w:t>ниципальных те</w:t>
            </w:r>
            <w:r w:rsidRPr="00604E16">
              <w:rPr>
                <w:rFonts w:ascii="Times New Roman" w:hAnsi="Times New Roman" w:cs="Times New Roman"/>
                <w:sz w:val="12"/>
                <w:szCs w:val="16"/>
              </w:rPr>
              <w:t>р</w:t>
            </w:r>
            <w:r w:rsidRPr="00604E16">
              <w:rPr>
                <w:rFonts w:ascii="Times New Roman" w:hAnsi="Times New Roman" w:cs="Times New Roman"/>
                <w:sz w:val="12"/>
                <w:szCs w:val="16"/>
              </w:rPr>
              <w:t>риторий общего пользования с уч</w:t>
            </w:r>
            <w:r w:rsidRPr="00604E16">
              <w:rPr>
                <w:rFonts w:ascii="Times New Roman" w:hAnsi="Times New Roman" w:cs="Times New Roman"/>
                <w:sz w:val="12"/>
                <w:szCs w:val="16"/>
              </w:rPr>
              <w:t>е</w:t>
            </w:r>
            <w:r w:rsidRPr="00604E16">
              <w:rPr>
                <w:rFonts w:ascii="Times New Roman" w:hAnsi="Times New Roman" w:cs="Times New Roman"/>
                <w:sz w:val="12"/>
                <w:szCs w:val="16"/>
              </w:rPr>
              <w:t>том создания д</w:t>
            </w:r>
            <w:r w:rsidRPr="00604E16">
              <w:rPr>
                <w:rFonts w:ascii="Times New Roman" w:hAnsi="Times New Roman" w:cs="Times New Roman"/>
                <w:sz w:val="12"/>
                <w:szCs w:val="16"/>
              </w:rPr>
              <w:t>о</w:t>
            </w:r>
            <w:r w:rsidRPr="00604E16">
              <w:rPr>
                <w:rFonts w:ascii="Times New Roman" w:hAnsi="Times New Roman" w:cs="Times New Roman"/>
                <w:sz w:val="12"/>
                <w:szCs w:val="16"/>
              </w:rPr>
              <w:t>ступной для инв</w:t>
            </w:r>
            <w:r w:rsidRPr="00604E16">
              <w:rPr>
                <w:rFonts w:ascii="Times New Roman" w:hAnsi="Times New Roman" w:cs="Times New Roman"/>
                <w:sz w:val="12"/>
                <w:szCs w:val="16"/>
              </w:rPr>
              <w:t>а</w:t>
            </w:r>
            <w:r w:rsidRPr="00604E16">
              <w:rPr>
                <w:rFonts w:ascii="Times New Roman" w:hAnsi="Times New Roman" w:cs="Times New Roman"/>
                <w:sz w:val="12"/>
                <w:szCs w:val="16"/>
              </w:rPr>
              <w:t>лидов и малом</w:t>
            </w:r>
            <w:r w:rsidRPr="00604E16">
              <w:rPr>
                <w:rFonts w:ascii="Times New Roman" w:hAnsi="Times New Roman" w:cs="Times New Roman"/>
                <w:sz w:val="12"/>
                <w:szCs w:val="16"/>
              </w:rPr>
              <w:t>о</w:t>
            </w:r>
            <w:r w:rsidRPr="00604E16">
              <w:rPr>
                <w:rFonts w:ascii="Times New Roman" w:hAnsi="Times New Roman" w:cs="Times New Roman"/>
                <w:sz w:val="12"/>
                <w:szCs w:val="16"/>
              </w:rPr>
              <w:t xml:space="preserve">бильных групп населения среды: </w:t>
            </w:r>
          </w:p>
          <w:p w:rsidR="005B0240" w:rsidRPr="00604E16" w:rsidRDefault="005B0240" w:rsidP="00604E16">
            <w:pPr>
              <w:spacing w:after="0" w:line="240" w:lineRule="auto"/>
              <w:ind w:left="-17" w:right="-9"/>
              <w:jc w:val="both"/>
              <w:rPr>
                <w:rFonts w:ascii="Times New Roman" w:hAnsi="Times New Roman" w:cs="Times New Roman"/>
                <w:sz w:val="12"/>
                <w:szCs w:val="16"/>
              </w:rPr>
            </w:pPr>
            <w:r w:rsidRPr="00604E16">
              <w:rPr>
                <w:rFonts w:ascii="Times New Roman" w:hAnsi="Times New Roman" w:cs="Times New Roman"/>
                <w:b/>
                <w:sz w:val="12"/>
                <w:szCs w:val="16"/>
              </w:rPr>
              <w:t>2021 год</w:t>
            </w:r>
            <w:r w:rsidRPr="00604E16">
              <w:rPr>
                <w:rFonts w:ascii="Times New Roman" w:hAnsi="Times New Roman" w:cs="Times New Roman"/>
                <w:sz w:val="12"/>
                <w:szCs w:val="16"/>
              </w:rPr>
              <w:t xml:space="preserve"> </w:t>
            </w:r>
          </w:p>
          <w:p w:rsidR="005B0240" w:rsidRPr="00604E16" w:rsidRDefault="005B0240" w:rsidP="00604E16">
            <w:pPr>
              <w:spacing w:after="0" w:line="240" w:lineRule="auto"/>
              <w:ind w:left="-17" w:right="-9"/>
              <w:jc w:val="both"/>
              <w:rPr>
                <w:rFonts w:ascii="Times New Roman" w:hAnsi="Times New Roman" w:cs="Times New Roman"/>
                <w:sz w:val="12"/>
                <w:szCs w:val="16"/>
              </w:rPr>
            </w:pPr>
            <w:r w:rsidRPr="00604E16">
              <w:rPr>
                <w:rFonts w:ascii="Times New Roman" w:hAnsi="Times New Roman" w:cs="Times New Roman"/>
                <w:sz w:val="12"/>
                <w:szCs w:val="16"/>
              </w:rPr>
              <w:t xml:space="preserve">  Пешеходная зона от ул. Старору</w:t>
            </w:r>
            <w:r w:rsidRPr="00604E16">
              <w:rPr>
                <w:rFonts w:ascii="Times New Roman" w:hAnsi="Times New Roman" w:cs="Times New Roman"/>
                <w:sz w:val="12"/>
                <w:szCs w:val="16"/>
              </w:rPr>
              <w:t>с</w:t>
            </w:r>
            <w:r w:rsidRPr="00604E16">
              <w:rPr>
                <w:rFonts w:ascii="Times New Roman" w:hAnsi="Times New Roman" w:cs="Times New Roman"/>
                <w:sz w:val="12"/>
                <w:szCs w:val="16"/>
              </w:rPr>
              <w:t>ская до ул. Во</w:t>
            </w:r>
            <w:r w:rsidRPr="00604E16">
              <w:rPr>
                <w:rFonts w:ascii="Times New Roman" w:hAnsi="Times New Roman" w:cs="Times New Roman"/>
                <w:sz w:val="12"/>
                <w:szCs w:val="16"/>
              </w:rPr>
              <w:t>к</w:t>
            </w:r>
            <w:r w:rsidRPr="00604E16">
              <w:rPr>
                <w:rFonts w:ascii="Times New Roman" w:hAnsi="Times New Roman" w:cs="Times New Roman"/>
                <w:sz w:val="12"/>
                <w:szCs w:val="16"/>
              </w:rPr>
              <w:t>зальная -2 этап</w:t>
            </w:r>
          </w:p>
          <w:p w:rsidR="005B0240" w:rsidRPr="00604E16" w:rsidRDefault="005B0240" w:rsidP="00604E16">
            <w:pPr>
              <w:spacing w:after="0" w:line="240" w:lineRule="auto"/>
              <w:ind w:left="-17" w:right="-9"/>
              <w:jc w:val="both"/>
              <w:rPr>
                <w:rFonts w:ascii="Times New Roman" w:hAnsi="Times New Roman" w:cs="Times New Roman"/>
                <w:b/>
                <w:sz w:val="12"/>
                <w:szCs w:val="16"/>
              </w:rPr>
            </w:pPr>
            <w:r w:rsidRPr="00604E16">
              <w:rPr>
                <w:rFonts w:ascii="Times New Roman" w:hAnsi="Times New Roman" w:cs="Times New Roman"/>
                <w:b/>
                <w:sz w:val="12"/>
                <w:szCs w:val="16"/>
              </w:rPr>
              <w:t>2022 год</w:t>
            </w:r>
          </w:p>
          <w:p w:rsidR="005B0240" w:rsidRPr="00604E16" w:rsidRDefault="005B0240" w:rsidP="00604E16">
            <w:pPr>
              <w:spacing w:after="0" w:line="240" w:lineRule="auto"/>
              <w:ind w:left="-17" w:right="-9"/>
              <w:jc w:val="both"/>
              <w:rPr>
                <w:rFonts w:ascii="Times New Roman" w:hAnsi="Times New Roman" w:cs="Times New Roman"/>
                <w:sz w:val="12"/>
                <w:szCs w:val="16"/>
              </w:rPr>
            </w:pPr>
            <w:r w:rsidRPr="00604E16">
              <w:rPr>
                <w:rFonts w:ascii="Times New Roman" w:hAnsi="Times New Roman" w:cs="Times New Roman"/>
                <w:sz w:val="12"/>
                <w:szCs w:val="16"/>
              </w:rPr>
              <w:t>Пешеходная зона переулок Сове</w:t>
            </w:r>
            <w:r w:rsidRPr="00604E16">
              <w:rPr>
                <w:rFonts w:ascii="Times New Roman" w:hAnsi="Times New Roman" w:cs="Times New Roman"/>
                <w:sz w:val="12"/>
                <w:szCs w:val="16"/>
              </w:rPr>
              <w:t>т</w:t>
            </w:r>
            <w:r w:rsidRPr="00604E16">
              <w:rPr>
                <w:rFonts w:ascii="Times New Roman" w:hAnsi="Times New Roman" w:cs="Times New Roman"/>
                <w:sz w:val="12"/>
                <w:szCs w:val="16"/>
              </w:rPr>
              <w:t>ский»</w:t>
            </w:r>
          </w:p>
          <w:p w:rsidR="005B0240" w:rsidRPr="00604E16" w:rsidRDefault="005B0240" w:rsidP="00604E16">
            <w:pPr>
              <w:spacing w:after="0" w:line="240" w:lineRule="auto"/>
              <w:ind w:left="-17" w:right="-9"/>
              <w:jc w:val="both"/>
              <w:rPr>
                <w:rFonts w:ascii="Times New Roman" w:hAnsi="Times New Roman" w:cs="Times New Roman"/>
                <w:b/>
                <w:sz w:val="12"/>
                <w:szCs w:val="16"/>
              </w:rPr>
            </w:pPr>
            <w:r w:rsidRPr="00604E16">
              <w:rPr>
                <w:rFonts w:ascii="Times New Roman" w:hAnsi="Times New Roman" w:cs="Times New Roman"/>
                <w:b/>
                <w:sz w:val="12"/>
                <w:szCs w:val="16"/>
              </w:rPr>
              <w:t>2023 год</w:t>
            </w:r>
          </w:p>
          <w:p w:rsidR="005B0240" w:rsidRPr="00604E16" w:rsidRDefault="005B0240" w:rsidP="00604E16">
            <w:pPr>
              <w:spacing w:after="0" w:line="240" w:lineRule="auto"/>
              <w:ind w:left="-17" w:right="-9"/>
              <w:jc w:val="both"/>
              <w:rPr>
                <w:rFonts w:ascii="Times New Roman" w:hAnsi="Times New Roman" w:cs="Times New Roman"/>
                <w:sz w:val="12"/>
                <w:szCs w:val="16"/>
                <w:u w:val="single"/>
              </w:rPr>
            </w:pPr>
            <w:r w:rsidRPr="00604E16">
              <w:rPr>
                <w:rFonts w:ascii="Times New Roman" w:hAnsi="Times New Roman" w:cs="Times New Roman"/>
                <w:sz w:val="12"/>
                <w:szCs w:val="16"/>
              </w:rPr>
              <w:t>Площадка для активного отдыха п. Волот, ул. Комсомольская</w:t>
            </w:r>
          </w:p>
        </w:tc>
        <w:tc>
          <w:tcPr>
            <w:tcW w:w="705" w:type="dxa"/>
            <w:vMerge w:val="restart"/>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К</w:t>
            </w:r>
            <w:r w:rsidRPr="00604E16">
              <w:rPr>
                <w:rFonts w:ascii="Times New Roman" w:hAnsi="Times New Roman" w:cs="Times New Roman"/>
                <w:sz w:val="12"/>
                <w:szCs w:val="16"/>
              </w:rPr>
              <w:t>о</w:t>
            </w:r>
            <w:r w:rsidRPr="00604E16">
              <w:rPr>
                <w:rFonts w:ascii="Times New Roman" w:hAnsi="Times New Roman" w:cs="Times New Roman"/>
                <w:sz w:val="12"/>
                <w:szCs w:val="16"/>
              </w:rPr>
              <w:t>м</w:t>
            </w:r>
            <w:r w:rsidRPr="00604E16">
              <w:rPr>
                <w:rFonts w:ascii="Times New Roman" w:hAnsi="Times New Roman" w:cs="Times New Roman"/>
                <w:sz w:val="12"/>
                <w:szCs w:val="16"/>
              </w:rPr>
              <w:t>и</w:t>
            </w:r>
            <w:r w:rsidRPr="00604E16">
              <w:rPr>
                <w:rFonts w:ascii="Times New Roman" w:hAnsi="Times New Roman" w:cs="Times New Roman"/>
                <w:sz w:val="12"/>
                <w:szCs w:val="16"/>
              </w:rPr>
              <w:t>тет</w:t>
            </w:r>
          </w:p>
        </w:tc>
        <w:tc>
          <w:tcPr>
            <w:tcW w:w="712" w:type="dxa"/>
            <w:vMerge w:val="restart"/>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2021-2024</w:t>
            </w:r>
          </w:p>
        </w:tc>
        <w:tc>
          <w:tcPr>
            <w:tcW w:w="717" w:type="dxa"/>
            <w:vMerge w:val="restart"/>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 w:right="-9"/>
              <w:jc w:val="center"/>
              <w:rPr>
                <w:rFonts w:ascii="Times New Roman" w:hAnsi="Times New Roman" w:cs="Times New Roman"/>
                <w:sz w:val="12"/>
                <w:szCs w:val="16"/>
              </w:rPr>
            </w:pPr>
            <w:r w:rsidRPr="00604E16">
              <w:rPr>
                <w:rFonts w:ascii="Times New Roman" w:hAnsi="Times New Roman" w:cs="Times New Roman"/>
                <w:sz w:val="12"/>
                <w:szCs w:val="16"/>
              </w:rPr>
              <w:t>1.1.3.</w:t>
            </w:r>
          </w:p>
        </w:tc>
        <w:tc>
          <w:tcPr>
            <w:tcW w:w="1158" w:type="dxa"/>
            <w:tcBorders>
              <w:top w:val="single" w:sz="4" w:space="0" w:color="auto"/>
              <w:left w:val="single" w:sz="4" w:space="0" w:color="auto"/>
              <w:bottom w:val="single" w:sz="4" w:space="0" w:color="auto"/>
              <w:right w:val="single" w:sz="4" w:space="0" w:color="auto"/>
            </w:tcBorders>
          </w:tcPr>
          <w:p w:rsidR="005B0240" w:rsidRPr="00604E16" w:rsidRDefault="005B0240" w:rsidP="00604E16">
            <w:pPr>
              <w:tabs>
                <w:tab w:val="left" w:pos="720"/>
              </w:tabs>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Бюджет округа</w:t>
            </w:r>
          </w:p>
        </w:tc>
        <w:tc>
          <w:tcPr>
            <w:tcW w:w="612"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03" w:right="-118"/>
              <w:rPr>
                <w:rFonts w:ascii="Times New Roman" w:hAnsi="Times New Roman" w:cs="Times New Roman"/>
                <w:sz w:val="12"/>
                <w:szCs w:val="16"/>
              </w:rPr>
            </w:pPr>
            <w:r w:rsidRPr="00604E16">
              <w:rPr>
                <w:rFonts w:ascii="Times New Roman" w:hAnsi="Times New Roman" w:cs="Times New Roman"/>
                <w:sz w:val="12"/>
                <w:szCs w:val="16"/>
              </w:rPr>
              <w:t>194,765</w:t>
            </w:r>
          </w:p>
        </w:tc>
        <w:tc>
          <w:tcPr>
            <w:tcW w:w="709" w:type="dxa"/>
            <w:tcBorders>
              <w:top w:val="single" w:sz="4" w:space="0" w:color="auto"/>
              <w:left w:val="single" w:sz="4" w:space="0" w:color="auto"/>
              <w:bottom w:val="single" w:sz="4" w:space="0" w:color="auto"/>
              <w:right w:val="single" w:sz="4" w:space="0" w:color="auto"/>
            </w:tcBorders>
            <w:noWrap/>
            <w:hideMark/>
          </w:tcPr>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106,114</w:t>
            </w:r>
          </w:p>
        </w:tc>
        <w:tc>
          <w:tcPr>
            <w:tcW w:w="709"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rPr>
                <w:rFonts w:ascii="Times New Roman" w:hAnsi="Times New Roman" w:cs="Times New Roman"/>
                <w:sz w:val="12"/>
                <w:szCs w:val="16"/>
              </w:rPr>
            </w:pPr>
            <w:r w:rsidRPr="00604E16">
              <w:rPr>
                <w:rFonts w:ascii="Times New Roman" w:hAnsi="Times New Roman" w:cs="Times New Roman"/>
                <w:sz w:val="12"/>
                <w:szCs w:val="16"/>
              </w:rPr>
              <w:t>178,798</w:t>
            </w:r>
          </w:p>
        </w:tc>
        <w:tc>
          <w:tcPr>
            <w:tcW w:w="567"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rPr>
                <w:rFonts w:ascii="Times New Roman" w:hAnsi="Times New Roman" w:cs="Times New Roman"/>
                <w:sz w:val="12"/>
                <w:szCs w:val="16"/>
              </w:rPr>
            </w:pPr>
            <w:r w:rsidRPr="00604E16">
              <w:rPr>
                <w:rFonts w:ascii="Times New Roman" w:hAnsi="Times New Roman" w:cs="Times New Roman"/>
                <w:sz w:val="12"/>
                <w:szCs w:val="16"/>
              </w:rPr>
              <w:t>0</w:t>
            </w:r>
          </w:p>
        </w:tc>
      </w:tr>
      <w:tr w:rsidR="005B0240" w:rsidRPr="00604E16" w:rsidTr="00604E16">
        <w:trPr>
          <w:trHeight w:val="20"/>
        </w:trPr>
        <w:tc>
          <w:tcPr>
            <w:tcW w:w="421" w:type="dxa"/>
            <w:vMerge/>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rPr>
                <w:rFonts w:ascii="Times New Roman" w:hAnsi="Times New Roman" w:cs="Times New Roman"/>
                <w:sz w:val="12"/>
                <w:szCs w:val="16"/>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rPr>
                <w:rFonts w:ascii="Times New Roman" w:hAnsi="Times New Roman" w:cs="Times New Roman"/>
                <w:b/>
                <w:sz w:val="12"/>
                <w:szCs w:val="16"/>
                <w:u w:val="single"/>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rPr>
                <w:rFonts w:ascii="Times New Roman" w:hAnsi="Times New Roman" w:cs="Times New Roman"/>
                <w:sz w:val="12"/>
                <w:szCs w:val="16"/>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rPr>
                <w:rFonts w:ascii="Times New Roman" w:hAnsi="Times New Roman" w:cs="Times New Roman"/>
                <w:sz w:val="12"/>
                <w:szCs w:val="16"/>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rPr>
                <w:rFonts w:ascii="Times New Roman" w:hAnsi="Times New Roman" w:cs="Times New Roman"/>
                <w:sz w:val="12"/>
                <w:szCs w:val="16"/>
              </w:rPr>
            </w:pPr>
          </w:p>
        </w:tc>
        <w:tc>
          <w:tcPr>
            <w:tcW w:w="1158"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tabs>
                <w:tab w:val="left" w:pos="720"/>
              </w:tabs>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О</w:t>
            </w:r>
            <w:r w:rsidRPr="00604E16">
              <w:rPr>
                <w:rFonts w:ascii="Times New Roman" w:hAnsi="Times New Roman" w:cs="Times New Roman"/>
                <w:sz w:val="12"/>
                <w:szCs w:val="16"/>
              </w:rPr>
              <w:t>б</w:t>
            </w:r>
            <w:r w:rsidRPr="00604E16">
              <w:rPr>
                <w:rFonts w:ascii="Times New Roman" w:hAnsi="Times New Roman" w:cs="Times New Roman"/>
                <w:sz w:val="12"/>
                <w:szCs w:val="16"/>
              </w:rPr>
              <w:t>лас</w:t>
            </w:r>
            <w:r w:rsidRPr="00604E16">
              <w:rPr>
                <w:rFonts w:ascii="Times New Roman" w:hAnsi="Times New Roman" w:cs="Times New Roman"/>
                <w:sz w:val="12"/>
                <w:szCs w:val="16"/>
              </w:rPr>
              <w:t>т</w:t>
            </w:r>
            <w:r w:rsidRPr="00604E16">
              <w:rPr>
                <w:rFonts w:ascii="Times New Roman" w:hAnsi="Times New Roman" w:cs="Times New Roman"/>
                <w:sz w:val="12"/>
                <w:szCs w:val="16"/>
              </w:rPr>
              <w:t>ной бю</w:t>
            </w:r>
            <w:r w:rsidRPr="00604E16">
              <w:rPr>
                <w:rFonts w:ascii="Times New Roman" w:hAnsi="Times New Roman" w:cs="Times New Roman"/>
                <w:sz w:val="12"/>
                <w:szCs w:val="16"/>
              </w:rPr>
              <w:t>д</w:t>
            </w:r>
            <w:r w:rsidRPr="00604E16">
              <w:rPr>
                <w:rFonts w:ascii="Times New Roman" w:hAnsi="Times New Roman" w:cs="Times New Roman"/>
                <w:sz w:val="12"/>
                <w:szCs w:val="16"/>
              </w:rPr>
              <w:t>жет</w:t>
            </w:r>
          </w:p>
        </w:tc>
        <w:tc>
          <w:tcPr>
            <w:tcW w:w="612"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23,372</w:t>
            </w:r>
          </w:p>
        </w:tc>
        <w:tc>
          <w:tcPr>
            <w:tcW w:w="709" w:type="dxa"/>
            <w:tcBorders>
              <w:top w:val="single" w:sz="4" w:space="0" w:color="auto"/>
              <w:left w:val="single" w:sz="4" w:space="0" w:color="auto"/>
              <w:bottom w:val="single" w:sz="4" w:space="0" w:color="auto"/>
              <w:right w:val="single" w:sz="4" w:space="0" w:color="auto"/>
            </w:tcBorders>
            <w:noWrap/>
            <w:hideMark/>
          </w:tcPr>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12,734</w:t>
            </w:r>
          </w:p>
        </w:tc>
        <w:tc>
          <w:tcPr>
            <w:tcW w:w="709"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rPr>
                <w:rFonts w:ascii="Times New Roman" w:hAnsi="Times New Roman" w:cs="Times New Roman"/>
                <w:sz w:val="12"/>
                <w:szCs w:val="16"/>
              </w:rPr>
            </w:pPr>
            <w:r w:rsidRPr="00604E16">
              <w:rPr>
                <w:rFonts w:ascii="Times New Roman" w:hAnsi="Times New Roman" w:cs="Times New Roman"/>
                <w:sz w:val="12"/>
                <w:szCs w:val="16"/>
              </w:rPr>
              <w:t>21,456</w:t>
            </w:r>
          </w:p>
        </w:tc>
        <w:tc>
          <w:tcPr>
            <w:tcW w:w="567"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rPr>
                <w:rFonts w:ascii="Times New Roman" w:hAnsi="Times New Roman" w:cs="Times New Roman"/>
                <w:sz w:val="12"/>
                <w:szCs w:val="16"/>
              </w:rPr>
            </w:pPr>
            <w:r w:rsidRPr="00604E16">
              <w:rPr>
                <w:rFonts w:ascii="Times New Roman" w:hAnsi="Times New Roman" w:cs="Times New Roman"/>
                <w:sz w:val="12"/>
                <w:szCs w:val="16"/>
              </w:rPr>
              <w:t>0</w:t>
            </w:r>
          </w:p>
        </w:tc>
      </w:tr>
      <w:tr w:rsidR="005B0240" w:rsidRPr="00604E16" w:rsidTr="00604E16">
        <w:trPr>
          <w:trHeight w:val="20"/>
        </w:trPr>
        <w:tc>
          <w:tcPr>
            <w:tcW w:w="421" w:type="dxa"/>
            <w:vMerge/>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rPr>
                <w:rFonts w:ascii="Times New Roman" w:hAnsi="Times New Roman" w:cs="Times New Roman"/>
                <w:sz w:val="12"/>
                <w:szCs w:val="16"/>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rPr>
                <w:rFonts w:ascii="Times New Roman" w:hAnsi="Times New Roman" w:cs="Times New Roman"/>
                <w:b/>
                <w:sz w:val="12"/>
                <w:szCs w:val="16"/>
                <w:u w:val="single"/>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rPr>
                <w:rFonts w:ascii="Times New Roman" w:hAnsi="Times New Roman" w:cs="Times New Roman"/>
                <w:sz w:val="12"/>
                <w:szCs w:val="16"/>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rPr>
                <w:rFonts w:ascii="Times New Roman" w:hAnsi="Times New Roman" w:cs="Times New Roman"/>
                <w:sz w:val="12"/>
                <w:szCs w:val="16"/>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rsidR="005B0240" w:rsidRPr="00604E16" w:rsidRDefault="005B0240" w:rsidP="00604E16">
            <w:pPr>
              <w:spacing w:after="0" w:line="240" w:lineRule="auto"/>
              <w:rPr>
                <w:rFonts w:ascii="Times New Roman" w:hAnsi="Times New Roman" w:cs="Times New Roman"/>
                <w:sz w:val="12"/>
                <w:szCs w:val="16"/>
              </w:rPr>
            </w:pPr>
          </w:p>
        </w:tc>
        <w:tc>
          <w:tcPr>
            <w:tcW w:w="1158"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tabs>
                <w:tab w:val="left" w:pos="720"/>
              </w:tabs>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Ф</w:t>
            </w:r>
            <w:r w:rsidRPr="00604E16">
              <w:rPr>
                <w:rFonts w:ascii="Times New Roman" w:hAnsi="Times New Roman" w:cs="Times New Roman"/>
                <w:sz w:val="12"/>
                <w:szCs w:val="16"/>
              </w:rPr>
              <w:t>е</w:t>
            </w:r>
            <w:r w:rsidRPr="00604E16">
              <w:rPr>
                <w:rFonts w:ascii="Times New Roman" w:hAnsi="Times New Roman" w:cs="Times New Roman"/>
                <w:sz w:val="12"/>
                <w:szCs w:val="16"/>
              </w:rPr>
              <w:t>д</w:t>
            </w:r>
            <w:r w:rsidRPr="00604E16">
              <w:rPr>
                <w:rFonts w:ascii="Times New Roman" w:hAnsi="Times New Roman" w:cs="Times New Roman"/>
                <w:sz w:val="12"/>
                <w:szCs w:val="16"/>
              </w:rPr>
              <w:t>е</w:t>
            </w:r>
            <w:r w:rsidRPr="00604E16">
              <w:rPr>
                <w:rFonts w:ascii="Times New Roman" w:hAnsi="Times New Roman" w:cs="Times New Roman"/>
                <w:sz w:val="12"/>
                <w:szCs w:val="16"/>
              </w:rPr>
              <w:t>рал</w:t>
            </w:r>
            <w:r w:rsidRPr="00604E16">
              <w:rPr>
                <w:rFonts w:ascii="Times New Roman" w:hAnsi="Times New Roman" w:cs="Times New Roman"/>
                <w:sz w:val="12"/>
                <w:szCs w:val="16"/>
              </w:rPr>
              <w:t>ь</w:t>
            </w:r>
            <w:r w:rsidRPr="00604E16">
              <w:rPr>
                <w:rFonts w:ascii="Times New Roman" w:hAnsi="Times New Roman" w:cs="Times New Roman"/>
                <w:sz w:val="12"/>
                <w:szCs w:val="16"/>
              </w:rPr>
              <w:t>ный бю</w:t>
            </w:r>
            <w:r w:rsidRPr="00604E16">
              <w:rPr>
                <w:rFonts w:ascii="Times New Roman" w:hAnsi="Times New Roman" w:cs="Times New Roman"/>
                <w:sz w:val="12"/>
                <w:szCs w:val="16"/>
              </w:rPr>
              <w:t>д</w:t>
            </w:r>
            <w:r w:rsidRPr="00604E16">
              <w:rPr>
                <w:rFonts w:ascii="Times New Roman" w:hAnsi="Times New Roman" w:cs="Times New Roman"/>
                <w:sz w:val="12"/>
                <w:szCs w:val="16"/>
              </w:rPr>
              <w:t>жет</w:t>
            </w:r>
          </w:p>
        </w:tc>
        <w:tc>
          <w:tcPr>
            <w:tcW w:w="612"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755,689</w:t>
            </w:r>
          </w:p>
        </w:tc>
        <w:tc>
          <w:tcPr>
            <w:tcW w:w="709" w:type="dxa"/>
            <w:tcBorders>
              <w:top w:val="single" w:sz="4" w:space="0" w:color="auto"/>
              <w:left w:val="single" w:sz="4" w:space="0" w:color="auto"/>
              <w:bottom w:val="single" w:sz="4" w:space="0" w:color="auto"/>
              <w:right w:val="single" w:sz="4" w:space="0" w:color="auto"/>
            </w:tcBorders>
            <w:noWrap/>
            <w:hideMark/>
          </w:tcPr>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411,723</w:t>
            </w:r>
          </w:p>
        </w:tc>
        <w:tc>
          <w:tcPr>
            <w:tcW w:w="709"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rPr>
                <w:rFonts w:ascii="Times New Roman" w:hAnsi="Times New Roman" w:cs="Times New Roman"/>
                <w:sz w:val="12"/>
                <w:szCs w:val="16"/>
                <w:lang w:val="en-US"/>
              </w:rPr>
            </w:pPr>
            <w:r w:rsidRPr="00604E16">
              <w:rPr>
                <w:rFonts w:ascii="Times New Roman" w:hAnsi="Times New Roman" w:cs="Times New Roman"/>
                <w:sz w:val="12"/>
                <w:szCs w:val="16"/>
                <w:lang w:val="en-US"/>
              </w:rPr>
              <w:t>693,736</w:t>
            </w:r>
          </w:p>
        </w:tc>
        <w:tc>
          <w:tcPr>
            <w:tcW w:w="567"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rPr>
                <w:rFonts w:ascii="Times New Roman" w:hAnsi="Times New Roman" w:cs="Times New Roman"/>
                <w:sz w:val="12"/>
                <w:szCs w:val="16"/>
                <w:lang w:val="en-US"/>
              </w:rPr>
            </w:pPr>
            <w:r w:rsidRPr="00604E16">
              <w:rPr>
                <w:rFonts w:ascii="Times New Roman" w:hAnsi="Times New Roman" w:cs="Times New Roman"/>
                <w:sz w:val="12"/>
                <w:szCs w:val="16"/>
                <w:lang w:val="en-US"/>
              </w:rPr>
              <w:t>0</w:t>
            </w:r>
          </w:p>
        </w:tc>
      </w:tr>
      <w:tr w:rsidR="005B0240" w:rsidRPr="00604E16" w:rsidTr="00604E16">
        <w:trPr>
          <w:trHeight w:val="20"/>
        </w:trPr>
        <w:tc>
          <w:tcPr>
            <w:tcW w:w="421"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42" w:right="-108"/>
              <w:jc w:val="center"/>
              <w:rPr>
                <w:rFonts w:ascii="Times New Roman" w:hAnsi="Times New Roman" w:cs="Times New Roman"/>
                <w:sz w:val="12"/>
                <w:szCs w:val="16"/>
              </w:rPr>
            </w:pPr>
            <w:r w:rsidRPr="00604E16">
              <w:rPr>
                <w:rFonts w:ascii="Times New Roman" w:hAnsi="Times New Roman" w:cs="Times New Roman"/>
                <w:sz w:val="12"/>
                <w:szCs w:val="16"/>
              </w:rPr>
              <w:lastRenderedPageBreak/>
              <w:t>1.3</w:t>
            </w:r>
          </w:p>
        </w:tc>
        <w:tc>
          <w:tcPr>
            <w:tcW w:w="4252"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 w:right="-9"/>
              <w:jc w:val="both"/>
              <w:rPr>
                <w:rFonts w:ascii="Times New Roman" w:hAnsi="Times New Roman" w:cs="Times New Roman"/>
                <w:sz w:val="12"/>
                <w:szCs w:val="16"/>
              </w:rPr>
            </w:pPr>
            <w:r w:rsidRPr="00604E16">
              <w:rPr>
                <w:rFonts w:ascii="Times New Roman" w:hAnsi="Times New Roman" w:cs="Times New Roman"/>
                <w:sz w:val="12"/>
                <w:szCs w:val="16"/>
              </w:rPr>
              <w:t>Изготовление пр</w:t>
            </w:r>
            <w:r w:rsidRPr="00604E16">
              <w:rPr>
                <w:rFonts w:ascii="Times New Roman" w:hAnsi="Times New Roman" w:cs="Times New Roman"/>
                <w:sz w:val="12"/>
                <w:szCs w:val="16"/>
              </w:rPr>
              <w:t>о</w:t>
            </w:r>
            <w:r w:rsidRPr="00604E16">
              <w:rPr>
                <w:rFonts w:ascii="Times New Roman" w:hAnsi="Times New Roman" w:cs="Times New Roman"/>
                <w:sz w:val="12"/>
                <w:szCs w:val="16"/>
              </w:rPr>
              <w:t>ектно-сметных расчетов на в</w:t>
            </w:r>
            <w:r w:rsidRPr="00604E16">
              <w:rPr>
                <w:rFonts w:ascii="Times New Roman" w:hAnsi="Times New Roman" w:cs="Times New Roman"/>
                <w:sz w:val="12"/>
                <w:szCs w:val="16"/>
              </w:rPr>
              <w:t>ы</w:t>
            </w:r>
            <w:r w:rsidRPr="00604E16">
              <w:rPr>
                <w:rFonts w:ascii="Times New Roman" w:hAnsi="Times New Roman" w:cs="Times New Roman"/>
                <w:sz w:val="12"/>
                <w:szCs w:val="16"/>
              </w:rPr>
              <w:t>полнение работ по благоустройству дворовых терр</w:t>
            </w:r>
            <w:r w:rsidRPr="00604E16">
              <w:rPr>
                <w:rFonts w:ascii="Times New Roman" w:hAnsi="Times New Roman" w:cs="Times New Roman"/>
                <w:sz w:val="12"/>
                <w:szCs w:val="16"/>
              </w:rPr>
              <w:t>и</w:t>
            </w:r>
            <w:r w:rsidRPr="00604E16">
              <w:rPr>
                <w:rFonts w:ascii="Times New Roman" w:hAnsi="Times New Roman" w:cs="Times New Roman"/>
                <w:sz w:val="12"/>
                <w:szCs w:val="16"/>
              </w:rPr>
              <w:t>торий и террит</w:t>
            </w:r>
            <w:r w:rsidRPr="00604E16">
              <w:rPr>
                <w:rFonts w:ascii="Times New Roman" w:hAnsi="Times New Roman" w:cs="Times New Roman"/>
                <w:sz w:val="12"/>
                <w:szCs w:val="16"/>
              </w:rPr>
              <w:t>о</w:t>
            </w:r>
            <w:r w:rsidRPr="00604E16">
              <w:rPr>
                <w:rFonts w:ascii="Times New Roman" w:hAnsi="Times New Roman" w:cs="Times New Roman"/>
                <w:sz w:val="12"/>
                <w:szCs w:val="16"/>
              </w:rPr>
              <w:t>рий общего пол</w:t>
            </w:r>
            <w:r w:rsidRPr="00604E16">
              <w:rPr>
                <w:rFonts w:ascii="Times New Roman" w:hAnsi="Times New Roman" w:cs="Times New Roman"/>
                <w:sz w:val="12"/>
                <w:szCs w:val="16"/>
              </w:rPr>
              <w:t>ь</w:t>
            </w:r>
            <w:r w:rsidRPr="00604E16">
              <w:rPr>
                <w:rFonts w:ascii="Times New Roman" w:hAnsi="Times New Roman" w:cs="Times New Roman"/>
                <w:sz w:val="12"/>
                <w:szCs w:val="16"/>
              </w:rPr>
              <w:t>зования</w:t>
            </w:r>
          </w:p>
        </w:tc>
        <w:tc>
          <w:tcPr>
            <w:tcW w:w="705"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К</w:t>
            </w:r>
            <w:r w:rsidRPr="00604E16">
              <w:rPr>
                <w:rFonts w:ascii="Times New Roman" w:hAnsi="Times New Roman" w:cs="Times New Roman"/>
                <w:sz w:val="12"/>
                <w:szCs w:val="16"/>
              </w:rPr>
              <w:t>о</w:t>
            </w:r>
            <w:r w:rsidRPr="00604E16">
              <w:rPr>
                <w:rFonts w:ascii="Times New Roman" w:hAnsi="Times New Roman" w:cs="Times New Roman"/>
                <w:sz w:val="12"/>
                <w:szCs w:val="16"/>
              </w:rPr>
              <w:t>м</w:t>
            </w:r>
            <w:r w:rsidRPr="00604E16">
              <w:rPr>
                <w:rFonts w:ascii="Times New Roman" w:hAnsi="Times New Roman" w:cs="Times New Roman"/>
                <w:sz w:val="12"/>
                <w:szCs w:val="16"/>
              </w:rPr>
              <w:t>и</w:t>
            </w:r>
            <w:r w:rsidRPr="00604E16">
              <w:rPr>
                <w:rFonts w:ascii="Times New Roman" w:hAnsi="Times New Roman" w:cs="Times New Roman"/>
                <w:sz w:val="12"/>
                <w:szCs w:val="16"/>
              </w:rPr>
              <w:t>тет</w:t>
            </w:r>
          </w:p>
        </w:tc>
        <w:tc>
          <w:tcPr>
            <w:tcW w:w="712"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2021-2024</w:t>
            </w:r>
          </w:p>
        </w:tc>
        <w:tc>
          <w:tcPr>
            <w:tcW w:w="717"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 w:right="-9"/>
              <w:jc w:val="center"/>
              <w:rPr>
                <w:rFonts w:ascii="Times New Roman" w:hAnsi="Times New Roman" w:cs="Times New Roman"/>
                <w:sz w:val="12"/>
                <w:szCs w:val="16"/>
              </w:rPr>
            </w:pPr>
            <w:r w:rsidRPr="00604E16">
              <w:rPr>
                <w:rFonts w:ascii="Times New Roman" w:hAnsi="Times New Roman" w:cs="Times New Roman"/>
                <w:sz w:val="12"/>
                <w:szCs w:val="16"/>
              </w:rPr>
              <w:t>1.1.4.</w:t>
            </w:r>
          </w:p>
        </w:tc>
        <w:tc>
          <w:tcPr>
            <w:tcW w:w="1158"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tabs>
                <w:tab w:val="left" w:pos="720"/>
              </w:tabs>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Бю</w:t>
            </w:r>
            <w:r w:rsidRPr="00604E16">
              <w:rPr>
                <w:rFonts w:ascii="Times New Roman" w:hAnsi="Times New Roman" w:cs="Times New Roman"/>
                <w:sz w:val="12"/>
                <w:szCs w:val="16"/>
              </w:rPr>
              <w:t>д</w:t>
            </w:r>
            <w:r w:rsidRPr="00604E16">
              <w:rPr>
                <w:rFonts w:ascii="Times New Roman" w:hAnsi="Times New Roman" w:cs="Times New Roman"/>
                <w:sz w:val="12"/>
                <w:szCs w:val="16"/>
              </w:rPr>
              <w:t>жет окр</w:t>
            </w:r>
            <w:r w:rsidRPr="00604E16">
              <w:rPr>
                <w:rFonts w:ascii="Times New Roman" w:hAnsi="Times New Roman" w:cs="Times New Roman"/>
                <w:sz w:val="12"/>
                <w:szCs w:val="16"/>
              </w:rPr>
              <w:t>у</w:t>
            </w:r>
            <w:r w:rsidRPr="00604E16">
              <w:rPr>
                <w:rFonts w:ascii="Times New Roman" w:hAnsi="Times New Roman" w:cs="Times New Roman"/>
                <w:sz w:val="12"/>
                <w:szCs w:val="16"/>
              </w:rPr>
              <w:t xml:space="preserve">га </w:t>
            </w:r>
          </w:p>
        </w:tc>
        <w:tc>
          <w:tcPr>
            <w:tcW w:w="612" w:type="dxa"/>
            <w:tcBorders>
              <w:top w:val="single" w:sz="4" w:space="0" w:color="auto"/>
              <w:left w:val="single" w:sz="4" w:space="0" w:color="auto"/>
              <w:bottom w:val="single" w:sz="4" w:space="0" w:color="auto"/>
              <w:right w:val="single" w:sz="4" w:space="0" w:color="auto"/>
            </w:tcBorders>
          </w:tcPr>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0</w:t>
            </w:r>
          </w:p>
        </w:tc>
        <w:tc>
          <w:tcPr>
            <w:tcW w:w="709" w:type="dxa"/>
            <w:tcBorders>
              <w:top w:val="single" w:sz="4" w:space="0" w:color="auto"/>
              <w:left w:val="single" w:sz="4" w:space="0" w:color="auto"/>
              <w:bottom w:val="single" w:sz="4" w:space="0" w:color="auto"/>
              <w:right w:val="single" w:sz="4" w:space="0" w:color="auto"/>
            </w:tcBorders>
            <w:noWrap/>
            <w:hideMark/>
          </w:tcPr>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rPr>
                <w:rFonts w:ascii="Times New Roman" w:hAnsi="Times New Roman" w:cs="Times New Roman"/>
                <w:sz w:val="12"/>
                <w:szCs w:val="16"/>
              </w:rPr>
            </w:pPr>
            <w:r w:rsidRPr="00604E16">
              <w:rPr>
                <w:rFonts w:ascii="Times New Roman" w:hAnsi="Times New Roman" w:cs="Times New Roman"/>
                <w:sz w:val="12"/>
                <w:szCs w:val="16"/>
              </w:rPr>
              <w:t>52,00</w:t>
            </w:r>
          </w:p>
        </w:tc>
        <w:tc>
          <w:tcPr>
            <w:tcW w:w="567"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rPr>
                <w:rFonts w:ascii="Times New Roman" w:hAnsi="Times New Roman" w:cs="Times New Roman"/>
                <w:sz w:val="12"/>
                <w:szCs w:val="16"/>
              </w:rPr>
            </w:pPr>
            <w:r w:rsidRPr="00604E16">
              <w:rPr>
                <w:rFonts w:ascii="Times New Roman" w:hAnsi="Times New Roman" w:cs="Times New Roman"/>
                <w:sz w:val="12"/>
                <w:szCs w:val="16"/>
              </w:rPr>
              <w:t>0</w:t>
            </w:r>
          </w:p>
        </w:tc>
      </w:tr>
      <w:tr w:rsidR="005B0240" w:rsidRPr="00604E16" w:rsidTr="00604E16">
        <w:trPr>
          <w:trHeight w:val="20"/>
        </w:trPr>
        <w:tc>
          <w:tcPr>
            <w:tcW w:w="421"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42" w:right="-108"/>
              <w:jc w:val="center"/>
              <w:rPr>
                <w:rFonts w:ascii="Times New Roman" w:hAnsi="Times New Roman" w:cs="Times New Roman"/>
                <w:sz w:val="12"/>
                <w:szCs w:val="16"/>
              </w:rPr>
            </w:pPr>
            <w:r w:rsidRPr="00604E16">
              <w:rPr>
                <w:rFonts w:ascii="Times New Roman" w:hAnsi="Times New Roman" w:cs="Times New Roman"/>
                <w:sz w:val="12"/>
                <w:szCs w:val="16"/>
              </w:rPr>
              <w:t>1.4</w:t>
            </w:r>
          </w:p>
        </w:tc>
        <w:tc>
          <w:tcPr>
            <w:tcW w:w="4252"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 w:right="-9"/>
              <w:jc w:val="both"/>
              <w:rPr>
                <w:rFonts w:ascii="Times New Roman" w:hAnsi="Times New Roman" w:cs="Times New Roman"/>
                <w:sz w:val="12"/>
                <w:szCs w:val="16"/>
              </w:rPr>
            </w:pPr>
            <w:r w:rsidRPr="00604E16">
              <w:rPr>
                <w:rFonts w:ascii="Times New Roman" w:hAnsi="Times New Roman" w:cs="Times New Roman"/>
                <w:sz w:val="12"/>
                <w:szCs w:val="16"/>
              </w:rPr>
              <w:t>Проведение эк</w:t>
            </w:r>
            <w:r w:rsidRPr="00604E16">
              <w:rPr>
                <w:rFonts w:ascii="Times New Roman" w:hAnsi="Times New Roman" w:cs="Times New Roman"/>
                <w:sz w:val="12"/>
                <w:szCs w:val="16"/>
              </w:rPr>
              <w:t>с</w:t>
            </w:r>
            <w:r w:rsidRPr="00604E16">
              <w:rPr>
                <w:rFonts w:ascii="Times New Roman" w:hAnsi="Times New Roman" w:cs="Times New Roman"/>
                <w:sz w:val="12"/>
                <w:szCs w:val="16"/>
              </w:rPr>
              <w:t>пертизы проектно-сметных расчетов</w:t>
            </w:r>
          </w:p>
        </w:tc>
        <w:tc>
          <w:tcPr>
            <w:tcW w:w="705"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К</w:t>
            </w:r>
            <w:r w:rsidRPr="00604E16">
              <w:rPr>
                <w:rFonts w:ascii="Times New Roman" w:hAnsi="Times New Roman" w:cs="Times New Roman"/>
                <w:sz w:val="12"/>
                <w:szCs w:val="16"/>
              </w:rPr>
              <w:t>о</w:t>
            </w:r>
            <w:r w:rsidRPr="00604E16">
              <w:rPr>
                <w:rFonts w:ascii="Times New Roman" w:hAnsi="Times New Roman" w:cs="Times New Roman"/>
                <w:sz w:val="12"/>
                <w:szCs w:val="16"/>
              </w:rPr>
              <w:t>м</w:t>
            </w:r>
            <w:r w:rsidRPr="00604E16">
              <w:rPr>
                <w:rFonts w:ascii="Times New Roman" w:hAnsi="Times New Roman" w:cs="Times New Roman"/>
                <w:sz w:val="12"/>
                <w:szCs w:val="16"/>
              </w:rPr>
              <w:t>и</w:t>
            </w:r>
            <w:r w:rsidRPr="00604E16">
              <w:rPr>
                <w:rFonts w:ascii="Times New Roman" w:hAnsi="Times New Roman" w:cs="Times New Roman"/>
                <w:sz w:val="12"/>
                <w:szCs w:val="16"/>
              </w:rPr>
              <w:t>тет</w:t>
            </w:r>
          </w:p>
        </w:tc>
        <w:tc>
          <w:tcPr>
            <w:tcW w:w="712"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2021-2024</w:t>
            </w:r>
          </w:p>
        </w:tc>
        <w:tc>
          <w:tcPr>
            <w:tcW w:w="717"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 w:right="-9"/>
              <w:jc w:val="center"/>
              <w:rPr>
                <w:rFonts w:ascii="Times New Roman" w:hAnsi="Times New Roman" w:cs="Times New Roman"/>
                <w:sz w:val="12"/>
                <w:szCs w:val="16"/>
              </w:rPr>
            </w:pPr>
            <w:r w:rsidRPr="00604E16">
              <w:rPr>
                <w:rFonts w:ascii="Times New Roman" w:hAnsi="Times New Roman" w:cs="Times New Roman"/>
                <w:sz w:val="12"/>
                <w:szCs w:val="16"/>
              </w:rPr>
              <w:t>1.1.4.</w:t>
            </w:r>
          </w:p>
        </w:tc>
        <w:tc>
          <w:tcPr>
            <w:tcW w:w="1158"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tabs>
                <w:tab w:val="left" w:pos="720"/>
              </w:tabs>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Бю</w:t>
            </w:r>
            <w:r w:rsidRPr="00604E16">
              <w:rPr>
                <w:rFonts w:ascii="Times New Roman" w:hAnsi="Times New Roman" w:cs="Times New Roman"/>
                <w:sz w:val="12"/>
                <w:szCs w:val="16"/>
              </w:rPr>
              <w:t>д</w:t>
            </w:r>
            <w:r w:rsidRPr="00604E16">
              <w:rPr>
                <w:rFonts w:ascii="Times New Roman" w:hAnsi="Times New Roman" w:cs="Times New Roman"/>
                <w:sz w:val="12"/>
                <w:szCs w:val="16"/>
              </w:rPr>
              <w:t>жет окр</w:t>
            </w:r>
            <w:r w:rsidRPr="00604E16">
              <w:rPr>
                <w:rFonts w:ascii="Times New Roman" w:hAnsi="Times New Roman" w:cs="Times New Roman"/>
                <w:sz w:val="12"/>
                <w:szCs w:val="16"/>
              </w:rPr>
              <w:t>у</w:t>
            </w:r>
            <w:r w:rsidRPr="00604E16">
              <w:rPr>
                <w:rFonts w:ascii="Times New Roman" w:hAnsi="Times New Roman" w:cs="Times New Roman"/>
                <w:sz w:val="12"/>
                <w:szCs w:val="16"/>
              </w:rPr>
              <w:t>га</w:t>
            </w:r>
          </w:p>
        </w:tc>
        <w:tc>
          <w:tcPr>
            <w:tcW w:w="612" w:type="dxa"/>
            <w:tcBorders>
              <w:top w:val="single" w:sz="4" w:space="0" w:color="auto"/>
              <w:left w:val="single" w:sz="4" w:space="0" w:color="auto"/>
              <w:bottom w:val="single" w:sz="4" w:space="0" w:color="auto"/>
              <w:right w:val="single" w:sz="4" w:space="0" w:color="auto"/>
            </w:tcBorders>
          </w:tcPr>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0</w:t>
            </w:r>
          </w:p>
        </w:tc>
        <w:tc>
          <w:tcPr>
            <w:tcW w:w="709" w:type="dxa"/>
            <w:tcBorders>
              <w:top w:val="single" w:sz="4" w:space="0" w:color="auto"/>
              <w:left w:val="single" w:sz="4" w:space="0" w:color="auto"/>
              <w:bottom w:val="single" w:sz="4" w:space="0" w:color="auto"/>
              <w:right w:val="single" w:sz="4" w:space="0" w:color="auto"/>
            </w:tcBorders>
            <w:noWrap/>
          </w:tcPr>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rPr>
                <w:rFonts w:ascii="Times New Roman" w:hAnsi="Times New Roman" w:cs="Times New Roman"/>
                <w:sz w:val="12"/>
                <w:szCs w:val="16"/>
              </w:rPr>
            </w:pPr>
            <w:r w:rsidRPr="00604E16">
              <w:rPr>
                <w:rFonts w:ascii="Times New Roman" w:hAnsi="Times New Roman" w:cs="Times New Roman"/>
                <w:sz w:val="12"/>
                <w:szCs w:val="16"/>
              </w:rPr>
              <w:t>0</w:t>
            </w:r>
          </w:p>
        </w:tc>
        <w:tc>
          <w:tcPr>
            <w:tcW w:w="567"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rPr>
                <w:rFonts w:ascii="Times New Roman" w:hAnsi="Times New Roman" w:cs="Times New Roman"/>
                <w:sz w:val="12"/>
                <w:szCs w:val="16"/>
              </w:rPr>
            </w:pPr>
            <w:r w:rsidRPr="00604E16">
              <w:rPr>
                <w:rFonts w:ascii="Times New Roman" w:hAnsi="Times New Roman" w:cs="Times New Roman"/>
                <w:sz w:val="12"/>
                <w:szCs w:val="16"/>
              </w:rPr>
              <w:t>0</w:t>
            </w:r>
          </w:p>
        </w:tc>
      </w:tr>
      <w:tr w:rsidR="005B0240" w:rsidRPr="00604E16" w:rsidTr="00604E16">
        <w:trPr>
          <w:trHeight w:val="20"/>
        </w:trPr>
        <w:tc>
          <w:tcPr>
            <w:tcW w:w="421"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42" w:right="-108"/>
              <w:jc w:val="center"/>
              <w:rPr>
                <w:rFonts w:ascii="Times New Roman" w:hAnsi="Times New Roman" w:cs="Times New Roman"/>
                <w:sz w:val="12"/>
                <w:szCs w:val="16"/>
              </w:rPr>
            </w:pPr>
            <w:r w:rsidRPr="00604E16">
              <w:rPr>
                <w:rFonts w:ascii="Times New Roman" w:hAnsi="Times New Roman" w:cs="Times New Roman"/>
                <w:sz w:val="12"/>
                <w:szCs w:val="16"/>
              </w:rPr>
              <w:t>1.5.</w:t>
            </w:r>
          </w:p>
        </w:tc>
        <w:tc>
          <w:tcPr>
            <w:tcW w:w="4252"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 w:right="-9"/>
              <w:jc w:val="both"/>
              <w:rPr>
                <w:rFonts w:ascii="Times New Roman" w:hAnsi="Times New Roman" w:cs="Times New Roman"/>
                <w:sz w:val="12"/>
                <w:szCs w:val="16"/>
              </w:rPr>
            </w:pPr>
            <w:r w:rsidRPr="00604E16">
              <w:rPr>
                <w:rFonts w:ascii="Times New Roman" w:hAnsi="Times New Roman" w:cs="Times New Roman"/>
                <w:sz w:val="12"/>
                <w:szCs w:val="16"/>
              </w:rPr>
              <w:t>Выполнение работ по межеванию з</w:t>
            </w:r>
            <w:r w:rsidRPr="00604E16">
              <w:rPr>
                <w:rFonts w:ascii="Times New Roman" w:hAnsi="Times New Roman" w:cs="Times New Roman"/>
                <w:sz w:val="12"/>
                <w:szCs w:val="16"/>
              </w:rPr>
              <w:t>е</w:t>
            </w:r>
            <w:r w:rsidRPr="00604E16">
              <w:rPr>
                <w:rFonts w:ascii="Times New Roman" w:hAnsi="Times New Roman" w:cs="Times New Roman"/>
                <w:sz w:val="12"/>
                <w:szCs w:val="16"/>
              </w:rPr>
              <w:t>мельных участков, расположенных под МКД, терр</w:t>
            </w:r>
            <w:r w:rsidRPr="00604E16">
              <w:rPr>
                <w:rFonts w:ascii="Times New Roman" w:hAnsi="Times New Roman" w:cs="Times New Roman"/>
                <w:sz w:val="12"/>
                <w:szCs w:val="16"/>
              </w:rPr>
              <w:t>и</w:t>
            </w:r>
            <w:r w:rsidRPr="00604E16">
              <w:rPr>
                <w:rFonts w:ascii="Times New Roman" w:hAnsi="Times New Roman" w:cs="Times New Roman"/>
                <w:sz w:val="12"/>
                <w:szCs w:val="16"/>
              </w:rPr>
              <w:t>тории которых подлежат благ</w:t>
            </w:r>
            <w:r w:rsidRPr="00604E16">
              <w:rPr>
                <w:rFonts w:ascii="Times New Roman" w:hAnsi="Times New Roman" w:cs="Times New Roman"/>
                <w:sz w:val="12"/>
                <w:szCs w:val="16"/>
              </w:rPr>
              <w:t>о</w:t>
            </w:r>
            <w:r w:rsidRPr="00604E16">
              <w:rPr>
                <w:rFonts w:ascii="Times New Roman" w:hAnsi="Times New Roman" w:cs="Times New Roman"/>
                <w:sz w:val="12"/>
                <w:szCs w:val="16"/>
              </w:rPr>
              <w:t>устройству</w:t>
            </w:r>
          </w:p>
        </w:tc>
        <w:tc>
          <w:tcPr>
            <w:tcW w:w="705" w:type="dxa"/>
            <w:tcBorders>
              <w:top w:val="single" w:sz="4" w:space="0" w:color="auto"/>
              <w:left w:val="single" w:sz="4" w:space="0" w:color="auto"/>
              <w:bottom w:val="single" w:sz="4" w:space="0" w:color="auto"/>
              <w:right w:val="single" w:sz="4" w:space="0" w:color="auto"/>
            </w:tcBorders>
          </w:tcPr>
          <w:p w:rsidR="005B0240" w:rsidRPr="00604E16" w:rsidRDefault="005B0240" w:rsidP="00604E16">
            <w:pPr>
              <w:spacing w:after="0" w:line="240" w:lineRule="auto"/>
              <w:ind w:left="-17" w:right="-9"/>
              <w:rPr>
                <w:rFonts w:ascii="Times New Roman" w:hAnsi="Times New Roman" w:cs="Times New Roman"/>
                <w:sz w:val="12"/>
                <w:szCs w:val="16"/>
              </w:rPr>
            </w:pPr>
          </w:p>
        </w:tc>
        <w:tc>
          <w:tcPr>
            <w:tcW w:w="712" w:type="dxa"/>
            <w:tcBorders>
              <w:top w:val="single" w:sz="4" w:space="0" w:color="auto"/>
              <w:left w:val="single" w:sz="4" w:space="0" w:color="auto"/>
              <w:bottom w:val="single" w:sz="4" w:space="0" w:color="auto"/>
              <w:right w:val="single" w:sz="4" w:space="0" w:color="auto"/>
            </w:tcBorders>
          </w:tcPr>
          <w:p w:rsidR="005B0240" w:rsidRPr="00604E16" w:rsidRDefault="005B0240" w:rsidP="00604E16">
            <w:pPr>
              <w:spacing w:after="0" w:line="240" w:lineRule="auto"/>
              <w:ind w:left="-17" w:right="-9"/>
              <w:rPr>
                <w:rFonts w:ascii="Times New Roman" w:hAnsi="Times New Roman" w:cs="Times New Roman"/>
                <w:sz w:val="12"/>
                <w:szCs w:val="16"/>
              </w:rPr>
            </w:pPr>
          </w:p>
        </w:tc>
        <w:tc>
          <w:tcPr>
            <w:tcW w:w="717"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 w:right="-9"/>
              <w:jc w:val="center"/>
              <w:rPr>
                <w:rFonts w:ascii="Times New Roman" w:hAnsi="Times New Roman" w:cs="Times New Roman"/>
                <w:sz w:val="12"/>
                <w:szCs w:val="16"/>
              </w:rPr>
            </w:pPr>
            <w:r w:rsidRPr="00604E16">
              <w:rPr>
                <w:rFonts w:ascii="Times New Roman" w:hAnsi="Times New Roman" w:cs="Times New Roman"/>
                <w:sz w:val="12"/>
                <w:szCs w:val="16"/>
              </w:rPr>
              <w:t>1.1.5.</w:t>
            </w:r>
          </w:p>
        </w:tc>
        <w:tc>
          <w:tcPr>
            <w:tcW w:w="1158"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tabs>
                <w:tab w:val="left" w:pos="720"/>
              </w:tabs>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Бю</w:t>
            </w:r>
            <w:r w:rsidRPr="00604E16">
              <w:rPr>
                <w:rFonts w:ascii="Times New Roman" w:hAnsi="Times New Roman" w:cs="Times New Roman"/>
                <w:sz w:val="12"/>
                <w:szCs w:val="16"/>
              </w:rPr>
              <w:t>д</w:t>
            </w:r>
            <w:r w:rsidRPr="00604E16">
              <w:rPr>
                <w:rFonts w:ascii="Times New Roman" w:hAnsi="Times New Roman" w:cs="Times New Roman"/>
                <w:sz w:val="12"/>
                <w:szCs w:val="16"/>
              </w:rPr>
              <w:t>жет окр</w:t>
            </w:r>
            <w:r w:rsidRPr="00604E16">
              <w:rPr>
                <w:rFonts w:ascii="Times New Roman" w:hAnsi="Times New Roman" w:cs="Times New Roman"/>
                <w:sz w:val="12"/>
                <w:szCs w:val="16"/>
              </w:rPr>
              <w:t>у</w:t>
            </w:r>
            <w:r w:rsidRPr="00604E16">
              <w:rPr>
                <w:rFonts w:ascii="Times New Roman" w:hAnsi="Times New Roman" w:cs="Times New Roman"/>
                <w:sz w:val="12"/>
                <w:szCs w:val="16"/>
              </w:rPr>
              <w:t>га</w:t>
            </w:r>
          </w:p>
        </w:tc>
        <w:tc>
          <w:tcPr>
            <w:tcW w:w="612"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0</w:t>
            </w:r>
          </w:p>
        </w:tc>
        <w:tc>
          <w:tcPr>
            <w:tcW w:w="709" w:type="dxa"/>
            <w:tcBorders>
              <w:top w:val="single" w:sz="4" w:space="0" w:color="auto"/>
              <w:left w:val="single" w:sz="4" w:space="0" w:color="auto"/>
              <w:bottom w:val="single" w:sz="4" w:space="0" w:color="auto"/>
              <w:right w:val="single" w:sz="4" w:space="0" w:color="auto"/>
            </w:tcBorders>
            <w:noWrap/>
            <w:hideMark/>
          </w:tcPr>
          <w:p w:rsidR="005B0240" w:rsidRPr="00604E16" w:rsidRDefault="005B0240" w:rsidP="00604E16">
            <w:pPr>
              <w:spacing w:after="0" w:line="240" w:lineRule="auto"/>
              <w:ind w:left="-17" w:right="-9"/>
              <w:rPr>
                <w:rFonts w:ascii="Times New Roman" w:hAnsi="Times New Roman" w:cs="Times New Roman"/>
                <w:sz w:val="12"/>
                <w:szCs w:val="16"/>
              </w:rPr>
            </w:pPr>
            <w:r w:rsidRPr="00604E16">
              <w:rPr>
                <w:rFonts w:ascii="Times New Roman" w:hAnsi="Times New Roman" w:cs="Times New Roman"/>
                <w:sz w:val="12"/>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rPr>
                <w:rFonts w:ascii="Times New Roman" w:hAnsi="Times New Roman" w:cs="Times New Roman"/>
                <w:sz w:val="12"/>
                <w:szCs w:val="16"/>
                <w:lang w:val="en-US"/>
              </w:rPr>
            </w:pPr>
            <w:r w:rsidRPr="00604E16">
              <w:rPr>
                <w:rFonts w:ascii="Times New Roman" w:hAnsi="Times New Roman" w:cs="Times New Roman"/>
                <w:sz w:val="12"/>
                <w:szCs w:val="16"/>
                <w:lang w:val="en-US"/>
              </w:rPr>
              <w:t>0</w:t>
            </w:r>
          </w:p>
        </w:tc>
        <w:tc>
          <w:tcPr>
            <w:tcW w:w="567" w:type="dxa"/>
            <w:tcBorders>
              <w:top w:val="single" w:sz="4" w:space="0" w:color="auto"/>
              <w:left w:val="single" w:sz="4" w:space="0" w:color="auto"/>
              <w:bottom w:val="single" w:sz="4" w:space="0" w:color="auto"/>
              <w:right w:val="single" w:sz="4" w:space="0" w:color="auto"/>
            </w:tcBorders>
            <w:hideMark/>
          </w:tcPr>
          <w:p w:rsidR="005B0240" w:rsidRPr="00604E16" w:rsidRDefault="005B0240" w:rsidP="00604E16">
            <w:pPr>
              <w:spacing w:after="0" w:line="240" w:lineRule="auto"/>
              <w:rPr>
                <w:rFonts w:ascii="Times New Roman" w:hAnsi="Times New Roman" w:cs="Times New Roman"/>
                <w:sz w:val="12"/>
                <w:szCs w:val="16"/>
              </w:rPr>
            </w:pPr>
            <w:r w:rsidRPr="00604E16">
              <w:rPr>
                <w:rFonts w:ascii="Times New Roman" w:hAnsi="Times New Roman" w:cs="Times New Roman"/>
                <w:sz w:val="12"/>
                <w:szCs w:val="16"/>
                <w:lang w:val="en-US"/>
              </w:rPr>
              <w:t>0</w:t>
            </w:r>
            <w:r w:rsidRPr="00604E16">
              <w:rPr>
                <w:rFonts w:ascii="Times New Roman" w:hAnsi="Times New Roman" w:cs="Times New Roman"/>
                <w:sz w:val="12"/>
                <w:szCs w:val="16"/>
              </w:rPr>
              <w:t>»</w:t>
            </w:r>
          </w:p>
        </w:tc>
      </w:tr>
    </w:tbl>
    <w:p w:rsidR="00DF5F5B" w:rsidRDefault="00DF5F5B" w:rsidP="00DF5F5B">
      <w:pPr>
        <w:spacing w:after="0" w:line="240" w:lineRule="auto"/>
        <w:jc w:val="right"/>
        <w:rPr>
          <w:rFonts w:ascii="Times New Roman" w:hAnsi="Times New Roman" w:cs="Times New Roman"/>
          <w:sz w:val="12"/>
          <w:szCs w:val="16"/>
        </w:rPr>
      </w:pPr>
    </w:p>
    <w:p w:rsidR="00DF5F5B" w:rsidRPr="00DF5F5B" w:rsidRDefault="00DF5F5B" w:rsidP="00DF5F5B">
      <w:pPr>
        <w:spacing w:after="0" w:line="240" w:lineRule="auto"/>
        <w:jc w:val="right"/>
        <w:rPr>
          <w:rFonts w:ascii="Times New Roman" w:hAnsi="Times New Roman" w:cs="Times New Roman"/>
          <w:sz w:val="12"/>
          <w:szCs w:val="16"/>
        </w:rPr>
      </w:pPr>
      <w:r>
        <w:rPr>
          <w:rFonts w:ascii="Times New Roman" w:hAnsi="Times New Roman" w:cs="Times New Roman"/>
          <w:sz w:val="12"/>
          <w:szCs w:val="16"/>
        </w:rPr>
        <w:t xml:space="preserve">Приложение № 2 </w:t>
      </w:r>
      <w:r w:rsidRPr="00DF5F5B">
        <w:rPr>
          <w:rFonts w:ascii="Times New Roman" w:hAnsi="Times New Roman" w:cs="Times New Roman"/>
          <w:sz w:val="12"/>
          <w:szCs w:val="16"/>
        </w:rPr>
        <w:t>к муниципальной программе</w:t>
      </w:r>
      <w:r>
        <w:rPr>
          <w:rFonts w:ascii="Times New Roman" w:hAnsi="Times New Roman" w:cs="Times New Roman"/>
          <w:sz w:val="12"/>
          <w:szCs w:val="16"/>
        </w:rPr>
        <w:t xml:space="preserve"> «Формирование современной </w:t>
      </w:r>
      <w:r w:rsidRPr="00DF5F5B">
        <w:rPr>
          <w:rFonts w:ascii="Times New Roman" w:hAnsi="Times New Roman" w:cs="Times New Roman"/>
          <w:sz w:val="12"/>
          <w:szCs w:val="16"/>
        </w:rPr>
        <w:t>городской среды</w:t>
      </w:r>
    </w:p>
    <w:p w:rsidR="00DF5F5B" w:rsidRDefault="00DF5F5B" w:rsidP="00DF5F5B">
      <w:pPr>
        <w:spacing w:after="0" w:line="240" w:lineRule="auto"/>
        <w:jc w:val="right"/>
        <w:rPr>
          <w:rFonts w:ascii="Times New Roman" w:hAnsi="Times New Roman" w:cs="Times New Roman"/>
          <w:sz w:val="12"/>
          <w:szCs w:val="16"/>
        </w:rPr>
      </w:pPr>
      <w:r w:rsidRPr="00DF5F5B">
        <w:rPr>
          <w:rFonts w:ascii="Times New Roman" w:hAnsi="Times New Roman" w:cs="Times New Roman"/>
          <w:sz w:val="12"/>
          <w:szCs w:val="16"/>
        </w:rPr>
        <w:t>п. Волот Волотовского муниципального округа»</w:t>
      </w:r>
    </w:p>
    <w:p w:rsidR="005B0240" w:rsidRPr="00C33519" w:rsidRDefault="005B0240" w:rsidP="00472CC5">
      <w:pPr>
        <w:spacing w:after="0" w:line="240" w:lineRule="auto"/>
        <w:jc w:val="right"/>
        <w:rPr>
          <w:rFonts w:ascii="Times New Roman" w:hAnsi="Times New Roman" w:cs="Times New Roman"/>
          <w:sz w:val="16"/>
          <w:szCs w:val="16"/>
        </w:rPr>
      </w:pPr>
    </w:p>
    <w:p w:rsidR="005B0240" w:rsidRPr="00C33519" w:rsidRDefault="005B0240" w:rsidP="00604E16">
      <w:pPr>
        <w:spacing w:after="0" w:line="240" w:lineRule="auto"/>
        <w:contextualSpacing/>
        <w:jc w:val="center"/>
        <w:rPr>
          <w:rFonts w:ascii="Times New Roman" w:hAnsi="Times New Roman" w:cs="Times New Roman"/>
          <w:b/>
          <w:sz w:val="16"/>
          <w:szCs w:val="16"/>
        </w:rPr>
      </w:pPr>
      <w:r w:rsidRPr="00C33519">
        <w:rPr>
          <w:rFonts w:ascii="Times New Roman" w:hAnsi="Times New Roman" w:cs="Times New Roman"/>
          <w:b/>
          <w:sz w:val="16"/>
          <w:szCs w:val="16"/>
        </w:rPr>
        <w:t>Адресный перечень дворовых и общественных территорий, объектов н</w:t>
      </w:r>
      <w:r w:rsidRPr="00C33519">
        <w:rPr>
          <w:rFonts w:ascii="Times New Roman" w:hAnsi="Times New Roman" w:cs="Times New Roman"/>
          <w:b/>
          <w:sz w:val="16"/>
          <w:szCs w:val="16"/>
        </w:rPr>
        <w:t>е</w:t>
      </w:r>
      <w:r w:rsidRPr="00C33519">
        <w:rPr>
          <w:rFonts w:ascii="Times New Roman" w:hAnsi="Times New Roman" w:cs="Times New Roman"/>
          <w:b/>
          <w:sz w:val="16"/>
          <w:szCs w:val="16"/>
        </w:rPr>
        <w:t>движимого имущества и земельных участков, уровня благоустройства индивидуальных жилых домов и земельны</w:t>
      </w:r>
      <w:r w:rsidR="00604E16">
        <w:rPr>
          <w:rFonts w:ascii="Times New Roman" w:hAnsi="Times New Roman" w:cs="Times New Roman"/>
          <w:b/>
          <w:sz w:val="16"/>
          <w:szCs w:val="16"/>
        </w:rPr>
        <w:t xml:space="preserve">х участков, </w:t>
      </w:r>
      <w:r w:rsidRPr="00C33519">
        <w:rPr>
          <w:rFonts w:ascii="Times New Roman" w:hAnsi="Times New Roman" w:cs="Times New Roman"/>
          <w:b/>
          <w:sz w:val="16"/>
          <w:szCs w:val="16"/>
        </w:rPr>
        <w:t xml:space="preserve">подлежащих благоустройству. </w:t>
      </w:r>
    </w:p>
    <w:p w:rsidR="005B0240" w:rsidRPr="00C33519" w:rsidRDefault="005B0240" w:rsidP="00472CC5">
      <w:pPr>
        <w:spacing w:after="0" w:line="240" w:lineRule="auto"/>
        <w:ind w:left="360"/>
        <w:contextualSpacing/>
        <w:jc w:val="center"/>
        <w:rPr>
          <w:rFonts w:ascii="Times New Roman" w:hAnsi="Times New Roman" w:cs="Times New Roman"/>
          <w:sz w:val="16"/>
          <w:szCs w:val="16"/>
        </w:rPr>
      </w:pPr>
      <w:r w:rsidRPr="00C33519">
        <w:rPr>
          <w:rFonts w:ascii="Times New Roman" w:hAnsi="Times New Roman" w:cs="Times New Roman"/>
          <w:sz w:val="16"/>
          <w:szCs w:val="16"/>
        </w:rPr>
        <w:t>Адресный перечень придомовых территорий:</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140"/>
        <w:gridCol w:w="1417"/>
        <w:gridCol w:w="4395"/>
      </w:tblGrid>
      <w:tr w:rsidR="005B0240" w:rsidRPr="00604E16" w:rsidTr="00DF5F5B">
        <w:tc>
          <w:tcPr>
            <w:tcW w:w="675" w:type="dxa"/>
            <w:shd w:val="clear" w:color="auto" w:fill="auto"/>
          </w:tcPr>
          <w:p w:rsidR="005B0240" w:rsidRPr="00604E16" w:rsidRDefault="005B0240" w:rsidP="00472CC5">
            <w:pPr>
              <w:spacing w:after="0" w:line="240" w:lineRule="auto"/>
              <w:contextualSpacing/>
              <w:jc w:val="center"/>
              <w:rPr>
                <w:rFonts w:ascii="Times New Roman" w:hAnsi="Times New Roman" w:cs="Times New Roman"/>
                <w:sz w:val="12"/>
                <w:szCs w:val="16"/>
              </w:rPr>
            </w:pPr>
            <w:r w:rsidRPr="00604E16">
              <w:rPr>
                <w:rFonts w:ascii="Times New Roman" w:hAnsi="Times New Roman" w:cs="Times New Roman"/>
                <w:sz w:val="12"/>
                <w:szCs w:val="16"/>
              </w:rPr>
              <w:t>№ п/п</w:t>
            </w:r>
          </w:p>
        </w:tc>
        <w:tc>
          <w:tcPr>
            <w:tcW w:w="4140" w:type="dxa"/>
            <w:shd w:val="clear" w:color="auto" w:fill="auto"/>
          </w:tcPr>
          <w:p w:rsidR="005B0240" w:rsidRPr="00604E16" w:rsidRDefault="005B0240" w:rsidP="00472CC5">
            <w:pPr>
              <w:spacing w:after="0" w:line="240" w:lineRule="auto"/>
              <w:contextualSpacing/>
              <w:jc w:val="center"/>
              <w:rPr>
                <w:rFonts w:ascii="Times New Roman" w:hAnsi="Times New Roman" w:cs="Times New Roman"/>
                <w:sz w:val="12"/>
                <w:szCs w:val="16"/>
              </w:rPr>
            </w:pPr>
            <w:r w:rsidRPr="00604E16">
              <w:rPr>
                <w:rFonts w:ascii="Times New Roman" w:hAnsi="Times New Roman" w:cs="Times New Roman"/>
                <w:sz w:val="12"/>
                <w:szCs w:val="16"/>
              </w:rPr>
              <w:t>Адрес дворовой территории</w:t>
            </w:r>
          </w:p>
        </w:tc>
        <w:tc>
          <w:tcPr>
            <w:tcW w:w="1417" w:type="dxa"/>
            <w:shd w:val="clear" w:color="auto" w:fill="auto"/>
          </w:tcPr>
          <w:p w:rsidR="005B0240" w:rsidRPr="00604E16" w:rsidRDefault="005B0240" w:rsidP="00472CC5">
            <w:pPr>
              <w:spacing w:after="0" w:line="240" w:lineRule="auto"/>
              <w:ind w:left="-108" w:right="-108"/>
              <w:contextualSpacing/>
              <w:jc w:val="center"/>
              <w:rPr>
                <w:rFonts w:ascii="Times New Roman" w:hAnsi="Times New Roman" w:cs="Times New Roman"/>
                <w:sz w:val="12"/>
                <w:szCs w:val="16"/>
              </w:rPr>
            </w:pPr>
            <w:r w:rsidRPr="00604E16">
              <w:rPr>
                <w:rFonts w:ascii="Times New Roman" w:hAnsi="Times New Roman" w:cs="Times New Roman"/>
                <w:sz w:val="12"/>
                <w:szCs w:val="16"/>
              </w:rPr>
              <w:t>Площадь</w:t>
            </w:r>
          </w:p>
          <w:p w:rsidR="005B0240" w:rsidRPr="00604E16" w:rsidRDefault="005B0240" w:rsidP="00472CC5">
            <w:pPr>
              <w:spacing w:after="0" w:line="240" w:lineRule="auto"/>
              <w:ind w:left="-108" w:right="-108"/>
              <w:contextualSpacing/>
              <w:jc w:val="center"/>
              <w:rPr>
                <w:rFonts w:ascii="Times New Roman" w:hAnsi="Times New Roman" w:cs="Times New Roman"/>
                <w:sz w:val="12"/>
                <w:szCs w:val="16"/>
              </w:rPr>
            </w:pPr>
            <w:r w:rsidRPr="00604E16">
              <w:rPr>
                <w:rFonts w:ascii="Times New Roman" w:hAnsi="Times New Roman" w:cs="Times New Roman"/>
                <w:sz w:val="12"/>
                <w:szCs w:val="16"/>
              </w:rPr>
              <w:t>территории</w:t>
            </w:r>
          </w:p>
        </w:tc>
        <w:tc>
          <w:tcPr>
            <w:tcW w:w="4395" w:type="dxa"/>
            <w:shd w:val="clear" w:color="auto" w:fill="auto"/>
          </w:tcPr>
          <w:p w:rsidR="005B0240" w:rsidRPr="00604E16" w:rsidRDefault="005B0240" w:rsidP="00472CC5">
            <w:pPr>
              <w:spacing w:after="0" w:line="240" w:lineRule="auto"/>
              <w:contextualSpacing/>
              <w:jc w:val="center"/>
              <w:rPr>
                <w:rFonts w:ascii="Times New Roman" w:hAnsi="Times New Roman" w:cs="Times New Roman"/>
                <w:sz w:val="12"/>
                <w:szCs w:val="16"/>
              </w:rPr>
            </w:pPr>
            <w:r w:rsidRPr="00604E16">
              <w:rPr>
                <w:rFonts w:ascii="Times New Roman" w:hAnsi="Times New Roman" w:cs="Times New Roman"/>
                <w:sz w:val="12"/>
                <w:szCs w:val="16"/>
              </w:rPr>
              <w:t>Степень благоустройства</w:t>
            </w:r>
          </w:p>
        </w:tc>
      </w:tr>
      <w:tr w:rsidR="005B0240" w:rsidRPr="00604E16" w:rsidTr="00DF5F5B">
        <w:tc>
          <w:tcPr>
            <w:tcW w:w="675" w:type="dxa"/>
            <w:shd w:val="clear" w:color="auto" w:fill="auto"/>
          </w:tcPr>
          <w:p w:rsidR="005B0240" w:rsidRPr="00604E16" w:rsidRDefault="005B0240" w:rsidP="00472CC5">
            <w:pPr>
              <w:spacing w:after="0" w:line="240" w:lineRule="auto"/>
              <w:contextualSpacing/>
              <w:jc w:val="center"/>
              <w:rPr>
                <w:rFonts w:ascii="Times New Roman" w:hAnsi="Times New Roman" w:cs="Times New Roman"/>
                <w:sz w:val="12"/>
                <w:szCs w:val="16"/>
              </w:rPr>
            </w:pPr>
            <w:r w:rsidRPr="00604E16">
              <w:rPr>
                <w:rFonts w:ascii="Times New Roman" w:hAnsi="Times New Roman" w:cs="Times New Roman"/>
                <w:sz w:val="12"/>
                <w:szCs w:val="16"/>
              </w:rPr>
              <w:t>1</w:t>
            </w:r>
          </w:p>
        </w:tc>
        <w:tc>
          <w:tcPr>
            <w:tcW w:w="4140" w:type="dxa"/>
            <w:shd w:val="clear" w:color="auto" w:fill="auto"/>
            <w:vAlign w:val="bottom"/>
          </w:tcPr>
          <w:p w:rsidR="005B0240" w:rsidRPr="00604E16" w:rsidRDefault="00DF5F5B" w:rsidP="00472CC5">
            <w:pPr>
              <w:spacing w:after="0" w:line="240" w:lineRule="auto"/>
              <w:contextualSpacing/>
              <w:rPr>
                <w:rFonts w:ascii="Times New Roman" w:hAnsi="Times New Roman" w:cs="Times New Roman"/>
                <w:color w:val="000000"/>
                <w:sz w:val="12"/>
                <w:szCs w:val="16"/>
              </w:rPr>
            </w:pPr>
            <w:r>
              <w:rPr>
                <w:rFonts w:ascii="Times New Roman" w:hAnsi="Times New Roman" w:cs="Times New Roman"/>
                <w:color w:val="000000"/>
                <w:sz w:val="12"/>
                <w:szCs w:val="16"/>
              </w:rPr>
              <w:t xml:space="preserve">п. Волот, </w:t>
            </w:r>
            <w:r w:rsidR="005B0240" w:rsidRPr="00604E16">
              <w:rPr>
                <w:rFonts w:ascii="Times New Roman" w:hAnsi="Times New Roman" w:cs="Times New Roman"/>
                <w:color w:val="000000"/>
                <w:sz w:val="12"/>
                <w:szCs w:val="16"/>
              </w:rPr>
              <w:t>ул. Старорусская, 1а</w:t>
            </w:r>
          </w:p>
        </w:tc>
        <w:tc>
          <w:tcPr>
            <w:tcW w:w="1417" w:type="dxa"/>
            <w:shd w:val="clear" w:color="auto" w:fill="auto"/>
          </w:tcPr>
          <w:p w:rsidR="005B0240" w:rsidRPr="00604E16" w:rsidRDefault="005B0240" w:rsidP="00472CC5">
            <w:pPr>
              <w:spacing w:after="0" w:line="240" w:lineRule="auto"/>
              <w:contextualSpacing/>
              <w:jc w:val="center"/>
              <w:rPr>
                <w:rFonts w:ascii="Times New Roman" w:hAnsi="Times New Roman" w:cs="Times New Roman"/>
                <w:sz w:val="12"/>
                <w:szCs w:val="16"/>
              </w:rPr>
            </w:pPr>
            <w:r w:rsidRPr="00604E16">
              <w:rPr>
                <w:rFonts w:ascii="Times New Roman" w:hAnsi="Times New Roman" w:cs="Times New Roman"/>
                <w:sz w:val="12"/>
                <w:szCs w:val="16"/>
              </w:rPr>
              <w:t>1622</w:t>
            </w:r>
          </w:p>
        </w:tc>
        <w:tc>
          <w:tcPr>
            <w:tcW w:w="4395" w:type="dxa"/>
            <w:shd w:val="clear" w:color="auto" w:fill="auto"/>
          </w:tcPr>
          <w:p w:rsidR="005B0240" w:rsidRPr="00604E16" w:rsidRDefault="005B0240" w:rsidP="00DF5F5B">
            <w:pPr>
              <w:spacing w:after="0" w:line="240" w:lineRule="auto"/>
              <w:contextualSpacing/>
              <w:jc w:val="center"/>
              <w:rPr>
                <w:rFonts w:ascii="Times New Roman" w:hAnsi="Times New Roman" w:cs="Times New Roman"/>
                <w:sz w:val="12"/>
                <w:szCs w:val="16"/>
              </w:rPr>
            </w:pPr>
            <w:r w:rsidRPr="00604E16">
              <w:rPr>
                <w:rFonts w:ascii="Times New Roman" w:hAnsi="Times New Roman" w:cs="Times New Roman"/>
                <w:sz w:val="12"/>
                <w:szCs w:val="16"/>
              </w:rPr>
              <w:t>Асфальтовое покрытие частично</w:t>
            </w:r>
          </w:p>
        </w:tc>
      </w:tr>
      <w:tr w:rsidR="005B0240" w:rsidRPr="00604E16" w:rsidTr="00DF5F5B">
        <w:tc>
          <w:tcPr>
            <w:tcW w:w="675"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2</w:t>
            </w:r>
          </w:p>
        </w:tc>
        <w:tc>
          <w:tcPr>
            <w:tcW w:w="4140" w:type="dxa"/>
            <w:shd w:val="clear" w:color="auto" w:fill="auto"/>
            <w:vAlign w:val="bottom"/>
          </w:tcPr>
          <w:p w:rsidR="005B0240" w:rsidRPr="00604E16" w:rsidRDefault="00DF5F5B" w:rsidP="00472CC5">
            <w:pPr>
              <w:spacing w:after="0" w:line="240" w:lineRule="auto"/>
              <w:rPr>
                <w:rFonts w:ascii="Times New Roman" w:hAnsi="Times New Roman" w:cs="Times New Roman"/>
                <w:color w:val="000000"/>
                <w:sz w:val="12"/>
                <w:szCs w:val="16"/>
              </w:rPr>
            </w:pPr>
            <w:r>
              <w:rPr>
                <w:rFonts w:ascii="Times New Roman" w:hAnsi="Times New Roman" w:cs="Times New Roman"/>
                <w:color w:val="000000"/>
                <w:sz w:val="12"/>
                <w:szCs w:val="16"/>
              </w:rPr>
              <w:t xml:space="preserve">п. Волот, </w:t>
            </w:r>
            <w:r w:rsidR="005B0240" w:rsidRPr="00604E16">
              <w:rPr>
                <w:rFonts w:ascii="Times New Roman" w:hAnsi="Times New Roman" w:cs="Times New Roman"/>
                <w:color w:val="000000"/>
                <w:sz w:val="12"/>
                <w:szCs w:val="16"/>
              </w:rPr>
              <w:t>ул. Старорусская, 2а</w:t>
            </w:r>
          </w:p>
        </w:tc>
        <w:tc>
          <w:tcPr>
            <w:tcW w:w="1417"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3200</w:t>
            </w:r>
          </w:p>
        </w:tc>
        <w:tc>
          <w:tcPr>
            <w:tcW w:w="4395" w:type="dxa"/>
            <w:shd w:val="clear" w:color="auto" w:fill="auto"/>
          </w:tcPr>
          <w:p w:rsidR="005B0240" w:rsidRPr="00604E16" w:rsidRDefault="005B0240" w:rsidP="00DF5F5B">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Асфальтовое покрытие частично</w:t>
            </w:r>
          </w:p>
        </w:tc>
      </w:tr>
      <w:tr w:rsidR="005B0240" w:rsidRPr="00604E16" w:rsidTr="00DF5F5B">
        <w:tc>
          <w:tcPr>
            <w:tcW w:w="675"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3</w:t>
            </w:r>
          </w:p>
        </w:tc>
        <w:tc>
          <w:tcPr>
            <w:tcW w:w="4140" w:type="dxa"/>
            <w:shd w:val="clear" w:color="auto" w:fill="auto"/>
            <w:vAlign w:val="bottom"/>
          </w:tcPr>
          <w:p w:rsidR="005B0240" w:rsidRPr="00604E16" w:rsidRDefault="00DF5F5B" w:rsidP="00472CC5">
            <w:pPr>
              <w:spacing w:after="0" w:line="240" w:lineRule="auto"/>
              <w:rPr>
                <w:rFonts w:ascii="Times New Roman" w:hAnsi="Times New Roman" w:cs="Times New Roman"/>
                <w:color w:val="000000"/>
                <w:sz w:val="12"/>
                <w:szCs w:val="16"/>
              </w:rPr>
            </w:pPr>
            <w:r>
              <w:rPr>
                <w:rFonts w:ascii="Times New Roman" w:hAnsi="Times New Roman" w:cs="Times New Roman"/>
                <w:color w:val="000000"/>
                <w:sz w:val="12"/>
                <w:szCs w:val="16"/>
              </w:rPr>
              <w:t xml:space="preserve">п. Волот, </w:t>
            </w:r>
            <w:r w:rsidR="005B0240" w:rsidRPr="00604E16">
              <w:rPr>
                <w:rFonts w:ascii="Times New Roman" w:hAnsi="Times New Roman" w:cs="Times New Roman"/>
                <w:color w:val="000000"/>
                <w:sz w:val="12"/>
                <w:szCs w:val="16"/>
              </w:rPr>
              <w:t>ул. Старорусская, 3</w:t>
            </w:r>
          </w:p>
        </w:tc>
        <w:tc>
          <w:tcPr>
            <w:tcW w:w="1417"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3193</w:t>
            </w:r>
          </w:p>
        </w:tc>
        <w:tc>
          <w:tcPr>
            <w:tcW w:w="4395" w:type="dxa"/>
            <w:shd w:val="clear" w:color="auto" w:fill="auto"/>
          </w:tcPr>
          <w:p w:rsidR="005B0240" w:rsidRPr="00604E16" w:rsidRDefault="005B0240" w:rsidP="00DF5F5B">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Асфальтовое покрытие частично</w:t>
            </w:r>
          </w:p>
        </w:tc>
      </w:tr>
      <w:tr w:rsidR="005B0240" w:rsidRPr="00604E16" w:rsidTr="00DF5F5B">
        <w:tc>
          <w:tcPr>
            <w:tcW w:w="675"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4</w:t>
            </w:r>
          </w:p>
        </w:tc>
        <w:tc>
          <w:tcPr>
            <w:tcW w:w="4140" w:type="dxa"/>
            <w:shd w:val="clear" w:color="auto" w:fill="auto"/>
          </w:tcPr>
          <w:p w:rsidR="005B0240" w:rsidRPr="00DF5F5B" w:rsidRDefault="00DF5F5B" w:rsidP="00472CC5">
            <w:pPr>
              <w:spacing w:after="0" w:line="240" w:lineRule="auto"/>
              <w:rPr>
                <w:rFonts w:ascii="Times New Roman" w:hAnsi="Times New Roman" w:cs="Times New Roman"/>
                <w:color w:val="000000"/>
                <w:sz w:val="12"/>
                <w:szCs w:val="16"/>
              </w:rPr>
            </w:pPr>
            <w:r>
              <w:rPr>
                <w:rFonts w:ascii="Times New Roman" w:hAnsi="Times New Roman" w:cs="Times New Roman"/>
                <w:color w:val="000000"/>
                <w:sz w:val="12"/>
                <w:szCs w:val="16"/>
              </w:rPr>
              <w:t xml:space="preserve">п. Волот, </w:t>
            </w:r>
            <w:r w:rsidR="005B0240" w:rsidRPr="00604E16">
              <w:rPr>
                <w:rFonts w:ascii="Times New Roman" w:hAnsi="Times New Roman" w:cs="Times New Roman"/>
                <w:color w:val="000000"/>
                <w:sz w:val="12"/>
                <w:szCs w:val="16"/>
              </w:rPr>
              <w:t>ул. Старорусская, 16</w:t>
            </w:r>
          </w:p>
        </w:tc>
        <w:tc>
          <w:tcPr>
            <w:tcW w:w="1417"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4993</w:t>
            </w:r>
          </w:p>
        </w:tc>
        <w:tc>
          <w:tcPr>
            <w:tcW w:w="4395" w:type="dxa"/>
            <w:shd w:val="clear" w:color="auto" w:fill="auto"/>
          </w:tcPr>
          <w:p w:rsidR="005B0240" w:rsidRPr="00604E16" w:rsidRDefault="005B0240" w:rsidP="00DF5F5B">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Грунтовое покрытие</w:t>
            </w:r>
          </w:p>
        </w:tc>
      </w:tr>
      <w:tr w:rsidR="005B0240" w:rsidRPr="00604E16" w:rsidTr="00DF5F5B">
        <w:tc>
          <w:tcPr>
            <w:tcW w:w="675"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5</w:t>
            </w:r>
          </w:p>
        </w:tc>
        <w:tc>
          <w:tcPr>
            <w:tcW w:w="4140" w:type="dxa"/>
            <w:shd w:val="clear" w:color="auto" w:fill="auto"/>
          </w:tcPr>
          <w:p w:rsidR="005B0240" w:rsidRPr="00DF5F5B" w:rsidRDefault="00DF5F5B" w:rsidP="00472CC5">
            <w:pPr>
              <w:spacing w:after="0" w:line="240" w:lineRule="auto"/>
              <w:rPr>
                <w:rFonts w:ascii="Times New Roman" w:hAnsi="Times New Roman" w:cs="Times New Roman"/>
                <w:color w:val="000000"/>
                <w:sz w:val="12"/>
                <w:szCs w:val="16"/>
              </w:rPr>
            </w:pPr>
            <w:r>
              <w:rPr>
                <w:rFonts w:ascii="Times New Roman" w:hAnsi="Times New Roman" w:cs="Times New Roman"/>
                <w:color w:val="000000"/>
                <w:sz w:val="12"/>
                <w:szCs w:val="16"/>
              </w:rPr>
              <w:t xml:space="preserve">п. Волот, </w:t>
            </w:r>
            <w:r w:rsidR="005B0240" w:rsidRPr="00604E16">
              <w:rPr>
                <w:rFonts w:ascii="Times New Roman" w:hAnsi="Times New Roman" w:cs="Times New Roman"/>
                <w:color w:val="000000"/>
                <w:sz w:val="12"/>
                <w:szCs w:val="16"/>
              </w:rPr>
              <w:t>ул. Старорусская, 18</w:t>
            </w:r>
          </w:p>
        </w:tc>
        <w:tc>
          <w:tcPr>
            <w:tcW w:w="1417"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2437</w:t>
            </w:r>
          </w:p>
        </w:tc>
        <w:tc>
          <w:tcPr>
            <w:tcW w:w="4395" w:type="dxa"/>
            <w:shd w:val="clear" w:color="auto" w:fill="auto"/>
          </w:tcPr>
          <w:p w:rsidR="005B0240" w:rsidRPr="00604E16" w:rsidRDefault="005B0240" w:rsidP="00DF5F5B">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Грунтовое покрытие</w:t>
            </w:r>
          </w:p>
        </w:tc>
      </w:tr>
      <w:tr w:rsidR="005B0240" w:rsidRPr="00604E16" w:rsidTr="00DF5F5B">
        <w:tc>
          <w:tcPr>
            <w:tcW w:w="675"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6</w:t>
            </w:r>
          </w:p>
        </w:tc>
        <w:tc>
          <w:tcPr>
            <w:tcW w:w="4140" w:type="dxa"/>
            <w:shd w:val="clear" w:color="auto" w:fill="auto"/>
            <w:vAlign w:val="bottom"/>
          </w:tcPr>
          <w:p w:rsidR="005B0240" w:rsidRPr="00604E16" w:rsidRDefault="00DF5F5B" w:rsidP="00472CC5">
            <w:pPr>
              <w:spacing w:after="0" w:line="240" w:lineRule="auto"/>
              <w:rPr>
                <w:rFonts w:ascii="Times New Roman" w:hAnsi="Times New Roman" w:cs="Times New Roman"/>
                <w:color w:val="000000"/>
                <w:sz w:val="12"/>
                <w:szCs w:val="16"/>
              </w:rPr>
            </w:pPr>
            <w:r>
              <w:rPr>
                <w:rFonts w:ascii="Times New Roman" w:hAnsi="Times New Roman" w:cs="Times New Roman"/>
                <w:color w:val="000000"/>
                <w:sz w:val="12"/>
                <w:szCs w:val="16"/>
              </w:rPr>
              <w:t xml:space="preserve">п. Волот, </w:t>
            </w:r>
            <w:r w:rsidR="005B0240" w:rsidRPr="00604E16">
              <w:rPr>
                <w:rFonts w:ascii="Times New Roman" w:hAnsi="Times New Roman" w:cs="Times New Roman"/>
                <w:color w:val="000000"/>
                <w:sz w:val="12"/>
                <w:szCs w:val="16"/>
              </w:rPr>
              <w:t>ул. Старорусская, 20</w:t>
            </w:r>
          </w:p>
        </w:tc>
        <w:tc>
          <w:tcPr>
            <w:tcW w:w="1417"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2790</w:t>
            </w:r>
          </w:p>
        </w:tc>
        <w:tc>
          <w:tcPr>
            <w:tcW w:w="4395" w:type="dxa"/>
            <w:shd w:val="clear" w:color="auto" w:fill="auto"/>
          </w:tcPr>
          <w:p w:rsidR="005B0240" w:rsidRPr="00604E16" w:rsidRDefault="005B0240" w:rsidP="00DF5F5B">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Асфальтовое покрытие частично</w:t>
            </w:r>
          </w:p>
        </w:tc>
      </w:tr>
      <w:tr w:rsidR="005B0240" w:rsidRPr="00604E16" w:rsidTr="00DF5F5B">
        <w:tc>
          <w:tcPr>
            <w:tcW w:w="675"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7</w:t>
            </w:r>
          </w:p>
        </w:tc>
        <w:tc>
          <w:tcPr>
            <w:tcW w:w="4140" w:type="dxa"/>
            <w:shd w:val="clear" w:color="auto" w:fill="auto"/>
            <w:vAlign w:val="bottom"/>
          </w:tcPr>
          <w:p w:rsidR="005B0240" w:rsidRPr="00604E16" w:rsidRDefault="00DF5F5B" w:rsidP="00472CC5">
            <w:pPr>
              <w:spacing w:after="0" w:line="240" w:lineRule="auto"/>
              <w:rPr>
                <w:rFonts w:ascii="Times New Roman" w:hAnsi="Times New Roman" w:cs="Times New Roman"/>
                <w:color w:val="000000"/>
                <w:sz w:val="12"/>
                <w:szCs w:val="16"/>
              </w:rPr>
            </w:pPr>
            <w:r>
              <w:rPr>
                <w:rFonts w:ascii="Times New Roman" w:hAnsi="Times New Roman" w:cs="Times New Roman"/>
                <w:color w:val="000000"/>
                <w:sz w:val="12"/>
                <w:szCs w:val="16"/>
              </w:rPr>
              <w:t xml:space="preserve">п. Волот, </w:t>
            </w:r>
            <w:r w:rsidR="005B0240" w:rsidRPr="00604E16">
              <w:rPr>
                <w:rFonts w:ascii="Times New Roman" w:hAnsi="Times New Roman" w:cs="Times New Roman"/>
                <w:color w:val="000000"/>
                <w:sz w:val="12"/>
                <w:szCs w:val="16"/>
              </w:rPr>
              <w:t>ул. Старорусская, 39</w:t>
            </w:r>
          </w:p>
        </w:tc>
        <w:tc>
          <w:tcPr>
            <w:tcW w:w="1417"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2365</w:t>
            </w:r>
          </w:p>
        </w:tc>
        <w:tc>
          <w:tcPr>
            <w:tcW w:w="4395" w:type="dxa"/>
            <w:shd w:val="clear" w:color="auto" w:fill="auto"/>
          </w:tcPr>
          <w:p w:rsidR="005B0240" w:rsidRPr="00604E16" w:rsidRDefault="005B0240" w:rsidP="00DF5F5B">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Асфальтовое покрытие частично</w:t>
            </w:r>
          </w:p>
        </w:tc>
      </w:tr>
      <w:tr w:rsidR="005B0240" w:rsidRPr="00604E16" w:rsidTr="00DF5F5B">
        <w:tc>
          <w:tcPr>
            <w:tcW w:w="675"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8</w:t>
            </w:r>
          </w:p>
        </w:tc>
        <w:tc>
          <w:tcPr>
            <w:tcW w:w="4140" w:type="dxa"/>
            <w:shd w:val="clear" w:color="auto" w:fill="auto"/>
            <w:vAlign w:val="bottom"/>
          </w:tcPr>
          <w:p w:rsidR="005B0240" w:rsidRPr="00604E16" w:rsidRDefault="00DF5F5B" w:rsidP="00472CC5">
            <w:pPr>
              <w:spacing w:after="0" w:line="240" w:lineRule="auto"/>
              <w:rPr>
                <w:rFonts w:ascii="Times New Roman" w:hAnsi="Times New Roman" w:cs="Times New Roman"/>
                <w:color w:val="000000"/>
                <w:sz w:val="12"/>
                <w:szCs w:val="16"/>
              </w:rPr>
            </w:pPr>
            <w:r>
              <w:rPr>
                <w:rFonts w:ascii="Times New Roman" w:hAnsi="Times New Roman" w:cs="Times New Roman"/>
                <w:color w:val="000000"/>
                <w:sz w:val="12"/>
                <w:szCs w:val="16"/>
              </w:rPr>
              <w:t xml:space="preserve">п. Волот, </w:t>
            </w:r>
            <w:r w:rsidR="005B0240" w:rsidRPr="00604E16">
              <w:rPr>
                <w:rFonts w:ascii="Times New Roman" w:hAnsi="Times New Roman" w:cs="Times New Roman"/>
                <w:color w:val="000000"/>
                <w:sz w:val="12"/>
                <w:szCs w:val="16"/>
              </w:rPr>
              <w:t>ул. Старорусская, 43</w:t>
            </w:r>
          </w:p>
        </w:tc>
        <w:tc>
          <w:tcPr>
            <w:tcW w:w="1417"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2479</w:t>
            </w:r>
          </w:p>
        </w:tc>
        <w:tc>
          <w:tcPr>
            <w:tcW w:w="4395" w:type="dxa"/>
            <w:shd w:val="clear" w:color="auto" w:fill="auto"/>
          </w:tcPr>
          <w:p w:rsidR="005B0240" w:rsidRPr="00604E16" w:rsidRDefault="005B0240" w:rsidP="00DF5F5B">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Асфальтовое покрытие частично</w:t>
            </w:r>
          </w:p>
        </w:tc>
      </w:tr>
      <w:tr w:rsidR="005B0240" w:rsidRPr="00604E16" w:rsidTr="00DF5F5B">
        <w:tc>
          <w:tcPr>
            <w:tcW w:w="675"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9</w:t>
            </w:r>
          </w:p>
        </w:tc>
        <w:tc>
          <w:tcPr>
            <w:tcW w:w="4140" w:type="dxa"/>
            <w:shd w:val="clear" w:color="auto" w:fill="auto"/>
            <w:vAlign w:val="bottom"/>
          </w:tcPr>
          <w:p w:rsidR="005B0240" w:rsidRPr="00604E16" w:rsidRDefault="00DF5F5B" w:rsidP="00472CC5">
            <w:pPr>
              <w:spacing w:after="0" w:line="240" w:lineRule="auto"/>
              <w:rPr>
                <w:rFonts w:ascii="Times New Roman" w:hAnsi="Times New Roman" w:cs="Times New Roman"/>
                <w:color w:val="000000"/>
                <w:sz w:val="12"/>
                <w:szCs w:val="16"/>
              </w:rPr>
            </w:pPr>
            <w:r>
              <w:rPr>
                <w:rFonts w:ascii="Times New Roman" w:hAnsi="Times New Roman" w:cs="Times New Roman"/>
                <w:color w:val="000000"/>
                <w:sz w:val="12"/>
                <w:szCs w:val="16"/>
              </w:rPr>
              <w:t xml:space="preserve">п. Волот, </w:t>
            </w:r>
            <w:r w:rsidR="005B0240" w:rsidRPr="00604E16">
              <w:rPr>
                <w:rFonts w:ascii="Times New Roman" w:hAnsi="Times New Roman" w:cs="Times New Roman"/>
                <w:color w:val="000000"/>
                <w:sz w:val="12"/>
                <w:szCs w:val="16"/>
              </w:rPr>
              <w:t>ул. Строителей, 15</w:t>
            </w:r>
          </w:p>
        </w:tc>
        <w:tc>
          <w:tcPr>
            <w:tcW w:w="1417"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2355</w:t>
            </w:r>
          </w:p>
        </w:tc>
        <w:tc>
          <w:tcPr>
            <w:tcW w:w="4395" w:type="dxa"/>
            <w:shd w:val="clear" w:color="auto" w:fill="auto"/>
          </w:tcPr>
          <w:p w:rsidR="005B0240" w:rsidRPr="00604E16" w:rsidRDefault="005B0240" w:rsidP="00DF5F5B">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Асфальтовое покрытие частично</w:t>
            </w:r>
          </w:p>
        </w:tc>
      </w:tr>
      <w:tr w:rsidR="005B0240" w:rsidRPr="00604E16" w:rsidTr="00DF5F5B">
        <w:tc>
          <w:tcPr>
            <w:tcW w:w="675"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10</w:t>
            </w:r>
          </w:p>
        </w:tc>
        <w:tc>
          <w:tcPr>
            <w:tcW w:w="4140" w:type="dxa"/>
            <w:shd w:val="clear" w:color="auto" w:fill="auto"/>
            <w:vAlign w:val="bottom"/>
          </w:tcPr>
          <w:p w:rsidR="005B0240" w:rsidRPr="00604E16" w:rsidRDefault="005B0240" w:rsidP="00472CC5">
            <w:pPr>
              <w:spacing w:after="0" w:line="240" w:lineRule="auto"/>
              <w:rPr>
                <w:rFonts w:ascii="Times New Roman" w:hAnsi="Times New Roman" w:cs="Times New Roman"/>
                <w:color w:val="000000"/>
                <w:sz w:val="12"/>
                <w:szCs w:val="16"/>
              </w:rPr>
            </w:pPr>
            <w:r w:rsidRPr="00604E16">
              <w:rPr>
                <w:rFonts w:ascii="Times New Roman" w:hAnsi="Times New Roman" w:cs="Times New Roman"/>
                <w:color w:val="000000"/>
                <w:sz w:val="12"/>
                <w:szCs w:val="16"/>
              </w:rPr>
              <w:t>п.</w:t>
            </w:r>
            <w:r w:rsidR="00DF5F5B">
              <w:rPr>
                <w:rFonts w:ascii="Times New Roman" w:hAnsi="Times New Roman" w:cs="Times New Roman"/>
                <w:color w:val="000000"/>
                <w:sz w:val="12"/>
                <w:szCs w:val="16"/>
              </w:rPr>
              <w:t xml:space="preserve"> Волот, </w:t>
            </w:r>
            <w:r w:rsidRPr="00604E16">
              <w:rPr>
                <w:rFonts w:ascii="Times New Roman" w:hAnsi="Times New Roman" w:cs="Times New Roman"/>
                <w:color w:val="000000"/>
                <w:sz w:val="12"/>
                <w:szCs w:val="16"/>
              </w:rPr>
              <w:t>ул. Комсомольская, 3</w:t>
            </w:r>
          </w:p>
        </w:tc>
        <w:tc>
          <w:tcPr>
            <w:tcW w:w="1417"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376</w:t>
            </w:r>
          </w:p>
        </w:tc>
        <w:tc>
          <w:tcPr>
            <w:tcW w:w="4395" w:type="dxa"/>
            <w:shd w:val="clear" w:color="auto" w:fill="auto"/>
          </w:tcPr>
          <w:p w:rsidR="005B0240" w:rsidRPr="00604E16" w:rsidRDefault="005B0240" w:rsidP="00DF5F5B">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Асфальтовое покрытие частично</w:t>
            </w:r>
          </w:p>
        </w:tc>
      </w:tr>
      <w:tr w:rsidR="005B0240" w:rsidRPr="00604E16" w:rsidTr="00DF5F5B">
        <w:tc>
          <w:tcPr>
            <w:tcW w:w="675"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11</w:t>
            </w:r>
          </w:p>
        </w:tc>
        <w:tc>
          <w:tcPr>
            <w:tcW w:w="4140" w:type="dxa"/>
            <w:shd w:val="clear" w:color="auto" w:fill="auto"/>
            <w:vAlign w:val="bottom"/>
          </w:tcPr>
          <w:p w:rsidR="005B0240" w:rsidRPr="00604E16" w:rsidRDefault="00DF5F5B" w:rsidP="00472CC5">
            <w:pPr>
              <w:spacing w:after="0" w:line="240" w:lineRule="auto"/>
              <w:rPr>
                <w:rFonts w:ascii="Times New Roman" w:hAnsi="Times New Roman" w:cs="Times New Roman"/>
                <w:color w:val="000000"/>
                <w:sz w:val="12"/>
                <w:szCs w:val="16"/>
              </w:rPr>
            </w:pPr>
            <w:r>
              <w:rPr>
                <w:rFonts w:ascii="Times New Roman" w:hAnsi="Times New Roman" w:cs="Times New Roman"/>
                <w:color w:val="000000"/>
                <w:sz w:val="12"/>
                <w:szCs w:val="16"/>
              </w:rPr>
              <w:t xml:space="preserve">п. Волот, </w:t>
            </w:r>
            <w:r w:rsidR="005B0240" w:rsidRPr="00604E16">
              <w:rPr>
                <w:rFonts w:ascii="Times New Roman" w:hAnsi="Times New Roman" w:cs="Times New Roman"/>
                <w:color w:val="000000"/>
                <w:sz w:val="12"/>
                <w:szCs w:val="16"/>
              </w:rPr>
              <w:t>ул. Комсомольская, 19</w:t>
            </w:r>
          </w:p>
        </w:tc>
        <w:tc>
          <w:tcPr>
            <w:tcW w:w="1417"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1935</w:t>
            </w:r>
          </w:p>
        </w:tc>
        <w:tc>
          <w:tcPr>
            <w:tcW w:w="4395" w:type="dxa"/>
            <w:shd w:val="clear" w:color="auto" w:fill="auto"/>
          </w:tcPr>
          <w:p w:rsidR="005B0240" w:rsidRPr="00604E16" w:rsidRDefault="005B0240" w:rsidP="00DF5F5B">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Асфальтовое покрытие частично</w:t>
            </w:r>
          </w:p>
        </w:tc>
      </w:tr>
      <w:tr w:rsidR="005B0240" w:rsidRPr="00604E16" w:rsidTr="00DF5F5B">
        <w:tc>
          <w:tcPr>
            <w:tcW w:w="675"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12</w:t>
            </w:r>
          </w:p>
        </w:tc>
        <w:tc>
          <w:tcPr>
            <w:tcW w:w="4140" w:type="dxa"/>
            <w:shd w:val="clear" w:color="auto" w:fill="auto"/>
            <w:vAlign w:val="bottom"/>
          </w:tcPr>
          <w:p w:rsidR="005B0240" w:rsidRPr="00604E16" w:rsidRDefault="00DF5F5B" w:rsidP="00472CC5">
            <w:pPr>
              <w:spacing w:after="0" w:line="240" w:lineRule="auto"/>
              <w:rPr>
                <w:rFonts w:ascii="Times New Roman" w:hAnsi="Times New Roman" w:cs="Times New Roman"/>
                <w:color w:val="000000"/>
                <w:sz w:val="12"/>
                <w:szCs w:val="16"/>
              </w:rPr>
            </w:pPr>
            <w:r>
              <w:rPr>
                <w:rFonts w:ascii="Times New Roman" w:hAnsi="Times New Roman" w:cs="Times New Roman"/>
                <w:color w:val="000000"/>
                <w:sz w:val="12"/>
                <w:szCs w:val="16"/>
              </w:rPr>
              <w:t xml:space="preserve">п. Волот, </w:t>
            </w:r>
            <w:r w:rsidR="005B0240" w:rsidRPr="00604E16">
              <w:rPr>
                <w:rFonts w:ascii="Times New Roman" w:hAnsi="Times New Roman" w:cs="Times New Roman"/>
                <w:color w:val="000000"/>
                <w:sz w:val="12"/>
                <w:szCs w:val="16"/>
              </w:rPr>
              <w:t>ул. Комсомольская, 28</w:t>
            </w:r>
          </w:p>
        </w:tc>
        <w:tc>
          <w:tcPr>
            <w:tcW w:w="1417"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2286</w:t>
            </w:r>
          </w:p>
        </w:tc>
        <w:tc>
          <w:tcPr>
            <w:tcW w:w="4395" w:type="dxa"/>
            <w:shd w:val="clear" w:color="auto" w:fill="auto"/>
          </w:tcPr>
          <w:p w:rsidR="005B0240" w:rsidRPr="00604E16" w:rsidRDefault="005B0240" w:rsidP="00DF5F5B">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Щебеночное покрытие</w:t>
            </w:r>
          </w:p>
        </w:tc>
      </w:tr>
      <w:tr w:rsidR="005B0240" w:rsidRPr="00604E16" w:rsidTr="00DF5F5B">
        <w:tc>
          <w:tcPr>
            <w:tcW w:w="675"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13</w:t>
            </w:r>
          </w:p>
        </w:tc>
        <w:tc>
          <w:tcPr>
            <w:tcW w:w="4140" w:type="dxa"/>
            <w:shd w:val="clear" w:color="auto" w:fill="auto"/>
            <w:vAlign w:val="bottom"/>
          </w:tcPr>
          <w:p w:rsidR="005B0240" w:rsidRPr="00604E16" w:rsidRDefault="00DF5F5B" w:rsidP="00472CC5">
            <w:pPr>
              <w:spacing w:after="0" w:line="240" w:lineRule="auto"/>
              <w:rPr>
                <w:rFonts w:ascii="Times New Roman" w:hAnsi="Times New Roman" w:cs="Times New Roman"/>
                <w:color w:val="000000"/>
                <w:sz w:val="12"/>
                <w:szCs w:val="16"/>
              </w:rPr>
            </w:pPr>
            <w:r>
              <w:rPr>
                <w:rFonts w:ascii="Times New Roman" w:hAnsi="Times New Roman" w:cs="Times New Roman"/>
                <w:color w:val="000000"/>
                <w:sz w:val="12"/>
                <w:szCs w:val="16"/>
              </w:rPr>
              <w:t xml:space="preserve">п. Волот, </w:t>
            </w:r>
            <w:r w:rsidR="005B0240" w:rsidRPr="00604E16">
              <w:rPr>
                <w:rFonts w:ascii="Times New Roman" w:hAnsi="Times New Roman" w:cs="Times New Roman"/>
                <w:color w:val="000000"/>
                <w:sz w:val="12"/>
                <w:szCs w:val="16"/>
              </w:rPr>
              <w:t>ул. Красная, 2</w:t>
            </w:r>
          </w:p>
        </w:tc>
        <w:tc>
          <w:tcPr>
            <w:tcW w:w="1417"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166</w:t>
            </w:r>
          </w:p>
        </w:tc>
        <w:tc>
          <w:tcPr>
            <w:tcW w:w="4395" w:type="dxa"/>
            <w:shd w:val="clear" w:color="auto" w:fill="auto"/>
          </w:tcPr>
          <w:p w:rsidR="005B0240" w:rsidRPr="00604E16" w:rsidRDefault="005B0240" w:rsidP="00DF5F5B">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Асфальтовое покрытие частично</w:t>
            </w:r>
          </w:p>
        </w:tc>
      </w:tr>
      <w:tr w:rsidR="005B0240" w:rsidRPr="00604E16" w:rsidTr="00DF5F5B">
        <w:tc>
          <w:tcPr>
            <w:tcW w:w="675"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14</w:t>
            </w:r>
          </w:p>
        </w:tc>
        <w:tc>
          <w:tcPr>
            <w:tcW w:w="4140" w:type="dxa"/>
            <w:shd w:val="clear" w:color="auto" w:fill="auto"/>
            <w:vAlign w:val="bottom"/>
          </w:tcPr>
          <w:p w:rsidR="005B0240" w:rsidRPr="00604E16" w:rsidRDefault="00DF5F5B" w:rsidP="00472CC5">
            <w:pPr>
              <w:spacing w:after="0" w:line="240" w:lineRule="auto"/>
              <w:rPr>
                <w:rFonts w:ascii="Times New Roman" w:hAnsi="Times New Roman" w:cs="Times New Roman"/>
                <w:color w:val="000000"/>
                <w:sz w:val="12"/>
                <w:szCs w:val="16"/>
              </w:rPr>
            </w:pPr>
            <w:r>
              <w:rPr>
                <w:rFonts w:ascii="Times New Roman" w:hAnsi="Times New Roman" w:cs="Times New Roman"/>
                <w:color w:val="000000"/>
                <w:sz w:val="12"/>
                <w:szCs w:val="16"/>
              </w:rPr>
              <w:t xml:space="preserve">п. Волот, </w:t>
            </w:r>
            <w:r w:rsidR="005B0240" w:rsidRPr="00604E16">
              <w:rPr>
                <w:rFonts w:ascii="Times New Roman" w:hAnsi="Times New Roman" w:cs="Times New Roman"/>
                <w:color w:val="000000"/>
                <w:sz w:val="12"/>
                <w:szCs w:val="16"/>
              </w:rPr>
              <w:t>ул. Володарского, 6</w:t>
            </w:r>
          </w:p>
        </w:tc>
        <w:tc>
          <w:tcPr>
            <w:tcW w:w="1417"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1273</w:t>
            </w:r>
          </w:p>
        </w:tc>
        <w:tc>
          <w:tcPr>
            <w:tcW w:w="4395" w:type="dxa"/>
            <w:shd w:val="clear" w:color="auto" w:fill="auto"/>
          </w:tcPr>
          <w:p w:rsidR="005B0240" w:rsidRPr="00604E16" w:rsidRDefault="005B0240" w:rsidP="00DF5F5B">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Асфальтовое покрытие частично</w:t>
            </w:r>
          </w:p>
        </w:tc>
      </w:tr>
      <w:tr w:rsidR="005B0240" w:rsidRPr="00604E16" w:rsidTr="00DF5F5B">
        <w:tc>
          <w:tcPr>
            <w:tcW w:w="675"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15</w:t>
            </w:r>
          </w:p>
        </w:tc>
        <w:tc>
          <w:tcPr>
            <w:tcW w:w="4140" w:type="dxa"/>
            <w:shd w:val="clear" w:color="auto" w:fill="auto"/>
            <w:vAlign w:val="bottom"/>
          </w:tcPr>
          <w:p w:rsidR="005B0240" w:rsidRPr="00604E16" w:rsidRDefault="00DF5F5B" w:rsidP="00472CC5">
            <w:pPr>
              <w:spacing w:after="0" w:line="240" w:lineRule="auto"/>
              <w:rPr>
                <w:rFonts w:ascii="Times New Roman" w:hAnsi="Times New Roman" w:cs="Times New Roman"/>
                <w:color w:val="000000"/>
                <w:sz w:val="12"/>
                <w:szCs w:val="16"/>
              </w:rPr>
            </w:pPr>
            <w:r>
              <w:rPr>
                <w:rFonts w:ascii="Times New Roman" w:hAnsi="Times New Roman" w:cs="Times New Roman"/>
                <w:color w:val="000000"/>
                <w:sz w:val="12"/>
                <w:szCs w:val="16"/>
              </w:rPr>
              <w:t xml:space="preserve">п. Волот, </w:t>
            </w:r>
            <w:r w:rsidR="005B0240" w:rsidRPr="00604E16">
              <w:rPr>
                <w:rFonts w:ascii="Times New Roman" w:hAnsi="Times New Roman" w:cs="Times New Roman"/>
                <w:color w:val="000000"/>
                <w:sz w:val="12"/>
                <w:szCs w:val="16"/>
              </w:rPr>
              <w:t>ул. Васькина, 10</w:t>
            </w:r>
          </w:p>
        </w:tc>
        <w:tc>
          <w:tcPr>
            <w:tcW w:w="1417"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1869</w:t>
            </w:r>
          </w:p>
        </w:tc>
        <w:tc>
          <w:tcPr>
            <w:tcW w:w="4395" w:type="dxa"/>
            <w:shd w:val="clear" w:color="auto" w:fill="auto"/>
          </w:tcPr>
          <w:p w:rsidR="005B0240" w:rsidRPr="00604E16" w:rsidRDefault="005B0240" w:rsidP="00DF5F5B">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Асфальтовое покрытие частично</w:t>
            </w:r>
          </w:p>
        </w:tc>
      </w:tr>
      <w:tr w:rsidR="005B0240" w:rsidRPr="00604E16" w:rsidTr="00DF5F5B">
        <w:tc>
          <w:tcPr>
            <w:tcW w:w="675"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16</w:t>
            </w:r>
          </w:p>
        </w:tc>
        <w:tc>
          <w:tcPr>
            <w:tcW w:w="4140" w:type="dxa"/>
            <w:shd w:val="clear" w:color="auto" w:fill="auto"/>
            <w:vAlign w:val="bottom"/>
          </w:tcPr>
          <w:p w:rsidR="005B0240" w:rsidRPr="00604E16" w:rsidRDefault="00DF5F5B" w:rsidP="00472CC5">
            <w:pPr>
              <w:spacing w:after="0" w:line="240" w:lineRule="auto"/>
              <w:rPr>
                <w:rFonts w:ascii="Times New Roman" w:hAnsi="Times New Roman" w:cs="Times New Roman"/>
                <w:color w:val="000000"/>
                <w:sz w:val="12"/>
                <w:szCs w:val="16"/>
              </w:rPr>
            </w:pPr>
            <w:r>
              <w:rPr>
                <w:rFonts w:ascii="Times New Roman" w:hAnsi="Times New Roman" w:cs="Times New Roman"/>
                <w:color w:val="000000"/>
                <w:sz w:val="12"/>
                <w:szCs w:val="16"/>
              </w:rPr>
              <w:t xml:space="preserve">п. Волот, </w:t>
            </w:r>
            <w:r w:rsidR="005B0240" w:rsidRPr="00604E16">
              <w:rPr>
                <w:rFonts w:ascii="Times New Roman" w:hAnsi="Times New Roman" w:cs="Times New Roman"/>
                <w:color w:val="000000"/>
                <w:sz w:val="12"/>
                <w:szCs w:val="16"/>
              </w:rPr>
              <w:t>ул. Васькина, 16</w:t>
            </w:r>
          </w:p>
        </w:tc>
        <w:tc>
          <w:tcPr>
            <w:tcW w:w="1417"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304</w:t>
            </w:r>
          </w:p>
        </w:tc>
        <w:tc>
          <w:tcPr>
            <w:tcW w:w="4395" w:type="dxa"/>
            <w:shd w:val="clear" w:color="auto" w:fill="auto"/>
          </w:tcPr>
          <w:p w:rsidR="005B0240" w:rsidRPr="00604E16" w:rsidRDefault="005B0240" w:rsidP="00DF5F5B">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Асфальтовое покрытие частично</w:t>
            </w:r>
          </w:p>
        </w:tc>
      </w:tr>
      <w:tr w:rsidR="005B0240" w:rsidRPr="00604E16" w:rsidTr="00DF5F5B">
        <w:tc>
          <w:tcPr>
            <w:tcW w:w="675"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17</w:t>
            </w:r>
          </w:p>
        </w:tc>
        <w:tc>
          <w:tcPr>
            <w:tcW w:w="4140" w:type="dxa"/>
            <w:shd w:val="clear" w:color="auto" w:fill="auto"/>
            <w:vAlign w:val="bottom"/>
          </w:tcPr>
          <w:p w:rsidR="005B0240" w:rsidRPr="00604E16" w:rsidRDefault="00DF5F5B" w:rsidP="00472CC5">
            <w:pPr>
              <w:spacing w:after="0" w:line="240" w:lineRule="auto"/>
              <w:rPr>
                <w:rFonts w:ascii="Times New Roman" w:hAnsi="Times New Roman" w:cs="Times New Roman"/>
                <w:color w:val="000000"/>
                <w:sz w:val="12"/>
                <w:szCs w:val="16"/>
              </w:rPr>
            </w:pPr>
            <w:r>
              <w:rPr>
                <w:rFonts w:ascii="Times New Roman" w:hAnsi="Times New Roman" w:cs="Times New Roman"/>
                <w:color w:val="000000"/>
                <w:sz w:val="12"/>
                <w:szCs w:val="16"/>
              </w:rPr>
              <w:t xml:space="preserve">п. Волот, </w:t>
            </w:r>
            <w:r w:rsidR="005B0240" w:rsidRPr="00604E16">
              <w:rPr>
                <w:rFonts w:ascii="Times New Roman" w:hAnsi="Times New Roman" w:cs="Times New Roman"/>
                <w:color w:val="000000"/>
                <w:sz w:val="12"/>
                <w:szCs w:val="16"/>
              </w:rPr>
              <w:t>ул. Школьная, 3а</w:t>
            </w:r>
          </w:p>
        </w:tc>
        <w:tc>
          <w:tcPr>
            <w:tcW w:w="1417"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180</w:t>
            </w:r>
          </w:p>
        </w:tc>
        <w:tc>
          <w:tcPr>
            <w:tcW w:w="4395" w:type="dxa"/>
            <w:shd w:val="clear" w:color="auto" w:fill="auto"/>
          </w:tcPr>
          <w:p w:rsidR="005B0240" w:rsidRPr="00604E16" w:rsidRDefault="005B0240" w:rsidP="00DF5F5B">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Асфальтовое покрытие частично</w:t>
            </w:r>
          </w:p>
        </w:tc>
      </w:tr>
      <w:tr w:rsidR="005B0240" w:rsidRPr="00604E16" w:rsidTr="00DF5F5B">
        <w:tc>
          <w:tcPr>
            <w:tcW w:w="675"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18</w:t>
            </w:r>
          </w:p>
        </w:tc>
        <w:tc>
          <w:tcPr>
            <w:tcW w:w="4140" w:type="dxa"/>
            <w:shd w:val="clear" w:color="auto" w:fill="auto"/>
            <w:vAlign w:val="bottom"/>
          </w:tcPr>
          <w:p w:rsidR="005B0240" w:rsidRPr="00604E16" w:rsidRDefault="00DF5F5B" w:rsidP="00472CC5">
            <w:pPr>
              <w:spacing w:after="0" w:line="240" w:lineRule="auto"/>
              <w:rPr>
                <w:rFonts w:ascii="Times New Roman" w:hAnsi="Times New Roman" w:cs="Times New Roman"/>
                <w:color w:val="000000"/>
                <w:sz w:val="12"/>
                <w:szCs w:val="16"/>
              </w:rPr>
            </w:pPr>
            <w:r>
              <w:rPr>
                <w:rFonts w:ascii="Times New Roman" w:hAnsi="Times New Roman" w:cs="Times New Roman"/>
                <w:color w:val="000000"/>
                <w:sz w:val="12"/>
                <w:szCs w:val="16"/>
              </w:rPr>
              <w:t xml:space="preserve">п. Волот, </w:t>
            </w:r>
            <w:r w:rsidR="005B0240" w:rsidRPr="00604E16">
              <w:rPr>
                <w:rFonts w:ascii="Times New Roman" w:hAnsi="Times New Roman" w:cs="Times New Roman"/>
                <w:color w:val="000000"/>
                <w:sz w:val="12"/>
                <w:szCs w:val="16"/>
              </w:rPr>
              <w:t>ул. Партизанская, 13</w:t>
            </w:r>
          </w:p>
        </w:tc>
        <w:tc>
          <w:tcPr>
            <w:tcW w:w="1417"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192</w:t>
            </w:r>
          </w:p>
        </w:tc>
        <w:tc>
          <w:tcPr>
            <w:tcW w:w="4395" w:type="dxa"/>
            <w:shd w:val="clear" w:color="auto" w:fill="auto"/>
          </w:tcPr>
          <w:p w:rsidR="005B0240" w:rsidRPr="00604E16" w:rsidRDefault="005B0240" w:rsidP="00DF5F5B">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Асфальтовое покрытие частично</w:t>
            </w:r>
          </w:p>
        </w:tc>
      </w:tr>
      <w:tr w:rsidR="005B0240" w:rsidRPr="00604E16" w:rsidTr="00DF5F5B">
        <w:tc>
          <w:tcPr>
            <w:tcW w:w="675"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19</w:t>
            </w:r>
          </w:p>
        </w:tc>
        <w:tc>
          <w:tcPr>
            <w:tcW w:w="4140" w:type="dxa"/>
            <w:shd w:val="clear" w:color="auto" w:fill="auto"/>
            <w:vAlign w:val="bottom"/>
          </w:tcPr>
          <w:p w:rsidR="005B0240" w:rsidRPr="00604E16" w:rsidRDefault="00604E16" w:rsidP="00472CC5">
            <w:pPr>
              <w:spacing w:after="0" w:line="240" w:lineRule="auto"/>
              <w:rPr>
                <w:rFonts w:ascii="Times New Roman" w:hAnsi="Times New Roman" w:cs="Times New Roman"/>
                <w:color w:val="000000"/>
                <w:sz w:val="12"/>
                <w:szCs w:val="16"/>
              </w:rPr>
            </w:pPr>
            <w:r>
              <w:rPr>
                <w:rFonts w:ascii="Times New Roman" w:hAnsi="Times New Roman" w:cs="Times New Roman"/>
                <w:color w:val="000000"/>
                <w:sz w:val="12"/>
                <w:szCs w:val="16"/>
              </w:rPr>
              <w:t xml:space="preserve">п. Волот, </w:t>
            </w:r>
            <w:r w:rsidR="005B0240" w:rsidRPr="00604E16">
              <w:rPr>
                <w:rFonts w:ascii="Times New Roman" w:hAnsi="Times New Roman" w:cs="Times New Roman"/>
                <w:color w:val="000000"/>
                <w:sz w:val="12"/>
                <w:szCs w:val="16"/>
              </w:rPr>
              <w:t>ул. Первомайская, 17</w:t>
            </w:r>
          </w:p>
        </w:tc>
        <w:tc>
          <w:tcPr>
            <w:tcW w:w="1417"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1361</w:t>
            </w:r>
          </w:p>
        </w:tc>
        <w:tc>
          <w:tcPr>
            <w:tcW w:w="4395" w:type="dxa"/>
            <w:shd w:val="clear" w:color="auto" w:fill="auto"/>
          </w:tcPr>
          <w:p w:rsidR="005B0240" w:rsidRPr="00604E16" w:rsidRDefault="005B0240" w:rsidP="00DF5F5B">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Асфальтовое покрытие частично</w:t>
            </w:r>
          </w:p>
        </w:tc>
      </w:tr>
      <w:tr w:rsidR="005B0240" w:rsidRPr="00604E16" w:rsidTr="00DF5F5B">
        <w:tc>
          <w:tcPr>
            <w:tcW w:w="675"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20</w:t>
            </w:r>
          </w:p>
        </w:tc>
        <w:tc>
          <w:tcPr>
            <w:tcW w:w="4140" w:type="dxa"/>
            <w:shd w:val="clear" w:color="auto" w:fill="auto"/>
            <w:vAlign w:val="bottom"/>
          </w:tcPr>
          <w:p w:rsidR="005B0240" w:rsidRPr="00604E16" w:rsidRDefault="00604E16" w:rsidP="00472CC5">
            <w:pPr>
              <w:spacing w:after="0" w:line="240" w:lineRule="auto"/>
              <w:rPr>
                <w:rFonts w:ascii="Times New Roman" w:hAnsi="Times New Roman" w:cs="Times New Roman"/>
                <w:color w:val="000000"/>
                <w:sz w:val="12"/>
                <w:szCs w:val="16"/>
              </w:rPr>
            </w:pPr>
            <w:r>
              <w:rPr>
                <w:rFonts w:ascii="Times New Roman" w:hAnsi="Times New Roman" w:cs="Times New Roman"/>
                <w:color w:val="000000"/>
                <w:sz w:val="12"/>
                <w:szCs w:val="16"/>
              </w:rPr>
              <w:t xml:space="preserve">п. Волот, </w:t>
            </w:r>
            <w:r w:rsidR="005B0240" w:rsidRPr="00604E16">
              <w:rPr>
                <w:rFonts w:ascii="Times New Roman" w:hAnsi="Times New Roman" w:cs="Times New Roman"/>
                <w:color w:val="000000"/>
                <w:sz w:val="12"/>
                <w:szCs w:val="16"/>
              </w:rPr>
              <w:t>ул. Садовая, 3</w:t>
            </w:r>
          </w:p>
        </w:tc>
        <w:tc>
          <w:tcPr>
            <w:tcW w:w="1417"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3900</w:t>
            </w:r>
          </w:p>
        </w:tc>
        <w:tc>
          <w:tcPr>
            <w:tcW w:w="4395" w:type="dxa"/>
            <w:shd w:val="clear" w:color="auto" w:fill="auto"/>
          </w:tcPr>
          <w:p w:rsidR="005B0240" w:rsidRPr="00604E16" w:rsidRDefault="005B0240" w:rsidP="00DF5F5B">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Асфальтовое покрытие частично</w:t>
            </w:r>
          </w:p>
        </w:tc>
      </w:tr>
      <w:tr w:rsidR="005B0240" w:rsidRPr="00604E16" w:rsidTr="00DF5F5B">
        <w:tc>
          <w:tcPr>
            <w:tcW w:w="675"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21</w:t>
            </w:r>
          </w:p>
        </w:tc>
        <w:tc>
          <w:tcPr>
            <w:tcW w:w="4140" w:type="dxa"/>
            <w:shd w:val="clear" w:color="auto" w:fill="auto"/>
            <w:vAlign w:val="bottom"/>
          </w:tcPr>
          <w:p w:rsidR="005B0240" w:rsidRPr="00604E16" w:rsidRDefault="00604E16" w:rsidP="00472CC5">
            <w:pPr>
              <w:spacing w:after="0" w:line="240" w:lineRule="auto"/>
              <w:rPr>
                <w:rFonts w:ascii="Times New Roman" w:hAnsi="Times New Roman" w:cs="Times New Roman"/>
                <w:color w:val="000000"/>
                <w:sz w:val="12"/>
                <w:szCs w:val="16"/>
              </w:rPr>
            </w:pPr>
            <w:r>
              <w:rPr>
                <w:rFonts w:ascii="Times New Roman" w:hAnsi="Times New Roman" w:cs="Times New Roman"/>
                <w:color w:val="000000"/>
                <w:sz w:val="12"/>
                <w:szCs w:val="16"/>
              </w:rPr>
              <w:t xml:space="preserve">п. Волот, </w:t>
            </w:r>
            <w:r w:rsidR="005B0240" w:rsidRPr="00604E16">
              <w:rPr>
                <w:rFonts w:ascii="Times New Roman" w:hAnsi="Times New Roman" w:cs="Times New Roman"/>
                <w:color w:val="000000"/>
                <w:sz w:val="12"/>
                <w:szCs w:val="16"/>
              </w:rPr>
              <w:t>ул. Железнодорожная, 12</w:t>
            </w:r>
          </w:p>
        </w:tc>
        <w:tc>
          <w:tcPr>
            <w:tcW w:w="1417" w:type="dxa"/>
            <w:shd w:val="clear" w:color="auto" w:fill="auto"/>
          </w:tcPr>
          <w:p w:rsidR="005B0240" w:rsidRPr="00604E16" w:rsidRDefault="005B0240" w:rsidP="00472CC5">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140</w:t>
            </w:r>
          </w:p>
        </w:tc>
        <w:tc>
          <w:tcPr>
            <w:tcW w:w="4395" w:type="dxa"/>
            <w:shd w:val="clear" w:color="auto" w:fill="auto"/>
          </w:tcPr>
          <w:p w:rsidR="005B0240" w:rsidRPr="00604E16" w:rsidRDefault="005B0240" w:rsidP="00DF5F5B">
            <w:pPr>
              <w:spacing w:after="0" w:line="240" w:lineRule="auto"/>
              <w:jc w:val="center"/>
              <w:rPr>
                <w:rFonts w:ascii="Times New Roman" w:hAnsi="Times New Roman" w:cs="Times New Roman"/>
                <w:sz w:val="12"/>
                <w:szCs w:val="16"/>
              </w:rPr>
            </w:pPr>
            <w:r w:rsidRPr="00604E16">
              <w:rPr>
                <w:rFonts w:ascii="Times New Roman" w:hAnsi="Times New Roman" w:cs="Times New Roman"/>
                <w:sz w:val="12"/>
                <w:szCs w:val="16"/>
              </w:rPr>
              <w:t>Щебеночное покрытие</w:t>
            </w:r>
          </w:p>
        </w:tc>
      </w:tr>
      <w:tr w:rsidR="005B0240" w:rsidRPr="00604E16" w:rsidTr="00DF5F5B">
        <w:tc>
          <w:tcPr>
            <w:tcW w:w="675" w:type="dxa"/>
            <w:shd w:val="clear" w:color="auto" w:fill="auto"/>
          </w:tcPr>
          <w:p w:rsidR="005B0240" w:rsidRPr="00604E16" w:rsidRDefault="005B0240" w:rsidP="00472CC5">
            <w:pPr>
              <w:spacing w:after="0" w:line="240" w:lineRule="auto"/>
              <w:contextualSpacing/>
              <w:jc w:val="center"/>
              <w:rPr>
                <w:rFonts w:ascii="Times New Roman" w:hAnsi="Times New Roman" w:cs="Times New Roman"/>
                <w:sz w:val="12"/>
                <w:szCs w:val="16"/>
              </w:rPr>
            </w:pPr>
            <w:r w:rsidRPr="00604E16">
              <w:rPr>
                <w:rFonts w:ascii="Times New Roman" w:hAnsi="Times New Roman" w:cs="Times New Roman"/>
                <w:sz w:val="12"/>
                <w:szCs w:val="16"/>
              </w:rPr>
              <w:t>22</w:t>
            </w:r>
          </w:p>
        </w:tc>
        <w:tc>
          <w:tcPr>
            <w:tcW w:w="4140" w:type="dxa"/>
            <w:shd w:val="clear" w:color="auto" w:fill="auto"/>
            <w:vAlign w:val="bottom"/>
          </w:tcPr>
          <w:p w:rsidR="005B0240" w:rsidRPr="00604E16" w:rsidRDefault="00604E16" w:rsidP="00472CC5">
            <w:pPr>
              <w:spacing w:after="0" w:line="240" w:lineRule="auto"/>
              <w:contextualSpacing/>
              <w:rPr>
                <w:rFonts w:ascii="Times New Roman" w:hAnsi="Times New Roman" w:cs="Times New Roman"/>
                <w:color w:val="000000"/>
                <w:sz w:val="12"/>
                <w:szCs w:val="16"/>
              </w:rPr>
            </w:pPr>
            <w:r>
              <w:rPr>
                <w:rFonts w:ascii="Times New Roman" w:hAnsi="Times New Roman" w:cs="Times New Roman"/>
                <w:color w:val="000000"/>
                <w:sz w:val="12"/>
                <w:szCs w:val="16"/>
              </w:rPr>
              <w:t xml:space="preserve">п. Волот, </w:t>
            </w:r>
            <w:r w:rsidR="005B0240" w:rsidRPr="00604E16">
              <w:rPr>
                <w:rFonts w:ascii="Times New Roman" w:hAnsi="Times New Roman" w:cs="Times New Roman"/>
                <w:color w:val="000000"/>
                <w:sz w:val="12"/>
                <w:szCs w:val="16"/>
              </w:rPr>
              <w:t>ул. Железнодорожная, 14</w:t>
            </w:r>
          </w:p>
        </w:tc>
        <w:tc>
          <w:tcPr>
            <w:tcW w:w="1417" w:type="dxa"/>
            <w:shd w:val="clear" w:color="auto" w:fill="auto"/>
          </w:tcPr>
          <w:p w:rsidR="005B0240" w:rsidRPr="00604E16" w:rsidRDefault="005B0240" w:rsidP="00472CC5">
            <w:pPr>
              <w:spacing w:after="0" w:line="240" w:lineRule="auto"/>
              <w:contextualSpacing/>
              <w:jc w:val="center"/>
              <w:rPr>
                <w:rFonts w:ascii="Times New Roman" w:hAnsi="Times New Roman" w:cs="Times New Roman"/>
                <w:sz w:val="12"/>
                <w:szCs w:val="16"/>
              </w:rPr>
            </w:pPr>
            <w:r w:rsidRPr="00604E16">
              <w:rPr>
                <w:rFonts w:ascii="Times New Roman" w:hAnsi="Times New Roman" w:cs="Times New Roman"/>
                <w:sz w:val="12"/>
                <w:szCs w:val="16"/>
              </w:rPr>
              <w:t>222</w:t>
            </w:r>
          </w:p>
        </w:tc>
        <w:tc>
          <w:tcPr>
            <w:tcW w:w="4395" w:type="dxa"/>
            <w:shd w:val="clear" w:color="auto" w:fill="auto"/>
          </w:tcPr>
          <w:p w:rsidR="005B0240" w:rsidRPr="00604E16" w:rsidRDefault="005B0240" w:rsidP="00DF5F5B">
            <w:pPr>
              <w:spacing w:after="0" w:line="240" w:lineRule="auto"/>
              <w:contextualSpacing/>
              <w:jc w:val="center"/>
              <w:rPr>
                <w:rFonts w:ascii="Times New Roman" w:hAnsi="Times New Roman" w:cs="Times New Roman"/>
                <w:sz w:val="12"/>
                <w:szCs w:val="16"/>
              </w:rPr>
            </w:pPr>
            <w:r w:rsidRPr="00604E16">
              <w:rPr>
                <w:rFonts w:ascii="Times New Roman" w:hAnsi="Times New Roman" w:cs="Times New Roman"/>
                <w:sz w:val="12"/>
                <w:szCs w:val="16"/>
              </w:rPr>
              <w:t>Щебеночное покрытие</w:t>
            </w:r>
          </w:p>
        </w:tc>
      </w:tr>
      <w:tr w:rsidR="005B0240" w:rsidRPr="00604E16" w:rsidTr="00DF5F5B">
        <w:tc>
          <w:tcPr>
            <w:tcW w:w="675" w:type="dxa"/>
            <w:shd w:val="clear" w:color="auto" w:fill="auto"/>
          </w:tcPr>
          <w:p w:rsidR="005B0240" w:rsidRPr="00604E16" w:rsidRDefault="005B0240" w:rsidP="00472CC5">
            <w:pPr>
              <w:spacing w:after="0" w:line="240" w:lineRule="auto"/>
              <w:contextualSpacing/>
              <w:jc w:val="center"/>
              <w:rPr>
                <w:rFonts w:ascii="Times New Roman" w:hAnsi="Times New Roman" w:cs="Times New Roman"/>
                <w:sz w:val="12"/>
                <w:szCs w:val="16"/>
              </w:rPr>
            </w:pPr>
            <w:r w:rsidRPr="00604E16">
              <w:rPr>
                <w:rFonts w:ascii="Times New Roman" w:hAnsi="Times New Roman" w:cs="Times New Roman"/>
                <w:sz w:val="12"/>
                <w:szCs w:val="16"/>
              </w:rPr>
              <w:t>23</w:t>
            </w:r>
          </w:p>
        </w:tc>
        <w:tc>
          <w:tcPr>
            <w:tcW w:w="4140" w:type="dxa"/>
            <w:shd w:val="clear" w:color="auto" w:fill="auto"/>
            <w:vAlign w:val="bottom"/>
          </w:tcPr>
          <w:p w:rsidR="005B0240" w:rsidRPr="00604E16" w:rsidRDefault="00604E16" w:rsidP="00472CC5">
            <w:pPr>
              <w:spacing w:after="0" w:line="240" w:lineRule="auto"/>
              <w:contextualSpacing/>
              <w:rPr>
                <w:rFonts w:ascii="Times New Roman" w:hAnsi="Times New Roman" w:cs="Times New Roman"/>
                <w:color w:val="000000"/>
                <w:sz w:val="12"/>
                <w:szCs w:val="16"/>
              </w:rPr>
            </w:pPr>
            <w:r>
              <w:rPr>
                <w:rFonts w:ascii="Times New Roman" w:hAnsi="Times New Roman" w:cs="Times New Roman"/>
                <w:color w:val="000000"/>
                <w:sz w:val="12"/>
                <w:szCs w:val="16"/>
              </w:rPr>
              <w:t xml:space="preserve">п. Волот, </w:t>
            </w:r>
            <w:r w:rsidR="005B0240" w:rsidRPr="00604E16">
              <w:rPr>
                <w:rFonts w:ascii="Times New Roman" w:hAnsi="Times New Roman" w:cs="Times New Roman"/>
                <w:color w:val="000000"/>
                <w:sz w:val="12"/>
                <w:szCs w:val="16"/>
              </w:rPr>
              <w:t>ул. Заречная, 7</w:t>
            </w:r>
          </w:p>
        </w:tc>
        <w:tc>
          <w:tcPr>
            <w:tcW w:w="1417" w:type="dxa"/>
            <w:shd w:val="clear" w:color="auto" w:fill="auto"/>
          </w:tcPr>
          <w:p w:rsidR="005B0240" w:rsidRPr="00604E16" w:rsidRDefault="005B0240" w:rsidP="00472CC5">
            <w:pPr>
              <w:spacing w:after="0" w:line="240" w:lineRule="auto"/>
              <w:contextualSpacing/>
              <w:jc w:val="center"/>
              <w:rPr>
                <w:rFonts w:ascii="Times New Roman" w:hAnsi="Times New Roman" w:cs="Times New Roman"/>
                <w:sz w:val="12"/>
                <w:szCs w:val="16"/>
              </w:rPr>
            </w:pPr>
            <w:r w:rsidRPr="00604E16">
              <w:rPr>
                <w:rFonts w:ascii="Times New Roman" w:hAnsi="Times New Roman" w:cs="Times New Roman"/>
                <w:sz w:val="12"/>
                <w:szCs w:val="16"/>
              </w:rPr>
              <w:t>2822</w:t>
            </w:r>
          </w:p>
        </w:tc>
        <w:tc>
          <w:tcPr>
            <w:tcW w:w="4395" w:type="dxa"/>
            <w:shd w:val="clear" w:color="auto" w:fill="auto"/>
          </w:tcPr>
          <w:p w:rsidR="005B0240" w:rsidRPr="00604E16" w:rsidRDefault="005B0240" w:rsidP="00DF5F5B">
            <w:pPr>
              <w:spacing w:after="0" w:line="240" w:lineRule="auto"/>
              <w:contextualSpacing/>
              <w:jc w:val="center"/>
              <w:rPr>
                <w:rFonts w:ascii="Times New Roman" w:hAnsi="Times New Roman" w:cs="Times New Roman"/>
                <w:sz w:val="12"/>
                <w:szCs w:val="16"/>
              </w:rPr>
            </w:pPr>
            <w:r w:rsidRPr="00604E16">
              <w:rPr>
                <w:rFonts w:ascii="Times New Roman" w:hAnsi="Times New Roman" w:cs="Times New Roman"/>
                <w:sz w:val="12"/>
                <w:szCs w:val="16"/>
              </w:rPr>
              <w:t>Асфальтовое покрытие частично</w:t>
            </w:r>
          </w:p>
        </w:tc>
      </w:tr>
    </w:tbl>
    <w:p w:rsidR="005B0240" w:rsidRPr="00C33519" w:rsidRDefault="005B0240" w:rsidP="00DF5F5B">
      <w:pPr>
        <w:pStyle w:val="af7"/>
        <w:tabs>
          <w:tab w:val="left" w:pos="2630"/>
        </w:tabs>
        <w:ind w:left="284"/>
        <w:rPr>
          <w:rFonts w:eastAsia="Calibri"/>
          <w:sz w:val="16"/>
          <w:szCs w:val="16"/>
        </w:rPr>
      </w:pPr>
      <w:r w:rsidRPr="00C33519">
        <w:rPr>
          <w:rFonts w:eastAsia="Calibri"/>
          <w:sz w:val="16"/>
          <w:szCs w:val="16"/>
        </w:rPr>
        <w:t>Адресный перечень территорий общего 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40"/>
        <w:gridCol w:w="1417"/>
        <w:gridCol w:w="4395"/>
      </w:tblGrid>
      <w:tr w:rsidR="005B0240" w:rsidRPr="00DF5F5B" w:rsidTr="00DF5F5B">
        <w:tc>
          <w:tcPr>
            <w:tcW w:w="675"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 п/п</w:t>
            </w:r>
          </w:p>
        </w:tc>
        <w:tc>
          <w:tcPr>
            <w:tcW w:w="4140"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Адрес общественной терр</w:t>
            </w:r>
            <w:r w:rsidRPr="00DF5F5B">
              <w:rPr>
                <w:rFonts w:ascii="Times New Roman" w:hAnsi="Times New Roman" w:cs="Times New Roman"/>
                <w:sz w:val="12"/>
                <w:szCs w:val="16"/>
              </w:rPr>
              <w:t>и</w:t>
            </w:r>
            <w:r w:rsidRPr="00DF5F5B">
              <w:rPr>
                <w:rFonts w:ascii="Times New Roman" w:hAnsi="Times New Roman" w:cs="Times New Roman"/>
                <w:sz w:val="12"/>
                <w:szCs w:val="16"/>
              </w:rPr>
              <w:t>тории</w:t>
            </w:r>
          </w:p>
        </w:tc>
        <w:tc>
          <w:tcPr>
            <w:tcW w:w="1417" w:type="dxa"/>
            <w:shd w:val="clear" w:color="auto" w:fill="auto"/>
          </w:tcPr>
          <w:p w:rsidR="005B0240" w:rsidRPr="00DF5F5B" w:rsidRDefault="00DF5F5B" w:rsidP="00DF5F5B">
            <w:pPr>
              <w:spacing w:after="0" w:line="240" w:lineRule="auto"/>
              <w:contextualSpacing/>
              <w:jc w:val="center"/>
              <w:rPr>
                <w:rFonts w:ascii="Times New Roman" w:hAnsi="Times New Roman" w:cs="Times New Roman"/>
                <w:sz w:val="12"/>
                <w:szCs w:val="16"/>
              </w:rPr>
            </w:pPr>
            <w:r>
              <w:rPr>
                <w:rFonts w:ascii="Times New Roman" w:hAnsi="Times New Roman" w:cs="Times New Roman"/>
                <w:sz w:val="12"/>
                <w:szCs w:val="16"/>
              </w:rPr>
              <w:t xml:space="preserve">Площадь </w:t>
            </w:r>
            <w:r w:rsidR="005B0240" w:rsidRPr="00DF5F5B">
              <w:rPr>
                <w:rFonts w:ascii="Times New Roman" w:hAnsi="Times New Roman" w:cs="Times New Roman"/>
                <w:sz w:val="12"/>
                <w:szCs w:val="16"/>
              </w:rPr>
              <w:t>территории</w:t>
            </w:r>
          </w:p>
        </w:tc>
        <w:tc>
          <w:tcPr>
            <w:tcW w:w="4395"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Степень благоустро</w:t>
            </w:r>
            <w:r w:rsidRPr="00DF5F5B">
              <w:rPr>
                <w:rFonts w:ascii="Times New Roman" w:hAnsi="Times New Roman" w:cs="Times New Roman"/>
                <w:sz w:val="12"/>
                <w:szCs w:val="16"/>
              </w:rPr>
              <w:t>й</w:t>
            </w:r>
            <w:r w:rsidRPr="00DF5F5B">
              <w:rPr>
                <w:rFonts w:ascii="Times New Roman" w:hAnsi="Times New Roman" w:cs="Times New Roman"/>
                <w:sz w:val="12"/>
                <w:szCs w:val="16"/>
              </w:rPr>
              <w:t>ства</w:t>
            </w:r>
          </w:p>
        </w:tc>
      </w:tr>
      <w:tr w:rsidR="005B0240" w:rsidRPr="00DF5F5B" w:rsidTr="00DF5F5B">
        <w:tc>
          <w:tcPr>
            <w:tcW w:w="675"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1</w:t>
            </w:r>
          </w:p>
        </w:tc>
        <w:tc>
          <w:tcPr>
            <w:tcW w:w="4140" w:type="dxa"/>
            <w:shd w:val="clear" w:color="auto" w:fill="auto"/>
            <w:vAlign w:val="bottom"/>
          </w:tcPr>
          <w:p w:rsidR="005B0240" w:rsidRPr="00DF5F5B" w:rsidRDefault="005B0240" w:rsidP="00472CC5">
            <w:pPr>
              <w:spacing w:after="0" w:line="240" w:lineRule="auto"/>
              <w:contextualSpacing/>
              <w:rPr>
                <w:rFonts w:ascii="Times New Roman" w:hAnsi="Times New Roman" w:cs="Times New Roman"/>
                <w:color w:val="000000"/>
                <w:sz w:val="12"/>
                <w:szCs w:val="16"/>
              </w:rPr>
            </w:pPr>
            <w:r w:rsidRPr="00DF5F5B">
              <w:rPr>
                <w:rFonts w:ascii="Times New Roman" w:hAnsi="Times New Roman" w:cs="Times New Roman"/>
                <w:color w:val="000000"/>
                <w:sz w:val="12"/>
                <w:szCs w:val="16"/>
              </w:rPr>
              <w:t>Стадион имени Васькина</w:t>
            </w:r>
          </w:p>
        </w:tc>
        <w:tc>
          <w:tcPr>
            <w:tcW w:w="1417"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220</w:t>
            </w:r>
          </w:p>
        </w:tc>
        <w:tc>
          <w:tcPr>
            <w:tcW w:w="4395" w:type="dxa"/>
            <w:shd w:val="clear" w:color="auto" w:fill="auto"/>
          </w:tcPr>
          <w:p w:rsidR="005B0240" w:rsidRPr="00DF5F5B" w:rsidRDefault="005B0240" w:rsidP="00DF5F5B">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Асфальтовое покрытие дорожки</w:t>
            </w:r>
          </w:p>
        </w:tc>
      </w:tr>
      <w:tr w:rsidR="005B0240" w:rsidRPr="00DF5F5B" w:rsidTr="00DF5F5B">
        <w:tc>
          <w:tcPr>
            <w:tcW w:w="675"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2</w:t>
            </w:r>
          </w:p>
        </w:tc>
        <w:tc>
          <w:tcPr>
            <w:tcW w:w="4140" w:type="dxa"/>
            <w:shd w:val="clear" w:color="auto" w:fill="auto"/>
            <w:vAlign w:val="bottom"/>
          </w:tcPr>
          <w:p w:rsidR="005B0240" w:rsidRPr="00DF5F5B" w:rsidRDefault="005B0240" w:rsidP="00472CC5">
            <w:pPr>
              <w:spacing w:after="0" w:line="240" w:lineRule="auto"/>
              <w:contextualSpacing/>
              <w:rPr>
                <w:rFonts w:ascii="Times New Roman" w:hAnsi="Times New Roman" w:cs="Times New Roman"/>
                <w:color w:val="000000"/>
                <w:sz w:val="12"/>
                <w:szCs w:val="16"/>
              </w:rPr>
            </w:pPr>
            <w:r w:rsidRPr="00DF5F5B">
              <w:rPr>
                <w:rFonts w:ascii="Times New Roman" w:hAnsi="Times New Roman" w:cs="Times New Roman"/>
                <w:color w:val="000000"/>
                <w:sz w:val="12"/>
                <w:szCs w:val="16"/>
              </w:rPr>
              <w:t>Территория у ДК п. Волот</w:t>
            </w:r>
          </w:p>
        </w:tc>
        <w:tc>
          <w:tcPr>
            <w:tcW w:w="1417"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285</w:t>
            </w:r>
          </w:p>
        </w:tc>
        <w:tc>
          <w:tcPr>
            <w:tcW w:w="4395" w:type="dxa"/>
            <w:shd w:val="clear" w:color="auto" w:fill="auto"/>
          </w:tcPr>
          <w:p w:rsidR="005B0240" w:rsidRPr="00DF5F5B" w:rsidRDefault="005B0240" w:rsidP="00DF5F5B">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Асфальтовое покрытие частично</w:t>
            </w:r>
          </w:p>
        </w:tc>
      </w:tr>
      <w:tr w:rsidR="005B0240" w:rsidRPr="00DF5F5B" w:rsidTr="00DF5F5B">
        <w:tc>
          <w:tcPr>
            <w:tcW w:w="675"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3</w:t>
            </w:r>
          </w:p>
        </w:tc>
        <w:tc>
          <w:tcPr>
            <w:tcW w:w="4140" w:type="dxa"/>
            <w:shd w:val="clear" w:color="auto" w:fill="auto"/>
            <w:vAlign w:val="bottom"/>
          </w:tcPr>
          <w:p w:rsidR="005B0240" w:rsidRPr="00DF5F5B" w:rsidRDefault="005B0240" w:rsidP="00472CC5">
            <w:pPr>
              <w:spacing w:after="0" w:line="240" w:lineRule="auto"/>
              <w:contextualSpacing/>
              <w:rPr>
                <w:rFonts w:ascii="Times New Roman" w:hAnsi="Times New Roman" w:cs="Times New Roman"/>
                <w:color w:val="000000"/>
                <w:sz w:val="12"/>
                <w:szCs w:val="16"/>
              </w:rPr>
            </w:pPr>
            <w:r w:rsidRPr="00DF5F5B">
              <w:rPr>
                <w:rFonts w:ascii="Times New Roman" w:hAnsi="Times New Roman" w:cs="Times New Roman"/>
                <w:color w:val="000000"/>
                <w:sz w:val="12"/>
                <w:szCs w:val="16"/>
              </w:rPr>
              <w:t>Территория, прилегающая к ЗАГС</w:t>
            </w:r>
          </w:p>
        </w:tc>
        <w:tc>
          <w:tcPr>
            <w:tcW w:w="1417"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220</w:t>
            </w:r>
          </w:p>
        </w:tc>
        <w:tc>
          <w:tcPr>
            <w:tcW w:w="4395" w:type="dxa"/>
            <w:shd w:val="clear" w:color="auto" w:fill="auto"/>
          </w:tcPr>
          <w:p w:rsidR="005B0240" w:rsidRPr="00DF5F5B" w:rsidRDefault="005B0240" w:rsidP="00DF5F5B">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Асфальтовое покрытие частично</w:t>
            </w:r>
          </w:p>
        </w:tc>
      </w:tr>
      <w:tr w:rsidR="005B0240" w:rsidRPr="00DF5F5B" w:rsidTr="00DF5F5B">
        <w:tc>
          <w:tcPr>
            <w:tcW w:w="675"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4</w:t>
            </w:r>
          </w:p>
        </w:tc>
        <w:tc>
          <w:tcPr>
            <w:tcW w:w="4140" w:type="dxa"/>
            <w:shd w:val="clear" w:color="auto" w:fill="auto"/>
            <w:vAlign w:val="bottom"/>
          </w:tcPr>
          <w:p w:rsidR="005B0240" w:rsidRPr="00DF5F5B" w:rsidRDefault="005B0240" w:rsidP="00472CC5">
            <w:pPr>
              <w:spacing w:after="0" w:line="240" w:lineRule="auto"/>
              <w:contextualSpacing/>
              <w:rPr>
                <w:rFonts w:ascii="Times New Roman" w:hAnsi="Times New Roman" w:cs="Times New Roman"/>
                <w:color w:val="000000"/>
                <w:sz w:val="12"/>
                <w:szCs w:val="16"/>
              </w:rPr>
            </w:pPr>
            <w:r w:rsidRPr="00DF5F5B">
              <w:rPr>
                <w:rFonts w:ascii="Times New Roman" w:hAnsi="Times New Roman" w:cs="Times New Roman"/>
                <w:color w:val="000000"/>
                <w:sz w:val="12"/>
                <w:szCs w:val="16"/>
              </w:rPr>
              <w:t>Пешеходная зона п. Волот от ул. Старорусская до ул. Во</w:t>
            </w:r>
            <w:r w:rsidRPr="00DF5F5B">
              <w:rPr>
                <w:rFonts w:ascii="Times New Roman" w:hAnsi="Times New Roman" w:cs="Times New Roman"/>
                <w:color w:val="000000"/>
                <w:sz w:val="12"/>
                <w:szCs w:val="16"/>
              </w:rPr>
              <w:t>к</w:t>
            </w:r>
            <w:r w:rsidRPr="00DF5F5B">
              <w:rPr>
                <w:rFonts w:ascii="Times New Roman" w:hAnsi="Times New Roman" w:cs="Times New Roman"/>
                <w:color w:val="000000"/>
                <w:sz w:val="12"/>
                <w:szCs w:val="16"/>
              </w:rPr>
              <w:t>зальная</w:t>
            </w:r>
          </w:p>
        </w:tc>
        <w:tc>
          <w:tcPr>
            <w:tcW w:w="1417"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1500</w:t>
            </w:r>
          </w:p>
        </w:tc>
        <w:tc>
          <w:tcPr>
            <w:tcW w:w="4395" w:type="dxa"/>
            <w:shd w:val="clear" w:color="auto" w:fill="auto"/>
          </w:tcPr>
          <w:p w:rsidR="005B0240" w:rsidRPr="00DF5F5B" w:rsidRDefault="005B0240" w:rsidP="00DF5F5B">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Асфальтовое покрытие частично</w:t>
            </w:r>
          </w:p>
        </w:tc>
      </w:tr>
      <w:tr w:rsidR="005B0240" w:rsidRPr="00DF5F5B" w:rsidTr="00DF5F5B">
        <w:tc>
          <w:tcPr>
            <w:tcW w:w="675"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5</w:t>
            </w:r>
          </w:p>
        </w:tc>
        <w:tc>
          <w:tcPr>
            <w:tcW w:w="4140" w:type="dxa"/>
            <w:shd w:val="clear" w:color="auto" w:fill="auto"/>
            <w:vAlign w:val="bottom"/>
          </w:tcPr>
          <w:p w:rsidR="005B0240" w:rsidRPr="00DF5F5B" w:rsidRDefault="005B0240" w:rsidP="00472CC5">
            <w:pPr>
              <w:spacing w:after="0" w:line="240" w:lineRule="auto"/>
              <w:contextualSpacing/>
              <w:rPr>
                <w:rFonts w:ascii="Times New Roman" w:hAnsi="Times New Roman" w:cs="Times New Roman"/>
                <w:color w:val="000000"/>
                <w:sz w:val="12"/>
                <w:szCs w:val="16"/>
              </w:rPr>
            </w:pPr>
            <w:r w:rsidRPr="00DF5F5B">
              <w:rPr>
                <w:rFonts w:ascii="Times New Roman" w:hAnsi="Times New Roman" w:cs="Times New Roman"/>
                <w:color w:val="000000"/>
                <w:sz w:val="12"/>
                <w:szCs w:val="16"/>
              </w:rPr>
              <w:t>Пешеходная зона переулок Советский</w:t>
            </w:r>
          </w:p>
        </w:tc>
        <w:tc>
          <w:tcPr>
            <w:tcW w:w="1417"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500</w:t>
            </w:r>
          </w:p>
        </w:tc>
        <w:tc>
          <w:tcPr>
            <w:tcW w:w="4395" w:type="dxa"/>
            <w:shd w:val="clear" w:color="auto" w:fill="auto"/>
          </w:tcPr>
          <w:p w:rsidR="005B0240" w:rsidRPr="00DF5F5B" w:rsidRDefault="005B0240" w:rsidP="00DF5F5B">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Асфальтовое покрытие частично</w:t>
            </w:r>
          </w:p>
        </w:tc>
      </w:tr>
      <w:tr w:rsidR="005B0240" w:rsidRPr="00DF5F5B" w:rsidTr="00DF5F5B">
        <w:tc>
          <w:tcPr>
            <w:tcW w:w="675"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6</w:t>
            </w:r>
          </w:p>
        </w:tc>
        <w:tc>
          <w:tcPr>
            <w:tcW w:w="4140" w:type="dxa"/>
            <w:shd w:val="clear" w:color="auto" w:fill="auto"/>
            <w:vAlign w:val="bottom"/>
          </w:tcPr>
          <w:p w:rsidR="005B0240" w:rsidRPr="00DF5F5B" w:rsidRDefault="005B0240" w:rsidP="00472CC5">
            <w:pPr>
              <w:spacing w:after="0" w:line="240" w:lineRule="auto"/>
              <w:contextualSpacing/>
              <w:rPr>
                <w:rFonts w:ascii="Times New Roman" w:hAnsi="Times New Roman" w:cs="Times New Roman"/>
                <w:sz w:val="12"/>
                <w:szCs w:val="16"/>
              </w:rPr>
            </w:pPr>
            <w:r w:rsidRPr="00DF5F5B">
              <w:rPr>
                <w:rFonts w:ascii="Times New Roman" w:hAnsi="Times New Roman" w:cs="Times New Roman"/>
                <w:sz w:val="12"/>
                <w:szCs w:val="16"/>
              </w:rPr>
              <w:t>Площадка для активного отдыха п. Волот, ул. Комсомольская</w:t>
            </w:r>
          </w:p>
        </w:tc>
        <w:tc>
          <w:tcPr>
            <w:tcW w:w="1417"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750</w:t>
            </w:r>
          </w:p>
        </w:tc>
        <w:tc>
          <w:tcPr>
            <w:tcW w:w="4395" w:type="dxa"/>
            <w:shd w:val="clear" w:color="auto" w:fill="auto"/>
          </w:tcPr>
          <w:p w:rsidR="005B0240" w:rsidRPr="00DF5F5B" w:rsidRDefault="005B0240" w:rsidP="00DF5F5B">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Тротуарная плитка</w:t>
            </w:r>
            <w:r w:rsidR="00DF5F5B">
              <w:rPr>
                <w:rFonts w:ascii="Times New Roman" w:hAnsi="Times New Roman" w:cs="Times New Roman"/>
                <w:sz w:val="12"/>
                <w:szCs w:val="16"/>
              </w:rPr>
              <w:t xml:space="preserve"> </w:t>
            </w:r>
            <w:r w:rsidRPr="00DF5F5B">
              <w:rPr>
                <w:rFonts w:ascii="Times New Roman" w:hAnsi="Times New Roman" w:cs="Times New Roman"/>
                <w:sz w:val="12"/>
                <w:szCs w:val="16"/>
              </w:rPr>
              <w:t>частично</w:t>
            </w:r>
          </w:p>
        </w:tc>
      </w:tr>
    </w:tbl>
    <w:p w:rsidR="005B0240" w:rsidRPr="00DF5F5B" w:rsidRDefault="005B0240" w:rsidP="00DF5F5B">
      <w:pPr>
        <w:pStyle w:val="af7"/>
        <w:ind w:left="0" w:firstLine="284"/>
        <w:rPr>
          <w:rFonts w:eastAsia="Calibri"/>
          <w:sz w:val="16"/>
          <w:szCs w:val="16"/>
        </w:rPr>
      </w:pPr>
      <w:r w:rsidRPr="00C33519">
        <w:rPr>
          <w:rFonts w:eastAsia="Calibri"/>
          <w:sz w:val="16"/>
          <w:szCs w:val="16"/>
        </w:rPr>
        <w:t xml:space="preserve">Адресный перечень объектов недвижимого имущества и земельные участки, находящиеся в собственности </w:t>
      </w:r>
      <w:r w:rsidRPr="00DF5F5B">
        <w:rPr>
          <w:rFonts w:eastAsia="Calibri"/>
          <w:sz w:val="16"/>
          <w:szCs w:val="16"/>
        </w:rPr>
        <w:t>(пользовании юридических лиц и индивидуальных предпринимателей: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40"/>
        <w:gridCol w:w="1417"/>
        <w:gridCol w:w="4395"/>
      </w:tblGrid>
      <w:tr w:rsidR="005B0240" w:rsidRPr="00DF5F5B" w:rsidTr="00DF5F5B">
        <w:tc>
          <w:tcPr>
            <w:tcW w:w="675"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 п/п</w:t>
            </w:r>
          </w:p>
        </w:tc>
        <w:tc>
          <w:tcPr>
            <w:tcW w:w="4140"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Адрес объектов недвижимого имущества и земельного участка</w:t>
            </w:r>
          </w:p>
        </w:tc>
        <w:tc>
          <w:tcPr>
            <w:tcW w:w="1417"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Площадь территории</w:t>
            </w:r>
          </w:p>
        </w:tc>
        <w:tc>
          <w:tcPr>
            <w:tcW w:w="4395"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Степень благоустро</w:t>
            </w:r>
            <w:r w:rsidRPr="00DF5F5B">
              <w:rPr>
                <w:rFonts w:ascii="Times New Roman" w:hAnsi="Times New Roman" w:cs="Times New Roman"/>
                <w:sz w:val="12"/>
                <w:szCs w:val="16"/>
              </w:rPr>
              <w:t>й</w:t>
            </w:r>
            <w:r w:rsidRPr="00DF5F5B">
              <w:rPr>
                <w:rFonts w:ascii="Times New Roman" w:hAnsi="Times New Roman" w:cs="Times New Roman"/>
                <w:sz w:val="12"/>
                <w:szCs w:val="16"/>
              </w:rPr>
              <w:t>ства</w:t>
            </w:r>
          </w:p>
        </w:tc>
      </w:tr>
      <w:tr w:rsidR="005B0240" w:rsidRPr="00DF5F5B" w:rsidTr="00DF5F5B">
        <w:tc>
          <w:tcPr>
            <w:tcW w:w="675"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1</w:t>
            </w:r>
          </w:p>
        </w:tc>
        <w:tc>
          <w:tcPr>
            <w:tcW w:w="4140"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0</w:t>
            </w:r>
          </w:p>
        </w:tc>
        <w:tc>
          <w:tcPr>
            <w:tcW w:w="1417"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0</w:t>
            </w:r>
          </w:p>
        </w:tc>
        <w:tc>
          <w:tcPr>
            <w:tcW w:w="4395"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0</w:t>
            </w:r>
          </w:p>
        </w:tc>
      </w:tr>
    </w:tbl>
    <w:p w:rsidR="005B0240" w:rsidRPr="00C33519" w:rsidRDefault="005B0240" w:rsidP="00472CC5">
      <w:pPr>
        <w:pStyle w:val="af7"/>
        <w:ind w:left="709"/>
        <w:jc w:val="both"/>
        <w:rPr>
          <w:rFonts w:eastAsia="Calibr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40"/>
        <w:gridCol w:w="1417"/>
        <w:gridCol w:w="4395"/>
      </w:tblGrid>
      <w:tr w:rsidR="005B0240" w:rsidRPr="00DF5F5B" w:rsidTr="00DF5F5B">
        <w:tc>
          <w:tcPr>
            <w:tcW w:w="675"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 п/п</w:t>
            </w:r>
          </w:p>
        </w:tc>
        <w:tc>
          <w:tcPr>
            <w:tcW w:w="4140"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Адрес индивидуального ж</w:t>
            </w:r>
            <w:r w:rsidRPr="00DF5F5B">
              <w:rPr>
                <w:rFonts w:ascii="Times New Roman" w:hAnsi="Times New Roman" w:cs="Times New Roman"/>
                <w:sz w:val="12"/>
                <w:szCs w:val="16"/>
              </w:rPr>
              <w:t>и</w:t>
            </w:r>
            <w:r w:rsidRPr="00DF5F5B">
              <w:rPr>
                <w:rFonts w:ascii="Times New Roman" w:hAnsi="Times New Roman" w:cs="Times New Roman"/>
                <w:sz w:val="12"/>
                <w:szCs w:val="16"/>
              </w:rPr>
              <w:t>лого дома, земельного учас</w:t>
            </w:r>
            <w:r w:rsidRPr="00DF5F5B">
              <w:rPr>
                <w:rFonts w:ascii="Times New Roman" w:hAnsi="Times New Roman" w:cs="Times New Roman"/>
                <w:sz w:val="12"/>
                <w:szCs w:val="16"/>
              </w:rPr>
              <w:t>т</w:t>
            </w:r>
            <w:r w:rsidRPr="00DF5F5B">
              <w:rPr>
                <w:rFonts w:ascii="Times New Roman" w:hAnsi="Times New Roman" w:cs="Times New Roman"/>
                <w:sz w:val="12"/>
                <w:szCs w:val="16"/>
              </w:rPr>
              <w:t>ка</w:t>
            </w:r>
          </w:p>
        </w:tc>
        <w:tc>
          <w:tcPr>
            <w:tcW w:w="1417"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Площадь территории</w:t>
            </w:r>
          </w:p>
        </w:tc>
        <w:tc>
          <w:tcPr>
            <w:tcW w:w="4395"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Степень благоустро</w:t>
            </w:r>
            <w:r w:rsidRPr="00DF5F5B">
              <w:rPr>
                <w:rFonts w:ascii="Times New Roman" w:hAnsi="Times New Roman" w:cs="Times New Roman"/>
                <w:sz w:val="12"/>
                <w:szCs w:val="16"/>
              </w:rPr>
              <w:t>й</w:t>
            </w:r>
            <w:r w:rsidRPr="00DF5F5B">
              <w:rPr>
                <w:rFonts w:ascii="Times New Roman" w:hAnsi="Times New Roman" w:cs="Times New Roman"/>
                <w:sz w:val="12"/>
                <w:szCs w:val="16"/>
              </w:rPr>
              <w:t>ства</w:t>
            </w:r>
          </w:p>
        </w:tc>
      </w:tr>
      <w:tr w:rsidR="005B0240" w:rsidRPr="00DF5F5B" w:rsidTr="00DF5F5B">
        <w:tc>
          <w:tcPr>
            <w:tcW w:w="675"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1</w:t>
            </w:r>
          </w:p>
        </w:tc>
        <w:tc>
          <w:tcPr>
            <w:tcW w:w="4140"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0</w:t>
            </w:r>
          </w:p>
        </w:tc>
        <w:tc>
          <w:tcPr>
            <w:tcW w:w="1417"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0</w:t>
            </w:r>
          </w:p>
        </w:tc>
        <w:tc>
          <w:tcPr>
            <w:tcW w:w="4395" w:type="dxa"/>
            <w:shd w:val="clear" w:color="auto" w:fill="auto"/>
          </w:tcPr>
          <w:p w:rsidR="005B0240" w:rsidRPr="00DF5F5B" w:rsidRDefault="005B0240" w:rsidP="00472CC5">
            <w:pPr>
              <w:spacing w:after="0" w:line="240" w:lineRule="auto"/>
              <w:contextualSpacing/>
              <w:jc w:val="center"/>
              <w:rPr>
                <w:rFonts w:ascii="Times New Roman" w:hAnsi="Times New Roman" w:cs="Times New Roman"/>
                <w:sz w:val="12"/>
                <w:szCs w:val="16"/>
              </w:rPr>
            </w:pPr>
            <w:r w:rsidRPr="00DF5F5B">
              <w:rPr>
                <w:rFonts w:ascii="Times New Roman" w:hAnsi="Times New Roman" w:cs="Times New Roman"/>
                <w:sz w:val="12"/>
                <w:szCs w:val="16"/>
              </w:rPr>
              <w:t>0</w:t>
            </w:r>
          </w:p>
        </w:tc>
      </w:tr>
    </w:tbl>
    <w:p w:rsidR="005B0240" w:rsidRPr="00C33519" w:rsidRDefault="005B0240" w:rsidP="00DF5F5B">
      <w:pPr>
        <w:tabs>
          <w:tab w:val="left" w:pos="1800"/>
          <w:tab w:val="right" w:pos="9355"/>
        </w:tabs>
        <w:spacing w:after="0" w:line="240" w:lineRule="auto"/>
        <w:rPr>
          <w:rFonts w:ascii="Times New Roman" w:hAnsi="Times New Roman" w:cs="Times New Roman"/>
          <w:sz w:val="16"/>
          <w:szCs w:val="16"/>
        </w:rPr>
      </w:pPr>
    </w:p>
    <w:p w:rsidR="005B0240" w:rsidRPr="00DF5F5B" w:rsidRDefault="00DF5F5B" w:rsidP="00DF5F5B">
      <w:pPr>
        <w:spacing w:after="0" w:line="240" w:lineRule="auto"/>
        <w:jc w:val="right"/>
        <w:rPr>
          <w:rFonts w:ascii="Times New Roman" w:hAnsi="Times New Roman" w:cs="Times New Roman"/>
          <w:sz w:val="12"/>
          <w:szCs w:val="16"/>
        </w:rPr>
      </w:pPr>
      <w:r>
        <w:rPr>
          <w:rFonts w:ascii="Times New Roman" w:hAnsi="Times New Roman" w:cs="Times New Roman"/>
          <w:sz w:val="12"/>
          <w:szCs w:val="16"/>
        </w:rPr>
        <w:t xml:space="preserve">Приложение № 2 </w:t>
      </w:r>
      <w:r w:rsidR="005B0240" w:rsidRPr="00DF5F5B">
        <w:rPr>
          <w:rFonts w:ascii="Times New Roman" w:hAnsi="Times New Roman" w:cs="Times New Roman"/>
          <w:sz w:val="12"/>
          <w:szCs w:val="16"/>
        </w:rPr>
        <w:t>к муниципальной программе</w:t>
      </w:r>
      <w:r>
        <w:rPr>
          <w:rFonts w:ascii="Times New Roman" w:hAnsi="Times New Roman" w:cs="Times New Roman"/>
          <w:sz w:val="12"/>
          <w:szCs w:val="16"/>
        </w:rPr>
        <w:t xml:space="preserve"> «Формирование современной </w:t>
      </w:r>
      <w:r w:rsidR="005B0240" w:rsidRPr="00DF5F5B">
        <w:rPr>
          <w:rFonts w:ascii="Times New Roman" w:hAnsi="Times New Roman" w:cs="Times New Roman"/>
          <w:sz w:val="12"/>
          <w:szCs w:val="16"/>
        </w:rPr>
        <w:t>городской среды</w:t>
      </w:r>
    </w:p>
    <w:p w:rsidR="005B0240" w:rsidRDefault="005B0240" w:rsidP="00472CC5">
      <w:pPr>
        <w:spacing w:after="0" w:line="240" w:lineRule="auto"/>
        <w:jc w:val="right"/>
        <w:rPr>
          <w:rFonts w:ascii="Times New Roman" w:hAnsi="Times New Roman" w:cs="Times New Roman"/>
          <w:sz w:val="12"/>
          <w:szCs w:val="16"/>
        </w:rPr>
      </w:pPr>
      <w:r w:rsidRPr="00DF5F5B">
        <w:rPr>
          <w:rFonts w:ascii="Times New Roman" w:hAnsi="Times New Roman" w:cs="Times New Roman"/>
          <w:sz w:val="12"/>
          <w:szCs w:val="16"/>
        </w:rPr>
        <w:t>п. Волот Волотовского муниципального округа»</w:t>
      </w:r>
    </w:p>
    <w:p w:rsidR="00DF5F5B" w:rsidRPr="00DF5F5B" w:rsidRDefault="00DF5F5B" w:rsidP="00472CC5">
      <w:pPr>
        <w:spacing w:after="0" w:line="240" w:lineRule="auto"/>
        <w:jc w:val="right"/>
        <w:rPr>
          <w:rFonts w:ascii="Times New Roman" w:hAnsi="Times New Roman" w:cs="Times New Roman"/>
          <w:sz w:val="12"/>
          <w:szCs w:val="16"/>
        </w:rPr>
      </w:pPr>
    </w:p>
    <w:p w:rsidR="005B0240" w:rsidRPr="00DF5F5B" w:rsidRDefault="00DF5F5B" w:rsidP="00DF5F5B">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Порядок </w:t>
      </w:r>
      <w:r w:rsidR="005B0240" w:rsidRPr="00C33519">
        <w:rPr>
          <w:rFonts w:ascii="Times New Roman" w:hAnsi="Times New Roman" w:cs="Times New Roman"/>
          <w:b/>
          <w:sz w:val="16"/>
          <w:szCs w:val="16"/>
        </w:rPr>
        <w:t>аккумулирования средств заинтересованных лиц, направляемых на в</w:t>
      </w:r>
      <w:r w:rsidR="005B0240" w:rsidRPr="00C33519">
        <w:rPr>
          <w:rFonts w:ascii="Times New Roman" w:hAnsi="Times New Roman" w:cs="Times New Roman"/>
          <w:b/>
          <w:sz w:val="16"/>
          <w:szCs w:val="16"/>
        </w:rPr>
        <w:t>ы</w:t>
      </w:r>
      <w:r w:rsidR="005B0240" w:rsidRPr="00C33519">
        <w:rPr>
          <w:rFonts w:ascii="Times New Roman" w:hAnsi="Times New Roman" w:cs="Times New Roman"/>
          <w:b/>
          <w:sz w:val="16"/>
          <w:szCs w:val="16"/>
        </w:rPr>
        <w:t>полнение минимального, дополнительного перечней работ по благ</w:t>
      </w:r>
      <w:r w:rsidR="005B0240" w:rsidRPr="00C33519">
        <w:rPr>
          <w:rFonts w:ascii="Times New Roman" w:hAnsi="Times New Roman" w:cs="Times New Roman"/>
          <w:b/>
          <w:sz w:val="16"/>
          <w:szCs w:val="16"/>
        </w:rPr>
        <w:t>о</w:t>
      </w:r>
      <w:r w:rsidR="005B0240" w:rsidRPr="00C33519">
        <w:rPr>
          <w:rFonts w:ascii="Times New Roman" w:hAnsi="Times New Roman" w:cs="Times New Roman"/>
          <w:b/>
          <w:sz w:val="16"/>
          <w:szCs w:val="16"/>
        </w:rPr>
        <w:t>устройству дворовых территорий</w:t>
      </w:r>
    </w:p>
    <w:p w:rsidR="005B0240" w:rsidRPr="00DF5F5B" w:rsidRDefault="005B0240" w:rsidP="00DF5F5B">
      <w:pPr>
        <w:spacing w:after="0" w:line="240" w:lineRule="auto"/>
        <w:ind w:firstLine="284"/>
        <w:rPr>
          <w:rFonts w:ascii="Times New Roman" w:hAnsi="Times New Roman" w:cs="Times New Roman"/>
          <w:b/>
          <w:sz w:val="16"/>
          <w:szCs w:val="16"/>
        </w:rPr>
      </w:pPr>
      <w:r w:rsidRPr="00DF5F5B">
        <w:rPr>
          <w:rFonts w:ascii="Times New Roman" w:hAnsi="Times New Roman" w:cs="Times New Roman"/>
          <w:b/>
          <w:sz w:val="16"/>
          <w:szCs w:val="16"/>
        </w:rPr>
        <w:t>1.Общие положения</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1.1. Настоящий Порядок аккумулирования средств заинтересованных лиц, направляемых на выполнение минимального, дополнительного пере</w:t>
      </w:r>
      <w:r w:rsidRPr="00C33519">
        <w:rPr>
          <w:rFonts w:ascii="Times New Roman" w:hAnsi="Times New Roman" w:cs="Times New Roman"/>
          <w:sz w:val="16"/>
          <w:szCs w:val="16"/>
        </w:rPr>
        <w:t>ч</w:t>
      </w:r>
      <w:r w:rsidRPr="00C33519">
        <w:rPr>
          <w:rFonts w:ascii="Times New Roman" w:hAnsi="Times New Roman" w:cs="Times New Roman"/>
          <w:sz w:val="16"/>
          <w:szCs w:val="16"/>
        </w:rPr>
        <w:t>ней работ по благоустройству дворовых территорий (далее – Порядок), р</w:t>
      </w:r>
      <w:r w:rsidRPr="00C33519">
        <w:rPr>
          <w:rFonts w:ascii="Times New Roman" w:hAnsi="Times New Roman" w:cs="Times New Roman"/>
          <w:sz w:val="16"/>
          <w:szCs w:val="16"/>
        </w:rPr>
        <w:t>е</w:t>
      </w:r>
      <w:r w:rsidRPr="00C33519">
        <w:rPr>
          <w:rFonts w:ascii="Times New Roman" w:hAnsi="Times New Roman" w:cs="Times New Roman"/>
          <w:sz w:val="16"/>
          <w:szCs w:val="16"/>
        </w:rPr>
        <w:t>гламентирует процедуру аккумулирования средств заинтересованных лиц, направляемых на выполнение минимального, дополнительного перечней р</w:t>
      </w:r>
      <w:r w:rsidRPr="00C33519">
        <w:rPr>
          <w:rFonts w:ascii="Times New Roman" w:hAnsi="Times New Roman" w:cs="Times New Roman"/>
          <w:sz w:val="16"/>
          <w:szCs w:val="16"/>
        </w:rPr>
        <w:t>а</w:t>
      </w:r>
      <w:r w:rsidRPr="00C33519">
        <w:rPr>
          <w:rFonts w:ascii="Times New Roman" w:hAnsi="Times New Roman" w:cs="Times New Roman"/>
          <w:sz w:val="16"/>
          <w:szCs w:val="16"/>
        </w:rPr>
        <w:t>бот по благоустройству дворовых территорий п. Волот, механизм контроля за их расходованием, а также устанавливает порядок и формы трудового и (или) финансового участия граждан в выполнении указанных работ.</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color w:val="000000"/>
          <w:sz w:val="16"/>
          <w:szCs w:val="16"/>
          <w:shd w:val="clear" w:color="auto" w:fill="FFFFFF"/>
        </w:rPr>
        <w:t>1.2. Под формой трудового участия понимается неоплачиваемая труд</w:t>
      </w:r>
      <w:r w:rsidRPr="00C33519">
        <w:rPr>
          <w:rFonts w:ascii="Times New Roman" w:hAnsi="Times New Roman" w:cs="Times New Roman"/>
          <w:color w:val="000000"/>
          <w:sz w:val="16"/>
          <w:szCs w:val="16"/>
          <w:shd w:val="clear" w:color="auto" w:fill="FFFFFF"/>
        </w:rPr>
        <w:t>о</w:t>
      </w:r>
      <w:r w:rsidRPr="00C33519">
        <w:rPr>
          <w:rFonts w:ascii="Times New Roman" w:hAnsi="Times New Roman" w:cs="Times New Roman"/>
          <w:color w:val="000000"/>
          <w:sz w:val="16"/>
          <w:szCs w:val="16"/>
          <w:shd w:val="clear" w:color="auto" w:fill="FFFFFF"/>
        </w:rPr>
        <w:t xml:space="preserve">вая деятельность заинтересованных лиц, имеющая социально полезную направленность, </w:t>
      </w:r>
      <w:r w:rsidRPr="00C33519">
        <w:rPr>
          <w:rFonts w:ascii="Times New Roman" w:hAnsi="Times New Roman" w:cs="Times New Roman"/>
          <w:sz w:val="16"/>
          <w:szCs w:val="16"/>
        </w:rPr>
        <w:t>не требующая специальной квалификации</w:t>
      </w:r>
      <w:r w:rsidRPr="00C33519">
        <w:rPr>
          <w:rFonts w:ascii="Times New Roman" w:hAnsi="Times New Roman" w:cs="Times New Roman"/>
          <w:color w:val="000000"/>
          <w:sz w:val="16"/>
          <w:szCs w:val="16"/>
          <w:shd w:val="clear" w:color="auto" w:fill="FFFFFF"/>
        </w:rPr>
        <w:t xml:space="preserve"> и организуемая в качестве:</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трудового участия заинтересованных лиц, организаций в выполнении минимального перечня работ по благоустройству дворовых территорий в случае, если органом местного самоуправления принято решение о таком участии;</w:t>
      </w:r>
    </w:p>
    <w:p w:rsidR="005B0240" w:rsidRPr="00C33519" w:rsidRDefault="005B0240" w:rsidP="00DF5F5B">
      <w:pPr>
        <w:widowControl w:val="0"/>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трудового участия заинтересованных лиц, организаций в выполнении дополнительного перечня работ по благоустройству дворовых территорий.</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color w:val="000000"/>
          <w:sz w:val="16"/>
          <w:szCs w:val="16"/>
          <w:shd w:val="clear" w:color="auto" w:fill="FFFFFF"/>
        </w:rPr>
        <w:t xml:space="preserve">1.3. Под формой </w:t>
      </w:r>
      <w:r w:rsidRPr="00C33519">
        <w:rPr>
          <w:rFonts w:ascii="Times New Roman" w:hAnsi="Times New Roman" w:cs="Times New Roman"/>
          <w:sz w:val="16"/>
          <w:szCs w:val="16"/>
        </w:rPr>
        <w:t>финансового</w:t>
      </w:r>
      <w:r w:rsidRPr="00C33519">
        <w:rPr>
          <w:rFonts w:ascii="Times New Roman" w:hAnsi="Times New Roman" w:cs="Times New Roman"/>
          <w:color w:val="000000"/>
          <w:sz w:val="16"/>
          <w:szCs w:val="16"/>
          <w:shd w:val="clear" w:color="auto" w:fill="FFFFFF"/>
        </w:rPr>
        <w:t xml:space="preserve"> участия понимается:</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xml:space="preserve">- </w:t>
      </w:r>
      <w:r w:rsidRPr="00C33519">
        <w:rPr>
          <w:rFonts w:ascii="Times New Roman" w:hAnsi="Times New Roman" w:cs="Times New Roman"/>
          <w:color w:val="000000"/>
          <w:sz w:val="16"/>
          <w:szCs w:val="16"/>
          <w:shd w:val="clear" w:color="auto" w:fill="FFFFFF"/>
        </w:rPr>
        <w:t>доля финансового участия</w:t>
      </w:r>
      <w:r w:rsidRPr="00C33519">
        <w:rPr>
          <w:rFonts w:ascii="Times New Roman" w:hAnsi="Times New Roman" w:cs="Times New Roman"/>
          <w:sz w:val="16"/>
          <w:szCs w:val="16"/>
        </w:rPr>
        <w:t xml:space="preserve"> заинтересованных лиц, организаций в в</w:t>
      </w:r>
      <w:r w:rsidRPr="00C33519">
        <w:rPr>
          <w:rFonts w:ascii="Times New Roman" w:hAnsi="Times New Roman" w:cs="Times New Roman"/>
          <w:sz w:val="16"/>
          <w:szCs w:val="16"/>
        </w:rPr>
        <w:t>ы</w:t>
      </w:r>
      <w:r w:rsidRPr="00C33519">
        <w:rPr>
          <w:rFonts w:ascii="Times New Roman" w:hAnsi="Times New Roman" w:cs="Times New Roman"/>
          <w:sz w:val="16"/>
          <w:szCs w:val="16"/>
        </w:rPr>
        <w:t>полнении минимального перечня работ по благоустройству дворовых терр</w:t>
      </w:r>
      <w:r w:rsidRPr="00C33519">
        <w:rPr>
          <w:rFonts w:ascii="Times New Roman" w:hAnsi="Times New Roman" w:cs="Times New Roman"/>
          <w:sz w:val="16"/>
          <w:szCs w:val="16"/>
        </w:rPr>
        <w:t>и</w:t>
      </w:r>
      <w:r w:rsidRPr="00C33519">
        <w:rPr>
          <w:rFonts w:ascii="Times New Roman" w:hAnsi="Times New Roman" w:cs="Times New Roman"/>
          <w:sz w:val="16"/>
          <w:szCs w:val="16"/>
        </w:rPr>
        <w:t>торий в случае, если органом местного самоуправления принято решение о таком участии;</w:t>
      </w:r>
    </w:p>
    <w:p w:rsidR="005B0240" w:rsidRPr="00C33519" w:rsidRDefault="005B0240" w:rsidP="00DF5F5B">
      <w:pPr>
        <w:widowControl w:val="0"/>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доля финансового участия заинтересованных лиц, организаций в в</w:t>
      </w:r>
      <w:r w:rsidRPr="00C33519">
        <w:rPr>
          <w:rFonts w:ascii="Times New Roman" w:hAnsi="Times New Roman" w:cs="Times New Roman"/>
          <w:sz w:val="16"/>
          <w:szCs w:val="16"/>
        </w:rPr>
        <w:t>ы</w:t>
      </w:r>
      <w:r w:rsidRPr="00C33519">
        <w:rPr>
          <w:rFonts w:ascii="Times New Roman" w:hAnsi="Times New Roman" w:cs="Times New Roman"/>
          <w:sz w:val="16"/>
          <w:szCs w:val="16"/>
        </w:rPr>
        <w:t>полнении дополнительного перечня работ по благоустройству дворовых те</w:t>
      </w:r>
      <w:r w:rsidRPr="00C33519">
        <w:rPr>
          <w:rFonts w:ascii="Times New Roman" w:hAnsi="Times New Roman" w:cs="Times New Roman"/>
          <w:sz w:val="16"/>
          <w:szCs w:val="16"/>
        </w:rPr>
        <w:t>р</w:t>
      </w:r>
      <w:r w:rsidRPr="00C33519">
        <w:rPr>
          <w:rFonts w:ascii="Times New Roman" w:hAnsi="Times New Roman" w:cs="Times New Roman"/>
          <w:sz w:val="16"/>
          <w:szCs w:val="16"/>
        </w:rPr>
        <w:t>риторий в размере, установленном органом местного самоуправления.</w:t>
      </w:r>
    </w:p>
    <w:p w:rsidR="005B0240" w:rsidRPr="00DF5F5B" w:rsidRDefault="005B0240" w:rsidP="00DF5F5B">
      <w:pPr>
        <w:autoSpaceDE w:val="0"/>
        <w:autoSpaceDN w:val="0"/>
        <w:adjustRightInd w:val="0"/>
        <w:spacing w:after="0" w:line="240" w:lineRule="auto"/>
        <w:ind w:firstLine="284"/>
        <w:contextualSpacing/>
        <w:rPr>
          <w:rFonts w:ascii="Times New Roman" w:hAnsi="Times New Roman" w:cs="Times New Roman"/>
          <w:b/>
          <w:color w:val="000000"/>
          <w:sz w:val="16"/>
          <w:szCs w:val="16"/>
          <w:shd w:val="clear" w:color="auto" w:fill="FFFFFF"/>
        </w:rPr>
      </w:pPr>
      <w:r w:rsidRPr="00DF5F5B">
        <w:rPr>
          <w:rFonts w:ascii="Times New Roman" w:hAnsi="Times New Roman" w:cs="Times New Roman"/>
          <w:b/>
          <w:color w:val="000000"/>
          <w:sz w:val="16"/>
          <w:szCs w:val="16"/>
          <w:shd w:val="clear" w:color="auto" w:fill="FFFFFF"/>
        </w:rPr>
        <w:t>2. Порядок трудового и (или) финансового участия заинтересованных лиц</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color w:val="000000"/>
          <w:sz w:val="16"/>
          <w:szCs w:val="16"/>
          <w:shd w:val="clear" w:color="auto" w:fill="FFFFFF"/>
        </w:rPr>
      </w:pPr>
      <w:r w:rsidRPr="00C33519">
        <w:rPr>
          <w:rFonts w:ascii="Times New Roman" w:hAnsi="Times New Roman" w:cs="Times New Roman"/>
          <w:color w:val="000000"/>
          <w:sz w:val="16"/>
          <w:szCs w:val="16"/>
        </w:rPr>
        <w:t xml:space="preserve">2.1. Организация финансового участия </w:t>
      </w:r>
      <w:r w:rsidRPr="00C33519">
        <w:rPr>
          <w:rFonts w:ascii="Times New Roman" w:hAnsi="Times New Roman" w:cs="Times New Roman"/>
          <w:sz w:val="16"/>
          <w:szCs w:val="16"/>
        </w:rPr>
        <w:t>осуществляется заинтересова</w:t>
      </w:r>
      <w:r w:rsidRPr="00C33519">
        <w:rPr>
          <w:rFonts w:ascii="Times New Roman" w:hAnsi="Times New Roman" w:cs="Times New Roman"/>
          <w:sz w:val="16"/>
          <w:szCs w:val="16"/>
        </w:rPr>
        <w:t>н</w:t>
      </w:r>
      <w:r w:rsidRPr="00C33519">
        <w:rPr>
          <w:rFonts w:ascii="Times New Roman" w:hAnsi="Times New Roman" w:cs="Times New Roman"/>
          <w:sz w:val="16"/>
          <w:szCs w:val="16"/>
        </w:rPr>
        <w:t>ными лицами в соответствии с решением общего собрания собственников помещений в многоквартирном доме, дворовая территория которого подл</w:t>
      </w:r>
      <w:r w:rsidRPr="00C33519">
        <w:rPr>
          <w:rFonts w:ascii="Times New Roman" w:hAnsi="Times New Roman" w:cs="Times New Roman"/>
          <w:sz w:val="16"/>
          <w:szCs w:val="16"/>
        </w:rPr>
        <w:t>е</w:t>
      </w:r>
      <w:r w:rsidRPr="00C33519">
        <w:rPr>
          <w:rFonts w:ascii="Times New Roman" w:hAnsi="Times New Roman" w:cs="Times New Roman"/>
          <w:sz w:val="16"/>
          <w:szCs w:val="16"/>
        </w:rPr>
        <w:t>жит благоустройству, оформленного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rsidR="005B0240" w:rsidRPr="00C33519" w:rsidRDefault="005B0240" w:rsidP="00DF5F5B">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color w:val="000000"/>
          <w:sz w:val="16"/>
          <w:szCs w:val="16"/>
        </w:rPr>
        <w:t xml:space="preserve">2.2. Организация трудового участия </w:t>
      </w:r>
      <w:r w:rsidRPr="00C33519">
        <w:rPr>
          <w:rFonts w:ascii="Times New Roman" w:hAnsi="Times New Roman" w:cs="Times New Roman"/>
          <w:sz w:val="16"/>
          <w:szCs w:val="16"/>
        </w:rPr>
        <w:t>осуществляется заинтересова</w:t>
      </w:r>
      <w:r w:rsidRPr="00C33519">
        <w:rPr>
          <w:rFonts w:ascii="Times New Roman" w:hAnsi="Times New Roman" w:cs="Times New Roman"/>
          <w:sz w:val="16"/>
          <w:szCs w:val="16"/>
        </w:rPr>
        <w:t>н</w:t>
      </w:r>
      <w:r w:rsidRPr="00C33519">
        <w:rPr>
          <w:rFonts w:ascii="Times New Roman" w:hAnsi="Times New Roman" w:cs="Times New Roman"/>
          <w:sz w:val="16"/>
          <w:szCs w:val="16"/>
        </w:rPr>
        <w:t>ными лицами в соответствии с решением общего собрания собственников помещений в многоквартирном доме, дворовая территория которого подл</w:t>
      </w:r>
      <w:r w:rsidRPr="00C33519">
        <w:rPr>
          <w:rFonts w:ascii="Times New Roman" w:hAnsi="Times New Roman" w:cs="Times New Roman"/>
          <w:sz w:val="16"/>
          <w:szCs w:val="16"/>
        </w:rPr>
        <w:t>е</w:t>
      </w:r>
      <w:r w:rsidRPr="00C33519">
        <w:rPr>
          <w:rFonts w:ascii="Times New Roman" w:hAnsi="Times New Roman" w:cs="Times New Roman"/>
          <w:sz w:val="16"/>
          <w:szCs w:val="16"/>
        </w:rPr>
        <w:t>жит благоустройству, оформленного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r w:rsidRPr="00C33519">
        <w:rPr>
          <w:rFonts w:ascii="Times New Roman" w:hAnsi="Times New Roman" w:cs="Times New Roman"/>
          <w:color w:val="000000"/>
          <w:sz w:val="16"/>
          <w:szCs w:val="16"/>
        </w:rPr>
        <w:t xml:space="preserve"> в случае принятия соо</w:t>
      </w:r>
      <w:r w:rsidRPr="00C33519">
        <w:rPr>
          <w:rFonts w:ascii="Times New Roman" w:hAnsi="Times New Roman" w:cs="Times New Roman"/>
          <w:color w:val="000000"/>
          <w:sz w:val="16"/>
          <w:szCs w:val="16"/>
        </w:rPr>
        <w:t>т</w:t>
      </w:r>
      <w:r w:rsidRPr="00C33519">
        <w:rPr>
          <w:rFonts w:ascii="Times New Roman" w:hAnsi="Times New Roman" w:cs="Times New Roman"/>
          <w:color w:val="000000"/>
          <w:sz w:val="16"/>
          <w:szCs w:val="16"/>
        </w:rPr>
        <w:t>ветствующего решения</w:t>
      </w:r>
      <w:r w:rsidRPr="00C33519">
        <w:rPr>
          <w:rFonts w:ascii="Times New Roman" w:hAnsi="Times New Roman" w:cs="Times New Roman"/>
          <w:sz w:val="16"/>
          <w:szCs w:val="16"/>
        </w:rPr>
        <w:t xml:space="preserve"> органом местного самоуправления.</w:t>
      </w:r>
    </w:p>
    <w:p w:rsidR="005B0240" w:rsidRPr="00C33519" w:rsidRDefault="005B0240" w:rsidP="00DF5F5B">
      <w:pPr>
        <w:spacing w:after="0" w:line="240" w:lineRule="auto"/>
        <w:ind w:firstLine="284"/>
        <w:contextualSpacing/>
        <w:jc w:val="both"/>
        <w:rPr>
          <w:rFonts w:ascii="Times New Roman" w:hAnsi="Times New Roman" w:cs="Times New Roman"/>
          <w:color w:val="000000"/>
          <w:sz w:val="16"/>
          <w:szCs w:val="16"/>
        </w:rPr>
      </w:pPr>
      <w:r w:rsidRPr="00C33519">
        <w:rPr>
          <w:rFonts w:ascii="Times New Roman" w:hAnsi="Times New Roman" w:cs="Times New Roman"/>
          <w:color w:val="000000"/>
          <w:sz w:val="16"/>
          <w:szCs w:val="16"/>
        </w:rPr>
        <w:t>Организация трудового участия призвана обеспечить реализацию п</w:t>
      </w:r>
      <w:r w:rsidRPr="00C33519">
        <w:rPr>
          <w:rFonts w:ascii="Times New Roman" w:hAnsi="Times New Roman" w:cs="Times New Roman"/>
          <w:color w:val="000000"/>
          <w:sz w:val="16"/>
          <w:szCs w:val="16"/>
        </w:rPr>
        <w:t>о</w:t>
      </w:r>
      <w:r w:rsidRPr="00C33519">
        <w:rPr>
          <w:rFonts w:ascii="Times New Roman" w:hAnsi="Times New Roman" w:cs="Times New Roman"/>
          <w:color w:val="000000"/>
          <w:sz w:val="16"/>
          <w:szCs w:val="16"/>
        </w:rPr>
        <w:t>требностей в благоустройстве соответствующей дворовой территории, исходя из необходимости и целесообразности организации таких работ.</w:t>
      </w:r>
    </w:p>
    <w:p w:rsidR="005B0240" w:rsidRPr="00DF5F5B" w:rsidRDefault="005B0240" w:rsidP="00DF5F5B">
      <w:pPr>
        <w:spacing w:after="0" w:line="240" w:lineRule="auto"/>
        <w:ind w:firstLine="284"/>
        <w:contextualSpacing/>
        <w:rPr>
          <w:rFonts w:ascii="Times New Roman" w:hAnsi="Times New Roman" w:cs="Times New Roman"/>
          <w:b/>
          <w:sz w:val="16"/>
          <w:szCs w:val="16"/>
        </w:rPr>
      </w:pPr>
      <w:r w:rsidRPr="00DF5F5B">
        <w:rPr>
          <w:rFonts w:ascii="Times New Roman" w:hAnsi="Times New Roman" w:cs="Times New Roman"/>
          <w:b/>
          <w:sz w:val="16"/>
          <w:szCs w:val="16"/>
        </w:rPr>
        <w:t>3.Условия аккумулирования и расходования средств</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3.1. В случае, если муниципальной программой будет предусмотрено финансовое участие заинтересованных лиц в выполнении минимального п</w:t>
      </w:r>
      <w:r w:rsidRPr="00C33519">
        <w:rPr>
          <w:rFonts w:ascii="Times New Roman" w:hAnsi="Times New Roman" w:cs="Times New Roman"/>
          <w:sz w:val="16"/>
          <w:szCs w:val="16"/>
        </w:rPr>
        <w:t>е</w:t>
      </w:r>
      <w:r w:rsidRPr="00C33519">
        <w:rPr>
          <w:rFonts w:ascii="Times New Roman" w:hAnsi="Times New Roman" w:cs="Times New Roman"/>
          <w:sz w:val="16"/>
          <w:szCs w:val="16"/>
        </w:rPr>
        <w:t>речня работ по благоустройству дворовых территорий, и (или) в случае включения заинтересованными лицами в дизайн-проект благоустройства дворовой территории работ, входящих в дополнительный перечень работ по благоустройству дворовых территорий, денежные средства заинтересова</w:t>
      </w:r>
      <w:r w:rsidRPr="00C33519">
        <w:rPr>
          <w:rFonts w:ascii="Times New Roman" w:hAnsi="Times New Roman" w:cs="Times New Roman"/>
          <w:sz w:val="16"/>
          <w:szCs w:val="16"/>
        </w:rPr>
        <w:t>н</w:t>
      </w:r>
      <w:r w:rsidRPr="00C33519">
        <w:rPr>
          <w:rFonts w:ascii="Times New Roman" w:hAnsi="Times New Roman" w:cs="Times New Roman"/>
          <w:sz w:val="16"/>
          <w:szCs w:val="16"/>
        </w:rPr>
        <w:t xml:space="preserve">ных лиц перечисляются на лицевой счет администратора доходов бюджета, открытый Администрации Волотовского муниципального округа в </w:t>
      </w:r>
      <w:r w:rsidRPr="00C33519">
        <w:rPr>
          <w:rFonts w:ascii="Times New Roman" w:hAnsi="Times New Roman" w:cs="Times New Roman"/>
          <w:spacing w:val="-3"/>
          <w:sz w:val="16"/>
          <w:szCs w:val="16"/>
        </w:rPr>
        <w:t>Управл</w:t>
      </w:r>
      <w:r w:rsidRPr="00C33519">
        <w:rPr>
          <w:rFonts w:ascii="Times New Roman" w:hAnsi="Times New Roman" w:cs="Times New Roman"/>
          <w:spacing w:val="-3"/>
          <w:sz w:val="16"/>
          <w:szCs w:val="16"/>
        </w:rPr>
        <w:t>е</w:t>
      </w:r>
      <w:r w:rsidRPr="00C33519">
        <w:rPr>
          <w:rFonts w:ascii="Times New Roman" w:hAnsi="Times New Roman" w:cs="Times New Roman"/>
          <w:spacing w:val="-3"/>
          <w:sz w:val="16"/>
          <w:szCs w:val="16"/>
        </w:rPr>
        <w:t xml:space="preserve">нии Федерального казначейства по Новгородской области </w:t>
      </w:r>
      <w:r w:rsidRPr="00C33519">
        <w:rPr>
          <w:rFonts w:ascii="Times New Roman" w:hAnsi="Times New Roman" w:cs="Times New Roman"/>
          <w:sz w:val="16"/>
          <w:szCs w:val="16"/>
        </w:rPr>
        <w:t>для учета средств.</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3.2. Администрация Волотовского муниципального округа заключает соглашения с заинтересованными лицами, принявшими решение о благ</w:t>
      </w:r>
      <w:r w:rsidRPr="00C33519">
        <w:rPr>
          <w:rFonts w:ascii="Times New Roman" w:hAnsi="Times New Roman" w:cs="Times New Roman"/>
          <w:sz w:val="16"/>
          <w:szCs w:val="16"/>
        </w:rPr>
        <w:t>о</w:t>
      </w:r>
      <w:r w:rsidRPr="00C33519">
        <w:rPr>
          <w:rFonts w:ascii="Times New Roman" w:hAnsi="Times New Roman" w:cs="Times New Roman"/>
          <w:sz w:val="16"/>
          <w:szCs w:val="16"/>
        </w:rPr>
        <w:t>устройстве дворовых территорий, в которых определяются порядок и сумма перечисления денежных средств заинтересованными лицами.</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3.3. Перечисление денежных средств заинтересованными лицами ос</w:t>
      </w:r>
      <w:r w:rsidRPr="00C33519">
        <w:rPr>
          <w:rFonts w:ascii="Times New Roman" w:hAnsi="Times New Roman" w:cs="Times New Roman"/>
          <w:sz w:val="16"/>
          <w:szCs w:val="16"/>
        </w:rPr>
        <w:t>у</w:t>
      </w:r>
      <w:r w:rsidRPr="00C33519">
        <w:rPr>
          <w:rFonts w:ascii="Times New Roman" w:hAnsi="Times New Roman" w:cs="Times New Roman"/>
          <w:sz w:val="16"/>
          <w:szCs w:val="16"/>
        </w:rPr>
        <w:t xml:space="preserve">ществляется до начала работ по благоустройству дворовой территории. </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lastRenderedPageBreak/>
        <w:t>Ответственность за неисполнение заинтересованными лицами указа</w:t>
      </w:r>
      <w:r w:rsidRPr="00C33519">
        <w:rPr>
          <w:rFonts w:ascii="Times New Roman" w:hAnsi="Times New Roman" w:cs="Times New Roman"/>
          <w:sz w:val="16"/>
          <w:szCs w:val="16"/>
        </w:rPr>
        <w:t>н</w:t>
      </w:r>
      <w:r w:rsidRPr="00C33519">
        <w:rPr>
          <w:rFonts w:ascii="Times New Roman" w:hAnsi="Times New Roman" w:cs="Times New Roman"/>
          <w:sz w:val="16"/>
          <w:szCs w:val="16"/>
        </w:rPr>
        <w:t>ного обязательства определяется в заключенном соглашении.</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3.4. Отдел бухгалтерского учета и отчетности Администрации Вол</w:t>
      </w:r>
      <w:r w:rsidRPr="00C33519">
        <w:rPr>
          <w:rFonts w:ascii="Times New Roman" w:hAnsi="Times New Roman" w:cs="Times New Roman"/>
          <w:sz w:val="16"/>
          <w:szCs w:val="16"/>
        </w:rPr>
        <w:t>о</w:t>
      </w:r>
      <w:r w:rsidRPr="00C33519">
        <w:rPr>
          <w:rFonts w:ascii="Times New Roman" w:hAnsi="Times New Roman" w:cs="Times New Roman"/>
          <w:sz w:val="16"/>
          <w:szCs w:val="16"/>
        </w:rPr>
        <w:t>товского муниципального округа обеспечивает учет поступающих от заинт</w:t>
      </w:r>
      <w:r w:rsidRPr="00C33519">
        <w:rPr>
          <w:rFonts w:ascii="Times New Roman" w:hAnsi="Times New Roman" w:cs="Times New Roman"/>
          <w:sz w:val="16"/>
          <w:szCs w:val="16"/>
        </w:rPr>
        <w:t>е</w:t>
      </w:r>
      <w:r w:rsidRPr="00C33519">
        <w:rPr>
          <w:rFonts w:ascii="Times New Roman" w:hAnsi="Times New Roman" w:cs="Times New Roman"/>
          <w:sz w:val="16"/>
          <w:szCs w:val="16"/>
        </w:rPr>
        <w:t>ресованных лиц денежных средств в разрезе многоквартирных домов, двор</w:t>
      </w:r>
      <w:r w:rsidRPr="00C33519">
        <w:rPr>
          <w:rFonts w:ascii="Times New Roman" w:hAnsi="Times New Roman" w:cs="Times New Roman"/>
          <w:sz w:val="16"/>
          <w:szCs w:val="16"/>
        </w:rPr>
        <w:t>о</w:t>
      </w:r>
      <w:r w:rsidRPr="00C33519">
        <w:rPr>
          <w:rFonts w:ascii="Times New Roman" w:hAnsi="Times New Roman" w:cs="Times New Roman"/>
          <w:sz w:val="16"/>
          <w:szCs w:val="16"/>
        </w:rPr>
        <w:t>вые территории которых подлежат благоустройству.</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3.5. Администрация Волотовского муниципального округа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3.6. Расходование аккумулированных денежных средств заинтерес</w:t>
      </w:r>
      <w:r w:rsidRPr="00C33519">
        <w:rPr>
          <w:rFonts w:ascii="Times New Roman" w:hAnsi="Times New Roman" w:cs="Times New Roman"/>
          <w:sz w:val="16"/>
          <w:szCs w:val="16"/>
        </w:rPr>
        <w:t>о</w:t>
      </w:r>
      <w:r w:rsidRPr="00C33519">
        <w:rPr>
          <w:rFonts w:ascii="Times New Roman" w:hAnsi="Times New Roman" w:cs="Times New Roman"/>
          <w:sz w:val="16"/>
          <w:szCs w:val="16"/>
        </w:rPr>
        <w:t>ванных лиц осуществляется Отделом бухгалтерского учета и отчетности А</w:t>
      </w:r>
      <w:r w:rsidRPr="00C33519">
        <w:rPr>
          <w:rFonts w:ascii="Times New Roman" w:hAnsi="Times New Roman" w:cs="Times New Roman"/>
          <w:sz w:val="16"/>
          <w:szCs w:val="16"/>
        </w:rPr>
        <w:t>д</w:t>
      </w:r>
      <w:r w:rsidRPr="00C33519">
        <w:rPr>
          <w:rFonts w:ascii="Times New Roman" w:hAnsi="Times New Roman" w:cs="Times New Roman"/>
          <w:sz w:val="16"/>
          <w:szCs w:val="16"/>
        </w:rPr>
        <w:t>министрации Волотовского муниципального округа на:</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финансирование минимального перечня работ по благоустройству дворовых территорий, включенного в дизайн-проект благоустройства двор</w:t>
      </w:r>
      <w:r w:rsidRPr="00C33519">
        <w:rPr>
          <w:rFonts w:ascii="Times New Roman" w:hAnsi="Times New Roman" w:cs="Times New Roman"/>
          <w:sz w:val="16"/>
          <w:szCs w:val="16"/>
        </w:rPr>
        <w:t>о</w:t>
      </w:r>
      <w:r w:rsidRPr="00C33519">
        <w:rPr>
          <w:rFonts w:ascii="Times New Roman" w:hAnsi="Times New Roman" w:cs="Times New Roman"/>
          <w:sz w:val="16"/>
          <w:szCs w:val="16"/>
        </w:rPr>
        <w:t>вой территории (в случае, если муниципальной программой будет пред</w:t>
      </w:r>
      <w:r w:rsidRPr="00C33519">
        <w:rPr>
          <w:rFonts w:ascii="Times New Roman" w:hAnsi="Times New Roman" w:cs="Times New Roman"/>
          <w:sz w:val="16"/>
          <w:szCs w:val="16"/>
        </w:rPr>
        <w:t>у</w:t>
      </w:r>
      <w:r w:rsidRPr="00C33519">
        <w:rPr>
          <w:rFonts w:ascii="Times New Roman" w:hAnsi="Times New Roman" w:cs="Times New Roman"/>
          <w:sz w:val="16"/>
          <w:szCs w:val="16"/>
        </w:rPr>
        <w:t>смотрено финансовое участие заинтересованных лиц в выполнении мин</w:t>
      </w:r>
      <w:r w:rsidRPr="00C33519">
        <w:rPr>
          <w:rFonts w:ascii="Times New Roman" w:hAnsi="Times New Roman" w:cs="Times New Roman"/>
          <w:sz w:val="16"/>
          <w:szCs w:val="16"/>
        </w:rPr>
        <w:t>и</w:t>
      </w:r>
      <w:r w:rsidRPr="00C33519">
        <w:rPr>
          <w:rFonts w:ascii="Times New Roman" w:hAnsi="Times New Roman" w:cs="Times New Roman"/>
          <w:sz w:val="16"/>
          <w:szCs w:val="16"/>
        </w:rPr>
        <w:t>мального перечня работ);</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финансирование дополнительного перечня работ по благоустройству дворовых территорий, включенного в дизайн-проект благоустройства двор</w:t>
      </w:r>
      <w:r w:rsidRPr="00C33519">
        <w:rPr>
          <w:rFonts w:ascii="Times New Roman" w:hAnsi="Times New Roman" w:cs="Times New Roman"/>
          <w:sz w:val="16"/>
          <w:szCs w:val="16"/>
        </w:rPr>
        <w:t>о</w:t>
      </w:r>
      <w:r w:rsidRPr="00C33519">
        <w:rPr>
          <w:rFonts w:ascii="Times New Roman" w:hAnsi="Times New Roman" w:cs="Times New Roman"/>
          <w:sz w:val="16"/>
          <w:szCs w:val="16"/>
        </w:rPr>
        <w:t>вой территории (в случае, если муниципальной программой будет пред</w:t>
      </w:r>
      <w:r w:rsidRPr="00C33519">
        <w:rPr>
          <w:rFonts w:ascii="Times New Roman" w:hAnsi="Times New Roman" w:cs="Times New Roman"/>
          <w:sz w:val="16"/>
          <w:szCs w:val="16"/>
        </w:rPr>
        <w:t>у</w:t>
      </w:r>
      <w:r w:rsidRPr="00C33519">
        <w:rPr>
          <w:rFonts w:ascii="Times New Roman" w:hAnsi="Times New Roman" w:cs="Times New Roman"/>
          <w:sz w:val="16"/>
          <w:szCs w:val="16"/>
        </w:rPr>
        <w:t>смотрено финансовое участие заинтересованных лиц в выполнении дополн</w:t>
      </w:r>
      <w:r w:rsidRPr="00C33519">
        <w:rPr>
          <w:rFonts w:ascii="Times New Roman" w:hAnsi="Times New Roman" w:cs="Times New Roman"/>
          <w:sz w:val="16"/>
          <w:szCs w:val="16"/>
        </w:rPr>
        <w:t>и</w:t>
      </w:r>
      <w:r w:rsidRPr="00C33519">
        <w:rPr>
          <w:rFonts w:ascii="Times New Roman" w:hAnsi="Times New Roman" w:cs="Times New Roman"/>
          <w:sz w:val="16"/>
          <w:szCs w:val="16"/>
        </w:rPr>
        <w:t>тельного перечня работ).</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w:t>
      </w:r>
      <w:r w:rsidRPr="00C33519">
        <w:rPr>
          <w:rFonts w:ascii="Times New Roman" w:hAnsi="Times New Roman" w:cs="Times New Roman"/>
          <w:sz w:val="16"/>
          <w:szCs w:val="16"/>
        </w:rPr>
        <w:t>д</w:t>
      </w:r>
      <w:r w:rsidRPr="00C33519">
        <w:rPr>
          <w:rFonts w:ascii="Times New Roman" w:hAnsi="Times New Roman" w:cs="Times New Roman"/>
          <w:sz w:val="16"/>
          <w:szCs w:val="16"/>
        </w:rPr>
        <w:t>лежат благоустройству.</w:t>
      </w:r>
    </w:p>
    <w:p w:rsidR="005B0240" w:rsidRPr="00DF5F5B" w:rsidRDefault="005B0240" w:rsidP="00DF5F5B">
      <w:pPr>
        <w:autoSpaceDE w:val="0"/>
        <w:autoSpaceDN w:val="0"/>
        <w:adjustRightInd w:val="0"/>
        <w:spacing w:after="0" w:line="240" w:lineRule="auto"/>
        <w:ind w:firstLine="284"/>
        <w:contextualSpacing/>
        <w:rPr>
          <w:rFonts w:ascii="Times New Roman" w:hAnsi="Times New Roman" w:cs="Times New Roman"/>
          <w:b/>
          <w:sz w:val="16"/>
          <w:szCs w:val="16"/>
        </w:rPr>
      </w:pPr>
      <w:r w:rsidRPr="00DF5F5B">
        <w:rPr>
          <w:rFonts w:ascii="Times New Roman" w:hAnsi="Times New Roman" w:cs="Times New Roman"/>
          <w:b/>
          <w:sz w:val="16"/>
          <w:szCs w:val="16"/>
        </w:rPr>
        <w:t>4.Контроль за соблюдением условий порядка</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4.1. Контроль за целевым расходованием аккумулированных денежных средств заинтересованных лиц осуществляется специалистами Администр</w:t>
      </w:r>
      <w:r w:rsidRPr="00C33519">
        <w:rPr>
          <w:rFonts w:ascii="Times New Roman" w:hAnsi="Times New Roman" w:cs="Times New Roman"/>
          <w:sz w:val="16"/>
          <w:szCs w:val="16"/>
        </w:rPr>
        <w:t>а</w:t>
      </w:r>
      <w:r w:rsidRPr="00C33519">
        <w:rPr>
          <w:rFonts w:ascii="Times New Roman" w:hAnsi="Times New Roman" w:cs="Times New Roman"/>
          <w:sz w:val="16"/>
          <w:szCs w:val="16"/>
        </w:rPr>
        <w:t>ции Волотовского муниципального округа в соответствии с бюджетным з</w:t>
      </w:r>
      <w:r w:rsidRPr="00C33519">
        <w:rPr>
          <w:rFonts w:ascii="Times New Roman" w:hAnsi="Times New Roman" w:cs="Times New Roman"/>
          <w:sz w:val="16"/>
          <w:szCs w:val="16"/>
        </w:rPr>
        <w:t>а</w:t>
      </w:r>
      <w:r w:rsidRPr="00C33519">
        <w:rPr>
          <w:rFonts w:ascii="Times New Roman" w:hAnsi="Times New Roman" w:cs="Times New Roman"/>
          <w:sz w:val="16"/>
          <w:szCs w:val="16"/>
        </w:rPr>
        <w:t>конодательством.</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4.2. Отдел бухгалтерского учета и отчетности Администрации Вол</w:t>
      </w:r>
      <w:r w:rsidRPr="00C33519">
        <w:rPr>
          <w:rFonts w:ascii="Times New Roman" w:hAnsi="Times New Roman" w:cs="Times New Roman"/>
          <w:sz w:val="16"/>
          <w:szCs w:val="16"/>
        </w:rPr>
        <w:t>о</w:t>
      </w:r>
      <w:r w:rsidRPr="00C33519">
        <w:rPr>
          <w:rFonts w:ascii="Times New Roman" w:hAnsi="Times New Roman" w:cs="Times New Roman"/>
          <w:sz w:val="16"/>
          <w:szCs w:val="16"/>
        </w:rPr>
        <w:t>товского муниципального округа обеспечивает возврат аккумулированных денежных средств заинтересованным лицам в срок до 31 декабря текущего года при условии:</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экономии денежных средств по итогам проведения конкурсных пр</w:t>
      </w:r>
      <w:r w:rsidRPr="00C33519">
        <w:rPr>
          <w:rFonts w:ascii="Times New Roman" w:hAnsi="Times New Roman" w:cs="Times New Roman"/>
          <w:sz w:val="16"/>
          <w:szCs w:val="16"/>
        </w:rPr>
        <w:t>о</w:t>
      </w:r>
      <w:r w:rsidRPr="00C33519">
        <w:rPr>
          <w:rFonts w:ascii="Times New Roman" w:hAnsi="Times New Roman" w:cs="Times New Roman"/>
          <w:sz w:val="16"/>
          <w:szCs w:val="16"/>
        </w:rPr>
        <w:t>цедур;</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неисполнения работ по благоустройству дворовой территории мног</w:t>
      </w:r>
      <w:r w:rsidRPr="00C33519">
        <w:rPr>
          <w:rFonts w:ascii="Times New Roman" w:hAnsi="Times New Roman" w:cs="Times New Roman"/>
          <w:sz w:val="16"/>
          <w:szCs w:val="16"/>
        </w:rPr>
        <w:t>о</w:t>
      </w:r>
      <w:r w:rsidRPr="00C33519">
        <w:rPr>
          <w:rFonts w:ascii="Times New Roman" w:hAnsi="Times New Roman" w:cs="Times New Roman"/>
          <w:sz w:val="16"/>
          <w:szCs w:val="16"/>
        </w:rPr>
        <w:t>квартирного дома по вине подрядной организации;</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не предоставления заинтересованными лицами доступа к проведению благоустройства на дворовой территории;</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возникновения обстоятельств непреодолимой силы;</w:t>
      </w:r>
    </w:p>
    <w:p w:rsidR="005B0240"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возникновения иных случаев, предусмотренных действующим зак</w:t>
      </w:r>
      <w:r w:rsidRPr="00C33519">
        <w:rPr>
          <w:rFonts w:ascii="Times New Roman" w:hAnsi="Times New Roman" w:cs="Times New Roman"/>
          <w:sz w:val="16"/>
          <w:szCs w:val="16"/>
        </w:rPr>
        <w:t>о</w:t>
      </w:r>
      <w:r w:rsidR="00DF5F5B">
        <w:rPr>
          <w:rFonts w:ascii="Times New Roman" w:hAnsi="Times New Roman" w:cs="Times New Roman"/>
          <w:sz w:val="16"/>
          <w:szCs w:val="16"/>
        </w:rPr>
        <w:t>нодательством.</w:t>
      </w:r>
    </w:p>
    <w:p w:rsidR="00DF5F5B" w:rsidRPr="00C33519" w:rsidRDefault="00DF5F5B"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p>
    <w:p w:rsidR="00DF5F5B" w:rsidRPr="00DF5F5B" w:rsidRDefault="00DF5F5B" w:rsidP="00DF5F5B">
      <w:pPr>
        <w:spacing w:after="0" w:line="240" w:lineRule="auto"/>
        <w:jc w:val="right"/>
        <w:rPr>
          <w:rFonts w:ascii="Times New Roman" w:hAnsi="Times New Roman" w:cs="Times New Roman"/>
          <w:sz w:val="12"/>
          <w:szCs w:val="16"/>
        </w:rPr>
      </w:pPr>
      <w:r>
        <w:rPr>
          <w:rFonts w:ascii="Times New Roman" w:hAnsi="Times New Roman" w:cs="Times New Roman"/>
          <w:sz w:val="12"/>
          <w:szCs w:val="16"/>
        </w:rPr>
        <w:t xml:space="preserve">Приложение № 3 </w:t>
      </w:r>
      <w:r w:rsidRPr="00DF5F5B">
        <w:rPr>
          <w:rFonts w:ascii="Times New Roman" w:hAnsi="Times New Roman" w:cs="Times New Roman"/>
          <w:sz w:val="12"/>
          <w:szCs w:val="16"/>
        </w:rPr>
        <w:t>к муниципальной программе</w:t>
      </w:r>
      <w:r>
        <w:rPr>
          <w:rFonts w:ascii="Times New Roman" w:hAnsi="Times New Roman" w:cs="Times New Roman"/>
          <w:sz w:val="12"/>
          <w:szCs w:val="16"/>
        </w:rPr>
        <w:t xml:space="preserve"> «Формирование современной </w:t>
      </w:r>
      <w:r w:rsidRPr="00DF5F5B">
        <w:rPr>
          <w:rFonts w:ascii="Times New Roman" w:hAnsi="Times New Roman" w:cs="Times New Roman"/>
          <w:sz w:val="12"/>
          <w:szCs w:val="16"/>
        </w:rPr>
        <w:t>городской среды</w:t>
      </w:r>
    </w:p>
    <w:p w:rsidR="00DF5F5B" w:rsidRDefault="00DF5F5B" w:rsidP="00DF5F5B">
      <w:pPr>
        <w:spacing w:after="0" w:line="240" w:lineRule="auto"/>
        <w:jc w:val="right"/>
        <w:rPr>
          <w:rFonts w:ascii="Times New Roman" w:hAnsi="Times New Roman" w:cs="Times New Roman"/>
          <w:sz w:val="12"/>
          <w:szCs w:val="16"/>
        </w:rPr>
      </w:pPr>
      <w:r w:rsidRPr="00DF5F5B">
        <w:rPr>
          <w:rFonts w:ascii="Times New Roman" w:hAnsi="Times New Roman" w:cs="Times New Roman"/>
          <w:sz w:val="12"/>
          <w:szCs w:val="16"/>
        </w:rPr>
        <w:t>п. Волот Волотовского муниципального округа»</w:t>
      </w:r>
    </w:p>
    <w:p w:rsidR="005B0240" w:rsidRPr="00C33519" w:rsidRDefault="005B0240" w:rsidP="00472CC5">
      <w:pPr>
        <w:tabs>
          <w:tab w:val="left" w:pos="6465"/>
        </w:tabs>
        <w:spacing w:after="0" w:line="240" w:lineRule="auto"/>
        <w:jc w:val="right"/>
        <w:rPr>
          <w:rFonts w:ascii="Times New Roman" w:hAnsi="Times New Roman" w:cs="Times New Roman"/>
          <w:sz w:val="16"/>
          <w:szCs w:val="16"/>
        </w:rPr>
      </w:pPr>
    </w:p>
    <w:p w:rsidR="005B0240" w:rsidRPr="00DF5F5B" w:rsidRDefault="00DF5F5B" w:rsidP="00DF5F5B">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Порядок </w:t>
      </w:r>
      <w:r w:rsidR="005B0240" w:rsidRPr="00C33519">
        <w:rPr>
          <w:rFonts w:ascii="Times New Roman" w:hAnsi="Times New Roman" w:cs="Times New Roman"/>
          <w:b/>
          <w:sz w:val="16"/>
          <w:szCs w:val="16"/>
        </w:rPr>
        <w:t>разработки, обсуждения, согласования и утверждения дизайн-проекта благоустройства дворовой территории многоквартирного дома, расп</w:t>
      </w:r>
      <w:r w:rsidR="005B0240" w:rsidRPr="00C33519">
        <w:rPr>
          <w:rFonts w:ascii="Times New Roman" w:hAnsi="Times New Roman" w:cs="Times New Roman"/>
          <w:b/>
          <w:sz w:val="16"/>
          <w:szCs w:val="16"/>
        </w:rPr>
        <w:t>о</w:t>
      </w:r>
      <w:r w:rsidR="005B0240" w:rsidRPr="00C33519">
        <w:rPr>
          <w:rFonts w:ascii="Times New Roman" w:hAnsi="Times New Roman" w:cs="Times New Roman"/>
          <w:b/>
          <w:sz w:val="16"/>
          <w:szCs w:val="16"/>
        </w:rPr>
        <w:t>ложенного на территории п. Волот Волотовского муниципального окр</w:t>
      </w:r>
      <w:r w:rsidR="005B0240" w:rsidRPr="00C33519">
        <w:rPr>
          <w:rFonts w:ascii="Times New Roman" w:hAnsi="Times New Roman" w:cs="Times New Roman"/>
          <w:b/>
          <w:sz w:val="16"/>
          <w:szCs w:val="16"/>
        </w:rPr>
        <w:t>у</w:t>
      </w:r>
      <w:r w:rsidR="005B0240" w:rsidRPr="00C33519">
        <w:rPr>
          <w:rFonts w:ascii="Times New Roman" w:hAnsi="Times New Roman" w:cs="Times New Roman"/>
          <w:b/>
          <w:sz w:val="16"/>
          <w:szCs w:val="16"/>
        </w:rPr>
        <w:t>га, а также дизайн-проекта благоустройства территории общего польз</w:t>
      </w:r>
      <w:r w:rsidR="005B0240" w:rsidRPr="00C33519">
        <w:rPr>
          <w:rFonts w:ascii="Times New Roman" w:hAnsi="Times New Roman" w:cs="Times New Roman"/>
          <w:b/>
          <w:sz w:val="16"/>
          <w:szCs w:val="16"/>
        </w:rPr>
        <w:t>о</w:t>
      </w:r>
      <w:r w:rsidR="005B0240" w:rsidRPr="00C33519">
        <w:rPr>
          <w:rFonts w:ascii="Times New Roman" w:hAnsi="Times New Roman" w:cs="Times New Roman"/>
          <w:b/>
          <w:sz w:val="16"/>
          <w:szCs w:val="16"/>
        </w:rPr>
        <w:t>вания п. Волот Вол</w:t>
      </w:r>
      <w:r>
        <w:rPr>
          <w:rFonts w:ascii="Times New Roman" w:hAnsi="Times New Roman" w:cs="Times New Roman"/>
          <w:b/>
          <w:sz w:val="16"/>
          <w:szCs w:val="16"/>
        </w:rPr>
        <w:t>отовского муниципального округа</w:t>
      </w:r>
    </w:p>
    <w:p w:rsidR="005B0240" w:rsidRPr="00C33519" w:rsidRDefault="005B0240" w:rsidP="00DF5F5B">
      <w:pPr>
        <w:numPr>
          <w:ilvl w:val="0"/>
          <w:numId w:val="27"/>
        </w:numPr>
        <w:spacing w:after="0" w:line="240" w:lineRule="auto"/>
        <w:ind w:left="0" w:firstLine="284"/>
        <w:rPr>
          <w:rFonts w:ascii="Times New Roman" w:hAnsi="Times New Roman" w:cs="Times New Roman"/>
          <w:b/>
          <w:sz w:val="16"/>
          <w:szCs w:val="16"/>
        </w:rPr>
      </w:pPr>
      <w:r w:rsidRPr="00C33519">
        <w:rPr>
          <w:rFonts w:ascii="Times New Roman" w:hAnsi="Times New Roman" w:cs="Times New Roman"/>
          <w:b/>
          <w:sz w:val="16"/>
          <w:szCs w:val="16"/>
        </w:rPr>
        <w:t>Общие положения</w:t>
      </w:r>
    </w:p>
    <w:p w:rsidR="005B0240" w:rsidRPr="00C33519" w:rsidRDefault="005B0240" w:rsidP="00DF5F5B">
      <w:pPr>
        <w:spacing w:after="0" w:line="240" w:lineRule="auto"/>
        <w:ind w:firstLine="284"/>
        <w:contextualSpacing/>
        <w:jc w:val="both"/>
        <w:rPr>
          <w:rFonts w:ascii="Times New Roman" w:hAnsi="Times New Roman" w:cs="Times New Roman"/>
          <w:bCs/>
          <w:sz w:val="16"/>
          <w:szCs w:val="16"/>
        </w:rPr>
      </w:pPr>
      <w:r w:rsidRPr="00C33519">
        <w:rPr>
          <w:rFonts w:ascii="Times New Roman" w:hAnsi="Times New Roman" w:cs="Times New Roman"/>
          <w:sz w:val="16"/>
          <w:szCs w:val="16"/>
        </w:rPr>
        <w:t>1.1. Настоящий Порядок регламентирует процедуру разработки, о</w:t>
      </w:r>
      <w:r w:rsidRPr="00C33519">
        <w:rPr>
          <w:rFonts w:ascii="Times New Roman" w:hAnsi="Times New Roman" w:cs="Times New Roman"/>
          <w:sz w:val="16"/>
          <w:szCs w:val="16"/>
        </w:rPr>
        <w:t>б</w:t>
      </w:r>
      <w:r w:rsidRPr="00C33519">
        <w:rPr>
          <w:rFonts w:ascii="Times New Roman" w:hAnsi="Times New Roman" w:cs="Times New Roman"/>
          <w:sz w:val="16"/>
          <w:szCs w:val="16"/>
        </w:rPr>
        <w:t>суждения и согласования заинтересованными лицами дизайн-проекта благ</w:t>
      </w:r>
      <w:r w:rsidRPr="00C33519">
        <w:rPr>
          <w:rFonts w:ascii="Times New Roman" w:hAnsi="Times New Roman" w:cs="Times New Roman"/>
          <w:sz w:val="16"/>
          <w:szCs w:val="16"/>
        </w:rPr>
        <w:t>о</w:t>
      </w:r>
      <w:r w:rsidRPr="00C33519">
        <w:rPr>
          <w:rFonts w:ascii="Times New Roman" w:hAnsi="Times New Roman" w:cs="Times New Roman"/>
          <w:sz w:val="16"/>
          <w:szCs w:val="16"/>
        </w:rPr>
        <w:t>устройства дворовой территории многоквартирного дома, расположенного на территории п. Волот Волотовского муниципального округа, а также дизайн-проекта благоустройства территории общего пользования п. Волот Волото</w:t>
      </w:r>
      <w:r w:rsidRPr="00C33519">
        <w:rPr>
          <w:rFonts w:ascii="Times New Roman" w:hAnsi="Times New Roman" w:cs="Times New Roman"/>
          <w:sz w:val="16"/>
          <w:szCs w:val="16"/>
        </w:rPr>
        <w:t>в</w:t>
      </w:r>
      <w:r w:rsidRPr="00C33519">
        <w:rPr>
          <w:rFonts w:ascii="Times New Roman" w:hAnsi="Times New Roman" w:cs="Times New Roman"/>
          <w:sz w:val="16"/>
          <w:szCs w:val="16"/>
        </w:rPr>
        <w:t xml:space="preserve">ского муниципального округа, а также их утверждение в рамках реализации программы «Формирование современной городской среды п. Волот Волотовского муниципального округа» </w:t>
      </w:r>
      <w:r w:rsidRPr="00C33519">
        <w:rPr>
          <w:rFonts w:ascii="Times New Roman" w:hAnsi="Times New Roman" w:cs="Times New Roman"/>
          <w:bCs/>
          <w:sz w:val="16"/>
          <w:szCs w:val="16"/>
        </w:rPr>
        <w:t>(далее – Пор</w:t>
      </w:r>
      <w:r w:rsidRPr="00C33519">
        <w:rPr>
          <w:rFonts w:ascii="Times New Roman" w:hAnsi="Times New Roman" w:cs="Times New Roman"/>
          <w:bCs/>
          <w:sz w:val="16"/>
          <w:szCs w:val="16"/>
        </w:rPr>
        <w:t>я</w:t>
      </w:r>
      <w:r w:rsidRPr="00C33519">
        <w:rPr>
          <w:rFonts w:ascii="Times New Roman" w:hAnsi="Times New Roman" w:cs="Times New Roman"/>
          <w:bCs/>
          <w:sz w:val="16"/>
          <w:szCs w:val="16"/>
        </w:rPr>
        <w:t xml:space="preserve">док). </w:t>
      </w:r>
    </w:p>
    <w:p w:rsidR="005B0240" w:rsidRPr="00C33519" w:rsidRDefault="005B0240" w:rsidP="00DF5F5B">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1.2. Под дизайн-проектом понимается графический и текстовый мат</w:t>
      </w:r>
      <w:r w:rsidRPr="00C33519">
        <w:rPr>
          <w:rFonts w:ascii="Times New Roman" w:hAnsi="Times New Roman" w:cs="Times New Roman"/>
          <w:sz w:val="16"/>
          <w:szCs w:val="16"/>
        </w:rPr>
        <w:t>е</w:t>
      </w:r>
      <w:r w:rsidRPr="00C33519">
        <w:rPr>
          <w:rFonts w:ascii="Times New Roman" w:hAnsi="Times New Roman" w:cs="Times New Roman"/>
          <w:sz w:val="16"/>
          <w:szCs w:val="16"/>
        </w:rPr>
        <w:t>риал, включающий в себя визуализированное изображение дворовой терр</w:t>
      </w:r>
      <w:r w:rsidRPr="00C33519">
        <w:rPr>
          <w:rFonts w:ascii="Times New Roman" w:hAnsi="Times New Roman" w:cs="Times New Roman"/>
          <w:sz w:val="16"/>
          <w:szCs w:val="16"/>
        </w:rPr>
        <w:t>и</w:t>
      </w:r>
      <w:r w:rsidRPr="00C33519">
        <w:rPr>
          <w:rFonts w:ascii="Times New Roman" w:hAnsi="Times New Roman" w:cs="Times New Roman"/>
          <w:sz w:val="16"/>
          <w:szCs w:val="16"/>
        </w:rPr>
        <w:t>тории или территории общего пользования, представленный в нескольких ракурсах, с планировочной схемой, фотофиксацией существующего полож</w:t>
      </w:r>
      <w:r w:rsidRPr="00C33519">
        <w:rPr>
          <w:rFonts w:ascii="Times New Roman" w:hAnsi="Times New Roman" w:cs="Times New Roman"/>
          <w:sz w:val="16"/>
          <w:szCs w:val="16"/>
        </w:rPr>
        <w:t>е</w:t>
      </w:r>
      <w:r w:rsidRPr="00C33519">
        <w:rPr>
          <w:rFonts w:ascii="Times New Roman" w:hAnsi="Times New Roman" w:cs="Times New Roman"/>
          <w:sz w:val="16"/>
          <w:szCs w:val="16"/>
        </w:rPr>
        <w:t>ния, с описанием работ и мероприятий, предлагаемых к выполнению (далее – дизайн проект).</w:t>
      </w:r>
    </w:p>
    <w:p w:rsidR="005B0240" w:rsidRPr="00C33519" w:rsidRDefault="005B0240" w:rsidP="00DF5F5B">
      <w:pPr>
        <w:spacing w:after="0" w:line="240" w:lineRule="auto"/>
        <w:ind w:firstLine="284"/>
        <w:contextualSpacing/>
        <w:jc w:val="both"/>
        <w:rPr>
          <w:rFonts w:ascii="Times New Roman" w:hAnsi="Times New Roman" w:cs="Times New Roman"/>
          <w:iCs/>
          <w:sz w:val="16"/>
          <w:szCs w:val="16"/>
        </w:rPr>
      </w:pPr>
      <w:r w:rsidRPr="00C33519">
        <w:rPr>
          <w:rFonts w:ascii="Times New Roman" w:hAnsi="Times New Roman" w:cs="Times New Roman"/>
          <w:iCs/>
          <w:sz w:val="16"/>
          <w:szCs w:val="16"/>
        </w:rPr>
        <w:t>Содержание дизайн-проекта зависит от вида и состава планируемых к благоустройству работ. Это может быть как проектная, сметная документ</w:t>
      </w:r>
      <w:r w:rsidRPr="00C33519">
        <w:rPr>
          <w:rFonts w:ascii="Times New Roman" w:hAnsi="Times New Roman" w:cs="Times New Roman"/>
          <w:iCs/>
          <w:sz w:val="16"/>
          <w:szCs w:val="16"/>
        </w:rPr>
        <w:t>а</w:t>
      </w:r>
      <w:r w:rsidRPr="00C33519">
        <w:rPr>
          <w:rFonts w:ascii="Times New Roman" w:hAnsi="Times New Roman" w:cs="Times New Roman"/>
          <w:iCs/>
          <w:sz w:val="16"/>
          <w:szCs w:val="16"/>
        </w:rPr>
        <w:t>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5B0240" w:rsidRPr="00C33519" w:rsidRDefault="005B0240" w:rsidP="00DF5F5B">
      <w:pPr>
        <w:spacing w:after="0" w:line="240" w:lineRule="auto"/>
        <w:ind w:firstLine="284"/>
        <w:contextualSpacing/>
        <w:jc w:val="both"/>
        <w:rPr>
          <w:rFonts w:ascii="Times New Roman" w:hAnsi="Times New Roman" w:cs="Times New Roman"/>
          <w:iCs/>
          <w:sz w:val="16"/>
          <w:szCs w:val="16"/>
        </w:rPr>
      </w:pPr>
      <w:r w:rsidRPr="00C33519">
        <w:rPr>
          <w:rFonts w:ascii="Times New Roman" w:hAnsi="Times New Roman" w:cs="Times New Roman"/>
          <w:iCs/>
          <w:sz w:val="16"/>
          <w:szCs w:val="16"/>
        </w:rPr>
        <w:t>1.</w:t>
      </w:r>
      <w:r w:rsidRPr="00C33519">
        <w:rPr>
          <w:rFonts w:ascii="Times New Roman" w:hAnsi="Times New Roman" w:cs="Times New Roman"/>
          <w:sz w:val="16"/>
          <w:szCs w:val="16"/>
        </w:rPr>
        <w:t>3. К заинтересованным лицам относятся: собственники помещений в многоквартирных домах, собственники иных зданий и сооружений, распол</w:t>
      </w:r>
      <w:r w:rsidRPr="00C33519">
        <w:rPr>
          <w:rFonts w:ascii="Times New Roman" w:hAnsi="Times New Roman" w:cs="Times New Roman"/>
          <w:sz w:val="16"/>
          <w:szCs w:val="16"/>
        </w:rPr>
        <w:t>о</w:t>
      </w:r>
      <w:r w:rsidRPr="00C33519">
        <w:rPr>
          <w:rFonts w:ascii="Times New Roman" w:hAnsi="Times New Roman" w:cs="Times New Roman"/>
          <w:sz w:val="16"/>
          <w:szCs w:val="16"/>
        </w:rPr>
        <w:t>женных в границах дворовой территории и (или) территории общего польз</w:t>
      </w:r>
      <w:r w:rsidRPr="00C33519">
        <w:rPr>
          <w:rFonts w:ascii="Times New Roman" w:hAnsi="Times New Roman" w:cs="Times New Roman"/>
          <w:sz w:val="16"/>
          <w:szCs w:val="16"/>
        </w:rPr>
        <w:t>о</w:t>
      </w:r>
      <w:r w:rsidRPr="00C33519">
        <w:rPr>
          <w:rFonts w:ascii="Times New Roman" w:hAnsi="Times New Roman" w:cs="Times New Roman"/>
          <w:sz w:val="16"/>
          <w:szCs w:val="16"/>
        </w:rPr>
        <w:t>вания, подлежащей благоустройству (далее – заинтересованные лица).</w:t>
      </w:r>
    </w:p>
    <w:p w:rsidR="005B0240" w:rsidRPr="00C33519" w:rsidRDefault="005B0240" w:rsidP="00DF5F5B">
      <w:pPr>
        <w:spacing w:after="0" w:line="240" w:lineRule="auto"/>
        <w:ind w:firstLine="284"/>
        <w:rPr>
          <w:rFonts w:ascii="Times New Roman" w:hAnsi="Times New Roman" w:cs="Times New Roman"/>
          <w:b/>
          <w:sz w:val="16"/>
          <w:szCs w:val="16"/>
        </w:rPr>
      </w:pPr>
      <w:r w:rsidRPr="00C33519">
        <w:rPr>
          <w:rFonts w:ascii="Times New Roman" w:hAnsi="Times New Roman" w:cs="Times New Roman"/>
          <w:b/>
          <w:sz w:val="16"/>
          <w:szCs w:val="16"/>
        </w:rPr>
        <w:t>2. Разработка дизайн-проектов</w:t>
      </w:r>
    </w:p>
    <w:p w:rsidR="005B0240" w:rsidRPr="00C33519" w:rsidRDefault="005B0240" w:rsidP="00DF5F5B">
      <w:pPr>
        <w:tabs>
          <w:tab w:val="left" w:pos="709"/>
          <w:tab w:val="left" w:pos="1664"/>
        </w:tabs>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xml:space="preserve">2.1. Разработка дизайн-проекта в отношении дворовых территорий многоквартирных домов, расположенных на территории п. Волот, территорий общего пользования Волотовского муниципального округа, осуществляется в соответствии с </w:t>
      </w:r>
      <w:r w:rsidRPr="00C33519">
        <w:rPr>
          <w:rFonts w:ascii="Times New Roman" w:hAnsi="Times New Roman" w:cs="Times New Roman"/>
          <w:bCs/>
          <w:sz w:val="16"/>
          <w:szCs w:val="16"/>
        </w:rPr>
        <w:t>Правилами благоустройства территории</w:t>
      </w:r>
      <w:r w:rsidRPr="00C33519">
        <w:rPr>
          <w:rFonts w:ascii="Times New Roman" w:hAnsi="Times New Roman" w:cs="Times New Roman"/>
          <w:sz w:val="16"/>
          <w:szCs w:val="16"/>
        </w:rPr>
        <w:t xml:space="preserve"> п. Волот Волото</w:t>
      </w:r>
      <w:r w:rsidRPr="00C33519">
        <w:rPr>
          <w:rFonts w:ascii="Times New Roman" w:hAnsi="Times New Roman" w:cs="Times New Roman"/>
          <w:sz w:val="16"/>
          <w:szCs w:val="16"/>
        </w:rPr>
        <w:t>в</w:t>
      </w:r>
      <w:r w:rsidRPr="00C33519">
        <w:rPr>
          <w:rFonts w:ascii="Times New Roman" w:hAnsi="Times New Roman" w:cs="Times New Roman"/>
          <w:sz w:val="16"/>
          <w:szCs w:val="16"/>
        </w:rPr>
        <w:t>ского муниципального округа</w:t>
      </w:r>
      <w:r w:rsidRPr="00C33519">
        <w:rPr>
          <w:rFonts w:ascii="Times New Roman" w:hAnsi="Times New Roman" w:cs="Times New Roman"/>
          <w:bCs/>
          <w:sz w:val="16"/>
          <w:szCs w:val="16"/>
        </w:rPr>
        <w:t>, требованиями Градостроительного кодекса Российской Федерации</w:t>
      </w:r>
      <w:r w:rsidRPr="00C33519">
        <w:rPr>
          <w:rFonts w:ascii="Times New Roman" w:hAnsi="Times New Roman" w:cs="Times New Roman"/>
          <w:sz w:val="16"/>
          <w:szCs w:val="16"/>
        </w:rPr>
        <w:t>, а также действующими строительными, санитарн</w:t>
      </w:r>
      <w:r w:rsidRPr="00C33519">
        <w:rPr>
          <w:rFonts w:ascii="Times New Roman" w:hAnsi="Times New Roman" w:cs="Times New Roman"/>
          <w:sz w:val="16"/>
          <w:szCs w:val="16"/>
        </w:rPr>
        <w:t>ы</w:t>
      </w:r>
      <w:r w:rsidRPr="00C33519">
        <w:rPr>
          <w:rFonts w:ascii="Times New Roman" w:hAnsi="Times New Roman" w:cs="Times New Roman"/>
          <w:sz w:val="16"/>
          <w:szCs w:val="16"/>
        </w:rPr>
        <w:t>ми и иными нормами и правилами.</w:t>
      </w:r>
    </w:p>
    <w:p w:rsidR="005B0240" w:rsidRPr="00C33519" w:rsidRDefault="005B0240" w:rsidP="00DF5F5B">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2.2. Разработка дизайн-проекта в отношении дворовых территорий многоквартирных домов, расположенных на территории п. Волот, террит</w:t>
      </w:r>
      <w:r w:rsidRPr="00C33519">
        <w:rPr>
          <w:rFonts w:ascii="Times New Roman" w:hAnsi="Times New Roman" w:cs="Times New Roman"/>
          <w:sz w:val="16"/>
          <w:szCs w:val="16"/>
        </w:rPr>
        <w:t>о</w:t>
      </w:r>
      <w:r w:rsidRPr="00C33519">
        <w:rPr>
          <w:rFonts w:ascii="Times New Roman" w:hAnsi="Times New Roman" w:cs="Times New Roman"/>
          <w:sz w:val="16"/>
          <w:szCs w:val="16"/>
        </w:rPr>
        <w:t>рий общего пользования п. Волот, осуществляется специализированными о</w:t>
      </w:r>
      <w:r w:rsidRPr="00C33519">
        <w:rPr>
          <w:rFonts w:ascii="Times New Roman" w:hAnsi="Times New Roman" w:cs="Times New Roman"/>
          <w:sz w:val="16"/>
          <w:szCs w:val="16"/>
        </w:rPr>
        <w:t>р</w:t>
      </w:r>
      <w:r w:rsidRPr="00C33519">
        <w:rPr>
          <w:rFonts w:ascii="Times New Roman" w:hAnsi="Times New Roman" w:cs="Times New Roman"/>
          <w:sz w:val="16"/>
          <w:szCs w:val="16"/>
        </w:rPr>
        <w:t>ганизациями в течение пяти дней со дня утверждения общественной коми</w:t>
      </w:r>
      <w:r w:rsidRPr="00C33519">
        <w:rPr>
          <w:rFonts w:ascii="Times New Roman" w:hAnsi="Times New Roman" w:cs="Times New Roman"/>
          <w:sz w:val="16"/>
          <w:szCs w:val="16"/>
        </w:rPr>
        <w:t>с</w:t>
      </w:r>
      <w:r w:rsidRPr="00C33519">
        <w:rPr>
          <w:rFonts w:ascii="Times New Roman" w:hAnsi="Times New Roman" w:cs="Times New Roman"/>
          <w:sz w:val="16"/>
          <w:szCs w:val="16"/>
        </w:rPr>
        <w:t>сией протокола оценки (ранжирования) заявок заинтересованных лиц на включение в адресный перечень</w:t>
      </w:r>
      <w:r w:rsidRPr="00C33519">
        <w:rPr>
          <w:rFonts w:ascii="Times New Roman" w:hAnsi="Times New Roman" w:cs="Times New Roman"/>
          <w:color w:val="000000"/>
          <w:sz w:val="16"/>
          <w:szCs w:val="16"/>
        </w:rPr>
        <w:t xml:space="preserve"> дворовых территорий проекта программы и протокола </w:t>
      </w:r>
      <w:r w:rsidRPr="00C33519">
        <w:rPr>
          <w:rFonts w:ascii="Times New Roman" w:hAnsi="Times New Roman" w:cs="Times New Roman"/>
          <w:sz w:val="16"/>
          <w:szCs w:val="16"/>
        </w:rPr>
        <w:t>оценки предложений граждан, организаций на включение в адре</w:t>
      </w:r>
      <w:r w:rsidRPr="00C33519">
        <w:rPr>
          <w:rFonts w:ascii="Times New Roman" w:hAnsi="Times New Roman" w:cs="Times New Roman"/>
          <w:sz w:val="16"/>
          <w:szCs w:val="16"/>
        </w:rPr>
        <w:t>с</w:t>
      </w:r>
      <w:r w:rsidRPr="00C33519">
        <w:rPr>
          <w:rFonts w:ascii="Times New Roman" w:hAnsi="Times New Roman" w:cs="Times New Roman"/>
          <w:sz w:val="16"/>
          <w:szCs w:val="16"/>
        </w:rPr>
        <w:t>ный перечень территорий общего пользования п. Волот.</w:t>
      </w:r>
    </w:p>
    <w:p w:rsidR="005B0240" w:rsidRPr="00C33519" w:rsidRDefault="005B0240" w:rsidP="00DF5F5B">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2.3 Разработка дизайн-проекта в отношении дворовой территории мн</w:t>
      </w:r>
      <w:r w:rsidRPr="00C33519">
        <w:rPr>
          <w:rFonts w:ascii="Times New Roman" w:hAnsi="Times New Roman" w:cs="Times New Roman"/>
          <w:sz w:val="16"/>
          <w:szCs w:val="16"/>
        </w:rPr>
        <w:t>о</w:t>
      </w:r>
      <w:r w:rsidRPr="00C33519">
        <w:rPr>
          <w:rFonts w:ascii="Times New Roman" w:hAnsi="Times New Roman" w:cs="Times New Roman"/>
          <w:sz w:val="16"/>
          <w:szCs w:val="16"/>
        </w:rPr>
        <w:t>гоквартирного дома осуществляется с учетом минимальных и дополнител</w:t>
      </w:r>
      <w:r w:rsidRPr="00C33519">
        <w:rPr>
          <w:rFonts w:ascii="Times New Roman" w:hAnsi="Times New Roman" w:cs="Times New Roman"/>
          <w:sz w:val="16"/>
          <w:szCs w:val="16"/>
        </w:rPr>
        <w:t>ь</w:t>
      </w:r>
      <w:r w:rsidRPr="00C33519">
        <w:rPr>
          <w:rFonts w:ascii="Times New Roman" w:hAnsi="Times New Roman" w:cs="Times New Roman"/>
          <w:sz w:val="16"/>
          <w:szCs w:val="16"/>
        </w:rPr>
        <w:t>ных перечней работ по благоустройству дворовой территории,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5B0240" w:rsidRPr="00C33519" w:rsidRDefault="005B0240" w:rsidP="00DF5F5B">
      <w:pPr>
        <w:spacing w:after="0" w:line="240" w:lineRule="auto"/>
        <w:ind w:firstLine="284"/>
        <w:rPr>
          <w:rFonts w:ascii="Times New Roman" w:hAnsi="Times New Roman" w:cs="Times New Roman"/>
          <w:b/>
          <w:sz w:val="16"/>
          <w:szCs w:val="16"/>
        </w:rPr>
      </w:pPr>
      <w:r w:rsidRPr="00C33519">
        <w:rPr>
          <w:rFonts w:ascii="Times New Roman" w:hAnsi="Times New Roman" w:cs="Times New Roman"/>
          <w:b/>
          <w:sz w:val="16"/>
          <w:szCs w:val="16"/>
        </w:rPr>
        <w:t>3. Обсуждение, согласование и утверждение дизайн-проекта</w:t>
      </w:r>
    </w:p>
    <w:p w:rsidR="005B0240" w:rsidRPr="00C33519" w:rsidRDefault="005B0240" w:rsidP="00DF5F5B">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3.1. В целях обсуждения, согласования и утверждения дизайн-проекта благоустройства дворовой территории многоквартирного дома, специалист Администрации уведомляет уполномоченное лицо, которое вправе действ</w:t>
      </w:r>
      <w:r w:rsidRPr="00C33519">
        <w:rPr>
          <w:rFonts w:ascii="Times New Roman" w:hAnsi="Times New Roman" w:cs="Times New Roman"/>
          <w:sz w:val="16"/>
          <w:szCs w:val="16"/>
        </w:rPr>
        <w:t>о</w:t>
      </w:r>
      <w:r w:rsidRPr="00C33519">
        <w:rPr>
          <w:rFonts w:ascii="Times New Roman" w:hAnsi="Times New Roman" w:cs="Times New Roman"/>
          <w:sz w:val="16"/>
          <w:szCs w:val="16"/>
        </w:rPr>
        <w:t xml:space="preserve">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в течение 1 рабочего дня со дня изготовления дизайн-проекта. </w:t>
      </w:r>
    </w:p>
    <w:p w:rsidR="005B0240" w:rsidRPr="00C33519" w:rsidRDefault="005B0240" w:rsidP="00DF5F5B">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3.2. Уполномоченное лицо обеспечивает обсуждение, согласование д</w:t>
      </w:r>
      <w:r w:rsidRPr="00C33519">
        <w:rPr>
          <w:rFonts w:ascii="Times New Roman" w:hAnsi="Times New Roman" w:cs="Times New Roman"/>
          <w:sz w:val="16"/>
          <w:szCs w:val="16"/>
        </w:rPr>
        <w:t>и</w:t>
      </w:r>
      <w:r w:rsidRPr="00C33519">
        <w:rPr>
          <w:rFonts w:ascii="Times New Roman" w:hAnsi="Times New Roman" w:cs="Times New Roman"/>
          <w:sz w:val="16"/>
          <w:szCs w:val="16"/>
        </w:rPr>
        <w:t>зайн-проекта благоустройства дворовой территории многоквартирного дома, для дальнейшего его утверждения в срок, не превышающий 3 рабочих дней.</w:t>
      </w:r>
    </w:p>
    <w:p w:rsidR="005B0240" w:rsidRPr="00C33519" w:rsidRDefault="005B0240" w:rsidP="00DF5F5B">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3.3. Утверждение дизайн-проекта благоустройства дворовой террит</w:t>
      </w:r>
      <w:r w:rsidRPr="00C33519">
        <w:rPr>
          <w:rFonts w:ascii="Times New Roman" w:hAnsi="Times New Roman" w:cs="Times New Roman"/>
          <w:sz w:val="16"/>
          <w:szCs w:val="16"/>
        </w:rPr>
        <w:t>о</w:t>
      </w:r>
      <w:r w:rsidRPr="00C33519">
        <w:rPr>
          <w:rFonts w:ascii="Times New Roman" w:hAnsi="Times New Roman" w:cs="Times New Roman"/>
          <w:sz w:val="16"/>
          <w:szCs w:val="16"/>
        </w:rPr>
        <w:t>рии многоквартирного дома осуществляется Администрацией муниципал</w:t>
      </w:r>
      <w:r w:rsidRPr="00C33519">
        <w:rPr>
          <w:rFonts w:ascii="Times New Roman" w:hAnsi="Times New Roman" w:cs="Times New Roman"/>
          <w:sz w:val="16"/>
          <w:szCs w:val="16"/>
        </w:rPr>
        <w:t>ь</w:t>
      </w:r>
      <w:r w:rsidRPr="00C33519">
        <w:rPr>
          <w:rFonts w:ascii="Times New Roman" w:hAnsi="Times New Roman" w:cs="Times New Roman"/>
          <w:sz w:val="16"/>
          <w:szCs w:val="16"/>
        </w:rPr>
        <w:t>ного округа в течение двух рабочих дней со дня согласования дизайн-проекта дворовой территории многоквартирного дома уполномоченным лицом.</w:t>
      </w:r>
    </w:p>
    <w:p w:rsidR="005B0240" w:rsidRPr="00C33519" w:rsidRDefault="005B0240" w:rsidP="00DF5F5B">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3.4. Обсуждение, согласование и утверждение дизайн-проекта благ</w:t>
      </w:r>
      <w:r w:rsidRPr="00C33519">
        <w:rPr>
          <w:rFonts w:ascii="Times New Roman" w:hAnsi="Times New Roman" w:cs="Times New Roman"/>
          <w:sz w:val="16"/>
          <w:szCs w:val="16"/>
        </w:rPr>
        <w:t>о</w:t>
      </w:r>
      <w:r w:rsidRPr="00C33519">
        <w:rPr>
          <w:rFonts w:ascii="Times New Roman" w:hAnsi="Times New Roman" w:cs="Times New Roman"/>
          <w:sz w:val="16"/>
          <w:szCs w:val="16"/>
        </w:rPr>
        <w:t>устройства территории общего пользования, включенной общественной к</w:t>
      </w:r>
      <w:r w:rsidRPr="00C33519">
        <w:rPr>
          <w:rFonts w:ascii="Times New Roman" w:hAnsi="Times New Roman" w:cs="Times New Roman"/>
          <w:sz w:val="16"/>
          <w:szCs w:val="16"/>
        </w:rPr>
        <w:t>о</w:t>
      </w:r>
      <w:r w:rsidRPr="00C33519">
        <w:rPr>
          <w:rFonts w:ascii="Times New Roman" w:hAnsi="Times New Roman" w:cs="Times New Roman"/>
          <w:sz w:val="16"/>
          <w:szCs w:val="16"/>
        </w:rPr>
        <w:t>миссией в адресный перечень</w:t>
      </w:r>
      <w:r w:rsidRPr="00C33519">
        <w:rPr>
          <w:rFonts w:ascii="Times New Roman" w:hAnsi="Times New Roman" w:cs="Times New Roman"/>
          <w:color w:val="000000"/>
          <w:sz w:val="16"/>
          <w:szCs w:val="16"/>
        </w:rPr>
        <w:t xml:space="preserve"> дворовых территорий проекта программы</w:t>
      </w:r>
      <w:r w:rsidRPr="00C33519">
        <w:rPr>
          <w:rFonts w:ascii="Times New Roman" w:hAnsi="Times New Roman" w:cs="Times New Roman"/>
          <w:sz w:val="16"/>
          <w:szCs w:val="16"/>
        </w:rPr>
        <w:t xml:space="preserve"> по итогам утверждения </w:t>
      </w:r>
      <w:r w:rsidRPr="00C33519">
        <w:rPr>
          <w:rFonts w:ascii="Times New Roman" w:hAnsi="Times New Roman" w:cs="Times New Roman"/>
          <w:color w:val="000000"/>
          <w:sz w:val="16"/>
          <w:szCs w:val="16"/>
        </w:rPr>
        <w:t xml:space="preserve">протокола </w:t>
      </w:r>
      <w:r w:rsidRPr="00C33519">
        <w:rPr>
          <w:rFonts w:ascii="Times New Roman" w:hAnsi="Times New Roman" w:cs="Times New Roman"/>
          <w:sz w:val="16"/>
          <w:szCs w:val="16"/>
        </w:rPr>
        <w:t>оценки предложений граждан, организаций на включение в адресный перечень территорий общего пользования п. Волот осуществляется специалистами Администрации муниципального округа.</w:t>
      </w:r>
    </w:p>
    <w:p w:rsidR="005B0240" w:rsidRPr="00C33519" w:rsidRDefault="005B0240" w:rsidP="00DF5F5B">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3.5. Дизайн-проект на благоустройство дворовой территории мног</w:t>
      </w:r>
      <w:r w:rsidRPr="00C33519">
        <w:rPr>
          <w:rFonts w:ascii="Times New Roman" w:hAnsi="Times New Roman" w:cs="Times New Roman"/>
          <w:sz w:val="16"/>
          <w:szCs w:val="16"/>
        </w:rPr>
        <w:t>о</w:t>
      </w:r>
      <w:r w:rsidRPr="00C33519">
        <w:rPr>
          <w:rFonts w:ascii="Times New Roman" w:hAnsi="Times New Roman" w:cs="Times New Roman"/>
          <w:sz w:val="16"/>
          <w:szCs w:val="16"/>
        </w:rPr>
        <w:t>квартирного дома утверждается в двух экземплярах, в том числе один экзе</w:t>
      </w:r>
      <w:r w:rsidRPr="00C33519">
        <w:rPr>
          <w:rFonts w:ascii="Times New Roman" w:hAnsi="Times New Roman" w:cs="Times New Roman"/>
          <w:sz w:val="16"/>
          <w:szCs w:val="16"/>
        </w:rPr>
        <w:t>м</w:t>
      </w:r>
      <w:r w:rsidRPr="00C33519">
        <w:rPr>
          <w:rFonts w:ascii="Times New Roman" w:hAnsi="Times New Roman" w:cs="Times New Roman"/>
          <w:sz w:val="16"/>
          <w:szCs w:val="16"/>
        </w:rPr>
        <w:t xml:space="preserve">пляр хранится у уполномоченного лица. </w:t>
      </w:r>
    </w:p>
    <w:p w:rsidR="005B0240" w:rsidRPr="00C33519" w:rsidRDefault="005B0240" w:rsidP="00DF5F5B">
      <w:pPr>
        <w:spacing w:after="0" w:line="240" w:lineRule="auto"/>
        <w:ind w:firstLine="284"/>
        <w:contextualSpacing/>
        <w:jc w:val="both"/>
        <w:rPr>
          <w:rFonts w:ascii="Times New Roman" w:hAnsi="Times New Roman" w:cs="Times New Roman"/>
          <w:color w:val="444444"/>
          <w:sz w:val="16"/>
          <w:szCs w:val="16"/>
        </w:rPr>
      </w:pPr>
      <w:r w:rsidRPr="00C33519">
        <w:rPr>
          <w:rFonts w:ascii="Times New Roman" w:hAnsi="Times New Roman" w:cs="Times New Roman"/>
          <w:sz w:val="16"/>
          <w:szCs w:val="16"/>
        </w:rPr>
        <w:t xml:space="preserve">3.6. Дизайн-проект на благоустройство территории общего пользования утверждается в одном экземпляре и хранится у ответственного специалиста. </w:t>
      </w:r>
      <w:r w:rsidRPr="00C33519">
        <w:rPr>
          <w:rFonts w:ascii="Times New Roman" w:hAnsi="Times New Roman" w:cs="Times New Roman"/>
          <w:color w:val="444444"/>
          <w:sz w:val="16"/>
          <w:szCs w:val="16"/>
        </w:rPr>
        <w:t xml:space="preserve">                                                                                                                            </w:t>
      </w:r>
    </w:p>
    <w:p w:rsidR="00DF5F5B" w:rsidRDefault="00DF5F5B" w:rsidP="00DF5F5B">
      <w:pPr>
        <w:spacing w:after="0" w:line="240" w:lineRule="auto"/>
        <w:jc w:val="right"/>
        <w:rPr>
          <w:rFonts w:ascii="Times New Roman" w:hAnsi="Times New Roman" w:cs="Times New Roman"/>
          <w:sz w:val="12"/>
          <w:szCs w:val="16"/>
        </w:rPr>
      </w:pPr>
    </w:p>
    <w:p w:rsidR="00DF5F5B" w:rsidRPr="00DF5F5B" w:rsidRDefault="00DF5F5B" w:rsidP="00DF5F5B">
      <w:pPr>
        <w:spacing w:after="0" w:line="240" w:lineRule="auto"/>
        <w:jc w:val="right"/>
        <w:rPr>
          <w:rFonts w:ascii="Times New Roman" w:hAnsi="Times New Roman" w:cs="Times New Roman"/>
          <w:sz w:val="12"/>
          <w:szCs w:val="16"/>
        </w:rPr>
      </w:pPr>
      <w:r>
        <w:rPr>
          <w:rFonts w:ascii="Times New Roman" w:hAnsi="Times New Roman" w:cs="Times New Roman"/>
          <w:sz w:val="12"/>
          <w:szCs w:val="16"/>
        </w:rPr>
        <w:t xml:space="preserve">Приложение № 4 </w:t>
      </w:r>
      <w:r w:rsidRPr="00DF5F5B">
        <w:rPr>
          <w:rFonts w:ascii="Times New Roman" w:hAnsi="Times New Roman" w:cs="Times New Roman"/>
          <w:sz w:val="12"/>
          <w:szCs w:val="16"/>
        </w:rPr>
        <w:t>к муниципальной программе</w:t>
      </w:r>
      <w:r>
        <w:rPr>
          <w:rFonts w:ascii="Times New Roman" w:hAnsi="Times New Roman" w:cs="Times New Roman"/>
          <w:sz w:val="12"/>
          <w:szCs w:val="16"/>
        </w:rPr>
        <w:t xml:space="preserve"> «Формирование современной </w:t>
      </w:r>
      <w:r w:rsidRPr="00DF5F5B">
        <w:rPr>
          <w:rFonts w:ascii="Times New Roman" w:hAnsi="Times New Roman" w:cs="Times New Roman"/>
          <w:sz w:val="12"/>
          <w:szCs w:val="16"/>
        </w:rPr>
        <w:t>городской среды</w:t>
      </w:r>
    </w:p>
    <w:p w:rsidR="00DF5F5B" w:rsidRDefault="00DF5F5B" w:rsidP="00DF5F5B">
      <w:pPr>
        <w:spacing w:after="0" w:line="240" w:lineRule="auto"/>
        <w:jc w:val="right"/>
        <w:rPr>
          <w:rFonts w:ascii="Times New Roman" w:hAnsi="Times New Roman" w:cs="Times New Roman"/>
          <w:sz w:val="12"/>
          <w:szCs w:val="16"/>
        </w:rPr>
      </w:pPr>
      <w:r w:rsidRPr="00DF5F5B">
        <w:rPr>
          <w:rFonts w:ascii="Times New Roman" w:hAnsi="Times New Roman" w:cs="Times New Roman"/>
          <w:sz w:val="12"/>
          <w:szCs w:val="16"/>
        </w:rPr>
        <w:t>п. Волот Волотовского муниципального округа»</w:t>
      </w:r>
    </w:p>
    <w:p w:rsidR="005B0240" w:rsidRPr="00C33519" w:rsidRDefault="005B0240" w:rsidP="00DF5F5B">
      <w:pPr>
        <w:spacing w:after="0" w:line="240" w:lineRule="auto"/>
        <w:rPr>
          <w:rFonts w:ascii="Times New Roman" w:hAnsi="Times New Roman" w:cs="Times New Roman"/>
          <w:b/>
          <w:bCs/>
          <w:color w:val="000000"/>
          <w:sz w:val="16"/>
          <w:szCs w:val="16"/>
        </w:rPr>
      </w:pPr>
    </w:p>
    <w:p w:rsidR="005B0240" w:rsidRDefault="005B0240" w:rsidP="00472CC5">
      <w:pPr>
        <w:spacing w:after="0" w:line="240" w:lineRule="auto"/>
        <w:jc w:val="center"/>
        <w:rPr>
          <w:rFonts w:ascii="Times New Roman" w:hAnsi="Times New Roman" w:cs="Times New Roman"/>
          <w:b/>
          <w:bCs/>
          <w:color w:val="000000"/>
          <w:sz w:val="16"/>
          <w:szCs w:val="16"/>
        </w:rPr>
      </w:pPr>
      <w:r w:rsidRPr="00C33519">
        <w:rPr>
          <w:rFonts w:ascii="Times New Roman" w:hAnsi="Times New Roman" w:cs="Times New Roman"/>
          <w:b/>
          <w:bCs/>
          <w:color w:val="000000"/>
          <w:sz w:val="16"/>
          <w:szCs w:val="16"/>
        </w:rPr>
        <w:t>Условие проведения мероприятий по благоустройству</w:t>
      </w:r>
      <w:r w:rsidRPr="00C33519">
        <w:rPr>
          <w:rFonts w:ascii="Times New Roman" w:hAnsi="Times New Roman" w:cs="Times New Roman"/>
          <w:color w:val="000000"/>
          <w:sz w:val="16"/>
          <w:szCs w:val="16"/>
        </w:rPr>
        <w:t xml:space="preserve"> </w:t>
      </w:r>
      <w:r w:rsidRPr="00C33519">
        <w:rPr>
          <w:rFonts w:ascii="Times New Roman" w:hAnsi="Times New Roman" w:cs="Times New Roman"/>
          <w:b/>
          <w:bCs/>
          <w:color w:val="000000"/>
          <w:sz w:val="16"/>
          <w:szCs w:val="16"/>
        </w:rPr>
        <w:t>дворовых терр</w:t>
      </w:r>
      <w:r w:rsidRPr="00C33519">
        <w:rPr>
          <w:rFonts w:ascii="Times New Roman" w:hAnsi="Times New Roman" w:cs="Times New Roman"/>
          <w:b/>
          <w:bCs/>
          <w:color w:val="000000"/>
          <w:sz w:val="16"/>
          <w:szCs w:val="16"/>
        </w:rPr>
        <w:t>и</w:t>
      </w:r>
      <w:r w:rsidRPr="00C33519">
        <w:rPr>
          <w:rFonts w:ascii="Times New Roman" w:hAnsi="Times New Roman" w:cs="Times New Roman"/>
          <w:b/>
          <w:bCs/>
          <w:color w:val="000000"/>
          <w:sz w:val="16"/>
          <w:szCs w:val="16"/>
        </w:rPr>
        <w:t>торий, общественных территорий с учетом необходимости обеспечения физической, пространственной доступности зданий, сооружений, двор</w:t>
      </w:r>
      <w:r w:rsidRPr="00C33519">
        <w:rPr>
          <w:rFonts w:ascii="Times New Roman" w:hAnsi="Times New Roman" w:cs="Times New Roman"/>
          <w:b/>
          <w:bCs/>
          <w:color w:val="000000"/>
          <w:sz w:val="16"/>
          <w:szCs w:val="16"/>
        </w:rPr>
        <w:t>о</w:t>
      </w:r>
      <w:r w:rsidRPr="00C33519">
        <w:rPr>
          <w:rFonts w:ascii="Times New Roman" w:hAnsi="Times New Roman" w:cs="Times New Roman"/>
          <w:b/>
          <w:bCs/>
          <w:color w:val="000000"/>
          <w:sz w:val="16"/>
          <w:szCs w:val="16"/>
        </w:rPr>
        <w:t>вых и общественных территорий для инвалидов и других маломобил</w:t>
      </w:r>
      <w:r w:rsidRPr="00C33519">
        <w:rPr>
          <w:rFonts w:ascii="Times New Roman" w:hAnsi="Times New Roman" w:cs="Times New Roman"/>
          <w:b/>
          <w:bCs/>
          <w:color w:val="000000"/>
          <w:sz w:val="16"/>
          <w:szCs w:val="16"/>
        </w:rPr>
        <w:t>ь</w:t>
      </w:r>
      <w:r w:rsidRPr="00C33519">
        <w:rPr>
          <w:rFonts w:ascii="Times New Roman" w:hAnsi="Times New Roman" w:cs="Times New Roman"/>
          <w:b/>
          <w:bCs/>
          <w:color w:val="000000"/>
          <w:sz w:val="16"/>
          <w:szCs w:val="16"/>
        </w:rPr>
        <w:t>ных групп населения</w:t>
      </w:r>
    </w:p>
    <w:p w:rsidR="00DF5F5B" w:rsidRPr="00C33519" w:rsidRDefault="00DF5F5B" w:rsidP="00472CC5">
      <w:pPr>
        <w:spacing w:after="0" w:line="240" w:lineRule="auto"/>
        <w:jc w:val="center"/>
        <w:rPr>
          <w:rFonts w:ascii="Times New Roman" w:hAnsi="Times New Roman" w:cs="Times New Roman"/>
          <w:b/>
          <w:bCs/>
          <w:color w:val="000000"/>
          <w:sz w:val="16"/>
          <w:szCs w:val="16"/>
        </w:rPr>
      </w:pPr>
    </w:p>
    <w:p w:rsidR="005B0240" w:rsidRPr="00C33519" w:rsidRDefault="005B0240" w:rsidP="00DF5F5B">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Мероприятия, проводимые по благоустройству дворовых и общ</w:t>
      </w:r>
      <w:r w:rsidRPr="00C33519">
        <w:rPr>
          <w:rFonts w:ascii="Times New Roman" w:hAnsi="Times New Roman" w:cs="Times New Roman"/>
          <w:sz w:val="16"/>
          <w:szCs w:val="16"/>
        </w:rPr>
        <w:t>е</w:t>
      </w:r>
      <w:r w:rsidRPr="00C33519">
        <w:rPr>
          <w:rFonts w:ascii="Times New Roman" w:hAnsi="Times New Roman" w:cs="Times New Roman"/>
          <w:sz w:val="16"/>
          <w:szCs w:val="16"/>
        </w:rPr>
        <w:t>ственных территорий, включенных в программу «Формирование совреме</w:t>
      </w:r>
      <w:r w:rsidRPr="00C33519">
        <w:rPr>
          <w:rFonts w:ascii="Times New Roman" w:hAnsi="Times New Roman" w:cs="Times New Roman"/>
          <w:sz w:val="16"/>
          <w:szCs w:val="16"/>
        </w:rPr>
        <w:t>н</w:t>
      </w:r>
      <w:r w:rsidRPr="00C33519">
        <w:rPr>
          <w:rFonts w:ascii="Times New Roman" w:hAnsi="Times New Roman" w:cs="Times New Roman"/>
          <w:sz w:val="16"/>
          <w:szCs w:val="16"/>
        </w:rPr>
        <w:t>ной городской среды п. Волот Волотовского муниципального округа» (д</w:t>
      </w:r>
      <w:r w:rsidRPr="00C33519">
        <w:rPr>
          <w:rFonts w:ascii="Times New Roman" w:hAnsi="Times New Roman" w:cs="Times New Roman"/>
          <w:sz w:val="16"/>
          <w:szCs w:val="16"/>
        </w:rPr>
        <w:t>а</w:t>
      </w:r>
      <w:r w:rsidRPr="00C33519">
        <w:rPr>
          <w:rFonts w:ascii="Times New Roman" w:hAnsi="Times New Roman" w:cs="Times New Roman"/>
          <w:sz w:val="16"/>
          <w:szCs w:val="16"/>
        </w:rPr>
        <w:t>лее — программа) должны выполняться с учетом обеспечения физической, пространственной и информационной доступности зданий, сооружений, дв</w:t>
      </w:r>
      <w:r w:rsidRPr="00C33519">
        <w:rPr>
          <w:rFonts w:ascii="Times New Roman" w:hAnsi="Times New Roman" w:cs="Times New Roman"/>
          <w:sz w:val="16"/>
          <w:szCs w:val="16"/>
        </w:rPr>
        <w:t>о</w:t>
      </w:r>
      <w:r w:rsidRPr="00C33519">
        <w:rPr>
          <w:rFonts w:ascii="Times New Roman" w:hAnsi="Times New Roman" w:cs="Times New Roman"/>
          <w:sz w:val="16"/>
          <w:szCs w:val="16"/>
        </w:rPr>
        <w:t xml:space="preserve">ровых и общественных территорий для инвалидов и других маломобильных групп населения </w:t>
      </w:r>
      <w:r w:rsidRPr="00C33519">
        <w:rPr>
          <w:rFonts w:ascii="Times New Roman" w:hAnsi="Times New Roman" w:cs="Times New Roman"/>
          <w:sz w:val="16"/>
          <w:szCs w:val="16"/>
        </w:rPr>
        <w:lastRenderedPageBreak/>
        <w:t>и соответствовать требованиям СП 42.13330.2011. Град</w:t>
      </w:r>
      <w:r w:rsidRPr="00C33519">
        <w:rPr>
          <w:rFonts w:ascii="Times New Roman" w:hAnsi="Times New Roman" w:cs="Times New Roman"/>
          <w:sz w:val="16"/>
          <w:szCs w:val="16"/>
        </w:rPr>
        <w:t>о</w:t>
      </w:r>
      <w:r w:rsidRPr="00C33519">
        <w:rPr>
          <w:rFonts w:ascii="Times New Roman" w:hAnsi="Times New Roman" w:cs="Times New Roman"/>
          <w:sz w:val="16"/>
          <w:szCs w:val="16"/>
        </w:rPr>
        <w:t>строительство и СП 59.13330.2012. Доступность зданий и сооружений для маломобильных групп населения, Федеральному закону от 24.11.1995 № 181-ФЗ «О социальной защите инвалидов в Российской Федерации» (далее — Мероприятия).</w:t>
      </w:r>
    </w:p>
    <w:p w:rsidR="005B0240" w:rsidRPr="00C33519" w:rsidRDefault="005B0240" w:rsidP="00DF5F5B">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Основными принципами формирования среды жизнедеятельности при реконструкции застройки является создание условий для обеспечения физ</w:t>
      </w:r>
      <w:r w:rsidRPr="00C33519">
        <w:rPr>
          <w:rFonts w:ascii="Times New Roman" w:hAnsi="Times New Roman" w:cs="Times New Roman"/>
          <w:sz w:val="16"/>
          <w:szCs w:val="16"/>
        </w:rPr>
        <w:t>и</w:t>
      </w:r>
      <w:r w:rsidRPr="00C33519">
        <w:rPr>
          <w:rFonts w:ascii="Times New Roman" w:hAnsi="Times New Roman" w:cs="Times New Roman"/>
          <w:sz w:val="16"/>
          <w:szCs w:val="16"/>
        </w:rPr>
        <w:t>ческой, пространственной доступности объектов и комплексов различного назначения (жилых, социальных, и др.), а также обеспечение безопасности и комфортности городской среды.</w:t>
      </w:r>
    </w:p>
    <w:p w:rsidR="005B0240" w:rsidRPr="00C33519" w:rsidRDefault="005B0240" w:rsidP="00DF5F5B">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При создании доступной для инвалидов среды жизнедеятельности необходимо обеспечивать возможность беспрепятственного передвижения.</w:t>
      </w:r>
    </w:p>
    <w:p w:rsidR="005B0240" w:rsidRPr="00C33519" w:rsidRDefault="005B0240" w:rsidP="00DF5F5B">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Основу доступной для инвалидов среды жизнедеятельности должен с</w:t>
      </w:r>
      <w:r w:rsidRPr="00C33519">
        <w:rPr>
          <w:rFonts w:ascii="Times New Roman" w:hAnsi="Times New Roman" w:cs="Times New Roman"/>
          <w:sz w:val="16"/>
          <w:szCs w:val="16"/>
        </w:rPr>
        <w:t>о</w:t>
      </w:r>
      <w:r w:rsidRPr="00C33519">
        <w:rPr>
          <w:rFonts w:ascii="Times New Roman" w:hAnsi="Times New Roman" w:cs="Times New Roman"/>
          <w:sz w:val="16"/>
          <w:szCs w:val="16"/>
        </w:rPr>
        <w:t>ставлять безбарьерный каркас территории реконструируемой застройки, обеспечивающий создание инвалидам условий для самостоятельного ос</w:t>
      </w:r>
      <w:r w:rsidRPr="00C33519">
        <w:rPr>
          <w:rFonts w:ascii="Times New Roman" w:hAnsi="Times New Roman" w:cs="Times New Roman"/>
          <w:sz w:val="16"/>
          <w:szCs w:val="16"/>
        </w:rPr>
        <w:t>у</w:t>
      </w:r>
      <w:r w:rsidRPr="00C33519">
        <w:rPr>
          <w:rFonts w:ascii="Times New Roman" w:hAnsi="Times New Roman" w:cs="Times New Roman"/>
          <w:sz w:val="16"/>
          <w:szCs w:val="16"/>
        </w:rPr>
        <w:t>ществления основных жизненных процессов: культурно-бытовых потребн</w:t>
      </w:r>
      <w:r w:rsidRPr="00C33519">
        <w:rPr>
          <w:rFonts w:ascii="Times New Roman" w:hAnsi="Times New Roman" w:cs="Times New Roman"/>
          <w:sz w:val="16"/>
          <w:szCs w:val="16"/>
        </w:rPr>
        <w:t>о</w:t>
      </w:r>
      <w:r w:rsidRPr="00C33519">
        <w:rPr>
          <w:rFonts w:ascii="Times New Roman" w:hAnsi="Times New Roman" w:cs="Times New Roman"/>
          <w:sz w:val="16"/>
          <w:szCs w:val="16"/>
        </w:rPr>
        <w:t>стей, передвижения с трудовыми и культурно-бытовыми целями, отдыха, з</w:t>
      </w:r>
      <w:r w:rsidRPr="00C33519">
        <w:rPr>
          <w:rFonts w:ascii="Times New Roman" w:hAnsi="Times New Roman" w:cs="Times New Roman"/>
          <w:sz w:val="16"/>
          <w:szCs w:val="16"/>
        </w:rPr>
        <w:t>а</w:t>
      </w:r>
      <w:r w:rsidRPr="00C33519">
        <w:rPr>
          <w:rFonts w:ascii="Times New Roman" w:hAnsi="Times New Roman" w:cs="Times New Roman"/>
          <w:sz w:val="16"/>
          <w:szCs w:val="16"/>
        </w:rPr>
        <w:t>нятия спортом и др.</w:t>
      </w:r>
    </w:p>
    <w:p w:rsidR="005B0240" w:rsidRPr="00C33519" w:rsidRDefault="005B0240" w:rsidP="00DF5F5B">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Принципы формирования безбарьерного каркаса территории должны основываться на принципах универсального дизайна и обеспечивать раве</w:t>
      </w:r>
      <w:r w:rsidRPr="00C33519">
        <w:rPr>
          <w:rFonts w:ascii="Times New Roman" w:hAnsi="Times New Roman" w:cs="Times New Roman"/>
          <w:sz w:val="16"/>
          <w:szCs w:val="16"/>
        </w:rPr>
        <w:t>н</w:t>
      </w:r>
      <w:r w:rsidRPr="00C33519">
        <w:rPr>
          <w:rFonts w:ascii="Times New Roman" w:hAnsi="Times New Roman" w:cs="Times New Roman"/>
          <w:sz w:val="16"/>
          <w:szCs w:val="16"/>
        </w:rPr>
        <w:t>ство в использовании городской среды всеми категориями населения, ги</w:t>
      </w:r>
      <w:r w:rsidRPr="00C33519">
        <w:rPr>
          <w:rFonts w:ascii="Times New Roman" w:hAnsi="Times New Roman" w:cs="Times New Roman"/>
          <w:sz w:val="16"/>
          <w:szCs w:val="16"/>
        </w:rPr>
        <w:t>б</w:t>
      </w:r>
      <w:r w:rsidRPr="00C33519">
        <w:rPr>
          <w:rFonts w:ascii="Times New Roman" w:hAnsi="Times New Roman" w:cs="Times New Roman"/>
          <w:sz w:val="16"/>
          <w:szCs w:val="16"/>
        </w:rPr>
        <w:t>кость в использовании и возможность выбора всеми категориями населения способов передвижения.</w:t>
      </w:r>
    </w:p>
    <w:p w:rsidR="005B0240" w:rsidRPr="00C33519" w:rsidRDefault="005B0240" w:rsidP="00DF5F5B">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При проведении работ по ремонту дворовых территорий поселения и ремонта наиболее посещаемой муниципальной территории общего пользов</w:t>
      </w:r>
      <w:r w:rsidRPr="00C33519">
        <w:rPr>
          <w:rFonts w:ascii="Times New Roman" w:hAnsi="Times New Roman" w:cs="Times New Roman"/>
          <w:sz w:val="16"/>
          <w:szCs w:val="16"/>
        </w:rPr>
        <w:t>а</w:t>
      </w:r>
      <w:r w:rsidRPr="00C33519">
        <w:rPr>
          <w:rFonts w:ascii="Times New Roman" w:hAnsi="Times New Roman" w:cs="Times New Roman"/>
          <w:sz w:val="16"/>
          <w:szCs w:val="16"/>
        </w:rPr>
        <w:t>ния предусмотрены наличие сопряжений между тротуарами и дорогами для формирования безбарьерного каркаса благоустраиваемых территорий.</w:t>
      </w:r>
    </w:p>
    <w:p w:rsidR="005B0240" w:rsidRPr="00C33519" w:rsidRDefault="005B0240" w:rsidP="00472CC5">
      <w:pPr>
        <w:spacing w:after="0" w:line="240" w:lineRule="auto"/>
        <w:jc w:val="right"/>
        <w:rPr>
          <w:rFonts w:ascii="Times New Roman" w:hAnsi="Times New Roman" w:cs="Times New Roman"/>
          <w:sz w:val="16"/>
          <w:szCs w:val="16"/>
        </w:rPr>
      </w:pPr>
      <w:r w:rsidRPr="00C33519">
        <w:rPr>
          <w:rFonts w:ascii="Times New Roman" w:hAnsi="Times New Roman" w:cs="Times New Roman"/>
          <w:sz w:val="16"/>
          <w:szCs w:val="16"/>
        </w:rPr>
        <w:t xml:space="preserve">                 </w:t>
      </w:r>
    </w:p>
    <w:p w:rsidR="00DF5F5B" w:rsidRPr="00DF5F5B" w:rsidRDefault="00DF5F5B" w:rsidP="00DF5F5B">
      <w:pPr>
        <w:spacing w:after="0" w:line="240" w:lineRule="auto"/>
        <w:jc w:val="right"/>
        <w:rPr>
          <w:rFonts w:ascii="Times New Roman" w:hAnsi="Times New Roman" w:cs="Times New Roman"/>
          <w:sz w:val="12"/>
          <w:szCs w:val="16"/>
        </w:rPr>
      </w:pPr>
      <w:r>
        <w:rPr>
          <w:rFonts w:ascii="Times New Roman" w:hAnsi="Times New Roman" w:cs="Times New Roman"/>
          <w:sz w:val="12"/>
          <w:szCs w:val="16"/>
        </w:rPr>
        <w:t xml:space="preserve">Приложение № 5 </w:t>
      </w:r>
      <w:r w:rsidRPr="00DF5F5B">
        <w:rPr>
          <w:rFonts w:ascii="Times New Roman" w:hAnsi="Times New Roman" w:cs="Times New Roman"/>
          <w:sz w:val="12"/>
          <w:szCs w:val="16"/>
        </w:rPr>
        <w:t>к муниципальной программе</w:t>
      </w:r>
      <w:r>
        <w:rPr>
          <w:rFonts w:ascii="Times New Roman" w:hAnsi="Times New Roman" w:cs="Times New Roman"/>
          <w:sz w:val="12"/>
          <w:szCs w:val="16"/>
        </w:rPr>
        <w:t xml:space="preserve"> «Формирование современной </w:t>
      </w:r>
      <w:r w:rsidRPr="00DF5F5B">
        <w:rPr>
          <w:rFonts w:ascii="Times New Roman" w:hAnsi="Times New Roman" w:cs="Times New Roman"/>
          <w:sz w:val="12"/>
          <w:szCs w:val="16"/>
        </w:rPr>
        <w:t>городской среды</w:t>
      </w:r>
    </w:p>
    <w:p w:rsidR="00DF5F5B" w:rsidRDefault="00DF5F5B" w:rsidP="00DF5F5B">
      <w:pPr>
        <w:spacing w:after="0" w:line="240" w:lineRule="auto"/>
        <w:jc w:val="right"/>
        <w:rPr>
          <w:rFonts w:ascii="Times New Roman" w:hAnsi="Times New Roman" w:cs="Times New Roman"/>
          <w:sz w:val="12"/>
          <w:szCs w:val="16"/>
        </w:rPr>
      </w:pPr>
      <w:r w:rsidRPr="00DF5F5B">
        <w:rPr>
          <w:rFonts w:ascii="Times New Roman" w:hAnsi="Times New Roman" w:cs="Times New Roman"/>
          <w:sz w:val="12"/>
          <w:szCs w:val="16"/>
        </w:rPr>
        <w:t>п. Волот Волотовского муниципального округа»</w:t>
      </w:r>
    </w:p>
    <w:p w:rsidR="005B0240" w:rsidRPr="00C33519" w:rsidRDefault="005B0240" w:rsidP="00472CC5">
      <w:pPr>
        <w:spacing w:after="0" w:line="240" w:lineRule="auto"/>
        <w:jc w:val="right"/>
        <w:rPr>
          <w:rFonts w:ascii="Times New Roman" w:hAnsi="Times New Roman" w:cs="Times New Roman"/>
          <w:b/>
          <w:bCs/>
          <w:sz w:val="16"/>
          <w:szCs w:val="16"/>
        </w:rPr>
      </w:pPr>
    </w:p>
    <w:p w:rsidR="005B0240" w:rsidRDefault="00DF5F5B" w:rsidP="00DF5F5B">
      <w:pPr>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bCs/>
          <w:sz w:val="16"/>
          <w:szCs w:val="16"/>
        </w:rPr>
        <w:t xml:space="preserve">Порядок </w:t>
      </w:r>
      <w:r w:rsidR="005B0240" w:rsidRPr="00C33519">
        <w:rPr>
          <w:rFonts w:ascii="Times New Roman" w:hAnsi="Times New Roman" w:cs="Times New Roman"/>
          <w:b/>
          <w:sz w:val="16"/>
          <w:szCs w:val="16"/>
        </w:rPr>
        <w:t>проведения общественного обсуждения проекта программы «Формир</w:t>
      </w:r>
      <w:r w:rsidR="005B0240" w:rsidRPr="00C33519">
        <w:rPr>
          <w:rFonts w:ascii="Times New Roman" w:hAnsi="Times New Roman" w:cs="Times New Roman"/>
          <w:b/>
          <w:sz w:val="16"/>
          <w:szCs w:val="16"/>
        </w:rPr>
        <w:t>о</w:t>
      </w:r>
      <w:r w:rsidR="005B0240" w:rsidRPr="00C33519">
        <w:rPr>
          <w:rFonts w:ascii="Times New Roman" w:hAnsi="Times New Roman" w:cs="Times New Roman"/>
          <w:b/>
          <w:sz w:val="16"/>
          <w:szCs w:val="16"/>
        </w:rPr>
        <w:t>вание современной городской среды п. Волот Волотовского муниц</w:t>
      </w:r>
      <w:r w:rsidR="005B0240" w:rsidRPr="00C33519">
        <w:rPr>
          <w:rFonts w:ascii="Times New Roman" w:hAnsi="Times New Roman" w:cs="Times New Roman"/>
          <w:b/>
          <w:sz w:val="16"/>
          <w:szCs w:val="16"/>
        </w:rPr>
        <w:t>и</w:t>
      </w:r>
      <w:r w:rsidR="005B0240" w:rsidRPr="00C33519">
        <w:rPr>
          <w:rFonts w:ascii="Times New Roman" w:hAnsi="Times New Roman" w:cs="Times New Roman"/>
          <w:b/>
          <w:sz w:val="16"/>
          <w:szCs w:val="16"/>
        </w:rPr>
        <w:t xml:space="preserve">пального округа» </w:t>
      </w:r>
    </w:p>
    <w:p w:rsidR="00DF5F5B" w:rsidRPr="00DF5F5B" w:rsidRDefault="00DF5F5B" w:rsidP="00DF5F5B">
      <w:pPr>
        <w:autoSpaceDE w:val="0"/>
        <w:autoSpaceDN w:val="0"/>
        <w:adjustRightInd w:val="0"/>
        <w:spacing w:after="0" w:line="240" w:lineRule="auto"/>
        <w:jc w:val="center"/>
        <w:rPr>
          <w:rFonts w:ascii="Times New Roman" w:hAnsi="Times New Roman" w:cs="Times New Roman"/>
          <w:b/>
          <w:bCs/>
          <w:sz w:val="16"/>
          <w:szCs w:val="16"/>
        </w:rPr>
      </w:pPr>
    </w:p>
    <w:p w:rsidR="005B0240" w:rsidRPr="00C33519" w:rsidRDefault="005B0240" w:rsidP="00DF5F5B">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1. Настоящий порядок определяет процедуру проведения общественн</w:t>
      </w:r>
      <w:r w:rsidRPr="00C33519">
        <w:rPr>
          <w:rFonts w:ascii="Times New Roman" w:hAnsi="Times New Roman" w:cs="Times New Roman"/>
          <w:sz w:val="16"/>
          <w:szCs w:val="16"/>
        </w:rPr>
        <w:t>о</w:t>
      </w:r>
      <w:r w:rsidRPr="00C33519">
        <w:rPr>
          <w:rFonts w:ascii="Times New Roman" w:hAnsi="Times New Roman" w:cs="Times New Roman"/>
          <w:sz w:val="16"/>
          <w:szCs w:val="16"/>
        </w:rPr>
        <w:t>го обсуждения проекта программы «Формирование современной городской среды п. Волот Волотовского муниципального округа» (далее – проект пр</w:t>
      </w:r>
      <w:r w:rsidRPr="00C33519">
        <w:rPr>
          <w:rFonts w:ascii="Times New Roman" w:hAnsi="Times New Roman" w:cs="Times New Roman"/>
          <w:sz w:val="16"/>
          <w:szCs w:val="16"/>
        </w:rPr>
        <w:t>о</w:t>
      </w:r>
      <w:r w:rsidRPr="00C33519">
        <w:rPr>
          <w:rFonts w:ascii="Times New Roman" w:hAnsi="Times New Roman" w:cs="Times New Roman"/>
          <w:sz w:val="16"/>
          <w:szCs w:val="16"/>
        </w:rPr>
        <w:t>граммы).</w:t>
      </w:r>
    </w:p>
    <w:p w:rsidR="005B0240" w:rsidRPr="00C33519" w:rsidRDefault="005B0240" w:rsidP="00DF5F5B">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2. Общественное обсуждение проекта программы проводится путем р</w:t>
      </w:r>
      <w:r w:rsidRPr="00C33519">
        <w:rPr>
          <w:rFonts w:ascii="Times New Roman" w:hAnsi="Times New Roman" w:cs="Times New Roman"/>
          <w:sz w:val="16"/>
          <w:szCs w:val="16"/>
        </w:rPr>
        <w:t>е</w:t>
      </w:r>
      <w:r w:rsidRPr="00C33519">
        <w:rPr>
          <w:rFonts w:ascii="Times New Roman" w:hAnsi="Times New Roman" w:cs="Times New Roman"/>
          <w:sz w:val="16"/>
          <w:szCs w:val="16"/>
        </w:rPr>
        <w:t>ализации четырех этапов:</w:t>
      </w:r>
    </w:p>
    <w:p w:rsidR="005B0240" w:rsidRPr="00C33519" w:rsidRDefault="005B0240" w:rsidP="00DF5F5B">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2.1. Размещения проекта программы в информационно-телекоммуникационной сети «Интернет». </w:t>
      </w:r>
    </w:p>
    <w:p w:rsidR="005B0240" w:rsidRPr="00C33519" w:rsidRDefault="005B0240" w:rsidP="00DF5F5B">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В целях проведения общественного обсуждения проекта программы комитет по жилищно-коммунальному хозяйству, строительству и дорожной деятельности (далее - Комитет), ответственный за разработку проекта пр</w:t>
      </w:r>
      <w:r w:rsidRPr="00C33519">
        <w:rPr>
          <w:rFonts w:ascii="Times New Roman" w:hAnsi="Times New Roman" w:cs="Times New Roman"/>
          <w:sz w:val="16"/>
          <w:szCs w:val="16"/>
        </w:rPr>
        <w:t>о</w:t>
      </w:r>
      <w:r w:rsidRPr="00C33519">
        <w:rPr>
          <w:rFonts w:ascii="Times New Roman" w:hAnsi="Times New Roman" w:cs="Times New Roman"/>
          <w:sz w:val="16"/>
          <w:szCs w:val="16"/>
        </w:rPr>
        <w:t>граммы, подлежащего общественному обсуждению, направляет проект по мере разработки для размещения на официальном сайте Администрации м</w:t>
      </w:r>
      <w:r w:rsidRPr="00C33519">
        <w:rPr>
          <w:rFonts w:ascii="Times New Roman" w:hAnsi="Times New Roman" w:cs="Times New Roman"/>
          <w:sz w:val="16"/>
          <w:szCs w:val="16"/>
        </w:rPr>
        <w:t>у</w:t>
      </w:r>
      <w:r w:rsidRPr="00C33519">
        <w:rPr>
          <w:rFonts w:ascii="Times New Roman" w:hAnsi="Times New Roman" w:cs="Times New Roman"/>
          <w:sz w:val="16"/>
          <w:szCs w:val="16"/>
        </w:rPr>
        <w:t>ниципального округа в информационно-телекоммуникационной сети «И</w:t>
      </w:r>
      <w:r w:rsidRPr="00C33519">
        <w:rPr>
          <w:rFonts w:ascii="Times New Roman" w:hAnsi="Times New Roman" w:cs="Times New Roman"/>
          <w:sz w:val="16"/>
          <w:szCs w:val="16"/>
        </w:rPr>
        <w:t>н</w:t>
      </w:r>
      <w:r w:rsidRPr="00C33519">
        <w:rPr>
          <w:rFonts w:ascii="Times New Roman" w:hAnsi="Times New Roman" w:cs="Times New Roman"/>
          <w:sz w:val="16"/>
          <w:szCs w:val="16"/>
        </w:rPr>
        <w:t>тернет» (далее - официальный сайт) в организационно-правовой отдел сл</w:t>
      </w:r>
      <w:r w:rsidRPr="00C33519">
        <w:rPr>
          <w:rFonts w:ascii="Times New Roman" w:hAnsi="Times New Roman" w:cs="Times New Roman"/>
          <w:sz w:val="16"/>
          <w:szCs w:val="16"/>
        </w:rPr>
        <w:t>е</w:t>
      </w:r>
      <w:r w:rsidRPr="00C33519">
        <w:rPr>
          <w:rFonts w:ascii="Times New Roman" w:hAnsi="Times New Roman" w:cs="Times New Roman"/>
          <w:sz w:val="16"/>
          <w:szCs w:val="16"/>
        </w:rPr>
        <w:t>дующие сведения и документы:</w:t>
      </w:r>
    </w:p>
    <w:p w:rsidR="005B0240" w:rsidRPr="00C33519" w:rsidRDefault="005B0240" w:rsidP="00DF5F5B">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проект программы;</w:t>
      </w:r>
    </w:p>
    <w:p w:rsidR="005B0240" w:rsidRPr="00C33519" w:rsidRDefault="005B0240" w:rsidP="00DF5F5B">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пояснительную записку к проекту программы с кратким изложением сути проекта правового акта, правового обоснования необходимости его принятия, включая описание проблем, на решение которых направлено новое правовое регулирование, указание круга лиц, интересы которых будут затр</w:t>
      </w:r>
      <w:r w:rsidRPr="00C33519">
        <w:rPr>
          <w:rFonts w:ascii="Times New Roman" w:hAnsi="Times New Roman" w:cs="Times New Roman"/>
          <w:sz w:val="16"/>
          <w:szCs w:val="16"/>
        </w:rPr>
        <w:t>о</w:t>
      </w:r>
      <w:r w:rsidRPr="00C33519">
        <w:rPr>
          <w:rFonts w:ascii="Times New Roman" w:hAnsi="Times New Roman" w:cs="Times New Roman"/>
          <w:sz w:val="16"/>
          <w:szCs w:val="16"/>
        </w:rPr>
        <w:t>нуты в проекте муниципального правового акта, прогнозом социально-экономических, финансовых и иных последствий принятия проекта правов</w:t>
      </w:r>
      <w:r w:rsidRPr="00C33519">
        <w:rPr>
          <w:rFonts w:ascii="Times New Roman" w:hAnsi="Times New Roman" w:cs="Times New Roman"/>
          <w:sz w:val="16"/>
          <w:szCs w:val="16"/>
        </w:rPr>
        <w:t>о</w:t>
      </w:r>
      <w:r w:rsidRPr="00C33519">
        <w:rPr>
          <w:rFonts w:ascii="Times New Roman" w:hAnsi="Times New Roman" w:cs="Times New Roman"/>
          <w:sz w:val="16"/>
          <w:szCs w:val="16"/>
        </w:rPr>
        <w:t>го акта, а также информацией о последствиях его непринятия (далее - поя</w:t>
      </w:r>
      <w:r w:rsidRPr="00C33519">
        <w:rPr>
          <w:rFonts w:ascii="Times New Roman" w:hAnsi="Times New Roman" w:cs="Times New Roman"/>
          <w:sz w:val="16"/>
          <w:szCs w:val="16"/>
        </w:rPr>
        <w:t>с</w:t>
      </w:r>
      <w:r w:rsidRPr="00C33519">
        <w:rPr>
          <w:rFonts w:ascii="Times New Roman" w:hAnsi="Times New Roman" w:cs="Times New Roman"/>
          <w:sz w:val="16"/>
          <w:szCs w:val="16"/>
        </w:rPr>
        <w:t>нительная записка);</w:t>
      </w:r>
    </w:p>
    <w:p w:rsidR="005B0240" w:rsidRPr="00C33519" w:rsidRDefault="005B0240" w:rsidP="00DF5F5B">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информацию о сроке общественного обсуждения проекта муниц</w:t>
      </w:r>
      <w:r w:rsidRPr="00C33519">
        <w:rPr>
          <w:rFonts w:ascii="Times New Roman" w:hAnsi="Times New Roman" w:cs="Times New Roman"/>
          <w:sz w:val="16"/>
          <w:szCs w:val="16"/>
        </w:rPr>
        <w:t>и</w:t>
      </w:r>
      <w:r w:rsidRPr="00C33519">
        <w:rPr>
          <w:rFonts w:ascii="Times New Roman" w:hAnsi="Times New Roman" w:cs="Times New Roman"/>
          <w:sz w:val="16"/>
          <w:szCs w:val="16"/>
        </w:rPr>
        <w:t>пальной программы;</w:t>
      </w:r>
    </w:p>
    <w:p w:rsidR="005B0240" w:rsidRPr="00C33519" w:rsidRDefault="005B0240" w:rsidP="00DF5F5B">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информацию о сроке приема предложений по проекту программы, вынесенного на общественное обсуждение, и порядке их представления;</w:t>
      </w:r>
    </w:p>
    <w:p w:rsidR="005B0240" w:rsidRPr="00C33519" w:rsidRDefault="005B0240" w:rsidP="00DF5F5B">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информацию о поступивших предложениях по проекту программы;</w:t>
      </w:r>
    </w:p>
    <w:p w:rsidR="005B0240" w:rsidRPr="00C33519" w:rsidRDefault="005B0240" w:rsidP="00DF5F5B">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информацию о результатах проведения общественного обсуждения проекта программы, в том числе с учетом предложений заинтересованных лиц по дополнению а</w:t>
      </w:r>
      <w:r w:rsidRPr="00C33519">
        <w:rPr>
          <w:rFonts w:ascii="Times New Roman" w:hAnsi="Times New Roman" w:cs="Times New Roman"/>
          <w:color w:val="000000"/>
          <w:sz w:val="16"/>
          <w:szCs w:val="16"/>
        </w:rPr>
        <w:t>дресного перечня дворовых территорий и</w:t>
      </w:r>
      <w:r w:rsidRPr="00C33519">
        <w:rPr>
          <w:rFonts w:ascii="Times New Roman" w:hAnsi="Times New Roman" w:cs="Times New Roman"/>
          <w:sz w:val="16"/>
          <w:szCs w:val="16"/>
        </w:rPr>
        <w:t xml:space="preserve"> адресного п</w:t>
      </w:r>
      <w:r w:rsidRPr="00C33519">
        <w:rPr>
          <w:rFonts w:ascii="Times New Roman" w:hAnsi="Times New Roman" w:cs="Times New Roman"/>
          <w:sz w:val="16"/>
          <w:szCs w:val="16"/>
        </w:rPr>
        <w:t>е</w:t>
      </w:r>
      <w:r w:rsidRPr="00C33519">
        <w:rPr>
          <w:rFonts w:ascii="Times New Roman" w:hAnsi="Times New Roman" w:cs="Times New Roman"/>
          <w:sz w:val="16"/>
          <w:szCs w:val="16"/>
        </w:rPr>
        <w:t>речня муниципальных территорий общего пользования, на которых предл</w:t>
      </w:r>
      <w:r w:rsidRPr="00C33519">
        <w:rPr>
          <w:rFonts w:ascii="Times New Roman" w:hAnsi="Times New Roman" w:cs="Times New Roman"/>
          <w:sz w:val="16"/>
          <w:szCs w:val="16"/>
        </w:rPr>
        <w:t>а</w:t>
      </w:r>
      <w:r w:rsidRPr="00C33519">
        <w:rPr>
          <w:rFonts w:ascii="Times New Roman" w:hAnsi="Times New Roman" w:cs="Times New Roman"/>
          <w:sz w:val="16"/>
          <w:szCs w:val="16"/>
        </w:rPr>
        <w:t>гается благоустройство;</w:t>
      </w:r>
    </w:p>
    <w:p w:rsidR="005B0240" w:rsidRPr="00C33519" w:rsidRDefault="005B0240" w:rsidP="00DF5F5B">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утвержденный нормативный правовой акт администрации муниц</w:t>
      </w:r>
      <w:r w:rsidRPr="00C33519">
        <w:rPr>
          <w:rFonts w:ascii="Times New Roman" w:hAnsi="Times New Roman" w:cs="Times New Roman"/>
          <w:sz w:val="16"/>
          <w:szCs w:val="16"/>
        </w:rPr>
        <w:t>и</w:t>
      </w:r>
      <w:r w:rsidRPr="00C33519">
        <w:rPr>
          <w:rFonts w:ascii="Times New Roman" w:hAnsi="Times New Roman" w:cs="Times New Roman"/>
          <w:sz w:val="16"/>
          <w:szCs w:val="16"/>
        </w:rPr>
        <w:t>пального округа, регламентирующий условия и критерии отбора предлож</w:t>
      </w:r>
      <w:r w:rsidRPr="00C33519">
        <w:rPr>
          <w:rFonts w:ascii="Times New Roman" w:hAnsi="Times New Roman" w:cs="Times New Roman"/>
          <w:sz w:val="16"/>
          <w:szCs w:val="16"/>
        </w:rPr>
        <w:t>е</w:t>
      </w:r>
      <w:r w:rsidRPr="00C33519">
        <w:rPr>
          <w:rFonts w:ascii="Times New Roman" w:hAnsi="Times New Roman" w:cs="Times New Roman"/>
          <w:sz w:val="16"/>
          <w:szCs w:val="16"/>
        </w:rPr>
        <w:t>ний заинтересованных лиц о включении дворовой территории многоква</w:t>
      </w:r>
      <w:r w:rsidRPr="00C33519">
        <w:rPr>
          <w:rFonts w:ascii="Times New Roman" w:hAnsi="Times New Roman" w:cs="Times New Roman"/>
          <w:sz w:val="16"/>
          <w:szCs w:val="16"/>
        </w:rPr>
        <w:t>р</w:t>
      </w:r>
      <w:r w:rsidRPr="00C33519">
        <w:rPr>
          <w:rFonts w:ascii="Times New Roman" w:hAnsi="Times New Roman" w:cs="Times New Roman"/>
          <w:sz w:val="16"/>
          <w:szCs w:val="16"/>
        </w:rPr>
        <w:t xml:space="preserve">тирного дома </w:t>
      </w:r>
      <w:r w:rsidRPr="00C33519">
        <w:rPr>
          <w:rFonts w:ascii="Times New Roman" w:hAnsi="Times New Roman" w:cs="Times New Roman"/>
          <w:color w:val="000000"/>
          <w:sz w:val="16"/>
          <w:szCs w:val="16"/>
        </w:rPr>
        <w:t>и</w:t>
      </w:r>
      <w:r w:rsidRPr="00C33519">
        <w:rPr>
          <w:rFonts w:ascii="Times New Roman" w:hAnsi="Times New Roman" w:cs="Times New Roman"/>
          <w:sz w:val="16"/>
          <w:szCs w:val="16"/>
        </w:rPr>
        <w:t xml:space="preserve"> адресного перечня муниципальных территорий общего пол</w:t>
      </w:r>
      <w:r w:rsidRPr="00C33519">
        <w:rPr>
          <w:rFonts w:ascii="Times New Roman" w:hAnsi="Times New Roman" w:cs="Times New Roman"/>
          <w:sz w:val="16"/>
          <w:szCs w:val="16"/>
        </w:rPr>
        <w:t>ь</w:t>
      </w:r>
      <w:r w:rsidRPr="00C33519">
        <w:rPr>
          <w:rFonts w:ascii="Times New Roman" w:hAnsi="Times New Roman" w:cs="Times New Roman"/>
          <w:sz w:val="16"/>
          <w:szCs w:val="16"/>
        </w:rPr>
        <w:t>зования в программу;</w:t>
      </w:r>
    </w:p>
    <w:p w:rsidR="005B0240" w:rsidRPr="00C33519" w:rsidRDefault="005B0240" w:rsidP="00DF5F5B">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информацию о сроке приема и рассмотрения заявок на включение в адресный перечень</w:t>
      </w:r>
      <w:r w:rsidRPr="00C33519">
        <w:rPr>
          <w:rFonts w:ascii="Times New Roman" w:hAnsi="Times New Roman" w:cs="Times New Roman"/>
          <w:color w:val="000000"/>
          <w:sz w:val="16"/>
          <w:szCs w:val="16"/>
        </w:rPr>
        <w:t xml:space="preserve"> дворовых территорий проекта программы;</w:t>
      </w:r>
    </w:p>
    <w:p w:rsidR="005B0240" w:rsidRPr="00C33519" w:rsidRDefault="005B0240" w:rsidP="00DF5F5B">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информацию о результатах оценки заявок (ранжировании) для вкл</w:t>
      </w:r>
      <w:r w:rsidRPr="00C33519">
        <w:rPr>
          <w:rFonts w:ascii="Times New Roman" w:hAnsi="Times New Roman" w:cs="Times New Roman"/>
          <w:sz w:val="16"/>
          <w:szCs w:val="16"/>
        </w:rPr>
        <w:t>ю</w:t>
      </w:r>
      <w:r w:rsidRPr="00C33519">
        <w:rPr>
          <w:rFonts w:ascii="Times New Roman" w:hAnsi="Times New Roman" w:cs="Times New Roman"/>
          <w:sz w:val="16"/>
          <w:szCs w:val="16"/>
        </w:rPr>
        <w:t>чения в адресный перечень</w:t>
      </w:r>
      <w:r w:rsidRPr="00C33519">
        <w:rPr>
          <w:rFonts w:ascii="Times New Roman" w:hAnsi="Times New Roman" w:cs="Times New Roman"/>
          <w:color w:val="000000"/>
          <w:sz w:val="16"/>
          <w:szCs w:val="16"/>
        </w:rPr>
        <w:t xml:space="preserve"> дворовых территорий проекта программы;</w:t>
      </w:r>
    </w:p>
    <w:p w:rsidR="005B0240" w:rsidRPr="00C33519" w:rsidRDefault="005B0240" w:rsidP="00DF5F5B">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xml:space="preserve">- информацию о формировании адресного перечня </w:t>
      </w:r>
      <w:r w:rsidRPr="00C33519">
        <w:rPr>
          <w:rFonts w:ascii="Times New Roman" w:hAnsi="Times New Roman" w:cs="Times New Roman"/>
          <w:color w:val="000000"/>
          <w:sz w:val="16"/>
          <w:szCs w:val="16"/>
        </w:rPr>
        <w:t>дворовых террит</w:t>
      </w:r>
      <w:r w:rsidRPr="00C33519">
        <w:rPr>
          <w:rFonts w:ascii="Times New Roman" w:hAnsi="Times New Roman" w:cs="Times New Roman"/>
          <w:color w:val="000000"/>
          <w:sz w:val="16"/>
          <w:szCs w:val="16"/>
        </w:rPr>
        <w:t>о</w:t>
      </w:r>
      <w:r w:rsidRPr="00C33519">
        <w:rPr>
          <w:rFonts w:ascii="Times New Roman" w:hAnsi="Times New Roman" w:cs="Times New Roman"/>
          <w:color w:val="000000"/>
          <w:sz w:val="16"/>
          <w:szCs w:val="16"/>
        </w:rPr>
        <w:t>рий и</w:t>
      </w:r>
      <w:r w:rsidRPr="00C33519">
        <w:rPr>
          <w:rFonts w:ascii="Times New Roman" w:hAnsi="Times New Roman" w:cs="Times New Roman"/>
          <w:sz w:val="16"/>
          <w:szCs w:val="16"/>
        </w:rPr>
        <w:t xml:space="preserve"> адресного перечня муниципальных территорий общего пользования по итогам общественного обсуждения и оценки заявок (ранжировании).</w:t>
      </w:r>
    </w:p>
    <w:p w:rsidR="005B0240" w:rsidRPr="00C33519" w:rsidRDefault="005B0240" w:rsidP="00DF5F5B">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Предложения по проекту программы от заинтересованных лиц в целях проведения общественного обсуждения могут быть поданы в электронном или письменном виде по форме согласно приложения к настоящему поря</w:t>
      </w:r>
      <w:r w:rsidRPr="00C33519">
        <w:rPr>
          <w:rFonts w:ascii="Times New Roman" w:hAnsi="Times New Roman" w:cs="Times New Roman"/>
          <w:sz w:val="16"/>
          <w:szCs w:val="16"/>
        </w:rPr>
        <w:t>д</w:t>
      </w:r>
      <w:r w:rsidRPr="00C33519">
        <w:rPr>
          <w:rFonts w:ascii="Times New Roman" w:hAnsi="Times New Roman" w:cs="Times New Roman"/>
          <w:sz w:val="16"/>
          <w:szCs w:val="16"/>
        </w:rPr>
        <w:t>ку.</w:t>
      </w:r>
    </w:p>
    <w:p w:rsidR="005B0240" w:rsidRPr="00C33519" w:rsidRDefault="005B0240" w:rsidP="00DF5F5B">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Уведомление, предусматривающее срок приема предложений, адрес для направления предложений и контактные данные подлежат размещению на официальном сайте Администрации Волотовского муниципального округа и публикации в газете «Волотовские ведомости».</w:t>
      </w:r>
    </w:p>
    <w:p w:rsidR="005B0240" w:rsidRPr="00C33519" w:rsidRDefault="005B0240" w:rsidP="00DF5F5B">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Не подлежат рассмотрению:</w:t>
      </w:r>
    </w:p>
    <w:p w:rsidR="005B0240" w:rsidRPr="00C33519" w:rsidRDefault="005B0240" w:rsidP="00DF5F5B">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предложения, направленные после окончания срока приема предл</w:t>
      </w:r>
      <w:r w:rsidRPr="00C33519">
        <w:rPr>
          <w:rFonts w:ascii="Times New Roman" w:hAnsi="Times New Roman" w:cs="Times New Roman"/>
          <w:sz w:val="16"/>
          <w:szCs w:val="16"/>
        </w:rPr>
        <w:t>о</w:t>
      </w:r>
      <w:r w:rsidRPr="00C33519">
        <w:rPr>
          <w:rFonts w:ascii="Times New Roman" w:hAnsi="Times New Roman" w:cs="Times New Roman"/>
          <w:sz w:val="16"/>
          <w:szCs w:val="16"/>
        </w:rPr>
        <w:t>жений;</w:t>
      </w:r>
    </w:p>
    <w:p w:rsidR="005B0240" w:rsidRPr="00C33519" w:rsidRDefault="005B0240" w:rsidP="00DF5F5B">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предложения, не касающиеся предмета правового регулирования пр</w:t>
      </w:r>
      <w:r w:rsidRPr="00C33519">
        <w:rPr>
          <w:rFonts w:ascii="Times New Roman" w:hAnsi="Times New Roman" w:cs="Times New Roman"/>
          <w:sz w:val="16"/>
          <w:szCs w:val="16"/>
        </w:rPr>
        <w:t>о</w:t>
      </w:r>
      <w:r w:rsidRPr="00C33519">
        <w:rPr>
          <w:rFonts w:ascii="Times New Roman" w:hAnsi="Times New Roman" w:cs="Times New Roman"/>
          <w:sz w:val="16"/>
          <w:szCs w:val="16"/>
        </w:rPr>
        <w:t>екта правового акта;</w:t>
      </w:r>
    </w:p>
    <w:p w:rsidR="005B0240" w:rsidRPr="00C33519" w:rsidRDefault="005B0240" w:rsidP="00DF5F5B">
      <w:pPr>
        <w:autoSpaceDE w:val="0"/>
        <w:autoSpaceDN w:val="0"/>
        <w:adjustRightInd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предложения, направленные не по установленной форме.</w:t>
      </w:r>
    </w:p>
    <w:p w:rsidR="005B0240" w:rsidRPr="00C33519" w:rsidRDefault="005B0240" w:rsidP="00DF5F5B">
      <w:pPr>
        <w:widowControl w:val="0"/>
        <w:autoSpaceDE w:val="0"/>
        <w:autoSpaceDN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2.2. Общественного обсуждения, проведенного с участием заинтерес</w:t>
      </w:r>
      <w:r w:rsidRPr="00C33519">
        <w:rPr>
          <w:rFonts w:ascii="Times New Roman" w:hAnsi="Times New Roman" w:cs="Times New Roman"/>
          <w:sz w:val="16"/>
          <w:szCs w:val="16"/>
        </w:rPr>
        <w:t>о</w:t>
      </w:r>
      <w:r w:rsidRPr="00C33519">
        <w:rPr>
          <w:rFonts w:ascii="Times New Roman" w:hAnsi="Times New Roman" w:cs="Times New Roman"/>
          <w:sz w:val="16"/>
          <w:szCs w:val="16"/>
        </w:rPr>
        <w:t>ванных лиц для итогового обсуждения проекта программы с учетом пост</w:t>
      </w:r>
      <w:r w:rsidRPr="00C33519">
        <w:rPr>
          <w:rFonts w:ascii="Times New Roman" w:hAnsi="Times New Roman" w:cs="Times New Roman"/>
          <w:sz w:val="16"/>
          <w:szCs w:val="16"/>
        </w:rPr>
        <w:t>у</w:t>
      </w:r>
      <w:r w:rsidRPr="00C33519">
        <w:rPr>
          <w:rFonts w:ascii="Times New Roman" w:hAnsi="Times New Roman" w:cs="Times New Roman"/>
          <w:sz w:val="16"/>
          <w:szCs w:val="16"/>
        </w:rPr>
        <w:t>пивших предложений от заинтересованных лиц, предусматривающего:</w:t>
      </w:r>
    </w:p>
    <w:p w:rsidR="005B0240" w:rsidRPr="00C33519" w:rsidRDefault="005B0240" w:rsidP="00DF5F5B">
      <w:pPr>
        <w:widowControl w:val="0"/>
        <w:autoSpaceDE w:val="0"/>
        <w:autoSpaceDN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совместное определение целей и задач по развитию дворовых терр</w:t>
      </w:r>
      <w:r w:rsidRPr="00C33519">
        <w:rPr>
          <w:rFonts w:ascii="Times New Roman" w:hAnsi="Times New Roman" w:cs="Times New Roman"/>
          <w:sz w:val="16"/>
          <w:szCs w:val="16"/>
        </w:rPr>
        <w:t>и</w:t>
      </w:r>
      <w:r w:rsidRPr="00C33519">
        <w:rPr>
          <w:rFonts w:ascii="Times New Roman" w:hAnsi="Times New Roman" w:cs="Times New Roman"/>
          <w:sz w:val="16"/>
          <w:szCs w:val="16"/>
        </w:rPr>
        <w:t>торий, муниципальных территорий общего пользования, изучения проблем и потенциалов указанных территорий (применительно к дворовым территор</w:t>
      </w:r>
      <w:r w:rsidRPr="00C33519">
        <w:rPr>
          <w:rFonts w:ascii="Times New Roman" w:hAnsi="Times New Roman" w:cs="Times New Roman"/>
          <w:sz w:val="16"/>
          <w:szCs w:val="16"/>
        </w:rPr>
        <w:t>и</w:t>
      </w:r>
      <w:r w:rsidRPr="00C33519">
        <w:rPr>
          <w:rFonts w:ascii="Times New Roman" w:hAnsi="Times New Roman" w:cs="Times New Roman"/>
          <w:sz w:val="16"/>
          <w:szCs w:val="16"/>
        </w:rPr>
        <w:t>ям пределы изучения и совместного принятия решений ограничиваются с</w:t>
      </w:r>
      <w:r w:rsidRPr="00C33519">
        <w:rPr>
          <w:rFonts w:ascii="Times New Roman" w:hAnsi="Times New Roman" w:cs="Times New Roman"/>
          <w:sz w:val="16"/>
          <w:szCs w:val="16"/>
        </w:rPr>
        <w:t>о</w:t>
      </w:r>
      <w:r w:rsidRPr="00C33519">
        <w:rPr>
          <w:rFonts w:ascii="Times New Roman" w:hAnsi="Times New Roman" w:cs="Times New Roman"/>
          <w:sz w:val="16"/>
          <w:szCs w:val="16"/>
        </w:rPr>
        <w:t>ответствующей дворовой территорий);</w:t>
      </w:r>
    </w:p>
    <w:p w:rsidR="005B0240" w:rsidRPr="00C33519" w:rsidRDefault="005B0240" w:rsidP="00DF5F5B">
      <w:pPr>
        <w:widowControl w:val="0"/>
        <w:autoSpaceDE w:val="0"/>
        <w:autoSpaceDN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определение основных видов активностей, функциональных зон и их взаимного расположения на выбранной муниципальной территории общего пользования;</w:t>
      </w:r>
    </w:p>
    <w:p w:rsidR="005B0240" w:rsidRPr="00C33519" w:rsidRDefault="005B0240" w:rsidP="00DF5F5B">
      <w:pPr>
        <w:widowControl w:val="0"/>
        <w:autoSpaceDE w:val="0"/>
        <w:autoSpaceDN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муниципальной территории общего пользования;</w:t>
      </w:r>
    </w:p>
    <w:p w:rsidR="005B0240" w:rsidRPr="00C33519" w:rsidRDefault="005B0240" w:rsidP="00DF5F5B">
      <w:pPr>
        <w:widowControl w:val="0"/>
        <w:autoSpaceDE w:val="0"/>
        <w:autoSpaceDN w:val="0"/>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 консультации в выборе типов покрытий, с учетом функционального зонирования дворовой территории, муниципальной территории общего пол</w:t>
      </w:r>
      <w:r w:rsidRPr="00C33519">
        <w:rPr>
          <w:rFonts w:ascii="Times New Roman" w:hAnsi="Times New Roman" w:cs="Times New Roman"/>
          <w:sz w:val="16"/>
          <w:szCs w:val="16"/>
        </w:rPr>
        <w:t>ь</w:t>
      </w:r>
      <w:r w:rsidRPr="00C33519">
        <w:rPr>
          <w:rFonts w:ascii="Times New Roman" w:hAnsi="Times New Roman" w:cs="Times New Roman"/>
          <w:sz w:val="16"/>
          <w:szCs w:val="16"/>
        </w:rPr>
        <w:t>зования;</w:t>
      </w:r>
    </w:p>
    <w:p w:rsidR="005B0240" w:rsidRPr="00C33519" w:rsidRDefault="005B0240" w:rsidP="00DF5F5B">
      <w:pPr>
        <w:widowControl w:val="0"/>
        <w:autoSpaceDE w:val="0"/>
        <w:autoSpaceDN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консультации по предполагаемым типам озеленения дворовой терр</w:t>
      </w:r>
      <w:r w:rsidRPr="00C33519">
        <w:rPr>
          <w:rFonts w:ascii="Times New Roman" w:hAnsi="Times New Roman" w:cs="Times New Roman"/>
          <w:sz w:val="16"/>
          <w:szCs w:val="16"/>
        </w:rPr>
        <w:t>и</w:t>
      </w:r>
      <w:r w:rsidRPr="00C33519">
        <w:rPr>
          <w:rFonts w:ascii="Times New Roman" w:hAnsi="Times New Roman" w:cs="Times New Roman"/>
          <w:sz w:val="16"/>
          <w:szCs w:val="16"/>
        </w:rPr>
        <w:t>тории, муниципальной территории общего пользования;</w:t>
      </w:r>
    </w:p>
    <w:p w:rsidR="005B0240" w:rsidRPr="00C33519" w:rsidRDefault="005B0240" w:rsidP="00DF5F5B">
      <w:pPr>
        <w:widowControl w:val="0"/>
        <w:autoSpaceDE w:val="0"/>
        <w:autoSpaceDN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консультации по предполагаемым типам освещения и осветительного оборудования дворовой территории, муниципальной территории общего пользования;</w:t>
      </w:r>
    </w:p>
    <w:p w:rsidR="005B0240" w:rsidRPr="00C33519" w:rsidRDefault="005B0240" w:rsidP="00DF5F5B">
      <w:pPr>
        <w:widowControl w:val="0"/>
        <w:autoSpaceDE w:val="0"/>
        <w:autoSpaceDN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участие в разработке проекта благоустройства дворовой территории, муниципальной территории общего пользования, обсуждение решений с а</w:t>
      </w:r>
      <w:r w:rsidRPr="00C33519">
        <w:rPr>
          <w:rFonts w:ascii="Times New Roman" w:hAnsi="Times New Roman" w:cs="Times New Roman"/>
          <w:sz w:val="16"/>
          <w:szCs w:val="16"/>
        </w:rPr>
        <w:t>р</w:t>
      </w:r>
      <w:r w:rsidRPr="00C33519">
        <w:rPr>
          <w:rFonts w:ascii="Times New Roman" w:hAnsi="Times New Roman" w:cs="Times New Roman"/>
          <w:sz w:val="16"/>
          <w:szCs w:val="16"/>
        </w:rPr>
        <w:t>хитекторами, проектировщиками и другими профильными специалистами (применительно к дворовым территориям – с лицами, осуществляющими управление многоквартирными домами);</w:t>
      </w:r>
    </w:p>
    <w:p w:rsidR="005B0240" w:rsidRPr="00C33519" w:rsidRDefault="005B0240" w:rsidP="00DF5F5B">
      <w:pPr>
        <w:widowControl w:val="0"/>
        <w:autoSpaceDE w:val="0"/>
        <w:autoSpaceDN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согласование проектных решений с участниками процесса проектир</w:t>
      </w:r>
      <w:r w:rsidRPr="00C33519">
        <w:rPr>
          <w:rFonts w:ascii="Times New Roman" w:hAnsi="Times New Roman" w:cs="Times New Roman"/>
          <w:sz w:val="16"/>
          <w:szCs w:val="16"/>
        </w:rPr>
        <w:t>о</w:t>
      </w:r>
      <w:r w:rsidRPr="00C33519">
        <w:rPr>
          <w:rFonts w:ascii="Times New Roman" w:hAnsi="Times New Roman" w:cs="Times New Roman"/>
          <w:sz w:val="16"/>
          <w:szCs w:val="16"/>
        </w:rPr>
        <w:t>вания и будущими пользователями, включая местных жителей (взрослых и детей), предпринимателей, собственников соседних территорий и других з</w:t>
      </w:r>
      <w:r w:rsidRPr="00C33519">
        <w:rPr>
          <w:rFonts w:ascii="Times New Roman" w:hAnsi="Times New Roman" w:cs="Times New Roman"/>
          <w:sz w:val="16"/>
          <w:szCs w:val="16"/>
        </w:rPr>
        <w:t>а</w:t>
      </w:r>
      <w:r w:rsidRPr="00C33519">
        <w:rPr>
          <w:rFonts w:ascii="Times New Roman" w:hAnsi="Times New Roman" w:cs="Times New Roman"/>
          <w:sz w:val="16"/>
          <w:szCs w:val="16"/>
        </w:rPr>
        <w:t>интересованных сторон.</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По итогам проведения общественного обсуждения общественной к</w:t>
      </w:r>
      <w:r w:rsidRPr="00C33519">
        <w:rPr>
          <w:rFonts w:ascii="Times New Roman" w:hAnsi="Times New Roman" w:cs="Times New Roman"/>
          <w:sz w:val="16"/>
          <w:szCs w:val="16"/>
        </w:rPr>
        <w:t>о</w:t>
      </w:r>
      <w:r w:rsidRPr="00C33519">
        <w:rPr>
          <w:rFonts w:ascii="Times New Roman" w:hAnsi="Times New Roman" w:cs="Times New Roman"/>
          <w:sz w:val="16"/>
          <w:szCs w:val="16"/>
        </w:rPr>
        <w:t>миссией формируется:</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отчет о результатах общественного обсуждения с учетом предлож</w:t>
      </w:r>
      <w:r w:rsidRPr="00C33519">
        <w:rPr>
          <w:rFonts w:ascii="Times New Roman" w:hAnsi="Times New Roman" w:cs="Times New Roman"/>
          <w:sz w:val="16"/>
          <w:szCs w:val="16"/>
        </w:rPr>
        <w:t>е</w:t>
      </w:r>
      <w:r w:rsidRPr="00C33519">
        <w:rPr>
          <w:rFonts w:ascii="Times New Roman" w:hAnsi="Times New Roman" w:cs="Times New Roman"/>
          <w:sz w:val="16"/>
          <w:szCs w:val="16"/>
        </w:rPr>
        <w:t>ний заявителей по проекту программы, в том числе по дополнению а</w:t>
      </w:r>
      <w:r w:rsidRPr="00C33519">
        <w:rPr>
          <w:rFonts w:ascii="Times New Roman" w:hAnsi="Times New Roman" w:cs="Times New Roman"/>
          <w:color w:val="000000"/>
          <w:sz w:val="16"/>
          <w:szCs w:val="16"/>
        </w:rPr>
        <w:t>дресн</w:t>
      </w:r>
      <w:r w:rsidRPr="00C33519">
        <w:rPr>
          <w:rFonts w:ascii="Times New Roman" w:hAnsi="Times New Roman" w:cs="Times New Roman"/>
          <w:color w:val="000000"/>
          <w:sz w:val="16"/>
          <w:szCs w:val="16"/>
        </w:rPr>
        <w:t>о</w:t>
      </w:r>
      <w:r w:rsidRPr="00C33519">
        <w:rPr>
          <w:rFonts w:ascii="Times New Roman" w:hAnsi="Times New Roman" w:cs="Times New Roman"/>
          <w:color w:val="000000"/>
          <w:sz w:val="16"/>
          <w:szCs w:val="16"/>
        </w:rPr>
        <w:t>го перечня дворовых территорий и</w:t>
      </w:r>
      <w:r w:rsidRPr="00C33519">
        <w:rPr>
          <w:rFonts w:ascii="Times New Roman" w:hAnsi="Times New Roman" w:cs="Times New Roman"/>
          <w:sz w:val="16"/>
          <w:szCs w:val="16"/>
        </w:rPr>
        <w:t xml:space="preserve"> адресного перечня муниципальных терр</w:t>
      </w:r>
      <w:r w:rsidRPr="00C33519">
        <w:rPr>
          <w:rFonts w:ascii="Times New Roman" w:hAnsi="Times New Roman" w:cs="Times New Roman"/>
          <w:sz w:val="16"/>
          <w:szCs w:val="16"/>
        </w:rPr>
        <w:t>и</w:t>
      </w:r>
      <w:r w:rsidRPr="00C33519">
        <w:rPr>
          <w:rFonts w:ascii="Times New Roman" w:hAnsi="Times New Roman" w:cs="Times New Roman"/>
          <w:sz w:val="16"/>
          <w:szCs w:val="16"/>
        </w:rPr>
        <w:t>торий общего пользования, на которых предлагается благоустройство.</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Указанные информационные материалы подлежат размещению на официальном сайте Администрации Волотовского муниципального округа в течение трех рабочих дней со дня проведения общественного обсуждения.</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2.3. Формирование Отделом в течение трех рабочих дней, следующих за датой окончания общественного обсуждения, проекта нормативного пр</w:t>
      </w:r>
      <w:r w:rsidRPr="00C33519">
        <w:rPr>
          <w:rFonts w:ascii="Times New Roman" w:hAnsi="Times New Roman" w:cs="Times New Roman"/>
          <w:sz w:val="16"/>
          <w:szCs w:val="16"/>
        </w:rPr>
        <w:t>а</w:t>
      </w:r>
      <w:r w:rsidRPr="00C33519">
        <w:rPr>
          <w:rFonts w:ascii="Times New Roman" w:hAnsi="Times New Roman" w:cs="Times New Roman"/>
          <w:sz w:val="16"/>
          <w:szCs w:val="16"/>
        </w:rPr>
        <w:t>вового акта Администрации округа, регламентирующего условия и критерии отбора предложений заинтересованных лиц о включении дворовой террит</w:t>
      </w:r>
      <w:r w:rsidRPr="00C33519">
        <w:rPr>
          <w:rFonts w:ascii="Times New Roman" w:hAnsi="Times New Roman" w:cs="Times New Roman"/>
          <w:sz w:val="16"/>
          <w:szCs w:val="16"/>
        </w:rPr>
        <w:t>о</w:t>
      </w:r>
      <w:r w:rsidRPr="00C33519">
        <w:rPr>
          <w:rFonts w:ascii="Times New Roman" w:hAnsi="Times New Roman" w:cs="Times New Roman"/>
          <w:sz w:val="16"/>
          <w:szCs w:val="16"/>
        </w:rPr>
        <w:t xml:space="preserve">рии многоквартирного дома </w:t>
      </w:r>
      <w:r w:rsidRPr="00C33519">
        <w:rPr>
          <w:rFonts w:ascii="Times New Roman" w:hAnsi="Times New Roman" w:cs="Times New Roman"/>
          <w:color w:val="000000"/>
          <w:sz w:val="16"/>
          <w:szCs w:val="16"/>
        </w:rPr>
        <w:t>и</w:t>
      </w:r>
      <w:r w:rsidRPr="00C33519">
        <w:rPr>
          <w:rFonts w:ascii="Times New Roman" w:hAnsi="Times New Roman" w:cs="Times New Roman"/>
          <w:sz w:val="16"/>
          <w:szCs w:val="16"/>
        </w:rPr>
        <w:t xml:space="preserve"> адресного перечня муниципальных территорий общего пользования в программу;</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lastRenderedPageBreak/>
        <w:t>2.4. Формирование Отделом в течение пяти дней со дня утверждения общественной комиссией протокола оценки (ранжирования) заявок заинтер</w:t>
      </w:r>
      <w:r w:rsidRPr="00C33519">
        <w:rPr>
          <w:rFonts w:ascii="Times New Roman" w:hAnsi="Times New Roman" w:cs="Times New Roman"/>
          <w:sz w:val="16"/>
          <w:szCs w:val="16"/>
        </w:rPr>
        <w:t>е</w:t>
      </w:r>
      <w:r w:rsidRPr="00C33519">
        <w:rPr>
          <w:rFonts w:ascii="Times New Roman" w:hAnsi="Times New Roman" w:cs="Times New Roman"/>
          <w:sz w:val="16"/>
          <w:szCs w:val="16"/>
        </w:rPr>
        <w:t>сованных лиц на включение в адресный перечень</w:t>
      </w:r>
      <w:r w:rsidRPr="00C33519">
        <w:rPr>
          <w:rFonts w:ascii="Times New Roman" w:hAnsi="Times New Roman" w:cs="Times New Roman"/>
          <w:color w:val="000000"/>
          <w:sz w:val="16"/>
          <w:szCs w:val="16"/>
        </w:rPr>
        <w:t xml:space="preserve"> дворовых территорий пр</w:t>
      </w:r>
      <w:r w:rsidRPr="00C33519">
        <w:rPr>
          <w:rFonts w:ascii="Times New Roman" w:hAnsi="Times New Roman" w:cs="Times New Roman"/>
          <w:color w:val="000000"/>
          <w:sz w:val="16"/>
          <w:szCs w:val="16"/>
        </w:rPr>
        <w:t>о</w:t>
      </w:r>
      <w:r w:rsidRPr="00C33519">
        <w:rPr>
          <w:rFonts w:ascii="Times New Roman" w:hAnsi="Times New Roman" w:cs="Times New Roman"/>
          <w:color w:val="000000"/>
          <w:sz w:val="16"/>
          <w:szCs w:val="16"/>
        </w:rPr>
        <w:t>екта программы, проекта</w:t>
      </w:r>
      <w:r w:rsidRPr="00C33519">
        <w:rPr>
          <w:rFonts w:ascii="Times New Roman" w:hAnsi="Times New Roman" w:cs="Times New Roman"/>
          <w:sz w:val="16"/>
          <w:szCs w:val="16"/>
        </w:rPr>
        <w:t xml:space="preserve"> постановления Администрации муниципального округа об утверждении программы, включающего адресный перечень двор</w:t>
      </w:r>
      <w:r w:rsidRPr="00C33519">
        <w:rPr>
          <w:rFonts w:ascii="Times New Roman" w:hAnsi="Times New Roman" w:cs="Times New Roman"/>
          <w:sz w:val="16"/>
          <w:szCs w:val="16"/>
        </w:rPr>
        <w:t>о</w:t>
      </w:r>
      <w:r w:rsidRPr="00C33519">
        <w:rPr>
          <w:rFonts w:ascii="Times New Roman" w:hAnsi="Times New Roman" w:cs="Times New Roman"/>
          <w:sz w:val="16"/>
          <w:szCs w:val="16"/>
        </w:rPr>
        <w:t xml:space="preserve">вых территорий многоквартирных домов </w:t>
      </w:r>
      <w:r w:rsidRPr="00C33519">
        <w:rPr>
          <w:rFonts w:ascii="Times New Roman" w:hAnsi="Times New Roman" w:cs="Times New Roman"/>
          <w:color w:val="000000"/>
          <w:sz w:val="16"/>
          <w:szCs w:val="16"/>
        </w:rPr>
        <w:t>и</w:t>
      </w:r>
      <w:r w:rsidRPr="00C33519">
        <w:rPr>
          <w:rFonts w:ascii="Times New Roman" w:hAnsi="Times New Roman" w:cs="Times New Roman"/>
          <w:sz w:val="16"/>
          <w:szCs w:val="16"/>
        </w:rPr>
        <w:t xml:space="preserve"> адресный перечень муниципал</w:t>
      </w:r>
      <w:r w:rsidRPr="00C33519">
        <w:rPr>
          <w:rFonts w:ascii="Times New Roman" w:hAnsi="Times New Roman" w:cs="Times New Roman"/>
          <w:sz w:val="16"/>
          <w:szCs w:val="16"/>
        </w:rPr>
        <w:t>ь</w:t>
      </w:r>
      <w:r w:rsidRPr="00C33519">
        <w:rPr>
          <w:rFonts w:ascii="Times New Roman" w:hAnsi="Times New Roman" w:cs="Times New Roman"/>
          <w:sz w:val="16"/>
          <w:szCs w:val="16"/>
        </w:rPr>
        <w:t>ных территорий общего пользования на текущий финансовый год.</w:t>
      </w:r>
    </w:p>
    <w:p w:rsidR="00DF5F5B" w:rsidRPr="00DF5F5B" w:rsidRDefault="00DF5F5B" w:rsidP="00DF5F5B">
      <w:pPr>
        <w:spacing w:after="0" w:line="240" w:lineRule="auto"/>
        <w:jc w:val="right"/>
        <w:rPr>
          <w:rFonts w:ascii="Times New Roman" w:hAnsi="Times New Roman" w:cs="Times New Roman"/>
          <w:sz w:val="12"/>
          <w:szCs w:val="16"/>
        </w:rPr>
      </w:pPr>
      <w:r>
        <w:rPr>
          <w:rFonts w:ascii="Times New Roman" w:hAnsi="Times New Roman" w:cs="Times New Roman"/>
          <w:sz w:val="12"/>
          <w:szCs w:val="16"/>
        </w:rPr>
        <w:t xml:space="preserve">Приложение № 6 </w:t>
      </w:r>
      <w:r w:rsidRPr="00DF5F5B">
        <w:rPr>
          <w:rFonts w:ascii="Times New Roman" w:hAnsi="Times New Roman" w:cs="Times New Roman"/>
          <w:sz w:val="12"/>
          <w:szCs w:val="16"/>
        </w:rPr>
        <w:t>к муниципальной программе</w:t>
      </w:r>
      <w:r>
        <w:rPr>
          <w:rFonts w:ascii="Times New Roman" w:hAnsi="Times New Roman" w:cs="Times New Roman"/>
          <w:sz w:val="12"/>
          <w:szCs w:val="16"/>
        </w:rPr>
        <w:t xml:space="preserve"> «Формирование современной </w:t>
      </w:r>
      <w:r w:rsidRPr="00DF5F5B">
        <w:rPr>
          <w:rFonts w:ascii="Times New Roman" w:hAnsi="Times New Roman" w:cs="Times New Roman"/>
          <w:sz w:val="12"/>
          <w:szCs w:val="16"/>
        </w:rPr>
        <w:t>городской среды</w:t>
      </w:r>
    </w:p>
    <w:p w:rsidR="00DF5F5B" w:rsidRDefault="00DF5F5B" w:rsidP="00DF5F5B">
      <w:pPr>
        <w:spacing w:after="0" w:line="240" w:lineRule="auto"/>
        <w:jc w:val="right"/>
        <w:rPr>
          <w:rFonts w:ascii="Times New Roman" w:hAnsi="Times New Roman" w:cs="Times New Roman"/>
          <w:sz w:val="12"/>
          <w:szCs w:val="16"/>
        </w:rPr>
      </w:pPr>
      <w:r w:rsidRPr="00DF5F5B">
        <w:rPr>
          <w:rFonts w:ascii="Times New Roman" w:hAnsi="Times New Roman" w:cs="Times New Roman"/>
          <w:sz w:val="12"/>
          <w:szCs w:val="16"/>
        </w:rPr>
        <w:t>п. Волот Волотовского муниципального округа»</w:t>
      </w:r>
    </w:p>
    <w:p w:rsidR="005B0240" w:rsidRPr="00C33519" w:rsidRDefault="005B0240" w:rsidP="00472CC5">
      <w:pPr>
        <w:spacing w:after="0" w:line="240" w:lineRule="auto"/>
        <w:jc w:val="right"/>
        <w:rPr>
          <w:rFonts w:ascii="Times New Roman" w:hAnsi="Times New Roman" w:cs="Times New Roman"/>
          <w:sz w:val="16"/>
          <w:szCs w:val="16"/>
        </w:rPr>
      </w:pPr>
    </w:p>
    <w:p w:rsidR="005B0240" w:rsidRPr="00DF5F5B" w:rsidRDefault="005B0240" w:rsidP="00DF5F5B">
      <w:pPr>
        <w:spacing w:after="0" w:line="240" w:lineRule="auto"/>
        <w:jc w:val="center"/>
        <w:rPr>
          <w:rFonts w:ascii="Times New Roman" w:hAnsi="Times New Roman" w:cs="Times New Roman"/>
          <w:b/>
          <w:sz w:val="16"/>
          <w:szCs w:val="16"/>
        </w:rPr>
      </w:pPr>
      <w:r w:rsidRPr="00C33519">
        <w:rPr>
          <w:rFonts w:ascii="Times New Roman" w:hAnsi="Times New Roman" w:cs="Times New Roman"/>
          <w:b/>
          <w:sz w:val="16"/>
          <w:szCs w:val="16"/>
        </w:rPr>
        <w:t>Предл</w:t>
      </w:r>
      <w:r w:rsidR="00DF5F5B">
        <w:rPr>
          <w:rFonts w:ascii="Times New Roman" w:hAnsi="Times New Roman" w:cs="Times New Roman"/>
          <w:b/>
          <w:sz w:val="16"/>
          <w:szCs w:val="16"/>
        </w:rPr>
        <w:t xml:space="preserve">ожение по проекту подпрограммы </w:t>
      </w:r>
      <w:r w:rsidRPr="00C33519">
        <w:rPr>
          <w:rFonts w:ascii="Times New Roman" w:hAnsi="Times New Roman" w:cs="Times New Roman"/>
          <w:b/>
          <w:sz w:val="16"/>
          <w:szCs w:val="16"/>
        </w:rPr>
        <w:t>«Формирование современной городской среды п. Волот Воло</w:t>
      </w:r>
      <w:r w:rsidR="00DF5F5B">
        <w:rPr>
          <w:rFonts w:ascii="Times New Roman" w:hAnsi="Times New Roman" w:cs="Times New Roman"/>
          <w:b/>
          <w:sz w:val="16"/>
          <w:szCs w:val="16"/>
        </w:rPr>
        <w:t>товского муниципального округа»</w:t>
      </w:r>
    </w:p>
    <w:p w:rsidR="005B0240" w:rsidRPr="00C33519" w:rsidRDefault="005B0240" w:rsidP="00472CC5">
      <w:pPr>
        <w:spacing w:after="0" w:line="240" w:lineRule="auto"/>
        <w:jc w:val="both"/>
        <w:rPr>
          <w:rFonts w:ascii="Times New Roman" w:hAnsi="Times New Roman" w:cs="Times New Roman"/>
          <w:sz w:val="16"/>
          <w:szCs w:val="16"/>
        </w:rPr>
      </w:pPr>
      <w:r w:rsidRPr="00C33519">
        <w:rPr>
          <w:rFonts w:ascii="Times New Roman" w:hAnsi="Times New Roman" w:cs="Times New Roman"/>
          <w:sz w:val="16"/>
          <w:szCs w:val="16"/>
        </w:rPr>
        <w:t>Дата _________________</w:t>
      </w:r>
    </w:p>
    <w:p w:rsidR="005B0240" w:rsidRPr="00C33519" w:rsidRDefault="005B0240" w:rsidP="00472CC5">
      <w:pPr>
        <w:spacing w:after="0" w:line="240" w:lineRule="auto"/>
        <w:jc w:val="both"/>
        <w:rPr>
          <w:rFonts w:ascii="Times New Roman" w:hAnsi="Times New Roman" w:cs="Times New Roman"/>
          <w:sz w:val="16"/>
          <w:szCs w:val="16"/>
        </w:rPr>
      </w:pPr>
    </w:p>
    <w:p w:rsidR="005B0240" w:rsidRPr="00C33519" w:rsidRDefault="005B0240" w:rsidP="00472CC5">
      <w:pPr>
        <w:spacing w:after="0" w:line="240" w:lineRule="auto"/>
        <w:jc w:val="both"/>
        <w:rPr>
          <w:rFonts w:ascii="Times New Roman" w:hAnsi="Times New Roman" w:cs="Times New Roman"/>
          <w:sz w:val="16"/>
          <w:szCs w:val="16"/>
        </w:rPr>
      </w:pPr>
      <w:r w:rsidRPr="00C33519">
        <w:rPr>
          <w:rFonts w:ascii="Times New Roman" w:hAnsi="Times New Roman" w:cs="Times New Roman"/>
          <w:sz w:val="16"/>
          <w:szCs w:val="16"/>
        </w:rPr>
        <w:t>Куда: Администрация Волотовского муниципального округа, п. Волот, ул. Комсомольская, д.38</w:t>
      </w:r>
    </w:p>
    <w:p w:rsidR="005B0240" w:rsidRPr="00C33519" w:rsidRDefault="005B0240" w:rsidP="00472CC5">
      <w:pPr>
        <w:spacing w:after="0" w:line="240" w:lineRule="auto"/>
        <w:jc w:val="both"/>
        <w:rPr>
          <w:rFonts w:ascii="Times New Roman" w:hAnsi="Times New Roman" w:cs="Times New Roman"/>
          <w:sz w:val="16"/>
          <w:szCs w:val="16"/>
        </w:rPr>
      </w:pPr>
      <w:r w:rsidRPr="00C33519">
        <w:rPr>
          <w:rFonts w:ascii="Times New Roman" w:hAnsi="Times New Roman" w:cs="Times New Roman"/>
          <w:sz w:val="16"/>
          <w:szCs w:val="16"/>
        </w:rPr>
        <w:t>Наименование заинтересованного лица________________________</w:t>
      </w:r>
      <w:r w:rsidR="00DF5F5B">
        <w:rPr>
          <w:rFonts w:ascii="Times New Roman" w:hAnsi="Times New Roman" w:cs="Times New Roman"/>
          <w:sz w:val="16"/>
          <w:szCs w:val="16"/>
        </w:rPr>
        <w:t>__________________________________________________________________</w:t>
      </w:r>
      <w:r w:rsidRPr="00C33519">
        <w:rPr>
          <w:rFonts w:ascii="Times New Roman" w:hAnsi="Times New Roman" w:cs="Times New Roman"/>
          <w:sz w:val="16"/>
          <w:szCs w:val="16"/>
        </w:rPr>
        <w:t>_________</w:t>
      </w:r>
    </w:p>
    <w:p w:rsidR="005B0240" w:rsidRPr="00C33519" w:rsidRDefault="005B0240" w:rsidP="00472CC5">
      <w:pPr>
        <w:spacing w:after="0" w:line="240" w:lineRule="auto"/>
        <w:jc w:val="both"/>
        <w:rPr>
          <w:rFonts w:ascii="Times New Roman" w:hAnsi="Times New Roman" w:cs="Times New Roman"/>
          <w:sz w:val="16"/>
          <w:szCs w:val="16"/>
        </w:rPr>
      </w:pPr>
      <w:r w:rsidRPr="00C33519">
        <w:rPr>
          <w:rFonts w:ascii="Times New Roman" w:hAnsi="Times New Roman" w:cs="Times New Roman"/>
          <w:sz w:val="16"/>
          <w:szCs w:val="16"/>
        </w:rPr>
        <w:t>Местонахождение заинтересованного лица (юридический адрес и (или) по</w:t>
      </w:r>
      <w:r w:rsidRPr="00C33519">
        <w:rPr>
          <w:rFonts w:ascii="Times New Roman" w:hAnsi="Times New Roman" w:cs="Times New Roman"/>
          <w:sz w:val="16"/>
          <w:szCs w:val="16"/>
        </w:rPr>
        <w:t>ч</w:t>
      </w:r>
      <w:r w:rsidRPr="00C33519">
        <w:rPr>
          <w:rFonts w:ascii="Times New Roman" w:hAnsi="Times New Roman" w:cs="Times New Roman"/>
          <w:sz w:val="16"/>
          <w:szCs w:val="16"/>
        </w:rPr>
        <w:t>товый адрес) ______________________</w:t>
      </w:r>
      <w:r w:rsidR="00DF5F5B">
        <w:rPr>
          <w:rFonts w:ascii="Times New Roman" w:hAnsi="Times New Roman" w:cs="Times New Roman"/>
          <w:sz w:val="16"/>
          <w:szCs w:val="16"/>
        </w:rPr>
        <w:t>____________</w:t>
      </w:r>
      <w:r w:rsidRPr="00C33519">
        <w:rPr>
          <w:rFonts w:ascii="Times New Roman" w:hAnsi="Times New Roman" w:cs="Times New Roman"/>
          <w:sz w:val="16"/>
          <w:szCs w:val="16"/>
        </w:rPr>
        <w:t>______________________</w:t>
      </w:r>
    </w:p>
    <w:p w:rsidR="005B0240" w:rsidRPr="00C33519" w:rsidRDefault="005B0240" w:rsidP="00472CC5">
      <w:pPr>
        <w:spacing w:after="0" w:line="240" w:lineRule="auto"/>
        <w:jc w:val="both"/>
        <w:rPr>
          <w:rFonts w:ascii="Times New Roman" w:hAnsi="Times New Roman" w:cs="Times New Roman"/>
          <w:sz w:val="16"/>
          <w:szCs w:val="16"/>
        </w:rPr>
      </w:pPr>
      <w:r w:rsidRPr="00C33519">
        <w:rPr>
          <w:rFonts w:ascii="Times New Roman" w:hAnsi="Times New Roman" w:cs="Times New Roman"/>
          <w:sz w:val="16"/>
          <w:szCs w:val="16"/>
        </w:rPr>
        <w:t>ИНН, ОГРН, КПП (для юридического лица) ____________________________</w:t>
      </w:r>
      <w:r w:rsidR="00DF5F5B">
        <w:rPr>
          <w:rFonts w:ascii="Times New Roman" w:hAnsi="Times New Roman" w:cs="Times New Roman"/>
          <w:sz w:val="16"/>
          <w:szCs w:val="16"/>
        </w:rPr>
        <w:t>_________________________________________________________________</w:t>
      </w:r>
      <w:r w:rsidRPr="00C33519">
        <w:rPr>
          <w:rFonts w:ascii="Times New Roman" w:hAnsi="Times New Roman" w:cs="Times New Roman"/>
          <w:sz w:val="16"/>
          <w:szCs w:val="16"/>
        </w:rPr>
        <w:t>_</w:t>
      </w:r>
    </w:p>
    <w:p w:rsidR="005B0240" w:rsidRPr="00C33519" w:rsidRDefault="005B0240" w:rsidP="00472CC5">
      <w:pPr>
        <w:spacing w:after="0" w:line="240" w:lineRule="auto"/>
        <w:jc w:val="both"/>
        <w:rPr>
          <w:rFonts w:ascii="Times New Roman" w:hAnsi="Times New Roman" w:cs="Times New Roman"/>
          <w:sz w:val="16"/>
          <w:szCs w:val="16"/>
        </w:rPr>
      </w:pPr>
      <w:r w:rsidRPr="00C33519">
        <w:rPr>
          <w:rFonts w:ascii="Times New Roman" w:hAnsi="Times New Roman" w:cs="Times New Roman"/>
          <w:sz w:val="16"/>
          <w:szCs w:val="16"/>
        </w:rPr>
        <w:t>Паспортные данные (для физического лица) __________</w:t>
      </w:r>
      <w:r w:rsidR="00DF5F5B">
        <w:rPr>
          <w:rFonts w:ascii="Times New Roman" w:hAnsi="Times New Roman" w:cs="Times New Roman"/>
          <w:sz w:val="16"/>
          <w:szCs w:val="16"/>
        </w:rPr>
        <w:t>___________________________________________________________________</w:t>
      </w:r>
      <w:r w:rsidRPr="00C33519">
        <w:rPr>
          <w:rFonts w:ascii="Times New Roman" w:hAnsi="Times New Roman" w:cs="Times New Roman"/>
          <w:sz w:val="16"/>
          <w:szCs w:val="16"/>
        </w:rPr>
        <w:t>__________________</w:t>
      </w:r>
    </w:p>
    <w:p w:rsidR="005B0240" w:rsidRPr="00C33519" w:rsidRDefault="005B0240" w:rsidP="00472CC5">
      <w:pPr>
        <w:spacing w:after="0" w:line="240" w:lineRule="auto"/>
        <w:jc w:val="both"/>
        <w:rPr>
          <w:rFonts w:ascii="Times New Roman" w:hAnsi="Times New Roman" w:cs="Times New Roman"/>
          <w:sz w:val="16"/>
          <w:szCs w:val="16"/>
        </w:rPr>
      </w:pPr>
      <w:r w:rsidRPr="00C33519">
        <w:rPr>
          <w:rFonts w:ascii="Times New Roman" w:hAnsi="Times New Roman" w:cs="Times New Roman"/>
          <w:sz w:val="16"/>
          <w:szCs w:val="16"/>
        </w:rPr>
        <w:t>Номер контактного телефона (факса)________</w:t>
      </w:r>
      <w:r w:rsidR="00DF5F5B">
        <w:rPr>
          <w:rFonts w:ascii="Times New Roman" w:hAnsi="Times New Roman" w:cs="Times New Roman"/>
          <w:sz w:val="16"/>
          <w:szCs w:val="16"/>
        </w:rPr>
        <w:t>___________________________________________________________________</w:t>
      </w:r>
      <w:r w:rsidRPr="00C33519">
        <w:rPr>
          <w:rFonts w:ascii="Times New Roman" w:hAnsi="Times New Roman" w:cs="Times New Roman"/>
          <w:sz w:val="16"/>
          <w:szCs w:val="16"/>
        </w:rPr>
        <w:t>__________________________</w:t>
      </w:r>
    </w:p>
    <w:p w:rsidR="005B0240" w:rsidRPr="00C33519" w:rsidRDefault="005B0240" w:rsidP="00472CC5">
      <w:pPr>
        <w:spacing w:after="0" w:line="240" w:lineRule="auto"/>
        <w:jc w:val="both"/>
        <w:rPr>
          <w:rFonts w:ascii="Times New Roman" w:hAnsi="Times New Roman" w:cs="Times New Roman"/>
          <w:sz w:val="16"/>
          <w:szCs w:val="16"/>
        </w:rPr>
      </w:pPr>
      <w:r w:rsidRPr="00C33519">
        <w:rPr>
          <w:rFonts w:ascii="Times New Roman" w:hAnsi="Times New Roman" w:cs="Times New Roman"/>
          <w:sz w:val="16"/>
          <w:szCs w:val="16"/>
        </w:rPr>
        <w:t>Изучив Проект программы предлагаем:</w:t>
      </w:r>
    </w:p>
    <w:p w:rsidR="005B0240" w:rsidRPr="00C33519" w:rsidRDefault="005B0240" w:rsidP="00472CC5">
      <w:pPr>
        <w:spacing w:after="0" w:line="240" w:lineRule="auto"/>
        <w:jc w:val="both"/>
        <w:rPr>
          <w:rFonts w:ascii="Times New Roman" w:hAnsi="Times New Roman" w:cs="Times New Roman"/>
          <w:sz w:val="16"/>
          <w:szCs w:val="16"/>
        </w:rPr>
      </w:pPr>
      <w:r w:rsidRPr="00C33519">
        <w:rPr>
          <w:rFonts w:ascii="Times New Roman" w:hAnsi="Times New Roman" w:cs="Times New Roman"/>
          <w:sz w:val="16"/>
          <w:szCs w:val="16"/>
        </w:rPr>
        <w:t>Включить в адресный перечень дворовых территорий: ___________</w:t>
      </w:r>
      <w:r w:rsidR="00DF5F5B">
        <w:rPr>
          <w:rFonts w:ascii="Times New Roman" w:hAnsi="Times New Roman" w:cs="Times New Roman"/>
          <w:sz w:val="16"/>
          <w:szCs w:val="16"/>
        </w:rPr>
        <w:t>________________________</w:t>
      </w:r>
      <w:r w:rsidRPr="00C33519">
        <w:rPr>
          <w:rFonts w:ascii="Times New Roman" w:hAnsi="Times New Roman" w:cs="Times New Roman"/>
          <w:sz w:val="16"/>
          <w:szCs w:val="16"/>
        </w:rPr>
        <w:t xml:space="preserve">___________________________________________________ </w:t>
      </w:r>
    </w:p>
    <w:p w:rsidR="005B0240" w:rsidRPr="00DF5F5B" w:rsidRDefault="005B0240" w:rsidP="00DF5F5B">
      <w:pPr>
        <w:spacing w:after="0" w:line="240" w:lineRule="auto"/>
        <w:jc w:val="center"/>
        <w:rPr>
          <w:rFonts w:ascii="Times New Roman" w:hAnsi="Times New Roman" w:cs="Times New Roman"/>
          <w:sz w:val="12"/>
          <w:szCs w:val="16"/>
        </w:rPr>
      </w:pPr>
      <w:r w:rsidRPr="00DF5F5B">
        <w:rPr>
          <w:rFonts w:ascii="Times New Roman" w:hAnsi="Times New Roman" w:cs="Times New Roman"/>
          <w:sz w:val="12"/>
          <w:szCs w:val="16"/>
        </w:rPr>
        <w:t>(вид работ, адрес территории МКД)</w:t>
      </w:r>
    </w:p>
    <w:p w:rsidR="005B0240" w:rsidRPr="00C33519" w:rsidRDefault="005B0240" w:rsidP="00472CC5">
      <w:pPr>
        <w:spacing w:after="0" w:line="240" w:lineRule="auto"/>
        <w:jc w:val="both"/>
        <w:rPr>
          <w:rFonts w:ascii="Times New Roman" w:hAnsi="Times New Roman" w:cs="Times New Roman"/>
          <w:sz w:val="16"/>
          <w:szCs w:val="16"/>
        </w:rPr>
      </w:pPr>
      <w:r w:rsidRPr="00C33519">
        <w:rPr>
          <w:rFonts w:ascii="Times New Roman" w:hAnsi="Times New Roman" w:cs="Times New Roman"/>
          <w:sz w:val="16"/>
          <w:szCs w:val="16"/>
        </w:rPr>
        <w:t>Включить в адресный перечень муниципальных территорий общего польз</w:t>
      </w:r>
      <w:r w:rsidRPr="00C33519">
        <w:rPr>
          <w:rFonts w:ascii="Times New Roman" w:hAnsi="Times New Roman" w:cs="Times New Roman"/>
          <w:sz w:val="16"/>
          <w:szCs w:val="16"/>
        </w:rPr>
        <w:t>о</w:t>
      </w:r>
      <w:r w:rsidRPr="00C33519">
        <w:rPr>
          <w:rFonts w:ascii="Times New Roman" w:hAnsi="Times New Roman" w:cs="Times New Roman"/>
          <w:sz w:val="16"/>
          <w:szCs w:val="16"/>
        </w:rPr>
        <w:t>вания: ____________</w:t>
      </w:r>
      <w:r w:rsidR="00DF5F5B">
        <w:rPr>
          <w:rFonts w:ascii="Times New Roman" w:hAnsi="Times New Roman" w:cs="Times New Roman"/>
          <w:sz w:val="16"/>
          <w:szCs w:val="16"/>
        </w:rPr>
        <w:t>_____________</w:t>
      </w:r>
      <w:r w:rsidRPr="00C33519">
        <w:rPr>
          <w:rFonts w:ascii="Times New Roman" w:hAnsi="Times New Roman" w:cs="Times New Roman"/>
          <w:sz w:val="16"/>
          <w:szCs w:val="16"/>
        </w:rPr>
        <w:t xml:space="preserve">_____________________________________ </w:t>
      </w:r>
    </w:p>
    <w:p w:rsidR="005B0240" w:rsidRPr="00DF5F5B" w:rsidRDefault="00DF5F5B" w:rsidP="00DF5F5B">
      <w:pPr>
        <w:spacing w:after="0" w:line="240" w:lineRule="auto"/>
        <w:jc w:val="center"/>
        <w:rPr>
          <w:rFonts w:ascii="Times New Roman" w:hAnsi="Times New Roman" w:cs="Times New Roman"/>
          <w:sz w:val="12"/>
          <w:szCs w:val="16"/>
        </w:rPr>
      </w:pPr>
      <w:r>
        <w:rPr>
          <w:rFonts w:ascii="Times New Roman" w:hAnsi="Times New Roman" w:cs="Times New Roman"/>
          <w:sz w:val="12"/>
          <w:szCs w:val="16"/>
        </w:rPr>
        <w:t xml:space="preserve">                                                                                                                         </w:t>
      </w:r>
      <w:r w:rsidR="005B0240" w:rsidRPr="00DF5F5B">
        <w:rPr>
          <w:rFonts w:ascii="Times New Roman" w:hAnsi="Times New Roman" w:cs="Times New Roman"/>
          <w:sz w:val="12"/>
          <w:szCs w:val="16"/>
        </w:rPr>
        <w:t>(вид работ, адрес территории МКД)</w:t>
      </w:r>
    </w:p>
    <w:p w:rsidR="00DF5F5B" w:rsidRDefault="005B0240" w:rsidP="00472CC5">
      <w:pPr>
        <w:spacing w:after="0" w:line="240" w:lineRule="auto"/>
        <w:jc w:val="both"/>
        <w:rPr>
          <w:rFonts w:ascii="Times New Roman" w:hAnsi="Times New Roman" w:cs="Times New Roman"/>
          <w:sz w:val="16"/>
          <w:szCs w:val="16"/>
        </w:rPr>
      </w:pPr>
      <w:r w:rsidRPr="00C33519">
        <w:rPr>
          <w:rFonts w:ascii="Times New Roman" w:hAnsi="Times New Roman" w:cs="Times New Roman"/>
          <w:sz w:val="16"/>
          <w:szCs w:val="16"/>
        </w:rPr>
        <w:t>__________________________________________________________________________________________________________________</w:t>
      </w:r>
      <w:r w:rsidR="00DF5F5B">
        <w:rPr>
          <w:rFonts w:ascii="Times New Roman" w:hAnsi="Times New Roman" w:cs="Times New Roman"/>
          <w:sz w:val="16"/>
          <w:szCs w:val="16"/>
        </w:rPr>
        <w:t>__________________</w:t>
      </w:r>
    </w:p>
    <w:p w:rsidR="005B0240" w:rsidRPr="00DF5F5B" w:rsidRDefault="00DF5F5B" w:rsidP="00DF5F5B">
      <w:pPr>
        <w:spacing w:after="0" w:line="240" w:lineRule="auto"/>
        <w:jc w:val="center"/>
        <w:rPr>
          <w:rFonts w:ascii="Times New Roman" w:hAnsi="Times New Roman" w:cs="Times New Roman"/>
          <w:sz w:val="12"/>
          <w:szCs w:val="16"/>
        </w:rPr>
      </w:pPr>
      <w:r w:rsidRPr="00DF5F5B">
        <w:rPr>
          <w:rFonts w:ascii="Times New Roman" w:hAnsi="Times New Roman" w:cs="Times New Roman"/>
          <w:sz w:val="12"/>
          <w:szCs w:val="16"/>
        </w:rPr>
        <w:t>(</w:t>
      </w:r>
      <w:r w:rsidR="005B0240" w:rsidRPr="00DF5F5B">
        <w:rPr>
          <w:rFonts w:ascii="Times New Roman" w:hAnsi="Times New Roman" w:cs="Times New Roman"/>
          <w:sz w:val="12"/>
          <w:szCs w:val="16"/>
        </w:rPr>
        <w:t>кратко изложить суть предложения, обоснования необходим</w:t>
      </w:r>
      <w:r w:rsidR="005B0240" w:rsidRPr="00DF5F5B">
        <w:rPr>
          <w:rFonts w:ascii="Times New Roman" w:hAnsi="Times New Roman" w:cs="Times New Roman"/>
          <w:sz w:val="12"/>
          <w:szCs w:val="16"/>
        </w:rPr>
        <w:t>о</w:t>
      </w:r>
      <w:r w:rsidR="005B0240" w:rsidRPr="00DF5F5B">
        <w:rPr>
          <w:rFonts w:ascii="Times New Roman" w:hAnsi="Times New Roman" w:cs="Times New Roman"/>
          <w:sz w:val="12"/>
          <w:szCs w:val="16"/>
        </w:rPr>
        <w:t>сти его принятия, включая описание проблем, указать круг лиц, интересы к</w:t>
      </w:r>
      <w:r w:rsidR="005B0240" w:rsidRPr="00DF5F5B">
        <w:rPr>
          <w:rFonts w:ascii="Times New Roman" w:hAnsi="Times New Roman" w:cs="Times New Roman"/>
          <w:sz w:val="12"/>
          <w:szCs w:val="16"/>
        </w:rPr>
        <w:t>о</w:t>
      </w:r>
      <w:r w:rsidR="005B0240" w:rsidRPr="00DF5F5B">
        <w:rPr>
          <w:rFonts w:ascii="Times New Roman" w:hAnsi="Times New Roman" w:cs="Times New Roman"/>
          <w:sz w:val="12"/>
          <w:szCs w:val="16"/>
        </w:rPr>
        <w:t>торых будут затронуты)</w:t>
      </w:r>
    </w:p>
    <w:p w:rsidR="005B0240" w:rsidRPr="00C33519" w:rsidRDefault="005B0240" w:rsidP="00472CC5">
      <w:pPr>
        <w:spacing w:after="0" w:line="240" w:lineRule="auto"/>
        <w:jc w:val="both"/>
        <w:rPr>
          <w:rFonts w:ascii="Times New Roman" w:hAnsi="Times New Roman" w:cs="Times New Roman"/>
          <w:sz w:val="16"/>
          <w:szCs w:val="16"/>
        </w:rPr>
      </w:pPr>
      <w:r w:rsidRPr="00C33519">
        <w:rPr>
          <w:rFonts w:ascii="Times New Roman" w:hAnsi="Times New Roman" w:cs="Times New Roman"/>
          <w:sz w:val="16"/>
          <w:szCs w:val="16"/>
        </w:rPr>
        <w:t>Внести изменения и (или) дополнения в текстовую часть проекта программы: ___________________________________________________</w:t>
      </w:r>
    </w:p>
    <w:p w:rsidR="005B0240" w:rsidRPr="00C33519" w:rsidRDefault="005B0240" w:rsidP="00472CC5">
      <w:pPr>
        <w:spacing w:after="0" w:line="240" w:lineRule="auto"/>
        <w:jc w:val="both"/>
        <w:rPr>
          <w:rFonts w:ascii="Times New Roman" w:hAnsi="Times New Roman" w:cs="Times New Roman"/>
          <w:sz w:val="16"/>
          <w:szCs w:val="16"/>
        </w:rPr>
      </w:pPr>
      <w:r w:rsidRPr="00C33519">
        <w:rPr>
          <w:rFonts w:ascii="Times New Roman" w:hAnsi="Times New Roman" w:cs="Times New Roman"/>
          <w:sz w:val="16"/>
          <w:szCs w:val="16"/>
        </w:rPr>
        <w:t xml:space="preserve">К настоящим предложениям прилагаются документы на __ л. </w:t>
      </w:r>
    </w:p>
    <w:p w:rsidR="005B0240" w:rsidRPr="00C33519" w:rsidRDefault="005B0240" w:rsidP="00472CC5">
      <w:pPr>
        <w:spacing w:after="0" w:line="240" w:lineRule="auto"/>
        <w:jc w:val="both"/>
        <w:rPr>
          <w:rFonts w:ascii="Times New Roman" w:hAnsi="Times New Roman" w:cs="Times New Roman"/>
          <w:sz w:val="16"/>
          <w:szCs w:val="16"/>
        </w:rPr>
      </w:pPr>
      <w:r w:rsidRPr="00C33519">
        <w:rPr>
          <w:rFonts w:ascii="Times New Roman" w:hAnsi="Times New Roman" w:cs="Times New Roman"/>
          <w:sz w:val="16"/>
          <w:szCs w:val="16"/>
        </w:rPr>
        <w:t>________________________________________________________________</w:t>
      </w:r>
    </w:p>
    <w:p w:rsidR="005B0240" w:rsidRPr="00DF5F5B" w:rsidRDefault="005B0240" w:rsidP="00472CC5">
      <w:pPr>
        <w:spacing w:after="0" w:line="240" w:lineRule="auto"/>
        <w:jc w:val="both"/>
        <w:rPr>
          <w:rFonts w:ascii="Times New Roman" w:hAnsi="Times New Roman" w:cs="Times New Roman"/>
          <w:sz w:val="12"/>
          <w:szCs w:val="16"/>
        </w:rPr>
      </w:pPr>
      <w:r w:rsidRPr="00DF5F5B">
        <w:rPr>
          <w:rFonts w:ascii="Times New Roman" w:hAnsi="Times New Roman" w:cs="Times New Roman"/>
          <w:sz w:val="12"/>
          <w:szCs w:val="16"/>
        </w:rPr>
        <w:t xml:space="preserve">(подпись, фамилия, имя, отчество подписавшего предложение по проекту подпрограммы) </w:t>
      </w:r>
    </w:p>
    <w:p w:rsidR="005B0240" w:rsidRPr="00C33519" w:rsidRDefault="005B0240" w:rsidP="00472CC5">
      <w:pPr>
        <w:spacing w:after="0" w:line="240" w:lineRule="auto"/>
        <w:ind w:firstLine="540"/>
        <w:jc w:val="center"/>
        <w:rPr>
          <w:rFonts w:ascii="Times New Roman" w:hAnsi="Times New Roman" w:cs="Times New Roman"/>
          <w:b/>
          <w:sz w:val="16"/>
          <w:szCs w:val="16"/>
        </w:rPr>
      </w:pPr>
      <w:r w:rsidRPr="00C33519">
        <w:rPr>
          <w:rFonts w:ascii="Times New Roman" w:hAnsi="Times New Roman" w:cs="Times New Roman"/>
          <w:b/>
          <w:color w:val="000000"/>
          <w:spacing w:val="-1"/>
          <w:sz w:val="16"/>
          <w:szCs w:val="16"/>
        </w:rPr>
        <w:t>СОСТАВ</w:t>
      </w:r>
    </w:p>
    <w:p w:rsidR="005B0240" w:rsidRPr="00DF5F5B" w:rsidRDefault="00DF5F5B" w:rsidP="00DF5F5B">
      <w:pPr>
        <w:spacing w:after="0" w:line="240" w:lineRule="auto"/>
        <w:ind w:firstLine="540"/>
        <w:jc w:val="center"/>
        <w:rPr>
          <w:rFonts w:ascii="Times New Roman" w:hAnsi="Times New Roman" w:cs="Times New Roman"/>
          <w:b/>
          <w:color w:val="000000"/>
          <w:sz w:val="16"/>
          <w:szCs w:val="16"/>
        </w:rPr>
      </w:pPr>
      <w:r>
        <w:rPr>
          <w:rFonts w:ascii="Times New Roman" w:hAnsi="Times New Roman" w:cs="Times New Roman"/>
          <w:b/>
          <w:color w:val="000000"/>
          <w:sz w:val="16"/>
          <w:szCs w:val="16"/>
        </w:rPr>
        <w:t xml:space="preserve">общественной комиссии </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8364"/>
      </w:tblGrid>
      <w:tr w:rsidR="005B0240" w:rsidRPr="00DF5F5B" w:rsidTr="00DF5F5B">
        <w:tc>
          <w:tcPr>
            <w:tcW w:w="2263" w:type="dxa"/>
          </w:tcPr>
          <w:p w:rsidR="005B0240" w:rsidRPr="00DF5F5B" w:rsidRDefault="00DF5F5B" w:rsidP="00472CC5">
            <w:pPr>
              <w:spacing w:after="0" w:line="240" w:lineRule="auto"/>
              <w:contextualSpacing/>
              <w:jc w:val="both"/>
              <w:rPr>
                <w:rFonts w:ascii="Times New Roman" w:hAnsi="Times New Roman" w:cs="Times New Roman"/>
                <w:color w:val="000000"/>
                <w:sz w:val="12"/>
                <w:szCs w:val="16"/>
              </w:rPr>
            </w:pPr>
            <w:r>
              <w:rPr>
                <w:rFonts w:ascii="Times New Roman" w:hAnsi="Times New Roman" w:cs="Times New Roman"/>
                <w:color w:val="000000"/>
                <w:sz w:val="12"/>
                <w:szCs w:val="16"/>
              </w:rPr>
              <w:t xml:space="preserve">Бутылин Михаил </w:t>
            </w:r>
            <w:r w:rsidR="005B0240" w:rsidRPr="00DF5F5B">
              <w:rPr>
                <w:rFonts w:ascii="Times New Roman" w:hAnsi="Times New Roman" w:cs="Times New Roman"/>
                <w:color w:val="000000"/>
                <w:sz w:val="12"/>
                <w:szCs w:val="16"/>
              </w:rPr>
              <w:t>Федорович</w:t>
            </w:r>
          </w:p>
        </w:tc>
        <w:tc>
          <w:tcPr>
            <w:tcW w:w="8364" w:type="dxa"/>
          </w:tcPr>
          <w:p w:rsidR="005B0240" w:rsidRPr="00DF5F5B" w:rsidRDefault="005B0240" w:rsidP="00472CC5">
            <w:pPr>
              <w:spacing w:after="0" w:line="240" w:lineRule="auto"/>
              <w:contextualSpacing/>
              <w:jc w:val="both"/>
              <w:rPr>
                <w:rFonts w:ascii="Times New Roman" w:hAnsi="Times New Roman" w:cs="Times New Roman"/>
                <w:color w:val="000000"/>
                <w:sz w:val="12"/>
                <w:szCs w:val="16"/>
              </w:rPr>
            </w:pPr>
            <w:r w:rsidRPr="00DF5F5B">
              <w:rPr>
                <w:rFonts w:ascii="Times New Roman" w:hAnsi="Times New Roman" w:cs="Times New Roman"/>
                <w:color w:val="000000"/>
                <w:sz w:val="12"/>
                <w:szCs w:val="16"/>
              </w:rPr>
              <w:t>Заместитель Главы Администрации, -председатель комиссии;</w:t>
            </w:r>
          </w:p>
        </w:tc>
      </w:tr>
      <w:tr w:rsidR="005B0240" w:rsidRPr="00DF5F5B" w:rsidTr="00DF5F5B">
        <w:tc>
          <w:tcPr>
            <w:tcW w:w="2263" w:type="dxa"/>
          </w:tcPr>
          <w:p w:rsidR="005B0240" w:rsidRPr="00DF5F5B" w:rsidRDefault="005B0240" w:rsidP="00472CC5">
            <w:pPr>
              <w:spacing w:after="0" w:line="240" w:lineRule="auto"/>
              <w:contextualSpacing/>
              <w:jc w:val="both"/>
              <w:rPr>
                <w:rFonts w:ascii="Times New Roman" w:hAnsi="Times New Roman" w:cs="Times New Roman"/>
                <w:color w:val="000000"/>
                <w:sz w:val="12"/>
                <w:szCs w:val="16"/>
              </w:rPr>
            </w:pPr>
            <w:r w:rsidRPr="00DF5F5B">
              <w:rPr>
                <w:rFonts w:ascii="Times New Roman" w:hAnsi="Times New Roman" w:cs="Times New Roman"/>
                <w:color w:val="000000"/>
                <w:sz w:val="12"/>
                <w:szCs w:val="16"/>
              </w:rPr>
              <w:t>Орлова Лидия Анатольевна</w:t>
            </w:r>
          </w:p>
        </w:tc>
        <w:tc>
          <w:tcPr>
            <w:tcW w:w="8364" w:type="dxa"/>
          </w:tcPr>
          <w:p w:rsidR="005B0240" w:rsidRPr="00DF5F5B" w:rsidRDefault="005B0240" w:rsidP="00472CC5">
            <w:pPr>
              <w:spacing w:after="0" w:line="240" w:lineRule="auto"/>
              <w:contextualSpacing/>
              <w:jc w:val="both"/>
              <w:rPr>
                <w:rFonts w:ascii="Times New Roman" w:hAnsi="Times New Roman" w:cs="Times New Roman"/>
                <w:color w:val="000000"/>
                <w:sz w:val="12"/>
                <w:szCs w:val="16"/>
              </w:rPr>
            </w:pPr>
            <w:r w:rsidRPr="00DF5F5B">
              <w:rPr>
                <w:rFonts w:ascii="Times New Roman" w:hAnsi="Times New Roman" w:cs="Times New Roman"/>
                <w:color w:val="000000"/>
                <w:sz w:val="12"/>
                <w:szCs w:val="16"/>
              </w:rPr>
              <w:t>Глава Волотовского территориального отдела, -заместитель председателя комиссии;</w:t>
            </w:r>
          </w:p>
        </w:tc>
      </w:tr>
      <w:tr w:rsidR="005B0240" w:rsidRPr="00DF5F5B" w:rsidTr="00DF5F5B">
        <w:tc>
          <w:tcPr>
            <w:tcW w:w="2263" w:type="dxa"/>
          </w:tcPr>
          <w:p w:rsidR="005B0240" w:rsidRPr="00DF5F5B" w:rsidRDefault="00DF5F5B" w:rsidP="00472CC5">
            <w:pPr>
              <w:spacing w:after="0" w:line="240" w:lineRule="auto"/>
              <w:contextualSpacing/>
              <w:jc w:val="both"/>
              <w:rPr>
                <w:rFonts w:ascii="Times New Roman" w:hAnsi="Times New Roman" w:cs="Times New Roman"/>
                <w:color w:val="000000"/>
                <w:sz w:val="12"/>
                <w:szCs w:val="16"/>
              </w:rPr>
            </w:pPr>
            <w:r>
              <w:rPr>
                <w:rFonts w:ascii="Times New Roman" w:hAnsi="Times New Roman" w:cs="Times New Roman"/>
                <w:color w:val="000000"/>
                <w:sz w:val="12"/>
                <w:szCs w:val="16"/>
              </w:rPr>
              <w:t xml:space="preserve">Мозговая Виктория </w:t>
            </w:r>
            <w:r w:rsidR="005B0240" w:rsidRPr="00DF5F5B">
              <w:rPr>
                <w:rFonts w:ascii="Times New Roman" w:hAnsi="Times New Roman" w:cs="Times New Roman"/>
                <w:color w:val="000000"/>
                <w:sz w:val="12"/>
                <w:szCs w:val="16"/>
              </w:rPr>
              <w:t>Николаевна</w:t>
            </w:r>
          </w:p>
        </w:tc>
        <w:tc>
          <w:tcPr>
            <w:tcW w:w="8364" w:type="dxa"/>
          </w:tcPr>
          <w:p w:rsidR="005B0240" w:rsidRPr="00DF5F5B" w:rsidRDefault="005B0240" w:rsidP="00472CC5">
            <w:pPr>
              <w:spacing w:after="0" w:line="240" w:lineRule="auto"/>
              <w:contextualSpacing/>
              <w:jc w:val="both"/>
              <w:rPr>
                <w:rFonts w:ascii="Times New Roman" w:hAnsi="Times New Roman" w:cs="Times New Roman"/>
                <w:color w:val="000000"/>
                <w:sz w:val="12"/>
                <w:szCs w:val="16"/>
              </w:rPr>
            </w:pPr>
            <w:r w:rsidRPr="00DF5F5B">
              <w:rPr>
                <w:rFonts w:ascii="Times New Roman" w:hAnsi="Times New Roman" w:cs="Times New Roman"/>
                <w:color w:val="000000"/>
                <w:sz w:val="12"/>
                <w:szCs w:val="16"/>
              </w:rPr>
              <w:t>Заместитель Главы Волотовского территориал</w:t>
            </w:r>
            <w:r w:rsidRPr="00DF5F5B">
              <w:rPr>
                <w:rFonts w:ascii="Times New Roman" w:hAnsi="Times New Roman" w:cs="Times New Roman"/>
                <w:color w:val="000000"/>
                <w:sz w:val="12"/>
                <w:szCs w:val="16"/>
              </w:rPr>
              <w:t>ь</w:t>
            </w:r>
            <w:r w:rsidRPr="00DF5F5B">
              <w:rPr>
                <w:rFonts w:ascii="Times New Roman" w:hAnsi="Times New Roman" w:cs="Times New Roman"/>
                <w:color w:val="000000"/>
                <w:sz w:val="12"/>
                <w:szCs w:val="16"/>
              </w:rPr>
              <w:t>ного отдела - секретарь комиссии;</w:t>
            </w:r>
          </w:p>
        </w:tc>
      </w:tr>
      <w:tr w:rsidR="00DF5F5B" w:rsidRPr="00DF5F5B" w:rsidTr="00A60B43">
        <w:tc>
          <w:tcPr>
            <w:tcW w:w="10627" w:type="dxa"/>
            <w:gridSpan w:val="2"/>
          </w:tcPr>
          <w:p w:rsidR="00DF5F5B" w:rsidRPr="00DF5F5B" w:rsidRDefault="00DF5F5B" w:rsidP="00472CC5">
            <w:pPr>
              <w:spacing w:after="0" w:line="240" w:lineRule="auto"/>
              <w:contextualSpacing/>
              <w:jc w:val="both"/>
              <w:rPr>
                <w:rFonts w:ascii="Times New Roman" w:hAnsi="Times New Roman" w:cs="Times New Roman"/>
                <w:color w:val="000000"/>
                <w:sz w:val="12"/>
                <w:szCs w:val="16"/>
              </w:rPr>
            </w:pPr>
            <w:r w:rsidRPr="00DF5F5B">
              <w:rPr>
                <w:rFonts w:ascii="Times New Roman" w:hAnsi="Times New Roman" w:cs="Times New Roman"/>
                <w:color w:val="000000"/>
                <w:sz w:val="12"/>
                <w:szCs w:val="16"/>
              </w:rPr>
              <w:t>Члены комиссии:</w:t>
            </w:r>
          </w:p>
        </w:tc>
      </w:tr>
      <w:tr w:rsidR="005B0240" w:rsidRPr="00DF5F5B" w:rsidTr="00DF5F5B">
        <w:tc>
          <w:tcPr>
            <w:tcW w:w="2263" w:type="dxa"/>
          </w:tcPr>
          <w:p w:rsidR="005B0240" w:rsidRPr="00DF5F5B" w:rsidRDefault="00DF5F5B" w:rsidP="00472CC5">
            <w:pPr>
              <w:tabs>
                <w:tab w:val="left" w:pos="3795"/>
              </w:tabs>
              <w:spacing w:after="0" w:line="240" w:lineRule="auto"/>
              <w:contextualSpacing/>
              <w:jc w:val="both"/>
              <w:rPr>
                <w:rFonts w:ascii="Times New Roman" w:hAnsi="Times New Roman" w:cs="Times New Roman"/>
                <w:color w:val="000000"/>
                <w:sz w:val="12"/>
                <w:szCs w:val="16"/>
              </w:rPr>
            </w:pPr>
            <w:r>
              <w:rPr>
                <w:rFonts w:ascii="Times New Roman" w:hAnsi="Times New Roman" w:cs="Times New Roman"/>
                <w:color w:val="000000"/>
                <w:sz w:val="12"/>
                <w:szCs w:val="16"/>
              </w:rPr>
              <w:t xml:space="preserve">Кузнецова </w:t>
            </w:r>
            <w:r w:rsidR="005B0240" w:rsidRPr="00DF5F5B">
              <w:rPr>
                <w:rFonts w:ascii="Times New Roman" w:hAnsi="Times New Roman" w:cs="Times New Roman"/>
                <w:color w:val="000000"/>
                <w:sz w:val="12"/>
                <w:szCs w:val="16"/>
              </w:rPr>
              <w:t>Любовь Ивановна</w:t>
            </w:r>
          </w:p>
        </w:tc>
        <w:tc>
          <w:tcPr>
            <w:tcW w:w="8364" w:type="dxa"/>
          </w:tcPr>
          <w:p w:rsidR="005B0240" w:rsidRPr="00DF5F5B" w:rsidRDefault="005B0240" w:rsidP="00472CC5">
            <w:pPr>
              <w:spacing w:after="0" w:line="240" w:lineRule="auto"/>
              <w:rPr>
                <w:rFonts w:ascii="Times New Roman" w:hAnsi="Times New Roman" w:cs="Times New Roman"/>
                <w:color w:val="000000"/>
                <w:sz w:val="12"/>
                <w:szCs w:val="16"/>
              </w:rPr>
            </w:pPr>
            <w:r w:rsidRPr="00DF5F5B">
              <w:rPr>
                <w:rFonts w:ascii="Times New Roman" w:hAnsi="Times New Roman" w:cs="Times New Roman"/>
                <w:color w:val="000000"/>
                <w:sz w:val="12"/>
                <w:szCs w:val="16"/>
              </w:rPr>
              <w:t>Председатель Совета ветеранов</w:t>
            </w:r>
          </w:p>
        </w:tc>
      </w:tr>
      <w:tr w:rsidR="005B0240" w:rsidRPr="00DF5F5B" w:rsidTr="00DF5F5B">
        <w:tc>
          <w:tcPr>
            <w:tcW w:w="2263" w:type="dxa"/>
          </w:tcPr>
          <w:p w:rsidR="005B0240" w:rsidRPr="00DF5F5B" w:rsidRDefault="00DF5F5B" w:rsidP="00472CC5">
            <w:pPr>
              <w:spacing w:after="0" w:line="240" w:lineRule="auto"/>
              <w:contextualSpacing/>
              <w:jc w:val="both"/>
              <w:rPr>
                <w:rFonts w:ascii="Times New Roman" w:hAnsi="Times New Roman" w:cs="Times New Roman"/>
                <w:color w:val="000000"/>
                <w:sz w:val="12"/>
                <w:szCs w:val="16"/>
              </w:rPr>
            </w:pPr>
            <w:r>
              <w:rPr>
                <w:rFonts w:ascii="Times New Roman" w:hAnsi="Times New Roman" w:cs="Times New Roman"/>
                <w:color w:val="000000"/>
                <w:sz w:val="12"/>
                <w:szCs w:val="16"/>
              </w:rPr>
              <w:t xml:space="preserve">Лебедева Галина </w:t>
            </w:r>
            <w:r w:rsidR="005B0240" w:rsidRPr="00DF5F5B">
              <w:rPr>
                <w:rFonts w:ascii="Times New Roman" w:hAnsi="Times New Roman" w:cs="Times New Roman"/>
                <w:color w:val="000000"/>
                <w:sz w:val="12"/>
                <w:szCs w:val="16"/>
              </w:rPr>
              <w:t>Александровна</w:t>
            </w:r>
          </w:p>
        </w:tc>
        <w:tc>
          <w:tcPr>
            <w:tcW w:w="8364" w:type="dxa"/>
          </w:tcPr>
          <w:p w:rsidR="005B0240" w:rsidRPr="00DF5F5B" w:rsidRDefault="005B0240" w:rsidP="00472CC5">
            <w:pPr>
              <w:spacing w:after="0" w:line="240" w:lineRule="auto"/>
              <w:contextualSpacing/>
              <w:jc w:val="both"/>
              <w:rPr>
                <w:rFonts w:ascii="Times New Roman" w:hAnsi="Times New Roman" w:cs="Times New Roman"/>
                <w:color w:val="000000"/>
                <w:sz w:val="12"/>
                <w:szCs w:val="16"/>
              </w:rPr>
            </w:pPr>
            <w:r w:rsidRPr="00DF5F5B">
              <w:rPr>
                <w:rFonts w:ascii="Times New Roman" w:hAnsi="Times New Roman" w:cs="Times New Roman"/>
                <w:color w:val="000000"/>
                <w:sz w:val="12"/>
                <w:szCs w:val="16"/>
              </w:rPr>
              <w:t>Председатель Думы Волотовского муниципал</w:t>
            </w:r>
            <w:r w:rsidRPr="00DF5F5B">
              <w:rPr>
                <w:rFonts w:ascii="Times New Roman" w:hAnsi="Times New Roman" w:cs="Times New Roman"/>
                <w:color w:val="000000"/>
                <w:sz w:val="12"/>
                <w:szCs w:val="16"/>
              </w:rPr>
              <w:t>ь</w:t>
            </w:r>
            <w:r w:rsidRPr="00DF5F5B">
              <w:rPr>
                <w:rFonts w:ascii="Times New Roman" w:hAnsi="Times New Roman" w:cs="Times New Roman"/>
                <w:color w:val="000000"/>
                <w:sz w:val="12"/>
                <w:szCs w:val="16"/>
              </w:rPr>
              <w:t>ного округа</w:t>
            </w:r>
          </w:p>
        </w:tc>
      </w:tr>
      <w:tr w:rsidR="005B0240" w:rsidRPr="00DF5F5B" w:rsidTr="00DF5F5B">
        <w:tc>
          <w:tcPr>
            <w:tcW w:w="2263" w:type="dxa"/>
          </w:tcPr>
          <w:p w:rsidR="005B0240" w:rsidRPr="00DF5F5B" w:rsidRDefault="005B0240" w:rsidP="00472CC5">
            <w:pPr>
              <w:spacing w:after="0" w:line="240" w:lineRule="auto"/>
              <w:contextualSpacing/>
              <w:jc w:val="both"/>
              <w:rPr>
                <w:rFonts w:ascii="Times New Roman" w:hAnsi="Times New Roman" w:cs="Times New Roman"/>
                <w:color w:val="000000"/>
                <w:sz w:val="12"/>
                <w:szCs w:val="16"/>
              </w:rPr>
            </w:pPr>
            <w:r w:rsidRPr="00DF5F5B">
              <w:rPr>
                <w:rFonts w:ascii="Times New Roman" w:hAnsi="Times New Roman" w:cs="Times New Roman"/>
                <w:color w:val="000000"/>
                <w:sz w:val="12"/>
                <w:szCs w:val="16"/>
              </w:rPr>
              <w:t>Лыжов Николай Иван</w:t>
            </w:r>
            <w:r w:rsidRPr="00DF5F5B">
              <w:rPr>
                <w:rFonts w:ascii="Times New Roman" w:hAnsi="Times New Roman" w:cs="Times New Roman"/>
                <w:color w:val="000000"/>
                <w:sz w:val="12"/>
                <w:szCs w:val="16"/>
              </w:rPr>
              <w:t>о</w:t>
            </w:r>
            <w:r w:rsidRPr="00DF5F5B">
              <w:rPr>
                <w:rFonts w:ascii="Times New Roman" w:hAnsi="Times New Roman" w:cs="Times New Roman"/>
                <w:color w:val="000000"/>
                <w:sz w:val="12"/>
                <w:szCs w:val="16"/>
              </w:rPr>
              <w:t>вич</w:t>
            </w:r>
          </w:p>
        </w:tc>
        <w:tc>
          <w:tcPr>
            <w:tcW w:w="8364" w:type="dxa"/>
          </w:tcPr>
          <w:p w:rsidR="005B0240" w:rsidRPr="00DF5F5B" w:rsidRDefault="005B0240" w:rsidP="00472CC5">
            <w:pPr>
              <w:spacing w:after="0" w:line="240" w:lineRule="auto"/>
              <w:contextualSpacing/>
              <w:jc w:val="both"/>
              <w:rPr>
                <w:rFonts w:ascii="Times New Roman" w:hAnsi="Times New Roman" w:cs="Times New Roman"/>
                <w:color w:val="000000"/>
                <w:sz w:val="12"/>
                <w:szCs w:val="16"/>
              </w:rPr>
            </w:pPr>
            <w:r w:rsidRPr="00DF5F5B">
              <w:rPr>
                <w:rFonts w:ascii="Times New Roman" w:hAnsi="Times New Roman" w:cs="Times New Roman"/>
                <w:color w:val="000000"/>
                <w:sz w:val="12"/>
                <w:szCs w:val="16"/>
              </w:rPr>
              <w:t>Председатель ТОС «Возрождение»</w:t>
            </w:r>
          </w:p>
        </w:tc>
      </w:tr>
      <w:tr w:rsidR="005B0240" w:rsidRPr="00DF5F5B" w:rsidTr="00DF5F5B">
        <w:trPr>
          <w:trHeight w:val="40"/>
        </w:trPr>
        <w:tc>
          <w:tcPr>
            <w:tcW w:w="2263" w:type="dxa"/>
          </w:tcPr>
          <w:p w:rsidR="005B0240" w:rsidRPr="00DF5F5B" w:rsidRDefault="00DF5F5B" w:rsidP="00472CC5">
            <w:pPr>
              <w:spacing w:after="0" w:line="240" w:lineRule="auto"/>
              <w:contextualSpacing/>
              <w:jc w:val="both"/>
              <w:rPr>
                <w:rFonts w:ascii="Times New Roman" w:hAnsi="Times New Roman" w:cs="Times New Roman"/>
                <w:color w:val="000000"/>
                <w:sz w:val="12"/>
                <w:szCs w:val="16"/>
              </w:rPr>
            </w:pPr>
            <w:r>
              <w:rPr>
                <w:rFonts w:ascii="Times New Roman" w:hAnsi="Times New Roman" w:cs="Times New Roman"/>
                <w:color w:val="000000"/>
                <w:sz w:val="12"/>
                <w:szCs w:val="16"/>
              </w:rPr>
              <w:t xml:space="preserve">Пыталев </w:t>
            </w:r>
            <w:r w:rsidR="005B0240" w:rsidRPr="00DF5F5B">
              <w:rPr>
                <w:rFonts w:ascii="Times New Roman" w:hAnsi="Times New Roman" w:cs="Times New Roman"/>
                <w:color w:val="000000"/>
                <w:sz w:val="12"/>
                <w:szCs w:val="16"/>
              </w:rPr>
              <w:t>Владимир Николаевич</w:t>
            </w:r>
          </w:p>
        </w:tc>
        <w:tc>
          <w:tcPr>
            <w:tcW w:w="8364" w:type="dxa"/>
          </w:tcPr>
          <w:p w:rsidR="005B0240" w:rsidRPr="00DF5F5B" w:rsidRDefault="005B0240" w:rsidP="00472CC5">
            <w:pPr>
              <w:spacing w:after="0" w:line="240" w:lineRule="auto"/>
              <w:contextualSpacing/>
              <w:jc w:val="both"/>
              <w:rPr>
                <w:rFonts w:ascii="Times New Roman" w:hAnsi="Times New Roman" w:cs="Times New Roman"/>
                <w:color w:val="000000"/>
                <w:sz w:val="12"/>
                <w:szCs w:val="16"/>
              </w:rPr>
            </w:pPr>
            <w:r w:rsidRPr="00DF5F5B">
              <w:rPr>
                <w:rFonts w:ascii="Times New Roman" w:hAnsi="Times New Roman" w:cs="Times New Roman"/>
                <w:color w:val="000000"/>
                <w:sz w:val="12"/>
                <w:szCs w:val="16"/>
              </w:rPr>
              <w:t>Член партии «Единая Россия»</w:t>
            </w:r>
          </w:p>
        </w:tc>
      </w:tr>
      <w:tr w:rsidR="005B0240" w:rsidRPr="00DF5F5B" w:rsidTr="00DF5F5B">
        <w:tc>
          <w:tcPr>
            <w:tcW w:w="2263" w:type="dxa"/>
          </w:tcPr>
          <w:p w:rsidR="005B0240" w:rsidRPr="00DF5F5B" w:rsidRDefault="00DF5F5B" w:rsidP="00472CC5">
            <w:pPr>
              <w:spacing w:after="0" w:line="240" w:lineRule="auto"/>
              <w:contextualSpacing/>
              <w:jc w:val="both"/>
              <w:rPr>
                <w:rFonts w:ascii="Times New Roman" w:hAnsi="Times New Roman" w:cs="Times New Roman"/>
                <w:color w:val="000000"/>
                <w:sz w:val="12"/>
                <w:szCs w:val="16"/>
              </w:rPr>
            </w:pPr>
            <w:r>
              <w:rPr>
                <w:rFonts w:ascii="Times New Roman" w:hAnsi="Times New Roman" w:cs="Times New Roman"/>
                <w:color w:val="000000"/>
                <w:sz w:val="12"/>
                <w:szCs w:val="16"/>
              </w:rPr>
              <w:t xml:space="preserve">Петрова Нина </w:t>
            </w:r>
            <w:r w:rsidR="005B0240" w:rsidRPr="00DF5F5B">
              <w:rPr>
                <w:rFonts w:ascii="Times New Roman" w:hAnsi="Times New Roman" w:cs="Times New Roman"/>
                <w:color w:val="000000"/>
                <w:sz w:val="12"/>
                <w:szCs w:val="16"/>
              </w:rPr>
              <w:t>Вениаминовна</w:t>
            </w:r>
          </w:p>
        </w:tc>
        <w:tc>
          <w:tcPr>
            <w:tcW w:w="8364" w:type="dxa"/>
          </w:tcPr>
          <w:p w:rsidR="005B0240" w:rsidRPr="00DF5F5B" w:rsidRDefault="005B0240" w:rsidP="00472CC5">
            <w:pPr>
              <w:spacing w:after="0" w:line="240" w:lineRule="auto"/>
              <w:contextualSpacing/>
              <w:jc w:val="both"/>
              <w:rPr>
                <w:rFonts w:ascii="Times New Roman" w:hAnsi="Times New Roman" w:cs="Times New Roman"/>
                <w:color w:val="000000"/>
                <w:sz w:val="12"/>
                <w:szCs w:val="16"/>
              </w:rPr>
            </w:pPr>
            <w:r w:rsidRPr="00DF5F5B">
              <w:rPr>
                <w:rFonts w:ascii="Times New Roman" w:hAnsi="Times New Roman" w:cs="Times New Roman"/>
                <w:color w:val="000000"/>
                <w:sz w:val="12"/>
                <w:szCs w:val="16"/>
              </w:rPr>
              <w:t>Депутат Думы Волотовского муниципального округа</w:t>
            </w:r>
          </w:p>
        </w:tc>
      </w:tr>
      <w:tr w:rsidR="005B0240" w:rsidRPr="00DF5F5B" w:rsidTr="00DF5F5B">
        <w:tc>
          <w:tcPr>
            <w:tcW w:w="2263" w:type="dxa"/>
          </w:tcPr>
          <w:p w:rsidR="005B0240" w:rsidRPr="00DF5F5B" w:rsidRDefault="00DF5F5B" w:rsidP="00472CC5">
            <w:pPr>
              <w:spacing w:after="0" w:line="240" w:lineRule="auto"/>
              <w:contextualSpacing/>
              <w:jc w:val="both"/>
              <w:rPr>
                <w:rFonts w:ascii="Times New Roman" w:hAnsi="Times New Roman" w:cs="Times New Roman"/>
                <w:color w:val="000000"/>
                <w:sz w:val="12"/>
                <w:szCs w:val="16"/>
              </w:rPr>
            </w:pPr>
            <w:r>
              <w:rPr>
                <w:rFonts w:ascii="Times New Roman" w:hAnsi="Times New Roman" w:cs="Times New Roman"/>
                <w:color w:val="000000"/>
                <w:sz w:val="12"/>
                <w:szCs w:val="16"/>
              </w:rPr>
              <w:t xml:space="preserve">Бакурин Владислав </w:t>
            </w:r>
            <w:r w:rsidR="005B0240" w:rsidRPr="00DF5F5B">
              <w:rPr>
                <w:rFonts w:ascii="Times New Roman" w:hAnsi="Times New Roman" w:cs="Times New Roman"/>
                <w:color w:val="000000"/>
                <w:sz w:val="12"/>
                <w:szCs w:val="16"/>
              </w:rPr>
              <w:t>Александрович</w:t>
            </w:r>
          </w:p>
        </w:tc>
        <w:tc>
          <w:tcPr>
            <w:tcW w:w="8364" w:type="dxa"/>
          </w:tcPr>
          <w:p w:rsidR="005B0240" w:rsidRPr="00DF5F5B" w:rsidRDefault="005B0240" w:rsidP="00472CC5">
            <w:pPr>
              <w:spacing w:after="0" w:line="240" w:lineRule="auto"/>
              <w:contextualSpacing/>
              <w:jc w:val="both"/>
              <w:rPr>
                <w:rFonts w:ascii="Times New Roman" w:hAnsi="Times New Roman" w:cs="Times New Roman"/>
                <w:color w:val="000000"/>
                <w:sz w:val="12"/>
                <w:szCs w:val="16"/>
              </w:rPr>
            </w:pPr>
            <w:r w:rsidRPr="00DF5F5B">
              <w:rPr>
                <w:rFonts w:ascii="Times New Roman" w:hAnsi="Times New Roman" w:cs="Times New Roman"/>
                <w:color w:val="000000"/>
                <w:sz w:val="12"/>
                <w:szCs w:val="16"/>
              </w:rPr>
              <w:t>Начальник отделения Государственной инспе</w:t>
            </w:r>
            <w:r w:rsidRPr="00DF5F5B">
              <w:rPr>
                <w:rFonts w:ascii="Times New Roman" w:hAnsi="Times New Roman" w:cs="Times New Roman"/>
                <w:color w:val="000000"/>
                <w:sz w:val="12"/>
                <w:szCs w:val="16"/>
              </w:rPr>
              <w:t>к</w:t>
            </w:r>
            <w:r w:rsidRPr="00DF5F5B">
              <w:rPr>
                <w:rFonts w:ascii="Times New Roman" w:hAnsi="Times New Roman" w:cs="Times New Roman"/>
                <w:color w:val="000000"/>
                <w:sz w:val="12"/>
                <w:szCs w:val="16"/>
              </w:rPr>
              <w:t>ции безопасности дорожного движения Межм</w:t>
            </w:r>
            <w:r w:rsidRPr="00DF5F5B">
              <w:rPr>
                <w:rFonts w:ascii="Times New Roman" w:hAnsi="Times New Roman" w:cs="Times New Roman"/>
                <w:color w:val="000000"/>
                <w:sz w:val="12"/>
                <w:szCs w:val="16"/>
              </w:rPr>
              <w:t>у</w:t>
            </w:r>
            <w:r w:rsidRPr="00DF5F5B">
              <w:rPr>
                <w:rFonts w:ascii="Times New Roman" w:hAnsi="Times New Roman" w:cs="Times New Roman"/>
                <w:color w:val="000000"/>
                <w:sz w:val="12"/>
                <w:szCs w:val="16"/>
              </w:rPr>
              <w:t>ниципального отдела Министерства внутренних дел России «Шимский» (по согласованию)</w:t>
            </w:r>
          </w:p>
        </w:tc>
      </w:tr>
      <w:tr w:rsidR="005B0240" w:rsidRPr="00DF5F5B" w:rsidTr="00DF5F5B">
        <w:tc>
          <w:tcPr>
            <w:tcW w:w="2263" w:type="dxa"/>
          </w:tcPr>
          <w:p w:rsidR="005B0240" w:rsidRPr="00DF5F5B" w:rsidRDefault="00DF5F5B" w:rsidP="00472CC5">
            <w:pPr>
              <w:spacing w:after="0" w:line="240" w:lineRule="auto"/>
              <w:contextualSpacing/>
              <w:jc w:val="both"/>
              <w:rPr>
                <w:rFonts w:ascii="Times New Roman" w:hAnsi="Times New Roman" w:cs="Times New Roman"/>
                <w:color w:val="000000"/>
                <w:sz w:val="12"/>
                <w:szCs w:val="16"/>
              </w:rPr>
            </w:pPr>
            <w:r>
              <w:rPr>
                <w:rFonts w:ascii="Times New Roman" w:hAnsi="Times New Roman" w:cs="Times New Roman"/>
                <w:color w:val="000000"/>
                <w:sz w:val="12"/>
                <w:szCs w:val="16"/>
              </w:rPr>
              <w:t>Григорьев Игорь</w:t>
            </w:r>
            <w:r w:rsidR="005B0240" w:rsidRPr="00DF5F5B">
              <w:rPr>
                <w:rFonts w:ascii="Times New Roman" w:hAnsi="Times New Roman" w:cs="Times New Roman"/>
                <w:color w:val="000000"/>
                <w:sz w:val="12"/>
                <w:szCs w:val="16"/>
              </w:rPr>
              <w:t xml:space="preserve"> Юрьевич</w:t>
            </w:r>
          </w:p>
        </w:tc>
        <w:tc>
          <w:tcPr>
            <w:tcW w:w="8364" w:type="dxa"/>
          </w:tcPr>
          <w:p w:rsidR="005B0240" w:rsidRPr="00DF5F5B" w:rsidRDefault="005B0240" w:rsidP="00472CC5">
            <w:pPr>
              <w:spacing w:after="0" w:line="240" w:lineRule="auto"/>
              <w:contextualSpacing/>
              <w:jc w:val="both"/>
              <w:rPr>
                <w:rFonts w:ascii="Times New Roman" w:hAnsi="Times New Roman" w:cs="Times New Roman"/>
                <w:color w:val="000000"/>
                <w:sz w:val="12"/>
                <w:szCs w:val="16"/>
              </w:rPr>
            </w:pPr>
            <w:r w:rsidRPr="00DF5F5B">
              <w:rPr>
                <w:rFonts w:ascii="Times New Roman" w:hAnsi="Times New Roman" w:cs="Times New Roman"/>
                <w:color w:val="000000"/>
                <w:sz w:val="12"/>
                <w:szCs w:val="16"/>
              </w:rPr>
              <w:t>Заместитель начальника отдела надзорной де</w:t>
            </w:r>
            <w:r w:rsidRPr="00DF5F5B">
              <w:rPr>
                <w:rFonts w:ascii="Times New Roman" w:hAnsi="Times New Roman" w:cs="Times New Roman"/>
                <w:color w:val="000000"/>
                <w:sz w:val="12"/>
                <w:szCs w:val="16"/>
              </w:rPr>
              <w:t>я</w:t>
            </w:r>
            <w:r w:rsidRPr="00DF5F5B">
              <w:rPr>
                <w:rFonts w:ascii="Times New Roman" w:hAnsi="Times New Roman" w:cs="Times New Roman"/>
                <w:color w:val="000000"/>
                <w:sz w:val="12"/>
                <w:szCs w:val="16"/>
              </w:rPr>
              <w:t>тельности и профилактической работы по Ст</w:t>
            </w:r>
            <w:r w:rsidRPr="00DF5F5B">
              <w:rPr>
                <w:rFonts w:ascii="Times New Roman" w:hAnsi="Times New Roman" w:cs="Times New Roman"/>
                <w:color w:val="000000"/>
                <w:sz w:val="12"/>
                <w:szCs w:val="16"/>
              </w:rPr>
              <w:t>а</w:t>
            </w:r>
            <w:r w:rsidRPr="00DF5F5B">
              <w:rPr>
                <w:rFonts w:ascii="Times New Roman" w:hAnsi="Times New Roman" w:cs="Times New Roman"/>
                <w:color w:val="000000"/>
                <w:sz w:val="12"/>
                <w:szCs w:val="16"/>
              </w:rPr>
              <w:t>рорусскому, Парфинскому, Волотовскому, По</w:t>
            </w:r>
            <w:r w:rsidRPr="00DF5F5B">
              <w:rPr>
                <w:rFonts w:ascii="Times New Roman" w:hAnsi="Times New Roman" w:cs="Times New Roman"/>
                <w:color w:val="000000"/>
                <w:sz w:val="12"/>
                <w:szCs w:val="16"/>
              </w:rPr>
              <w:t>д</w:t>
            </w:r>
            <w:r w:rsidRPr="00DF5F5B">
              <w:rPr>
                <w:rFonts w:ascii="Times New Roman" w:hAnsi="Times New Roman" w:cs="Times New Roman"/>
                <w:color w:val="000000"/>
                <w:sz w:val="12"/>
                <w:szCs w:val="16"/>
              </w:rPr>
              <w:t>дорскому и Холмскому округам Управления надзорной деятельности и профилактической работы ГУ МЧС России по Новгородской обл</w:t>
            </w:r>
            <w:r w:rsidRPr="00DF5F5B">
              <w:rPr>
                <w:rFonts w:ascii="Times New Roman" w:hAnsi="Times New Roman" w:cs="Times New Roman"/>
                <w:color w:val="000000"/>
                <w:sz w:val="12"/>
                <w:szCs w:val="16"/>
              </w:rPr>
              <w:t>а</w:t>
            </w:r>
            <w:r w:rsidRPr="00DF5F5B">
              <w:rPr>
                <w:rFonts w:ascii="Times New Roman" w:hAnsi="Times New Roman" w:cs="Times New Roman"/>
                <w:color w:val="000000"/>
                <w:sz w:val="12"/>
                <w:szCs w:val="16"/>
              </w:rPr>
              <w:t>сти (по согласованию)</w:t>
            </w:r>
          </w:p>
        </w:tc>
      </w:tr>
      <w:tr w:rsidR="005B0240" w:rsidRPr="00DF5F5B" w:rsidTr="00DF5F5B">
        <w:tc>
          <w:tcPr>
            <w:tcW w:w="2263" w:type="dxa"/>
          </w:tcPr>
          <w:p w:rsidR="005B0240" w:rsidRPr="00DF5F5B" w:rsidRDefault="00DF5F5B" w:rsidP="00472CC5">
            <w:pPr>
              <w:spacing w:after="0" w:line="240" w:lineRule="auto"/>
              <w:contextualSpacing/>
              <w:jc w:val="both"/>
              <w:rPr>
                <w:rFonts w:ascii="Times New Roman" w:hAnsi="Times New Roman" w:cs="Times New Roman"/>
                <w:color w:val="000000"/>
                <w:sz w:val="12"/>
                <w:szCs w:val="16"/>
              </w:rPr>
            </w:pPr>
            <w:r>
              <w:rPr>
                <w:rFonts w:ascii="Times New Roman" w:hAnsi="Times New Roman" w:cs="Times New Roman"/>
                <w:color w:val="000000"/>
                <w:sz w:val="12"/>
                <w:szCs w:val="16"/>
              </w:rPr>
              <w:t>Мещерякова Елена</w:t>
            </w:r>
            <w:r w:rsidR="005B0240" w:rsidRPr="00DF5F5B">
              <w:rPr>
                <w:rFonts w:ascii="Times New Roman" w:hAnsi="Times New Roman" w:cs="Times New Roman"/>
                <w:color w:val="000000"/>
                <w:sz w:val="12"/>
                <w:szCs w:val="16"/>
              </w:rPr>
              <w:t xml:space="preserve"> Юрьевна</w:t>
            </w:r>
          </w:p>
        </w:tc>
        <w:tc>
          <w:tcPr>
            <w:tcW w:w="8364" w:type="dxa"/>
          </w:tcPr>
          <w:p w:rsidR="005B0240" w:rsidRPr="00DF5F5B" w:rsidRDefault="005B0240" w:rsidP="00472CC5">
            <w:pPr>
              <w:spacing w:after="0" w:line="240" w:lineRule="auto"/>
              <w:contextualSpacing/>
              <w:jc w:val="both"/>
              <w:rPr>
                <w:rFonts w:ascii="Times New Roman" w:hAnsi="Times New Roman" w:cs="Times New Roman"/>
                <w:color w:val="000000"/>
                <w:sz w:val="12"/>
                <w:szCs w:val="16"/>
              </w:rPr>
            </w:pPr>
            <w:r w:rsidRPr="00DF5F5B">
              <w:rPr>
                <w:rFonts w:ascii="Times New Roman" w:hAnsi="Times New Roman" w:cs="Times New Roman"/>
                <w:color w:val="000000"/>
                <w:sz w:val="12"/>
                <w:szCs w:val="16"/>
              </w:rPr>
              <w:t>Член Общественной палаты Новгородской обл</w:t>
            </w:r>
            <w:r w:rsidRPr="00DF5F5B">
              <w:rPr>
                <w:rFonts w:ascii="Times New Roman" w:hAnsi="Times New Roman" w:cs="Times New Roman"/>
                <w:color w:val="000000"/>
                <w:sz w:val="12"/>
                <w:szCs w:val="16"/>
              </w:rPr>
              <w:t>а</w:t>
            </w:r>
            <w:r w:rsidRPr="00DF5F5B">
              <w:rPr>
                <w:rFonts w:ascii="Times New Roman" w:hAnsi="Times New Roman" w:cs="Times New Roman"/>
                <w:color w:val="000000"/>
                <w:sz w:val="12"/>
                <w:szCs w:val="16"/>
              </w:rPr>
              <w:t>сти</w:t>
            </w:r>
          </w:p>
        </w:tc>
      </w:tr>
    </w:tbl>
    <w:p w:rsidR="005B0240" w:rsidRPr="00C33519" w:rsidRDefault="005B0240" w:rsidP="00472CC5">
      <w:pPr>
        <w:spacing w:after="0" w:line="240" w:lineRule="auto"/>
        <w:jc w:val="right"/>
        <w:rPr>
          <w:rFonts w:ascii="Times New Roman" w:hAnsi="Times New Roman" w:cs="Times New Roman"/>
          <w:sz w:val="16"/>
          <w:szCs w:val="16"/>
        </w:rPr>
      </w:pPr>
    </w:p>
    <w:p w:rsidR="005B0240" w:rsidRPr="00DF5F5B" w:rsidRDefault="00DF5F5B" w:rsidP="00DF5F5B">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xml:space="preserve">Порядок </w:t>
      </w:r>
      <w:r w:rsidR="005B0240" w:rsidRPr="00C33519">
        <w:rPr>
          <w:rFonts w:ascii="Times New Roman" w:hAnsi="Times New Roman" w:cs="Times New Roman"/>
          <w:b/>
          <w:sz w:val="16"/>
          <w:szCs w:val="16"/>
        </w:rPr>
        <w:t>организации деятельности общественной комиссии</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xml:space="preserve">1. Общественная комиссия создана </w:t>
      </w:r>
      <w:r w:rsidRPr="00C33519">
        <w:rPr>
          <w:rFonts w:ascii="Times New Roman" w:hAnsi="Times New Roman" w:cs="Times New Roman"/>
          <w:color w:val="000000"/>
          <w:sz w:val="16"/>
          <w:szCs w:val="16"/>
        </w:rPr>
        <w:t>для организации общественного о</w:t>
      </w:r>
      <w:r w:rsidRPr="00C33519">
        <w:rPr>
          <w:rFonts w:ascii="Times New Roman" w:hAnsi="Times New Roman" w:cs="Times New Roman"/>
          <w:color w:val="000000"/>
          <w:sz w:val="16"/>
          <w:szCs w:val="16"/>
        </w:rPr>
        <w:t>б</w:t>
      </w:r>
      <w:r w:rsidRPr="00C33519">
        <w:rPr>
          <w:rFonts w:ascii="Times New Roman" w:hAnsi="Times New Roman" w:cs="Times New Roman"/>
          <w:color w:val="000000"/>
          <w:sz w:val="16"/>
          <w:szCs w:val="16"/>
        </w:rPr>
        <w:t xml:space="preserve">суждения проекта </w:t>
      </w:r>
      <w:r w:rsidRPr="00C33519">
        <w:rPr>
          <w:rFonts w:ascii="Times New Roman" w:hAnsi="Times New Roman" w:cs="Times New Roman"/>
          <w:sz w:val="16"/>
          <w:szCs w:val="16"/>
        </w:rPr>
        <w:t>программы «Формирование современной городской ср</w:t>
      </w:r>
      <w:r w:rsidRPr="00C33519">
        <w:rPr>
          <w:rFonts w:ascii="Times New Roman" w:hAnsi="Times New Roman" w:cs="Times New Roman"/>
          <w:sz w:val="16"/>
          <w:szCs w:val="16"/>
        </w:rPr>
        <w:t>е</w:t>
      </w:r>
      <w:r w:rsidRPr="00C33519">
        <w:rPr>
          <w:rFonts w:ascii="Times New Roman" w:hAnsi="Times New Roman" w:cs="Times New Roman"/>
          <w:sz w:val="16"/>
          <w:szCs w:val="16"/>
        </w:rPr>
        <w:t>ды п. Волот Волотовского муниципального округа» (далее – проект программы), проведения комиссионной оценки предл</w:t>
      </w:r>
      <w:r w:rsidRPr="00C33519">
        <w:rPr>
          <w:rFonts w:ascii="Times New Roman" w:hAnsi="Times New Roman" w:cs="Times New Roman"/>
          <w:sz w:val="16"/>
          <w:szCs w:val="16"/>
        </w:rPr>
        <w:t>о</w:t>
      </w:r>
      <w:r w:rsidRPr="00C33519">
        <w:rPr>
          <w:rFonts w:ascii="Times New Roman" w:hAnsi="Times New Roman" w:cs="Times New Roman"/>
          <w:sz w:val="16"/>
          <w:szCs w:val="16"/>
        </w:rPr>
        <w:t>жений заинтересованных лиц, а также для осуществления контроля за реал</w:t>
      </w:r>
      <w:r w:rsidRPr="00C33519">
        <w:rPr>
          <w:rFonts w:ascii="Times New Roman" w:hAnsi="Times New Roman" w:cs="Times New Roman"/>
          <w:sz w:val="16"/>
          <w:szCs w:val="16"/>
        </w:rPr>
        <w:t>и</w:t>
      </w:r>
      <w:r w:rsidRPr="00C33519">
        <w:rPr>
          <w:rFonts w:ascii="Times New Roman" w:hAnsi="Times New Roman" w:cs="Times New Roman"/>
          <w:sz w:val="16"/>
          <w:szCs w:val="16"/>
        </w:rPr>
        <w:t>зацией программы (далее – общественная комиссия).</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2. Общественная комиссия в своей деятельности руководствуется ф</w:t>
      </w:r>
      <w:r w:rsidRPr="00C33519">
        <w:rPr>
          <w:rFonts w:ascii="Times New Roman" w:hAnsi="Times New Roman" w:cs="Times New Roman"/>
          <w:sz w:val="16"/>
          <w:szCs w:val="16"/>
        </w:rPr>
        <w:t>е</w:t>
      </w:r>
      <w:r w:rsidRPr="00C33519">
        <w:rPr>
          <w:rFonts w:ascii="Times New Roman" w:hAnsi="Times New Roman" w:cs="Times New Roman"/>
          <w:sz w:val="16"/>
          <w:szCs w:val="16"/>
        </w:rPr>
        <w:t>деральным законодательством, нормативными правовыми актами Новгоро</w:t>
      </w:r>
      <w:r w:rsidRPr="00C33519">
        <w:rPr>
          <w:rFonts w:ascii="Times New Roman" w:hAnsi="Times New Roman" w:cs="Times New Roman"/>
          <w:sz w:val="16"/>
          <w:szCs w:val="16"/>
        </w:rPr>
        <w:t>д</w:t>
      </w:r>
      <w:r w:rsidRPr="00C33519">
        <w:rPr>
          <w:rFonts w:ascii="Times New Roman" w:hAnsi="Times New Roman" w:cs="Times New Roman"/>
          <w:sz w:val="16"/>
          <w:szCs w:val="16"/>
        </w:rPr>
        <w:t>ской области и муниципального округа.</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3. Общественная комиссия формируется из представителей Админ</w:t>
      </w:r>
      <w:r w:rsidRPr="00C33519">
        <w:rPr>
          <w:rFonts w:ascii="Times New Roman" w:hAnsi="Times New Roman" w:cs="Times New Roman"/>
          <w:sz w:val="16"/>
          <w:szCs w:val="16"/>
        </w:rPr>
        <w:t>и</w:t>
      </w:r>
      <w:r w:rsidRPr="00C33519">
        <w:rPr>
          <w:rFonts w:ascii="Times New Roman" w:hAnsi="Times New Roman" w:cs="Times New Roman"/>
          <w:sz w:val="16"/>
          <w:szCs w:val="16"/>
        </w:rPr>
        <w:t>страции муниципального округа, Думы муниципального округа, представителей политических партий и движений, представителей общероссийских общественных орган</w:t>
      </w:r>
      <w:r w:rsidRPr="00C33519">
        <w:rPr>
          <w:rFonts w:ascii="Times New Roman" w:hAnsi="Times New Roman" w:cs="Times New Roman"/>
          <w:sz w:val="16"/>
          <w:szCs w:val="16"/>
        </w:rPr>
        <w:t>и</w:t>
      </w:r>
      <w:r w:rsidRPr="00C33519">
        <w:rPr>
          <w:rFonts w:ascii="Times New Roman" w:hAnsi="Times New Roman" w:cs="Times New Roman"/>
          <w:sz w:val="16"/>
          <w:szCs w:val="16"/>
        </w:rPr>
        <w:t>заций, занимающихся вопросами маломобильных групп населения, предст</w:t>
      </w:r>
      <w:r w:rsidRPr="00C33519">
        <w:rPr>
          <w:rFonts w:ascii="Times New Roman" w:hAnsi="Times New Roman" w:cs="Times New Roman"/>
          <w:sz w:val="16"/>
          <w:szCs w:val="16"/>
        </w:rPr>
        <w:t>а</w:t>
      </w:r>
      <w:r w:rsidRPr="00C33519">
        <w:rPr>
          <w:rFonts w:ascii="Times New Roman" w:hAnsi="Times New Roman" w:cs="Times New Roman"/>
          <w:sz w:val="16"/>
          <w:szCs w:val="16"/>
        </w:rPr>
        <w:t>вителей ГИБДД УМВД, управлений по делам гражданской обороны, чрезв</w:t>
      </w:r>
      <w:r w:rsidRPr="00C33519">
        <w:rPr>
          <w:rFonts w:ascii="Times New Roman" w:hAnsi="Times New Roman" w:cs="Times New Roman"/>
          <w:sz w:val="16"/>
          <w:szCs w:val="16"/>
        </w:rPr>
        <w:t>ы</w:t>
      </w:r>
      <w:r w:rsidRPr="00C33519">
        <w:rPr>
          <w:rFonts w:ascii="Times New Roman" w:hAnsi="Times New Roman" w:cs="Times New Roman"/>
          <w:sz w:val="16"/>
          <w:szCs w:val="16"/>
        </w:rPr>
        <w:t>чайным ситуациям и пожарной безопасности в составе 11 человек.</w:t>
      </w:r>
    </w:p>
    <w:p w:rsidR="005B0240" w:rsidRPr="00C33519" w:rsidRDefault="005B0240" w:rsidP="00DF5F5B">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4. Общественная комиссия осуществляет свою деятельность в соотве</w:t>
      </w:r>
      <w:r w:rsidRPr="00C33519">
        <w:rPr>
          <w:rFonts w:ascii="Times New Roman" w:hAnsi="Times New Roman" w:cs="Times New Roman"/>
          <w:sz w:val="16"/>
          <w:szCs w:val="16"/>
        </w:rPr>
        <w:t>т</w:t>
      </w:r>
      <w:r w:rsidRPr="00C33519">
        <w:rPr>
          <w:rFonts w:ascii="Times New Roman" w:hAnsi="Times New Roman" w:cs="Times New Roman"/>
          <w:sz w:val="16"/>
          <w:szCs w:val="16"/>
        </w:rPr>
        <w:t>ствии с настоящим порядком.</w:t>
      </w:r>
    </w:p>
    <w:p w:rsidR="005B0240" w:rsidRPr="00C33519" w:rsidRDefault="005B0240" w:rsidP="00DF5F5B">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5. Руководство общественной комиссией осуществляет председатель, а в его отсутствие заместитель председателя.</w:t>
      </w:r>
    </w:p>
    <w:p w:rsidR="005B0240" w:rsidRPr="00C33519" w:rsidRDefault="005B0240" w:rsidP="00DF5F5B">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6. Организация подготовки и проведения заседания общественной к</w:t>
      </w:r>
      <w:r w:rsidRPr="00C33519">
        <w:rPr>
          <w:rFonts w:ascii="Times New Roman" w:hAnsi="Times New Roman" w:cs="Times New Roman"/>
          <w:sz w:val="16"/>
          <w:szCs w:val="16"/>
        </w:rPr>
        <w:t>о</w:t>
      </w:r>
      <w:r w:rsidRPr="00C33519">
        <w:rPr>
          <w:rFonts w:ascii="Times New Roman" w:hAnsi="Times New Roman" w:cs="Times New Roman"/>
          <w:sz w:val="16"/>
          <w:szCs w:val="16"/>
        </w:rPr>
        <w:t>миссии осуществляет секретарь.</w:t>
      </w:r>
    </w:p>
    <w:p w:rsidR="005B0240" w:rsidRPr="00C33519" w:rsidRDefault="005B0240" w:rsidP="00DF5F5B">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7. Заседание общественной комиссии правомочно, если на заседании присутствует более 50 процентов от общего числа ее членов. Каждый член Комиссии имеет 1 голос. Члены общественной комиссии участвуют в засед</w:t>
      </w:r>
      <w:r w:rsidRPr="00C33519">
        <w:rPr>
          <w:rFonts w:ascii="Times New Roman" w:hAnsi="Times New Roman" w:cs="Times New Roman"/>
          <w:sz w:val="16"/>
          <w:szCs w:val="16"/>
        </w:rPr>
        <w:t>а</w:t>
      </w:r>
      <w:r w:rsidRPr="00C33519">
        <w:rPr>
          <w:rFonts w:ascii="Times New Roman" w:hAnsi="Times New Roman" w:cs="Times New Roman"/>
          <w:sz w:val="16"/>
          <w:szCs w:val="16"/>
        </w:rPr>
        <w:t>ниях лично.</w:t>
      </w:r>
    </w:p>
    <w:p w:rsidR="005B0240" w:rsidRPr="00C33519" w:rsidRDefault="005B0240" w:rsidP="00DF5F5B">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8. Решения общественной комиссии принимаются простым больши</w:t>
      </w:r>
      <w:r w:rsidRPr="00C33519">
        <w:rPr>
          <w:rFonts w:ascii="Times New Roman" w:hAnsi="Times New Roman" w:cs="Times New Roman"/>
          <w:sz w:val="16"/>
          <w:szCs w:val="16"/>
        </w:rPr>
        <w:t>н</w:t>
      </w:r>
      <w:r w:rsidRPr="00C33519">
        <w:rPr>
          <w:rFonts w:ascii="Times New Roman" w:hAnsi="Times New Roman" w:cs="Times New Roman"/>
          <w:sz w:val="16"/>
          <w:szCs w:val="16"/>
        </w:rPr>
        <w:t>ством голосов членов общественной комиссии, принявших участие в ее зас</w:t>
      </w:r>
      <w:r w:rsidRPr="00C33519">
        <w:rPr>
          <w:rFonts w:ascii="Times New Roman" w:hAnsi="Times New Roman" w:cs="Times New Roman"/>
          <w:sz w:val="16"/>
          <w:szCs w:val="16"/>
        </w:rPr>
        <w:t>е</w:t>
      </w:r>
      <w:r w:rsidRPr="00C33519">
        <w:rPr>
          <w:rFonts w:ascii="Times New Roman" w:hAnsi="Times New Roman" w:cs="Times New Roman"/>
          <w:sz w:val="16"/>
          <w:szCs w:val="16"/>
        </w:rPr>
        <w:t>дании. При равенстве голосов голос председателя Комиссии является реш</w:t>
      </w:r>
      <w:r w:rsidRPr="00C33519">
        <w:rPr>
          <w:rFonts w:ascii="Times New Roman" w:hAnsi="Times New Roman" w:cs="Times New Roman"/>
          <w:sz w:val="16"/>
          <w:szCs w:val="16"/>
        </w:rPr>
        <w:t>а</w:t>
      </w:r>
      <w:r w:rsidRPr="00C33519">
        <w:rPr>
          <w:rFonts w:ascii="Times New Roman" w:hAnsi="Times New Roman" w:cs="Times New Roman"/>
          <w:sz w:val="16"/>
          <w:szCs w:val="16"/>
        </w:rPr>
        <w:t>ющим.</w:t>
      </w:r>
    </w:p>
    <w:p w:rsidR="005B0240" w:rsidRPr="00C33519" w:rsidRDefault="005B0240" w:rsidP="00DF5F5B">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9. Решения общественной комиссии оформляются протоколом в день их принятия, который подписывают члены общественной комиссии, пр</w:t>
      </w:r>
      <w:r w:rsidRPr="00C33519">
        <w:rPr>
          <w:rFonts w:ascii="Times New Roman" w:hAnsi="Times New Roman" w:cs="Times New Roman"/>
          <w:sz w:val="16"/>
          <w:szCs w:val="16"/>
        </w:rPr>
        <w:t>и</w:t>
      </w:r>
      <w:r w:rsidRPr="00C33519">
        <w:rPr>
          <w:rFonts w:ascii="Times New Roman" w:hAnsi="Times New Roman" w:cs="Times New Roman"/>
          <w:sz w:val="16"/>
          <w:szCs w:val="16"/>
        </w:rPr>
        <w:t>нявшие участие в заседании. Не допускается заполнение протокола каранд</w:t>
      </w:r>
      <w:r w:rsidRPr="00C33519">
        <w:rPr>
          <w:rFonts w:ascii="Times New Roman" w:hAnsi="Times New Roman" w:cs="Times New Roman"/>
          <w:sz w:val="16"/>
          <w:szCs w:val="16"/>
        </w:rPr>
        <w:t>а</w:t>
      </w:r>
      <w:r w:rsidRPr="00C33519">
        <w:rPr>
          <w:rFonts w:ascii="Times New Roman" w:hAnsi="Times New Roman" w:cs="Times New Roman"/>
          <w:sz w:val="16"/>
          <w:szCs w:val="16"/>
        </w:rPr>
        <w:t>шом и внесение в него исправлений. Протокол заседания ведет секретарь общественной комиссии. Указанный протокол составляется в 2 экземплярах, один из которых остается в общественной комиссии.</w:t>
      </w:r>
    </w:p>
    <w:p w:rsidR="005B0240" w:rsidRPr="00C33519" w:rsidRDefault="005B0240" w:rsidP="00DF5F5B">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10. Протоколы общественной комиссии подлежат размещению на оф</w:t>
      </w:r>
      <w:r w:rsidRPr="00C33519">
        <w:rPr>
          <w:rFonts w:ascii="Times New Roman" w:hAnsi="Times New Roman" w:cs="Times New Roman"/>
          <w:sz w:val="16"/>
          <w:szCs w:val="16"/>
        </w:rPr>
        <w:t>и</w:t>
      </w:r>
      <w:r w:rsidRPr="00C33519">
        <w:rPr>
          <w:rFonts w:ascii="Times New Roman" w:hAnsi="Times New Roman" w:cs="Times New Roman"/>
          <w:sz w:val="16"/>
          <w:szCs w:val="16"/>
        </w:rPr>
        <w:t>циальном сайте Администрации муниципального округа в течение трех дней со дня подписания и утверждения протокола.</w:t>
      </w:r>
    </w:p>
    <w:p w:rsidR="005B0240" w:rsidRPr="00C33519" w:rsidRDefault="005B0240" w:rsidP="00DF5F5B">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11. Для достижения цели, указанной в п.1 настоящего Положения, о</w:t>
      </w:r>
      <w:r w:rsidRPr="00C33519">
        <w:rPr>
          <w:rFonts w:ascii="Times New Roman" w:hAnsi="Times New Roman" w:cs="Times New Roman"/>
          <w:sz w:val="16"/>
          <w:szCs w:val="16"/>
        </w:rPr>
        <w:t>б</w:t>
      </w:r>
      <w:r w:rsidRPr="00C33519">
        <w:rPr>
          <w:rFonts w:ascii="Times New Roman" w:hAnsi="Times New Roman" w:cs="Times New Roman"/>
          <w:sz w:val="16"/>
          <w:szCs w:val="16"/>
        </w:rPr>
        <w:t>щественная комиссия осуществляет следующие функции:</w:t>
      </w:r>
    </w:p>
    <w:p w:rsidR="005B0240" w:rsidRPr="00C33519" w:rsidRDefault="005B0240" w:rsidP="00DF5F5B">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1) контроль за соблюдением сроков и порядка проведения обществе</w:t>
      </w:r>
      <w:r w:rsidRPr="00C33519">
        <w:rPr>
          <w:rFonts w:ascii="Times New Roman" w:hAnsi="Times New Roman" w:cs="Times New Roman"/>
          <w:sz w:val="16"/>
          <w:szCs w:val="16"/>
        </w:rPr>
        <w:t>н</w:t>
      </w:r>
      <w:r w:rsidRPr="00C33519">
        <w:rPr>
          <w:rFonts w:ascii="Times New Roman" w:hAnsi="Times New Roman" w:cs="Times New Roman"/>
          <w:sz w:val="16"/>
          <w:szCs w:val="16"/>
        </w:rPr>
        <w:t>ного обсуждения, в том числе направление для размещения на официальном сайте Администрации муниципального округа:</w:t>
      </w:r>
    </w:p>
    <w:p w:rsidR="005B0240" w:rsidRPr="00C33519" w:rsidRDefault="005B0240" w:rsidP="00DF5F5B">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информации о сроке общественного обсуждения проекта муниц</w:t>
      </w:r>
      <w:r w:rsidRPr="00C33519">
        <w:rPr>
          <w:rFonts w:ascii="Times New Roman" w:hAnsi="Times New Roman" w:cs="Times New Roman"/>
          <w:sz w:val="16"/>
          <w:szCs w:val="16"/>
        </w:rPr>
        <w:t>и</w:t>
      </w:r>
      <w:r w:rsidRPr="00C33519">
        <w:rPr>
          <w:rFonts w:ascii="Times New Roman" w:hAnsi="Times New Roman" w:cs="Times New Roman"/>
          <w:sz w:val="16"/>
          <w:szCs w:val="16"/>
        </w:rPr>
        <w:t>пальной программы;</w:t>
      </w:r>
    </w:p>
    <w:p w:rsidR="005B0240" w:rsidRPr="00C33519" w:rsidRDefault="005B0240" w:rsidP="00DF5F5B">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информации о сроке приема предложений по проекту программы, в</w:t>
      </w:r>
      <w:r w:rsidRPr="00C33519">
        <w:rPr>
          <w:rFonts w:ascii="Times New Roman" w:hAnsi="Times New Roman" w:cs="Times New Roman"/>
          <w:sz w:val="16"/>
          <w:szCs w:val="16"/>
        </w:rPr>
        <w:t>ы</w:t>
      </w:r>
      <w:r w:rsidRPr="00C33519">
        <w:rPr>
          <w:rFonts w:ascii="Times New Roman" w:hAnsi="Times New Roman" w:cs="Times New Roman"/>
          <w:sz w:val="16"/>
          <w:szCs w:val="16"/>
        </w:rPr>
        <w:t>несенной на общественное обсуждение, и порядке их представления;</w:t>
      </w:r>
    </w:p>
    <w:p w:rsidR="005B0240" w:rsidRPr="00C33519" w:rsidRDefault="005B0240" w:rsidP="00DF5F5B">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информации о поступивших предложениях по проекту программы;</w:t>
      </w:r>
    </w:p>
    <w:p w:rsidR="005B0240" w:rsidRPr="00C33519" w:rsidRDefault="005B0240" w:rsidP="00DF5F5B">
      <w:pPr>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информации о результатах проведения общественного обсуждения проекта программы, в том числе с учетом предложений заинтересованных лиц по дополнению а</w:t>
      </w:r>
      <w:r w:rsidRPr="00C33519">
        <w:rPr>
          <w:rFonts w:ascii="Times New Roman" w:hAnsi="Times New Roman" w:cs="Times New Roman"/>
          <w:color w:val="000000"/>
          <w:sz w:val="16"/>
          <w:szCs w:val="16"/>
        </w:rPr>
        <w:t>дресного перечня дворовых территорий и</w:t>
      </w:r>
      <w:r w:rsidRPr="00C33519">
        <w:rPr>
          <w:rFonts w:ascii="Times New Roman" w:hAnsi="Times New Roman" w:cs="Times New Roman"/>
          <w:sz w:val="16"/>
          <w:szCs w:val="16"/>
        </w:rPr>
        <w:t xml:space="preserve"> адресного п</w:t>
      </w:r>
      <w:r w:rsidRPr="00C33519">
        <w:rPr>
          <w:rFonts w:ascii="Times New Roman" w:hAnsi="Times New Roman" w:cs="Times New Roman"/>
          <w:sz w:val="16"/>
          <w:szCs w:val="16"/>
        </w:rPr>
        <w:t>е</w:t>
      </w:r>
      <w:r w:rsidRPr="00C33519">
        <w:rPr>
          <w:rFonts w:ascii="Times New Roman" w:hAnsi="Times New Roman" w:cs="Times New Roman"/>
          <w:sz w:val="16"/>
          <w:szCs w:val="16"/>
        </w:rPr>
        <w:t>речня муниципальных территорий общего пользования, на которых предл</w:t>
      </w:r>
      <w:r w:rsidRPr="00C33519">
        <w:rPr>
          <w:rFonts w:ascii="Times New Roman" w:hAnsi="Times New Roman" w:cs="Times New Roman"/>
          <w:sz w:val="16"/>
          <w:szCs w:val="16"/>
        </w:rPr>
        <w:t>а</w:t>
      </w:r>
      <w:r w:rsidRPr="00C33519">
        <w:rPr>
          <w:rFonts w:ascii="Times New Roman" w:hAnsi="Times New Roman" w:cs="Times New Roman"/>
          <w:sz w:val="16"/>
          <w:szCs w:val="16"/>
        </w:rPr>
        <w:t>гается благоустройство;</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утвержденного нормативного правового акта Администрации мун</w:t>
      </w:r>
      <w:r w:rsidRPr="00C33519">
        <w:rPr>
          <w:rFonts w:ascii="Times New Roman" w:hAnsi="Times New Roman" w:cs="Times New Roman"/>
          <w:sz w:val="16"/>
          <w:szCs w:val="16"/>
        </w:rPr>
        <w:t>и</w:t>
      </w:r>
      <w:r w:rsidRPr="00C33519">
        <w:rPr>
          <w:rFonts w:ascii="Times New Roman" w:hAnsi="Times New Roman" w:cs="Times New Roman"/>
          <w:sz w:val="16"/>
          <w:szCs w:val="16"/>
        </w:rPr>
        <w:t>ципального округа, регламентирующего условия и критерии отбора предл</w:t>
      </w:r>
      <w:r w:rsidRPr="00C33519">
        <w:rPr>
          <w:rFonts w:ascii="Times New Roman" w:hAnsi="Times New Roman" w:cs="Times New Roman"/>
          <w:sz w:val="16"/>
          <w:szCs w:val="16"/>
        </w:rPr>
        <w:t>о</w:t>
      </w:r>
      <w:r w:rsidRPr="00C33519">
        <w:rPr>
          <w:rFonts w:ascii="Times New Roman" w:hAnsi="Times New Roman" w:cs="Times New Roman"/>
          <w:sz w:val="16"/>
          <w:szCs w:val="16"/>
        </w:rPr>
        <w:t>жений заинтересованных лиц о включении дворовой территории многоква</w:t>
      </w:r>
      <w:r w:rsidRPr="00C33519">
        <w:rPr>
          <w:rFonts w:ascii="Times New Roman" w:hAnsi="Times New Roman" w:cs="Times New Roman"/>
          <w:sz w:val="16"/>
          <w:szCs w:val="16"/>
        </w:rPr>
        <w:t>р</w:t>
      </w:r>
      <w:r w:rsidRPr="00C33519">
        <w:rPr>
          <w:rFonts w:ascii="Times New Roman" w:hAnsi="Times New Roman" w:cs="Times New Roman"/>
          <w:sz w:val="16"/>
          <w:szCs w:val="16"/>
        </w:rPr>
        <w:t xml:space="preserve">тирного дома </w:t>
      </w:r>
      <w:r w:rsidRPr="00C33519">
        <w:rPr>
          <w:rFonts w:ascii="Times New Roman" w:hAnsi="Times New Roman" w:cs="Times New Roman"/>
          <w:color w:val="000000"/>
          <w:sz w:val="16"/>
          <w:szCs w:val="16"/>
        </w:rPr>
        <w:t>и</w:t>
      </w:r>
      <w:r w:rsidRPr="00C33519">
        <w:rPr>
          <w:rFonts w:ascii="Times New Roman" w:hAnsi="Times New Roman" w:cs="Times New Roman"/>
          <w:sz w:val="16"/>
          <w:szCs w:val="16"/>
        </w:rPr>
        <w:t xml:space="preserve"> адресного перечня муниципальных территорий общего пол</w:t>
      </w:r>
      <w:r w:rsidRPr="00C33519">
        <w:rPr>
          <w:rFonts w:ascii="Times New Roman" w:hAnsi="Times New Roman" w:cs="Times New Roman"/>
          <w:sz w:val="16"/>
          <w:szCs w:val="16"/>
        </w:rPr>
        <w:t>ь</w:t>
      </w:r>
      <w:r w:rsidRPr="00C33519">
        <w:rPr>
          <w:rFonts w:ascii="Times New Roman" w:hAnsi="Times New Roman" w:cs="Times New Roman"/>
          <w:sz w:val="16"/>
          <w:szCs w:val="16"/>
        </w:rPr>
        <w:t>зования в программу;</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информации о сроке приема и рассмотрения заявок на включение в адресный перечень</w:t>
      </w:r>
      <w:r w:rsidRPr="00C33519">
        <w:rPr>
          <w:rFonts w:ascii="Times New Roman" w:hAnsi="Times New Roman" w:cs="Times New Roman"/>
          <w:color w:val="000000"/>
          <w:sz w:val="16"/>
          <w:szCs w:val="16"/>
        </w:rPr>
        <w:t xml:space="preserve"> дворовых территорий проекта программы;</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информации о результатах оценки заявок (ранжировании) для вкл</w:t>
      </w:r>
      <w:r w:rsidRPr="00C33519">
        <w:rPr>
          <w:rFonts w:ascii="Times New Roman" w:hAnsi="Times New Roman" w:cs="Times New Roman"/>
          <w:sz w:val="16"/>
          <w:szCs w:val="16"/>
        </w:rPr>
        <w:t>ю</w:t>
      </w:r>
      <w:r w:rsidRPr="00C33519">
        <w:rPr>
          <w:rFonts w:ascii="Times New Roman" w:hAnsi="Times New Roman" w:cs="Times New Roman"/>
          <w:sz w:val="16"/>
          <w:szCs w:val="16"/>
        </w:rPr>
        <w:t>чения в адресный перечень</w:t>
      </w:r>
      <w:r w:rsidRPr="00C33519">
        <w:rPr>
          <w:rFonts w:ascii="Times New Roman" w:hAnsi="Times New Roman" w:cs="Times New Roman"/>
          <w:color w:val="000000"/>
          <w:sz w:val="16"/>
          <w:szCs w:val="16"/>
        </w:rPr>
        <w:t xml:space="preserve"> дворовых территорий проекта программы;</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xml:space="preserve">- информации о формировании адресного перечня </w:t>
      </w:r>
      <w:r w:rsidRPr="00C33519">
        <w:rPr>
          <w:rFonts w:ascii="Times New Roman" w:hAnsi="Times New Roman" w:cs="Times New Roman"/>
          <w:color w:val="000000"/>
          <w:sz w:val="16"/>
          <w:szCs w:val="16"/>
        </w:rPr>
        <w:t>дворовых террит</w:t>
      </w:r>
      <w:r w:rsidRPr="00C33519">
        <w:rPr>
          <w:rFonts w:ascii="Times New Roman" w:hAnsi="Times New Roman" w:cs="Times New Roman"/>
          <w:color w:val="000000"/>
          <w:sz w:val="16"/>
          <w:szCs w:val="16"/>
        </w:rPr>
        <w:t>о</w:t>
      </w:r>
      <w:r w:rsidRPr="00C33519">
        <w:rPr>
          <w:rFonts w:ascii="Times New Roman" w:hAnsi="Times New Roman" w:cs="Times New Roman"/>
          <w:color w:val="000000"/>
          <w:sz w:val="16"/>
          <w:szCs w:val="16"/>
        </w:rPr>
        <w:t>рий и</w:t>
      </w:r>
      <w:r w:rsidRPr="00C33519">
        <w:rPr>
          <w:rFonts w:ascii="Times New Roman" w:hAnsi="Times New Roman" w:cs="Times New Roman"/>
          <w:sz w:val="16"/>
          <w:szCs w:val="16"/>
        </w:rPr>
        <w:t xml:space="preserve"> адресного перечня муниципальных территорий общего пользования по итогам общественного обсуждения и оценки заявок (ранжировании);</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утвержденной программы;</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 xml:space="preserve">2) оценку предложений заинтересованных лиц по проекту программы; </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3) прием, рассмотрение и оценку заявок заинтересованных лиц на включение</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в адресный перечень</w:t>
      </w:r>
      <w:r w:rsidRPr="00C33519">
        <w:rPr>
          <w:rFonts w:ascii="Times New Roman" w:hAnsi="Times New Roman" w:cs="Times New Roman"/>
          <w:color w:val="000000"/>
          <w:sz w:val="16"/>
          <w:szCs w:val="16"/>
        </w:rPr>
        <w:t xml:space="preserve"> дворовых территорий проекта программы, в соо</w:t>
      </w:r>
      <w:r w:rsidRPr="00C33519">
        <w:rPr>
          <w:rFonts w:ascii="Times New Roman" w:hAnsi="Times New Roman" w:cs="Times New Roman"/>
          <w:color w:val="000000"/>
          <w:sz w:val="16"/>
          <w:szCs w:val="16"/>
        </w:rPr>
        <w:t>т</w:t>
      </w:r>
      <w:r w:rsidRPr="00C33519">
        <w:rPr>
          <w:rFonts w:ascii="Times New Roman" w:hAnsi="Times New Roman" w:cs="Times New Roman"/>
          <w:color w:val="000000"/>
          <w:sz w:val="16"/>
          <w:szCs w:val="16"/>
        </w:rPr>
        <w:t>ветствии с порядком, утвержденным нормативным правовым актом Админ</w:t>
      </w:r>
      <w:r w:rsidRPr="00C33519">
        <w:rPr>
          <w:rFonts w:ascii="Times New Roman" w:hAnsi="Times New Roman" w:cs="Times New Roman"/>
          <w:color w:val="000000"/>
          <w:sz w:val="16"/>
          <w:szCs w:val="16"/>
        </w:rPr>
        <w:t>и</w:t>
      </w:r>
      <w:r w:rsidRPr="00C33519">
        <w:rPr>
          <w:rFonts w:ascii="Times New Roman" w:hAnsi="Times New Roman" w:cs="Times New Roman"/>
          <w:color w:val="000000"/>
          <w:sz w:val="16"/>
          <w:szCs w:val="16"/>
        </w:rPr>
        <w:t>страции муниципального округа</w:t>
      </w:r>
      <w:r w:rsidRPr="00C33519">
        <w:rPr>
          <w:rFonts w:ascii="Times New Roman" w:hAnsi="Times New Roman" w:cs="Times New Roman"/>
          <w:sz w:val="16"/>
          <w:szCs w:val="16"/>
        </w:rPr>
        <w:t>.</w:t>
      </w:r>
    </w:p>
    <w:p w:rsidR="005B0240" w:rsidRPr="00C33519" w:rsidRDefault="005B0240" w:rsidP="00DF5F5B">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t>4) мониторинг хода реализации муниципальной программы и приемку выполненных работ.</w:t>
      </w:r>
    </w:p>
    <w:p w:rsidR="005B0240" w:rsidRPr="00C33519" w:rsidRDefault="005B0240" w:rsidP="00DF5F5B">
      <w:pPr>
        <w:tabs>
          <w:tab w:val="left" w:pos="1252"/>
        </w:tabs>
        <w:autoSpaceDE w:val="0"/>
        <w:autoSpaceDN w:val="0"/>
        <w:adjustRightInd w:val="0"/>
        <w:spacing w:after="0" w:line="240" w:lineRule="auto"/>
        <w:ind w:firstLine="284"/>
        <w:contextualSpacing/>
        <w:jc w:val="both"/>
        <w:rPr>
          <w:rFonts w:ascii="Times New Roman" w:hAnsi="Times New Roman" w:cs="Times New Roman"/>
          <w:sz w:val="16"/>
          <w:szCs w:val="16"/>
        </w:rPr>
      </w:pPr>
      <w:r w:rsidRPr="00C33519">
        <w:rPr>
          <w:rFonts w:ascii="Times New Roman" w:hAnsi="Times New Roman" w:cs="Times New Roman"/>
          <w:sz w:val="16"/>
          <w:szCs w:val="16"/>
        </w:rPr>
        <w:lastRenderedPageBreak/>
        <w:t>12. Датой заседания общественной комиссии для формирования прот</w:t>
      </w:r>
      <w:r w:rsidRPr="00C33519">
        <w:rPr>
          <w:rFonts w:ascii="Times New Roman" w:hAnsi="Times New Roman" w:cs="Times New Roman"/>
          <w:sz w:val="16"/>
          <w:szCs w:val="16"/>
        </w:rPr>
        <w:t>о</w:t>
      </w:r>
      <w:r w:rsidRPr="00C33519">
        <w:rPr>
          <w:rFonts w:ascii="Times New Roman" w:hAnsi="Times New Roman" w:cs="Times New Roman"/>
          <w:sz w:val="16"/>
          <w:szCs w:val="16"/>
        </w:rPr>
        <w:t>кола оценки (ранжирования) заявок заинтересованных лиц на включение в адресный перечень</w:t>
      </w:r>
      <w:r w:rsidRPr="00C33519">
        <w:rPr>
          <w:rFonts w:ascii="Times New Roman" w:hAnsi="Times New Roman" w:cs="Times New Roman"/>
          <w:color w:val="000000"/>
          <w:sz w:val="16"/>
          <w:szCs w:val="16"/>
        </w:rPr>
        <w:t xml:space="preserve"> дворовых территорий проекта программы</w:t>
      </w:r>
      <w:r w:rsidRPr="00C33519">
        <w:rPr>
          <w:rFonts w:ascii="Times New Roman" w:hAnsi="Times New Roman" w:cs="Times New Roman"/>
          <w:sz w:val="16"/>
          <w:szCs w:val="16"/>
        </w:rPr>
        <w:t xml:space="preserve"> назначается третий рабочий день, следующий за датой окончания срока приема заявок.</w:t>
      </w:r>
    </w:p>
    <w:p w:rsidR="005B0240" w:rsidRPr="00C33519" w:rsidRDefault="005B0240" w:rsidP="00DF5F5B">
      <w:pPr>
        <w:tabs>
          <w:tab w:val="left" w:pos="1252"/>
        </w:tabs>
        <w:autoSpaceDE w:val="0"/>
        <w:autoSpaceDN w:val="0"/>
        <w:adjustRightInd w:val="0"/>
        <w:spacing w:after="0" w:line="240" w:lineRule="auto"/>
        <w:ind w:firstLine="284"/>
        <w:contextualSpacing/>
        <w:jc w:val="both"/>
        <w:rPr>
          <w:rFonts w:ascii="Times New Roman" w:eastAsia="SimSun" w:hAnsi="Times New Roman" w:cs="Times New Roman"/>
          <w:sz w:val="16"/>
          <w:szCs w:val="16"/>
        </w:rPr>
      </w:pPr>
      <w:r w:rsidRPr="00C33519">
        <w:rPr>
          <w:rFonts w:ascii="Times New Roman" w:hAnsi="Times New Roman" w:cs="Times New Roman"/>
          <w:sz w:val="16"/>
          <w:szCs w:val="16"/>
        </w:rPr>
        <w:t xml:space="preserve">13. </w:t>
      </w:r>
      <w:r w:rsidRPr="00C33519">
        <w:rPr>
          <w:rFonts w:ascii="Times New Roman" w:eastAsia="SimSun" w:hAnsi="Times New Roman" w:cs="Times New Roman"/>
          <w:sz w:val="16"/>
          <w:szCs w:val="16"/>
        </w:rPr>
        <w:t>Организационное, финансовое и техническое обеспечение деятел</w:t>
      </w:r>
      <w:r w:rsidRPr="00C33519">
        <w:rPr>
          <w:rFonts w:ascii="Times New Roman" w:eastAsia="SimSun" w:hAnsi="Times New Roman" w:cs="Times New Roman"/>
          <w:sz w:val="16"/>
          <w:szCs w:val="16"/>
        </w:rPr>
        <w:t>ь</w:t>
      </w:r>
      <w:r w:rsidRPr="00C33519">
        <w:rPr>
          <w:rFonts w:ascii="Times New Roman" w:eastAsia="SimSun" w:hAnsi="Times New Roman" w:cs="Times New Roman"/>
          <w:sz w:val="16"/>
          <w:szCs w:val="16"/>
        </w:rPr>
        <w:t xml:space="preserve">ности </w:t>
      </w:r>
      <w:r w:rsidRPr="00C33519">
        <w:rPr>
          <w:rFonts w:ascii="Times New Roman" w:hAnsi="Times New Roman" w:cs="Times New Roman"/>
          <w:sz w:val="16"/>
          <w:szCs w:val="16"/>
        </w:rPr>
        <w:t>общественной комиссии</w:t>
      </w:r>
      <w:r w:rsidRPr="00C33519">
        <w:rPr>
          <w:rFonts w:ascii="Times New Roman" w:eastAsia="SimSun" w:hAnsi="Times New Roman" w:cs="Times New Roman"/>
          <w:sz w:val="16"/>
          <w:szCs w:val="16"/>
        </w:rPr>
        <w:t xml:space="preserve"> осуществляется Администрацией муниц</w:t>
      </w:r>
      <w:r w:rsidRPr="00C33519">
        <w:rPr>
          <w:rFonts w:ascii="Times New Roman" w:eastAsia="SimSun" w:hAnsi="Times New Roman" w:cs="Times New Roman"/>
          <w:sz w:val="16"/>
          <w:szCs w:val="16"/>
        </w:rPr>
        <w:t>и</w:t>
      </w:r>
      <w:r w:rsidRPr="00C33519">
        <w:rPr>
          <w:rFonts w:ascii="Times New Roman" w:eastAsia="SimSun" w:hAnsi="Times New Roman" w:cs="Times New Roman"/>
          <w:sz w:val="16"/>
          <w:szCs w:val="16"/>
        </w:rPr>
        <w:t>пального округа.</w:t>
      </w:r>
      <w:r w:rsidR="00A60B43">
        <w:rPr>
          <w:rFonts w:ascii="Times New Roman" w:eastAsia="SimSun" w:hAnsi="Times New Roman" w:cs="Times New Roman"/>
          <w:sz w:val="16"/>
          <w:szCs w:val="16"/>
        </w:rPr>
        <w:t>»</w:t>
      </w:r>
    </w:p>
    <w:p w:rsidR="005B0240" w:rsidRPr="00C33519" w:rsidRDefault="005B0240" w:rsidP="00DF5F5B">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2. Контроль за исполнением программы оставляю за собой.</w:t>
      </w:r>
    </w:p>
    <w:p w:rsidR="005B0240" w:rsidRPr="00C33519" w:rsidRDefault="005B0240" w:rsidP="00DF5F5B">
      <w:pPr>
        <w:spacing w:after="0" w:line="240" w:lineRule="auto"/>
        <w:ind w:firstLine="284"/>
        <w:jc w:val="both"/>
        <w:rPr>
          <w:rFonts w:ascii="Times New Roman" w:hAnsi="Times New Roman" w:cs="Times New Roman"/>
          <w:sz w:val="16"/>
          <w:szCs w:val="16"/>
        </w:rPr>
      </w:pPr>
      <w:r w:rsidRPr="00C33519">
        <w:rPr>
          <w:rFonts w:ascii="Times New Roman" w:hAnsi="Times New Roman" w:cs="Times New Roman"/>
          <w:sz w:val="16"/>
          <w:szCs w:val="16"/>
        </w:rPr>
        <w:t>3. Настоящее постановление опубликовать в муниципальной газете «Волотовские ведомости» и разместить на официальном сайте Администр</w:t>
      </w:r>
      <w:r w:rsidRPr="00C33519">
        <w:rPr>
          <w:rFonts w:ascii="Times New Roman" w:hAnsi="Times New Roman" w:cs="Times New Roman"/>
          <w:sz w:val="16"/>
          <w:szCs w:val="16"/>
        </w:rPr>
        <w:t>а</w:t>
      </w:r>
      <w:r w:rsidRPr="00C33519">
        <w:rPr>
          <w:rFonts w:ascii="Times New Roman" w:hAnsi="Times New Roman" w:cs="Times New Roman"/>
          <w:sz w:val="16"/>
          <w:szCs w:val="16"/>
        </w:rPr>
        <w:t>ции муниципального округа в информационно-телеко</w:t>
      </w:r>
      <w:r w:rsidR="00DF5F5B">
        <w:rPr>
          <w:rFonts w:ascii="Times New Roman" w:hAnsi="Times New Roman" w:cs="Times New Roman"/>
          <w:sz w:val="16"/>
          <w:szCs w:val="16"/>
        </w:rPr>
        <w:t>ммуникационной сети «Интернет».</w:t>
      </w:r>
    </w:p>
    <w:p w:rsidR="005B0240" w:rsidRPr="00C33519" w:rsidRDefault="00DF5F5B" w:rsidP="00DF5F5B">
      <w:pPr>
        <w:autoSpaceDE w:val="0"/>
        <w:autoSpaceDN w:val="0"/>
        <w:adjustRightInd w:val="0"/>
        <w:spacing w:after="0" w:line="240" w:lineRule="auto"/>
        <w:ind w:left="1134"/>
        <w:jc w:val="right"/>
        <w:rPr>
          <w:rFonts w:ascii="Times New Roman" w:hAnsi="Times New Roman" w:cs="Times New Roman"/>
          <w:sz w:val="16"/>
          <w:szCs w:val="16"/>
        </w:rPr>
      </w:pPr>
      <w:r>
        <w:rPr>
          <w:rFonts w:ascii="Times New Roman" w:hAnsi="Times New Roman" w:cs="Times New Roman"/>
          <w:sz w:val="16"/>
          <w:szCs w:val="16"/>
        </w:rPr>
        <w:t xml:space="preserve">Заместитель Главы </w:t>
      </w:r>
      <w:r w:rsidR="005B0240" w:rsidRPr="00C33519">
        <w:rPr>
          <w:rFonts w:ascii="Times New Roman" w:hAnsi="Times New Roman" w:cs="Times New Roman"/>
          <w:sz w:val="16"/>
          <w:szCs w:val="16"/>
        </w:rPr>
        <w:t xml:space="preserve">Администрации      </w:t>
      </w:r>
      <w:r>
        <w:rPr>
          <w:rFonts w:ascii="Times New Roman" w:hAnsi="Times New Roman" w:cs="Times New Roman"/>
          <w:sz w:val="16"/>
          <w:szCs w:val="16"/>
        </w:rPr>
        <w:t xml:space="preserve">             </w:t>
      </w:r>
      <w:r w:rsidR="005B0240" w:rsidRPr="00C33519">
        <w:rPr>
          <w:rFonts w:ascii="Times New Roman" w:hAnsi="Times New Roman" w:cs="Times New Roman"/>
          <w:sz w:val="16"/>
          <w:szCs w:val="16"/>
        </w:rPr>
        <w:t>М.Ф. Бутылин</w:t>
      </w:r>
    </w:p>
    <w:p w:rsidR="00EC7EB5" w:rsidRDefault="00EC7EB5" w:rsidP="00EC7EB5">
      <w:pPr>
        <w:keepNext/>
        <w:spacing w:after="0" w:line="240" w:lineRule="auto"/>
        <w:jc w:val="center"/>
        <w:outlineLvl w:val="6"/>
        <w:rPr>
          <w:rFonts w:ascii="Times New Roman" w:hAnsi="Times New Roman" w:cs="Times New Roman"/>
          <w:sz w:val="16"/>
          <w:szCs w:val="16"/>
        </w:rPr>
      </w:pPr>
    </w:p>
    <w:p w:rsidR="00A60B43" w:rsidRPr="00EC7EB5" w:rsidRDefault="00A60B43" w:rsidP="00EC7EB5">
      <w:pPr>
        <w:keepNext/>
        <w:spacing w:after="0" w:line="240" w:lineRule="auto"/>
        <w:jc w:val="center"/>
        <w:outlineLvl w:val="6"/>
        <w:rPr>
          <w:rFonts w:ascii="Times New Roman" w:hAnsi="Times New Roman" w:cs="Times New Roman"/>
          <w:sz w:val="16"/>
          <w:szCs w:val="16"/>
        </w:rPr>
      </w:pPr>
      <w:r w:rsidRPr="00EC7EB5">
        <w:rPr>
          <w:rFonts w:ascii="Times New Roman" w:hAnsi="Times New Roman" w:cs="Times New Roman"/>
          <w:sz w:val="16"/>
          <w:szCs w:val="16"/>
        </w:rPr>
        <w:t>АДМИНИСТРАЦИЯ ВОЛОТОВСКОГО МУНИЦИПАЛЬНОГО ОКРУГА</w:t>
      </w:r>
    </w:p>
    <w:p w:rsidR="00A60B43" w:rsidRPr="00EC7EB5" w:rsidRDefault="00A60B43" w:rsidP="00EC7EB5">
      <w:pPr>
        <w:keepNext/>
        <w:spacing w:after="0" w:line="240" w:lineRule="auto"/>
        <w:jc w:val="center"/>
        <w:outlineLvl w:val="0"/>
        <w:rPr>
          <w:rFonts w:ascii="Times New Roman" w:hAnsi="Times New Roman" w:cs="Times New Roman"/>
          <w:b/>
          <w:bCs/>
          <w:sz w:val="16"/>
          <w:szCs w:val="16"/>
        </w:rPr>
      </w:pPr>
      <w:r w:rsidRPr="00EC7EB5">
        <w:rPr>
          <w:rFonts w:ascii="Times New Roman" w:hAnsi="Times New Roman" w:cs="Times New Roman"/>
          <w:b/>
          <w:bCs/>
          <w:sz w:val="16"/>
          <w:szCs w:val="16"/>
        </w:rPr>
        <w:t>Р А С П О Р Я Ж Е Н И Е</w:t>
      </w:r>
    </w:p>
    <w:p w:rsidR="00A60B43" w:rsidRPr="00EC7EB5" w:rsidRDefault="00A60B43" w:rsidP="00EC7EB5">
      <w:pPr>
        <w:spacing w:after="0" w:line="240" w:lineRule="auto"/>
        <w:jc w:val="center"/>
        <w:rPr>
          <w:rFonts w:ascii="Times New Roman" w:hAnsi="Times New Roman" w:cs="Times New Roman"/>
          <w:sz w:val="16"/>
          <w:szCs w:val="16"/>
        </w:rPr>
      </w:pPr>
      <w:r w:rsidRPr="00EC7EB5">
        <w:rPr>
          <w:rFonts w:ascii="Times New Roman" w:hAnsi="Times New Roman" w:cs="Times New Roman"/>
          <w:sz w:val="16"/>
          <w:szCs w:val="16"/>
        </w:rPr>
        <w:t>от 30.11.2022   № 268-рг</w:t>
      </w:r>
    </w:p>
    <w:p w:rsidR="00A60B43" w:rsidRPr="00EC7EB5" w:rsidRDefault="00A60B43" w:rsidP="00EC7EB5">
      <w:pPr>
        <w:spacing w:after="0" w:line="240" w:lineRule="auto"/>
        <w:jc w:val="both"/>
        <w:rPr>
          <w:rFonts w:ascii="Times New Roman" w:hAnsi="Times New Roman" w:cs="Times New Roman"/>
          <w:sz w:val="16"/>
          <w:szCs w:val="16"/>
        </w:rPr>
      </w:pPr>
    </w:p>
    <w:tbl>
      <w:tblPr>
        <w:tblW w:w="0" w:type="auto"/>
        <w:tblLook w:val="01E0" w:firstRow="1" w:lastRow="1" w:firstColumn="1" w:lastColumn="1" w:noHBand="0" w:noVBand="0"/>
      </w:tblPr>
      <w:tblGrid>
        <w:gridCol w:w="10632"/>
      </w:tblGrid>
      <w:tr w:rsidR="00A60B43" w:rsidRPr="00EC7EB5" w:rsidTr="00EC7EB5">
        <w:trPr>
          <w:trHeight w:val="431"/>
        </w:trPr>
        <w:tc>
          <w:tcPr>
            <w:tcW w:w="10632" w:type="dxa"/>
          </w:tcPr>
          <w:p w:rsidR="00A60B43" w:rsidRPr="00EC7EB5" w:rsidRDefault="00A60B43" w:rsidP="00EC7EB5">
            <w:pPr>
              <w:autoSpaceDE w:val="0"/>
              <w:autoSpaceDN w:val="0"/>
              <w:adjustRightInd w:val="0"/>
              <w:spacing w:after="0" w:line="240" w:lineRule="auto"/>
              <w:jc w:val="center"/>
              <w:rPr>
                <w:rFonts w:ascii="Times New Roman" w:hAnsi="Times New Roman" w:cs="Times New Roman"/>
                <w:sz w:val="16"/>
                <w:szCs w:val="16"/>
              </w:rPr>
            </w:pPr>
            <w:r w:rsidRPr="00EC7EB5">
              <w:rPr>
                <w:rFonts w:ascii="Times New Roman" w:hAnsi="Times New Roman" w:cs="Times New Roman"/>
                <w:sz w:val="16"/>
                <w:szCs w:val="16"/>
              </w:rPr>
              <w:t>Об утверждении Порядка организации наставничества в Администрации Волотовского муниципального округа</w:t>
            </w:r>
          </w:p>
        </w:tc>
      </w:tr>
    </w:tbl>
    <w:p w:rsidR="00A60B43" w:rsidRPr="00EC7EB5" w:rsidRDefault="00A60B43" w:rsidP="00EC7EB5">
      <w:pPr>
        <w:autoSpaceDE w:val="0"/>
        <w:autoSpaceDN w:val="0"/>
        <w:adjustRightInd w:val="0"/>
        <w:spacing w:after="0" w:line="240" w:lineRule="auto"/>
        <w:ind w:firstLine="284"/>
        <w:jc w:val="both"/>
        <w:rPr>
          <w:rFonts w:ascii="Times New Roman" w:eastAsia="Cambria" w:hAnsi="Times New Roman" w:cs="Times New Roman"/>
          <w:color w:val="000000"/>
          <w:sz w:val="16"/>
          <w:szCs w:val="16"/>
          <w:lang w:bidi="ru-RU"/>
        </w:rPr>
      </w:pPr>
      <w:r w:rsidRPr="00EC7EB5">
        <w:rPr>
          <w:rFonts w:ascii="Times New Roman" w:eastAsia="Cambria" w:hAnsi="Times New Roman" w:cs="Times New Roman"/>
          <w:color w:val="000000"/>
          <w:sz w:val="16"/>
          <w:szCs w:val="16"/>
          <w:lang w:bidi="ru-RU"/>
        </w:rPr>
        <w:t>В соответствии с Федеральным законом от 02.03.2007 № 25-ФЗ «О муниципальной службе в Российской Федерации»:</w:t>
      </w:r>
    </w:p>
    <w:p w:rsidR="00A60B43" w:rsidRPr="00EC7EB5" w:rsidRDefault="00A60B43" w:rsidP="00EC7EB5">
      <w:pPr>
        <w:autoSpaceDE w:val="0"/>
        <w:autoSpaceDN w:val="0"/>
        <w:adjustRightInd w:val="0"/>
        <w:spacing w:after="0" w:line="240" w:lineRule="auto"/>
        <w:ind w:firstLine="284"/>
        <w:jc w:val="both"/>
        <w:rPr>
          <w:rFonts w:ascii="Times New Roman" w:eastAsia="Cambria" w:hAnsi="Times New Roman" w:cs="Times New Roman"/>
          <w:color w:val="000000"/>
          <w:sz w:val="16"/>
          <w:szCs w:val="16"/>
          <w:lang w:bidi="ru-RU"/>
        </w:rPr>
      </w:pPr>
      <w:r w:rsidRPr="00EC7EB5">
        <w:rPr>
          <w:rFonts w:ascii="Times New Roman" w:eastAsia="Cambria" w:hAnsi="Times New Roman" w:cs="Times New Roman"/>
          <w:color w:val="000000"/>
          <w:sz w:val="16"/>
          <w:szCs w:val="16"/>
          <w:lang w:bidi="ru-RU"/>
        </w:rPr>
        <w:t>1. Утвердить прилагаемый Порядок организации наставничества в Администрации Волотовского муниципального округа (далее – Порядок).</w:t>
      </w:r>
    </w:p>
    <w:p w:rsidR="00A60B43" w:rsidRPr="00EC7EB5" w:rsidRDefault="00A60B43" w:rsidP="00EC7EB5">
      <w:pPr>
        <w:autoSpaceDE w:val="0"/>
        <w:autoSpaceDN w:val="0"/>
        <w:adjustRightInd w:val="0"/>
        <w:spacing w:after="0" w:line="240" w:lineRule="auto"/>
        <w:ind w:firstLine="284"/>
        <w:jc w:val="both"/>
        <w:rPr>
          <w:rFonts w:ascii="Times New Roman" w:eastAsia="Cambria" w:hAnsi="Times New Roman" w:cs="Times New Roman"/>
          <w:color w:val="000000"/>
          <w:sz w:val="16"/>
          <w:szCs w:val="16"/>
          <w:lang w:bidi="ru-RU"/>
        </w:rPr>
      </w:pPr>
      <w:r w:rsidRPr="00EC7EB5">
        <w:rPr>
          <w:rFonts w:ascii="Times New Roman" w:eastAsia="Cambria" w:hAnsi="Times New Roman" w:cs="Times New Roman"/>
          <w:color w:val="000000"/>
          <w:sz w:val="16"/>
          <w:szCs w:val="16"/>
          <w:lang w:bidi="ru-RU"/>
        </w:rPr>
        <w:t>2. Комитету правовой и организационной работы ознакомить с настоящим Порядком руководителей структурных подразделений Администрации муниципального округа.</w:t>
      </w:r>
    </w:p>
    <w:p w:rsidR="00A60B43" w:rsidRPr="00EC7EB5" w:rsidRDefault="00A60B43" w:rsidP="00EC7EB5">
      <w:pPr>
        <w:autoSpaceDE w:val="0"/>
        <w:autoSpaceDN w:val="0"/>
        <w:adjustRightInd w:val="0"/>
        <w:spacing w:after="0" w:line="240" w:lineRule="auto"/>
        <w:ind w:firstLine="284"/>
        <w:jc w:val="both"/>
        <w:rPr>
          <w:rFonts w:ascii="Times New Roman" w:eastAsia="Cambria" w:hAnsi="Times New Roman" w:cs="Times New Roman"/>
          <w:color w:val="000000"/>
          <w:sz w:val="16"/>
          <w:szCs w:val="16"/>
          <w:lang w:bidi="ru-RU"/>
        </w:rPr>
      </w:pPr>
      <w:r w:rsidRPr="00EC7EB5">
        <w:rPr>
          <w:rFonts w:ascii="Times New Roman" w:eastAsia="Cambria" w:hAnsi="Times New Roman" w:cs="Times New Roman"/>
          <w:color w:val="000000"/>
          <w:sz w:val="16"/>
          <w:szCs w:val="16"/>
          <w:lang w:bidi="ru-RU"/>
        </w:rPr>
        <w:t>3. Контроль за выполнением распоряжения возложить на Управляющего делами Администрации муниципального округа Морозову Л.Е.</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eastAsia="Cambria" w:hAnsi="Times New Roman" w:cs="Times New Roman"/>
          <w:color w:val="000000"/>
          <w:sz w:val="16"/>
          <w:szCs w:val="16"/>
          <w:lang w:bidi="ru-RU"/>
        </w:rPr>
        <w:t xml:space="preserve">4. </w:t>
      </w:r>
      <w:r w:rsidRPr="00EC7EB5">
        <w:rPr>
          <w:rFonts w:ascii="Times New Roman" w:hAnsi="Times New Roman" w:cs="Times New Roman"/>
          <w:sz w:val="16"/>
          <w:szCs w:val="16"/>
        </w:rPr>
        <w:t>Опубликовать настоящее распоряжение в муниципальной газете «Волотовские ведомости» и разместить в информационно-телекоммуникационной сети «Интернет» и на сайте Администрации Волотовского муниципального округа</w:t>
      </w:r>
      <w:r w:rsidR="00EC7EB5">
        <w:rPr>
          <w:rFonts w:ascii="Times New Roman" w:hAnsi="Times New Roman" w:cs="Times New Roman"/>
          <w:sz w:val="16"/>
          <w:szCs w:val="16"/>
        </w:rPr>
        <w:t>.</w:t>
      </w:r>
    </w:p>
    <w:p w:rsidR="00A60B43" w:rsidRPr="00EC7EB5" w:rsidRDefault="00A60B43" w:rsidP="00EC7EB5">
      <w:pPr>
        <w:spacing w:after="0" w:line="240" w:lineRule="auto"/>
        <w:jc w:val="right"/>
        <w:rPr>
          <w:rFonts w:ascii="Times New Roman" w:hAnsi="Times New Roman" w:cs="Times New Roman"/>
          <w:sz w:val="16"/>
          <w:szCs w:val="16"/>
        </w:rPr>
      </w:pPr>
      <w:r w:rsidRPr="00EC7EB5">
        <w:rPr>
          <w:rFonts w:ascii="Times New Roman" w:hAnsi="Times New Roman" w:cs="Times New Roman"/>
          <w:sz w:val="16"/>
          <w:szCs w:val="16"/>
        </w:rPr>
        <w:t>Глава муниципального</w:t>
      </w:r>
      <w:r w:rsidR="00EC7EB5">
        <w:rPr>
          <w:rFonts w:ascii="Times New Roman" w:hAnsi="Times New Roman" w:cs="Times New Roman"/>
          <w:sz w:val="16"/>
          <w:szCs w:val="16"/>
        </w:rPr>
        <w:t xml:space="preserve"> </w:t>
      </w:r>
      <w:r w:rsidRPr="00EC7EB5">
        <w:rPr>
          <w:rFonts w:ascii="Times New Roman" w:hAnsi="Times New Roman" w:cs="Times New Roman"/>
          <w:sz w:val="16"/>
          <w:szCs w:val="16"/>
        </w:rPr>
        <w:t>округа</w:t>
      </w:r>
      <w:r w:rsidR="00EC7EB5">
        <w:rPr>
          <w:rFonts w:ascii="Times New Roman" w:hAnsi="Times New Roman" w:cs="Times New Roman"/>
          <w:sz w:val="16"/>
          <w:szCs w:val="16"/>
        </w:rPr>
        <w:tab/>
      </w:r>
      <w:r w:rsidR="00EC7EB5">
        <w:rPr>
          <w:rFonts w:ascii="Times New Roman" w:hAnsi="Times New Roman" w:cs="Times New Roman"/>
          <w:sz w:val="16"/>
          <w:szCs w:val="16"/>
        </w:rPr>
        <w:tab/>
      </w:r>
      <w:r w:rsidRPr="00EC7EB5">
        <w:rPr>
          <w:rFonts w:ascii="Times New Roman" w:hAnsi="Times New Roman" w:cs="Times New Roman"/>
          <w:sz w:val="16"/>
          <w:szCs w:val="16"/>
        </w:rPr>
        <w:tab/>
        <w:t>А.И. Лыжов</w:t>
      </w:r>
    </w:p>
    <w:p w:rsidR="00EC7EB5" w:rsidRDefault="00EC7EB5" w:rsidP="00EC7EB5">
      <w:pPr>
        <w:spacing w:after="0" w:line="240" w:lineRule="auto"/>
        <w:ind w:left="5387"/>
        <w:jc w:val="both"/>
        <w:rPr>
          <w:rFonts w:ascii="Times New Roman" w:hAnsi="Times New Roman" w:cs="Times New Roman"/>
          <w:sz w:val="16"/>
          <w:szCs w:val="16"/>
        </w:rPr>
      </w:pPr>
    </w:p>
    <w:p w:rsidR="00EC7EB5" w:rsidRDefault="00EC7EB5" w:rsidP="00EC7EB5">
      <w:pPr>
        <w:spacing w:after="0" w:line="240" w:lineRule="auto"/>
        <w:ind w:left="5387"/>
        <w:jc w:val="right"/>
        <w:rPr>
          <w:rFonts w:ascii="Times New Roman" w:hAnsi="Times New Roman" w:cs="Times New Roman"/>
          <w:sz w:val="12"/>
          <w:szCs w:val="16"/>
        </w:rPr>
      </w:pPr>
      <w:r>
        <w:rPr>
          <w:rFonts w:ascii="Times New Roman" w:hAnsi="Times New Roman" w:cs="Times New Roman"/>
          <w:sz w:val="12"/>
          <w:szCs w:val="16"/>
        </w:rPr>
        <w:t xml:space="preserve">Утвержден </w:t>
      </w:r>
      <w:r w:rsidR="00A60B43" w:rsidRPr="00EC7EB5">
        <w:rPr>
          <w:rFonts w:ascii="Times New Roman" w:hAnsi="Times New Roman" w:cs="Times New Roman"/>
          <w:sz w:val="12"/>
          <w:szCs w:val="16"/>
        </w:rPr>
        <w:t>распоряжением Администрации Волотовского</w:t>
      </w:r>
    </w:p>
    <w:p w:rsidR="00A60B43" w:rsidRPr="00EC7EB5" w:rsidRDefault="00A60B43" w:rsidP="00EC7EB5">
      <w:pPr>
        <w:spacing w:after="0" w:line="240" w:lineRule="auto"/>
        <w:ind w:left="5387"/>
        <w:jc w:val="right"/>
        <w:rPr>
          <w:rFonts w:ascii="Times New Roman" w:hAnsi="Times New Roman" w:cs="Times New Roman"/>
          <w:sz w:val="12"/>
          <w:szCs w:val="16"/>
        </w:rPr>
      </w:pPr>
      <w:r w:rsidRPr="00EC7EB5">
        <w:rPr>
          <w:rFonts w:ascii="Times New Roman" w:hAnsi="Times New Roman" w:cs="Times New Roman"/>
          <w:sz w:val="12"/>
          <w:szCs w:val="16"/>
        </w:rPr>
        <w:t xml:space="preserve"> муниципального округа</w:t>
      </w:r>
      <w:r w:rsidR="00EC7EB5">
        <w:rPr>
          <w:rFonts w:ascii="Times New Roman" w:hAnsi="Times New Roman" w:cs="Times New Roman"/>
          <w:sz w:val="12"/>
          <w:szCs w:val="16"/>
        </w:rPr>
        <w:t xml:space="preserve"> от  30.11.2022 № 268-рг</w:t>
      </w:r>
    </w:p>
    <w:p w:rsidR="00A60B43" w:rsidRPr="00EC7EB5" w:rsidRDefault="00A60B43" w:rsidP="00EC7EB5">
      <w:pPr>
        <w:autoSpaceDE w:val="0"/>
        <w:autoSpaceDN w:val="0"/>
        <w:adjustRightInd w:val="0"/>
        <w:spacing w:after="0" w:line="240" w:lineRule="auto"/>
        <w:jc w:val="center"/>
        <w:rPr>
          <w:rFonts w:ascii="Times New Roman" w:hAnsi="Times New Roman" w:cs="Times New Roman"/>
          <w:b/>
          <w:bCs/>
          <w:sz w:val="16"/>
          <w:szCs w:val="16"/>
        </w:rPr>
      </w:pPr>
      <w:r w:rsidRPr="00EC7EB5">
        <w:rPr>
          <w:rFonts w:ascii="Times New Roman" w:hAnsi="Times New Roman" w:cs="Times New Roman"/>
          <w:b/>
          <w:bCs/>
          <w:sz w:val="16"/>
          <w:szCs w:val="16"/>
        </w:rPr>
        <w:t>ПОРЯДОК</w:t>
      </w:r>
    </w:p>
    <w:p w:rsidR="00A60B43" w:rsidRPr="006E2E32" w:rsidRDefault="00A60B43" w:rsidP="006E2E32">
      <w:pPr>
        <w:autoSpaceDE w:val="0"/>
        <w:autoSpaceDN w:val="0"/>
        <w:adjustRightInd w:val="0"/>
        <w:spacing w:after="0" w:line="240" w:lineRule="auto"/>
        <w:jc w:val="center"/>
        <w:rPr>
          <w:rFonts w:ascii="Times New Roman" w:hAnsi="Times New Roman" w:cs="Times New Roman"/>
          <w:b/>
          <w:bCs/>
          <w:color w:val="00B050"/>
          <w:sz w:val="16"/>
          <w:szCs w:val="16"/>
        </w:rPr>
      </w:pPr>
      <w:r w:rsidRPr="00EC7EB5">
        <w:rPr>
          <w:rFonts w:ascii="Times New Roman" w:hAnsi="Times New Roman" w:cs="Times New Roman"/>
          <w:b/>
          <w:bCs/>
          <w:sz w:val="16"/>
          <w:szCs w:val="16"/>
        </w:rPr>
        <w:t>организации наставничества в Администрации Волотовского муниципального округа</w:t>
      </w:r>
    </w:p>
    <w:p w:rsidR="00A60B43" w:rsidRPr="00EC7EB5" w:rsidRDefault="00A60B43" w:rsidP="00EC7EB5">
      <w:pPr>
        <w:autoSpaceDE w:val="0"/>
        <w:autoSpaceDN w:val="0"/>
        <w:adjustRightInd w:val="0"/>
        <w:spacing w:after="0" w:line="240" w:lineRule="auto"/>
        <w:ind w:firstLine="284"/>
        <w:rPr>
          <w:rFonts w:ascii="Times New Roman" w:hAnsi="Times New Roman" w:cs="Times New Roman"/>
          <w:b/>
          <w:sz w:val="16"/>
          <w:szCs w:val="16"/>
        </w:rPr>
      </w:pPr>
      <w:r w:rsidRPr="00EC7EB5">
        <w:rPr>
          <w:rFonts w:ascii="Times New Roman" w:hAnsi="Times New Roman" w:cs="Times New Roman"/>
          <w:b/>
          <w:sz w:val="16"/>
          <w:szCs w:val="16"/>
        </w:rPr>
        <w:t>I. Общие положения</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1.1. Настоящий Порядок организации наставничества в Администрации Волотовского муниципального округа определяет порядок организации наставничества и условия стимулирования сотрудников, осуществляющих наставничество (далее – наставники), с учетом оценки их деятельности.</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 xml:space="preserve">1.2. В целях реализации настоящего Порядка участниками наставничества являются: </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1) муниципальный служащий (служащий), в отношении которого осуществляется наставничество:</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муниципальный служащий (служащий), впервые поступивший на муниципальную службу, работу (в том числе с испытательным сроком);</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муниципальный служащий (служащий), назначенный на иную должность;</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 xml:space="preserve">муниципальный служащий (служащий), в случае, если его должностные обязанности требуют назначения наставника; </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муниципальный служащий (служащий), изъявивший желание в назначении наставника (по согласованию с непосредственным руководителем);</w:t>
      </w:r>
    </w:p>
    <w:p w:rsidR="00A60B43" w:rsidRPr="00EC7EB5" w:rsidRDefault="00A60B43" w:rsidP="00EC7EB5">
      <w:pPr>
        <w:tabs>
          <w:tab w:val="left" w:pos="993"/>
        </w:tabs>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 xml:space="preserve">2) наставник, назначаемый ответственным за профессиональную и должностную адаптацию муниципального служащего (служащего); </w:t>
      </w:r>
    </w:p>
    <w:p w:rsidR="00A60B43" w:rsidRPr="00EC7EB5" w:rsidRDefault="00A60B43" w:rsidP="00EC7EB5">
      <w:pPr>
        <w:tabs>
          <w:tab w:val="left" w:pos="1134"/>
        </w:tabs>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3) руководитель структурного подразделения Администрации Волотовского муниципального округа</w:t>
      </w:r>
      <w:r w:rsidRPr="00EC7EB5">
        <w:rPr>
          <w:rFonts w:ascii="Times New Roman" w:hAnsi="Times New Roman" w:cs="Times New Roman"/>
          <w:i/>
          <w:sz w:val="16"/>
          <w:szCs w:val="16"/>
        </w:rPr>
        <w:t>,</w:t>
      </w:r>
      <w:r w:rsidRPr="00EC7EB5">
        <w:rPr>
          <w:rFonts w:ascii="Times New Roman" w:hAnsi="Times New Roman" w:cs="Times New Roman"/>
          <w:sz w:val="16"/>
          <w:szCs w:val="16"/>
        </w:rPr>
        <w:t xml:space="preserve"> в котором муниципальный служащий (служащий), замещает должность, работает (далее – руководитель структурного подразделения); </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4) Глава Администрации Волотовского муниципального округа;</w:t>
      </w:r>
    </w:p>
    <w:p w:rsidR="00A60B43" w:rsidRPr="00EC7EB5" w:rsidRDefault="00A60B43" w:rsidP="00EC7EB5">
      <w:pPr>
        <w:tabs>
          <w:tab w:val="left" w:pos="709"/>
          <w:tab w:val="left" w:pos="1134"/>
        </w:tabs>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5) представитель кадровой службы Администрации Волотовского муниципального округа, осуществляющий организационное и документационное сопровождение процесса наставниче</w:t>
      </w:r>
      <w:r w:rsidR="00EC7EB5">
        <w:rPr>
          <w:rFonts w:ascii="Times New Roman" w:hAnsi="Times New Roman" w:cs="Times New Roman"/>
          <w:sz w:val="16"/>
          <w:szCs w:val="16"/>
        </w:rPr>
        <w:t>ства (далее – кадровая служба).</w:t>
      </w:r>
    </w:p>
    <w:p w:rsidR="00A60B43" w:rsidRPr="00EC7EB5" w:rsidRDefault="00A60B43" w:rsidP="00EC7EB5">
      <w:pPr>
        <w:autoSpaceDE w:val="0"/>
        <w:autoSpaceDN w:val="0"/>
        <w:adjustRightInd w:val="0"/>
        <w:spacing w:after="0" w:line="240" w:lineRule="auto"/>
        <w:ind w:firstLine="284"/>
        <w:rPr>
          <w:rFonts w:ascii="Times New Roman" w:hAnsi="Times New Roman" w:cs="Times New Roman"/>
          <w:b/>
          <w:sz w:val="16"/>
          <w:szCs w:val="16"/>
        </w:rPr>
      </w:pPr>
      <w:r w:rsidRPr="00EC7EB5">
        <w:rPr>
          <w:rFonts w:ascii="Times New Roman" w:hAnsi="Times New Roman" w:cs="Times New Roman"/>
          <w:b/>
          <w:sz w:val="16"/>
          <w:szCs w:val="16"/>
        </w:rPr>
        <w:t>II. Организация наставничества</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2.1. Наставничество устанавливается в отношении лиц, исполнение должностных обязанностей которых требует расширения или освоения новых профессиональных знаний, овладения новыми практическими навыками.</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 xml:space="preserve">2.2. Наставничество устанавливается продолжительностью до одного года. Срок наставничества устанавливается Главой муниципального округа в зависимости от степени профессиональной и должностной подготовки лица, в отношении которого осуществляется наставничество. В указанный срок не включается период временной нетрудоспособности и другие периоды отсутствия по уважительным причинам муниципального служащего (служащего). </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В случае быстрого и успешного освоения муниципальным служащим (служащим) необходимых навыков, по письменному ходатайству наставника и по согласованию с курирующим руководителем структурного подразделения наставничество по решению Главы муниципального округа может быть завершено досрочно.</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2.3. Наставником может быть муниципальный служащий (служащий), имеющий опыт работы в определенной сфере, в целях содействия профессиональному развитию муниципальных служащих (служащих), направленному на формирование знаний и умений, необходимых для обеспечения служебной деятельности на высоком профессиональном уровне, и воспитание добросовестного отношения к исполнению должностных обязанностей.</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2.4. Кандидатуры наставников предлагаются</w:t>
      </w:r>
      <w:r w:rsidRPr="00EC7EB5">
        <w:rPr>
          <w:rFonts w:ascii="Times New Roman" w:hAnsi="Times New Roman" w:cs="Times New Roman"/>
          <w:color w:val="FF0000"/>
          <w:sz w:val="16"/>
          <w:szCs w:val="16"/>
        </w:rPr>
        <w:t xml:space="preserve"> </w:t>
      </w:r>
      <w:r w:rsidRPr="00EC7EB5">
        <w:rPr>
          <w:rFonts w:ascii="Times New Roman" w:hAnsi="Times New Roman" w:cs="Times New Roman"/>
          <w:sz w:val="16"/>
          <w:szCs w:val="16"/>
        </w:rPr>
        <w:t>кадровой службой по согласованию с руководителем структурного подразделения, в котором планируется организация наставничества.</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 xml:space="preserve">2.5. Наставничество устанавливается </w:t>
      </w:r>
      <w:r w:rsidR="006E2E32">
        <w:rPr>
          <w:rFonts w:ascii="Times New Roman" w:hAnsi="Times New Roman" w:cs="Times New Roman"/>
          <w:sz w:val="16"/>
          <w:szCs w:val="16"/>
        </w:rPr>
        <w:t>по решению Главы муниципального</w:t>
      </w:r>
      <w:r w:rsidRPr="00EC7EB5">
        <w:rPr>
          <w:rFonts w:ascii="Times New Roman" w:hAnsi="Times New Roman" w:cs="Times New Roman"/>
          <w:sz w:val="16"/>
          <w:szCs w:val="16"/>
        </w:rPr>
        <w:t xml:space="preserve"> округа либо уполномоченным им лицом.</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 xml:space="preserve">2.6. Назначение наставников осуществляется на добровольной основе с обязательным письменным согласием лица, назначаемого наставником. </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 xml:space="preserve">2.7. Утверждение кандидатуры наставника оформляется муниципальным правовым актом Администрации Волотовского муниципального округа по форме согласно Приложению 1 к настоящему Порядку не позднее 3 рабочих дней со дня назначения на должность лица, в отношении которого осуществляется наставничество. </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Основанием для издания распоряжения о наставничестве является согласие наставника, оформленное по форме согласно Приложению 2 к настоящему Порядку.</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2.8. Замена наставника осуществляется правовым актом органа местного самоуправления по письменной просьбе наставника или муниципального служащего (служащего):</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при прекращении наставником служебных отношений;</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при неисполнении наставником своих обязанностей;</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в случае продолжительной болезни или командировки наставника;</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по иным основаниям при наличии обстоятельств, препятствующих осуществлению процесса профессионального становления муниципального служащего (служащего).</w:t>
      </w:r>
    </w:p>
    <w:p w:rsidR="00A60B43" w:rsidRPr="00EC7EB5" w:rsidRDefault="00A60B43" w:rsidP="006E2E32">
      <w:pPr>
        <w:autoSpaceDE w:val="0"/>
        <w:autoSpaceDN w:val="0"/>
        <w:adjustRightInd w:val="0"/>
        <w:spacing w:after="0" w:line="240" w:lineRule="auto"/>
        <w:ind w:firstLine="284"/>
        <w:rPr>
          <w:rFonts w:ascii="Times New Roman" w:hAnsi="Times New Roman" w:cs="Times New Roman"/>
          <w:b/>
          <w:sz w:val="16"/>
          <w:szCs w:val="16"/>
        </w:rPr>
      </w:pPr>
      <w:r w:rsidRPr="00EC7EB5">
        <w:rPr>
          <w:rFonts w:ascii="Times New Roman" w:hAnsi="Times New Roman" w:cs="Times New Roman"/>
          <w:b/>
          <w:sz w:val="16"/>
          <w:szCs w:val="16"/>
        </w:rPr>
        <w:t>III. Руководство наставничеством</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3.1. Руководство и контроль за организацией наставничества осуществляет руководитель структурного подразделения или заместитель Главы Администрации Волотовского муниципального округа, в случае отсутствия соответствующего структурного подразделения, который:</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осуществляет контроль за деятельностью наставника, а также муниципального служащего (служащего);</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вносит необходимые изменения и дополнения в процесс работы по наставничеству;</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color w:val="FF0000"/>
          <w:sz w:val="16"/>
          <w:szCs w:val="16"/>
        </w:rPr>
      </w:pPr>
      <w:r w:rsidRPr="00EC7EB5">
        <w:rPr>
          <w:rFonts w:ascii="Times New Roman" w:hAnsi="Times New Roman" w:cs="Times New Roman"/>
          <w:sz w:val="16"/>
          <w:szCs w:val="16"/>
        </w:rPr>
        <w:t>оказывает методическую и практическую помощь в составлении мероприятий по наставничеству, указанных в Приложении 3 к настоящему Порядку, осуществляет общий контроль их выполнения;</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создает необходимые условия для совместной работы наставника и муниципального служащего (служащего);</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проводит по окончании периода наставничества индивидуальное собеседование с муниципальным служащим (служащим), обеспечивает своевременное представление надлежаще оформленных документов по итогам наставничества.</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3.2. Кадровая служба осуществляет организационное и документационное сопровождение процесса наставничества и координацию работы по наставничеству.</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lastRenderedPageBreak/>
        <w:t xml:space="preserve">Организационное сопровождение наставничества заключается в: </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 xml:space="preserve">информационном обеспечении подбора наставников; </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анализе, обобщении опыта работы наставников;</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 xml:space="preserve">поддержании контакта с наставником и муниципальным служащим (служащим) для оказания необходимой помощи в рамках своей компетенции. </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 xml:space="preserve">Документационное сопровождение процесса наставничества заключается в: </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подготовке проектов правовых актов, сопровождающих процесс наставничества;</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оказании консультационной помощи в разработке мероприятий наставничества;</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 xml:space="preserve">осуществлении контроля за завершением периода наставничества и внесения в личные дела муниципальных служащих (служащих) соответствующих записей и документов. </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Координация работы по наставничеству заключается в:</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проведении анкетирования муниципальных служащих (служащих) с целью выявления эффективности работы с ними наставников;</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анализе, обобщении и распространении позитивного опыта наставничества.</w:t>
      </w:r>
    </w:p>
    <w:p w:rsidR="00A60B43" w:rsidRPr="00EC7EB5" w:rsidRDefault="00A60B43" w:rsidP="00EC7EB5">
      <w:pPr>
        <w:tabs>
          <w:tab w:val="left" w:pos="567"/>
        </w:tabs>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3.3. Промежуточный контроль за ходом наставничества осуществляется руководителем структурного подразделения по следующим критериям:</w:t>
      </w:r>
    </w:p>
    <w:p w:rsidR="00A60B43" w:rsidRPr="00EC7EB5" w:rsidRDefault="00A60B43" w:rsidP="00EC7EB5">
      <w:pPr>
        <w:tabs>
          <w:tab w:val="left" w:pos="567"/>
        </w:tabs>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результаты выполнения муниципальным служащим (служащим) должностных обязанностей;</w:t>
      </w:r>
    </w:p>
    <w:p w:rsidR="00A60B43" w:rsidRPr="00EC7EB5" w:rsidRDefault="00A60B43" w:rsidP="00EC7EB5">
      <w:pPr>
        <w:tabs>
          <w:tab w:val="left" w:pos="567"/>
        </w:tabs>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уровень приобретения муниципальным служащим (служащим) профессиональных навыков, выполнение должностных обязанностей;</w:t>
      </w:r>
    </w:p>
    <w:p w:rsidR="00A60B43" w:rsidRPr="006E2E32" w:rsidRDefault="00A60B43" w:rsidP="006E2E32">
      <w:pPr>
        <w:tabs>
          <w:tab w:val="left" w:pos="567"/>
        </w:tabs>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способность муниципального служащего (служащего) самостоятельно исполнять должностные обязанности в соответст</w:t>
      </w:r>
      <w:r w:rsidR="006E2E32">
        <w:rPr>
          <w:rFonts w:ascii="Times New Roman" w:hAnsi="Times New Roman" w:cs="Times New Roman"/>
          <w:sz w:val="16"/>
          <w:szCs w:val="16"/>
        </w:rPr>
        <w:t xml:space="preserve">вии с должностным регламентом. </w:t>
      </w:r>
    </w:p>
    <w:p w:rsidR="00A60B43" w:rsidRPr="00EC7EB5" w:rsidRDefault="00A60B43" w:rsidP="006E2E32">
      <w:pPr>
        <w:autoSpaceDE w:val="0"/>
        <w:autoSpaceDN w:val="0"/>
        <w:adjustRightInd w:val="0"/>
        <w:spacing w:after="0" w:line="240" w:lineRule="auto"/>
        <w:ind w:firstLine="284"/>
        <w:rPr>
          <w:rFonts w:ascii="Times New Roman" w:hAnsi="Times New Roman" w:cs="Times New Roman"/>
          <w:b/>
          <w:sz w:val="16"/>
          <w:szCs w:val="16"/>
        </w:rPr>
      </w:pPr>
      <w:r w:rsidRPr="00EC7EB5">
        <w:rPr>
          <w:rFonts w:ascii="Times New Roman" w:hAnsi="Times New Roman" w:cs="Times New Roman"/>
          <w:b/>
          <w:sz w:val="16"/>
          <w:szCs w:val="16"/>
        </w:rPr>
        <w:t>IV. Права и обязанности наставника</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4.1. Наставник обязан:</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составлять совместно с лицом, в отношении которого осуществляется наставничество, отчет об итогах наставничества по форме согласно приложению 4 к настоящему Порядку с последующим согласованием с руководителем структурного подразделения и проводить оценку эффективности работы муниципального служащего (служащего), в отношении которого осуществляется наставничество;</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содействовать ознакомлению муниципального служащего (служащего) с его должностными обязанностями, основными направлениями деятельности, полномочиями и организацией работы Администрации Волотовского муниципального округа, с порядком исполнения распоряжений и указаний, связанных со служебной деятельностью;</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организовать изучение муниципальным служащим (служащим) требований нормативных правовых актов, регламентирующих исполнение должностных обязанностей;</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 xml:space="preserve">оказывать индивидуальную помощь в изучении законодательства, нормативных правовых актов и организационно-распорядительных документов Администрации Волотовского муниципального округа, в овладении практическими приемами и способами качественного выполнения служебных заданий и поручений; </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выявлять и совместно устранять допущенные ошибки в служебной деятельности муниципального служащего (служащего);</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в качестве примера выполнять отдельные поручения и должностные обязанности совместно с муниципальным служащим (служащим);</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передавать накопленный опыт профессионального мастерства, обучать наиболее рациональным приемам и передовым методам работы;</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 xml:space="preserve">всесторонне изучать деловые и моральные качества муниципального служащего (служащего), его отношение к службе, коллективу, гражданам; </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проявлять чуткость и внимательность, в корректной форме давать оценку результатам работы муниципального служащего (служащего), терпеливо и тактично помогать в преодолении имеющихся недостатков;</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личным примером развивать положительные качества муниципального служащего (служащего), привлекать к участию в общественной жизни коллектива, при необходимости корректировать поведение муниципального служащего (служащего), на службе;</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периодически информировать руководителя структурного подразделения о процессе адаптации муниципального служащего (служащего), его дисциплине и поведении, результатах профессионального становления;</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 xml:space="preserve">составлять оценку о результатах наставничества. </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4.2. Наставник имеет право:</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принимать участие в обсуждении вопросов, связанных со служебной деятельностью, вносить предложения руководителю структурного подразделения, Главе Администрации Волотовского муниципального округа о поощрении муниципального служащего (служащего), применении мер воспитательного и дисциплинарного воздействия, а также по другим вопросам, требующим решения руководителей;</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осуществлять контроль деятельности муниципального служащего (служащего), в форме личной проверки выполнения заданий, поручений, проверки качества подготавливаемых документов;</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требовать выполнения муниципальным служащим (служащим), обязанностей, предусмотренных пунктом 5.1 настоящего Порядка, порядка прохождения службы в период наставничества;</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контролировать обеспеченность муниципального служащего (служащего), соответствующим рабочим местом и техническим оборудованием, оказывать содействие в создании необходимых условий служебной деятельности;</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4.3. За ненадлежащее исполнение обязанностей по наставничеству наставник может быть отстранен от осуществления наставничества муниципальным правовым актом Администрации Волотовского муниципального округа.</w:t>
      </w:r>
    </w:p>
    <w:p w:rsidR="00A60B43" w:rsidRPr="00EC7EB5" w:rsidRDefault="00A60B43" w:rsidP="00EC7EB5">
      <w:pPr>
        <w:autoSpaceDE w:val="0"/>
        <w:autoSpaceDN w:val="0"/>
        <w:adjustRightInd w:val="0"/>
        <w:spacing w:after="0" w:line="240" w:lineRule="auto"/>
        <w:ind w:firstLine="284"/>
        <w:rPr>
          <w:rFonts w:ascii="Times New Roman" w:hAnsi="Times New Roman" w:cs="Times New Roman"/>
          <w:b/>
          <w:sz w:val="16"/>
          <w:szCs w:val="16"/>
        </w:rPr>
      </w:pPr>
      <w:r w:rsidRPr="00EC7EB5">
        <w:rPr>
          <w:rFonts w:ascii="Times New Roman" w:hAnsi="Times New Roman" w:cs="Times New Roman"/>
          <w:b/>
          <w:sz w:val="16"/>
          <w:szCs w:val="16"/>
        </w:rPr>
        <w:t>V. Права и обязанности лица, в отношении которого осуществляется наставничество</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5.1. Муниципальный служащий (служащий) обязан:</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изучать требования законодательных и иных нормативных правовых актов Российской Федерации, нормативных правовых актов Новгородской области, нормативных правовых актов и организационно-распорядительных документов Волотовского муниципального округа, определяющих права и обязанности муниципального служащего (служащего), вопросы прохождения муниципальной службы и</w:t>
      </w:r>
      <w:r w:rsidRPr="00EC7EB5">
        <w:rPr>
          <w:rFonts w:ascii="Times New Roman" w:hAnsi="Times New Roman" w:cs="Times New Roman"/>
          <w:color w:val="FF0000"/>
          <w:sz w:val="16"/>
          <w:szCs w:val="16"/>
        </w:rPr>
        <w:t xml:space="preserve"> </w:t>
      </w:r>
      <w:r w:rsidRPr="00EC7EB5">
        <w:rPr>
          <w:rFonts w:ascii="Times New Roman" w:hAnsi="Times New Roman" w:cs="Times New Roman"/>
          <w:sz w:val="16"/>
          <w:szCs w:val="16"/>
        </w:rPr>
        <w:t>профессиональной подготовки муниципального служащего (служащего);</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изучать свои должностные обязанности, основные направления деятельности, полномочия и организацию работы в Администрации Волотовского муниципального округа;</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выполнять указания и рекомендации наставника, связанные с изучением порядка исполнения должностных обязанностей, учиться у него практическому решению поставленных задач;</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совершенствовать профессиональные навыки, практические приемы и способы качественного выполнения служебных задач и поручений;</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совместно с наставником устранять допущенные ошибки;</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сообщать наставнику о трудностях, возникших в связи с исполнением определенных должностных обязанностей;</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проявлять дисциплинированность, организованность и этику поведения в работе;</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дорожить честью своего коллектива, с достоинством вести себя на службе и вне службы, активно участвовать в общественной жизни коллектива.</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5.2. Муниципальный служащий (служащий) имеет право:</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пользоваться имеющейся в подразделении служебной, нормативной, методической документацией;</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в индивидуальном порядке обращаться к наставнику за советом, помощью по вопросам, связанным со служебной деятельностью;</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color w:val="FF0000"/>
          <w:sz w:val="16"/>
          <w:szCs w:val="16"/>
        </w:rPr>
      </w:pPr>
      <w:r w:rsidRPr="00EC7EB5">
        <w:rPr>
          <w:rFonts w:ascii="Times New Roman" w:hAnsi="Times New Roman" w:cs="Times New Roman"/>
          <w:sz w:val="16"/>
          <w:szCs w:val="16"/>
        </w:rPr>
        <w:t>при невозможности установления личного контакта с наставником выходить с соответствующим ходатайством о его замене к руководителю структурного подразделения или в кадровую службу Администрации Волотовского муниципального округа.</w:t>
      </w:r>
    </w:p>
    <w:p w:rsidR="00A60B43" w:rsidRPr="00EC7EB5" w:rsidRDefault="00A60B43" w:rsidP="00EC7EB5">
      <w:pPr>
        <w:autoSpaceDE w:val="0"/>
        <w:autoSpaceDN w:val="0"/>
        <w:adjustRightInd w:val="0"/>
        <w:spacing w:after="0" w:line="240" w:lineRule="auto"/>
        <w:ind w:firstLine="284"/>
        <w:rPr>
          <w:rFonts w:ascii="Times New Roman" w:hAnsi="Times New Roman" w:cs="Times New Roman"/>
          <w:b/>
          <w:sz w:val="16"/>
          <w:szCs w:val="16"/>
        </w:rPr>
      </w:pPr>
      <w:r w:rsidRPr="00EC7EB5">
        <w:rPr>
          <w:rFonts w:ascii="Times New Roman" w:hAnsi="Times New Roman" w:cs="Times New Roman"/>
          <w:b/>
          <w:sz w:val="16"/>
          <w:szCs w:val="16"/>
        </w:rPr>
        <w:t>VI. Завершение наставничества, стимулирование работы наставника</w:t>
      </w:r>
    </w:p>
    <w:p w:rsidR="00A60B43" w:rsidRPr="00EC7EB5" w:rsidRDefault="00A60B43" w:rsidP="00EC7EB5">
      <w:pPr>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6.1. Не позднее, чем за 10 рабочих дней до дня завершения срока наставничества наставник подводит итоговую оценку результатов наставничества и совместно с лицом, в отношении которого осуществляется наставничество, готовит отчет об итогах наставничества по форме согласно приложению 4 к настоящему Порядку.</w:t>
      </w:r>
    </w:p>
    <w:p w:rsidR="00A60B43" w:rsidRPr="00EC7EB5" w:rsidRDefault="00A60B43" w:rsidP="00EC7EB5">
      <w:pPr>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Отчет подлежит согласованию с курирующим руководителем структурного подразделения.</w:t>
      </w:r>
    </w:p>
    <w:p w:rsidR="00A60B43" w:rsidRPr="00EC7EB5" w:rsidRDefault="00A60B43" w:rsidP="00EC7EB5">
      <w:pPr>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Лицо, в отношении которого осуществляется наставничество, должно быть ознакомлено с данным отчетом под подпись.</w:t>
      </w:r>
    </w:p>
    <w:p w:rsidR="00A60B43" w:rsidRPr="00EC7EB5" w:rsidRDefault="00A60B43" w:rsidP="00EC7EB5">
      <w:pPr>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При необходимости муниципальному служащему (служащему), в отношении которого осуществлялось наставничество, даются конкретные рекомендации по дальнейшему повышению профессионального мастерства.</w:t>
      </w:r>
    </w:p>
    <w:p w:rsidR="00A60B43" w:rsidRPr="00EC7EB5" w:rsidRDefault="00A60B43" w:rsidP="00EC7EB5">
      <w:pPr>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6.2. Не позднее, чем за 10 рабочих дней до завершения срока наставничества отзыв по форме согласно Приложению 5 к настоящему Порядку направляется в кадровую службу.</w:t>
      </w:r>
    </w:p>
    <w:p w:rsidR="00A60B43" w:rsidRPr="00EC7EB5" w:rsidRDefault="00A60B43" w:rsidP="00EC7EB5">
      <w:pPr>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lastRenderedPageBreak/>
        <w:t xml:space="preserve">6.3. Кадровая служба проводит оценку деятельности наставника и муниципального служащего (служащего) по форме согласно Приложению 5 к настоящему Порядку. </w:t>
      </w:r>
    </w:p>
    <w:p w:rsidR="00A60B43" w:rsidRPr="00EC7EB5" w:rsidRDefault="00A60B43" w:rsidP="00EC7EB5">
      <w:pPr>
        <w:spacing w:after="0" w:line="240" w:lineRule="auto"/>
        <w:ind w:firstLine="284"/>
        <w:jc w:val="both"/>
        <w:rPr>
          <w:rFonts w:ascii="Times New Roman" w:hAnsi="Times New Roman" w:cs="Times New Roman"/>
          <w:color w:val="FF0000"/>
          <w:sz w:val="16"/>
          <w:szCs w:val="16"/>
        </w:rPr>
      </w:pPr>
      <w:r w:rsidRPr="00EC7EB5">
        <w:rPr>
          <w:rFonts w:ascii="Times New Roman" w:hAnsi="Times New Roman" w:cs="Times New Roman"/>
          <w:sz w:val="16"/>
          <w:szCs w:val="16"/>
        </w:rPr>
        <w:t>Не позднее 5 рабочих дней со дня завершения срока наставничества кадровая служба представляет Главе Администрации Волотовского муниципального округа отчет об итогах наставничества и результат оценки деятельности наставника и муниципального служащего (служащего).</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6.4. Результатами эффективной работы наставника считаются:</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освоение и использование муниципальным служащим (служащим) в практической деятельности нормативных правовых актов, регламентирующих исполнение должностных обязанностей, умение применять полученные теоретические знания в служебной деятельности;</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положительная мотивация к профессиональной деятельности и профессиональному развитию, самостоятельность и инициативность в служебной деятельности муниципального служащего (служащего);</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самостоятельность муниципального служащего (служащего), при принятии решений и выполнении им должностных обязанностей;</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дисциплинированность и исполнительность при выполнении распоряжений и указаний, связанных со служебной деятельностью.</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6.5. Результативность деятельности наставника по решению Главы Администрации Волотовского муниципального округа учитывается:</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при объявлении благодарности Главы муниципального округа;</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при выплате премии за выполнение особо важных и сложных заданий;</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при решении вопросов, связанных с поощрением или награждением муниципального служащего (служащего) в качестве наставника за безупречную и эффективную муниципальную службу;</w:t>
      </w:r>
    </w:p>
    <w:p w:rsidR="00A60B43" w:rsidRPr="00EC7EB5" w:rsidRDefault="00A60B43" w:rsidP="00EC7EB5">
      <w:pPr>
        <w:autoSpaceDE w:val="0"/>
        <w:autoSpaceDN w:val="0"/>
        <w:adjustRightInd w:val="0"/>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при решении вопросов, связанных с поощрением муниципального служащего (служащего) в качестве наставника за эффективное осуществление наставничества;</w:t>
      </w:r>
    </w:p>
    <w:p w:rsidR="00A60B43" w:rsidRPr="00EC7EB5" w:rsidRDefault="00A60B43" w:rsidP="00EC7EB5">
      <w:pPr>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при решении вопросов о размещении фотографии наставника, а также информацию о его деятельности в качестве наставника на официальном сайте Администрации Волотовского муниципального округа;</w:t>
      </w:r>
    </w:p>
    <w:p w:rsidR="00A60B43" w:rsidRPr="00EC7EB5" w:rsidRDefault="00A60B43" w:rsidP="00EC7EB5">
      <w:pPr>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при проведении аттестации муниципального служащего (служащего) в качестве наставника.</w:t>
      </w:r>
    </w:p>
    <w:p w:rsidR="006E2E32" w:rsidRDefault="006E2E32" w:rsidP="00EC7EB5">
      <w:pPr>
        <w:spacing w:after="0" w:line="240" w:lineRule="auto"/>
        <w:ind w:left="5103"/>
        <w:jc w:val="both"/>
        <w:rPr>
          <w:rFonts w:ascii="Times New Roman" w:hAnsi="Times New Roman" w:cs="Times New Roman"/>
          <w:b/>
          <w:sz w:val="16"/>
          <w:szCs w:val="16"/>
        </w:rPr>
      </w:pPr>
    </w:p>
    <w:p w:rsidR="006E2E32" w:rsidRDefault="00A60B43" w:rsidP="006E2E32">
      <w:pPr>
        <w:spacing w:after="0" w:line="240" w:lineRule="auto"/>
        <w:ind w:left="5103"/>
        <w:jc w:val="right"/>
        <w:rPr>
          <w:rFonts w:ascii="Times New Roman" w:hAnsi="Times New Roman" w:cs="Times New Roman"/>
          <w:sz w:val="12"/>
          <w:szCs w:val="16"/>
        </w:rPr>
      </w:pPr>
      <w:r w:rsidRPr="006E2E32">
        <w:rPr>
          <w:rFonts w:ascii="Times New Roman" w:hAnsi="Times New Roman" w:cs="Times New Roman"/>
          <w:b/>
          <w:sz w:val="12"/>
          <w:szCs w:val="16"/>
        </w:rPr>
        <w:t>Приложение 1</w:t>
      </w:r>
      <w:r w:rsidR="006E2E32">
        <w:rPr>
          <w:rFonts w:ascii="Times New Roman" w:hAnsi="Times New Roman" w:cs="Times New Roman"/>
          <w:sz w:val="12"/>
          <w:szCs w:val="16"/>
        </w:rPr>
        <w:t xml:space="preserve"> </w:t>
      </w:r>
      <w:r w:rsidRPr="006E2E32">
        <w:rPr>
          <w:rFonts w:ascii="Times New Roman" w:hAnsi="Times New Roman" w:cs="Times New Roman"/>
          <w:sz w:val="12"/>
          <w:szCs w:val="16"/>
        </w:rPr>
        <w:t xml:space="preserve">к Порядку организации наставничества в </w:t>
      </w:r>
    </w:p>
    <w:p w:rsidR="00A60B43" w:rsidRPr="006E2E32" w:rsidRDefault="00A60B43" w:rsidP="006E2E32">
      <w:pPr>
        <w:spacing w:after="0" w:line="240" w:lineRule="auto"/>
        <w:ind w:left="5103"/>
        <w:jc w:val="right"/>
        <w:rPr>
          <w:rFonts w:ascii="Times New Roman" w:hAnsi="Times New Roman" w:cs="Times New Roman"/>
          <w:sz w:val="12"/>
          <w:szCs w:val="16"/>
        </w:rPr>
      </w:pPr>
      <w:r w:rsidRPr="006E2E32">
        <w:rPr>
          <w:rFonts w:ascii="Times New Roman" w:hAnsi="Times New Roman" w:cs="Times New Roman"/>
          <w:sz w:val="12"/>
          <w:szCs w:val="16"/>
        </w:rPr>
        <w:t>Администрации Волотовского муниципального округа</w:t>
      </w:r>
    </w:p>
    <w:p w:rsidR="00A60B43" w:rsidRPr="00EC7EB5" w:rsidRDefault="00A60B43" w:rsidP="00EC7EB5">
      <w:pPr>
        <w:spacing w:after="0" w:line="240" w:lineRule="auto"/>
        <w:jc w:val="center"/>
        <w:rPr>
          <w:rFonts w:ascii="Times New Roman" w:hAnsi="Times New Roman" w:cs="Times New Roman"/>
          <w:noProof/>
          <w:sz w:val="16"/>
          <w:szCs w:val="16"/>
        </w:rPr>
      </w:pPr>
    </w:p>
    <w:p w:rsidR="00A60B43" w:rsidRPr="006E2E32" w:rsidRDefault="006E2E32" w:rsidP="006E2E32">
      <w:pPr>
        <w:tabs>
          <w:tab w:val="left" w:pos="0"/>
        </w:tabs>
        <w:spacing w:after="0" w:line="240" w:lineRule="auto"/>
        <w:jc w:val="center"/>
        <w:rPr>
          <w:rFonts w:ascii="Times New Roman" w:hAnsi="Times New Roman" w:cs="Times New Roman"/>
          <w:spacing w:val="60"/>
          <w:sz w:val="16"/>
          <w:szCs w:val="16"/>
        </w:rPr>
      </w:pPr>
      <w:r>
        <w:rPr>
          <w:rFonts w:ascii="Times New Roman" w:hAnsi="Times New Roman" w:cs="Times New Roman"/>
          <w:spacing w:val="60"/>
          <w:sz w:val="16"/>
          <w:szCs w:val="16"/>
        </w:rPr>
        <w:t>Р А С П О Р Я Ж Е Н И Е</w:t>
      </w:r>
    </w:p>
    <w:p w:rsidR="00A60B43" w:rsidRPr="00EC7EB5" w:rsidRDefault="00A60B43" w:rsidP="00EC7EB5">
      <w:pPr>
        <w:tabs>
          <w:tab w:val="left" w:pos="3060"/>
        </w:tabs>
        <w:spacing w:after="0" w:line="240" w:lineRule="auto"/>
        <w:rPr>
          <w:rFonts w:ascii="Times New Roman" w:hAnsi="Times New Roman" w:cs="Times New Roman"/>
          <w:sz w:val="16"/>
          <w:szCs w:val="16"/>
        </w:rPr>
      </w:pPr>
      <w:r w:rsidRPr="00EC7EB5">
        <w:rPr>
          <w:rFonts w:ascii="Times New Roman" w:hAnsi="Times New Roman" w:cs="Times New Roman"/>
          <w:sz w:val="16"/>
          <w:szCs w:val="16"/>
        </w:rPr>
        <w:t>от _____________№_________</w:t>
      </w:r>
    </w:p>
    <w:p w:rsidR="00A60B43" w:rsidRPr="00EC7EB5" w:rsidRDefault="00A60B43" w:rsidP="00EC7EB5">
      <w:pPr>
        <w:tabs>
          <w:tab w:val="left" w:pos="3060"/>
        </w:tabs>
        <w:spacing w:after="0" w:line="240" w:lineRule="auto"/>
        <w:rPr>
          <w:rFonts w:ascii="Times New Roman" w:hAnsi="Times New Roman" w:cs="Times New Roman"/>
          <w:sz w:val="16"/>
          <w:szCs w:val="16"/>
        </w:rPr>
      </w:pPr>
      <w:r w:rsidRPr="00EC7EB5">
        <w:rPr>
          <w:rFonts w:ascii="Times New Roman" w:hAnsi="Times New Roman" w:cs="Times New Roman"/>
          <w:sz w:val="16"/>
          <w:szCs w:val="16"/>
        </w:rPr>
        <w:t>п. Волот</w:t>
      </w:r>
    </w:p>
    <w:p w:rsidR="00A60B43" w:rsidRPr="00EC7EB5" w:rsidRDefault="00A60B43" w:rsidP="00EC7EB5">
      <w:pPr>
        <w:tabs>
          <w:tab w:val="left" w:pos="3060"/>
        </w:tabs>
        <w:spacing w:after="0" w:line="240" w:lineRule="auto"/>
        <w:jc w:val="center"/>
        <w:rPr>
          <w:rFonts w:ascii="Times New Roman" w:hAnsi="Times New Roman" w:cs="Times New Roman"/>
          <w:sz w:val="16"/>
          <w:szCs w:val="16"/>
        </w:rPr>
      </w:pPr>
    </w:p>
    <w:p w:rsidR="00A60B43" w:rsidRPr="00EC7EB5" w:rsidRDefault="00A60B43" w:rsidP="00EC7EB5">
      <w:pPr>
        <w:spacing w:after="0" w:line="240" w:lineRule="auto"/>
        <w:rPr>
          <w:rFonts w:ascii="Times New Roman" w:hAnsi="Times New Roman" w:cs="Times New Roman"/>
          <w:b/>
          <w:sz w:val="16"/>
          <w:szCs w:val="16"/>
        </w:rPr>
      </w:pPr>
      <w:r w:rsidRPr="00EC7EB5">
        <w:rPr>
          <w:rFonts w:ascii="Times New Roman" w:hAnsi="Times New Roman" w:cs="Times New Roman"/>
          <w:b/>
          <w:sz w:val="16"/>
          <w:szCs w:val="16"/>
        </w:rPr>
        <w:t xml:space="preserve">О назначении наставника </w:t>
      </w:r>
    </w:p>
    <w:p w:rsidR="00A60B43" w:rsidRPr="00EC7EB5" w:rsidRDefault="00A60B43" w:rsidP="00EC7EB5">
      <w:pPr>
        <w:spacing w:after="0" w:line="240" w:lineRule="auto"/>
        <w:rPr>
          <w:rFonts w:ascii="Times New Roman" w:hAnsi="Times New Roman" w:cs="Times New Roman"/>
          <w:b/>
          <w:sz w:val="16"/>
          <w:szCs w:val="16"/>
        </w:rPr>
      </w:pPr>
    </w:p>
    <w:p w:rsidR="00A60B43" w:rsidRPr="00EC7EB5" w:rsidRDefault="00A60B43" w:rsidP="006E2E32">
      <w:pPr>
        <w:autoSpaceDE w:val="0"/>
        <w:autoSpaceDN w:val="0"/>
        <w:adjustRightInd w:val="0"/>
        <w:spacing w:after="0" w:line="240" w:lineRule="auto"/>
        <w:ind w:firstLine="709"/>
        <w:jc w:val="both"/>
        <w:rPr>
          <w:rFonts w:ascii="Times New Roman" w:hAnsi="Times New Roman" w:cs="Times New Roman"/>
          <w:sz w:val="16"/>
          <w:szCs w:val="16"/>
        </w:rPr>
      </w:pPr>
      <w:r w:rsidRPr="00EC7EB5">
        <w:rPr>
          <w:rFonts w:ascii="Times New Roman" w:hAnsi="Times New Roman" w:cs="Times New Roman"/>
          <w:sz w:val="16"/>
          <w:szCs w:val="16"/>
        </w:rPr>
        <w:t>Назначить__________________________________________________________________________________________</w:t>
      </w:r>
      <w:r w:rsidR="006E2E32">
        <w:rPr>
          <w:rFonts w:ascii="Times New Roman" w:hAnsi="Times New Roman" w:cs="Times New Roman"/>
          <w:sz w:val="16"/>
          <w:szCs w:val="16"/>
        </w:rPr>
        <w:t>________________________</w:t>
      </w:r>
    </w:p>
    <w:p w:rsidR="00A60B43" w:rsidRPr="00EC7EB5" w:rsidRDefault="00A60B43" w:rsidP="006E2E32">
      <w:pPr>
        <w:autoSpaceDE w:val="0"/>
        <w:autoSpaceDN w:val="0"/>
        <w:adjustRightInd w:val="0"/>
        <w:spacing w:after="0" w:line="240" w:lineRule="auto"/>
        <w:jc w:val="center"/>
        <w:rPr>
          <w:rFonts w:ascii="Times New Roman" w:hAnsi="Times New Roman" w:cs="Times New Roman"/>
          <w:sz w:val="16"/>
          <w:szCs w:val="16"/>
          <w:vertAlign w:val="superscript"/>
        </w:rPr>
      </w:pPr>
      <w:r w:rsidRPr="00EC7EB5">
        <w:rPr>
          <w:rFonts w:ascii="Times New Roman" w:hAnsi="Times New Roman" w:cs="Times New Roman"/>
          <w:sz w:val="16"/>
          <w:szCs w:val="16"/>
          <w:vertAlign w:val="superscript"/>
        </w:rPr>
        <w:t xml:space="preserve"> (ФИО, должность, название структурного подразделения, органа местного самоуправления)</w:t>
      </w:r>
    </w:p>
    <w:p w:rsidR="00A60B43" w:rsidRPr="00EC7EB5" w:rsidRDefault="00A60B43" w:rsidP="006E2E32">
      <w:pPr>
        <w:autoSpaceDE w:val="0"/>
        <w:autoSpaceDN w:val="0"/>
        <w:adjustRightInd w:val="0"/>
        <w:spacing w:after="0" w:line="240" w:lineRule="auto"/>
        <w:rPr>
          <w:rFonts w:ascii="Times New Roman" w:hAnsi="Times New Roman" w:cs="Times New Roman"/>
          <w:sz w:val="16"/>
          <w:szCs w:val="16"/>
        </w:rPr>
      </w:pPr>
      <w:r w:rsidRPr="00EC7EB5">
        <w:rPr>
          <w:rFonts w:ascii="Times New Roman" w:hAnsi="Times New Roman" w:cs="Times New Roman"/>
          <w:sz w:val="16"/>
          <w:szCs w:val="16"/>
        </w:rPr>
        <w:t>наставником________________________________________________________________________________________________________________________,</w:t>
      </w:r>
    </w:p>
    <w:p w:rsidR="00A60B43" w:rsidRPr="00EC7EB5" w:rsidRDefault="00A60B43" w:rsidP="006E2E32">
      <w:pPr>
        <w:autoSpaceDE w:val="0"/>
        <w:autoSpaceDN w:val="0"/>
        <w:adjustRightInd w:val="0"/>
        <w:spacing w:after="0" w:line="240" w:lineRule="auto"/>
        <w:jc w:val="center"/>
        <w:rPr>
          <w:rFonts w:ascii="Times New Roman" w:hAnsi="Times New Roman" w:cs="Times New Roman"/>
          <w:sz w:val="16"/>
          <w:szCs w:val="16"/>
          <w:vertAlign w:val="superscript"/>
        </w:rPr>
      </w:pPr>
      <w:r w:rsidRPr="00EC7EB5">
        <w:rPr>
          <w:rFonts w:ascii="Times New Roman" w:hAnsi="Times New Roman" w:cs="Times New Roman"/>
          <w:sz w:val="16"/>
          <w:szCs w:val="16"/>
          <w:vertAlign w:val="superscript"/>
        </w:rPr>
        <w:t xml:space="preserve"> (ФИО, должность, название структурного подразделения, органа местного самоуправления)</w:t>
      </w:r>
    </w:p>
    <w:p w:rsidR="00A60B43" w:rsidRPr="00EC7EB5" w:rsidRDefault="00A60B43" w:rsidP="006E2E32">
      <w:pPr>
        <w:autoSpaceDE w:val="0"/>
        <w:autoSpaceDN w:val="0"/>
        <w:adjustRightInd w:val="0"/>
        <w:spacing w:after="0" w:line="240" w:lineRule="auto"/>
        <w:rPr>
          <w:rFonts w:ascii="Times New Roman" w:hAnsi="Times New Roman" w:cs="Times New Roman"/>
          <w:sz w:val="16"/>
          <w:szCs w:val="16"/>
        </w:rPr>
      </w:pPr>
      <w:r w:rsidRPr="00EC7EB5">
        <w:rPr>
          <w:rFonts w:ascii="Times New Roman" w:hAnsi="Times New Roman" w:cs="Times New Roman"/>
          <w:sz w:val="16"/>
          <w:szCs w:val="16"/>
        </w:rPr>
        <w:t>с «____» _______ 202__ года по «____» _______ 202__ года (срок 6 месяцев).</w:t>
      </w:r>
    </w:p>
    <w:p w:rsidR="00A60B43" w:rsidRPr="006E2E32" w:rsidRDefault="00A60B43" w:rsidP="006E2E32">
      <w:pPr>
        <w:spacing w:after="0" w:line="240" w:lineRule="auto"/>
        <w:ind w:firstLine="709"/>
        <w:jc w:val="both"/>
        <w:rPr>
          <w:rFonts w:ascii="Times New Roman" w:hAnsi="Times New Roman" w:cs="Times New Roman"/>
          <w:bCs/>
          <w:sz w:val="16"/>
          <w:szCs w:val="16"/>
        </w:rPr>
      </w:pPr>
      <w:r w:rsidRPr="00EC7EB5">
        <w:rPr>
          <w:rFonts w:ascii="Times New Roman" w:hAnsi="Times New Roman" w:cs="Times New Roman"/>
          <w:sz w:val="16"/>
          <w:szCs w:val="16"/>
        </w:rPr>
        <w:t>Основание: согласие наставника Ф.И.О. от «____» _______ 202__ года.</w:t>
      </w:r>
    </w:p>
    <w:p w:rsidR="00A60B43" w:rsidRPr="00EC7EB5" w:rsidRDefault="006E2E32" w:rsidP="006E2E32">
      <w:pPr>
        <w:spacing w:after="0" w:line="240" w:lineRule="auto"/>
        <w:jc w:val="right"/>
        <w:rPr>
          <w:rFonts w:ascii="Times New Roman" w:hAnsi="Times New Roman" w:cs="Times New Roman"/>
          <w:b/>
          <w:sz w:val="16"/>
          <w:szCs w:val="16"/>
        </w:rPr>
      </w:pPr>
      <w:r>
        <w:rPr>
          <w:rFonts w:ascii="Times New Roman" w:hAnsi="Times New Roman" w:cs="Times New Roman"/>
          <w:b/>
          <w:sz w:val="16"/>
          <w:szCs w:val="16"/>
        </w:rPr>
        <w:t xml:space="preserve">Глава муниципального </w:t>
      </w:r>
      <w:r w:rsidR="00A60B43" w:rsidRPr="00EC7EB5">
        <w:rPr>
          <w:rFonts w:ascii="Times New Roman" w:hAnsi="Times New Roman" w:cs="Times New Roman"/>
          <w:b/>
          <w:sz w:val="16"/>
          <w:szCs w:val="16"/>
        </w:rPr>
        <w:t xml:space="preserve">округа   </w:t>
      </w:r>
      <w:r>
        <w:rPr>
          <w:rFonts w:ascii="Times New Roman" w:hAnsi="Times New Roman" w:cs="Times New Roman"/>
          <w:b/>
          <w:sz w:val="16"/>
          <w:szCs w:val="16"/>
        </w:rPr>
        <w:t xml:space="preserve">              </w:t>
      </w:r>
      <w:r w:rsidR="00A60B43" w:rsidRPr="00EC7EB5">
        <w:rPr>
          <w:rFonts w:ascii="Times New Roman" w:hAnsi="Times New Roman" w:cs="Times New Roman"/>
          <w:b/>
          <w:sz w:val="16"/>
          <w:szCs w:val="16"/>
        </w:rPr>
        <w:t xml:space="preserve"> А.И. Лыжов</w:t>
      </w:r>
    </w:p>
    <w:p w:rsidR="00A60B43" w:rsidRPr="00EC7EB5" w:rsidRDefault="00A60B43" w:rsidP="006E2E32">
      <w:pPr>
        <w:spacing w:after="0" w:line="240" w:lineRule="auto"/>
        <w:rPr>
          <w:rFonts w:ascii="Times New Roman" w:hAnsi="Times New Roman" w:cs="Times New Roman"/>
          <w:sz w:val="16"/>
          <w:szCs w:val="16"/>
        </w:rPr>
      </w:pPr>
      <w:r w:rsidRPr="00EC7EB5">
        <w:rPr>
          <w:rFonts w:ascii="Times New Roman" w:hAnsi="Times New Roman" w:cs="Times New Roman"/>
          <w:sz w:val="16"/>
          <w:szCs w:val="16"/>
        </w:rPr>
        <w:t>С распоряжением ознакомлен(а) _____________</w:t>
      </w:r>
      <w:r w:rsidR="006E2E32">
        <w:rPr>
          <w:rFonts w:ascii="Times New Roman" w:hAnsi="Times New Roman" w:cs="Times New Roman"/>
          <w:sz w:val="16"/>
          <w:szCs w:val="16"/>
        </w:rPr>
        <w:t>___</w:t>
      </w:r>
      <w:r w:rsidRPr="00EC7EB5">
        <w:rPr>
          <w:rFonts w:ascii="Times New Roman" w:hAnsi="Times New Roman" w:cs="Times New Roman"/>
          <w:sz w:val="16"/>
          <w:szCs w:val="16"/>
        </w:rPr>
        <w:t>__«____» _________ 202__ г</w:t>
      </w:r>
      <w:r w:rsidRPr="00EC7EB5">
        <w:rPr>
          <w:rFonts w:ascii="Times New Roman" w:hAnsi="Times New Roman" w:cs="Times New Roman"/>
          <w:b/>
          <w:sz w:val="16"/>
          <w:szCs w:val="16"/>
        </w:rPr>
        <w:t>.</w:t>
      </w:r>
    </w:p>
    <w:p w:rsidR="00A60B43" w:rsidRPr="006E2E32" w:rsidRDefault="00A60B43" w:rsidP="006E2E32">
      <w:pPr>
        <w:spacing w:after="0" w:line="240" w:lineRule="auto"/>
        <w:rPr>
          <w:rFonts w:ascii="Times New Roman" w:hAnsi="Times New Roman" w:cs="Times New Roman"/>
          <w:sz w:val="16"/>
          <w:szCs w:val="16"/>
        </w:rPr>
      </w:pPr>
      <w:r w:rsidRPr="00EC7EB5">
        <w:rPr>
          <w:rFonts w:ascii="Times New Roman" w:hAnsi="Times New Roman" w:cs="Times New Roman"/>
          <w:sz w:val="16"/>
          <w:szCs w:val="16"/>
          <w:vertAlign w:val="subscript"/>
        </w:rPr>
        <w:t xml:space="preserve">                                                                                                        (подпись наставника)                          </w:t>
      </w:r>
    </w:p>
    <w:p w:rsidR="00A60B43" w:rsidRPr="00EC7EB5" w:rsidRDefault="00A60B43" w:rsidP="006E2E32">
      <w:pPr>
        <w:spacing w:after="0" w:line="240" w:lineRule="auto"/>
        <w:rPr>
          <w:rFonts w:ascii="Times New Roman" w:hAnsi="Times New Roman" w:cs="Times New Roman"/>
          <w:b/>
          <w:sz w:val="16"/>
          <w:szCs w:val="16"/>
        </w:rPr>
      </w:pPr>
      <w:r w:rsidRPr="00EC7EB5">
        <w:rPr>
          <w:rFonts w:ascii="Times New Roman" w:hAnsi="Times New Roman" w:cs="Times New Roman"/>
          <w:sz w:val="16"/>
          <w:szCs w:val="16"/>
        </w:rPr>
        <w:t>С распоряжением ознакомлен(а) ____________</w:t>
      </w:r>
      <w:r w:rsidR="006E2E32">
        <w:rPr>
          <w:rFonts w:ascii="Times New Roman" w:hAnsi="Times New Roman" w:cs="Times New Roman"/>
          <w:sz w:val="16"/>
          <w:szCs w:val="16"/>
        </w:rPr>
        <w:t>__________________________________</w:t>
      </w:r>
      <w:r w:rsidRPr="00EC7EB5">
        <w:rPr>
          <w:rFonts w:ascii="Times New Roman" w:hAnsi="Times New Roman" w:cs="Times New Roman"/>
          <w:sz w:val="16"/>
          <w:szCs w:val="16"/>
        </w:rPr>
        <w:t>__  «____» _________ 202__ г</w:t>
      </w:r>
      <w:r w:rsidRPr="00EC7EB5">
        <w:rPr>
          <w:rFonts w:ascii="Times New Roman" w:hAnsi="Times New Roman" w:cs="Times New Roman"/>
          <w:b/>
          <w:sz w:val="16"/>
          <w:szCs w:val="16"/>
        </w:rPr>
        <w:t>.</w:t>
      </w:r>
    </w:p>
    <w:p w:rsidR="00A60B43" w:rsidRPr="006E2E32" w:rsidRDefault="00A60B43" w:rsidP="006E2E32">
      <w:pPr>
        <w:spacing w:after="0" w:line="240" w:lineRule="auto"/>
        <w:rPr>
          <w:rFonts w:ascii="Times New Roman" w:hAnsi="Times New Roman" w:cs="Times New Roman"/>
          <w:sz w:val="16"/>
          <w:szCs w:val="16"/>
          <w:vertAlign w:val="subscript"/>
        </w:rPr>
      </w:pPr>
      <w:r w:rsidRPr="00EC7EB5">
        <w:rPr>
          <w:rFonts w:ascii="Times New Roman" w:hAnsi="Times New Roman" w:cs="Times New Roman"/>
          <w:sz w:val="16"/>
          <w:szCs w:val="16"/>
          <w:vertAlign w:val="subscript"/>
        </w:rPr>
        <w:t xml:space="preserve">                                                                                  </w:t>
      </w:r>
      <w:r w:rsidR="006E2E32">
        <w:rPr>
          <w:rFonts w:ascii="Times New Roman" w:hAnsi="Times New Roman" w:cs="Times New Roman"/>
          <w:sz w:val="16"/>
          <w:szCs w:val="16"/>
          <w:vertAlign w:val="subscript"/>
        </w:rPr>
        <w:t xml:space="preserve">          </w:t>
      </w:r>
      <w:r w:rsidRPr="00EC7EB5">
        <w:rPr>
          <w:rFonts w:ascii="Times New Roman" w:hAnsi="Times New Roman" w:cs="Times New Roman"/>
          <w:sz w:val="16"/>
          <w:szCs w:val="16"/>
          <w:vertAlign w:val="subscript"/>
        </w:rPr>
        <w:t xml:space="preserve">       (подпись лица, в отношении которого</w:t>
      </w:r>
      <w:r w:rsidR="006E2E32">
        <w:rPr>
          <w:rFonts w:ascii="Times New Roman" w:hAnsi="Times New Roman" w:cs="Times New Roman"/>
          <w:sz w:val="16"/>
          <w:szCs w:val="16"/>
          <w:vertAlign w:val="subscript"/>
        </w:rPr>
        <w:t xml:space="preserve"> </w:t>
      </w:r>
      <w:r w:rsidRPr="00EC7EB5">
        <w:rPr>
          <w:rFonts w:ascii="Times New Roman" w:hAnsi="Times New Roman" w:cs="Times New Roman"/>
          <w:sz w:val="16"/>
          <w:szCs w:val="16"/>
          <w:vertAlign w:val="subscript"/>
        </w:rPr>
        <w:t xml:space="preserve">осуществляется наставничество)                  </w:t>
      </w:r>
    </w:p>
    <w:p w:rsidR="006E2E32" w:rsidRDefault="006E2E32" w:rsidP="006E2E32">
      <w:pPr>
        <w:spacing w:after="0" w:line="240" w:lineRule="auto"/>
        <w:ind w:left="5103"/>
        <w:jc w:val="right"/>
        <w:rPr>
          <w:rFonts w:ascii="Times New Roman" w:hAnsi="Times New Roman" w:cs="Times New Roman"/>
          <w:sz w:val="12"/>
          <w:szCs w:val="16"/>
        </w:rPr>
      </w:pPr>
      <w:r>
        <w:rPr>
          <w:rFonts w:ascii="Times New Roman" w:hAnsi="Times New Roman" w:cs="Times New Roman"/>
          <w:b/>
          <w:sz w:val="12"/>
          <w:szCs w:val="16"/>
        </w:rPr>
        <w:t>Приложение 2</w:t>
      </w:r>
      <w:r>
        <w:rPr>
          <w:rFonts w:ascii="Times New Roman" w:hAnsi="Times New Roman" w:cs="Times New Roman"/>
          <w:sz w:val="12"/>
          <w:szCs w:val="16"/>
        </w:rPr>
        <w:t xml:space="preserve"> </w:t>
      </w:r>
      <w:r w:rsidRPr="006E2E32">
        <w:rPr>
          <w:rFonts w:ascii="Times New Roman" w:hAnsi="Times New Roman" w:cs="Times New Roman"/>
          <w:sz w:val="12"/>
          <w:szCs w:val="16"/>
        </w:rPr>
        <w:t xml:space="preserve">к Порядку организации наставничества в </w:t>
      </w:r>
    </w:p>
    <w:p w:rsidR="006E2E32" w:rsidRPr="006E2E32" w:rsidRDefault="006E2E32" w:rsidP="006E2E32">
      <w:pPr>
        <w:spacing w:after="0" w:line="240" w:lineRule="auto"/>
        <w:ind w:left="5103"/>
        <w:jc w:val="right"/>
        <w:rPr>
          <w:rFonts w:ascii="Times New Roman" w:hAnsi="Times New Roman" w:cs="Times New Roman"/>
          <w:sz w:val="12"/>
          <w:szCs w:val="16"/>
        </w:rPr>
      </w:pPr>
      <w:r w:rsidRPr="006E2E32">
        <w:rPr>
          <w:rFonts w:ascii="Times New Roman" w:hAnsi="Times New Roman" w:cs="Times New Roman"/>
          <w:sz w:val="12"/>
          <w:szCs w:val="16"/>
        </w:rPr>
        <w:t>Администрации Волотовского муниципального округа</w:t>
      </w:r>
    </w:p>
    <w:p w:rsidR="00EC7EB5" w:rsidRPr="00EC7EB5" w:rsidRDefault="00EC7EB5" w:rsidP="00EC7EB5">
      <w:pPr>
        <w:spacing w:after="0" w:line="240" w:lineRule="auto"/>
        <w:rPr>
          <w:rFonts w:ascii="Times New Roman" w:hAnsi="Times New Roman" w:cs="Times New Roman"/>
          <w:b/>
          <w:sz w:val="16"/>
          <w:szCs w:val="16"/>
        </w:rPr>
      </w:pPr>
    </w:p>
    <w:p w:rsidR="00EC7EB5" w:rsidRPr="00EC7EB5" w:rsidRDefault="00EC7EB5" w:rsidP="006E2E32">
      <w:pPr>
        <w:spacing w:after="0" w:line="240" w:lineRule="auto"/>
        <w:jc w:val="center"/>
        <w:rPr>
          <w:rFonts w:ascii="Times New Roman" w:hAnsi="Times New Roman" w:cs="Times New Roman"/>
          <w:b/>
          <w:sz w:val="16"/>
          <w:szCs w:val="16"/>
        </w:rPr>
      </w:pPr>
      <w:r w:rsidRPr="00EC7EB5">
        <w:rPr>
          <w:rFonts w:ascii="Times New Roman" w:hAnsi="Times New Roman" w:cs="Times New Roman"/>
          <w:b/>
          <w:sz w:val="16"/>
          <w:szCs w:val="16"/>
        </w:rPr>
        <w:t>Согласие о назначении наставником</w:t>
      </w:r>
    </w:p>
    <w:p w:rsidR="00EC7EB5" w:rsidRPr="00EC7EB5" w:rsidRDefault="00EC7EB5" w:rsidP="00EC7EB5">
      <w:pPr>
        <w:spacing w:after="0" w:line="240" w:lineRule="auto"/>
        <w:ind w:firstLine="709"/>
        <w:jc w:val="both"/>
        <w:rPr>
          <w:rFonts w:ascii="Times New Roman" w:hAnsi="Times New Roman" w:cs="Times New Roman"/>
          <w:sz w:val="16"/>
          <w:szCs w:val="16"/>
        </w:rPr>
      </w:pPr>
      <w:r w:rsidRPr="00EC7EB5">
        <w:rPr>
          <w:rFonts w:ascii="Times New Roman" w:hAnsi="Times New Roman" w:cs="Times New Roman"/>
          <w:sz w:val="16"/>
          <w:szCs w:val="16"/>
        </w:rPr>
        <w:t>Я,_____________________________________________________</w:t>
      </w:r>
      <w:r w:rsidR="006E2E32">
        <w:rPr>
          <w:rFonts w:ascii="Times New Roman" w:hAnsi="Times New Roman" w:cs="Times New Roman"/>
          <w:sz w:val="16"/>
          <w:szCs w:val="16"/>
        </w:rPr>
        <w:t>_______________________________________________________________</w:t>
      </w:r>
      <w:r w:rsidRPr="00EC7EB5">
        <w:rPr>
          <w:rFonts w:ascii="Times New Roman" w:hAnsi="Times New Roman" w:cs="Times New Roman"/>
          <w:sz w:val="16"/>
          <w:szCs w:val="16"/>
        </w:rPr>
        <w:t>______</w:t>
      </w:r>
    </w:p>
    <w:p w:rsidR="00EC7EB5" w:rsidRPr="006E2E32" w:rsidRDefault="00EC7EB5" w:rsidP="00EC7EB5">
      <w:pPr>
        <w:spacing w:after="0" w:line="240" w:lineRule="auto"/>
        <w:ind w:firstLine="709"/>
        <w:jc w:val="center"/>
        <w:rPr>
          <w:rFonts w:ascii="Times New Roman" w:hAnsi="Times New Roman" w:cs="Times New Roman"/>
          <w:sz w:val="12"/>
          <w:szCs w:val="16"/>
        </w:rPr>
      </w:pPr>
      <w:r w:rsidRPr="006E2E32">
        <w:rPr>
          <w:rFonts w:ascii="Times New Roman" w:hAnsi="Times New Roman" w:cs="Times New Roman"/>
          <w:sz w:val="12"/>
          <w:szCs w:val="16"/>
        </w:rPr>
        <w:t>(ФИО, должность, орган местного самоуправления)</w:t>
      </w:r>
    </w:p>
    <w:p w:rsidR="00EC7EB5" w:rsidRPr="00EC7EB5" w:rsidRDefault="00EC7EB5" w:rsidP="00EC7EB5">
      <w:pPr>
        <w:spacing w:after="0" w:line="240" w:lineRule="auto"/>
        <w:jc w:val="both"/>
        <w:rPr>
          <w:rFonts w:ascii="Times New Roman" w:hAnsi="Times New Roman" w:cs="Times New Roman"/>
          <w:sz w:val="16"/>
          <w:szCs w:val="16"/>
        </w:rPr>
      </w:pPr>
      <w:r w:rsidRPr="00EC7EB5">
        <w:rPr>
          <w:rFonts w:ascii="Times New Roman" w:hAnsi="Times New Roman" w:cs="Times New Roman"/>
          <w:sz w:val="16"/>
          <w:szCs w:val="16"/>
        </w:rPr>
        <w:t>подтверждаю свое согласие осуществлять наставничество в отношении</w:t>
      </w:r>
    </w:p>
    <w:p w:rsidR="00EC7EB5" w:rsidRPr="00EC7EB5" w:rsidRDefault="00EC7EB5" w:rsidP="00EC7EB5">
      <w:pPr>
        <w:spacing w:after="0" w:line="240" w:lineRule="auto"/>
        <w:jc w:val="both"/>
        <w:rPr>
          <w:rFonts w:ascii="Times New Roman" w:hAnsi="Times New Roman" w:cs="Times New Roman"/>
          <w:sz w:val="16"/>
          <w:szCs w:val="16"/>
        </w:rPr>
      </w:pPr>
      <w:r w:rsidRPr="00EC7EB5">
        <w:rPr>
          <w:rFonts w:ascii="Times New Roman" w:hAnsi="Times New Roman" w:cs="Times New Roman"/>
          <w:sz w:val="16"/>
          <w:szCs w:val="16"/>
        </w:rPr>
        <w:t>________________________________________________________________</w:t>
      </w:r>
      <w:r w:rsidR="006E2E32">
        <w:rPr>
          <w:rFonts w:ascii="Times New Roman" w:hAnsi="Times New Roman" w:cs="Times New Roman"/>
          <w:sz w:val="16"/>
          <w:szCs w:val="16"/>
        </w:rPr>
        <w:t>_________________________________________________________________</w:t>
      </w:r>
      <w:r w:rsidRPr="00EC7EB5">
        <w:rPr>
          <w:rFonts w:ascii="Times New Roman" w:hAnsi="Times New Roman" w:cs="Times New Roman"/>
          <w:sz w:val="16"/>
          <w:szCs w:val="16"/>
        </w:rPr>
        <w:t>__</w:t>
      </w:r>
    </w:p>
    <w:p w:rsidR="00EC7EB5" w:rsidRPr="006E2E32" w:rsidRDefault="00EC7EB5" w:rsidP="006E2E32">
      <w:pPr>
        <w:spacing w:after="0" w:line="240" w:lineRule="auto"/>
        <w:ind w:firstLine="709"/>
        <w:jc w:val="center"/>
        <w:rPr>
          <w:rFonts w:ascii="Times New Roman" w:hAnsi="Times New Roman" w:cs="Times New Roman"/>
          <w:sz w:val="12"/>
          <w:szCs w:val="16"/>
        </w:rPr>
      </w:pPr>
      <w:r w:rsidRPr="006E2E32">
        <w:rPr>
          <w:rFonts w:ascii="Times New Roman" w:hAnsi="Times New Roman" w:cs="Times New Roman"/>
          <w:sz w:val="12"/>
          <w:szCs w:val="16"/>
        </w:rPr>
        <w:t xml:space="preserve">(ФИО, должность, в отношении, которого осуществляется наставничество) </w:t>
      </w:r>
    </w:p>
    <w:p w:rsidR="00EC7EB5" w:rsidRPr="00EC7EB5" w:rsidRDefault="00EC7EB5" w:rsidP="00EC7EB5">
      <w:pPr>
        <w:spacing w:after="0" w:line="240" w:lineRule="auto"/>
        <w:rPr>
          <w:rFonts w:ascii="Times New Roman" w:hAnsi="Times New Roman" w:cs="Times New Roman"/>
          <w:sz w:val="16"/>
          <w:szCs w:val="16"/>
        </w:rPr>
      </w:pPr>
      <w:r w:rsidRPr="00EC7EB5">
        <w:rPr>
          <w:rFonts w:ascii="Times New Roman" w:hAnsi="Times New Roman" w:cs="Times New Roman"/>
          <w:sz w:val="16"/>
          <w:szCs w:val="16"/>
        </w:rPr>
        <w:t>______________   ___________________   «___»_________20__ г.</w:t>
      </w:r>
    </w:p>
    <w:p w:rsidR="00EC7EB5" w:rsidRPr="00EC7EB5" w:rsidRDefault="00EC7EB5" w:rsidP="00EC7EB5">
      <w:pPr>
        <w:spacing w:after="0" w:line="240" w:lineRule="auto"/>
        <w:rPr>
          <w:rFonts w:ascii="Times New Roman" w:hAnsi="Times New Roman" w:cs="Times New Roman"/>
          <w:sz w:val="16"/>
          <w:szCs w:val="16"/>
        </w:rPr>
      </w:pPr>
      <w:r w:rsidRPr="00EC7EB5">
        <w:rPr>
          <w:rFonts w:ascii="Times New Roman" w:hAnsi="Times New Roman" w:cs="Times New Roman"/>
          <w:sz w:val="16"/>
          <w:szCs w:val="16"/>
          <w:vertAlign w:val="subscript"/>
        </w:rPr>
        <w:t xml:space="preserve">             (подпись)                                              (ФИО)</w:t>
      </w:r>
    </w:p>
    <w:p w:rsidR="006E2E32" w:rsidRDefault="006E2E32" w:rsidP="006E2E32">
      <w:pPr>
        <w:spacing w:after="0" w:line="240" w:lineRule="auto"/>
        <w:ind w:left="5103"/>
        <w:jc w:val="right"/>
        <w:rPr>
          <w:rFonts w:ascii="Times New Roman" w:hAnsi="Times New Roman" w:cs="Times New Roman"/>
          <w:sz w:val="12"/>
          <w:szCs w:val="16"/>
        </w:rPr>
      </w:pPr>
      <w:r>
        <w:rPr>
          <w:rFonts w:ascii="Times New Roman" w:hAnsi="Times New Roman" w:cs="Times New Roman"/>
          <w:b/>
          <w:sz w:val="12"/>
          <w:szCs w:val="16"/>
        </w:rPr>
        <w:t>Приложение 3</w:t>
      </w:r>
      <w:r>
        <w:rPr>
          <w:rFonts w:ascii="Times New Roman" w:hAnsi="Times New Roman" w:cs="Times New Roman"/>
          <w:sz w:val="12"/>
          <w:szCs w:val="16"/>
        </w:rPr>
        <w:t xml:space="preserve"> </w:t>
      </w:r>
      <w:r w:rsidRPr="006E2E32">
        <w:rPr>
          <w:rFonts w:ascii="Times New Roman" w:hAnsi="Times New Roman" w:cs="Times New Roman"/>
          <w:sz w:val="12"/>
          <w:szCs w:val="16"/>
        </w:rPr>
        <w:t xml:space="preserve">к Порядку организации наставничества в </w:t>
      </w:r>
    </w:p>
    <w:p w:rsidR="00EC7EB5" w:rsidRPr="006E2E32" w:rsidRDefault="006E2E32" w:rsidP="006E2E32">
      <w:pPr>
        <w:spacing w:after="0" w:line="240" w:lineRule="auto"/>
        <w:ind w:left="5103"/>
        <w:jc w:val="right"/>
        <w:rPr>
          <w:rFonts w:ascii="Times New Roman" w:hAnsi="Times New Roman" w:cs="Times New Roman"/>
          <w:sz w:val="12"/>
          <w:szCs w:val="16"/>
        </w:rPr>
      </w:pPr>
      <w:r w:rsidRPr="006E2E32">
        <w:rPr>
          <w:rFonts w:ascii="Times New Roman" w:hAnsi="Times New Roman" w:cs="Times New Roman"/>
          <w:sz w:val="12"/>
          <w:szCs w:val="16"/>
        </w:rPr>
        <w:t>Администрации Волотовского муниципального округа</w:t>
      </w:r>
    </w:p>
    <w:p w:rsidR="00EC7EB5" w:rsidRPr="00EC7EB5" w:rsidRDefault="00EC7EB5" w:rsidP="00EC7EB5">
      <w:pPr>
        <w:spacing w:after="0" w:line="240" w:lineRule="auto"/>
        <w:jc w:val="center"/>
        <w:rPr>
          <w:rFonts w:ascii="Times New Roman" w:hAnsi="Times New Roman" w:cs="Times New Roman"/>
          <w:b/>
          <w:sz w:val="16"/>
          <w:szCs w:val="16"/>
        </w:rPr>
      </w:pPr>
      <w:r w:rsidRPr="00EC7EB5">
        <w:rPr>
          <w:rFonts w:ascii="Times New Roman" w:hAnsi="Times New Roman" w:cs="Times New Roman"/>
          <w:b/>
          <w:sz w:val="16"/>
          <w:szCs w:val="16"/>
        </w:rPr>
        <w:t xml:space="preserve">Примерный перечень мероприятий по наставничеству </w:t>
      </w:r>
    </w:p>
    <w:p w:rsidR="00EC7EB5" w:rsidRPr="006E2E32" w:rsidRDefault="00EC7EB5" w:rsidP="006E2E32">
      <w:pPr>
        <w:spacing w:after="0" w:line="240" w:lineRule="auto"/>
        <w:jc w:val="center"/>
        <w:rPr>
          <w:rFonts w:ascii="Times New Roman" w:hAnsi="Times New Roman" w:cs="Times New Roman"/>
          <w:i/>
          <w:sz w:val="12"/>
          <w:szCs w:val="16"/>
        </w:rPr>
      </w:pPr>
      <w:r w:rsidRPr="006E2E32">
        <w:rPr>
          <w:rFonts w:ascii="Times New Roman" w:hAnsi="Times New Roman" w:cs="Times New Roman"/>
          <w:i/>
          <w:sz w:val="12"/>
          <w:szCs w:val="16"/>
        </w:rPr>
        <w:t>(для вновь принятых муниципальных служащих (служащих))</w:t>
      </w:r>
    </w:p>
    <w:tbl>
      <w:tblPr>
        <w:tblW w:w="4897"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421"/>
        <w:gridCol w:w="6174"/>
        <w:gridCol w:w="3813"/>
      </w:tblGrid>
      <w:tr w:rsidR="00EC7EB5" w:rsidRPr="006E2E32" w:rsidTr="006E2E32">
        <w:trPr>
          <w:trHeight w:val="20"/>
          <w:tblHeader/>
          <w:tblCellSpacing w:w="5" w:type="nil"/>
        </w:trPr>
        <w:tc>
          <w:tcPr>
            <w:tcW w:w="202" w:type="pct"/>
            <w:vAlign w:val="center"/>
          </w:tcPr>
          <w:p w:rsidR="00EC7EB5" w:rsidRPr="006E2E32" w:rsidRDefault="00EC7EB5" w:rsidP="00EC7EB5">
            <w:pPr>
              <w:spacing w:after="0" w:line="240" w:lineRule="auto"/>
              <w:rPr>
                <w:rFonts w:ascii="Times New Roman" w:hAnsi="Times New Roman" w:cs="Times New Roman"/>
                <w:b/>
                <w:bCs/>
                <w:sz w:val="12"/>
                <w:szCs w:val="16"/>
              </w:rPr>
            </w:pPr>
            <w:r w:rsidRPr="006E2E32">
              <w:rPr>
                <w:rFonts w:ascii="Times New Roman" w:hAnsi="Times New Roman" w:cs="Times New Roman"/>
                <w:b/>
                <w:bCs/>
                <w:sz w:val="12"/>
                <w:szCs w:val="16"/>
              </w:rPr>
              <w:t>№ п/п</w:t>
            </w:r>
          </w:p>
        </w:tc>
        <w:tc>
          <w:tcPr>
            <w:tcW w:w="2966" w:type="pct"/>
            <w:vAlign w:val="center"/>
          </w:tcPr>
          <w:p w:rsidR="00EC7EB5" w:rsidRPr="006E2E32" w:rsidRDefault="00EC7EB5" w:rsidP="00EC7EB5">
            <w:pPr>
              <w:spacing w:after="0" w:line="240" w:lineRule="auto"/>
              <w:rPr>
                <w:rFonts w:ascii="Times New Roman" w:hAnsi="Times New Roman" w:cs="Times New Roman"/>
                <w:b/>
                <w:bCs/>
                <w:sz w:val="12"/>
                <w:szCs w:val="16"/>
              </w:rPr>
            </w:pPr>
            <w:r w:rsidRPr="006E2E32">
              <w:rPr>
                <w:rFonts w:ascii="Times New Roman" w:hAnsi="Times New Roman" w:cs="Times New Roman"/>
                <w:b/>
                <w:bCs/>
                <w:sz w:val="12"/>
                <w:szCs w:val="16"/>
              </w:rPr>
              <w:t>Наименование и содержание мероприятий</w:t>
            </w:r>
            <w:r w:rsidRPr="006E2E32">
              <w:rPr>
                <w:rFonts w:ascii="Times New Roman" w:hAnsi="Times New Roman" w:cs="Times New Roman"/>
                <w:b/>
                <w:bCs/>
                <w:sz w:val="12"/>
                <w:szCs w:val="16"/>
                <w:vertAlign w:val="superscript"/>
              </w:rPr>
              <w:t>*</w:t>
            </w:r>
          </w:p>
        </w:tc>
        <w:tc>
          <w:tcPr>
            <w:tcW w:w="1832" w:type="pct"/>
            <w:vAlign w:val="center"/>
          </w:tcPr>
          <w:p w:rsidR="00EC7EB5" w:rsidRPr="006E2E32" w:rsidRDefault="00EC7EB5" w:rsidP="00EC7EB5">
            <w:pPr>
              <w:spacing w:after="0" w:line="240" w:lineRule="auto"/>
              <w:rPr>
                <w:rFonts w:ascii="Times New Roman" w:hAnsi="Times New Roman" w:cs="Times New Roman"/>
                <w:b/>
                <w:bCs/>
                <w:sz w:val="12"/>
                <w:szCs w:val="16"/>
              </w:rPr>
            </w:pPr>
            <w:r w:rsidRPr="006E2E32">
              <w:rPr>
                <w:rFonts w:ascii="Times New Roman" w:hAnsi="Times New Roman" w:cs="Times New Roman"/>
                <w:b/>
                <w:bCs/>
                <w:sz w:val="12"/>
                <w:szCs w:val="16"/>
              </w:rPr>
              <w:t>Ответственный за выполнение</w:t>
            </w:r>
          </w:p>
        </w:tc>
      </w:tr>
      <w:tr w:rsidR="00EC7EB5" w:rsidRPr="006E2E32" w:rsidTr="006E2E32">
        <w:trPr>
          <w:trHeight w:val="20"/>
          <w:tblCellSpacing w:w="5" w:type="nil"/>
        </w:trPr>
        <w:tc>
          <w:tcPr>
            <w:tcW w:w="20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1.</w:t>
            </w:r>
          </w:p>
        </w:tc>
        <w:tc>
          <w:tcPr>
            <w:tcW w:w="2966"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Представление лица, в отношении которого осуществляется наставничество, коллективу</w:t>
            </w:r>
          </w:p>
        </w:tc>
        <w:tc>
          <w:tcPr>
            <w:tcW w:w="183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Руководитель структурного подразделения/ Наставник</w:t>
            </w:r>
          </w:p>
        </w:tc>
      </w:tr>
      <w:tr w:rsidR="00EC7EB5" w:rsidRPr="006E2E32" w:rsidTr="006E2E32">
        <w:trPr>
          <w:trHeight w:val="20"/>
          <w:tblCellSpacing w:w="5" w:type="nil"/>
        </w:trPr>
        <w:tc>
          <w:tcPr>
            <w:tcW w:w="20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2.</w:t>
            </w:r>
          </w:p>
        </w:tc>
        <w:tc>
          <w:tcPr>
            <w:tcW w:w="2966" w:type="pct"/>
            <w:shd w:val="clear" w:color="auto" w:fill="auto"/>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 xml:space="preserve">Ознакомление лица, в отношении которого осуществляется наставничество, с рабочим местом </w:t>
            </w:r>
          </w:p>
        </w:tc>
        <w:tc>
          <w:tcPr>
            <w:tcW w:w="1832" w:type="pct"/>
            <w:shd w:val="clear" w:color="auto" w:fill="auto"/>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Наставник</w:t>
            </w:r>
          </w:p>
        </w:tc>
      </w:tr>
      <w:tr w:rsidR="00EC7EB5" w:rsidRPr="006E2E32" w:rsidTr="006E2E32">
        <w:trPr>
          <w:trHeight w:val="20"/>
          <w:tblCellSpacing w:w="5" w:type="nil"/>
        </w:trPr>
        <w:tc>
          <w:tcPr>
            <w:tcW w:w="20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3.</w:t>
            </w:r>
          </w:p>
        </w:tc>
        <w:tc>
          <w:tcPr>
            <w:tcW w:w="2966"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Ознакомление со структурным подразделением, его полномочиями, задачами, особенностями службы</w:t>
            </w:r>
          </w:p>
        </w:tc>
        <w:tc>
          <w:tcPr>
            <w:tcW w:w="183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Наставник</w:t>
            </w:r>
          </w:p>
        </w:tc>
      </w:tr>
      <w:tr w:rsidR="00EC7EB5" w:rsidRPr="006E2E32" w:rsidTr="006E2E32">
        <w:tblPrEx>
          <w:tblCellSpacing w:w="0" w:type="nil"/>
          <w:tblCellMar>
            <w:left w:w="108" w:type="dxa"/>
            <w:right w:w="108" w:type="dxa"/>
          </w:tblCellMar>
        </w:tblPrEx>
        <w:trPr>
          <w:trHeight w:val="20"/>
        </w:trPr>
        <w:tc>
          <w:tcPr>
            <w:tcW w:w="20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4.</w:t>
            </w:r>
          </w:p>
        </w:tc>
        <w:tc>
          <w:tcPr>
            <w:tcW w:w="2966"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Ознакомление с историей создания Администрации Волотовского муниципального округа, ее традициями</w:t>
            </w:r>
          </w:p>
        </w:tc>
        <w:tc>
          <w:tcPr>
            <w:tcW w:w="183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 xml:space="preserve">Наставник </w:t>
            </w:r>
          </w:p>
        </w:tc>
      </w:tr>
      <w:tr w:rsidR="00EC7EB5" w:rsidRPr="006E2E32" w:rsidTr="006E2E32">
        <w:tblPrEx>
          <w:tblCellSpacing w:w="0" w:type="nil"/>
          <w:tblCellMar>
            <w:left w:w="108" w:type="dxa"/>
            <w:right w:w="108" w:type="dxa"/>
          </w:tblCellMar>
        </w:tblPrEx>
        <w:trPr>
          <w:trHeight w:val="20"/>
        </w:trPr>
        <w:tc>
          <w:tcPr>
            <w:tcW w:w="20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5.</w:t>
            </w:r>
          </w:p>
        </w:tc>
        <w:tc>
          <w:tcPr>
            <w:tcW w:w="2966"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Ознакомление с планами, целями и задачами Администрации Волотовского муниципального округа и структурного подразделения</w:t>
            </w:r>
          </w:p>
        </w:tc>
        <w:tc>
          <w:tcPr>
            <w:tcW w:w="183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Наставник</w:t>
            </w:r>
          </w:p>
        </w:tc>
      </w:tr>
      <w:tr w:rsidR="00EC7EB5" w:rsidRPr="006E2E32" w:rsidTr="006E2E32">
        <w:tblPrEx>
          <w:tblCellSpacing w:w="0" w:type="nil"/>
          <w:tblCellMar>
            <w:left w:w="108" w:type="dxa"/>
            <w:right w:w="108" w:type="dxa"/>
          </w:tblCellMar>
        </w:tblPrEx>
        <w:trPr>
          <w:trHeight w:val="20"/>
        </w:trPr>
        <w:tc>
          <w:tcPr>
            <w:tcW w:w="20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6.</w:t>
            </w:r>
          </w:p>
        </w:tc>
        <w:tc>
          <w:tcPr>
            <w:tcW w:w="2966"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Представление справочной информации</w:t>
            </w:r>
          </w:p>
        </w:tc>
        <w:tc>
          <w:tcPr>
            <w:tcW w:w="183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Наставник</w:t>
            </w:r>
          </w:p>
        </w:tc>
      </w:tr>
      <w:tr w:rsidR="00EC7EB5" w:rsidRPr="006E2E32" w:rsidTr="006E2E32">
        <w:tblPrEx>
          <w:tblCellSpacing w:w="0" w:type="nil"/>
          <w:tblCellMar>
            <w:left w:w="108" w:type="dxa"/>
            <w:right w:w="108" w:type="dxa"/>
          </w:tblCellMar>
        </w:tblPrEx>
        <w:trPr>
          <w:trHeight w:val="20"/>
        </w:trPr>
        <w:tc>
          <w:tcPr>
            <w:tcW w:w="20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 xml:space="preserve">7. </w:t>
            </w:r>
          </w:p>
        </w:tc>
        <w:tc>
          <w:tcPr>
            <w:tcW w:w="2966"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Информирование о правилах служебного распорядка, порядка выполнения должностных обязанностей</w:t>
            </w:r>
          </w:p>
        </w:tc>
        <w:tc>
          <w:tcPr>
            <w:tcW w:w="183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 xml:space="preserve">Кадровая служба/ Руководитель структурного подразделения </w:t>
            </w:r>
          </w:p>
        </w:tc>
      </w:tr>
      <w:tr w:rsidR="00EC7EB5" w:rsidRPr="006E2E32" w:rsidTr="006E2E32">
        <w:tblPrEx>
          <w:tblCellSpacing w:w="0" w:type="nil"/>
          <w:tblCellMar>
            <w:left w:w="108" w:type="dxa"/>
            <w:right w:w="108" w:type="dxa"/>
          </w:tblCellMar>
        </w:tblPrEx>
        <w:trPr>
          <w:trHeight w:val="20"/>
        </w:trPr>
        <w:tc>
          <w:tcPr>
            <w:tcW w:w="20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8.</w:t>
            </w:r>
          </w:p>
        </w:tc>
        <w:tc>
          <w:tcPr>
            <w:tcW w:w="2966"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Ознакомление с должностной инструкцией, обязанностями</w:t>
            </w:r>
          </w:p>
        </w:tc>
        <w:tc>
          <w:tcPr>
            <w:tcW w:w="183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Кадровая служба/ Руководитель структурного подразделения</w:t>
            </w:r>
          </w:p>
        </w:tc>
      </w:tr>
      <w:tr w:rsidR="00EC7EB5" w:rsidRPr="006E2E32" w:rsidTr="006E2E32">
        <w:tblPrEx>
          <w:tblCellSpacing w:w="0" w:type="nil"/>
          <w:tblCellMar>
            <w:left w:w="108" w:type="dxa"/>
            <w:right w:w="108" w:type="dxa"/>
          </w:tblCellMar>
        </w:tblPrEx>
        <w:trPr>
          <w:trHeight w:val="20"/>
        </w:trPr>
        <w:tc>
          <w:tcPr>
            <w:tcW w:w="20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9.</w:t>
            </w:r>
          </w:p>
        </w:tc>
        <w:tc>
          <w:tcPr>
            <w:tcW w:w="2966"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Ознакомление с административными процедурами и системой документооборота</w:t>
            </w:r>
          </w:p>
        </w:tc>
        <w:tc>
          <w:tcPr>
            <w:tcW w:w="183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Наставник</w:t>
            </w:r>
          </w:p>
        </w:tc>
      </w:tr>
      <w:tr w:rsidR="00EC7EB5" w:rsidRPr="006E2E32" w:rsidTr="006E2E32">
        <w:tblPrEx>
          <w:tblCellSpacing w:w="0" w:type="nil"/>
          <w:tblCellMar>
            <w:left w:w="108" w:type="dxa"/>
            <w:right w:w="108" w:type="dxa"/>
          </w:tblCellMar>
        </w:tblPrEx>
        <w:trPr>
          <w:trHeight w:val="20"/>
        </w:trPr>
        <w:tc>
          <w:tcPr>
            <w:tcW w:w="20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10.</w:t>
            </w:r>
          </w:p>
        </w:tc>
        <w:tc>
          <w:tcPr>
            <w:tcW w:w="2966" w:type="pct"/>
            <w:shd w:val="clear" w:color="auto" w:fill="auto"/>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 xml:space="preserve">Ознакомление с Кодексом этики и служебного поведения </w:t>
            </w:r>
          </w:p>
        </w:tc>
        <w:tc>
          <w:tcPr>
            <w:tcW w:w="1832" w:type="pct"/>
            <w:vAlign w:val="center"/>
          </w:tcPr>
          <w:p w:rsidR="00EC7EB5" w:rsidRPr="006E2E32" w:rsidRDefault="00EC7EB5" w:rsidP="00EC7EB5">
            <w:pPr>
              <w:spacing w:after="0" w:line="240" w:lineRule="auto"/>
              <w:rPr>
                <w:rFonts w:ascii="Times New Roman" w:hAnsi="Times New Roman" w:cs="Times New Roman"/>
                <w:sz w:val="12"/>
                <w:szCs w:val="16"/>
                <w:highlight w:val="green"/>
              </w:rPr>
            </w:pPr>
            <w:r w:rsidRPr="006E2E32">
              <w:rPr>
                <w:rFonts w:ascii="Times New Roman" w:hAnsi="Times New Roman" w:cs="Times New Roman"/>
                <w:sz w:val="12"/>
                <w:szCs w:val="16"/>
              </w:rPr>
              <w:t>Кадровая служба/ Наставник</w:t>
            </w:r>
          </w:p>
        </w:tc>
      </w:tr>
      <w:tr w:rsidR="00EC7EB5" w:rsidRPr="006E2E32" w:rsidTr="006E2E32">
        <w:tblPrEx>
          <w:tblCellSpacing w:w="0" w:type="nil"/>
          <w:tblCellMar>
            <w:left w:w="108" w:type="dxa"/>
            <w:right w:w="108" w:type="dxa"/>
          </w:tblCellMar>
        </w:tblPrEx>
        <w:trPr>
          <w:trHeight w:val="20"/>
        </w:trPr>
        <w:tc>
          <w:tcPr>
            <w:tcW w:w="20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11.</w:t>
            </w:r>
          </w:p>
        </w:tc>
        <w:tc>
          <w:tcPr>
            <w:tcW w:w="2966"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Организация изучения нормативной правовой базы по вопросам исполнения должностных обязанностей</w:t>
            </w:r>
          </w:p>
        </w:tc>
        <w:tc>
          <w:tcPr>
            <w:tcW w:w="183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 xml:space="preserve">Наставник </w:t>
            </w:r>
          </w:p>
        </w:tc>
      </w:tr>
      <w:tr w:rsidR="00EC7EB5" w:rsidRPr="006E2E32" w:rsidTr="006E2E32">
        <w:tblPrEx>
          <w:tblCellSpacing w:w="0" w:type="nil"/>
          <w:tblCellMar>
            <w:left w:w="108" w:type="dxa"/>
            <w:right w:w="108" w:type="dxa"/>
          </w:tblCellMar>
        </w:tblPrEx>
        <w:trPr>
          <w:trHeight w:val="20"/>
        </w:trPr>
        <w:tc>
          <w:tcPr>
            <w:tcW w:w="20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12.</w:t>
            </w:r>
          </w:p>
        </w:tc>
        <w:tc>
          <w:tcPr>
            <w:tcW w:w="2966"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Освоение и совершенствование практических навыков в работе специалиста</w:t>
            </w:r>
          </w:p>
          <w:p w:rsidR="00EC7EB5" w:rsidRPr="006E2E32" w:rsidRDefault="00EC7EB5" w:rsidP="00EC7EB5">
            <w:pPr>
              <w:spacing w:after="0" w:line="240" w:lineRule="auto"/>
              <w:rPr>
                <w:rFonts w:ascii="Times New Roman" w:hAnsi="Times New Roman" w:cs="Times New Roman"/>
                <w:b/>
                <w:sz w:val="12"/>
                <w:szCs w:val="16"/>
              </w:rPr>
            </w:pPr>
            <w:r w:rsidRPr="006E2E32">
              <w:rPr>
                <w:rFonts w:ascii="Times New Roman" w:hAnsi="Times New Roman" w:cs="Times New Roman"/>
                <w:b/>
                <w:sz w:val="12"/>
                <w:szCs w:val="16"/>
              </w:rPr>
              <w:t>(указываются конкретные мероприятия)</w:t>
            </w:r>
          </w:p>
        </w:tc>
        <w:tc>
          <w:tcPr>
            <w:tcW w:w="183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Лицо, в отношении которого осуществляется наставничество</w:t>
            </w:r>
          </w:p>
        </w:tc>
      </w:tr>
      <w:tr w:rsidR="00EC7EB5" w:rsidRPr="006E2E32" w:rsidTr="006E2E32">
        <w:tblPrEx>
          <w:tblCellSpacing w:w="0" w:type="nil"/>
          <w:tblCellMar>
            <w:left w:w="108" w:type="dxa"/>
            <w:right w:w="108" w:type="dxa"/>
          </w:tblCellMar>
        </w:tblPrEx>
        <w:trPr>
          <w:trHeight w:val="20"/>
        </w:trPr>
        <w:tc>
          <w:tcPr>
            <w:tcW w:w="20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13.</w:t>
            </w:r>
          </w:p>
        </w:tc>
        <w:tc>
          <w:tcPr>
            <w:tcW w:w="2966"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Изучение порядка оформления документации</w:t>
            </w:r>
          </w:p>
          <w:p w:rsidR="00EC7EB5" w:rsidRPr="006E2E32" w:rsidRDefault="00EC7EB5" w:rsidP="00EC7EB5">
            <w:pPr>
              <w:spacing w:after="0" w:line="240" w:lineRule="auto"/>
              <w:rPr>
                <w:rFonts w:ascii="Times New Roman" w:hAnsi="Times New Roman" w:cs="Times New Roman"/>
                <w:b/>
                <w:sz w:val="12"/>
                <w:szCs w:val="16"/>
              </w:rPr>
            </w:pPr>
            <w:r w:rsidRPr="006E2E32">
              <w:rPr>
                <w:rFonts w:ascii="Times New Roman" w:hAnsi="Times New Roman" w:cs="Times New Roman"/>
                <w:b/>
                <w:sz w:val="12"/>
                <w:szCs w:val="16"/>
              </w:rPr>
              <w:t>(указываются конкретные мероприятия)</w:t>
            </w:r>
          </w:p>
        </w:tc>
        <w:tc>
          <w:tcPr>
            <w:tcW w:w="183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Лицо, в отношении которого осуществляется наставничество</w:t>
            </w:r>
          </w:p>
        </w:tc>
      </w:tr>
      <w:tr w:rsidR="00EC7EB5" w:rsidRPr="006E2E32" w:rsidTr="006E2E32">
        <w:tblPrEx>
          <w:tblCellSpacing w:w="0" w:type="nil"/>
          <w:tblCellMar>
            <w:left w:w="108" w:type="dxa"/>
            <w:right w:w="108" w:type="dxa"/>
          </w:tblCellMar>
        </w:tblPrEx>
        <w:trPr>
          <w:trHeight w:val="20"/>
        </w:trPr>
        <w:tc>
          <w:tcPr>
            <w:tcW w:w="20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14.</w:t>
            </w:r>
          </w:p>
        </w:tc>
        <w:tc>
          <w:tcPr>
            <w:tcW w:w="2966"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Выполнение самостоятельных практических заданий</w:t>
            </w:r>
          </w:p>
          <w:p w:rsidR="00EC7EB5" w:rsidRPr="006E2E32" w:rsidRDefault="00EC7EB5" w:rsidP="00EC7EB5">
            <w:pPr>
              <w:spacing w:after="0" w:line="240" w:lineRule="auto"/>
              <w:rPr>
                <w:rFonts w:ascii="Times New Roman" w:hAnsi="Times New Roman" w:cs="Times New Roman"/>
                <w:b/>
                <w:sz w:val="12"/>
                <w:szCs w:val="16"/>
              </w:rPr>
            </w:pPr>
            <w:r w:rsidRPr="006E2E32">
              <w:rPr>
                <w:rFonts w:ascii="Times New Roman" w:hAnsi="Times New Roman" w:cs="Times New Roman"/>
                <w:b/>
                <w:sz w:val="12"/>
                <w:szCs w:val="16"/>
              </w:rPr>
              <w:t>(указываются конкретные мероприятия)</w:t>
            </w:r>
          </w:p>
        </w:tc>
        <w:tc>
          <w:tcPr>
            <w:tcW w:w="183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Лицо, в отношении которого осуществляется наставничество</w:t>
            </w:r>
          </w:p>
        </w:tc>
      </w:tr>
      <w:tr w:rsidR="00EC7EB5" w:rsidRPr="006E2E32" w:rsidTr="006E2E32">
        <w:tblPrEx>
          <w:tblCellSpacing w:w="0" w:type="nil"/>
          <w:tblCellMar>
            <w:left w:w="108" w:type="dxa"/>
            <w:right w:w="108" w:type="dxa"/>
          </w:tblCellMar>
        </w:tblPrEx>
        <w:trPr>
          <w:trHeight w:val="20"/>
        </w:trPr>
        <w:tc>
          <w:tcPr>
            <w:tcW w:w="20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12</w:t>
            </w:r>
          </w:p>
        </w:tc>
        <w:tc>
          <w:tcPr>
            <w:tcW w:w="2966"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 xml:space="preserve">Контроль выполнения практических заданий </w:t>
            </w:r>
          </w:p>
        </w:tc>
        <w:tc>
          <w:tcPr>
            <w:tcW w:w="183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Наставник</w:t>
            </w:r>
          </w:p>
        </w:tc>
      </w:tr>
      <w:tr w:rsidR="00EC7EB5" w:rsidRPr="006E2E32" w:rsidTr="006E2E32">
        <w:tblPrEx>
          <w:tblCellSpacing w:w="0" w:type="nil"/>
          <w:tblCellMar>
            <w:left w:w="108" w:type="dxa"/>
            <w:right w:w="108" w:type="dxa"/>
          </w:tblCellMar>
        </w:tblPrEx>
        <w:trPr>
          <w:trHeight w:val="20"/>
        </w:trPr>
        <w:tc>
          <w:tcPr>
            <w:tcW w:w="20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13</w:t>
            </w:r>
          </w:p>
        </w:tc>
        <w:tc>
          <w:tcPr>
            <w:tcW w:w="2966"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 xml:space="preserve">Проверка знаний и навыков, приобретенных за период наставничества </w:t>
            </w:r>
          </w:p>
        </w:tc>
        <w:tc>
          <w:tcPr>
            <w:tcW w:w="183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Наставник</w:t>
            </w:r>
          </w:p>
        </w:tc>
      </w:tr>
      <w:tr w:rsidR="00EC7EB5" w:rsidRPr="006E2E32" w:rsidTr="006E2E32">
        <w:tblPrEx>
          <w:tblCellSpacing w:w="0" w:type="nil"/>
          <w:tblCellMar>
            <w:left w:w="108" w:type="dxa"/>
            <w:right w:w="108" w:type="dxa"/>
          </w:tblCellMar>
        </w:tblPrEx>
        <w:trPr>
          <w:trHeight w:val="20"/>
        </w:trPr>
        <w:tc>
          <w:tcPr>
            <w:tcW w:w="20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 xml:space="preserve">14 </w:t>
            </w:r>
          </w:p>
        </w:tc>
        <w:tc>
          <w:tcPr>
            <w:tcW w:w="2966"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Подготовка отчета об итогах наставничества</w:t>
            </w:r>
          </w:p>
        </w:tc>
        <w:tc>
          <w:tcPr>
            <w:tcW w:w="1832" w:type="pct"/>
            <w:vAlign w:val="center"/>
          </w:tcPr>
          <w:p w:rsidR="00EC7EB5" w:rsidRPr="006E2E32" w:rsidRDefault="00EC7EB5" w:rsidP="00EC7EB5">
            <w:pPr>
              <w:spacing w:after="0" w:line="240" w:lineRule="auto"/>
              <w:rPr>
                <w:rFonts w:ascii="Times New Roman" w:hAnsi="Times New Roman" w:cs="Times New Roman"/>
                <w:sz w:val="12"/>
                <w:szCs w:val="16"/>
              </w:rPr>
            </w:pPr>
            <w:r w:rsidRPr="006E2E32">
              <w:rPr>
                <w:rFonts w:ascii="Times New Roman" w:hAnsi="Times New Roman" w:cs="Times New Roman"/>
                <w:sz w:val="12"/>
                <w:szCs w:val="16"/>
              </w:rPr>
              <w:t xml:space="preserve">Наставник </w:t>
            </w:r>
          </w:p>
        </w:tc>
      </w:tr>
    </w:tbl>
    <w:p w:rsidR="00EC7EB5" w:rsidRPr="006E2E32" w:rsidRDefault="00EC7EB5" w:rsidP="00EC7EB5">
      <w:pPr>
        <w:spacing w:after="0" w:line="240" w:lineRule="auto"/>
        <w:rPr>
          <w:rFonts w:ascii="Times New Roman" w:hAnsi="Times New Roman" w:cs="Times New Roman"/>
          <w:i/>
          <w:sz w:val="12"/>
          <w:szCs w:val="16"/>
        </w:rPr>
      </w:pPr>
      <w:r w:rsidRPr="006E2E32">
        <w:rPr>
          <w:rFonts w:ascii="Times New Roman" w:hAnsi="Times New Roman" w:cs="Times New Roman"/>
          <w:sz w:val="12"/>
          <w:szCs w:val="16"/>
        </w:rPr>
        <w:t xml:space="preserve">     *</w:t>
      </w:r>
      <w:r w:rsidRPr="006E2E32">
        <w:rPr>
          <w:rFonts w:ascii="Times New Roman" w:hAnsi="Times New Roman" w:cs="Times New Roman"/>
          <w:i/>
          <w:sz w:val="12"/>
          <w:szCs w:val="16"/>
        </w:rPr>
        <w:t>Содержательная часть может меняться</w:t>
      </w:r>
    </w:p>
    <w:p w:rsidR="006E2E32" w:rsidRDefault="006E2E32" w:rsidP="006E2E32">
      <w:pPr>
        <w:spacing w:after="0" w:line="240" w:lineRule="auto"/>
        <w:ind w:left="5103"/>
        <w:jc w:val="right"/>
        <w:rPr>
          <w:rFonts w:ascii="Times New Roman" w:hAnsi="Times New Roman" w:cs="Times New Roman"/>
          <w:sz w:val="12"/>
          <w:szCs w:val="16"/>
        </w:rPr>
      </w:pPr>
      <w:r>
        <w:rPr>
          <w:rFonts w:ascii="Times New Roman" w:hAnsi="Times New Roman" w:cs="Times New Roman"/>
          <w:b/>
          <w:sz w:val="12"/>
          <w:szCs w:val="16"/>
        </w:rPr>
        <w:t>Приложение 4</w:t>
      </w:r>
      <w:r>
        <w:rPr>
          <w:rFonts w:ascii="Times New Roman" w:hAnsi="Times New Roman" w:cs="Times New Roman"/>
          <w:sz w:val="12"/>
          <w:szCs w:val="16"/>
        </w:rPr>
        <w:t xml:space="preserve"> </w:t>
      </w:r>
      <w:r w:rsidRPr="006E2E32">
        <w:rPr>
          <w:rFonts w:ascii="Times New Roman" w:hAnsi="Times New Roman" w:cs="Times New Roman"/>
          <w:sz w:val="12"/>
          <w:szCs w:val="16"/>
        </w:rPr>
        <w:t xml:space="preserve">к Порядку организации наставничества в </w:t>
      </w:r>
    </w:p>
    <w:p w:rsidR="00EC7EB5" w:rsidRPr="006E2E32" w:rsidRDefault="006E2E32" w:rsidP="006E2E32">
      <w:pPr>
        <w:spacing w:after="0" w:line="240" w:lineRule="auto"/>
        <w:ind w:left="5103"/>
        <w:jc w:val="right"/>
        <w:rPr>
          <w:rFonts w:ascii="Times New Roman" w:hAnsi="Times New Roman" w:cs="Times New Roman"/>
          <w:sz w:val="12"/>
          <w:szCs w:val="16"/>
        </w:rPr>
      </w:pPr>
      <w:r w:rsidRPr="006E2E32">
        <w:rPr>
          <w:rFonts w:ascii="Times New Roman" w:hAnsi="Times New Roman" w:cs="Times New Roman"/>
          <w:sz w:val="12"/>
          <w:szCs w:val="16"/>
        </w:rPr>
        <w:t>Администрации Волотовского муниципального округа</w:t>
      </w:r>
    </w:p>
    <w:p w:rsidR="00EC7EB5" w:rsidRPr="00EC7EB5" w:rsidRDefault="00EC7EB5" w:rsidP="00EC7EB5">
      <w:pPr>
        <w:autoSpaceDE w:val="0"/>
        <w:autoSpaceDN w:val="0"/>
        <w:adjustRightInd w:val="0"/>
        <w:spacing w:after="0" w:line="240" w:lineRule="auto"/>
        <w:jc w:val="center"/>
        <w:outlineLvl w:val="0"/>
        <w:rPr>
          <w:rFonts w:ascii="Times New Roman" w:hAnsi="Times New Roman" w:cs="Times New Roman"/>
          <w:b/>
          <w:bCs/>
          <w:kern w:val="32"/>
          <w:sz w:val="16"/>
          <w:szCs w:val="16"/>
        </w:rPr>
      </w:pPr>
      <w:r w:rsidRPr="00EC7EB5">
        <w:rPr>
          <w:rFonts w:ascii="Times New Roman" w:hAnsi="Times New Roman" w:cs="Times New Roman"/>
          <w:b/>
          <w:bCs/>
          <w:kern w:val="32"/>
          <w:sz w:val="16"/>
          <w:szCs w:val="16"/>
        </w:rPr>
        <w:t>ОТЧЕТ</w:t>
      </w:r>
    </w:p>
    <w:p w:rsidR="00EC7EB5" w:rsidRPr="00EC7EB5" w:rsidRDefault="00EC7EB5" w:rsidP="00EC7EB5">
      <w:pPr>
        <w:autoSpaceDE w:val="0"/>
        <w:autoSpaceDN w:val="0"/>
        <w:adjustRightInd w:val="0"/>
        <w:spacing w:after="0" w:line="240" w:lineRule="auto"/>
        <w:jc w:val="center"/>
        <w:outlineLvl w:val="0"/>
        <w:rPr>
          <w:rFonts w:ascii="Times New Roman" w:hAnsi="Times New Roman" w:cs="Times New Roman"/>
          <w:b/>
          <w:bCs/>
          <w:kern w:val="32"/>
          <w:sz w:val="16"/>
          <w:szCs w:val="16"/>
        </w:rPr>
      </w:pPr>
      <w:r w:rsidRPr="00EC7EB5">
        <w:rPr>
          <w:rFonts w:ascii="Times New Roman" w:hAnsi="Times New Roman" w:cs="Times New Roman"/>
          <w:b/>
          <w:bCs/>
          <w:kern w:val="32"/>
          <w:sz w:val="16"/>
          <w:szCs w:val="16"/>
        </w:rPr>
        <w:t>об итогах наставничества</w:t>
      </w:r>
    </w:p>
    <w:p w:rsidR="00EC7EB5" w:rsidRPr="00EC7EB5" w:rsidRDefault="00EC7EB5" w:rsidP="006E2E32">
      <w:pPr>
        <w:autoSpaceDE w:val="0"/>
        <w:autoSpaceDN w:val="0"/>
        <w:adjustRightInd w:val="0"/>
        <w:spacing w:after="0" w:line="240" w:lineRule="auto"/>
        <w:outlineLvl w:val="0"/>
        <w:rPr>
          <w:rFonts w:ascii="Times New Roman" w:hAnsi="Times New Roman" w:cs="Times New Roman"/>
          <w:b/>
          <w:bCs/>
          <w:kern w:val="32"/>
          <w:sz w:val="16"/>
          <w:szCs w:val="16"/>
        </w:rPr>
      </w:pPr>
    </w:p>
    <w:p w:rsidR="00EC7EB5" w:rsidRPr="00EC7EB5" w:rsidRDefault="00EC7EB5" w:rsidP="00EC7EB5">
      <w:pPr>
        <w:spacing w:after="0" w:line="240" w:lineRule="auto"/>
        <w:jc w:val="both"/>
        <w:rPr>
          <w:rFonts w:ascii="Times New Roman" w:hAnsi="Times New Roman" w:cs="Times New Roman"/>
          <w:sz w:val="16"/>
          <w:szCs w:val="16"/>
        </w:rPr>
      </w:pPr>
      <w:r w:rsidRPr="00EC7EB5">
        <w:rPr>
          <w:rFonts w:ascii="Times New Roman" w:hAnsi="Times New Roman" w:cs="Times New Roman"/>
          <w:sz w:val="16"/>
          <w:szCs w:val="16"/>
        </w:rPr>
        <w:t>ФИО муниципального служащего (служащего), в отношении которого осуществляется наставничество ______________________________________</w:t>
      </w:r>
    </w:p>
    <w:p w:rsidR="00EC7EB5" w:rsidRPr="00EC7EB5" w:rsidRDefault="00EC7EB5" w:rsidP="00EC7EB5">
      <w:pPr>
        <w:spacing w:after="0" w:line="240" w:lineRule="auto"/>
        <w:rPr>
          <w:rFonts w:ascii="Times New Roman" w:hAnsi="Times New Roman" w:cs="Times New Roman"/>
          <w:sz w:val="16"/>
          <w:szCs w:val="16"/>
        </w:rPr>
      </w:pPr>
      <w:r w:rsidRPr="00EC7EB5">
        <w:rPr>
          <w:rFonts w:ascii="Times New Roman" w:hAnsi="Times New Roman" w:cs="Times New Roman"/>
          <w:sz w:val="16"/>
          <w:szCs w:val="16"/>
        </w:rPr>
        <w:t>Наставник ________________________</w:t>
      </w:r>
      <w:r w:rsidR="006E2E32">
        <w:rPr>
          <w:rFonts w:ascii="Times New Roman" w:hAnsi="Times New Roman" w:cs="Times New Roman"/>
          <w:sz w:val="16"/>
          <w:szCs w:val="16"/>
        </w:rPr>
        <w:t>_______________________________</w:t>
      </w:r>
      <w:r w:rsidRPr="00EC7EB5">
        <w:rPr>
          <w:rFonts w:ascii="Times New Roman" w:hAnsi="Times New Roman" w:cs="Times New Roman"/>
          <w:sz w:val="16"/>
          <w:szCs w:val="16"/>
        </w:rPr>
        <w:t>__________________________________________________________________</w:t>
      </w:r>
    </w:p>
    <w:p w:rsidR="00EC7EB5" w:rsidRPr="00EC7EB5" w:rsidRDefault="00EC7EB5" w:rsidP="00EC7EB5">
      <w:pPr>
        <w:spacing w:after="0" w:line="240" w:lineRule="auto"/>
        <w:rPr>
          <w:rFonts w:ascii="Times New Roman" w:hAnsi="Times New Roman" w:cs="Times New Roman"/>
          <w:sz w:val="16"/>
          <w:szCs w:val="16"/>
        </w:rPr>
      </w:pPr>
      <w:r w:rsidRPr="00EC7EB5">
        <w:rPr>
          <w:rFonts w:ascii="Times New Roman" w:hAnsi="Times New Roman" w:cs="Times New Roman"/>
          <w:sz w:val="16"/>
          <w:szCs w:val="16"/>
        </w:rPr>
        <w:t>Период наставничества с ___________20__г. по ______________ 20__г.</w:t>
      </w:r>
    </w:p>
    <w:p w:rsidR="00EC7EB5" w:rsidRPr="00EC7EB5" w:rsidRDefault="00EC7EB5" w:rsidP="00EC7EB5">
      <w:pPr>
        <w:widowControl w:val="0"/>
        <w:autoSpaceDE w:val="0"/>
        <w:autoSpaceDN w:val="0"/>
        <w:adjustRightInd w:val="0"/>
        <w:spacing w:after="0" w:line="240" w:lineRule="auto"/>
        <w:rPr>
          <w:rFonts w:ascii="Times New Roman" w:hAnsi="Times New Roman" w:cs="Times New Roman"/>
          <w:i/>
          <w:sz w:val="16"/>
          <w:szCs w:val="16"/>
        </w:rPr>
      </w:pPr>
      <w:r w:rsidRPr="00EC7EB5">
        <w:rPr>
          <w:rFonts w:ascii="Times New Roman" w:hAnsi="Times New Roman" w:cs="Times New Roman"/>
          <w:i/>
          <w:sz w:val="16"/>
          <w:szCs w:val="16"/>
        </w:rPr>
        <w:t>Проведенные мероприятия по наставничеству</w:t>
      </w:r>
    </w:p>
    <w:p w:rsidR="00EC7EB5" w:rsidRPr="00EC7EB5" w:rsidRDefault="00EC7EB5" w:rsidP="00EC7EB5">
      <w:pPr>
        <w:widowControl w:val="0"/>
        <w:autoSpaceDE w:val="0"/>
        <w:autoSpaceDN w:val="0"/>
        <w:adjustRightInd w:val="0"/>
        <w:spacing w:after="0" w:line="240" w:lineRule="auto"/>
        <w:rPr>
          <w:rFonts w:ascii="Times New Roman" w:hAnsi="Times New Roman" w:cs="Times New Roman"/>
          <w:i/>
          <w:sz w:val="16"/>
          <w:szCs w:val="16"/>
        </w:rPr>
      </w:pPr>
      <w:r w:rsidRPr="00EC7EB5">
        <w:rPr>
          <w:rFonts w:ascii="Times New Roman" w:hAnsi="Times New Roman" w:cs="Times New Roman"/>
          <w:i/>
          <w:sz w:val="16"/>
          <w:szCs w:val="16"/>
        </w:rPr>
        <w:lastRenderedPageBreak/>
        <w:t>Выводы по итогам наставничества</w:t>
      </w:r>
    </w:p>
    <w:p w:rsidR="00EC7EB5" w:rsidRPr="00EC7EB5" w:rsidRDefault="00EC7EB5" w:rsidP="00EC7EB5">
      <w:pPr>
        <w:widowControl w:val="0"/>
        <w:autoSpaceDE w:val="0"/>
        <w:autoSpaceDN w:val="0"/>
        <w:adjustRightInd w:val="0"/>
        <w:spacing w:after="0" w:line="240" w:lineRule="auto"/>
        <w:rPr>
          <w:rFonts w:ascii="Times New Roman" w:hAnsi="Times New Roman" w:cs="Times New Roman"/>
          <w:i/>
          <w:sz w:val="16"/>
          <w:szCs w:val="16"/>
        </w:rPr>
      </w:pPr>
      <w:r w:rsidRPr="00EC7EB5">
        <w:rPr>
          <w:rFonts w:ascii="Times New Roman" w:hAnsi="Times New Roman" w:cs="Times New Roman"/>
          <w:i/>
          <w:sz w:val="16"/>
          <w:szCs w:val="16"/>
        </w:rPr>
        <w:t>Рекомендации по итогам наставничества</w:t>
      </w:r>
    </w:p>
    <w:p w:rsidR="00EC7EB5" w:rsidRPr="00EC7EB5" w:rsidRDefault="00EC7EB5" w:rsidP="00EC7EB5">
      <w:pPr>
        <w:widowControl w:val="0"/>
        <w:autoSpaceDE w:val="0"/>
        <w:autoSpaceDN w:val="0"/>
        <w:adjustRightInd w:val="0"/>
        <w:spacing w:after="0" w:line="240" w:lineRule="auto"/>
        <w:rPr>
          <w:rFonts w:ascii="Times New Roman" w:hAnsi="Times New Roman" w:cs="Times New Roman"/>
          <w:sz w:val="16"/>
          <w:szCs w:val="16"/>
        </w:rPr>
      </w:pPr>
    </w:p>
    <w:p w:rsidR="00EC7EB5" w:rsidRPr="00EC7EB5" w:rsidRDefault="00EC7EB5" w:rsidP="00EC7EB5">
      <w:pPr>
        <w:widowControl w:val="0"/>
        <w:autoSpaceDE w:val="0"/>
        <w:autoSpaceDN w:val="0"/>
        <w:adjustRightInd w:val="0"/>
        <w:spacing w:after="0" w:line="240" w:lineRule="auto"/>
        <w:rPr>
          <w:rFonts w:ascii="Times New Roman" w:hAnsi="Times New Roman" w:cs="Times New Roman"/>
          <w:sz w:val="16"/>
          <w:szCs w:val="16"/>
        </w:rPr>
      </w:pPr>
      <w:r w:rsidRPr="00EC7EB5">
        <w:rPr>
          <w:rFonts w:ascii="Times New Roman" w:hAnsi="Times New Roman" w:cs="Times New Roman"/>
          <w:sz w:val="16"/>
          <w:szCs w:val="16"/>
        </w:rPr>
        <w:t xml:space="preserve">Итоговая оценка за наставничество* </w:t>
      </w:r>
      <w:r w:rsidRPr="00EC7EB5">
        <w:rPr>
          <w:rFonts w:ascii="Times New Roman" w:hAnsi="Times New Roman" w:cs="Times New Roman"/>
          <w:sz w:val="16"/>
          <w:szCs w:val="16"/>
          <w:u w:val="single"/>
        </w:rPr>
        <w:t>___________________________________</w:t>
      </w:r>
    </w:p>
    <w:p w:rsidR="00EC7EB5" w:rsidRPr="00EC7EB5" w:rsidRDefault="00EC7EB5" w:rsidP="00EC7EB5">
      <w:pPr>
        <w:pStyle w:val="ConsPlusNonformat"/>
        <w:jc w:val="both"/>
        <w:rPr>
          <w:rFonts w:ascii="Times New Roman" w:hAnsi="Times New Roman" w:cs="Times New Roman"/>
          <w:sz w:val="16"/>
          <w:szCs w:val="16"/>
        </w:rPr>
      </w:pPr>
      <w:r w:rsidRPr="00EC7EB5">
        <w:rPr>
          <w:rFonts w:ascii="Times New Roman" w:hAnsi="Times New Roman" w:cs="Times New Roman"/>
          <w:sz w:val="16"/>
          <w:szCs w:val="16"/>
        </w:rPr>
        <w:t>Наставник: ___________  _____________________ «___» ___________ 20__ г.</w:t>
      </w:r>
    </w:p>
    <w:p w:rsidR="00EC7EB5" w:rsidRPr="00EC7EB5" w:rsidRDefault="00EC7EB5" w:rsidP="00EC7EB5">
      <w:pPr>
        <w:pStyle w:val="ConsPlusNonformat"/>
        <w:rPr>
          <w:rFonts w:ascii="Times New Roman" w:hAnsi="Times New Roman" w:cs="Times New Roman"/>
          <w:sz w:val="16"/>
          <w:szCs w:val="16"/>
        </w:rPr>
      </w:pPr>
      <w:r w:rsidRPr="00EC7EB5">
        <w:rPr>
          <w:rFonts w:ascii="Times New Roman" w:hAnsi="Times New Roman" w:cs="Times New Roman"/>
          <w:sz w:val="16"/>
          <w:szCs w:val="16"/>
        </w:rPr>
        <w:t xml:space="preserve">                             </w:t>
      </w:r>
      <w:r w:rsidRPr="00EC7EB5">
        <w:rPr>
          <w:rFonts w:ascii="Times New Roman" w:hAnsi="Times New Roman" w:cs="Times New Roman"/>
          <w:sz w:val="16"/>
          <w:szCs w:val="16"/>
          <w:vertAlign w:val="subscript"/>
          <w:lang w:eastAsia="en-US"/>
        </w:rPr>
        <w:t>(подпись)                                            (ФИО)</w:t>
      </w:r>
    </w:p>
    <w:p w:rsidR="00EC7EB5" w:rsidRPr="00EC7EB5" w:rsidRDefault="00EC7EB5" w:rsidP="00EC7EB5">
      <w:pPr>
        <w:widowControl w:val="0"/>
        <w:autoSpaceDE w:val="0"/>
        <w:autoSpaceDN w:val="0"/>
        <w:adjustRightInd w:val="0"/>
        <w:spacing w:after="0" w:line="240" w:lineRule="auto"/>
        <w:rPr>
          <w:rFonts w:ascii="Times New Roman" w:hAnsi="Times New Roman" w:cs="Times New Roman"/>
          <w:b/>
          <w:sz w:val="16"/>
          <w:szCs w:val="16"/>
        </w:rPr>
      </w:pPr>
      <w:r w:rsidRPr="00EC7EB5">
        <w:rPr>
          <w:rFonts w:ascii="Times New Roman" w:hAnsi="Times New Roman" w:cs="Times New Roman"/>
          <w:b/>
          <w:sz w:val="16"/>
          <w:szCs w:val="16"/>
        </w:rPr>
        <w:t>Согласовано:</w:t>
      </w:r>
    </w:p>
    <w:p w:rsidR="00EC7EB5" w:rsidRPr="00EC7EB5" w:rsidRDefault="00EC7EB5" w:rsidP="00EC7EB5">
      <w:pPr>
        <w:widowControl w:val="0"/>
        <w:autoSpaceDE w:val="0"/>
        <w:autoSpaceDN w:val="0"/>
        <w:adjustRightInd w:val="0"/>
        <w:spacing w:after="0" w:line="240" w:lineRule="auto"/>
        <w:rPr>
          <w:rFonts w:ascii="Times New Roman" w:hAnsi="Times New Roman" w:cs="Times New Roman"/>
          <w:sz w:val="16"/>
          <w:szCs w:val="16"/>
        </w:rPr>
      </w:pPr>
      <w:r w:rsidRPr="00EC7EB5">
        <w:rPr>
          <w:rFonts w:ascii="Times New Roman" w:hAnsi="Times New Roman" w:cs="Times New Roman"/>
          <w:sz w:val="16"/>
          <w:szCs w:val="16"/>
        </w:rPr>
        <w:t xml:space="preserve">Руководитель </w:t>
      </w:r>
    </w:p>
    <w:p w:rsidR="00EC7EB5" w:rsidRPr="00EC7EB5" w:rsidRDefault="00EC7EB5" w:rsidP="00EC7EB5">
      <w:pPr>
        <w:widowControl w:val="0"/>
        <w:autoSpaceDE w:val="0"/>
        <w:autoSpaceDN w:val="0"/>
        <w:adjustRightInd w:val="0"/>
        <w:spacing w:after="0" w:line="240" w:lineRule="auto"/>
        <w:rPr>
          <w:rFonts w:ascii="Times New Roman" w:hAnsi="Times New Roman" w:cs="Times New Roman"/>
          <w:sz w:val="16"/>
          <w:szCs w:val="16"/>
        </w:rPr>
      </w:pPr>
      <w:r w:rsidRPr="00EC7EB5">
        <w:rPr>
          <w:rFonts w:ascii="Times New Roman" w:hAnsi="Times New Roman" w:cs="Times New Roman"/>
          <w:sz w:val="16"/>
          <w:szCs w:val="16"/>
        </w:rPr>
        <w:t>структурного подразделения ___________  ________________ «___» ______ 20__ г.</w:t>
      </w:r>
    </w:p>
    <w:p w:rsidR="00EC7EB5" w:rsidRPr="00EC7EB5" w:rsidRDefault="00EC7EB5" w:rsidP="006E2E32">
      <w:pPr>
        <w:pStyle w:val="ConsPlusNonformat"/>
        <w:rPr>
          <w:rFonts w:ascii="Times New Roman" w:hAnsi="Times New Roman" w:cs="Times New Roman"/>
          <w:sz w:val="16"/>
          <w:szCs w:val="16"/>
        </w:rPr>
      </w:pPr>
      <w:r w:rsidRPr="00EC7EB5">
        <w:rPr>
          <w:rFonts w:ascii="Times New Roman" w:hAnsi="Times New Roman" w:cs="Times New Roman"/>
          <w:sz w:val="16"/>
          <w:szCs w:val="16"/>
        </w:rPr>
        <w:t xml:space="preserve">                                                        </w:t>
      </w:r>
      <w:r w:rsidRPr="00EC7EB5">
        <w:rPr>
          <w:rFonts w:ascii="Times New Roman" w:hAnsi="Times New Roman" w:cs="Times New Roman"/>
          <w:sz w:val="16"/>
          <w:szCs w:val="16"/>
          <w:vertAlign w:val="subscript"/>
          <w:lang w:eastAsia="en-US"/>
        </w:rPr>
        <w:t>(подпись)                        (ФИО)</w:t>
      </w:r>
    </w:p>
    <w:p w:rsidR="00EC7EB5" w:rsidRPr="00EC7EB5" w:rsidRDefault="00EC7EB5" w:rsidP="00EC7EB5">
      <w:pPr>
        <w:widowControl w:val="0"/>
        <w:autoSpaceDE w:val="0"/>
        <w:autoSpaceDN w:val="0"/>
        <w:adjustRightInd w:val="0"/>
        <w:spacing w:after="0" w:line="240" w:lineRule="auto"/>
        <w:rPr>
          <w:rFonts w:ascii="Times New Roman" w:hAnsi="Times New Roman" w:cs="Times New Roman"/>
          <w:sz w:val="16"/>
          <w:szCs w:val="16"/>
        </w:rPr>
      </w:pPr>
      <w:r w:rsidRPr="00EC7EB5">
        <w:rPr>
          <w:rFonts w:ascii="Times New Roman" w:hAnsi="Times New Roman" w:cs="Times New Roman"/>
          <w:sz w:val="16"/>
          <w:szCs w:val="16"/>
        </w:rPr>
        <w:t xml:space="preserve">С результатами наставничества ознакомлен_______________  ________________________ </w:t>
      </w:r>
    </w:p>
    <w:p w:rsidR="00EC7EB5" w:rsidRPr="00EC7EB5" w:rsidRDefault="00EC7EB5" w:rsidP="00EC7EB5">
      <w:pPr>
        <w:pStyle w:val="ConsPlusNonformat"/>
        <w:rPr>
          <w:rFonts w:ascii="Times New Roman" w:hAnsi="Times New Roman" w:cs="Times New Roman"/>
          <w:sz w:val="16"/>
          <w:szCs w:val="16"/>
        </w:rPr>
      </w:pPr>
      <w:r w:rsidRPr="00EC7EB5">
        <w:rPr>
          <w:rFonts w:ascii="Times New Roman" w:hAnsi="Times New Roman" w:cs="Times New Roman"/>
          <w:sz w:val="16"/>
          <w:szCs w:val="16"/>
        </w:rPr>
        <w:t xml:space="preserve">                                                                                   </w:t>
      </w:r>
      <w:r w:rsidRPr="00EC7EB5">
        <w:rPr>
          <w:rFonts w:ascii="Times New Roman" w:hAnsi="Times New Roman" w:cs="Times New Roman"/>
          <w:sz w:val="16"/>
          <w:szCs w:val="16"/>
          <w:vertAlign w:val="subscript"/>
          <w:lang w:eastAsia="en-US"/>
        </w:rPr>
        <w:t>(подпись)                                        (ФИО)</w:t>
      </w:r>
    </w:p>
    <w:p w:rsidR="00EC7EB5" w:rsidRPr="00EC7EB5" w:rsidRDefault="00EC7EB5" w:rsidP="00EC7EB5">
      <w:pPr>
        <w:widowControl w:val="0"/>
        <w:autoSpaceDE w:val="0"/>
        <w:autoSpaceDN w:val="0"/>
        <w:adjustRightInd w:val="0"/>
        <w:spacing w:after="0" w:line="240" w:lineRule="auto"/>
        <w:rPr>
          <w:rFonts w:ascii="Times New Roman" w:hAnsi="Times New Roman" w:cs="Times New Roman"/>
          <w:sz w:val="16"/>
          <w:szCs w:val="16"/>
        </w:rPr>
      </w:pPr>
      <w:r w:rsidRPr="00EC7EB5">
        <w:rPr>
          <w:rFonts w:ascii="Times New Roman" w:hAnsi="Times New Roman" w:cs="Times New Roman"/>
          <w:sz w:val="16"/>
          <w:szCs w:val="16"/>
        </w:rPr>
        <w:t>«___» ___________ 20__ г.</w:t>
      </w:r>
    </w:p>
    <w:p w:rsidR="00EC7EB5" w:rsidRPr="006E2E32" w:rsidRDefault="00EC7EB5" w:rsidP="00EC7EB5">
      <w:pPr>
        <w:widowControl w:val="0"/>
        <w:autoSpaceDE w:val="0"/>
        <w:autoSpaceDN w:val="0"/>
        <w:adjustRightInd w:val="0"/>
        <w:spacing w:after="0" w:line="240" w:lineRule="auto"/>
        <w:rPr>
          <w:rFonts w:ascii="Times New Roman" w:hAnsi="Times New Roman" w:cs="Times New Roman"/>
          <w:sz w:val="12"/>
          <w:szCs w:val="16"/>
        </w:rPr>
      </w:pPr>
      <w:r w:rsidRPr="006E2E32">
        <w:rPr>
          <w:rFonts w:ascii="Times New Roman" w:hAnsi="Times New Roman" w:cs="Times New Roman"/>
          <w:sz w:val="12"/>
          <w:szCs w:val="16"/>
        </w:rPr>
        <w:t>* Шкала оценок:</w:t>
      </w:r>
    </w:p>
    <w:p w:rsidR="00EC7EB5" w:rsidRPr="006E2E32" w:rsidRDefault="00EC7EB5" w:rsidP="00EC7EB5">
      <w:pPr>
        <w:widowControl w:val="0"/>
        <w:autoSpaceDE w:val="0"/>
        <w:autoSpaceDN w:val="0"/>
        <w:adjustRightInd w:val="0"/>
        <w:spacing w:after="0" w:line="240" w:lineRule="auto"/>
        <w:rPr>
          <w:rFonts w:ascii="Times New Roman" w:hAnsi="Times New Roman" w:cs="Times New Roman"/>
          <w:sz w:val="12"/>
          <w:szCs w:val="16"/>
        </w:rPr>
      </w:pPr>
      <w:r w:rsidRPr="006E2E32">
        <w:rPr>
          <w:rFonts w:ascii="Times New Roman" w:hAnsi="Times New Roman" w:cs="Times New Roman"/>
          <w:sz w:val="12"/>
          <w:szCs w:val="16"/>
        </w:rPr>
        <w:t>1 – Не соответствует требованиям (знания и владение навыками отсутствует);</w:t>
      </w:r>
    </w:p>
    <w:p w:rsidR="00EC7EB5" w:rsidRPr="006E2E32" w:rsidRDefault="00EC7EB5" w:rsidP="00EC7EB5">
      <w:pPr>
        <w:widowControl w:val="0"/>
        <w:autoSpaceDE w:val="0"/>
        <w:autoSpaceDN w:val="0"/>
        <w:adjustRightInd w:val="0"/>
        <w:spacing w:after="0" w:line="240" w:lineRule="auto"/>
        <w:rPr>
          <w:rFonts w:ascii="Times New Roman" w:hAnsi="Times New Roman" w:cs="Times New Roman"/>
          <w:sz w:val="12"/>
          <w:szCs w:val="16"/>
        </w:rPr>
      </w:pPr>
      <w:r w:rsidRPr="006E2E32">
        <w:rPr>
          <w:rFonts w:ascii="Times New Roman" w:hAnsi="Times New Roman" w:cs="Times New Roman"/>
          <w:sz w:val="12"/>
          <w:szCs w:val="16"/>
        </w:rPr>
        <w:t>2 – Частично соответствует требованиям (знания и навыки недостаточные, отрывочные и несистематизированные, неуверенно применяются на практике);</w:t>
      </w:r>
    </w:p>
    <w:p w:rsidR="00EC7EB5" w:rsidRPr="006E2E32" w:rsidRDefault="00EC7EB5" w:rsidP="00EC7EB5">
      <w:pPr>
        <w:widowControl w:val="0"/>
        <w:autoSpaceDE w:val="0"/>
        <w:autoSpaceDN w:val="0"/>
        <w:adjustRightInd w:val="0"/>
        <w:spacing w:after="0" w:line="240" w:lineRule="auto"/>
        <w:rPr>
          <w:rFonts w:ascii="Times New Roman" w:hAnsi="Times New Roman" w:cs="Times New Roman"/>
          <w:sz w:val="12"/>
          <w:szCs w:val="16"/>
        </w:rPr>
      </w:pPr>
      <w:r w:rsidRPr="006E2E32">
        <w:rPr>
          <w:rFonts w:ascii="Times New Roman" w:hAnsi="Times New Roman" w:cs="Times New Roman"/>
          <w:sz w:val="12"/>
          <w:szCs w:val="16"/>
        </w:rPr>
        <w:t>3 – Соответствует требованиям (знания достаточно полные, но имеются вопросы, требующие дополнительной консультации; владение навыками достаточно уверенное);</w:t>
      </w:r>
    </w:p>
    <w:p w:rsidR="00EC7EB5" w:rsidRPr="006E2E32" w:rsidRDefault="00EC7EB5" w:rsidP="00EC7EB5">
      <w:pPr>
        <w:widowControl w:val="0"/>
        <w:autoSpaceDE w:val="0"/>
        <w:autoSpaceDN w:val="0"/>
        <w:adjustRightInd w:val="0"/>
        <w:spacing w:after="0" w:line="240" w:lineRule="auto"/>
        <w:rPr>
          <w:rFonts w:ascii="Times New Roman" w:hAnsi="Times New Roman" w:cs="Times New Roman"/>
          <w:sz w:val="12"/>
          <w:szCs w:val="16"/>
        </w:rPr>
      </w:pPr>
      <w:r w:rsidRPr="006E2E32">
        <w:rPr>
          <w:rFonts w:ascii="Times New Roman" w:hAnsi="Times New Roman" w:cs="Times New Roman"/>
          <w:sz w:val="12"/>
          <w:szCs w:val="16"/>
        </w:rPr>
        <w:t>4 – Превосходит требования (знания и умения по теме на уровне профессионального специалиста, уверенно применяются на практике).</w:t>
      </w:r>
    </w:p>
    <w:p w:rsidR="006E2E32" w:rsidRDefault="006E2E32" w:rsidP="006E2E32">
      <w:pPr>
        <w:spacing w:after="0" w:line="240" w:lineRule="auto"/>
        <w:ind w:left="5103"/>
        <w:jc w:val="right"/>
        <w:rPr>
          <w:rFonts w:ascii="Times New Roman" w:hAnsi="Times New Roman" w:cs="Times New Roman"/>
          <w:b/>
          <w:sz w:val="12"/>
          <w:szCs w:val="16"/>
        </w:rPr>
      </w:pPr>
    </w:p>
    <w:p w:rsidR="006E2E32" w:rsidRDefault="006E2E32" w:rsidP="006E2E32">
      <w:pPr>
        <w:spacing w:after="0" w:line="240" w:lineRule="auto"/>
        <w:ind w:left="5103"/>
        <w:jc w:val="right"/>
        <w:rPr>
          <w:rFonts w:ascii="Times New Roman" w:hAnsi="Times New Roman" w:cs="Times New Roman"/>
          <w:sz w:val="12"/>
          <w:szCs w:val="16"/>
        </w:rPr>
      </w:pPr>
      <w:r>
        <w:rPr>
          <w:rFonts w:ascii="Times New Roman" w:hAnsi="Times New Roman" w:cs="Times New Roman"/>
          <w:b/>
          <w:sz w:val="12"/>
          <w:szCs w:val="16"/>
        </w:rPr>
        <w:t>Приложение 5</w:t>
      </w:r>
      <w:r>
        <w:rPr>
          <w:rFonts w:ascii="Times New Roman" w:hAnsi="Times New Roman" w:cs="Times New Roman"/>
          <w:sz w:val="12"/>
          <w:szCs w:val="16"/>
        </w:rPr>
        <w:t xml:space="preserve"> </w:t>
      </w:r>
      <w:r w:rsidRPr="006E2E32">
        <w:rPr>
          <w:rFonts w:ascii="Times New Roman" w:hAnsi="Times New Roman" w:cs="Times New Roman"/>
          <w:sz w:val="12"/>
          <w:szCs w:val="16"/>
        </w:rPr>
        <w:t xml:space="preserve">к Порядку организации наставничества в </w:t>
      </w:r>
    </w:p>
    <w:p w:rsidR="00EC7EB5" w:rsidRPr="006E2E32" w:rsidRDefault="006E2E32" w:rsidP="006E2E32">
      <w:pPr>
        <w:spacing w:after="0" w:line="240" w:lineRule="auto"/>
        <w:ind w:left="5103"/>
        <w:jc w:val="right"/>
        <w:rPr>
          <w:rFonts w:ascii="Times New Roman" w:hAnsi="Times New Roman" w:cs="Times New Roman"/>
          <w:sz w:val="12"/>
          <w:szCs w:val="16"/>
        </w:rPr>
      </w:pPr>
      <w:r w:rsidRPr="006E2E32">
        <w:rPr>
          <w:rFonts w:ascii="Times New Roman" w:hAnsi="Times New Roman" w:cs="Times New Roman"/>
          <w:sz w:val="12"/>
          <w:szCs w:val="16"/>
        </w:rPr>
        <w:t>Администрации Волотовского муниципального округа</w:t>
      </w:r>
    </w:p>
    <w:p w:rsidR="00EC7EB5" w:rsidRPr="00EC7EB5" w:rsidRDefault="00EC7EB5" w:rsidP="00EC7EB5">
      <w:pPr>
        <w:pStyle w:val="ConsPlusNormal"/>
        <w:jc w:val="center"/>
        <w:outlineLvl w:val="2"/>
        <w:rPr>
          <w:rFonts w:ascii="Times New Roman" w:hAnsi="Times New Roman" w:cs="Times New Roman"/>
          <w:b/>
          <w:sz w:val="16"/>
          <w:szCs w:val="16"/>
        </w:rPr>
      </w:pPr>
      <w:r w:rsidRPr="00EC7EB5">
        <w:rPr>
          <w:rFonts w:ascii="Times New Roman" w:hAnsi="Times New Roman" w:cs="Times New Roman"/>
          <w:b/>
          <w:sz w:val="16"/>
          <w:szCs w:val="16"/>
        </w:rPr>
        <w:t xml:space="preserve">Оценка </w:t>
      </w:r>
    </w:p>
    <w:p w:rsidR="00EC7EB5" w:rsidRPr="00EC7EB5" w:rsidRDefault="00EC7EB5" w:rsidP="00EC7EB5">
      <w:pPr>
        <w:pStyle w:val="ConsPlusNormal"/>
        <w:jc w:val="center"/>
        <w:outlineLvl w:val="2"/>
        <w:rPr>
          <w:rFonts w:ascii="Times New Roman" w:hAnsi="Times New Roman" w:cs="Times New Roman"/>
          <w:sz w:val="16"/>
          <w:szCs w:val="16"/>
        </w:rPr>
      </w:pPr>
      <w:r w:rsidRPr="00EC7EB5">
        <w:rPr>
          <w:rFonts w:ascii="Times New Roman" w:hAnsi="Times New Roman" w:cs="Times New Roman"/>
          <w:sz w:val="16"/>
          <w:szCs w:val="16"/>
        </w:rPr>
        <w:t>муниципального служащего (служащего), в отношении которого осуществлялось наставничество (далее сотрудник)</w:t>
      </w:r>
    </w:p>
    <w:p w:rsidR="00EC7EB5" w:rsidRPr="006E2E32" w:rsidRDefault="00EC7EB5" w:rsidP="00EC7EB5">
      <w:pPr>
        <w:pStyle w:val="ConsPlusNormal"/>
        <w:jc w:val="center"/>
        <w:rPr>
          <w:rFonts w:ascii="Times New Roman" w:hAnsi="Times New Roman" w:cs="Times New Roman"/>
          <w:i/>
          <w:sz w:val="12"/>
          <w:szCs w:val="16"/>
        </w:rPr>
      </w:pPr>
      <w:r w:rsidRPr="006E2E32">
        <w:rPr>
          <w:rFonts w:ascii="Times New Roman" w:hAnsi="Times New Roman" w:cs="Times New Roman"/>
          <w:i/>
          <w:sz w:val="12"/>
          <w:szCs w:val="16"/>
        </w:rPr>
        <w:t>(проводится наставником с использованием 7-балльной шкалы по критериям, перечисленным ниже)</w:t>
      </w:r>
    </w:p>
    <w:p w:rsidR="00EC7EB5" w:rsidRPr="00EC7EB5" w:rsidRDefault="00EC7EB5" w:rsidP="00EC7EB5">
      <w:pPr>
        <w:pStyle w:val="ConsPlusNormal"/>
        <w:ind w:firstLine="709"/>
        <w:jc w:val="both"/>
        <w:rPr>
          <w:rFonts w:ascii="Times New Roman" w:hAnsi="Times New Roman" w:cs="Times New Roman"/>
          <w:sz w:val="16"/>
          <w:szCs w:val="16"/>
        </w:rPr>
      </w:pPr>
    </w:p>
    <w:p w:rsidR="00EC7EB5" w:rsidRPr="00EC7EB5" w:rsidRDefault="00EC7EB5" w:rsidP="006E2E32">
      <w:pPr>
        <w:pStyle w:val="ConsPlusNormal"/>
        <w:ind w:firstLine="284"/>
        <w:jc w:val="both"/>
        <w:rPr>
          <w:rFonts w:ascii="Times New Roman" w:hAnsi="Times New Roman" w:cs="Times New Roman"/>
          <w:sz w:val="16"/>
          <w:szCs w:val="16"/>
        </w:rPr>
      </w:pPr>
      <w:r w:rsidRPr="00EC7EB5">
        <w:rPr>
          <w:rFonts w:ascii="Times New Roman" w:hAnsi="Times New Roman" w:cs="Times New Roman"/>
          <w:sz w:val="16"/>
          <w:szCs w:val="16"/>
        </w:rPr>
        <w:t>1. Выполнение порученной работы (справляется ли сотрудник с порученной работой за установленное время?)</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90"/>
        <w:gridCol w:w="283"/>
        <w:gridCol w:w="284"/>
        <w:gridCol w:w="283"/>
        <w:gridCol w:w="284"/>
        <w:gridCol w:w="283"/>
        <w:gridCol w:w="284"/>
        <w:gridCol w:w="340"/>
        <w:gridCol w:w="4196"/>
      </w:tblGrid>
      <w:tr w:rsidR="00EC7EB5" w:rsidRPr="002B30FA" w:rsidTr="002B30FA">
        <w:tc>
          <w:tcPr>
            <w:tcW w:w="4390" w:type="dxa"/>
            <w:tcBorders>
              <w:top w:val="single" w:sz="4" w:space="0" w:color="auto"/>
              <w:bottom w:val="single" w:sz="4" w:space="0" w:color="auto"/>
            </w:tcBorders>
          </w:tcPr>
          <w:p w:rsidR="00EC7EB5" w:rsidRPr="002B30FA" w:rsidRDefault="00EC7EB5" w:rsidP="002B30FA">
            <w:pPr>
              <w:pStyle w:val="ConsPlusNormal"/>
              <w:ind w:firstLine="0"/>
              <w:jc w:val="both"/>
              <w:rPr>
                <w:rFonts w:ascii="Times New Roman" w:hAnsi="Times New Roman" w:cs="Times New Roman"/>
                <w:sz w:val="12"/>
                <w:szCs w:val="16"/>
              </w:rPr>
            </w:pPr>
            <w:r w:rsidRPr="002B30FA">
              <w:rPr>
                <w:rFonts w:ascii="Times New Roman" w:hAnsi="Times New Roman" w:cs="Times New Roman"/>
                <w:sz w:val="12"/>
                <w:szCs w:val="16"/>
              </w:rPr>
              <w:t>На работу затрачивается гораздо больше времени, чем это диктуется опытом или планом</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1</w:t>
            </w:r>
          </w:p>
        </w:tc>
        <w:tc>
          <w:tcPr>
            <w:tcW w:w="284"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2</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3</w:t>
            </w:r>
          </w:p>
        </w:tc>
        <w:tc>
          <w:tcPr>
            <w:tcW w:w="284"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4</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5</w:t>
            </w:r>
          </w:p>
        </w:tc>
        <w:tc>
          <w:tcPr>
            <w:tcW w:w="284"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6</w:t>
            </w:r>
          </w:p>
        </w:tc>
        <w:tc>
          <w:tcPr>
            <w:tcW w:w="340"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7</w:t>
            </w:r>
          </w:p>
        </w:tc>
        <w:tc>
          <w:tcPr>
            <w:tcW w:w="4196" w:type="dxa"/>
            <w:tcBorders>
              <w:top w:val="single" w:sz="4" w:space="0" w:color="auto"/>
              <w:bottom w:val="single" w:sz="4" w:space="0" w:color="auto"/>
            </w:tcBorders>
          </w:tcPr>
          <w:p w:rsidR="00EC7EB5" w:rsidRPr="002B30FA" w:rsidRDefault="00EC7EB5" w:rsidP="002B30FA">
            <w:pPr>
              <w:pStyle w:val="ConsPlusNormal"/>
              <w:ind w:firstLine="0"/>
              <w:jc w:val="both"/>
              <w:rPr>
                <w:rFonts w:ascii="Times New Roman" w:hAnsi="Times New Roman" w:cs="Times New Roman"/>
                <w:sz w:val="12"/>
                <w:szCs w:val="16"/>
              </w:rPr>
            </w:pPr>
            <w:r w:rsidRPr="002B30FA">
              <w:rPr>
                <w:rFonts w:ascii="Times New Roman" w:hAnsi="Times New Roman" w:cs="Times New Roman"/>
                <w:sz w:val="12"/>
                <w:szCs w:val="16"/>
              </w:rPr>
              <w:t>На работу затрачивается гораздо меньше времени, чем это диктуется опытом или планом</w:t>
            </w:r>
          </w:p>
        </w:tc>
      </w:tr>
    </w:tbl>
    <w:p w:rsidR="00EC7EB5" w:rsidRPr="00EC7EB5" w:rsidRDefault="00EC7EB5" w:rsidP="006E2E32">
      <w:pPr>
        <w:pStyle w:val="ConsPlusNormal"/>
        <w:ind w:firstLine="284"/>
        <w:jc w:val="both"/>
        <w:rPr>
          <w:rFonts w:ascii="Times New Roman" w:hAnsi="Times New Roman" w:cs="Times New Roman"/>
          <w:sz w:val="16"/>
          <w:szCs w:val="16"/>
        </w:rPr>
      </w:pPr>
      <w:r w:rsidRPr="00EC7EB5">
        <w:rPr>
          <w:rFonts w:ascii="Times New Roman" w:hAnsi="Times New Roman" w:cs="Times New Roman"/>
          <w:sz w:val="16"/>
          <w:szCs w:val="16"/>
        </w:rPr>
        <w:t>2. Качество работы (насколько тщательно, точно и добросовестно выполняется работа, отсутствуют ли ошибки, учитываются ли указания и точка зрения руководителя?)</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90"/>
        <w:gridCol w:w="283"/>
        <w:gridCol w:w="284"/>
        <w:gridCol w:w="283"/>
        <w:gridCol w:w="284"/>
        <w:gridCol w:w="283"/>
        <w:gridCol w:w="284"/>
        <w:gridCol w:w="340"/>
        <w:gridCol w:w="4196"/>
      </w:tblGrid>
      <w:tr w:rsidR="00EC7EB5" w:rsidRPr="002B30FA" w:rsidTr="002B30FA">
        <w:tc>
          <w:tcPr>
            <w:tcW w:w="4390" w:type="dxa"/>
            <w:tcBorders>
              <w:top w:val="single" w:sz="4" w:space="0" w:color="auto"/>
              <w:bottom w:val="single" w:sz="4" w:space="0" w:color="auto"/>
            </w:tcBorders>
          </w:tcPr>
          <w:p w:rsidR="00EC7EB5" w:rsidRPr="002B30FA" w:rsidRDefault="00EC7EB5" w:rsidP="002B30FA">
            <w:pPr>
              <w:pStyle w:val="ConsPlusNormal"/>
              <w:ind w:firstLine="0"/>
              <w:jc w:val="both"/>
              <w:rPr>
                <w:rFonts w:ascii="Times New Roman" w:hAnsi="Times New Roman" w:cs="Times New Roman"/>
                <w:sz w:val="12"/>
                <w:szCs w:val="16"/>
              </w:rPr>
            </w:pPr>
            <w:r w:rsidRPr="002B30FA">
              <w:rPr>
                <w:rFonts w:ascii="Times New Roman" w:hAnsi="Times New Roman" w:cs="Times New Roman"/>
                <w:sz w:val="12"/>
                <w:szCs w:val="16"/>
              </w:rPr>
              <w:t>Работа должна постоянно существенно переделываться</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1</w:t>
            </w:r>
          </w:p>
        </w:tc>
        <w:tc>
          <w:tcPr>
            <w:tcW w:w="284"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2</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3</w:t>
            </w:r>
          </w:p>
        </w:tc>
        <w:tc>
          <w:tcPr>
            <w:tcW w:w="284"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4</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5</w:t>
            </w:r>
          </w:p>
        </w:tc>
        <w:tc>
          <w:tcPr>
            <w:tcW w:w="284"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6</w:t>
            </w:r>
          </w:p>
        </w:tc>
        <w:tc>
          <w:tcPr>
            <w:tcW w:w="340"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7</w:t>
            </w:r>
          </w:p>
        </w:tc>
        <w:tc>
          <w:tcPr>
            <w:tcW w:w="4196" w:type="dxa"/>
            <w:tcBorders>
              <w:top w:val="single" w:sz="4" w:space="0" w:color="auto"/>
              <w:bottom w:val="single" w:sz="4" w:space="0" w:color="auto"/>
            </w:tcBorders>
          </w:tcPr>
          <w:p w:rsidR="00EC7EB5" w:rsidRPr="002B30FA" w:rsidRDefault="00EC7EB5" w:rsidP="002B30FA">
            <w:pPr>
              <w:pStyle w:val="ConsPlusNormal"/>
              <w:ind w:firstLine="23"/>
              <w:jc w:val="both"/>
              <w:rPr>
                <w:rFonts w:ascii="Times New Roman" w:hAnsi="Times New Roman" w:cs="Times New Roman"/>
                <w:sz w:val="12"/>
                <w:szCs w:val="16"/>
              </w:rPr>
            </w:pPr>
            <w:r w:rsidRPr="002B30FA">
              <w:rPr>
                <w:rFonts w:ascii="Times New Roman" w:hAnsi="Times New Roman" w:cs="Times New Roman"/>
                <w:sz w:val="12"/>
                <w:szCs w:val="16"/>
              </w:rPr>
              <w:t>Результаты работы всегда высокого качества</w:t>
            </w:r>
          </w:p>
        </w:tc>
      </w:tr>
    </w:tbl>
    <w:p w:rsidR="00EC7EB5" w:rsidRPr="00EC7EB5" w:rsidRDefault="00EC7EB5" w:rsidP="006E2E32">
      <w:pPr>
        <w:pStyle w:val="ConsPlusNormal"/>
        <w:ind w:firstLine="284"/>
        <w:jc w:val="both"/>
        <w:rPr>
          <w:rFonts w:ascii="Times New Roman" w:hAnsi="Times New Roman" w:cs="Times New Roman"/>
          <w:sz w:val="16"/>
          <w:szCs w:val="16"/>
        </w:rPr>
      </w:pPr>
      <w:r w:rsidRPr="00EC7EB5">
        <w:rPr>
          <w:rFonts w:ascii="Times New Roman" w:hAnsi="Times New Roman" w:cs="Times New Roman"/>
          <w:sz w:val="16"/>
          <w:szCs w:val="16"/>
        </w:rPr>
        <w:t>3. Уровень профессиональной подготовки (насколько хорошо сотрудник ориентируется в предмете своей деятельности, обладает ли достаточными профессиональными навыками для выполнения своих обязанностей?)</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90"/>
        <w:gridCol w:w="283"/>
        <w:gridCol w:w="284"/>
        <w:gridCol w:w="283"/>
        <w:gridCol w:w="284"/>
        <w:gridCol w:w="283"/>
        <w:gridCol w:w="340"/>
        <w:gridCol w:w="340"/>
        <w:gridCol w:w="4140"/>
      </w:tblGrid>
      <w:tr w:rsidR="00EC7EB5" w:rsidRPr="002B30FA" w:rsidTr="002B30FA">
        <w:tc>
          <w:tcPr>
            <w:tcW w:w="4390" w:type="dxa"/>
            <w:tcBorders>
              <w:top w:val="single" w:sz="4" w:space="0" w:color="auto"/>
              <w:bottom w:val="single" w:sz="4" w:space="0" w:color="auto"/>
            </w:tcBorders>
          </w:tcPr>
          <w:p w:rsidR="00EC7EB5" w:rsidRPr="002B30FA" w:rsidRDefault="00EC7EB5" w:rsidP="002B30FA">
            <w:pPr>
              <w:pStyle w:val="ConsPlusNormal"/>
              <w:ind w:firstLine="0"/>
              <w:jc w:val="both"/>
              <w:rPr>
                <w:rFonts w:ascii="Times New Roman" w:hAnsi="Times New Roman" w:cs="Times New Roman"/>
                <w:sz w:val="12"/>
                <w:szCs w:val="16"/>
              </w:rPr>
            </w:pPr>
            <w:r w:rsidRPr="002B30FA">
              <w:rPr>
                <w:rFonts w:ascii="Times New Roman" w:hAnsi="Times New Roman" w:cs="Times New Roman"/>
                <w:sz w:val="12"/>
                <w:szCs w:val="16"/>
              </w:rPr>
              <w:t>Знание предмета своей деятельности слабые, профессиональные навыки развиты недостаточно</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1</w:t>
            </w:r>
          </w:p>
        </w:tc>
        <w:tc>
          <w:tcPr>
            <w:tcW w:w="284"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2</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3</w:t>
            </w:r>
          </w:p>
        </w:tc>
        <w:tc>
          <w:tcPr>
            <w:tcW w:w="284"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4</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5</w:t>
            </w:r>
          </w:p>
        </w:tc>
        <w:tc>
          <w:tcPr>
            <w:tcW w:w="340"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6</w:t>
            </w:r>
          </w:p>
        </w:tc>
        <w:tc>
          <w:tcPr>
            <w:tcW w:w="340"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7</w:t>
            </w:r>
          </w:p>
        </w:tc>
        <w:tc>
          <w:tcPr>
            <w:tcW w:w="4140" w:type="dxa"/>
            <w:tcBorders>
              <w:top w:val="single" w:sz="4" w:space="0" w:color="auto"/>
              <w:bottom w:val="single" w:sz="4" w:space="0" w:color="auto"/>
            </w:tcBorders>
          </w:tcPr>
          <w:p w:rsidR="00EC7EB5" w:rsidRPr="002B30FA" w:rsidRDefault="00EC7EB5" w:rsidP="002B30FA">
            <w:pPr>
              <w:pStyle w:val="ConsPlusNormal"/>
              <w:ind w:firstLine="0"/>
              <w:jc w:val="both"/>
              <w:rPr>
                <w:rFonts w:ascii="Times New Roman" w:hAnsi="Times New Roman" w:cs="Times New Roman"/>
                <w:sz w:val="12"/>
                <w:szCs w:val="16"/>
              </w:rPr>
            </w:pPr>
            <w:r w:rsidRPr="002B30FA">
              <w:rPr>
                <w:rFonts w:ascii="Times New Roman" w:hAnsi="Times New Roman" w:cs="Times New Roman"/>
                <w:sz w:val="12"/>
                <w:szCs w:val="16"/>
              </w:rPr>
              <w:t>Отлично ориентируется в предмете своей деятельности, обладает высоким уровнем развития профессиональных навыков</w:t>
            </w:r>
          </w:p>
        </w:tc>
      </w:tr>
    </w:tbl>
    <w:p w:rsidR="00EC7EB5" w:rsidRPr="00EC7EB5" w:rsidRDefault="00EC7EB5" w:rsidP="006E2E32">
      <w:pPr>
        <w:pStyle w:val="ConsPlusNormal"/>
        <w:ind w:firstLine="284"/>
        <w:jc w:val="both"/>
        <w:rPr>
          <w:rFonts w:ascii="Times New Roman" w:hAnsi="Times New Roman" w:cs="Times New Roman"/>
          <w:sz w:val="16"/>
          <w:szCs w:val="16"/>
        </w:rPr>
      </w:pPr>
      <w:r w:rsidRPr="00EC7EB5">
        <w:rPr>
          <w:rFonts w:ascii="Times New Roman" w:hAnsi="Times New Roman" w:cs="Times New Roman"/>
          <w:sz w:val="16"/>
          <w:szCs w:val="16"/>
        </w:rPr>
        <w:t>4. Совместная работа (сотрудничает ли сотрудник с коллегами при решении задач, есть ли готовность поделиться знаниями и умениями, оказывает ли поддержку, консультируется ли?)</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90"/>
        <w:gridCol w:w="283"/>
        <w:gridCol w:w="284"/>
        <w:gridCol w:w="283"/>
        <w:gridCol w:w="284"/>
        <w:gridCol w:w="283"/>
        <w:gridCol w:w="340"/>
        <w:gridCol w:w="340"/>
        <w:gridCol w:w="4140"/>
      </w:tblGrid>
      <w:tr w:rsidR="00EC7EB5" w:rsidRPr="002B30FA" w:rsidTr="002B30FA">
        <w:tc>
          <w:tcPr>
            <w:tcW w:w="4390" w:type="dxa"/>
            <w:tcBorders>
              <w:top w:val="single" w:sz="4" w:space="0" w:color="auto"/>
              <w:bottom w:val="single" w:sz="4" w:space="0" w:color="auto"/>
            </w:tcBorders>
          </w:tcPr>
          <w:p w:rsidR="00EC7EB5" w:rsidRPr="002B30FA" w:rsidRDefault="00EC7EB5" w:rsidP="002B30FA">
            <w:pPr>
              <w:pStyle w:val="ConsPlusNormal"/>
              <w:ind w:firstLine="0"/>
              <w:jc w:val="both"/>
              <w:rPr>
                <w:rFonts w:ascii="Times New Roman" w:hAnsi="Times New Roman" w:cs="Times New Roman"/>
                <w:sz w:val="12"/>
                <w:szCs w:val="16"/>
              </w:rPr>
            </w:pPr>
            <w:r w:rsidRPr="002B30FA">
              <w:rPr>
                <w:rFonts w:ascii="Times New Roman" w:hAnsi="Times New Roman" w:cs="Times New Roman"/>
                <w:sz w:val="12"/>
                <w:szCs w:val="16"/>
              </w:rPr>
              <w:t>Не любит и не умеет работать в группе, редко принимает и предлагает помощь</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1</w:t>
            </w:r>
          </w:p>
        </w:tc>
        <w:tc>
          <w:tcPr>
            <w:tcW w:w="284"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2</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3</w:t>
            </w:r>
          </w:p>
        </w:tc>
        <w:tc>
          <w:tcPr>
            <w:tcW w:w="284"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4</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5</w:t>
            </w:r>
          </w:p>
        </w:tc>
        <w:tc>
          <w:tcPr>
            <w:tcW w:w="340"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6</w:t>
            </w:r>
          </w:p>
        </w:tc>
        <w:tc>
          <w:tcPr>
            <w:tcW w:w="340"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7</w:t>
            </w:r>
          </w:p>
        </w:tc>
        <w:tc>
          <w:tcPr>
            <w:tcW w:w="4140" w:type="dxa"/>
            <w:tcBorders>
              <w:top w:val="single" w:sz="4" w:space="0" w:color="auto"/>
              <w:bottom w:val="single" w:sz="4" w:space="0" w:color="auto"/>
            </w:tcBorders>
          </w:tcPr>
          <w:p w:rsidR="00EC7EB5" w:rsidRPr="002B30FA" w:rsidRDefault="00EC7EB5" w:rsidP="002B30FA">
            <w:pPr>
              <w:pStyle w:val="ConsPlusNormal"/>
              <w:ind w:firstLine="0"/>
              <w:jc w:val="both"/>
              <w:rPr>
                <w:rFonts w:ascii="Times New Roman" w:hAnsi="Times New Roman" w:cs="Times New Roman"/>
                <w:sz w:val="12"/>
                <w:szCs w:val="16"/>
              </w:rPr>
            </w:pPr>
            <w:r w:rsidRPr="002B30FA">
              <w:rPr>
                <w:rFonts w:ascii="Times New Roman" w:hAnsi="Times New Roman" w:cs="Times New Roman"/>
                <w:sz w:val="12"/>
                <w:szCs w:val="16"/>
              </w:rPr>
              <w:t>Проявляет четко выраженную склонность к работе в группе, всегда эффективно сотрудничает с другими</w:t>
            </w:r>
          </w:p>
        </w:tc>
      </w:tr>
    </w:tbl>
    <w:p w:rsidR="00EC7EB5" w:rsidRPr="00EC7EB5" w:rsidRDefault="00EC7EB5" w:rsidP="006E2E32">
      <w:pPr>
        <w:pStyle w:val="ConsPlusNormal"/>
        <w:ind w:firstLine="284"/>
        <w:jc w:val="both"/>
        <w:rPr>
          <w:rFonts w:ascii="Times New Roman" w:hAnsi="Times New Roman" w:cs="Times New Roman"/>
          <w:sz w:val="16"/>
          <w:szCs w:val="16"/>
        </w:rPr>
      </w:pPr>
      <w:r w:rsidRPr="00EC7EB5">
        <w:rPr>
          <w:rFonts w:ascii="Times New Roman" w:hAnsi="Times New Roman" w:cs="Times New Roman"/>
          <w:sz w:val="16"/>
          <w:szCs w:val="16"/>
        </w:rPr>
        <w:t>5. Способность к деловому общению (умеет ли сотрудник четко высказать свои мысли, выслушать и понять собеседника?)</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90"/>
        <w:gridCol w:w="283"/>
        <w:gridCol w:w="284"/>
        <w:gridCol w:w="283"/>
        <w:gridCol w:w="284"/>
        <w:gridCol w:w="283"/>
        <w:gridCol w:w="284"/>
        <w:gridCol w:w="340"/>
        <w:gridCol w:w="4196"/>
      </w:tblGrid>
      <w:tr w:rsidR="00EC7EB5" w:rsidRPr="002B30FA" w:rsidTr="002B30FA">
        <w:tc>
          <w:tcPr>
            <w:tcW w:w="4390" w:type="dxa"/>
            <w:tcBorders>
              <w:top w:val="single" w:sz="4" w:space="0" w:color="auto"/>
              <w:bottom w:val="single" w:sz="4" w:space="0" w:color="auto"/>
            </w:tcBorders>
          </w:tcPr>
          <w:p w:rsidR="00EC7EB5" w:rsidRPr="002B30FA" w:rsidRDefault="00EC7EB5" w:rsidP="002B30FA">
            <w:pPr>
              <w:pStyle w:val="ConsPlusNormal"/>
              <w:ind w:firstLine="0"/>
              <w:jc w:val="both"/>
              <w:rPr>
                <w:rFonts w:ascii="Times New Roman" w:hAnsi="Times New Roman" w:cs="Times New Roman"/>
                <w:sz w:val="12"/>
                <w:szCs w:val="16"/>
              </w:rPr>
            </w:pPr>
            <w:r w:rsidRPr="002B30FA">
              <w:rPr>
                <w:rFonts w:ascii="Times New Roman" w:hAnsi="Times New Roman" w:cs="Times New Roman"/>
                <w:sz w:val="12"/>
                <w:szCs w:val="16"/>
              </w:rPr>
              <w:t>Высказывания воспринимаются с трудом, не умеет слушать собеседника, не стремится к взаимопониманию</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1</w:t>
            </w:r>
          </w:p>
        </w:tc>
        <w:tc>
          <w:tcPr>
            <w:tcW w:w="284"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2</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3</w:t>
            </w:r>
          </w:p>
        </w:tc>
        <w:tc>
          <w:tcPr>
            <w:tcW w:w="284"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4</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5</w:t>
            </w:r>
          </w:p>
        </w:tc>
        <w:tc>
          <w:tcPr>
            <w:tcW w:w="284"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6</w:t>
            </w:r>
          </w:p>
        </w:tc>
        <w:tc>
          <w:tcPr>
            <w:tcW w:w="340"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7</w:t>
            </w:r>
          </w:p>
        </w:tc>
        <w:tc>
          <w:tcPr>
            <w:tcW w:w="4196" w:type="dxa"/>
            <w:tcBorders>
              <w:top w:val="single" w:sz="4" w:space="0" w:color="auto"/>
              <w:bottom w:val="single" w:sz="4" w:space="0" w:color="auto"/>
            </w:tcBorders>
          </w:tcPr>
          <w:p w:rsidR="00EC7EB5" w:rsidRPr="002B30FA" w:rsidRDefault="00EC7EB5" w:rsidP="002B30FA">
            <w:pPr>
              <w:pStyle w:val="ConsPlusNormal"/>
              <w:ind w:firstLine="23"/>
              <w:jc w:val="both"/>
              <w:rPr>
                <w:rFonts w:ascii="Times New Roman" w:hAnsi="Times New Roman" w:cs="Times New Roman"/>
                <w:sz w:val="12"/>
                <w:szCs w:val="16"/>
              </w:rPr>
            </w:pPr>
            <w:r w:rsidRPr="002B30FA">
              <w:rPr>
                <w:rFonts w:ascii="Times New Roman" w:hAnsi="Times New Roman" w:cs="Times New Roman"/>
                <w:sz w:val="12"/>
                <w:szCs w:val="16"/>
              </w:rPr>
              <w:t>Хорошо воспринимается, убедителен, умеет выслушать собеседника, стремится достичь полного взаимопонимания</w:t>
            </w:r>
          </w:p>
        </w:tc>
      </w:tr>
    </w:tbl>
    <w:p w:rsidR="00EC7EB5" w:rsidRPr="00EC7EB5" w:rsidRDefault="00EC7EB5" w:rsidP="006E2E32">
      <w:pPr>
        <w:pStyle w:val="ConsPlusNormal"/>
        <w:ind w:firstLine="284"/>
        <w:jc w:val="both"/>
        <w:rPr>
          <w:rFonts w:ascii="Times New Roman" w:hAnsi="Times New Roman" w:cs="Times New Roman"/>
          <w:sz w:val="16"/>
          <w:szCs w:val="16"/>
        </w:rPr>
      </w:pPr>
      <w:r w:rsidRPr="00EC7EB5">
        <w:rPr>
          <w:rFonts w:ascii="Times New Roman" w:hAnsi="Times New Roman" w:cs="Times New Roman"/>
          <w:sz w:val="16"/>
          <w:szCs w:val="16"/>
        </w:rPr>
        <w:t>6. Письменные способы выражения (умеет ли сотрудник подготовить письменное сообщение: написать служебную записку, отчет, вести деловую переписку?)</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90"/>
        <w:gridCol w:w="283"/>
        <w:gridCol w:w="284"/>
        <w:gridCol w:w="283"/>
        <w:gridCol w:w="284"/>
        <w:gridCol w:w="283"/>
        <w:gridCol w:w="284"/>
        <w:gridCol w:w="340"/>
        <w:gridCol w:w="4196"/>
      </w:tblGrid>
      <w:tr w:rsidR="00EC7EB5" w:rsidRPr="002B30FA" w:rsidTr="002B30FA">
        <w:tc>
          <w:tcPr>
            <w:tcW w:w="4390" w:type="dxa"/>
            <w:tcBorders>
              <w:top w:val="single" w:sz="4" w:space="0" w:color="auto"/>
              <w:bottom w:val="single" w:sz="4" w:space="0" w:color="auto"/>
            </w:tcBorders>
          </w:tcPr>
          <w:p w:rsidR="00EC7EB5" w:rsidRPr="002B30FA" w:rsidRDefault="00EC7EB5" w:rsidP="002B30FA">
            <w:pPr>
              <w:pStyle w:val="ConsPlusNormal"/>
              <w:ind w:firstLine="0"/>
              <w:jc w:val="both"/>
              <w:rPr>
                <w:rFonts w:ascii="Times New Roman" w:hAnsi="Times New Roman" w:cs="Times New Roman"/>
                <w:sz w:val="12"/>
                <w:szCs w:val="16"/>
              </w:rPr>
            </w:pPr>
            <w:r w:rsidRPr="002B30FA">
              <w:rPr>
                <w:rFonts w:ascii="Times New Roman" w:hAnsi="Times New Roman" w:cs="Times New Roman"/>
                <w:sz w:val="12"/>
                <w:szCs w:val="16"/>
              </w:rPr>
              <w:t>Тексты должны постоянно переделываться, т.к. они трудны для восприятия, нелогичны, не соответствуют стандартам</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1</w:t>
            </w:r>
          </w:p>
        </w:tc>
        <w:tc>
          <w:tcPr>
            <w:tcW w:w="284"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2</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3</w:t>
            </w:r>
          </w:p>
        </w:tc>
        <w:tc>
          <w:tcPr>
            <w:tcW w:w="284"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4</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5</w:t>
            </w:r>
          </w:p>
        </w:tc>
        <w:tc>
          <w:tcPr>
            <w:tcW w:w="284"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6</w:t>
            </w:r>
          </w:p>
        </w:tc>
        <w:tc>
          <w:tcPr>
            <w:tcW w:w="340"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7</w:t>
            </w:r>
          </w:p>
        </w:tc>
        <w:tc>
          <w:tcPr>
            <w:tcW w:w="4196" w:type="dxa"/>
            <w:tcBorders>
              <w:top w:val="single" w:sz="4" w:space="0" w:color="auto"/>
              <w:bottom w:val="single" w:sz="4" w:space="0" w:color="auto"/>
            </w:tcBorders>
          </w:tcPr>
          <w:p w:rsidR="00EC7EB5" w:rsidRPr="002B30FA" w:rsidRDefault="00EC7EB5" w:rsidP="002B30FA">
            <w:pPr>
              <w:pStyle w:val="ConsPlusNormal"/>
              <w:ind w:firstLine="0"/>
              <w:jc w:val="both"/>
              <w:rPr>
                <w:rFonts w:ascii="Times New Roman" w:hAnsi="Times New Roman" w:cs="Times New Roman"/>
                <w:sz w:val="12"/>
                <w:szCs w:val="16"/>
              </w:rPr>
            </w:pPr>
            <w:r w:rsidRPr="002B30FA">
              <w:rPr>
                <w:rFonts w:ascii="Times New Roman" w:hAnsi="Times New Roman" w:cs="Times New Roman"/>
                <w:sz w:val="12"/>
                <w:szCs w:val="16"/>
              </w:rPr>
              <w:t>Тексты всегда соответствуют поставленной цели, легко воспринимаются, соответствуют стандартам</w:t>
            </w:r>
          </w:p>
        </w:tc>
      </w:tr>
    </w:tbl>
    <w:p w:rsidR="00EC7EB5" w:rsidRPr="00EC7EB5" w:rsidRDefault="00EC7EB5" w:rsidP="006E2E32">
      <w:pPr>
        <w:pStyle w:val="ConsPlusNormal"/>
        <w:ind w:firstLine="284"/>
        <w:jc w:val="both"/>
        <w:rPr>
          <w:rFonts w:ascii="Times New Roman" w:hAnsi="Times New Roman" w:cs="Times New Roman"/>
          <w:sz w:val="16"/>
          <w:szCs w:val="16"/>
        </w:rPr>
      </w:pPr>
      <w:r w:rsidRPr="00EC7EB5">
        <w:rPr>
          <w:rFonts w:ascii="Times New Roman" w:hAnsi="Times New Roman" w:cs="Times New Roman"/>
          <w:sz w:val="16"/>
          <w:szCs w:val="16"/>
        </w:rPr>
        <w:t>7. Самостоятельность (может ли специалист выполнять порученную работу без посторонней помощи?)</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90"/>
        <w:gridCol w:w="283"/>
        <w:gridCol w:w="284"/>
        <w:gridCol w:w="283"/>
        <w:gridCol w:w="284"/>
        <w:gridCol w:w="283"/>
        <w:gridCol w:w="340"/>
        <w:gridCol w:w="340"/>
        <w:gridCol w:w="4140"/>
      </w:tblGrid>
      <w:tr w:rsidR="00EC7EB5" w:rsidRPr="002B30FA" w:rsidTr="002B30FA">
        <w:tc>
          <w:tcPr>
            <w:tcW w:w="4390" w:type="dxa"/>
            <w:tcBorders>
              <w:top w:val="single" w:sz="4" w:space="0" w:color="auto"/>
              <w:bottom w:val="single" w:sz="4" w:space="0" w:color="auto"/>
            </w:tcBorders>
          </w:tcPr>
          <w:p w:rsidR="00EC7EB5" w:rsidRPr="002B30FA" w:rsidRDefault="00EC7EB5" w:rsidP="002B30FA">
            <w:pPr>
              <w:pStyle w:val="ConsPlusNormal"/>
              <w:ind w:firstLine="0"/>
              <w:jc w:val="both"/>
              <w:rPr>
                <w:rFonts w:ascii="Times New Roman" w:hAnsi="Times New Roman" w:cs="Times New Roman"/>
                <w:sz w:val="12"/>
                <w:szCs w:val="16"/>
              </w:rPr>
            </w:pPr>
            <w:r w:rsidRPr="002B30FA">
              <w:rPr>
                <w:rFonts w:ascii="Times New Roman" w:hAnsi="Times New Roman" w:cs="Times New Roman"/>
                <w:sz w:val="12"/>
                <w:szCs w:val="16"/>
              </w:rPr>
              <w:t>Без посторонней помощи не знает, что предпринять, при малейших трудностях теряется</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1</w:t>
            </w:r>
          </w:p>
        </w:tc>
        <w:tc>
          <w:tcPr>
            <w:tcW w:w="284"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2</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3</w:t>
            </w:r>
          </w:p>
        </w:tc>
        <w:tc>
          <w:tcPr>
            <w:tcW w:w="284"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4</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5</w:t>
            </w:r>
          </w:p>
        </w:tc>
        <w:tc>
          <w:tcPr>
            <w:tcW w:w="340"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6</w:t>
            </w:r>
          </w:p>
        </w:tc>
        <w:tc>
          <w:tcPr>
            <w:tcW w:w="340"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7</w:t>
            </w:r>
          </w:p>
        </w:tc>
        <w:tc>
          <w:tcPr>
            <w:tcW w:w="4140" w:type="dxa"/>
            <w:tcBorders>
              <w:top w:val="single" w:sz="4" w:space="0" w:color="auto"/>
              <w:bottom w:val="single" w:sz="4" w:space="0" w:color="auto"/>
            </w:tcBorders>
          </w:tcPr>
          <w:p w:rsidR="00EC7EB5" w:rsidRPr="002B30FA" w:rsidRDefault="00EC7EB5" w:rsidP="002B30FA">
            <w:pPr>
              <w:pStyle w:val="ConsPlusNormal"/>
              <w:ind w:firstLine="0"/>
              <w:jc w:val="both"/>
              <w:rPr>
                <w:rFonts w:ascii="Times New Roman" w:hAnsi="Times New Roman" w:cs="Times New Roman"/>
                <w:sz w:val="12"/>
                <w:szCs w:val="16"/>
              </w:rPr>
            </w:pPr>
            <w:r w:rsidRPr="002B30FA">
              <w:rPr>
                <w:rFonts w:ascii="Times New Roman" w:hAnsi="Times New Roman" w:cs="Times New Roman"/>
                <w:sz w:val="12"/>
                <w:szCs w:val="16"/>
              </w:rPr>
              <w:t>Даже нестандартные и сложные задания успешно выполняет без посторонней помощи</w:t>
            </w:r>
          </w:p>
        </w:tc>
      </w:tr>
    </w:tbl>
    <w:p w:rsidR="00EC7EB5" w:rsidRPr="00EC7EB5" w:rsidRDefault="00EC7EB5" w:rsidP="006E2E32">
      <w:pPr>
        <w:pStyle w:val="ConsPlusNormal"/>
        <w:ind w:firstLine="284"/>
        <w:jc w:val="both"/>
        <w:rPr>
          <w:rFonts w:ascii="Times New Roman" w:hAnsi="Times New Roman" w:cs="Times New Roman"/>
          <w:sz w:val="16"/>
          <w:szCs w:val="16"/>
        </w:rPr>
      </w:pPr>
      <w:r w:rsidRPr="00EC7EB5">
        <w:rPr>
          <w:rFonts w:ascii="Times New Roman" w:hAnsi="Times New Roman" w:cs="Times New Roman"/>
          <w:sz w:val="16"/>
          <w:szCs w:val="16"/>
        </w:rPr>
        <w:t>8. Умение доводить начатое дело до конца (способен ли работник довести начатое дело до конца без напоминаний и постоянного контроля со стороны руководства)</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90"/>
        <w:gridCol w:w="283"/>
        <w:gridCol w:w="284"/>
        <w:gridCol w:w="283"/>
        <w:gridCol w:w="284"/>
        <w:gridCol w:w="283"/>
        <w:gridCol w:w="284"/>
        <w:gridCol w:w="340"/>
        <w:gridCol w:w="4196"/>
      </w:tblGrid>
      <w:tr w:rsidR="00EC7EB5" w:rsidRPr="002B30FA" w:rsidTr="002B30FA">
        <w:tc>
          <w:tcPr>
            <w:tcW w:w="4390" w:type="dxa"/>
            <w:tcBorders>
              <w:top w:val="single" w:sz="4" w:space="0" w:color="auto"/>
              <w:bottom w:val="single" w:sz="4" w:space="0" w:color="auto"/>
            </w:tcBorders>
          </w:tcPr>
          <w:p w:rsidR="00EC7EB5" w:rsidRPr="002B30FA" w:rsidRDefault="00EC7EB5" w:rsidP="002B30FA">
            <w:pPr>
              <w:pStyle w:val="ConsPlusNormal"/>
              <w:ind w:firstLine="0"/>
              <w:jc w:val="both"/>
              <w:rPr>
                <w:rFonts w:ascii="Times New Roman" w:hAnsi="Times New Roman" w:cs="Times New Roman"/>
                <w:sz w:val="12"/>
                <w:szCs w:val="16"/>
              </w:rPr>
            </w:pPr>
            <w:r w:rsidRPr="002B30FA">
              <w:rPr>
                <w:rFonts w:ascii="Times New Roman" w:hAnsi="Times New Roman" w:cs="Times New Roman"/>
                <w:sz w:val="12"/>
                <w:szCs w:val="16"/>
              </w:rPr>
              <w:t>Требует постоянного напоминания и жесткого контроля выполнения работы</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1</w:t>
            </w:r>
          </w:p>
        </w:tc>
        <w:tc>
          <w:tcPr>
            <w:tcW w:w="284"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2</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3</w:t>
            </w:r>
          </w:p>
        </w:tc>
        <w:tc>
          <w:tcPr>
            <w:tcW w:w="284"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4</w:t>
            </w:r>
          </w:p>
        </w:tc>
        <w:tc>
          <w:tcPr>
            <w:tcW w:w="283"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5</w:t>
            </w:r>
          </w:p>
        </w:tc>
        <w:tc>
          <w:tcPr>
            <w:tcW w:w="284"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6</w:t>
            </w:r>
          </w:p>
        </w:tc>
        <w:tc>
          <w:tcPr>
            <w:tcW w:w="340" w:type="dxa"/>
            <w:tcBorders>
              <w:top w:val="single" w:sz="4" w:space="0" w:color="auto"/>
              <w:bottom w:val="single" w:sz="4" w:space="0" w:color="auto"/>
            </w:tcBorders>
          </w:tcPr>
          <w:p w:rsidR="00EC7EB5" w:rsidRPr="002B30FA" w:rsidRDefault="00EC7EB5" w:rsidP="006E2E32">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7</w:t>
            </w:r>
          </w:p>
        </w:tc>
        <w:tc>
          <w:tcPr>
            <w:tcW w:w="4196" w:type="dxa"/>
            <w:tcBorders>
              <w:top w:val="single" w:sz="4" w:space="0" w:color="auto"/>
              <w:bottom w:val="single" w:sz="4" w:space="0" w:color="auto"/>
            </w:tcBorders>
          </w:tcPr>
          <w:p w:rsidR="00EC7EB5" w:rsidRPr="002B30FA" w:rsidRDefault="00EC7EB5" w:rsidP="002B30FA">
            <w:pPr>
              <w:pStyle w:val="ConsPlusNormal"/>
              <w:ind w:firstLine="25"/>
              <w:jc w:val="both"/>
              <w:rPr>
                <w:rFonts w:ascii="Times New Roman" w:hAnsi="Times New Roman" w:cs="Times New Roman"/>
                <w:sz w:val="12"/>
                <w:szCs w:val="16"/>
              </w:rPr>
            </w:pPr>
            <w:r w:rsidRPr="002B30FA">
              <w:rPr>
                <w:rFonts w:ascii="Times New Roman" w:hAnsi="Times New Roman" w:cs="Times New Roman"/>
                <w:sz w:val="12"/>
                <w:szCs w:val="16"/>
              </w:rPr>
              <w:t>Получив задание, всегда доводит дело до конца без напоминаний и контроля</w:t>
            </w:r>
          </w:p>
        </w:tc>
      </w:tr>
    </w:tbl>
    <w:p w:rsidR="00EC7EB5" w:rsidRPr="00EC7EB5" w:rsidRDefault="00EC7EB5" w:rsidP="006E2E32">
      <w:pPr>
        <w:pStyle w:val="ConsPlusNonformat"/>
        <w:ind w:firstLine="284"/>
        <w:rPr>
          <w:rFonts w:ascii="Times New Roman" w:hAnsi="Times New Roman" w:cs="Times New Roman"/>
          <w:sz w:val="16"/>
          <w:szCs w:val="16"/>
        </w:rPr>
      </w:pPr>
      <w:r w:rsidRPr="00EC7EB5">
        <w:rPr>
          <w:rFonts w:ascii="Times New Roman" w:hAnsi="Times New Roman" w:cs="Times New Roman"/>
          <w:sz w:val="16"/>
          <w:szCs w:val="16"/>
        </w:rPr>
        <w:t>Предложения по дальнейшей работе сотрудника: ____________________________________________________________________</w:t>
      </w:r>
      <w:r w:rsidR="002B30FA">
        <w:rPr>
          <w:rFonts w:ascii="Times New Roman" w:hAnsi="Times New Roman" w:cs="Times New Roman"/>
          <w:sz w:val="16"/>
          <w:szCs w:val="16"/>
        </w:rPr>
        <w:t>__________________</w:t>
      </w:r>
    </w:p>
    <w:p w:rsidR="00EC7EB5" w:rsidRPr="00EC7EB5" w:rsidRDefault="00EC7EB5" w:rsidP="00EC7EB5">
      <w:pPr>
        <w:pStyle w:val="ConsPlusNonformat"/>
        <w:jc w:val="both"/>
        <w:rPr>
          <w:rFonts w:ascii="Times New Roman" w:hAnsi="Times New Roman" w:cs="Times New Roman"/>
          <w:sz w:val="16"/>
          <w:szCs w:val="16"/>
        </w:rPr>
      </w:pPr>
      <w:r w:rsidRPr="00EC7EB5">
        <w:rPr>
          <w:rFonts w:ascii="Times New Roman" w:hAnsi="Times New Roman" w:cs="Times New Roman"/>
          <w:sz w:val="16"/>
          <w:szCs w:val="16"/>
        </w:rPr>
        <w:t>"___" _______ 20____ года                              Подпись ____________</w:t>
      </w:r>
    </w:p>
    <w:p w:rsidR="002B30FA" w:rsidRPr="002B30FA" w:rsidRDefault="00EC7EB5" w:rsidP="00EC7EB5">
      <w:pPr>
        <w:pStyle w:val="ConsPlusNonformat"/>
        <w:jc w:val="both"/>
        <w:rPr>
          <w:rFonts w:ascii="Times New Roman" w:hAnsi="Times New Roman" w:cs="Times New Roman"/>
          <w:i/>
          <w:sz w:val="12"/>
          <w:szCs w:val="16"/>
        </w:rPr>
      </w:pPr>
      <w:r w:rsidRPr="002B30FA">
        <w:rPr>
          <w:rFonts w:ascii="Times New Roman" w:hAnsi="Times New Roman" w:cs="Times New Roman"/>
          <w:i/>
          <w:sz w:val="12"/>
          <w:szCs w:val="16"/>
        </w:rPr>
        <w:t>*, ** Заполняется кадровой службой:</w:t>
      </w:r>
    </w:p>
    <w:tbl>
      <w:tblPr>
        <w:tblStyle w:val="afc"/>
        <w:tblW w:w="0" w:type="auto"/>
        <w:tblLook w:val="04A0" w:firstRow="1" w:lastRow="0" w:firstColumn="1" w:lastColumn="0" w:noHBand="0" w:noVBand="1"/>
      </w:tblPr>
      <w:tblGrid>
        <w:gridCol w:w="1696"/>
        <w:gridCol w:w="8931"/>
      </w:tblGrid>
      <w:tr w:rsidR="002B30FA" w:rsidRPr="002B30FA" w:rsidTr="002B30FA">
        <w:tc>
          <w:tcPr>
            <w:tcW w:w="1696" w:type="dxa"/>
          </w:tcPr>
          <w:p w:rsidR="002B30FA" w:rsidRPr="002B30FA" w:rsidRDefault="002B30FA" w:rsidP="002B30FA">
            <w:pPr>
              <w:pStyle w:val="ConsPlusNormal"/>
              <w:ind w:firstLine="0"/>
              <w:jc w:val="center"/>
              <w:rPr>
                <w:rFonts w:ascii="Times New Roman" w:hAnsi="Times New Roman" w:cs="Times New Roman"/>
                <w:b/>
                <w:sz w:val="12"/>
                <w:szCs w:val="16"/>
              </w:rPr>
            </w:pPr>
            <w:r w:rsidRPr="002B30FA">
              <w:rPr>
                <w:rFonts w:ascii="Times New Roman" w:hAnsi="Times New Roman" w:cs="Times New Roman"/>
                <w:b/>
                <w:sz w:val="12"/>
                <w:szCs w:val="16"/>
              </w:rPr>
              <w:t>Средний балл</w:t>
            </w:r>
          </w:p>
        </w:tc>
        <w:tc>
          <w:tcPr>
            <w:tcW w:w="8931" w:type="dxa"/>
          </w:tcPr>
          <w:p w:rsidR="002B30FA" w:rsidRPr="002B30FA" w:rsidRDefault="002B30FA" w:rsidP="002B30FA">
            <w:pPr>
              <w:pStyle w:val="ConsPlusNormal"/>
              <w:ind w:firstLine="0"/>
              <w:jc w:val="center"/>
              <w:rPr>
                <w:rFonts w:ascii="Times New Roman" w:hAnsi="Times New Roman" w:cs="Times New Roman"/>
                <w:b/>
                <w:sz w:val="12"/>
                <w:szCs w:val="16"/>
              </w:rPr>
            </w:pPr>
            <w:r w:rsidRPr="002B30FA">
              <w:rPr>
                <w:rFonts w:ascii="Times New Roman" w:hAnsi="Times New Roman" w:cs="Times New Roman"/>
                <w:b/>
                <w:sz w:val="12"/>
                <w:szCs w:val="16"/>
              </w:rPr>
              <w:t>Потенциал испытуемого</w:t>
            </w:r>
          </w:p>
        </w:tc>
      </w:tr>
      <w:tr w:rsidR="002B30FA" w:rsidTr="002B30FA">
        <w:tc>
          <w:tcPr>
            <w:tcW w:w="1696" w:type="dxa"/>
          </w:tcPr>
          <w:p w:rsidR="002B30FA" w:rsidRPr="002B30FA" w:rsidRDefault="002B30FA" w:rsidP="002B30FA">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До 3</w:t>
            </w:r>
          </w:p>
        </w:tc>
        <w:tc>
          <w:tcPr>
            <w:tcW w:w="8931" w:type="dxa"/>
          </w:tcPr>
          <w:p w:rsidR="002B30FA" w:rsidRPr="002B30FA" w:rsidRDefault="002B30FA" w:rsidP="002B30FA">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Не соответствует занимаемой должности</w:t>
            </w:r>
          </w:p>
        </w:tc>
      </w:tr>
      <w:tr w:rsidR="002B30FA" w:rsidTr="002B30FA">
        <w:tc>
          <w:tcPr>
            <w:tcW w:w="1696" w:type="dxa"/>
          </w:tcPr>
          <w:p w:rsidR="002B30FA" w:rsidRPr="002B30FA" w:rsidRDefault="002B30FA" w:rsidP="002B30FA">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От 3 до 4</w:t>
            </w:r>
          </w:p>
        </w:tc>
        <w:tc>
          <w:tcPr>
            <w:tcW w:w="8931" w:type="dxa"/>
          </w:tcPr>
          <w:p w:rsidR="002B30FA" w:rsidRPr="002B30FA" w:rsidRDefault="002B30FA" w:rsidP="002B30FA">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Неполное служебное соответствие</w:t>
            </w:r>
          </w:p>
        </w:tc>
      </w:tr>
      <w:tr w:rsidR="002B30FA" w:rsidTr="002B30FA">
        <w:tc>
          <w:tcPr>
            <w:tcW w:w="1696" w:type="dxa"/>
          </w:tcPr>
          <w:p w:rsidR="002B30FA" w:rsidRPr="002B30FA" w:rsidRDefault="002B30FA" w:rsidP="002B30FA">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От 4 до 5</w:t>
            </w:r>
          </w:p>
        </w:tc>
        <w:tc>
          <w:tcPr>
            <w:tcW w:w="8931" w:type="dxa"/>
          </w:tcPr>
          <w:p w:rsidR="002B30FA" w:rsidRPr="002B30FA" w:rsidRDefault="002B30FA" w:rsidP="002B30FA">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В целом соответствует занимаемой должности</w:t>
            </w:r>
          </w:p>
        </w:tc>
      </w:tr>
      <w:tr w:rsidR="002B30FA" w:rsidTr="002B30FA">
        <w:tc>
          <w:tcPr>
            <w:tcW w:w="1696" w:type="dxa"/>
          </w:tcPr>
          <w:p w:rsidR="002B30FA" w:rsidRPr="002B30FA" w:rsidRDefault="002B30FA" w:rsidP="002B30FA">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От 5 до 6</w:t>
            </w:r>
          </w:p>
        </w:tc>
        <w:tc>
          <w:tcPr>
            <w:tcW w:w="8931" w:type="dxa"/>
          </w:tcPr>
          <w:p w:rsidR="002B30FA" w:rsidRPr="002B30FA" w:rsidRDefault="002B30FA" w:rsidP="002B30FA">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Полностью соответствует занимаемой должности</w:t>
            </w:r>
          </w:p>
        </w:tc>
      </w:tr>
      <w:tr w:rsidR="002B30FA" w:rsidTr="002B30FA">
        <w:tc>
          <w:tcPr>
            <w:tcW w:w="1696" w:type="dxa"/>
          </w:tcPr>
          <w:p w:rsidR="002B30FA" w:rsidRPr="002B30FA" w:rsidRDefault="002B30FA" w:rsidP="002B30FA">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Более 6</w:t>
            </w:r>
          </w:p>
        </w:tc>
        <w:tc>
          <w:tcPr>
            <w:tcW w:w="8931" w:type="dxa"/>
          </w:tcPr>
          <w:p w:rsidR="002B30FA" w:rsidRPr="002B30FA" w:rsidRDefault="002B30FA" w:rsidP="002B30FA">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Заслуживает рассмотрения вопроса по выдвижению на более высокую должность</w:t>
            </w:r>
          </w:p>
          <w:p w:rsidR="002B30FA" w:rsidRPr="002B30FA" w:rsidRDefault="002B30FA" w:rsidP="002B30FA">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Построение карьерной траектории</w:t>
            </w:r>
          </w:p>
        </w:tc>
      </w:tr>
    </w:tbl>
    <w:p w:rsidR="00EC7EB5" w:rsidRPr="002B30FA" w:rsidRDefault="00EC7EB5" w:rsidP="00EC7EB5">
      <w:pPr>
        <w:pStyle w:val="ConsPlusNonformat"/>
        <w:jc w:val="both"/>
        <w:rPr>
          <w:rFonts w:ascii="Times New Roman" w:hAnsi="Times New Roman" w:cs="Times New Roman"/>
          <w:sz w:val="12"/>
          <w:szCs w:val="16"/>
        </w:rPr>
      </w:pPr>
      <w:r w:rsidRPr="002B30FA">
        <w:rPr>
          <w:rFonts w:ascii="Times New Roman" w:hAnsi="Times New Roman" w:cs="Times New Roman"/>
          <w:sz w:val="12"/>
          <w:szCs w:val="16"/>
        </w:rPr>
        <w:t>*Средний балл оценки _______________________________</w:t>
      </w:r>
    </w:p>
    <w:p w:rsidR="00EC7EB5" w:rsidRPr="002B30FA" w:rsidRDefault="00EC7EB5" w:rsidP="00EC7EB5">
      <w:pPr>
        <w:pStyle w:val="ConsPlusNonformat"/>
        <w:jc w:val="both"/>
        <w:rPr>
          <w:rFonts w:ascii="Times New Roman" w:hAnsi="Times New Roman" w:cs="Times New Roman"/>
          <w:sz w:val="12"/>
          <w:szCs w:val="16"/>
        </w:rPr>
      </w:pPr>
      <w:r w:rsidRPr="002B30FA">
        <w:rPr>
          <w:rFonts w:ascii="Times New Roman" w:hAnsi="Times New Roman" w:cs="Times New Roman"/>
          <w:sz w:val="12"/>
          <w:szCs w:val="16"/>
        </w:rPr>
        <w:t>**Рекомендации:</w:t>
      </w:r>
      <w:r w:rsidRPr="00EC7EB5">
        <w:rPr>
          <w:rFonts w:ascii="Times New Roman" w:hAnsi="Times New Roman" w:cs="Times New Roman"/>
          <w:sz w:val="16"/>
          <w:szCs w:val="16"/>
        </w:rPr>
        <w:t>__________________________________________________________________</w:t>
      </w:r>
    </w:p>
    <w:p w:rsidR="00EC7EB5" w:rsidRPr="00EC7EB5" w:rsidRDefault="00EC7EB5" w:rsidP="002B30FA">
      <w:pPr>
        <w:pStyle w:val="ConsPlusNonformat"/>
        <w:jc w:val="both"/>
        <w:rPr>
          <w:rFonts w:ascii="Times New Roman" w:hAnsi="Times New Roman" w:cs="Times New Roman"/>
          <w:sz w:val="16"/>
          <w:szCs w:val="16"/>
        </w:rPr>
      </w:pPr>
      <w:r w:rsidRPr="00EC7EB5">
        <w:rPr>
          <w:rFonts w:ascii="Times New Roman" w:hAnsi="Times New Roman" w:cs="Times New Roman"/>
          <w:sz w:val="16"/>
          <w:szCs w:val="16"/>
        </w:rPr>
        <w:t xml:space="preserve">Руководитель кадровой службы Администрации Волотовского </w:t>
      </w:r>
      <w:r w:rsidR="002B30FA">
        <w:rPr>
          <w:rFonts w:ascii="Times New Roman" w:hAnsi="Times New Roman" w:cs="Times New Roman"/>
          <w:sz w:val="16"/>
          <w:szCs w:val="16"/>
        </w:rPr>
        <w:t xml:space="preserve">муниципального </w:t>
      </w:r>
      <w:r w:rsidRPr="00EC7EB5">
        <w:rPr>
          <w:rFonts w:ascii="Times New Roman" w:hAnsi="Times New Roman" w:cs="Times New Roman"/>
          <w:sz w:val="16"/>
          <w:szCs w:val="16"/>
        </w:rPr>
        <w:t xml:space="preserve">округа </w:t>
      </w:r>
      <w:r w:rsidR="002B30FA">
        <w:rPr>
          <w:rFonts w:ascii="Times New Roman" w:hAnsi="Times New Roman" w:cs="Times New Roman"/>
          <w:sz w:val="16"/>
          <w:szCs w:val="16"/>
        </w:rPr>
        <w:t>_______________________________</w:t>
      </w:r>
    </w:p>
    <w:p w:rsidR="00EC7EB5" w:rsidRPr="002B30FA" w:rsidRDefault="002B30FA" w:rsidP="002B30FA">
      <w:pPr>
        <w:pStyle w:val="ConsPlusNonformat"/>
        <w:jc w:val="center"/>
        <w:rPr>
          <w:rFonts w:ascii="Times New Roman" w:hAnsi="Times New Roman" w:cs="Times New Roman"/>
          <w:sz w:val="12"/>
          <w:szCs w:val="16"/>
        </w:rPr>
      </w:pPr>
      <w:r>
        <w:rPr>
          <w:rFonts w:ascii="Times New Roman" w:hAnsi="Times New Roman" w:cs="Times New Roman"/>
          <w:sz w:val="12"/>
          <w:szCs w:val="16"/>
        </w:rPr>
        <w:t xml:space="preserve">                                                                                                                                    </w:t>
      </w:r>
      <w:r w:rsidR="00EC7EB5" w:rsidRPr="002B30FA">
        <w:rPr>
          <w:rFonts w:ascii="Times New Roman" w:hAnsi="Times New Roman" w:cs="Times New Roman"/>
          <w:sz w:val="12"/>
          <w:szCs w:val="16"/>
        </w:rPr>
        <w:t>ФИО</w:t>
      </w:r>
    </w:p>
    <w:p w:rsidR="00EC7EB5" w:rsidRPr="00EC7EB5" w:rsidRDefault="002B30FA" w:rsidP="00EC7EB5">
      <w:pPr>
        <w:pStyle w:val="ConsPlusNonformat"/>
        <w:jc w:val="both"/>
        <w:rPr>
          <w:rFonts w:ascii="Times New Roman" w:hAnsi="Times New Roman" w:cs="Times New Roman"/>
          <w:sz w:val="16"/>
          <w:szCs w:val="16"/>
        </w:rPr>
      </w:pPr>
      <w:r w:rsidRPr="00EC7EB5">
        <w:rPr>
          <w:rFonts w:ascii="Times New Roman" w:hAnsi="Times New Roman" w:cs="Times New Roman"/>
          <w:sz w:val="16"/>
          <w:szCs w:val="16"/>
        </w:rPr>
        <w:t xml:space="preserve"> </w:t>
      </w:r>
      <w:r w:rsidR="00EC7EB5" w:rsidRPr="00EC7EB5">
        <w:rPr>
          <w:rFonts w:ascii="Times New Roman" w:hAnsi="Times New Roman" w:cs="Times New Roman"/>
          <w:sz w:val="16"/>
          <w:szCs w:val="16"/>
        </w:rPr>
        <w:t xml:space="preserve">«___» _____________ 20____ г.               </w:t>
      </w:r>
    </w:p>
    <w:p w:rsidR="00EC7EB5" w:rsidRPr="00EC7EB5" w:rsidRDefault="00EC7EB5" w:rsidP="00EC7EB5">
      <w:pPr>
        <w:pStyle w:val="ConsPlusNonformat"/>
        <w:jc w:val="center"/>
        <w:rPr>
          <w:rFonts w:ascii="Times New Roman" w:hAnsi="Times New Roman" w:cs="Times New Roman"/>
          <w:b/>
          <w:sz w:val="16"/>
          <w:szCs w:val="16"/>
        </w:rPr>
      </w:pPr>
      <w:r w:rsidRPr="00EC7EB5">
        <w:rPr>
          <w:rFonts w:ascii="Times New Roman" w:hAnsi="Times New Roman" w:cs="Times New Roman"/>
          <w:b/>
          <w:sz w:val="16"/>
          <w:szCs w:val="16"/>
        </w:rPr>
        <w:t xml:space="preserve">Оценка </w:t>
      </w:r>
    </w:p>
    <w:p w:rsidR="00EC7EB5" w:rsidRPr="00EC7EB5" w:rsidRDefault="00EC7EB5" w:rsidP="00EC7EB5">
      <w:pPr>
        <w:pStyle w:val="ConsPlusNonformat"/>
        <w:jc w:val="center"/>
        <w:rPr>
          <w:rFonts w:ascii="Times New Roman" w:hAnsi="Times New Roman" w:cs="Times New Roman"/>
          <w:sz w:val="16"/>
          <w:szCs w:val="16"/>
        </w:rPr>
      </w:pPr>
      <w:r w:rsidRPr="00EC7EB5">
        <w:rPr>
          <w:rFonts w:ascii="Times New Roman" w:hAnsi="Times New Roman" w:cs="Times New Roman"/>
          <w:sz w:val="16"/>
          <w:szCs w:val="16"/>
        </w:rPr>
        <w:t xml:space="preserve">деятельности наставника </w:t>
      </w:r>
    </w:p>
    <w:p w:rsidR="00EC7EB5" w:rsidRPr="002B30FA" w:rsidRDefault="00EC7EB5" w:rsidP="00EC7EB5">
      <w:pPr>
        <w:pStyle w:val="ConsPlusNormal"/>
        <w:jc w:val="center"/>
        <w:rPr>
          <w:rFonts w:ascii="Times New Roman" w:hAnsi="Times New Roman" w:cs="Times New Roman"/>
          <w:i/>
          <w:sz w:val="12"/>
          <w:szCs w:val="16"/>
        </w:rPr>
      </w:pPr>
      <w:r w:rsidRPr="002B30FA">
        <w:rPr>
          <w:rFonts w:ascii="Times New Roman" w:hAnsi="Times New Roman" w:cs="Times New Roman"/>
          <w:i/>
          <w:sz w:val="12"/>
          <w:szCs w:val="16"/>
        </w:rPr>
        <w:t>(проводится муниципальным служащим (служащим), в отношении которого осуществляется наставничество, с использованием 7-балльной шкалы по критериям, перечисленным ниже)</w:t>
      </w:r>
    </w:p>
    <w:p w:rsidR="00EC7EB5" w:rsidRPr="00EC7EB5" w:rsidRDefault="00EC7EB5" w:rsidP="00EC7EB5">
      <w:pPr>
        <w:pStyle w:val="ConsPlusNonformat"/>
        <w:jc w:val="both"/>
        <w:rPr>
          <w:rFonts w:ascii="Times New Roman" w:hAnsi="Times New Roman" w:cs="Times New Roman"/>
          <w:sz w:val="16"/>
          <w:szCs w:val="16"/>
        </w:rPr>
      </w:pPr>
    </w:p>
    <w:p w:rsidR="00EC7EB5" w:rsidRPr="00EC7EB5" w:rsidRDefault="00EC7EB5" w:rsidP="00EC7EB5">
      <w:pPr>
        <w:pStyle w:val="ConsPlusNonformat"/>
        <w:rPr>
          <w:rFonts w:ascii="Times New Roman" w:hAnsi="Times New Roman" w:cs="Times New Roman"/>
          <w:sz w:val="16"/>
          <w:szCs w:val="16"/>
        </w:rPr>
      </w:pPr>
      <w:r w:rsidRPr="00EC7EB5">
        <w:rPr>
          <w:rFonts w:ascii="Times New Roman" w:hAnsi="Times New Roman" w:cs="Times New Roman"/>
          <w:sz w:val="16"/>
          <w:szCs w:val="16"/>
        </w:rPr>
        <w:t>Ф.И.О. и должность муниципального служащего (служащего) __________________________________________________________</w:t>
      </w:r>
      <w:r w:rsidR="002B30FA">
        <w:rPr>
          <w:rFonts w:ascii="Times New Roman" w:hAnsi="Times New Roman" w:cs="Times New Roman"/>
          <w:sz w:val="16"/>
          <w:szCs w:val="16"/>
        </w:rPr>
        <w:t>___________________</w:t>
      </w:r>
      <w:r w:rsidRPr="00EC7EB5">
        <w:rPr>
          <w:rFonts w:ascii="Times New Roman" w:hAnsi="Times New Roman" w:cs="Times New Roman"/>
          <w:sz w:val="16"/>
          <w:szCs w:val="16"/>
        </w:rPr>
        <w:t>_</w:t>
      </w:r>
    </w:p>
    <w:p w:rsidR="00EC7EB5" w:rsidRPr="00EC7EB5" w:rsidRDefault="00EC7EB5" w:rsidP="00EC7EB5">
      <w:pPr>
        <w:pStyle w:val="ConsPlusNonformat"/>
        <w:rPr>
          <w:rFonts w:ascii="Times New Roman" w:hAnsi="Times New Roman" w:cs="Times New Roman"/>
          <w:sz w:val="16"/>
          <w:szCs w:val="16"/>
        </w:rPr>
      </w:pPr>
      <w:r w:rsidRPr="00EC7EB5">
        <w:rPr>
          <w:rFonts w:ascii="Times New Roman" w:hAnsi="Times New Roman" w:cs="Times New Roman"/>
          <w:sz w:val="16"/>
          <w:szCs w:val="16"/>
        </w:rPr>
        <w:t>Ф.И.О. и должность наставника __________________________________________________________________</w:t>
      </w:r>
      <w:r w:rsidR="002B30FA">
        <w:rPr>
          <w:rFonts w:ascii="Times New Roman" w:hAnsi="Times New Roman" w:cs="Times New Roman"/>
          <w:sz w:val="16"/>
          <w:szCs w:val="16"/>
        </w:rPr>
        <w:t>__</w:t>
      </w:r>
      <w:r w:rsidRPr="00EC7EB5">
        <w:rPr>
          <w:rFonts w:ascii="Times New Roman" w:hAnsi="Times New Roman" w:cs="Times New Roman"/>
          <w:sz w:val="16"/>
          <w:szCs w:val="16"/>
        </w:rPr>
        <w:t>________________________________</w:t>
      </w:r>
      <w:r w:rsidR="002B30FA">
        <w:rPr>
          <w:rFonts w:ascii="Times New Roman" w:hAnsi="Times New Roman" w:cs="Times New Roman"/>
          <w:sz w:val="16"/>
          <w:szCs w:val="16"/>
        </w:rPr>
        <w:t>____</w:t>
      </w:r>
    </w:p>
    <w:p w:rsidR="00EC7EB5" w:rsidRPr="00EC7EB5" w:rsidRDefault="00EC7EB5" w:rsidP="00EC7EB5">
      <w:pPr>
        <w:pStyle w:val="ConsPlusNonformat"/>
        <w:jc w:val="both"/>
        <w:rPr>
          <w:rFonts w:ascii="Times New Roman" w:hAnsi="Times New Roman" w:cs="Times New Roman"/>
          <w:sz w:val="16"/>
          <w:szCs w:val="16"/>
        </w:rPr>
      </w:pPr>
    </w:p>
    <w:p w:rsidR="00EC7EB5" w:rsidRPr="00EC7EB5" w:rsidRDefault="00EC7EB5" w:rsidP="00EC7EB5">
      <w:pPr>
        <w:pStyle w:val="ConsPlusNonformat"/>
        <w:jc w:val="center"/>
        <w:rPr>
          <w:rFonts w:ascii="Times New Roman" w:hAnsi="Times New Roman" w:cs="Times New Roman"/>
          <w:sz w:val="16"/>
          <w:szCs w:val="16"/>
          <w:u w:val="single"/>
        </w:rPr>
      </w:pPr>
      <w:r w:rsidRPr="00EC7EB5">
        <w:rPr>
          <w:rFonts w:ascii="Times New Roman" w:hAnsi="Times New Roman" w:cs="Times New Roman"/>
          <w:sz w:val="16"/>
          <w:szCs w:val="16"/>
          <w:u w:val="single"/>
        </w:rPr>
        <w:t>Оценка профессиональных компетенций и качеств наставника</w:t>
      </w:r>
    </w:p>
    <w:p w:rsidR="00EC7EB5" w:rsidRPr="00EC7EB5" w:rsidRDefault="00EC7EB5" w:rsidP="00EC7EB5">
      <w:pPr>
        <w:pStyle w:val="ConsPlusNonformat"/>
        <w:jc w:val="both"/>
        <w:rPr>
          <w:rFonts w:ascii="Times New Roman" w:hAnsi="Times New Roman" w:cs="Times New Roman"/>
          <w:sz w:val="16"/>
          <w:szCs w:val="16"/>
        </w:rPr>
      </w:pPr>
    </w:p>
    <w:p w:rsidR="00EC7EB5" w:rsidRPr="00EC7EB5" w:rsidRDefault="00EC7EB5" w:rsidP="002B30FA">
      <w:pPr>
        <w:pStyle w:val="ConsPlusNonformat"/>
        <w:ind w:firstLine="284"/>
        <w:jc w:val="both"/>
        <w:rPr>
          <w:rFonts w:ascii="Times New Roman" w:hAnsi="Times New Roman" w:cs="Times New Roman"/>
          <w:sz w:val="16"/>
          <w:szCs w:val="16"/>
        </w:rPr>
      </w:pPr>
      <w:r w:rsidRPr="00EC7EB5">
        <w:rPr>
          <w:rFonts w:ascii="Times New Roman" w:hAnsi="Times New Roman" w:cs="Times New Roman"/>
          <w:sz w:val="16"/>
          <w:szCs w:val="16"/>
        </w:rPr>
        <w:t>Оцените, пожалуйста, насколько у Вашего наставника проявлялись за период наставничества следующие индикаторы поведения (по 7- балльной системе), для этого обведите соответствующую цифру, расположенную напротив каждого поведенческого индикатора</w:t>
      </w:r>
    </w:p>
    <w:tbl>
      <w:tblPr>
        <w:tblW w:w="1061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0"/>
        <w:gridCol w:w="8363"/>
        <w:gridCol w:w="268"/>
        <w:gridCol w:w="283"/>
        <w:gridCol w:w="284"/>
        <w:gridCol w:w="283"/>
        <w:gridCol w:w="284"/>
        <w:gridCol w:w="283"/>
        <w:gridCol w:w="284"/>
      </w:tblGrid>
      <w:tr w:rsidR="00EC7EB5" w:rsidRPr="002B30FA" w:rsidTr="00F81CD8">
        <w:trPr>
          <w:trHeight w:val="20"/>
        </w:trPr>
        <w:tc>
          <w:tcPr>
            <w:tcW w:w="280" w:type="dxa"/>
          </w:tcPr>
          <w:p w:rsidR="00EC7EB5" w:rsidRPr="002B30FA" w:rsidRDefault="00EC7EB5" w:rsidP="00F81CD8">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w:t>
            </w:r>
          </w:p>
        </w:tc>
        <w:tc>
          <w:tcPr>
            <w:tcW w:w="836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Поведенческие индикаторы</w:t>
            </w:r>
          </w:p>
        </w:tc>
        <w:tc>
          <w:tcPr>
            <w:tcW w:w="1969" w:type="dxa"/>
            <w:gridSpan w:val="7"/>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Степень проявления</w:t>
            </w:r>
          </w:p>
        </w:tc>
      </w:tr>
      <w:tr w:rsidR="00EC7EB5" w:rsidRPr="002B30FA" w:rsidTr="00F81CD8">
        <w:trPr>
          <w:trHeight w:val="20"/>
        </w:trPr>
        <w:tc>
          <w:tcPr>
            <w:tcW w:w="280" w:type="dxa"/>
          </w:tcPr>
          <w:p w:rsidR="00EC7EB5" w:rsidRPr="002B30FA" w:rsidRDefault="00EC7EB5" w:rsidP="00F81CD8">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lastRenderedPageBreak/>
              <w:t>1</w:t>
            </w:r>
          </w:p>
        </w:tc>
        <w:tc>
          <w:tcPr>
            <w:tcW w:w="8363" w:type="dxa"/>
          </w:tcPr>
          <w:p w:rsidR="00EC7EB5" w:rsidRPr="002B30FA" w:rsidRDefault="00EC7EB5" w:rsidP="00F81CD8">
            <w:pPr>
              <w:pStyle w:val="ConsPlusNormal"/>
              <w:ind w:firstLine="0"/>
              <w:jc w:val="both"/>
              <w:rPr>
                <w:rFonts w:ascii="Times New Roman" w:hAnsi="Times New Roman" w:cs="Times New Roman"/>
                <w:sz w:val="12"/>
                <w:szCs w:val="16"/>
              </w:rPr>
            </w:pPr>
            <w:r w:rsidRPr="002B30FA">
              <w:rPr>
                <w:rFonts w:ascii="Times New Roman" w:hAnsi="Times New Roman" w:cs="Times New Roman"/>
                <w:sz w:val="12"/>
                <w:szCs w:val="16"/>
              </w:rPr>
              <w:t>Ставит четкие цели и задачи перед муниципальным служащим (служащим), определяет сроки их выполнения и меру ответственности</w:t>
            </w:r>
          </w:p>
        </w:tc>
        <w:tc>
          <w:tcPr>
            <w:tcW w:w="268"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1</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2</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3</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4</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5</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6</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7</w:t>
            </w:r>
          </w:p>
        </w:tc>
      </w:tr>
      <w:tr w:rsidR="00EC7EB5" w:rsidRPr="002B30FA" w:rsidTr="00F81CD8">
        <w:trPr>
          <w:trHeight w:val="20"/>
        </w:trPr>
        <w:tc>
          <w:tcPr>
            <w:tcW w:w="280" w:type="dxa"/>
          </w:tcPr>
          <w:p w:rsidR="00EC7EB5" w:rsidRPr="002B30FA" w:rsidRDefault="00EC7EB5" w:rsidP="00F81CD8">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2</w:t>
            </w:r>
          </w:p>
        </w:tc>
        <w:tc>
          <w:tcPr>
            <w:tcW w:w="8363" w:type="dxa"/>
          </w:tcPr>
          <w:p w:rsidR="00EC7EB5" w:rsidRPr="002B30FA" w:rsidRDefault="00EC7EB5" w:rsidP="00F81CD8">
            <w:pPr>
              <w:pStyle w:val="ConsPlusNormal"/>
              <w:ind w:firstLine="0"/>
              <w:jc w:val="both"/>
              <w:rPr>
                <w:rFonts w:ascii="Times New Roman" w:hAnsi="Times New Roman" w:cs="Times New Roman"/>
                <w:sz w:val="12"/>
                <w:szCs w:val="16"/>
              </w:rPr>
            </w:pPr>
            <w:r w:rsidRPr="002B30FA">
              <w:rPr>
                <w:rFonts w:ascii="Times New Roman" w:hAnsi="Times New Roman" w:cs="Times New Roman"/>
                <w:sz w:val="12"/>
                <w:szCs w:val="16"/>
              </w:rPr>
              <w:t>Оказывает помощь в профессиональной и должностной адаптации муниципального служащего (служащего)</w:t>
            </w:r>
          </w:p>
        </w:tc>
        <w:tc>
          <w:tcPr>
            <w:tcW w:w="268"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1</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2</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3</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4</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5</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6</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7</w:t>
            </w:r>
          </w:p>
        </w:tc>
      </w:tr>
      <w:tr w:rsidR="00EC7EB5" w:rsidRPr="002B30FA" w:rsidTr="00F81CD8">
        <w:trPr>
          <w:trHeight w:val="20"/>
        </w:trPr>
        <w:tc>
          <w:tcPr>
            <w:tcW w:w="280" w:type="dxa"/>
          </w:tcPr>
          <w:p w:rsidR="00EC7EB5" w:rsidRPr="002B30FA" w:rsidRDefault="00EC7EB5" w:rsidP="00F81CD8">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3</w:t>
            </w:r>
          </w:p>
        </w:tc>
        <w:tc>
          <w:tcPr>
            <w:tcW w:w="8363" w:type="dxa"/>
          </w:tcPr>
          <w:p w:rsidR="00EC7EB5" w:rsidRPr="002B30FA" w:rsidRDefault="00EC7EB5" w:rsidP="00F81CD8">
            <w:pPr>
              <w:pStyle w:val="ConsPlusNormal"/>
              <w:ind w:firstLine="0"/>
              <w:jc w:val="both"/>
              <w:rPr>
                <w:rFonts w:ascii="Times New Roman" w:hAnsi="Times New Roman" w:cs="Times New Roman"/>
                <w:sz w:val="12"/>
                <w:szCs w:val="16"/>
              </w:rPr>
            </w:pPr>
            <w:r w:rsidRPr="002B30FA">
              <w:rPr>
                <w:rFonts w:ascii="Times New Roman" w:hAnsi="Times New Roman" w:cs="Times New Roman"/>
                <w:sz w:val="12"/>
                <w:szCs w:val="16"/>
              </w:rPr>
              <w:t>Доступно и понятно передает опыт профессионального мастерства, обучает наиболее рациональным приемам и передовым методам работы</w:t>
            </w:r>
          </w:p>
        </w:tc>
        <w:tc>
          <w:tcPr>
            <w:tcW w:w="268"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1</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2</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3</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4</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5</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6</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7</w:t>
            </w:r>
          </w:p>
        </w:tc>
      </w:tr>
      <w:tr w:rsidR="00EC7EB5" w:rsidRPr="002B30FA" w:rsidTr="00F81CD8">
        <w:trPr>
          <w:trHeight w:val="20"/>
        </w:trPr>
        <w:tc>
          <w:tcPr>
            <w:tcW w:w="280" w:type="dxa"/>
          </w:tcPr>
          <w:p w:rsidR="00EC7EB5" w:rsidRPr="002B30FA" w:rsidRDefault="00EC7EB5" w:rsidP="00F81CD8">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4</w:t>
            </w:r>
          </w:p>
        </w:tc>
        <w:tc>
          <w:tcPr>
            <w:tcW w:w="8363" w:type="dxa"/>
          </w:tcPr>
          <w:p w:rsidR="00EC7EB5" w:rsidRPr="002B30FA" w:rsidRDefault="00EC7EB5" w:rsidP="00F81CD8">
            <w:pPr>
              <w:pStyle w:val="ConsPlusNormal"/>
              <w:ind w:firstLine="0"/>
              <w:jc w:val="both"/>
              <w:rPr>
                <w:rFonts w:ascii="Times New Roman" w:hAnsi="Times New Roman" w:cs="Times New Roman"/>
                <w:sz w:val="12"/>
                <w:szCs w:val="16"/>
              </w:rPr>
            </w:pPr>
            <w:r w:rsidRPr="002B30FA">
              <w:rPr>
                <w:rFonts w:ascii="Times New Roman" w:hAnsi="Times New Roman" w:cs="Times New Roman"/>
                <w:sz w:val="12"/>
                <w:szCs w:val="16"/>
              </w:rPr>
              <w:t>Конструктивно обсуждает с муниципальным служащим (служащим) результаты его деятельности и перспективы дальнейшего развития</w:t>
            </w:r>
          </w:p>
        </w:tc>
        <w:tc>
          <w:tcPr>
            <w:tcW w:w="268"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1</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2</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3</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4</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5</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6</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7</w:t>
            </w:r>
          </w:p>
        </w:tc>
      </w:tr>
      <w:tr w:rsidR="00EC7EB5" w:rsidRPr="002B30FA" w:rsidTr="00F81CD8">
        <w:trPr>
          <w:trHeight w:val="20"/>
        </w:trPr>
        <w:tc>
          <w:tcPr>
            <w:tcW w:w="280" w:type="dxa"/>
          </w:tcPr>
          <w:p w:rsidR="00EC7EB5" w:rsidRPr="002B30FA" w:rsidRDefault="00EC7EB5" w:rsidP="00F81CD8">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5</w:t>
            </w:r>
          </w:p>
        </w:tc>
        <w:tc>
          <w:tcPr>
            <w:tcW w:w="8363" w:type="dxa"/>
          </w:tcPr>
          <w:p w:rsidR="00EC7EB5" w:rsidRPr="002B30FA" w:rsidRDefault="00EC7EB5" w:rsidP="00F81CD8">
            <w:pPr>
              <w:pStyle w:val="ConsPlusNormal"/>
              <w:ind w:firstLine="0"/>
              <w:jc w:val="both"/>
              <w:rPr>
                <w:rFonts w:ascii="Times New Roman" w:hAnsi="Times New Roman" w:cs="Times New Roman"/>
                <w:sz w:val="12"/>
                <w:szCs w:val="16"/>
              </w:rPr>
            </w:pPr>
            <w:r w:rsidRPr="002B30FA">
              <w:rPr>
                <w:rFonts w:ascii="Times New Roman" w:hAnsi="Times New Roman" w:cs="Times New Roman"/>
                <w:sz w:val="12"/>
                <w:szCs w:val="16"/>
              </w:rPr>
              <w:t>Готов инвестировать личное время в развитие муниципального служащего (служащего), по собственной инициативе делится накопленным опытом и знаниями</w:t>
            </w:r>
          </w:p>
        </w:tc>
        <w:tc>
          <w:tcPr>
            <w:tcW w:w="268"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1</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2</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3</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4</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5</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6</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7</w:t>
            </w:r>
          </w:p>
        </w:tc>
      </w:tr>
      <w:tr w:rsidR="00EC7EB5" w:rsidRPr="002B30FA" w:rsidTr="00F81CD8">
        <w:trPr>
          <w:trHeight w:val="20"/>
        </w:trPr>
        <w:tc>
          <w:tcPr>
            <w:tcW w:w="280" w:type="dxa"/>
          </w:tcPr>
          <w:p w:rsidR="00EC7EB5" w:rsidRPr="002B30FA" w:rsidRDefault="00EC7EB5" w:rsidP="00F81CD8">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6</w:t>
            </w:r>
          </w:p>
        </w:tc>
        <w:tc>
          <w:tcPr>
            <w:tcW w:w="8363" w:type="dxa"/>
          </w:tcPr>
          <w:p w:rsidR="00EC7EB5" w:rsidRPr="002B30FA" w:rsidRDefault="00EC7EB5" w:rsidP="00F81CD8">
            <w:pPr>
              <w:pStyle w:val="ConsPlusNormal"/>
              <w:ind w:firstLine="0"/>
              <w:jc w:val="both"/>
              <w:rPr>
                <w:rFonts w:ascii="Times New Roman" w:hAnsi="Times New Roman" w:cs="Times New Roman"/>
                <w:sz w:val="12"/>
                <w:szCs w:val="16"/>
              </w:rPr>
            </w:pPr>
            <w:r w:rsidRPr="002B30FA">
              <w:rPr>
                <w:rFonts w:ascii="Times New Roman" w:hAnsi="Times New Roman" w:cs="Times New Roman"/>
                <w:sz w:val="12"/>
                <w:szCs w:val="16"/>
              </w:rPr>
              <w:t>Мотивирует муниципального служащего (служащего) на достижение значимых для подразделения результатов</w:t>
            </w:r>
          </w:p>
        </w:tc>
        <w:tc>
          <w:tcPr>
            <w:tcW w:w="268"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1</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2</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3</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4</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5</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6</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7</w:t>
            </w:r>
          </w:p>
        </w:tc>
      </w:tr>
      <w:tr w:rsidR="00EC7EB5" w:rsidRPr="002B30FA" w:rsidTr="00F81CD8">
        <w:trPr>
          <w:trHeight w:val="20"/>
        </w:trPr>
        <w:tc>
          <w:tcPr>
            <w:tcW w:w="280" w:type="dxa"/>
          </w:tcPr>
          <w:p w:rsidR="00EC7EB5" w:rsidRPr="002B30FA" w:rsidRDefault="00EC7EB5" w:rsidP="00F81CD8">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7</w:t>
            </w:r>
          </w:p>
        </w:tc>
        <w:tc>
          <w:tcPr>
            <w:tcW w:w="8363" w:type="dxa"/>
          </w:tcPr>
          <w:p w:rsidR="00EC7EB5" w:rsidRPr="002B30FA" w:rsidRDefault="00EC7EB5" w:rsidP="00F81CD8">
            <w:pPr>
              <w:pStyle w:val="ConsPlusNormal"/>
              <w:ind w:firstLine="0"/>
              <w:jc w:val="both"/>
              <w:rPr>
                <w:rFonts w:ascii="Times New Roman" w:hAnsi="Times New Roman" w:cs="Times New Roman"/>
                <w:sz w:val="12"/>
                <w:szCs w:val="16"/>
              </w:rPr>
            </w:pPr>
            <w:r w:rsidRPr="002B30FA">
              <w:rPr>
                <w:rFonts w:ascii="Times New Roman" w:hAnsi="Times New Roman" w:cs="Times New Roman"/>
                <w:sz w:val="12"/>
                <w:szCs w:val="16"/>
              </w:rPr>
              <w:t>Коммуникабелен, стремится к установлению благоприятного психологического климата</w:t>
            </w:r>
          </w:p>
        </w:tc>
        <w:tc>
          <w:tcPr>
            <w:tcW w:w="268"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1</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2</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3</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4</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5</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6</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7</w:t>
            </w:r>
          </w:p>
        </w:tc>
      </w:tr>
      <w:tr w:rsidR="00EC7EB5" w:rsidRPr="002B30FA" w:rsidTr="00F81CD8">
        <w:trPr>
          <w:trHeight w:val="20"/>
        </w:trPr>
        <w:tc>
          <w:tcPr>
            <w:tcW w:w="280" w:type="dxa"/>
          </w:tcPr>
          <w:p w:rsidR="00EC7EB5" w:rsidRPr="002B30FA" w:rsidRDefault="00EC7EB5" w:rsidP="00F81CD8">
            <w:pPr>
              <w:pStyle w:val="ConsPlusNormal"/>
              <w:ind w:firstLine="0"/>
              <w:rPr>
                <w:rFonts w:ascii="Times New Roman" w:hAnsi="Times New Roman" w:cs="Times New Roman"/>
                <w:sz w:val="12"/>
                <w:szCs w:val="16"/>
              </w:rPr>
            </w:pPr>
            <w:r w:rsidRPr="002B30FA">
              <w:rPr>
                <w:rFonts w:ascii="Times New Roman" w:hAnsi="Times New Roman" w:cs="Times New Roman"/>
                <w:sz w:val="12"/>
                <w:szCs w:val="16"/>
              </w:rPr>
              <w:t>8</w:t>
            </w:r>
          </w:p>
        </w:tc>
        <w:tc>
          <w:tcPr>
            <w:tcW w:w="8363" w:type="dxa"/>
          </w:tcPr>
          <w:p w:rsidR="00EC7EB5" w:rsidRPr="002B30FA" w:rsidRDefault="00EC7EB5" w:rsidP="00F81CD8">
            <w:pPr>
              <w:pStyle w:val="ConsPlusNormal"/>
              <w:ind w:firstLine="0"/>
              <w:jc w:val="both"/>
              <w:rPr>
                <w:rFonts w:ascii="Times New Roman" w:hAnsi="Times New Roman" w:cs="Times New Roman"/>
                <w:sz w:val="12"/>
                <w:szCs w:val="16"/>
              </w:rPr>
            </w:pPr>
            <w:r w:rsidRPr="002B30FA">
              <w:rPr>
                <w:rFonts w:ascii="Times New Roman" w:hAnsi="Times New Roman" w:cs="Times New Roman"/>
                <w:sz w:val="12"/>
                <w:szCs w:val="16"/>
              </w:rPr>
              <w:t>Формирует чувство командности у муниципального служащего (служащего)</w:t>
            </w:r>
          </w:p>
        </w:tc>
        <w:tc>
          <w:tcPr>
            <w:tcW w:w="268"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1</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2</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3</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4</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5</w:t>
            </w:r>
          </w:p>
        </w:tc>
        <w:tc>
          <w:tcPr>
            <w:tcW w:w="283"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6</w:t>
            </w:r>
          </w:p>
        </w:tc>
        <w:tc>
          <w:tcPr>
            <w:tcW w:w="284" w:type="dxa"/>
          </w:tcPr>
          <w:p w:rsidR="00EC7EB5" w:rsidRPr="002B30FA" w:rsidRDefault="00EC7EB5" w:rsidP="00F81CD8">
            <w:pPr>
              <w:pStyle w:val="ConsPlusNormal"/>
              <w:ind w:firstLine="0"/>
              <w:jc w:val="center"/>
              <w:rPr>
                <w:rFonts w:ascii="Times New Roman" w:hAnsi="Times New Roman" w:cs="Times New Roman"/>
                <w:sz w:val="12"/>
                <w:szCs w:val="16"/>
              </w:rPr>
            </w:pPr>
            <w:r w:rsidRPr="002B30FA">
              <w:rPr>
                <w:rFonts w:ascii="Times New Roman" w:hAnsi="Times New Roman" w:cs="Times New Roman"/>
                <w:sz w:val="12"/>
                <w:szCs w:val="16"/>
              </w:rPr>
              <w:t>7</w:t>
            </w:r>
          </w:p>
        </w:tc>
      </w:tr>
    </w:tbl>
    <w:p w:rsidR="00EC7EB5" w:rsidRPr="00EC7EB5" w:rsidRDefault="00EC7EB5" w:rsidP="00EC7EB5">
      <w:pPr>
        <w:pStyle w:val="ConsPlusNonformat"/>
        <w:jc w:val="both"/>
        <w:rPr>
          <w:rFonts w:ascii="Times New Roman" w:hAnsi="Times New Roman" w:cs="Times New Roman"/>
          <w:sz w:val="16"/>
          <w:szCs w:val="16"/>
        </w:rPr>
      </w:pPr>
      <w:r w:rsidRPr="00EC7EB5">
        <w:rPr>
          <w:rFonts w:ascii="Times New Roman" w:hAnsi="Times New Roman" w:cs="Times New Roman"/>
          <w:sz w:val="16"/>
          <w:szCs w:val="16"/>
        </w:rPr>
        <w:t>"___" _______ 20____ года                              Подпись ____________/</w:t>
      </w:r>
    </w:p>
    <w:p w:rsidR="00EC7EB5" w:rsidRPr="00F81CD8" w:rsidRDefault="00EC7EB5" w:rsidP="00EC7EB5">
      <w:pPr>
        <w:pStyle w:val="ConsPlusNonformat"/>
        <w:jc w:val="both"/>
        <w:rPr>
          <w:rFonts w:ascii="Times New Roman" w:hAnsi="Times New Roman" w:cs="Times New Roman"/>
          <w:i/>
          <w:sz w:val="12"/>
          <w:szCs w:val="16"/>
        </w:rPr>
      </w:pPr>
      <w:r w:rsidRPr="00F81CD8">
        <w:rPr>
          <w:rFonts w:ascii="Times New Roman" w:hAnsi="Times New Roman" w:cs="Times New Roman"/>
          <w:i/>
          <w:sz w:val="12"/>
          <w:szCs w:val="16"/>
        </w:rPr>
        <w:t>*, **Заполняется кадровой службой:</w:t>
      </w:r>
    </w:p>
    <w:p w:rsidR="00EC7EB5" w:rsidRPr="00EC7EB5" w:rsidRDefault="00EC7EB5" w:rsidP="00EC7EB5">
      <w:pPr>
        <w:pStyle w:val="ConsPlusNonformat"/>
        <w:jc w:val="both"/>
        <w:rPr>
          <w:rFonts w:ascii="Times New Roman" w:hAnsi="Times New Roman" w:cs="Times New Roman"/>
          <w:sz w:val="16"/>
          <w:szCs w:val="16"/>
        </w:rPr>
      </w:pPr>
    </w:p>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57"/>
        <w:gridCol w:w="3834"/>
      </w:tblGrid>
      <w:tr w:rsidR="00EC7EB5" w:rsidRPr="00F81CD8" w:rsidTr="00F81CD8">
        <w:trPr>
          <w:trHeight w:val="20"/>
        </w:trPr>
        <w:tc>
          <w:tcPr>
            <w:tcW w:w="2257" w:type="dxa"/>
          </w:tcPr>
          <w:p w:rsidR="00EC7EB5" w:rsidRPr="00F81CD8" w:rsidRDefault="00EC7EB5" w:rsidP="00F81CD8">
            <w:pPr>
              <w:pStyle w:val="ConsPlusNormal"/>
              <w:ind w:firstLine="0"/>
              <w:jc w:val="center"/>
              <w:rPr>
                <w:rFonts w:ascii="Times New Roman" w:hAnsi="Times New Roman" w:cs="Times New Roman"/>
                <w:b/>
                <w:sz w:val="12"/>
                <w:szCs w:val="16"/>
              </w:rPr>
            </w:pPr>
            <w:r w:rsidRPr="00F81CD8">
              <w:rPr>
                <w:rFonts w:ascii="Times New Roman" w:hAnsi="Times New Roman" w:cs="Times New Roman"/>
                <w:b/>
                <w:sz w:val="12"/>
                <w:szCs w:val="16"/>
              </w:rPr>
              <w:t>Средний балл</w:t>
            </w:r>
          </w:p>
        </w:tc>
        <w:tc>
          <w:tcPr>
            <w:tcW w:w="3834" w:type="dxa"/>
          </w:tcPr>
          <w:p w:rsidR="00EC7EB5" w:rsidRPr="00F81CD8" w:rsidRDefault="00EC7EB5" w:rsidP="00F81CD8">
            <w:pPr>
              <w:pStyle w:val="ConsPlusNormal"/>
              <w:ind w:firstLine="0"/>
              <w:jc w:val="center"/>
              <w:rPr>
                <w:rFonts w:ascii="Times New Roman" w:hAnsi="Times New Roman" w:cs="Times New Roman"/>
                <w:b/>
                <w:sz w:val="12"/>
                <w:szCs w:val="16"/>
              </w:rPr>
            </w:pPr>
            <w:r w:rsidRPr="00F81CD8">
              <w:rPr>
                <w:rFonts w:ascii="Times New Roman" w:hAnsi="Times New Roman" w:cs="Times New Roman"/>
                <w:b/>
                <w:sz w:val="12"/>
                <w:szCs w:val="16"/>
              </w:rPr>
              <w:t>Потенциал наставника</w:t>
            </w:r>
          </w:p>
        </w:tc>
      </w:tr>
      <w:tr w:rsidR="00EC7EB5" w:rsidRPr="00F81CD8" w:rsidTr="00F81CD8">
        <w:trPr>
          <w:trHeight w:val="20"/>
        </w:trPr>
        <w:tc>
          <w:tcPr>
            <w:tcW w:w="2257" w:type="dxa"/>
          </w:tcPr>
          <w:p w:rsidR="00EC7EB5" w:rsidRPr="00F81CD8" w:rsidRDefault="00EC7EB5" w:rsidP="00F81CD8">
            <w:pPr>
              <w:pStyle w:val="ConsPlusNormal"/>
              <w:ind w:firstLine="0"/>
              <w:rPr>
                <w:rFonts w:ascii="Times New Roman" w:hAnsi="Times New Roman" w:cs="Times New Roman"/>
                <w:sz w:val="12"/>
                <w:szCs w:val="16"/>
              </w:rPr>
            </w:pPr>
            <w:r w:rsidRPr="00F81CD8">
              <w:rPr>
                <w:rFonts w:ascii="Times New Roman" w:hAnsi="Times New Roman" w:cs="Times New Roman"/>
                <w:sz w:val="12"/>
                <w:szCs w:val="16"/>
              </w:rPr>
              <w:t>До 3</w:t>
            </w:r>
          </w:p>
        </w:tc>
        <w:tc>
          <w:tcPr>
            <w:tcW w:w="3834" w:type="dxa"/>
          </w:tcPr>
          <w:p w:rsidR="00EC7EB5" w:rsidRPr="00F81CD8" w:rsidRDefault="00EC7EB5" w:rsidP="00F81CD8">
            <w:pPr>
              <w:pStyle w:val="ConsPlusNormal"/>
              <w:ind w:firstLine="0"/>
              <w:rPr>
                <w:rFonts w:ascii="Times New Roman" w:hAnsi="Times New Roman" w:cs="Times New Roman"/>
                <w:sz w:val="12"/>
                <w:szCs w:val="16"/>
              </w:rPr>
            </w:pPr>
            <w:r w:rsidRPr="00F81CD8">
              <w:rPr>
                <w:rFonts w:ascii="Times New Roman" w:hAnsi="Times New Roman" w:cs="Times New Roman"/>
                <w:sz w:val="12"/>
                <w:szCs w:val="16"/>
              </w:rPr>
              <w:t>Непригоден к наставничеству</w:t>
            </w:r>
          </w:p>
        </w:tc>
      </w:tr>
      <w:tr w:rsidR="00EC7EB5" w:rsidRPr="00F81CD8" w:rsidTr="00F81CD8">
        <w:trPr>
          <w:trHeight w:val="20"/>
        </w:trPr>
        <w:tc>
          <w:tcPr>
            <w:tcW w:w="2257" w:type="dxa"/>
          </w:tcPr>
          <w:p w:rsidR="00EC7EB5" w:rsidRPr="00F81CD8" w:rsidRDefault="00EC7EB5" w:rsidP="00F81CD8">
            <w:pPr>
              <w:pStyle w:val="ConsPlusNormal"/>
              <w:ind w:firstLine="0"/>
              <w:rPr>
                <w:rFonts w:ascii="Times New Roman" w:hAnsi="Times New Roman" w:cs="Times New Roman"/>
                <w:sz w:val="12"/>
                <w:szCs w:val="16"/>
              </w:rPr>
            </w:pPr>
            <w:r w:rsidRPr="00F81CD8">
              <w:rPr>
                <w:rFonts w:ascii="Times New Roman" w:hAnsi="Times New Roman" w:cs="Times New Roman"/>
                <w:sz w:val="12"/>
                <w:szCs w:val="16"/>
              </w:rPr>
              <w:t>От 3 до 4</w:t>
            </w:r>
          </w:p>
        </w:tc>
        <w:tc>
          <w:tcPr>
            <w:tcW w:w="3834" w:type="dxa"/>
          </w:tcPr>
          <w:p w:rsidR="00EC7EB5" w:rsidRPr="00F81CD8" w:rsidRDefault="00EC7EB5" w:rsidP="00F81CD8">
            <w:pPr>
              <w:pStyle w:val="ConsPlusNormal"/>
              <w:ind w:firstLine="0"/>
              <w:rPr>
                <w:rFonts w:ascii="Times New Roman" w:hAnsi="Times New Roman" w:cs="Times New Roman"/>
                <w:sz w:val="12"/>
                <w:szCs w:val="16"/>
              </w:rPr>
            </w:pPr>
            <w:r w:rsidRPr="00F81CD8">
              <w:rPr>
                <w:rFonts w:ascii="Times New Roman" w:hAnsi="Times New Roman" w:cs="Times New Roman"/>
                <w:sz w:val="12"/>
                <w:szCs w:val="16"/>
              </w:rPr>
              <w:t>Эффективность работы наставника слишком мала</w:t>
            </w:r>
          </w:p>
        </w:tc>
      </w:tr>
      <w:tr w:rsidR="00EC7EB5" w:rsidRPr="00F81CD8" w:rsidTr="00F81CD8">
        <w:trPr>
          <w:trHeight w:val="20"/>
        </w:trPr>
        <w:tc>
          <w:tcPr>
            <w:tcW w:w="2257" w:type="dxa"/>
          </w:tcPr>
          <w:p w:rsidR="00EC7EB5" w:rsidRPr="00F81CD8" w:rsidRDefault="00EC7EB5" w:rsidP="00F81CD8">
            <w:pPr>
              <w:pStyle w:val="ConsPlusNormal"/>
              <w:ind w:firstLine="0"/>
              <w:rPr>
                <w:rFonts w:ascii="Times New Roman" w:hAnsi="Times New Roman" w:cs="Times New Roman"/>
                <w:sz w:val="12"/>
                <w:szCs w:val="16"/>
              </w:rPr>
            </w:pPr>
            <w:r w:rsidRPr="00F81CD8">
              <w:rPr>
                <w:rFonts w:ascii="Times New Roman" w:hAnsi="Times New Roman" w:cs="Times New Roman"/>
                <w:sz w:val="12"/>
                <w:szCs w:val="16"/>
              </w:rPr>
              <w:t>От 4 до 5</w:t>
            </w:r>
          </w:p>
        </w:tc>
        <w:tc>
          <w:tcPr>
            <w:tcW w:w="3834" w:type="dxa"/>
          </w:tcPr>
          <w:p w:rsidR="00EC7EB5" w:rsidRPr="00F81CD8" w:rsidRDefault="00EC7EB5" w:rsidP="00F81CD8">
            <w:pPr>
              <w:pStyle w:val="ConsPlusNormal"/>
              <w:ind w:firstLine="0"/>
              <w:rPr>
                <w:rFonts w:ascii="Times New Roman" w:hAnsi="Times New Roman" w:cs="Times New Roman"/>
                <w:sz w:val="12"/>
                <w:szCs w:val="16"/>
              </w:rPr>
            </w:pPr>
            <w:r w:rsidRPr="00F81CD8">
              <w:rPr>
                <w:rFonts w:ascii="Times New Roman" w:hAnsi="Times New Roman" w:cs="Times New Roman"/>
                <w:sz w:val="12"/>
                <w:szCs w:val="16"/>
              </w:rPr>
              <w:t>Эффективность наставника еще недостаточна</w:t>
            </w:r>
          </w:p>
        </w:tc>
      </w:tr>
      <w:tr w:rsidR="00EC7EB5" w:rsidRPr="00F81CD8" w:rsidTr="00F81CD8">
        <w:trPr>
          <w:trHeight w:val="20"/>
        </w:trPr>
        <w:tc>
          <w:tcPr>
            <w:tcW w:w="2257" w:type="dxa"/>
          </w:tcPr>
          <w:p w:rsidR="00EC7EB5" w:rsidRPr="00F81CD8" w:rsidRDefault="00EC7EB5" w:rsidP="00F81CD8">
            <w:pPr>
              <w:pStyle w:val="ConsPlusNormal"/>
              <w:ind w:firstLine="0"/>
              <w:rPr>
                <w:rFonts w:ascii="Times New Roman" w:hAnsi="Times New Roman" w:cs="Times New Roman"/>
                <w:sz w:val="12"/>
                <w:szCs w:val="16"/>
              </w:rPr>
            </w:pPr>
            <w:r w:rsidRPr="00F81CD8">
              <w:rPr>
                <w:rFonts w:ascii="Times New Roman" w:hAnsi="Times New Roman" w:cs="Times New Roman"/>
                <w:sz w:val="12"/>
                <w:szCs w:val="16"/>
              </w:rPr>
              <w:t>От 5 до 7</w:t>
            </w:r>
          </w:p>
        </w:tc>
        <w:tc>
          <w:tcPr>
            <w:tcW w:w="3834" w:type="dxa"/>
          </w:tcPr>
          <w:p w:rsidR="00EC7EB5" w:rsidRPr="00F81CD8" w:rsidRDefault="00EC7EB5" w:rsidP="00F81CD8">
            <w:pPr>
              <w:pStyle w:val="ConsPlusNormal"/>
              <w:ind w:firstLine="0"/>
              <w:rPr>
                <w:rFonts w:ascii="Times New Roman" w:hAnsi="Times New Roman" w:cs="Times New Roman"/>
                <w:sz w:val="12"/>
                <w:szCs w:val="16"/>
              </w:rPr>
            </w:pPr>
            <w:r w:rsidRPr="00F81CD8">
              <w:rPr>
                <w:rFonts w:ascii="Times New Roman" w:hAnsi="Times New Roman" w:cs="Times New Roman"/>
                <w:sz w:val="12"/>
                <w:szCs w:val="16"/>
              </w:rPr>
              <w:t xml:space="preserve">Эффективный наставник </w:t>
            </w:r>
          </w:p>
        </w:tc>
      </w:tr>
    </w:tbl>
    <w:p w:rsidR="00EC7EB5" w:rsidRPr="00EC7EB5" w:rsidRDefault="00EC7EB5" w:rsidP="00EC7EB5">
      <w:pPr>
        <w:pStyle w:val="ConsPlusNonformat"/>
        <w:jc w:val="both"/>
        <w:rPr>
          <w:rFonts w:ascii="Times New Roman" w:hAnsi="Times New Roman" w:cs="Times New Roman"/>
          <w:sz w:val="16"/>
          <w:szCs w:val="16"/>
        </w:rPr>
      </w:pPr>
      <w:r w:rsidRPr="00EC7EB5">
        <w:rPr>
          <w:rFonts w:ascii="Times New Roman" w:hAnsi="Times New Roman" w:cs="Times New Roman"/>
          <w:sz w:val="16"/>
          <w:szCs w:val="16"/>
        </w:rPr>
        <w:t>*Средний балл оценки _______________________________</w:t>
      </w:r>
    </w:p>
    <w:p w:rsidR="00EC7EB5" w:rsidRPr="00F81CD8" w:rsidRDefault="00EC7EB5" w:rsidP="00EC7EB5">
      <w:pPr>
        <w:pStyle w:val="ConsPlusNonformat"/>
        <w:jc w:val="both"/>
        <w:rPr>
          <w:rFonts w:ascii="Times New Roman" w:hAnsi="Times New Roman" w:cs="Times New Roman"/>
          <w:sz w:val="16"/>
          <w:szCs w:val="16"/>
        </w:rPr>
      </w:pPr>
      <w:r w:rsidRPr="00EC7EB5">
        <w:rPr>
          <w:rFonts w:ascii="Times New Roman" w:hAnsi="Times New Roman" w:cs="Times New Roman"/>
          <w:sz w:val="16"/>
          <w:szCs w:val="16"/>
        </w:rPr>
        <w:t>**Рекомендации:___________________________________________</w:t>
      </w:r>
      <w:r w:rsidR="00F81CD8">
        <w:rPr>
          <w:rFonts w:ascii="Times New Roman" w:hAnsi="Times New Roman" w:cs="Times New Roman"/>
          <w:sz w:val="16"/>
          <w:szCs w:val="16"/>
        </w:rPr>
        <w:t>_________</w:t>
      </w:r>
      <w:r w:rsidRPr="00EC7EB5">
        <w:rPr>
          <w:rFonts w:ascii="Times New Roman" w:hAnsi="Times New Roman" w:cs="Times New Roman"/>
          <w:sz w:val="16"/>
          <w:szCs w:val="16"/>
        </w:rPr>
        <w:t>__________________________________________________________________</w:t>
      </w:r>
    </w:p>
    <w:p w:rsidR="00F81CD8" w:rsidRDefault="00EC7EB5" w:rsidP="00EC7EB5">
      <w:pPr>
        <w:pStyle w:val="ConsPlusNonformat"/>
        <w:jc w:val="both"/>
        <w:rPr>
          <w:rFonts w:ascii="Times New Roman" w:hAnsi="Times New Roman" w:cs="Times New Roman"/>
          <w:sz w:val="16"/>
          <w:szCs w:val="16"/>
        </w:rPr>
      </w:pPr>
      <w:r w:rsidRPr="00EC7EB5">
        <w:rPr>
          <w:rFonts w:ascii="Times New Roman" w:hAnsi="Times New Roman" w:cs="Times New Roman"/>
          <w:sz w:val="16"/>
          <w:szCs w:val="16"/>
        </w:rPr>
        <w:t xml:space="preserve">Руководитель кадровой службы </w:t>
      </w:r>
      <w:r w:rsidR="00F81CD8">
        <w:rPr>
          <w:rFonts w:ascii="Times New Roman" w:hAnsi="Times New Roman" w:cs="Times New Roman"/>
          <w:sz w:val="16"/>
          <w:szCs w:val="16"/>
        </w:rPr>
        <w:t>Администрации</w:t>
      </w:r>
      <w:r w:rsidRPr="00EC7EB5">
        <w:rPr>
          <w:rFonts w:ascii="Times New Roman" w:hAnsi="Times New Roman" w:cs="Times New Roman"/>
          <w:sz w:val="16"/>
          <w:szCs w:val="16"/>
        </w:rPr>
        <w:t xml:space="preserve"> Волотовского муниципального округа </w:t>
      </w:r>
      <w:r w:rsidR="00F81CD8">
        <w:rPr>
          <w:rFonts w:ascii="Times New Roman" w:hAnsi="Times New Roman" w:cs="Times New Roman"/>
          <w:sz w:val="16"/>
          <w:szCs w:val="16"/>
        </w:rPr>
        <w:t>____________________________</w:t>
      </w:r>
    </w:p>
    <w:p w:rsidR="00EC7EB5" w:rsidRPr="00F81CD8" w:rsidRDefault="00F81CD8" w:rsidP="00F81CD8">
      <w:pPr>
        <w:pStyle w:val="ConsPlusNonformat"/>
        <w:jc w:val="center"/>
        <w:rPr>
          <w:rFonts w:ascii="Times New Roman" w:hAnsi="Times New Roman" w:cs="Times New Roman"/>
          <w:sz w:val="12"/>
          <w:szCs w:val="16"/>
        </w:rPr>
      </w:pPr>
      <w:r>
        <w:rPr>
          <w:rFonts w:ascii="Times New Roman" w:hAnsi="Times New Roman" w:cs="Times New Roman"/>
          <w:sz w:val="12"/>
          <w:szCs w:val="16"/>
        </w:rPr>
        <w:t xml:space="preserve">                                                                                                                         </w:t>
      </w:r>
      <w:r w:rsidR="00EC7EB5" w:rsidRPr="00F81CD8">
        <w:rPr>
          <w:rFonts w:ascii="Times New Roman" w:hAnsi="Times New Roman" w:cs="Times New Roman"/>
          <w:sz w:val="12"/>
          <w:szCs w:val="16"/>
        </w:rPr>
        <w:t>ФИО</w:t>
      </w:r>
    </w:p>
    <w:p w:rsidR="00EC7EB5" w:rsidRPr="00EC7EB5" w:rsidRDefault="00EC7EB5" w:rsidP="00EC7EB5">
      <w:pPr>
        <w:pStyle w:val="ConsPlusNonformat"/>
        <w:jc w:val="both"/>
        <w:rPr>
          <w:rFonts w:ascii="Times New Roman" w:hAnsi="Times New Roman" w:cs="Times New Roman"/>
          <w:sz w:val="16"/>
          <w:szCs w:val="16"/>
        </w:rPr>
      </w:pPr>
      <w:r w:rsidRPr="00EC7EB5">
        <w:rPr>
          <w:rFonts w:ascii="Times New Roman" w:hAnsi="Times New Roman" w:cs="Times New Roman"/>
          <w:sz w:val="16"/>
          <w:szCs w:val="16"/>
        </w:rPr>
        <w:t xml:space="preserve">«___» _____________ 20____ г.               </w:t>
      </w:r>
    </w:p>
    <w:p w:rsidR="00F81CD8" w:rsidRDefault="00F81CD8" w:rsidP="00EC7EB5">
      <w:pPr>
        <w:keepNext/>
        <w:spacing w:after="0" w:line="240" w:lineRule="auto"/>
        <w:jc w:val="center"/>
        <w:outlineLvl w:val="2"/>
        <w:rPr>
          <w:rFonts w:ascii="Times New Roman" w:eastAsia="Times New Roman" w:hAnsi="Times New Roman" w:cs="Times New Roman"/>
          <w:sz w:val="16"/>
          <w:szCs w:val="16"/>
          <w:lang w:eastAsia="ru-RU"/>
        </w:rPr>
      </w:pPr>
    </w:p>
    <w:p w:rsidR="00EC7EB5" w:rsidRPr="00F81CD8" w:rsidRDefault="00EC7EB5" w:rsidP="00F81CD8">
      <w:pPr>
        <w:keepNext/>
        <w:spacing w:after="0" w:line="240" w:lineRule="auto"/>
        <w:jc w:val="center"/>
        <w:outlineLvl w:val="2"/>
        <w:rPr>
          <w:rFonts w:ascii="Times New Roman" w:eastAsia="Times New Roman" w:hAnsi="Times New Roman" w:cs="Times New Roman"/>
          <w:sz w:val="16"/>
          <w:szCs w:val="16"/>
          <w:lang w:eastAsia="ru-RU"/>
        </w:rPr>
      </w:pPr>
      <w:r w:rsidRPr="00EC7EB5">
        <w:rPr>
          <w:rFonts w:ascii="Times New Roman" w:eastAsia="Times New Roman" w:hAnsi="Times New Roman" w:cs="Times New Roman"/>
          <w:sz w:val="16"/>
          <w:szCs w:val="16"/>
          <w:lang w:eastAsia="ru-RU"/>
        </w:rPr>
        <w:t>АДМИНИСТРАЦИЯ ВОЛОТОВСКОГО МУНИЦИПАЛЬНОГО ОКРУГА</w:t>
      </w:r>
    </w:p>
    <w:p w:rsidR="00EC7EB5" w:rsidRPr="00EC7EB5" w:rsidRDefault="00EC7EB5" w:rsidP="00F81CD8">
      <w:pPr>
        <w:keepNext/>
        <w:spacing w:after="0" w:line="240" w:lineRule="auto"/>
        <w:jc w:val="center"/>
        <w:outlineLvl w:val="0"/>
        <w:rPr>
          <w:rFonts w:ascii="Times New Roman" w:eastAsia="Times New Roman" w:hAnsi="Times New Roman" w:cs="Times New Roman"/>
          <w:b/>
          <w:bCs/>
          <w:sz w:val="16"/>
          <w:szCs w:val="16"/>
          <w:lang w:eastAsia="ru-RU"/>
        </w:rPr>
      </w:pPr>
      <w:r w:rsidRPr="00EC7EB5">
        <w:rPr>
          <w:rFonts w:ascii="Times New Roman" w:eastAsia="Times New Roman" w:hAnsi="Times New Roman" w:cs="Times New Roman"/>
          <w:b/>
          <w:bCs/>
          <w:sz w:val="16"/>
          <w:szCs w:val="16"/>
          <w:lang w:eastAsia="ru-RU"/>
        </w:rPr>
        <w:t>Р А С П О Р Я Ж Е Н И Е</w:t>
      </w:r>
    </w:p>
    <w:p w:rsidR="00EC7EB5" w:rsidRPr="00EC7EB5" w:rsidRDefault="00EC7EB5" w:rsidP="00F81CD8">
      <w:pPr>
        <w:spacing w:after="0" w:line="240" w:lineRule="auto"/>
        <w:jc w:val="center"/>
        <w:rPr>
          <w:rFonts w:ascii="Times New Roman" w:eastAsia="Times New Roman" w:hAnsi="Times New Roman" w:cs="Times New Roman"/>
          <w:sz w:val="16"/>
          <w:szCs w:val="16"/>
          <w:lang w:eastAsia="ru-RU"/>
        </w:rPr>
      </w:pPr>
      <w:r w:rsidRPr="00EC7EB5">
        <w:rPr>
          <w:rFonts w:ascii="Times New Roman" w:eastAsia="Times New Roman" w:hAnsi="Times New Roman" w:cs="Times New Roman"/>
          <w:sz w:val="16"/>
          <w:szCs w:val="16"/>
          <w:lang w:eastAsia="ru-RU"/>
        </w:rPr>
        <w:t xml:space="preserve">от </w:t>
      </w:r>
      <w:r w:rsidR="00F81CD8">
        <w:rPr>
          <w:rFonts w:ascii="Times New Roman" w:eastAsia="Times New Roman" w:hAnsi="Times New Roman" w:cs="Times New Roman"/>
          <w:sz w:val="16"/>
          <w:szCs w:val="16"/>
          <w:lang w:eastAsia="ru-RU"/>
        </w:rPr>
        <w:t xml:space="preserve">07.12.2022  </w:t>
      </w:r>
      <w:r w:rsidRPr="00EC7EB5">
        <w:rPr>
          <w:rFonts w:ascii="Times New Roman" w:eastAsia="Times New Roman" w:hAnsi="Times New Roman" w:cs="Times New Roman"/>
          <w:sz w:val="16"/>
          <w:szCs w:val="16"/>
          <w:lang w:eastAsia="ru-RU"/>
        </w:rPr>
        <w:t>№ 274-рг</w:t>
      </w:r>
    </w:p>
    <w:p w:rsidR="00EC7EB5" w:rsidRPr="00EC7EB5" w:rsidRDefault="00EC7EB5" w:rsidP="00EC7EB5">
      <w:pPr>
        <w:spacing w:after="0" w:line="240" w:lineRule="auto"/>
        <w:rPr>
          <w:rFonts w:ascii="Times New Roman" w:eastAsia="Times New Roman" w:hAnsi="Times New Roman" w:cs="Times New Roman"/>
          <w:sz w:val="16"/>
          <w:szCs w:val="16"/>
          <w:lang w:eastAsia="ru-RU"/>
        </w:rPr>
      </w:pPr>
    </w:p>
    <w:tbl>
      <w:tblPr>
        <w:tblStyle w:val="afc"/>
        <w:tblW w:w="10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gridCol w:w="290"/>
      </w:tblGrid>
      <w:tr w:rsidR="00EC7EB5" w:rsidRPr="00EC7EB5" w:rsidTr="00F81CD8">
        <w:tc>
          <w:tcPr>
            <w:tcW w:w="10632" w:type="dxa"/>
          </w:tcPr>
          <w:p w:rsidR="00EC7EB5" w:rsidRPr="00EC7EB5" w:rsidRDefault="00EC7EB5" w:rsidP="00F81CD8">
            <w:pPr>
              <w:spacing w:after="0" w:line="240" w:lineRule="auto"/>
              <w:jc w:val="center"/>
              <w:rPr>
                <w:rFonts w:ascii="Times New Roman" w:hAnsi="Times New Roman" w:cs="Times New Roman"/>
                <w:sz w:val="16"/>
                <w:szCs w:val="16"/>
              </w:rPr>
            </w:pPr>
            <w:r w:rsidRPr="00EC7EB5">
              <w:rPr>
                <w:rFonts w:ascii="Times New Roman" w:hAnsi="Times New Roman" w:cs="Times New Roman"/>
                <w:sz w:val="16"/>
                <w:szCs w:val="16"/>
              </w:rPr>
              <w:t>Об утверждении состава комиссии по рассмотрению вопросов о поощрении старост сельских населенных пунктов Волотовского муниципального округа</w:t>
            </w:r>
          </w:p>
          <w:p w:rsidR="00EC7EB5" w:rsidRPr="00EC7EB5" w:rsidRDefault="00EC7EB5" w:rsidP="00EC7EB5">
            <w:pPr>
              <w:spacing w:after="0" w:line="240" w:lineRule="auto"/>
              <w:rPr>
                <w:rFonts w:ascii="Times New Roman" w:eastAsia="Times New Roman" w:hAnsi="Times New Roman" w:cs="Times New Roman"/>
                <w:sz w:val="16"/>
                <w:szCs w:val="16"/>
                <w:lang w:eastAsia="ru-RU"/>
              </w:rPr>
            </w:pPr>
          </w:p>
        </w:tc>
        <w:tc>
          <w:tcPr>
            <w:tcW w:w="290" w:type="dxa"/>
          </w:tcPr>
          <w:p w:rsidR="00EC7EB5" w:rsidRPr="00EC7EB5" w:rsidRDefault="00EC7EB5" w:rsidP="00EC7EB5">
            <w:pPr>
              <w:spacing w:after="0" w:line="240" w:lineRule="auto"/>
              <w:rPr>
                <w:rFonts w:ascii="Times New Roman" w:eastAsia="Times New Roman" w:hAnsi="Times New Roman" w:cs="Times New Roman"/>
                <w:sz w:val="16"/>
                <w:szCs w:val="16"/>
                <w:lang w:eastAsia="ru-RU"/>
              </w:rPr>
            </w:pPr>
          </w:p>
        </w:tc>
      </w:tr>
    </w:tbl>
    <w:p w:rsidR="00EC7EB5" w:rsidRPr="00EC7EB5" w:rsidRDefault="00EC7EB5" w:rsidP="00F81CD8">
      <w:pPr>
        <w:keepNext/>
        <w:keepLines/>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 xml:space="preserve">В соответствии с Федеральным </w:t>
      </w:r>
      <w:hyperlink r:id="rId36" w:history="1">
        <w:r w:rsidRPr="00EC7EB5">
          <w:rPr>
            <w:rFonts w:ascii="Times New Roman" w:hAnsi="Times New Roman" w:cs="Times New Roman"/>
            <w:sz w:val="16"/>
            <w:szCs w:val="16"/>
          </w:rPr>
          <w:t>законом</w:t>
        </w:r>
      </w:hyperlink>
      <w:r w:rsidR="00F81CD8">
        <w:rPr>
          <w:rFonts w:ascii="Times New Roman" w:hAnsi="Times New Roman" w:cs="Times New Roman"/>
          <w:sz w:val="16"/>
          <w:szCs w:val="16"/>
        </w:rPr>
        <w:t xml:space="preserve"> от 6 октября 2003 года </w:t>
      </w:r>
      <w:r w:rsidRPr="00EC7EB5">
        <w:rPr>
          <w:rFonts w:ascii="Times New Roman" w:hAnsi="Times New Roman" w:cs="Times New Roman"/>
          <w:sz w:val="16"/>
          <w:szCs w:val="16"/>
        </w:rPr>
        <w:t xml:space="preserve">№ 131-ФЗ «Об общих принципах организации местного самоуправления в Российской Федерации», областным </w:t>
      </w:r>
      <w:hyperlink r:id="rId37" w:history="1">
        <w:r w:rsidRPr="00EC7EB5">
          <w:rPr>
            <w:rFonts w:ascii="Times New Roman" w:hAnsi="Times New Roman" w:cs="Times New Roman"/>
            <w:sz w:val="16"/>
            <w:szCs w:val="16"/>
          </w:rPr>
          <w:t>законом</w:t>
        </w:r>
      </w:hyperlink>
      <w:r w:rsidRPr="00EC7EB5">
        <w:rPr>
          <w:rFonts w:ascii="Times New Roman" w:hAnsi="Times New Roman" w:cs="Times New Roman"/>
          <w:sz w:val="16"/>
          <w:szCs w:val="16"/>
        </w:rPr>
        <w:t xml:space="preserve"> от 01.10.2018 № 304-ОЗ «О некоторых вопросах, связанных с деятельностью старосты сельского населенного пункта на территории муниципального образования в Новгородской области», решением Думы Волотовского муниципального округа от 25.03.2022 № 201 «Об утверждении положения о материальном поощрении старост сельских населенных пунктов на территории Волотовского муниципального округа»</w:t>
      </w:r>
    </w:p>
    <w:p w:rsidR="00EC7EB5" w:rsidRPr="00EC7EB5" w:rsidRDefault="00EC7EB5" w:rsidP="00F81CD8">
      <w:pPr>
        <w:spacing w:after="0" w:line="240" w:lineRule="auto"/>
        <w:ind w:firstLine="284"/>
        <w:jc w:val="both"/>
        <w:rPr>
          <w:rFonts w:ascii="Times New Roman" w:hAnsi="Times New Roman" w:cs="Times New Roman"/>
          <w:bCs/>
          <w:sz w:val="16"/>
          <w:szCs w:val="16"/>
        </w:rPr>
      </w:pPr>
      <w:r w:rsidRPr="00EC7EB5">
        <w:rPr>
          <w:rFonts w:ascii="Times New Roman" w:hAnsi="Times New Roman" w:cs="Times New Roman"/>
          <w:sz w:val="16"/>
          <w:szCs w:val="16"/>
        </w:rPr>
        <w:t xml:space="preserve">1. Утвердить комиссию по рассмотрению вопросов о поощрении старост сельских населенных пунктов Волотовского муниципального округа (далее - Комиссия) </w:t>
      </w:r>
      <w:r w:rsidRPr="00EC7EB5">
        <w:rPr>
          <w:rFonts w:ascii="Times New Roman" w:hAnsi="Times New Roman" w:cs="Times New Roman"/>
          <w:bCs/>
          <w:sz w:val="16"/>
          <w:szCs w:val="16"/>
        </w:rPr>
        <w:t>в следующем составе:</w:t>
      </w:r>
    </w:p>
    <w:tbl>
      <w:tblPr>
        <w:tblStyle w:val="afc"/>
        <w:tblW w:w="0" w:type="auto"/>
        <w:tblLook w:val="04A0" w:firstRow="1" w:lastRow="0" w:firstColumn="1" w:lastColumn="0" w:noHBand="0" w:noVBand="1"/>
      </w:tblPr>
      <w:tblGrid>
        <w:gridCol w:w="562"/>
        <w:gridCol w:w="1843"/>
        <w:gridCol w:w="8222"/>
      </w:tblGrid>
      <w:tr w:rsidR="00EC7EB5" w:rsidRPr="00F81CD8" w:rsidTr="00F81CD8">
        <w:tc>
          <w:tcPr>
            <w:tcW w:w="562" w:type="dxa"/>
          </w:tcPr>
          <w:p w:rsidR="00EC7EB5" w:rsidRPr="00F81CD8" w:rsidRDefault="00EC7EB5" w:rsidP="00EC7EB5">
            <w:pPr>
              <w:spacing w:after="0" w:line="240" w:lineRule="auto"/>
              <w:rPr>
                <w:rFonts w:ascii="Times New Roman" w:hAnsi="Times New Roman" w:cs="Times New Roman"/>
                <w:sz w:val="12"/>
                <w:szCs w:val="16"/>
              </w:rPr>
            </w:pPr>
            <w:r w:rsidRPr="00F81CD8">
              <w:rPr>
                <w:rFonts w:ascii="Times New Roman" w:hAnsi="Times New Roman" w:cs="Times New Roman"/>
                <w:sz w:val="12"/>
                <w:szCs w:val="16"/>
              </w:rPr>
              <w:t>№ п/п</w:t>
            </w:r>
          </w:p>
        </w:tc>
        <w:tc>
          <w:tcPr>
            <w:tcW w:w="1843" w:type="dxa"/>
          </w:tcPr>
          <w:p w:rsidR="00EC7EB5" w:rsidRPr="00F81CD8" w:rsidRDefault="00EC7EB5" w:rsidP="00EC7EB5">
            <w:pPr>
              <w:spacing w:after="0" w:line="240" w:lineRule="auto"/>
              <w:jc w:val="center"/>
              <w:rPr>
                <w:rFonts w:ascii="Times New Roman" w:hAnsi="Times New Roman" w:cs="Times New Roman"/>
                <w:sz w:val="12"/>
                <w:szCs w:val="16"/>
              </w:rPr>
            </w:pPr>
            <w:r w:rsidRPr="00F81CD8">
              <w:rPr>
                <w:rFonts w:ascii="Times New Roman" w:hAnsi="Times New Roman" w:cs="Times New Roman"/>
                <w:sz w:val="12"/>
                <w:szCs w:val="16"/>
              </w:rPr>
              <w:t>ФИО</w:t>
            </w:r>
          </w:p>
        </w:tc>
        <w:tc>
          <w:tcPr>
            <w:tcW w:w="8222" w:type="dxa"/>
          </w:tcPr>
          <w:p w:rsidR="00EC7EB5" w:rsidRPr="00F81CD8" w:rsidRDefault="00EC7EB5" w:rsidP="00EC7EB5">
            <w:pPr>
              <w:spacing w:after="0" w:line="240" w:lineRule="auto"/>
              <w:jc w:val="center"/>
              <w:rPr>
                <w:rFonts w:ascii="Times New Roman" w:hAnsi="Times New Roman" w:cs="Times New Roman"/>
                <w:sz w:val="12"/>
                <w:szCs w:val="16"/>
              </w:rPr>
            </w:pPr>
            <w:r w:rsidRPr="00F81CD8">
              <w:rPr>
                <w:rFonts w:ascii="Times New Roman" w:hAnsi="Times New Roman" w:cs="Times New Roman"/>
                <w:sz w:val="12"/>
                <w:szCs w:val="16"/>
              </w:rPr>
              <w:t>Должность</w:t>
            </w:r>
          </w:p>
        </w:tc>
      </w:tr>
      <w:tr w:rsidR="00EC7EB5" w:rsidRPr="00F81CD8" w:rsidTr="00F81CD8">
        <w:tc>
          <w:tcPr>
            <w:tcW w:w="562" w:type="dxa"/>
          </w:tcPr>
          <w:p w:rsidR="00EC7EB5" w:rsidRPr="00F81CD8" w:rsidRDefault="00EC7EB5" w:rsidP="00EC7EB5">
            <w:pPr>
              <w:spacing w:after="0" w:line="240" w:lineRule="auto"/>
              <w:rPr>
                <w:rFonts w:ascii="Times New Roman" w:hAnsi="Times New Roman" w:cs="Times New Roman"/>
                <w:sz w:val="12"/>
                <w:szCs w:val="16"/>
              </w:rPr>
            </w:pPr>
            <w:r w:rsidRPr="00F81CD8">
              <w:rPr>
                <w:rFonts w:ascii="Times New Roman" w:hAnsi="Times New Roman" w:cs="Times New Roman"/>
                <w:sz w:val="12"/>
                <w:szCs w:val="16"/>
              </w:rPr>
              <w:t>1.</w:t>
            </w:r>
          </w:p>
        </w:tc>
        <w:tc>
          <w:tcPr>
            <w:tcW w:w="1843" w:type="dxa"/>
          </w:tcPr>
          <w:p w:rsidR="00EC7EB5" w:rsidRPr="00F81CD8" w:rsidRDefault="00EC7EB5" w:rsidP="00EC7EB5">
            <w:pPr>
              <w:spacing w:after="0" w:line="240" w:lineRule="auto"/>
              <w:jc w:val="center"/>
              <w:rPr>
                <w:rFonts w:ascii="Times New Roman" w:hAnsi="Times New Roman" w:cs="Times New Roman"/>
                <w:sz w:val="12"/>
                <w:szCs w:val="16"/>
              </w:rPr>
            </w:pPr>
            <w:r w:rsidRPr="00F81CD8">
              <w:rPr>
                <w:rFonts w:ascii="Times New Roman" w:hAnsi="Times New Roman" w:cs="Times New Roman"/>
                <w:sz w:val="12"/>
                <w:szCs w:val="16"/>
              </w:rPr>
              <w:t>Морозова Лариса Евгеньевна</w:t>
            </w:r>
          </w:p>
        </w:tc>
        <w:tc>
          <w:tcPr>
            <w:tcW w:w="8222" w:type="dxa"/>
          </w:tcPr>
          <w:p w:rsidR="00EC7EB5" w:rsidRPr="00F81CD8" w:rsidRDefault="00EC7EB5" w:rsidP="00F81CD8">
            <w:pPr>
              <w:spacing w:after="0" w:line="240" w:lineRule="auto"/>
              <w:rPr>
                <w:rFonts w:ascii="Times New Roman" w:hAnsi="Times New Roman" w:cs="Times New Roman"/>
                <w:sz w:val="12"/>
                <w:szCs w:val="16"/>
              </w:rPr>
            </w:pPr>
            <w:r w:rsidRPr="00F81CD8">
              <w:rPr>
                <w:rFonts w:ascii="Times New Roman" w:hAnsi="Times New Roman" w:cs="Times New Roman"/>
                <w:bCs/>
                <w:sz w:val="12"/>
                <w:szCs w:val="16"/>
              </w:rPr>
              <w:t>Управляющий делами Администрации, председатель Комиссии.</w:t>
            </w:r>
          </w:p>
        </w:tc>
      </w:tr>
      <w:tr w:rsidR="00EC7EB5" w:rsidRPr="00F81CD8" w:rsidTr="00F81CD8">
        <w:tc>
          <w:tcPr>
            <w:tcW w:w="562" w:type="dxa"/>
          </w:tcPr>
          <w:p w:rsidR="00EC7EB5" w:rsidRPr="00F81CD8" w:rsidRDefault="00EC7EB5" w:rsidP="00EC7EB5">
            <w:pPr>
              <w:spacing w:after="0" w:line="240" w:lineRule="auto"/>
              <w:rPr>
                <w:rFonts w:ascii="Times New Roman" w:hAnsi="Times New Roman" w:cs="Times New Roman"/>
                <w:sz w:val="12"/>
                <w:szCs w:val="16"/>
              </w:rPr>
            </w:pPr>
            <w:r w:rsidRPr="00F81CD8">
              <w:rPr>
                <w:rFonts w:ascii="Times New Roman" w:hAnsi="Times New Roman" w:cs="Times New Roman"/>
                <w:sz w:val="12"/>
                <w:szCs w:val="16"/>
              </w:rPr>
              <w:t>2.</w:t>
            </w:r>
          </w:p>
        </w:tc>
        <w:tc>
          <w:tcPr>
            <w:tcW w:w="1843" w:type="dxa"/>
          </w:tcPr>
          <w:p w:rsidR="00EC7EB5" w:rsidRPr="00F81CD8" w:rsidRDefault="00EC7EB5" w:rsidP="00EC7EB5">
            <w:pPr>
              <w:spacing w:after="0" w:line="240" w:lineRule="auto"/>
              <w:jc w:val="center"/>
              <w:rPr>
                <w:rFonts w:ascii="Times New Roman" w:hAnsi="Times New Roman" w:cs="Times New Roman"/>
                <w:sz w:val="12"/>
                <w:szCs w:val="16"/>
              </w:rPr>
            </w:pPr>
            <w:r w:rsidRPr="00F81CD8">
              <w:rPr>
                <w:rFonts w:ascii="Times New Roman" w:hAnsi="Times New Roman" w:cs="Times New Roman"/>
                <w:sz w:val="12"/>
                <w:szCs w:val="16"/>
              </w:rPr>
              <w:t>Орлова Лидия Анатольевна</w:t>
            </w:r>
          </w:p>
        </w:tc>
        <w:tc>
          <w:tcPr>
            <w:tcW w:w="8222" w:type="dxa"/>
          </w:tcPr>
          <w:p w:rsidR="00EC7EB5" w:rsidRPr="00F81CD8" w:rsidRDefault="00EC7EB5" w:rsidP="00F81CD8">
            <w:pPr>
              <w:spacing w:after="0" w:line="240" w:lineRule="auto"/>
              <w:rPr>
                <w:rFonts w:ascii="Times New Roman" w:hAnsi="Times New Roman" w:cs="Times New Roman"/>
                <w:sz w:val="12"/>
                <w:szCs w:val="16"/>
              </w:rPr>
            </w:pPr>
            <w:r w:rsidRPr="00F81CD8">
              <w:rPr>
                <w:rFonts w:ascii="Times New Roman" w:hAnsi="Times New Roman" w:cs="Times New Roman"/>
                <w:sz w:val="12"/>
                <w:szCs w:val="16"/>
              </w:rPr>
              <w:t>Глава Волотовского территориального отдела, заместитель председателя Комиссии</w:t>
            </w:r>
          </w:p>
        </w:tc>
      </w:tr>
      <w:tr w:rsidR="00EC7EB5" w:rsidRPr="00F81CD8" w:rsidTr="00F81CD8">
        <w:tc>
          <w:tcPr>
            <w:tcW w:w="562" w:type="dxa"/>
          </w:tcPr>
          <w:p w:rsidR="00EC7EB5" w:rsidRPr="00F81CD8" w:rsidRDefault="00EC7EB5" w:rsidP="00EC7EB5">
            <w:pPr>
              <w:spacing w:after="0" w:line="240" w:lineRule="auto"/>
              <w:rPr>
                <w:rFonts w:ascii="Times New Roman" w:hAnsi="Times New Roman" w:cs="Times New Roman"/>
                <w:sz w:val="12"/>
                <w:szCs w:val="16"/>
              </w:rPr>
            </w:pPr>
            <w:r w:rsidRPr="00F81CD8">
              <w:rPr>
                <w:rFonts w:ascii="Times New Roman" w:hAnsi="Times New Roman" w:cs="Times New Roman"/>
                <w:sz w:val="12"/>
                <w:szCs w:val="16"/>
              </w:rPr>
              <w:t>3.</w:t>
            </w:r>
          </w:p>
        </w:tc>
        <w:tc>
          <w:tcPr>
            <w:tcW w:w="1843" w:type="dxa"/>
          </w:tcPr>
          <w:p w:rsidR="00EC7EB5" w:rsidRPr="00F81CD8" w:rsidRDefault="00EC7EB5" w:rsidP="00EC7EB5">
            <w:pPr>
              <w:spacing w:after="0" w:line="240" w:lineRule="auto"/>
              <w:jc w:val="center"/>
              <w:rPr>
                <w:rFonts w:ascii="Times New Roman" w:hAnsi="Times New Roman" w:cs="Times New Roman"/>
                <w:sz w:val="12"/>
                <w:szCs w:val="16"/>
              </w:rPr>
            </w:pPr>
            <w:r w:rsidRPr="00F81CD8">
              <w:rPr>
                <w:rFonts w:ascii="Times New Roman" w:hAnsi="Times New Roman" w:cs="Times New Roman"/>
                <w:sz w:val="12"/>
                <w:szCs w:val="16"/>
              </w:rPr>
              <w:t>Гаврилова Елена Николаевна</w:t>
            </w:r>
          </w:p>
        </w:tc>
        <w:tc>
          <w:tcPr>
            <w:tcW w:w="8222" w:type="dxa"/>
          </w:tcPr>
          <w:p w:rsidR="00EC7EB5" w:rsidRPr="00F81CD8" w:rsidRDefault="00EC7EB5" w:rsidP="00F81CD8">
            <w:pPr>
              <w:spacing w:after="0" w:line="240" w:lineRule="auto"/>
              <w:rPr>
                <w:rFonts w:ascii="Times New Roman" w:hAnsi="Times New Roman" w:cs="Times New Roman"/>
                <w:sz w:val="12"/>
                <w:szCs w:val="16"/>
              </w:rPr>
            </w:pPr>
            <w:r w:rsidRPr="00F81CD8">
              <w:rPr>
                <w:rFonts w:ascii="Times New Roman" w:hAnsi="Times New Roman" w:cs="Times New Roman"/>
                <w:sz w:val="12"/>
                <w:szCs w:val="16"/>
              </w:rPr>
              <w:t>Заместитель председателя комитета правовой и организационной работы Администрации муниципального округа, секретарь комиссии</w:t>
            </w:r>
          </w:p>
        </w:tc>
      </w:tr>
      <w:tr w:rsidR="00EC7EB5" w:rsidRPr="00F81CD8" w:rsidTr="00F81CD8">
        <w:tc>
          <w:tcPr>
            <w:tcW w:w="562" w:type="dxa"/>
          </w:tcPr>
          <w:p w:rsidR="00EC7EB5" w:rsidRPr="00F81CD8" w:rsidRDefault="00EC7EB5" w:rsidP="00EC7EB5">
            <w:pPr>
              <w:spacing w:after="0" w:line="240" w:lineRule="auto"/>
              <w:rPr>
                <w:rFonts w:ascii="Times New Roman" w:hAnsi="Times New Roman" w:cs="Times New Roman"/>
                <w:sz w:val="12"/>
                <w:szCs w:val="16"/>
              </w:rPr>
            </w:pPr>
            <w:r w:rsidRPr="00F81CD8">
              <w:rPr>
                <w:rFonts w:ascii="Times New Roman" w:hAnsi="Times New Roman" w:cs="Times New Roman"/>
                <w:sz w:val="12"/>
                <w:szCs w:val="16"/>
              </w:rPr>
              <w:t>4.</w:t>
            </w:r>
          </w:p>
        </w:tc>
        <w:tc>
          <w:tcPr>
            <w:tcW w:w="1843" w:type="dxa"/>
          </w:tcPr>
          <w:p w:rsidR="00EC7EB5" w:rsidRPr="00F81CD8" w:rsidRDefault="00EC7EB5" w:rsidP="00EC7EB5">
            <w:pPr>
              <w:spacing w:after="0" w:line="240" w:lineRule="auto"/>
              <w:jc w:val="center"/>
              <w:rPr>
                <w:rFonts w:ascii="Times New Roman" w:hAnsi="Times New Roman" w:cs="Times New Roman"/>
                <w:sz w:val="12"/>
                <w:szCs w:val="16"/>
              </w:rPr>
            </w:pPr>
            <w:r w:rsidRPr="00F81CD8">
              <w:rPr>
                <w:rFonts w:ascii="Times New Roman" w:hAnsi="Times New Roman" w:cs="Times New Roman"/>
                <w:sz w:val="12"/>
                <w:szCs w:val="16"/>
              </w:rPr>
              <w:t>Петрова Людмила Михайловна</w:t>
            </w:r>
          </w:p>
        </w:tc>
        <w:tc>
          <w:tcPr>
            <w:tcW w:w="8222" w:type="dxa"/>
          </w:tcPr>
          <w:p w:rsidR="00EC7EB5" w:rsidRPr="00F81CD8" w:rsidRDefault="00EC7EB5" w:rsidP="00F81CD8">
            <w:pPr>
              <w:spacing w:after="0" w:line="240" w:lineRule="auto"/>
              <w:rPr>
                <w:rFonts w:ascii="Times New Roman" w:hAnsi="Times New Roman" w:cs="Times New Roman"/>
                <w:sz w:val="12"/>
                <w:szCs w:val="16"/>
              </w:rPr>
            </w:pPr>
            <w:r w:rsidRPr="00F81CD8">
              <w:rPr>
                <w:rFonts w:ascii="Times New Roman" w:hAnsi="Times New Roman" w:cs="Times New Roman"/>
                <w:sz w:val="12"/>
                <w:szCs w:val="16"/>
              </w:rPr>
              <w:t>Глава Славитинского территориального отдела</w:t>
            </w:r>
          </w:p>
        </w:tc>
      </w:tr>
      <w:tr w:rsidR="00EC7EB5" w:rsidRPr="00F81CD8" w:rsidTr="00F81CD8">
        <w:tc>
          <w:tcPr>
            <w:tcW w:w="562" w:type="dxa"/>
          </w:tcPr>
          <w:p w:rsidR="00EC7EB5" w:rsidRPr="00F81CD8" w:rsidRDefault="00EC7EB5" w:rsidP="00EC7EB5">
            <w:pPr>
              <w:spacing w:after="0" w:line="240" w:lineRule="auto"/>
              <w:rPr>
                <w:rFonts w:ascii="Times New Roman" w:hAnsi="Times New Roman" w:cs="Times New Roman"/>
                <w:sz w:val="12"/>
                <w:szCs w:val="16"/>
              </w:rPr>
            </w:pPr>
            <w:r w:rsidRPr="00F81CD8">
              <w:rPr>
                <w:rFonts w:ascii="Times New Roman" w:hAnsi="Times New Roman" w:cs="Times New Roman"/>
                <w:sz w:val="12"/>
                <w:szCs w:val="16"/>
              </w:rPr>
              <w:t>5.</w:t>
            </w:r>
          </w:p>
        </w:tc>
        <w:tc>
          <w:tcPr>
            <w:tcW w:w="1843" w:type="dxa"/>
          </w:tcPr>
          <w:p w:rsidR="00EC7EB5" w:rsidRPr="00F81CD8" w:rsidRDefault="00EC7EB5" w:rsidP="00EC7EB5">
            <w:pPr>
              <w:spacing w:after="0" w:line="240" w:lineRule="auto"/>
              <w:jc w:val="center"/>
              <w:rPr>
                <w:rFonts w:ascii="Times New Roman" w:hAnsi="Times New Roman" w:cs="Times New Roman"/>
                <w:sz w:val="12"/>
                <w:szCs w:val="16"/>
              </w:rPr>
            </w:pPr>
            <w:r w:rsidRPr="00F81CD8">
              <w:rPr>
                <w:rFonts w:ascii="Times New Roman" w:hAnsi="Times New Roman" w:cs="Times New Roman"/>
                <w:sz w:val="12"/>
                <w:szCs w:val="16"/>
              </w:rPr>
              <w:t>Матвеева Ирина Николаевна</w:t>
            </w:r>
          </w:p>
        </w:tc>
        <w:tc>
          <w:tcPr>
            <w:tcW w:w="8222" w:type="dxa"/>
          </w:tcPr>
          <w:p w:rsidR="00EC7EB5" w:rsidRPr="00F81CD8" w:rsidRDefault="00EC7EB5" w:rsidP="00F81CD8">
            <w:pPr>
              <w:spacing w:after="0" w:line="240" w:lineRule="auto"/>
              <w:rPr>
                <w:rFonts w:ascii="Times New Roman" w:hAnsi="Times New Roman" w:cs="Times New Roman"/>
                <w:sz w:val="12"/>
                <w:szCs w:val="16"/>
              </w:rPr>
            </w:pPr>
            <w:r w:rsidRPr="00F81CD8">
              <w:rPr>
                <w:rFonts w:ascii="Times New Roman" w:hAnsi="Times New Roman" w:cs="Times New Roman"/>
                <w:sz w:val="12"/>
                <w:szCs w:val="16"/>
              </w:rPr>
              <w:t>Глава Ратицкого территориального отдела</w:t>
            </w:r>
          </w:p>
        </w:tc>
      </w:tr>
    </w:tbl>
    <w:p w:rsidR="00EC7EB5" w:rsidRPr="00F81CD8" w:rsidRDefault="00EC7EB5" w:rsidP="00F81CD8">
      <w:pPr>
        <w:spacing w:after="0" w:line="240" w:lineRule="auto"/>
        <w:ind w:firstLine="284"/>
        <w:jc w:val="both"/>
        <w:rPr>
          <w:rFonts w:ascii="Times New Roman" w:hAnsi="Times New Roman" w:cs="Times New Roman"/>
          <w:sz w:val="16"/>
          <w:szCs w:val="16"/>
        </w:rPr>
      </w:pPr>
      <w:r w:rsidRPr="00EC7EB5">
        <w:rPr>
          <w:rFonts w:ascii="Times New Roman" w:hAnsi="Times New Roman" w:cs="Times New Roman"/>
          <w:sz w:val="16"/>
          <w:szCs w:val="16"/>
        </w:rPr>
        <w:t>2. Опубликовать распоряжение в муниципальной газете «Волотовские ведомости».</w:t>
      </w:r>
    </w:p>
    <w:p w:rsidR="00EC7EB5" w:rsidRPr="00EC7EB5" w:rsidRDefault="00EC7EB5" w:rsidP="00F81CD8">
      <w:pPr>
        <w:spacing w:after="0" w:line="240" w:lineRule="auto"/>
        <w:jc w:val="right"/>
        <w:rPr>
          <w:rFonts w:ascii="Times New Roman" w:eastAsia="Times New Roman" w:hAnsi="Times New Roman" w:cs="Times New Roman"/>
          <w:color w:val="0D0D0D" w:themeColor="text1" w:themeTint="F2"/>
          <w:sz w:val="16"/>
          <w:szCs w:val="16"/>
          <w:lang w:eastAsia="ru-RU"/>
        </w:rPr>
      </w:pPr>
      <w:r w:rsidRPr="00EC7EB5">
        <w:rPr>
          <w:rFonts w:ascii="Times New Roman" w:eastAsia="Times New Roman" w:hAnsi="Times New Roman" w:cs="Times New Roman"/>
          <w:color w:val="0D0D0D" w:themeColor="text1" w:themeTint="F2"/>
          <w:sz w:val="16"/>
          <w:szCs w:val="16"/>
          <w:lang w:eastAsia="ru-RU"/>
        </w:rPr>
        <w:t>Глава муниципального</w:t>
      </w:r>
      <w:r w:rsidR="00F81CD8">
        <w:rPr>
          <w:rFonts w:ascii="Times New Roman" w:eastAsia="Times New Roman" w:hAnsi="Times New Roman" w:cs="Times New Roman"/>
          <w:color w:val="0D0D0D" w:themeColor="text1" w:themeTint="F2"/>
          <w:sz w:val="16"/>
          <w:szCs w:val="16"/>
          <w:lang w:eastAsia="ru-RU"/>
        </w:rPr>
        <w:t xml:space="preserve"> округа</w:t>
      </w:r>
      <w:r w:rsidR="00F81CD8">
        <w:rPr>
          <w:rFonts w:ascii="Times New Roman" w:eastAsia="Times New Roman" w:hAnsi="Times New Roman" w:cs="Times New Roman"/>
          <w:color w:val="0D0D0D" w:themeColor="text1" w:themeTint="F2"/>
          <w:sz w:val="16"/>
          <w:szCs w:val="16"/>
          <w:lang w:eastAsia="ru-RU"/>
        </w:rPr>
        <w:tab/>
      </w:r>
      <w:r w:rsidR="00F81CD8">
        <w:rPr>
          <w:rFonts w:ascii="Times New Roman" w:eastAsia="Times New Roman" w:hAnsi="Times New Roman" w:cs="Times New Roman"/>
          <w:color w:val="0D0D0D" w:themeColor="text1" w:themeTint="F2"/>
          <w:sz w:val="16"/>
          <w:szCs w:val="16"/>
          <w:lang w:eastAsia="ru-RU"/>
        </w:rPr>
        <w:tab/>
      </w:r>
      <w:r w:rsidR="00F81CD8">
        <w:rPr>
          <w:rFonts w:ascii="Times New Roman" w:eastAsia="Times New Roman" w:hAnsi="Times New Roman" w:cs="Times New Roman"/>
          <w:color w:val="0D0D0D" w:themeColor="text1" w:themeTint="F2"/>
          <w:sz w:val="16"/>
          <w:szCs w:val="16"/>
          <w:lang w:eastAsia="ru-RU"/>
        </w:rPr>
        <w:tab/>
        <w:t>А.И.Лыжов</w:t>
      </w:r>
    </w:p>
    <w:p w:rsidR="00A60B43" w:rsidRPr="00EC7EB5" w:rsidRDefault="00A60B43" w:rsidP="00EC7EB5">
      <w:pPr>
        <w:widowControl w:val="0"/>
        <w:autoSpaceDE w:val="0"/>
        <w:autoSpaceDN w:val="0"/>
        <w:adjustRightInd w:val="0"/>
        <w:spacing w:after="0" w:line="240" w:lineRule="auto"/>
        <w:rPr>
          <w:rFonts w:ascii="Times New Roman" w:hAnsi="Times New Roman" w:cs="Times New Roman"/>
          <w:sz w:val="16"/>
          <w:szCs w:val="16"/>
        </w:rPr>
      </w:pPr>
    </w:p>
    <w:p w:rsidR="00A60B43" w:rsidRDefault="00A60B43" w:rsidP="00472CC5">
      <w:pPr>
        <w:widowControl w:val="0"/>
        <w:autoSpaceDE w:val="0"/>
        <w:autoSpaceDN w:val="0"/>
        <w:adjustRightInd w:val="0"/>
        <w:spacing w:after="0" w:line="240" w:lineRule="auto"/>
        <w:rPr>
          <w:rFonts w:ascii="Times New Roman" w:hAnsi="Times New Roman" w:cs="Times New Roman"/>
          <w:sz w:val="16"/>
          <w:szCs w:val="16"/>
        </w:rPr>
      </w:pPr>
    </w:p>
    <w:p w:rsidR="00A60B43" w:rsidRDefault="00A60B43" w:rsidP="00472CC5">
      <w:pPr>
        <w:widowControl w:val="0"/>
        <w:autoSpaceDE w:val="0"/>
        <w:autoSpaceDN w:val="0"/>
        <w:adjustRightInd w:val="0"/>
        <w:spacing w:after="0" w:line="240" w:lineRule="auto"/>
        <w:rPr>
          <w:rFonts w:ascii="Times New Roman" w:hAnsi="Times New Roman" w:cs="Times New Roman"/>
          <w:sz w:val="16"/>
          <w:szCs w:val="16"/>
        </w:rPr>
      </w:pPr>
    </w:p>
    <w:p w:rsidR="00A60B43" w:rsidRDefault="00A60B43" w:rsidP="00472CC5">
      <w:pPr>
        <w:widowControl w:val="0"/>
        <w:autoSpaceDE w:val="0"/>
        <w:autoSpaceDN w:val="0"/>
        <w:adjustRightInd w:val="0"/>
        <w:spacing w:after="0" w:line="240" w:lineRule="auto"/>
        <w:rPr>
          <w:rFonts w:ascii="Times New Roman" w:hAnsi="Times New Roman" w:cs="Times New Roman"/>
          <w:sz w:val="16"/>
          <w:szCs w:val="16"/>
        </w:rPr>
      </w:pPr>
    </w:p>
    <w:p w:rsidR="00A60B43" w:rsidRDefault="00A60B43" w:rsidP="00472CC5">
      <w:pPr>
        <w:widowControl w:val="0"/>
        <w:autoSpaceDE w:val="0"/>
        <w:autoSpaceDN w:val="0"/>
        <w:adjustRightInd w:val="0"/>
        <w:spacing w:after="0" w:line="240" w:lineRule="auto"/>
        <w:rPr>
          <w:rFonts w:ascii="Times New Roman" w:hAnsi="Times New Roman" w:cs="Times New Roman"/>
          <w:sz w:val="16"/>
          <w:szCs w:val="16"/>
        </w:rPr>
      </w:pPr>
    </w:p>
    <w:p w:rsidR="00A60B43" w:rsidRDefault="00A60B43" w:rsidP="00472CC5">
      <w:pPr>
        <w:widowControl w:val="0"/>
        <w:autoSpaceDE w:val="0"/>
        <w:autoSpaceDN w:val="0"/>
        <w:adjustRightInd w:val="0"/>
        <w:spacing w:after="0" w:line="240" w:lineRule="auto"/>
        <w:rPr>
          <w:rFonts w:ascii="Times New Roman" w:hAnsi="Times New Roman" w:cs="Times New Roman"/>
          <w:sz w:val="16"/>
          <w:szCs w:val="16"/>
        </w:rPr>
      </w:pPr>
    </w:p>
    <w:p w:rsidR="00A60B43" w:rsidRDefault="00A60B43" w:rsidP="00472CC5">
      <w:pPr>
        <w:widowControl w:val="0"/>
        <w:autoSpaceDE w:val="0"/>
        <w:autoSpaceDN w:val="0"/>
        <w:adjustRightInd w:val="0"/>
        <w:spacing w:after="0" w:line="240" w:lineRule="auto"/>
        <w:rPr>
          <w:rFonts w:ascii="Times New Roman" w:hAnsi="Times New Roman" w:cs="Times New Roman"/>
          <w:sz w:val="16"/>
          <w:szCs w:val="16"/>
        </w:rPr>
      </w:pPr>
    </w:p>
    <w:p w:rsidR="00A60B43" w:rsidRDefault="00A60B43" w:rsidP="00472CC5">
      <w:pPr>
        <w:widowControl w:val="0"/>
        <w:autoSpaceDE w:val="0"/>
        <w:autoSpaceDN w:val="0"/>
        <w:adjustRightInd w:val="0"/>
        <w:spacing w:after="0" w:line="240" w:lineRule="auto"/>
        <w:rPr>
          <w:rFonts w:ascii="Times New Roman" w:hAnsi="Times New Roman" w:cs="Times New Roman"/>
          <w:sz w:val="16"/>
          <w:szCs w:val="16"/>
        </w:rPr>
      </w:pPr>
    </w:p>
    <w:p w:rsidR="00F81CD8" w:rsidRDefault="00F81CD8" w:rsidP="00472CC5">
      <w:pPr>
        <w:widowControl w:val="0"/>
        <w:autoSpaceDE w:val="0"/>
        <w:autoSpaceDN w:val="0"/>
        <w:adjustRightInd w:val="0"/>
        <w:spacing w:after="0" w:line="240" w:lineRule="auto"/>
        <w:rPr>
          <w:rFonts w:ascii="Times New Roman" w:hAnsi="Times New Roman" w:cs="Times New Roman"/>
          <w:sz w:val="16"/>
          <w:szCs w:val="16"/>
        </w:rPr>
      </w:pPr>
    </w:p>
    <w:p w:rsidR="00F81CD8" w:rsidRDefault="00F81CD8" w:rsidP="00472CC5">
      <w:pPr>
        <w:widowControl w:val="0"/>
        <w:autoSpaceDE w:val="0"/>
        <w:autoSpaceDN w:val="0"/>
        <w:adjustRightInd w:val="0"/>
        <w:spacing w:after="0" w:line="240" w:lineRule="auto"/>
        <w:rPr>
          <w:rFonts w:ascii="Times New Roman" w:hAnsi="Times New Roman" w:cs="Times New Roman"/>
          <w:sz w:val="16"/>
          <w:szCs w:val="16"/>
        </w:rPr>
      </w:pPr>
    </w:p>
    <w:p w:rsidR="00F81CD8" w:rsidRDefault="00F81CD8" w:rsidP="00472CC5">
      <w:pPr>
        <w:widowControl w:val="0"/>
        <w:autoSpaceDE w:val="0"/>
        <w:autoSpaceDN w:val="0"/>
        <w:adjustRightInd w:val="0"/>
        <w:spacing w:after="0" w:line="240" w:lineRule="auto"/>
        <w:rPr>
          <w:rFonts w:ascii="Times New Roman" w:hAnsi="Times New Roman" w:cs="Times New Roman"/>
          <w:sz w:val="16"/>
          <w:szCs w:val="16"/>
        </w:rPr>
      </w:pPr>
    </w:p>
    <w:p w:rsidR="00F81CD8" w:rsidRDefault="00F81CD8" w:rsidP="00472CC5">
      <w:pPr>
        <w:widowControl w:val="0"/>
        <w:autoSpaceDE w:val="0"/>
        <w:autoSpaceDN w:val="0"/>
        <w:adjustRightInd w:val="0"/>
        <w:spacing w:after="0" w:line="240" w:lineRule="auto"/>
        <w:rPr>
          <w:rFonts w:ascii="Times New Roman" w:hAnsi="Times New Roman" w:cs="Times New Roman"/>
          <w:sz w:val="16"/>
          <w:szCs w:val="16"/>
        </w:rPr>
      </w:pPr>
    </w:p>
    <w:p w:rsidR="00F81CD8" w:rsidRDefault="00F81CD8" w:rsidP="00472CC5">
      <w:pPr>
        <w:widowControl w:val="0"/>
        <w:autoSpaceDE w:val="0"/>
        <w:autoSpaceDN w:val="0"/>
        <w:adjustRightInd w:val="0"/>
        <w:spacing w:after="0" w:line="240" w:lineRule="auto"/>
        <w:rPr>
          <w:rFonts w:ascii="Times New Roman" w:hAnsi="Times New Roman" w:cs="Times New Roman"/>
          <w:sz w:val="16"/>
          <w:szCs w:val="16"/>
        </w:rPr>
      </w:pPr>
    </w:p>
    <w:p w:rsidR="00F81CD8" w:rsidRDefault="00F81CD8" w:rsidP="00472CC5">
      <w:pPr>
        <w:widowControl w:val="0"/>
        <w:autoSpaceDE w:val="0"/>
        <w:autoSpaceDN w:val="0"/>
        <w:adjustRightInd w:val="0"/>
        <w:spacing w:after="0" w:line="240" w:lineRule="auto"/>
        <w:rPr>
          <w:rFonts w:ascii="Times New Roman" w:hAnsi="Times New Roman" w:cs="Times New Roman"/>
          <w:sz w:val="16"/>
          <w:szCs w:val="16"/>
        </w:rPr>
      </w:pPr>
    </w:p>
    <w:p w:rsidR="00F81CD8" w:rsidRDefault="00F81CD8" w:rsidP="00472CC5">
      <w:pPr>
        <w:widowControl w:val="0"/>
        <w:autoSpaceDE w:val="0"/>
        <w:autoSpaceDN w:val="0"/>
        <w:adjustRightInd w:val="0"/>
        <w:spacing w:after="0" w:line="240" w:lineRule="auto"/>
        <w:rPr>
          <w:rFonts w:ascii="Times New Roman" w:hAnsi="Times New Roman" w:cs="Times New Roman"/>
          <w:sz w:val="16"/>
          <w:szCs w:val="16"/>
        </w:rPr>
      </w:pPr>
    </w:p>
    <w:p w:rsidR="00F81CD8" w:rsidRDefault="00F81CD8" w:rsidP="00472CC5">
      <w:pPr>
        <w:widowControl w:val="0"/>
        <w:autoSpaceDE w:val="0"/>
        <w:autoSpaceDN w:val="0"/>
        <w:adjustRightInd w:val="0"/>
        <w:spacing w:after="0" w:line="240" w:lineRule="auto"/>
        <w:rPr>
          <w:rFonts w:ascii="Times New Roman" w:hAnsi="Times New Roman" w:cs="Times New Roman"/>
          <w:sz w:val="16"/>
          <w:szCs w:val="16"/>
        </w:rPr>
      </w:pPr>
    </w:p>
    <w:p w:rsidR="00F81CD8" w:rsidRDefault="00F81CD8" w:rsidP="00472CC5">
      <w:pPr>
        <w:widowControl w:val="0"/>
        <w:autoSpaceDE w:val="0"/>
        <w:autoSpaceDN w:val="0"/>
        <w:adjustRightInd w:val="0"/>
        <w:spacing w:after="0" w:line="240" w:lineRule="auto"/>
        <w:rPr>
          <w:rFonts w:ascii="Times New Roman" w:hAnsi="Times New Roman" w:cs="Times New Roman"/>
          <w:sz w:val="16"/>
          <w:szCs w:val="16"/>
        </w:rPr>
      </w:pPr>
    </w:p>
    <w:p w:rsidR="00F81CD8" w:rsidRDefault="00F81CD8" w:rsidP="00472CC5">
      <w:pPr>
        <w:widowControl w:val="0"/>
        <w:autoSpaceDE w:val="0"/>
        <w:autoSpaceDN w:val="0"/>
        <w:adjustRightInd w:val="0"/>
        <w:spacing w:after="0" w:line="240" w:lineRule="auto"/>
        <w:rPr>
          <w:rFonts w:ascii="Times New Roman" w:hAnsi="Times New Roman" w:cs="Times New Roman"/>
          <w:sz w:val="16"/>
          <w:szCs w:val="16"/>
        </w:rPr>
      </w:pPr>
    </w:p>
    <w:p w:rsidR="00F81CD8" w:rsidRDefault="00F81CD8" w:rsidP="00472CC5">
      <w:pPr>
        <w:widowControl w:val="0"/>
        <w:autoSpaceDE w:val="0"/>
        <w:autoSpaceDN w:val="0"/>
        <w:adjustRightInd w:val="0"/>
        <w:spacing w:after="0" w:line="240" w:lineRule="auto"/>
        <w:rPr>
          <w:rFonts w:ascii="Times New Roman" w:hAnsi="Times New Roman" w:cs="Times New Roman"/>
          <w:sz w:val="16"/>
          <w:szCs w:val="16"/>
        </w:rPr>
      </w:pPr>
    </w:p>
    <w:p w:rsidR="00F81CD8" w:rsidRDefault="00F81CD8" w:rsidP="00472CC5">
      <w:pPr>
        <w:widowControl w:val="0"/>
        <w:autoSpaceDE w:val="0"/>
        <w:autoSpaceDN w:val="0"/>
        <w:adjustRightInd w:val="0"/>
        <w:spacing w:after="0" w:line="240" w:lineRule="auto"/>
        <w:rPr>
          <w:rFonts w:ascii="Times New Roman" w:hAnsi="Times New Roman" w:cs="Times New Roman"/>
          <w:sz w:val="16"/>
          <w:szCs w:val="16"/>
        </w:rPr>
      </w:pPr>
    </w:p>
    <w:p w:rsidR="00F81CD8" w:rsidRDefault="00F81CD8" w:rsidP="00472CC5">
      <w:pPr>
        <w:widowControl w:val="0"/>
        <w:autoSpaceDE w:val="0"/>
        <w:autoSpaceDN w:val="0"/>
        <w:adjustRightInd w:val="0"/>
        <w:spacing w:after="0" w:line="240" w:lineRule="auto"/>
        <w:rPr>
          <w:rFonts w:ascii="Times New Roman" w:hAnsi="Times New Roman" w:cs="Times New Roman"/>
          <w:sz w:val="16"/>
          <w:szCs w:val="16"/>
        </w:rPr>
      </w:pPr>
    </w:p>
    <w:p w:rsidR="00F81CD8" w:rsidRPr="00C33519" w:rsidRDefault="00F81CD8" w:rsidP="00472CC5">
      <w:pPr>
        <w:widowControl w:val="0"/>
        <w:autoSpaceDE w:val="0"/>
        <w:autoSpaceDN w:val="0"/>
        <w:adjustRightInd w:val="0"/>
        <w:spacing w:after="0" w:line="240" w:lineRule="auto"/>
        <w:rPr>
          <w:rFonts w:ascii="Times New Roman" w:hAnsi="Times New Roman" w:cs="Times New Roman"/>
          <w:sz w:val="16"/>
          <w:szCs w:val="16"/>
        </w:rPr>
      </w:pPr>
    </w:p>
    <w:p w:rsidR="002F5B1E" w:rsidRPr="009F4E09" w:rsidRDefault="005B0240" w:rsidP="00472CC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 </w:t>
      </w:r>
      <w:r w:rsidR="00BB52F5" w:rsidRPr="009F4E09">
        <w:rPr>
          <w:rFonts w:ascii="Times New Roman" w:eastAsia="Times New Roman" w:hAnsi="Times New Roman"/>
          <w:color w:val="000000" w:themeColor="text1"/>
          <w:sz w:val="14"/>
          <w:szCs w:val="14"/>
          <w:lang w:eastAsia="ru-RU"/>
        </w:rPr>
        <w:t>«Волотовские ведомости</w:t>
      </w:r>
      <w:r w:rsidR="002F5B1E" w:rsidRPr="009F4E09">
        <w:rPr>
          <w:rFonts w:ascii="Times New Roman" w:eastAsia="Times New Roman" w:hAnsi="Times New Roman"/>
          <w:color w:val="000000" w:themeColor="text1"/>
          <w:sz w:val="14"/>
          <w:szCs w:val="14"/>
          <w:lang w:eastAsia="ru-RU"/>
        </w:rPr>
        <w:t xml:space="preserve">». Муниципальная газета № </w:t>
      </w:r>
      <w:r w:rsidR="00AD09EA">
        <w:rPr>
          <w:rFonts w:ascii="Times New Roman" w:eastAsia="Times New Roman" w:hAnsi="Times New Roman"/>
          <w:color w:val="000000" w:themeColor="text1"/>
          <w:sz w:val="14"/>
          <w:szCs w:val="14"/>
          <w:lang w:eastAsia="ru-RU"/>
        </w:rPr>
        <w:t>34</w:t>
      </w:r>
      <w:r w:rsidR="002F5B1E" w:rsidRPr="009F4E09">
        <w:rPr>
          <w:rFonts w:ascii="Times New Roman" w:eastAsia="Times New Roman" w:hAnsi="Times New Roman"/>
          <w:color w:val="000000" w:themeColor="text1"/>
          <w:sz w:val="14"/>
          <w:szCs w:val="14"/>
          <w:lang w:eastAsia="ru-RU"/>
        </w:rPr>
        <w:t xml:space="preserve"> от </w:t>
      </w:r>
      <w:r w:rsidR="00AD09EA">
        <w:rPr>
          <w:rFonts w:ascii="Times New Roman" w:eastAsia="Times New Roman" w:hAnsi="Times New Roman"/>
          <w:color w:val="000000" w:themeColor="text1"/>
          <w:sz w:val="14"/>
          <w:szCs w:val="14"/>
          <w:lang w:eastAsia="ru-RU"/>
        </w:rPr>
        <w:t>09</w:t>
      </w:r>
      <w:r w:rsidR="002F5B1E" w:rsidRPr="009F4E09">
        <w:rPr>
          <w:rFonts w:ascii="Times New Roman" w:eastAsia="Times New Roman" w:hAnsi="Times New Roman"/>
          <w:color w:val="000000" w:themeColor="text1"/>
          <w:sz w:val="14"/>
          <w:szCs w:val="14"/>
          <w:lang w:eastAsia="ru-RU"/>
        </w:rPr>
        <w:t>.</w:t>
      </w:r>
      <w:r w:rsidR="00AD09EA">
        <w:rPr>
          <w:rFonts w:ascii="Times New Roman" w:eastAsia="Times New Roman" w:hAnsi="Times New Roman"/>
          <w:color w:val="000000" w:themeColor="text1"/>
          <w:sz w:val="14"/>
          <w:szCs w:val="14"/>
          <w:lang w:eastAsia="ru-RU"/>
        </w:rPr>
        <w:t>12</w:t>
      </w:r>
      <w:r w:rsidR="001C69CD" w:rsidRPr="009F4E09">
        <w:rPr>
          <w:rFonts w:ascii="Times New Roman" w:eastAsia="Times New Roman" w:hAnsi="Times New Roman"/>
          <w:color w:val="000000" w:themeColor="text1"/>
          <w:sz w:val="14"/>
          <w:szCs w:val="14"/>
          <w:lang w:eastAsia="ru-RU"/>
        </w:rPr>
        <w:t>.2022</w:t>
      </w:r>
    </w:p>
    <w:p w:rsidR="00BB52F5" w:rsidRPr="009F4E09" w:rsidRDefault="00BB52F5" w:rsidP="00472CC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Учредитель: Дума Волотовского муниципального округа</w:t>
      </w:r>
    </w:p>
    <w:p w:rsidR="00BB52F5" w:rsidRPr="009F4E09" w:rsidRDefault="00BB52F5" w:rsidP="00472CC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Утверждена решением Думы Волотовского муниципального округа 12.11.2020 № 32</w:t>
      </w:r>
    </w:p>
    <w:p w:rsidR="00BB52F5" w:rsidRPr="009F4E09" w:rsidRDefault="00BB52F5" w:rsidP="00472CC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Главный редактор: Глава муниципального округа</w:t>
      </w:r>
      <w:r w:rsidR="00F81CB4" w:rsidRPr="009F4E09">
        <w:rPr>
          <w:rFonts w:ascii="Times New Roman" w:eastAsia="Times New Roman" w:hAnsi="Times New Roman"/>
          <w:color w:val="000000" w:themeColor="text1"/>
          <w:sz w:val="14"/>
          <w:szCs w:val="14"/>
          <w:lang w:eastAsia="ru-RU"/>
        </w:rPr>
        <w:t xml:space="preserve">  </w:t>
      </w:r>
      <w:r w:rsidRPr="009F4E09">
        <w:rPr>
          <w:rFonts w:ascii="Times New Roman" w:eastAsia="Times New Roman" w:hAnsi="Times New Roman"/>
          <w:color w:val="000000" w:themeColor="text1"/>
          <w:sz w:val="14"/>
          <w:szCs w:val="14"/>
          <w:lang w:eastAsia="ru-RU"/>
        </w:rPr>
        <w:t>А.И.Лыжов</w:t>
      </w:r>
    </w:p>
    <w:p w:rsidR="00BB52F5" w:rsidRPr="009F4E09" w:rsidRDefault="00BB52F5" w:rsidP="00472CC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Отпечатано в Администрации Волотовского муниципального округа (Новгородская обл., Волотовский район,</w:t>
      </w:r>
    </w:p>
    <w:p w:rsidR="00BB52F5" w:rsidRPr="009F4E09" w:rsidRDefault="00BB52F5" w:rsidP="00472CC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п.Волот, ул.Комсомольская, д.38, тел. 881662-61-086, e-mail: </w:t>
      </w:r>
      <w:hyperlink r:id="rId38" w:history="1">
        <w:r w:rsidRPr="009F4E09">
          <w:rPr>
            <w:rStyle w:val="aa"/>
            <w:rFonts w:ascii="Times New Roman" w:eastAsia="Times New Roman" w:hAnsi="Times New Roman"/>
            <w:color w:val="000000" w:themeColor="text1"/>
            <w:sz w:val="14"/>
            <w:szCs w:val="14"/>
            <w:lang w:eastAsia="ru-RU"/>
          </w:rPr>
          <w:t>adm.volot@mail.ru</w:t>
        </w:r>
      </w:hyperlink>
      <w:r w:rsidRPr="009F4E09">
        <w:rPr>
          <w:rFonts w:ascii="Times New Roman" w:eastAsia="Times New Roman" w:hAnsi="Times New Roman"/>
          <w:color w:val="000000" w:themeColor="text1"/>
          <w:sz w:val="14"/>
          <w:szCs w:val="14"/>
          <w:lang w:eastAsia="ru-RU"/>
        </w:rPr>
        <w:t xml:space="preserve">; веб-сайт: </w:t>
      </w:r>
      <w:r w:rsidRPr="009F4E09">
        <w:rPr>
          <w:rFonts w:ascii="Times New Roman" w:eastAsia="Times New Roman" w:hAnsi="Times New Roman"/>
          <w:color w:val="000000" w:themeColor="text1"/>
          <w:sz w:val="14"/>
          <w:szCs w:val="14"/>
          <w:u w:val="single"/>
          <w:lang w:eastAsia="ru-RU"/>
        </w:rPr>
        <w:t>волотовский.рф</w:t>
      </w:r>
      <w:r w:rsidRPr="009F4E09">
        <w:rPr>
          <w:rFonts w:ascii="Times New Roman" w:eastAsia="Times New Roman" w:hAnsi="Times New Roman"/>
          <w:color w:val="000000" w:themeColor="text1"/>
          <w:sz w:val="14"/>
          <w:szCs w:val="14"/>
          <w:lang w:eastAsia="ru-RU"/>
        </w:rPr>
        <w:t>)</w:t>
      </w:r>
    </w:p>
    <w:p w:rsidR="00BB52F5" w:rsidRPr="009F4E09" w:rsidRDefault="00BB52F5" w:rsidP="00472CC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Формат А4. Объем </w:t>
      </w:r>
      <w:r w:rsidR="00F81CD8">
        <w:rPr>
          <w:rFonts w:ascii="Times New Roman" w:eastAsia="Times New Roman" w:hAnsi="Times New Roman"/>
          <w:color w:val="000000" w:themeColor="text1"/>
          <w:sz w:val="14"/>
          <w:szCs w:val="14"/>
          <w:lang w:eastAsia="ru-RU"/>
        </w:rPr>
        <w:t>16</w:t>
      </w:r>
      <w:r w:rsidR="00806EA5" w:rsidRPr="009F4E09">
        <w:rPr>
          <w:rFonts w:ascii="Times New Roman" w:eastAsia="Times New Roman" w:hAnsi="Times New Roman"/>
          <w:color w:val="000000" w:themeColor="text1"/>
          <w:sz w:val="14"/>
          <w:szCs w:val="14"/>
          <w:lang w:eastAsia="ru-RU"/>
        </w:rPr>
        <w:t xml:space="preserve"> </w:t>
      </w:r>
      <w:r w:rsidRPr="009F4E09">
        <w:rPr>
          <w:rFonts w:ascii="Times New Roman" w:eastAsia="Times New Roman" w:hAnsi="Times New Roman"/>
          <w:color w:val="000000" w:themeColor="text1"/>
          <w:sz w:val="14"/>
          <w:szCs w:val="14"/>
          <w:lang w:eastAsia="ru-RU"/>
        </w:rPr>
        <w:t>п.л. Тираж 25 экз. Распространяется бесплатно.</w:t>
      </w:r>
    </w:p>
    <w:p w:rsidR="00BB52F5" w:rsidRPr="009F4E09" w:rsidRDefault="00BB52F5" w:rsidP="00472CC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Все выпуски газеты можно найти на официальном сайте Администрации Волотовского муниципального округа. </w:t>
      </w:r>
    </w:p>
    <w:sectPr w:rsidR="00BB52F5" w:rsidRPr="009F4E09" w:rsidSect="00214DDF">
      <w:headerReference w:type="default" r:id="rId39"/>
      <w:headerReference w:type="first" r:id="rId40"/>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76D" w:rsidRDefault="0040076D" w:rsidP="00851532">
      <w:pPr>
        <w:spacing w:after="0" w:line="240" w:lineRule="auto"/>
      </w:pPr>
      <w:r>
        <w:separator/>
      </w:r>
    </w:p>
  </w:endnote>
  <w:endnote w:type="continuationSeparator" w:id="0">
    <w:p w:rsidR="0040076D" w:rsidRDefault="0040076D"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76D" w:rsidRDefault="0040076D" w:rsidP="00851532">
      <w:pPr>
        <w:spacing w:after="0" w:line="240" w:lineRule="auto"/>
      </w:pPr>
      <w:r>
        <w:separator/>
      </w:r>
    </w:p>
  </w:footnote>
  <w:footnote w:type="continuationSeparator" w:id="0">
    <w:p w:rsidR="0040076D" w:rsidRDefault="0040076D"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76D" w:rsidRPr="00851532" w:rsidRDefault="0040076D">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F03037">
      <w:rPr>
        <w:noProof/>
        <w:sz w:val="16"/>
        <w:szCs w:val="16"/>
      </w:rPr>
      <w:t>24</w:t>
    </w:r>
    <w:r w:rsidRPr="00851532">
      <w:rPr>
        <w:sz w:val="16"/>
        <w:szCs w:val="16"/>
      </w:rPr>
      <w:fldChar w:fldCharType="end"/>
    </w:r>
  </w:p>
  <w:p w:rsidR="0040076D" w:rsidRDefault="0040076D">
    <w:pPr>
      <w:pStyle w:val="ac"/>
      <w:rPr>
        <w:i/>
        <w:sz w:val="16"/>
        <w:szCs w:val="16"/>
      </w:rPr>
    </w:pPr>
    <w:r w:rsidRPr="00851532">
      <w:rPr>
        <w:i/>
        <w:sz w:val="16"/>
        <w:szCs w:val="16"/>
      </w:rPr>
      <w:t>«Волотовски</w:t>
    </w:r>
    <w:r>
      <w:rPr>
        <w:i/>
        <w:sz w:val="16"/>
        <w:szCs w:val="16"/>
      </w:rPr>
      <w:t>е ведомости» № 34</w:t>
    </w:r>
  </w:p>
  <w:p w:rsidR="0040076D" w:rsidRPr="00273493" w:rsidRDefault="0040076D" w:rsidP="008B4846">
    <w:pPr>
      <w:spacing w:after="0" w:line="240" w:lineRule="auto"/>
      <w:rPr>
        <w:rFonts w:ascii="Times New Roman" w:hAnsi="Times New Roman" w:cs="Times New Roman"/>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76D" w:rsidRDefault="0040076D">
    <w:pPr>
      <w:pStyle w:val="ac"/>
      <w:rPr>
        <w:i/>
        <w:sz w:val="16"/>
        <w:szCs w:val="16"/>
      </w:rPr>
    </w:pPr>
  </w:p>
  <w:p w:rsidR="0040076D" w:rsidRPr="00844A3A" w:rsidRDefault="0040076D">
    <w:pPr>
      <w:pStyle w:val="ac"/>
      <w:rPr>
        <w:i/>
        <w:sz w:val="16"/>
        <w:szCs w:val="16"/>
      </w:rPr>
    </w:pPr>
    <w:r>
      <w:rPr>
        <w:i/>
        <w:sz w:val="16"/>
        <w:szCs w:val="16"/>
      </w:rPr>
      <w:t>«Волотовские ведомости» № 34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F8AF70E"/>
    <w:lvl w:ilvl="0">
      <w:start w:val="1"/>
      <w:numFmt w:val="decimal"/>
      <w:pStyle w:val="2"/>
      <w:lvlText w:val="%1."/>
      <w:lvlJc w:val="left"/>
      <w:pPr>
        <w:tabs>
          <w:tab w:val="num" w:pos="643"/>
        </w:tabs>
        <w:ind w:left="643" w:hanging="360"/>
      </w:pPr>
    </w:lvl>
  </w:abstractNum>
  <w:abstractNum w:abstractNumId="1" w15:restartNumberingAfterBreak="0">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15:restartNumberingAfterBreak="0">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7" w15:restartNumberingAfterBreak="0">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15:restartNumberingAfterBreak="0">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 w15:restartNumberingAfterBreak="0">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D717AB"/>
    <w:multiLevelType w:val="multilevel"/>
    <w:tmpl w:val="C4404BA4"/>
    <w:lvl w:ilvl="0">
      <w:start w:val="1"/>
      <w:numFmt w:val="decimal"/>
      <w:lvlText w:val="%1."/>
      <w:lvlJc w:val="left"/>
      <w:pPr>
        <w:ind w:left="720" w:hanging="360"/>
      </w:pPr>
    </w:lvl>
    <w:lvl w:ilvl="1">
      <w:start w:val="3"/>
      <w:numFmt w:val="decimal"/>
      <w:isLgl/>
      <w:lvlText w:val="%1.%2."/>
      <w:lvlJc w:val="left"/>
      <w:pPr>
        <w:ind w:left="1141" w:hanging="432"/>
      </w:pPr>
      <w:rPr>
        <w:sz w:val="28"/>
      </w:rPr>
    </w:lvl>
    <w:lvl w:ilvl="2">
      <w:start w:val="1"/>
      <w:numFmt w:val="decimal"/>
      <w:isLgl/>
      <w:lvlText w:val="%1.%2.%3."/>
      <w:lvlJc w:val="left"/>
      <w:pPr>
        <w:ind w:left="1778" w:hanging="720"/>
      </w:pPr>
      <w:rPr>
        <w:sz w:val="28"/>
      </w:rPr>
    </w:lvl>
    <w:lvl w:ilvl="3">
      <w:start w:val="1"/>
      <w:numFmt w:val="decimal"/>
      <w:isLgl/>
      <w:lvlText w:val="%1.%2.%3.%4."/>
      <w:lvlJc w:val="left"/>
      <w:pPr>
        <w:ind w:left="2127" w:hanging="720"/>
      </w:pPr>
      <w:rPr>
        <w:sz w:val="28"/>
      </w:rPr>
    </w:lvl>
    <w:lvl w:ilvl="4">
      <w:start w:val="1"/>
      <w:numFmt w:val="decimal"/>
      <w:isLgl/>
      <w:lvlText w:val="%1.%2.%3.%4.%5."/>
      <w:lvlJc w:val="left"/>
      <w:pPr>
        <w:ind w:left="2836" w:hanging="1080"/>
      </w:pPr>
      <w:rPr>
        <w:sz w:val="28"/>
      </w:rPr>
    </w:lvl>
    <w:lvl w:ilvl="5">
      <w:start w:val="1"/>
      <w:numFmt w:val="decimal"/>
      <w:isLgl/>
      <w:lvlText w:val="%1.%2.%3.%4.%5.%6."/>
      <w:lvlJc w:val="left"/>
      <w:pPr>
        <w:ind w:left="3185" w:hanging="1080"/>
      </w:pPr>
      <w:rPr>
        <w:sz w:val="28"/>
      </w:rPr>
    </w:lvl>
    <w:lvl w:ilvl="6">
      <w:start w:val="1"/>
      <w:numFmt w:val="decimal"/>
      <w:isLgl/>
      <w:lvlText w:val="%1.%2.%3.%4.%5.%6.%7."/>
      <w:lvlJc w:val="left"/>
      <w:pPr>
        <w:ind w:left="3894" w:hanging="1440"/>
      </w:pPr>
      <w:rPr>
        <w:sz w:val="28"/>
      </w:rPr>
    </w:lvl>
    <w:lvl w:ilvl="7">
      <w:start w:val="1"/>
      <w:numFmt w:val="decimal"/>
      <w:isLgl/>
      <w:lvlText w:val="%1.%2.%3.%4.%5.%6.%7.%8."/>
      <w:lvlJc w:val="left"/>
      <w:pPr>
        <w:ind w:left="4243" w:hanging="1440"/>
      </w:pPr>
      <w:rPr>
        <w:sz w:val="28"/>
      </w:rPr>
    </w:lvl>
    <w:lvl w:ilvl="8">
      <w:start w:val="1"/>
      <w:numFmt w:val="decimal"/>
      <w:isLgl/>
      <w:lvlText w:val="%1.%2.%3.%4.%5.%6.%7.%8.%9."/>
      <w:lvlJc w:val="left"/>
      <w:pPr>
        <w:ind w:left="4952" w:hanging="1800"/>
      </w:pPr>
      <w:rPr>
        <w:sz w:val="28"/>
      </w:rPr>
    </w:lvl>
  </w:abstractNum>
  <w:abstractNum w:abstractNumId="12" w15:restartNumberingAfterBreak="0">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3" w15:restartNumberingAfterBreak="0">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15:restartNumberingAfterBreak="0">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7" w15:restartNumberingAfterBreak="0">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8" w15:restartNumberingAfterBreak="0">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15:restartNumberingAfterBreak="0">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15:restartNumberingAfterBreak="0">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15:restartNumberingAfterBreak="0">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15:restartNumberingAfterBreak="0">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15:restartNumberingAfterBreak="0">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15:restartNumberingAfterBreak="0">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26" w15:restartNumberingAfterBreak="0">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15:restartNumberingAfterBreak="0">
    <w:nsid w:val="71854F51"/>
    <w:multiLevelType w:val="multilevel"/>
    <w:tmpl w:val="43CAF118"/>
    <w:lvl w:ilvl="0">
      <w:start w:val="2"/>
      <w:numFmt w:val="decimal"/>
      <w:lvlText w:val="%1."/>
      <w:lvlJc w:val="left"/>
      <w:pPr>
        <w:ind w:left="450" w:hanging="450"/>
      </w:pPr>
      <w:rPr>
        <w:rFonts w:hint="default"/>
      </w:rPr>
    </w:lvl>
    <w:lvl w:ilvl="1">
      <w:start w:val="5"/>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8" w15:restartNumberingAfterBreak="0">
    <w:nsid w:val="7A2F2BF7"/>
    <w:multiLevelType w:val="multilevel"/>
    <w:tmpl w:val="DAD473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800"/>
        </w:tabs>
        <w:ind w:left="800" w:hanging="72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200"/>
        </w:tabs>
        <w:ind w:left="1200" w:hanging="1080"/>
      </w:pPr>
      <w:rPr>
        <w:rFonts w:hint="default"/>
      </w:rPr>
    </w:lvl>
    <w:lvl w:ilvl="7">
      <w:start w:val="1"/>
      <w:numFmt w:val="decimal"/>
      <w:lvlText w:val="%1.%2.%3.%4.%5.%6.%7.%8."/>
      <w:lvlJc w:val="left"/>
      <w:pPr>
        <w:tabs>
          <w:tab w:val="num" w:pos="1220"/>
        </w:tabs>
        <w:ind w:left="1220" w:hanging="1080"/>
      </w:pPr>
      <w:rPr>
        <w:rFonts w:hint="default"/>
      </w:rPr>
    </w:lvl>
    <w:lvl w:ilvl="8">
      <w:start w:val="1"/>
      <w:numFmt w:val="decimal"/>
      <w:lvlText w:val="%1.%2.%3.%4.%5.%6.%7.%8.%9."/>
      <w:lvlJc w:val="left"/>
      <w:pPr>
        <w:tabs>
          <w:tab w:val="num" w:pos="1600"/>
        </w:tabs>
        <w:ind w:left="1600" w:hanging="1440"/>
      </w:pPr>
      <w:rPr>
        <w:rFonts w:hint="default"/>
      </w:rPr>
    </w:lvl>
  </w:abstractNum>
  <w:abstractNum w:abstractNumId="29" w15:restartNumberingAfterBreak="0">
    <w:nsid w:val="7CE41D92"/>
    <w:multiLevelType w:val="multilevel"/>
    <w:tmpl w:val="5C34A8FA"/>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800"/>
        </w:tabs>
        <w:ind w:left="800" w:hanging="72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200"/>
        </w:tabs>
        <w:ind w:left="1200" w:hanging="108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600"/>
        </w:tabs>
        <w:ind w:left="1600" w:hanging="1440"/>
      </w:pPr>
      <w:rPr>
        <w:rFonts w:hint="default"/>
      </w:rPr>
    </w:lvl>
  </w:abstractNum>
  <w:num w:numId="1">
    <w:abstractNumId w:val="1"/>
  </w:num>
  <w:num w:numId="2">
    <w:abstractNumId w:val="0"/>
  </w:num>
  <w:num w:numId="3">
    <w:abstractNumId w:val="25"/>
  </w:num>
  <w:num w:numId="4">
    <w:abstractNumId w:val="14"/>
  </w:num>
  <w:num w:numId="5">
    <w:abstractNumId w:val="12"/>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7"/>
  </w:num>
  <w:num w:numId="9">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15"/>
  </w:num>
  <w:num w:numId="18">
    <w:abstractNumId w:val="5"/>
  </w:num>
  <w:num w:numId="19">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6"/>
  </w:num>
  <w:num w:numId="23">
    <w:abstractNumId w:val="10"/>
  </w:num>
  <w:num w:numId="24">
    <w:abstractNumId w:val="28"/>
  </w:num>
  <w:num w:numId="25">
    <w:abstractNumId w:val="29"/>
  </w:num>
  <w:num w:numId="26">
    <w:abstractNumId w:val="27"/>
  </w:num>
  <w:num w:numId="27">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autoHyphenation/>
  <w:doNotHyphenateCaps/>
  <w:characterSpacingControl w:val="doNotCompress"/>
  <w:doNotValidateAgainstSchema/>
  <w:doNotDemarcateInvalidXml/>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E5A"/>
    <w:rsid w:val="00016EAE"/>
    <w:rsid w:val="00020423"/>
    <w:rsid w:val="00027EE5"/>
    <w:rsid w:val="00031725"/>
    <w:rsid w:val="00035FBB"/>
    <w:rsid w:val="00041A42"/>
    <w:rsid w:val="00054B85"/>
    <w:rsid w:val="00061916"/>
    <w:rsid w:val="00072AE2"/>
    <w:rsid w:val="000757B8"/>
    <w:rsid w:val="000A381D"/>
    <w:rsid w:val="000A48F2"/>
    <w:rsid w:val="000B71AD"/>
    <w:rsid w:val="000E0D29"/>
    <w:rsid w:val="000F0DD6"/>
    <w:rsid w:val="000F6C7B"/>
    <w:rsid w:val="00107339"/>
    <w:rsid w:val="0011356A"/>
    <w:rsid w:val="001224F2"/>
    <w:rsid w:val="00123DD6"/>
    <w:rsid w:val="00143BC9"/>
    <w:rsid w:val="00175A70"/>
    <w:rsid w:val="00177EEE"/>
    <w:rsid w:val="001A472C"/>
    <w:rsid w:val="001A4911"/>
    <w:rsid w:val="001A640B"/>
    <w:rsid w:val="001A6929"/>
    <w:rsid w:val="001C4481"/>
    <w:rsid w:val="001C69CD"/>
    <w:rsid w:val="001D0266"/>
    <w:rsid w:val="001F73B7"/>
    <w:rsid w:val="00201959"/>
    <w:rsid w:val="00214DDF"/>
    <w:rsid w:val="00217710"/>
    <w:rsid w:val="00227D18"/>
    <w:rsid w:val="002336AD"/>
    <w:rsid w:val="0023658D"/>
    <w:rsid w:val="00241517"/>
    <w:rsid w:val="002453B7"/>
    <w:rsid w:val="0025021F"/>
    <w:rsid w:val="00251490"/>
    <w:rsid w:val="00273493"/>
    <w:rsid w:val="0027786E"/>
    <w:rsid w:val="002B30FA"/>
    <w:rsid w:val="002B49B2"/>
    <w:rsid w:val="002D0A17"/>
    <w:rsid w:val="002D3C02"/>
    <w:rsid w:val="002F5B1E"/>
    <w:rsid w:val="00315B88"/>
    <w:rsid w:val="00325BA7"/>
    <w:rsid w:val="00336720"/>
    <w:rsid w:val="003507AF"/>
    <w:rsid w:val="00367007"/>
    <w:rsid w:val="00385BA4"/>
    <w:rsid w:val="00385F00"/>
    <w:rsid w:val="003A50E3"/>
    <w:rsid w:val="003A7BD3"/>
    <w:rsid w:val="003B026E"/>
    <w:rsid w:val="003B2DBB"/>
    <w:rsid w:val="003B6088"/>
    <w:rsid w:val="003D2DC9"/>
    <w:rsid w:val="003D429F"/>
    <w:rsid w:val="003D652A"/>
    <w:rsid w:val="003F6262"/>
    <w:rsid w:val="0040076D"/>
    <w:rsid w:val="00402741"/>
    <w:rsid w:val="00405808"/>
    <w:rsid w:val="00424B4C"/>
    <w:rsid w:val="00424EE7"/>
    <w:rsid w:val="004523D3"/>
    <w:rsid w:val="00472CC5"/>
    <w:rsid w:val="004A3764"/>
    <w:rsid w:val="004A6590"/>
    <w:rsid w:val="004A6F16"/>
    <w:rsid w:val="004B092F"/>
    <w:rsid w:val="004C191E"/>
    <w:rsid w:val="004F4F73"/>
    <w:rsid w:val="004F6821"/>
    <w:rsid w:val="004F7A63"/>
    <w:rsid w:val="00504D1B"/>
    <w:rsid w:val="00507A05"/>
    <w:rsid w:val="00535CCF"/>
    <w:rsid w:val="00572AB7"/>
    <w:rsid w:val="00577601"/>
    <w:rsid w:val="00585F9A"/>
    <w:rsid w:val="005A0DEA"/>
    <w:rsid w:val="005A4CAE"/>
    <w:rsid w:val="005B0240"/>
    <w:rsid w:val="005B7E5A"/>
    <w:rsid w:val="005C36E0"/>
    <w:rsid w:val="005C6DF9"/>
    <w:rsid w:val="005D4751"/>
    <w:rsid w:val="005D4A27"/>
    <w:rsid w:val="005E3A2C"/>
    <w:rsid w:val="005F4351"/>
    <w:rsid w:val="00601BFD"/>
    <w:rsid w:val="00604E16"/>
    <w:rsid w:val="00605086"/>
    <w:rsid w:val="006112D9"/>
    <w:rsid w:val="006149A4"/>
    <w:rsid w:val="0061526E"/>
    <w:rsid w:val="00625CFA"/>
    <w:rsid w:val="00644454"/>
    <w:rsid w:val="00647F0C"/>
    <w:rsid w:val="00656966"/>
    <w:rsid w:val="00657C67"/>
    <w:rsid w:val="0066409E"/>
    <w:rsid w:val="006650F0"/>
    <w:rsid w:val="00672357"/>
    <w:rsid w:val="00683D62"/>
    <w:rsid w:val="00687C32"/>
    <w:rsid w:val="00692C47"/>
    <w:rsid w:val="006A1E46"/>
    <w:rsid w:val="006A3548"/>
    <w:rsid w:val="006B6B72"/>
    <w:rsid w:val="006C11E7"/>
    <w:rsid w:val="006C2B5E"/>
    <w:rsid w:val="006C4ABF"/>
    <w:rsid w:val="006D5706"/>
    <w:rsid w:val="006E1726"/>
    <w:rsid w:val="006E2E32"/>
    <w:rsid w:val="006F4685"/>
    <w:rsid w:val="00704FF9"/>
    <w:rsid w:val="00711CBD"/>
    <w:rsid w:val="00723274"/>
    <w:rsid w:val="00725714"/>
    <w:rsid w:val="00730E62"/>
    <w:rsid w:val="0073273D"/>
    <w:rsid w:val="007375F7"/>
    <w:rsid w:val="007467FB"/>
    <w:rsid w:val="00757C6C"/>
    <w:rsid w:val="0076135F"/>
    <w:rsid w:val="0076252F"/>
    <w:rsid w:val="007626E2"/>
    <w:rsid w:val="00762A65"/>
    <w:rsid w:val="00764B11"/>
    <w:rsid w:val="0078270D"/>
    <w:rsid w:val="00783F51"/>
    <w:rsid w:val="00785BA7"/>
    <w:rsid w:val="00785E50"/>
    <w:rsid w:val="00785F9A"/>
    <w:rsid w:val="007955B9"/>
    <w:rsid w:val="00796B92"/>
    <w:rsid w:val="007A6D00"/>
    <w:rsid w:val="007B2DAE"/>
    <w:rsid w:val="007B4E98"/>
    <w:rsid w:val="007B6B78"/>
    <w:rsid w:val="007C3B09"/>
    <w:rsid w:val="007D0C49"/>
    <w:rsid w:val="007E17CB"/>
    <w:rsid w:val="007E4BA6"/>
    <w:rsid w:val="00805FFA"/>
    <w:rsid w:val="008069C2"/>
    <w:rsid w:val="00806EA5"/>
    <w:rsid w:val="0083459E"/>
    <w:rsid w:val="00841DAE"/>
    <w:rsid w:val="00844A3A"/>
    <w:rsid w:val="00850030"/>
    <w:rsid w:val="00851532"/>
    <w:rsid w:val="00856CDE"/>
    <w:rsid w:val="00864ED4"/>
    <w:rsid w:val="00865F2A"/>
    <w:rsid w:val="00883D68"/>
    <w:rsid w:val="00885871"/>
    <w:rsid w:val="00891BA9"/>
    <w:rsid w:val="00897449"/>
    <w:rsid w:val="008A7542"/>
    <w:rsid w:val="008B4846"/>
    <w:rsid w:val="008C7703"/>
    <w:rsid w:val="008D343F"/>
    <w:rsid w:val="008D77DD"/>
    <w:rsid w:val="008E4388"/>
    <w:rsid w:val="008E6066"/>
    <w:rsid w:val="008F0E6B"/>
    <w:rsid w:val="00901AD1"/>
    <w:rsid w:val="009041B6"/>
    <w:rsid w:val="00912EC9"/>
    <w:rsid w:val="00924DE8"/>
    <w:rsid w:val="00933805"/>
    <w:rsid w:val="00943E79"/>
    <w:rsid w:val="00952676"/>
    <w:rsid w:val="009628E4"/>
    <w:rsid w:val="00976BFE"/>
    <w:rsid w:val="00986225"/>
    <w:rsid w:val="00994D56"/>
    <w:rsid w:val="00997E78"/>
    <w:rsid w:val="009A2623"/>
    <w:rsid w:val="009A6008"/>
    <w:rsid w:val="009B0012"/>
    <w:rsid w:val="009C01A4"/>
    <w:rsid w:val="009E0E5B"/>
    <w:rsid w:val="009E746B"/>
    <w:rsid w:val="009F4E09"/>
    <w:rsid w:val="00A035E8"/>
    <w:rsid w:val="00A07F5C"/>
    <w:rsid w:val="00A12BE4"/>
    <w:rsid w:val="00A14BE9"/>
    <w:rsid w:val="00A27137"/>
    <w:rsid w:val="00A423E9"/>
    <w:rsid w:val="00A424A9"/>
    <w:rsid w:val="00A47490"/>
    <w:rsid w:val="00A5717A"/>
    <w:rsid w:val="00A60B43"/>
    <w:rsid w:val="00A618CB"/>
    <w:rsid w:val="00A8056F"/>
    <w:rsid w:val="00A818D9"/>
    <w:rsid w:val="00A97463"/>
    <w:rsid w:val="00AA3A7F"/>
    <w:rsid w:val="00AA4F2D"/>
    <w:rsid w:val="00AB3A8A"/>
    <w:rsid w:val="00AD0488"/>
    <w:rsid w:val="00AD09EA"/>
    <w:rsid w:val="00AD78D9"/>
    <w:rsid w:val="00AE062E"/>
    <w:rsid w:val="00AF6587"/>
    <w:rsid w:val="00B00A18"/>
    <w:rsid w:val="00B00C8A"/>
    <w:rsid w:val="00B06C1C"/>
    <w:rsid w:val="00B31DDB"/>
    <w:rsid w:val="00B47432"/>
    <w:rsid w:val="00B53A9E"/>
    <w:rsid w:val="00B55EF4"/>
    <w:rsid w:val="00B70B80"/>
    <w:rsid w:val="00B8783F"/>
    <w:rsid w:val="00B97651"/>
    <w:rsid w:val="00BB52F5"/>
    <w:rsid w:val="00BB6050"/>
    <w:rsid w:val="00BB7FEC"/>
    <w:rsid w:val="00BC3653"/>
    <w:rsid w:val="00BD3BBB"/>
    <w:rsid w:val="00BE5288"/>
    <w:rsid w:val="00C01349"/>
    <w:rsid w:val="00C0335F"/>
    <w:rsid w:val="00C127CB"/>
    <w:rsid w:val="00C14900"/>
    <w:rsid w:val="00C179B3"/>
    <w:rsid w:val="00C209E3"/>
    <w:rsid w:val="00C23B32"/>
    <w:rsid w:val="00C25817"/>
    <w:rsid w:val="00C33519"/>
    <w:rsid w:val="00C52DCF"/>
    <w:rsid w:val="00C53905"/>
    <w:rsid w:val="00C56116"/>
    <w:rsid w:val="00C72F7C"/>
    <w:rsid w:val="00C769F1"/>
    <w:rsid w:val="00C9555A"/>
    <w:rsid w:val="00C95ACD"/>
    <w:rsid w:val="00CA4010"/>
    <w:rsid w:val="00CB6BFB"/>
    <w:rsid w:val="00CC2AA5"/>
    <w:rsid w:val="00CC31B4"/>
    <w:rsid w:val="00CC59FC"/>
    <w:rsid w:val="00CE0DCD"/>
    <w:rsid w:val="00D0254E"/>
    <w:rsid w:val="00D05127"/>
    <w:rsid w:val="00D20D0D"/>
    <w:rsid w:val="00D23DEE"/>
    <w:rsid w:val="00D26DF2"/>
    <w:rsid w:val="00D47512"/>
    <w:rsid w:val="00D54814"/>
    <w:rsid w:val="00D74AAC"/>
    <w:rsid w:val="00D833F3"/>
    <w:rsid w:val="00DB32D3"/>
    <w:rsid w:val="00DB6C68"/>
    <w:rsid w:val="00DC18B8"/>
    <w:rsid w:val="00DD6D10"/>
    <w:rsid w:val="00DF5F5B"/>
    <w:rsid w:val="00E21BCC"/>
    <w:rsid w:val="00E24B4F"/>
    <w:rsid w:val="00E35591"/>
    <w:rsid w:val="00E522E1"/>
    <w:rsid w:val="00E63EF2"/>
    <w:rsid w:val="00E66ABF"/>
    <w:rsid w:val="00E83A0E"/>
    <w:rsid w:val="00E93C3F"/>
    <w:rsid w:val="00E96635"/>
    <w:rsid w:val="00EB375F"/>
    <w:rsid w:val="00EC4F97"/>
    <w:rsid w:val="00EC7EB5"/>
    <w:rsid w:val="00ED034B"/>
    <w:rsid w:val="00ED0F7F"/>
    <w:rsid w:val="00ED26CB"/>
    <w:rsid w:val="00ED7E2F"/>
    <w:rsid w:val="00EE5D04"/>
    <w:rsid w:val="00F03037"/>
    <w:rsid w:val="00F32FFA"/>
    <w:rsid w:val="00F34B69"/>
    <w:rsid w:val="00F3637C"/>
    <w:rsid w:val="00F379F5"/>
    <w:rsid w:val="00F6415E"/>
    <w:rsid w:val="00F76C7A"/>
    <w:rsid w:val="00F81CB4"/>
    <w:rsid w:val="00F81CD8"/>
    <w:rsid w:val="00F84255"/>
    <w:rsid w:val="00F9026C"/>
    <w:rsid w:val="00F9040E"/>
    <w:rsid w:val="00FA12F1"/>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689"/>
    <o:shapelayout v:ext="edit">
      <o:idmap v:ext="edit" data="1"/>
    </o:shapelayout>
  </w:shapeDefaults>
  <w:decimalSymbol w:val=","/>
  <w:listSeparator w:val=";"/>
  <w15:docId w15:val="{D173DC0C-5493-454F-A6CC-E167AF50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iPriority="0"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nhideWhenUsed="1"/>
    <w:lsdException w:name="List 5" w:locked="1" w:semiHidden="1" w:uiPriority="0"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uiPriority w:val="9"/>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uiPriority w:val="9"/>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uiPriority w:val="9"/>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uiPriority w:val="9"/>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uiPriority w:val="99"/>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uiPriority w:val="99"/>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uiPriority w:val="59"/>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uiPriority w:val="99"/>
    <w:rsid w:val="009C01A4"/>
    <w:rPr>
      <w:rFonts w:ascii="Courier New" w:eastAsia="Times New Roman" w:hAnsi="Courier New"/>
      <w:sz w:val="16"/>
      <w:szCs w:val="16"/>
      <w:lang w:eastAsia="ar-SA"/>
    </w:rPr>
  </w:style>
  <w:style w:type="paragraph" w:styleId="HTML1">
    <w:name w:val="HTML Preformatted"/>
    <w:basedOn w:val="a6"/>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qFormat/>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c"/>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5">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8"/>
    <w:uiPriority w:val="41"/>
    <w:rsid w:val="00B06C1C"/>
    <w:rPr>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6"/>
    <w:rsid w:val="005B02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6">
    <w:name w:val=" Знак Знак"/>
    <w:basedOn w:val="a6"/>
    <w:rsid w:val="005B0240"/>
    <w:pPr>
      <w:spacing w:before="100" w:beforeAutospacing="1" w:after="100" w:afterAutospacing="1" w:line="240" w:lineRule="auto"/>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hyperlink" Target="http://www.torgi.gov.ru" TargetMode="External"/><Relationship Id="rId26" Type="http://schemas.openxmlformats.org/officeDocument/2006/relationships/hyperlink" Target="http://region.adm.nov.ru/auctions/zemlya/detail.php?ID=73580"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region.adm.nov.ru/auctions/zemlya/detail.php?ID=73580" TargetMode="External"/><Relationship Id="rId34" Type="http://schemas.openxmlformats.org/officeDocument/2006/relationships/hyperlink" Target="http://80.253.4.49/document?id=16460856&amp;sub=0"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1074;&#1086;&#1083;&#1086;&#1090;&#1086;&#1074;&#1089;&#1082;&#1080;&#1081;-&#1086;&#1082;&#1088;&#1091;&#1075;.&#1088;&#1092;//" TargetMode="External"/><Relationship Id="rId25" Type="http://schemas.openxmlformats.org/officeDocument/2006/relationships/hyperlink" Target="http://region.adm.nov.ru/auctions/zemlya/detail.php?ID=73580" TargetMode="External"/><Relationship Id="rId33" Type="http://schemas.openxmlformats.org/officeDocument/2006/relationships/hyperlink" Target="consultantplus://offline/ref=6C0D4F3D4F2F9CE64F4F2E3FDF45173FEC0D4BB8B10C5667DEF0122C084E2584F26B5131CEF4FA01607059EFE4S6D9M" TargetMode="External"/><Relationship Id="rId38" Type="http://schemas.openxmlformats.org/officeDocument/2006/relationships/hyperlink" Target="mailto:adm.volot@mail.ru" TargetMode="External"/><Relationship Id="rId2" Type="http://schemas.openxmlformats.org/officeDocument/2006/relationships/numbering" Target="numbering.xml"/><Relationship Id="rId16" Type="http://schemas.openxmlformats.org/officeDocument/2006/relationships/hyperlink" Target="http://region.adm.nov.ru/auctions/zemlya/detail.php?ID=73580" TargetMode="External"/><Relationship Id="rId20" Type="http://schemas.openxmlformats.org/officeDocument/2006/relationships/hyperlink" Target="http://region.adm.nov.ru/auctions/zemlya/detail.php?ID=73580" TargetMode="External"/><Relationship Id="rId29" Type="http://schemas.openxmlformats.org/officeDocument/2006/relationships/hyperlink" Target="consultantplus://offline/ref=CDFA937D68F35BE174A0F2CE0BCA86547A90DC371FE639283708FF7A1C89F5C2FAF0C61BE00F6070F1C34113FCz8DE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082;&#1094;&#1085;&#1079;.&#1088;&#1092;/" TargetMode="External"/><Relationship Id="rId24" Type="http://schemas.openxmlformats.org/officeDocument/2006/relationships/hyperlink" Target="http://region.adm.nov.ru/auctions/zemlya/detail.php?ID=73580" TargetMode="External"/><Relationship Id="rId32" Type="http://schemas.openxmlformats.org/officeDocument/2006/relationships/hyperlink" Target="consultantplus://offline/ref=CDFA937D68F35BE174A0F2CE0BCA86547B99D93F1DED39283708FF7A1C89F5C2E8F09E17E2097973F8D61742BAD9B63DF5CCD6A4B6FBA3FBz7D7M" TargetMode="External"/><Relationship Id="rId37" Type="http://schemas.openxmlformats.org/officeDocument/2006/relationships/hyperlink" Target="consultantplus://offline/ref=6C0D4F3D4F2F9CE64F4F3032C9294D32EC0615B2BF0B593383AF49715F472FD3A724506D8AA5E90066705AEDF86A3D45S6D4M"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region.adm.nov.ru/auctions/zemlya/detail.php?ID=73580" TargetMode="External"/><Relationship Id="rId23" Type="http://schemas.openxmlformats.org/officeDocument/2006/relationships/hyperlink" Target="http://www.torgi.gov.ru" TargetMode="External"/><Relationship Id="rId28" Type="http://schemas.openxmlformats.org/officeDocument/2006/relationships/hyperlink" Target="http://www.torgi.gov.ru" TargetMode="External"/><Relationship Id="rId36" Type="http://schemas.openxmlformats.org/officeDocument/2006/relationships/hyperlink" Target="consultantplus://offline/ref=6C0D4F3D4F2F9CE64F4F2E3FDF45173FEC0D4BB8B10C5667DEF0122C084E2584F26B5131CEF4FA01607059EFE4S6D9M" TargetMode="External"/><Relationship Id="rId10" Type="http://schemas.openxmlformats.org/officeDocument/2006/relationships/hyperlink" Target="mailto:kcnz@mail.ru" TargetMode="External"/><Relationship Id="rId19" Type="http://schemas.openxmlformats.org/officeDocument/2006/relationships/hyperlink" Target="http://region.adm.nov.ru/auctions/zemlya/detail.php?ID=73580" TargetMode="External"/><Relationship Id="rId31" Type="http://schemas.openxmlformats.org/officeDocument/2006/relationships/hyperlink" Target="consultantplus://offline/ref=CDFA937D68F35BE174A0F2CE0BCA86547B99D93F1DED39283708FF7A1C89F5C2E8F09E17E2097973F6D61742BAD9B63DF5CCD6A4B6FBA3FBz7D7M" TargetMode="External"/><Relationship Id="rId4" Type="http://schemas.openxmlformats.org/officeDocument/2006/relationships/settings" Target="settings.xml"/><Relationship Id="rId9" Type="http://schemas.openxmlformats.org/officeDocument/2006/relationships/hyperlink" Target="https://minstroy.novreg.ru/documents/13.html" TargetMode="External"/><Relationship Id="rId14" Type="http://schemas.openxmlformats.org/officeDocument/2006/relationships/hyperlink" Target="http://region.adm.nov.ru/auctions/zemlya/detail.php?ID=73580" TargetMode="External"/><Relationship Id="rId22" Type="http://schemas.openxmlformats.org/officeDocument/2006/relationships/hyperlink" Target="http://&#1074;&#1086;&#1083;&#1086;&#1090;&#1086;&#1074;&#1089;&#1082;&#1080;&#1081;-&#1086;&#1082;&#1088;&#1091;&#1075;.&#1088;&#1092;//" TargetMode="External"/><Relationship Id="rId27" Type="http://schemas.openxmlformats.org/officeDocument/2006/relationships/hyperlink" Target="http://&#1074;&#1086;&#1083;&#1086;&#1090;&#1086;&#1074;&#1089;&#1082;&#1080;&#1081;-&#1086;&#1082;&#1088;&#1091;&#1075;.&#1088;&#1092;//" TargetMode="External"/><Relationship Id="rId30" Type="http://schemas.openxmlformats.org/officeDocument/2006/relationships/hyperlink" Target="consultantplus://offline/ref=CDFA937D68F35BE174A0F2CE0BCA86547C93D8321CE339283708FF7A1C89F5C2E8F09E17E20A7F71F1D61742BAD9B63DF5CCD6A4B6FBA3FBz7D7M" TargetMode="External"/><Relationship Id="rId35" Type="http://schemas.openxmlformats.org/officeDocument/2006/relationships/hyperlink" Target="file:///\\192.168.146.2\&#1054;&#1073;&#1097;&#1072;&#1103;%20&#1087;&#1072;&#1087;&#1082;&#1072;\&#1050;&#1054;&#1052;&#1048;&#1058;&#1045;&#1058;%20&#1055;&#1056;&#1040;&#1042;&#1054;&#1042;&#1054;&#1049;%20&#1048;%20&#1054;&#1056;&#1043;%20&#1056;&#1040;&#1041;&#1054;&#1058;&#1067;\&#1051;&#1099;&#1078;&#1086;&#1074;&#1072;%20&#1048;.&#1042;\&#1087;&#1088;&#1086;&#1077;&#1082;&#1090;&#1099;%20&#1087;&#1086;&#1089;&#1090;&#1072;&#1085;&#1086;&#1074;&#1083;&#1077;&#1085;&#1080;&#1081;\Elena\Desktop\&#1059;&#1051;&#1059;&#1063;&#1064;&#1045;&#1053;&#1048;&#1045;%20&#1046;&#1048;&#1051;%20&#1059;&#1057;&#1051;.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82A3F-625E-4341-BF6E-8DD25F7E6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32</Pages>
  <Words>36783</Words>
  <Characters>209667</Characters>
  <Application>Microsoft Office Word</Application>
  <DocSecurity>0</DocSecurity>
  <Lines>1747</Lines>
  <Paragraphs>491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245959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Гаврилова Елена Николаевна</cp:lastModifiedBy>
  <cp:revision>3</cp:revision>
  <cp:lastPrinted>2022-12-12T12:26:00Z</cp:lastPrinted>
  <dcterms:created xsi:type="dcterms:W3CDTF">2022-12-12T09:46:00Z</dcterms:created>
  <dcterms:modified xsi:type="dcterms:W3CDTF">2022-12-12T12:27:00Z</dcterms:modified>
</cp:coreProperties>
</file>