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bookmarkStart w:id="0" w:name="_GoBack"/>
            <w:r>
              <w:rPr>
                <w:rFonts w:ascii="Times New Roman" w:hAnsi="Times New Roman" w:cs="Times New Roman"/>
                <w:noProof/>
                <w:color w:val="993300"/>
                <w:sz w:val="16"/>
                <w:szCs w:val="16"/>
                <w:lang w:eastAsia="ru-RU"/>
              </w:rPr>
              <w:drawing>
                <wp:inline distT="0" distB="0" distL="0" distR="0" wp14:anchorId="7DC67CDF" wp14:editId="42B17E8F">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AA3A7F"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sz w:val="16"/>
                <w:szCs w:val="16"/>
                <w:lang w:eastAsia="ru-RU"/>
              </w:rPr>
              <w:pict w14:anchorId="2E50F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15.1pt;height:114.55pt" fillcolor="#333" strokecolor="#330" strokeweight="1.5pt">
                  <v:shadow on="t" color="#900"/>
                  <v:textpath style="font-family:&quot;Impact&quot;;font-size:32pt;v-text-kern:t" trim="t" fitpath="t" string="ВОЛОТОВСКИЕ&#10;ВЕДОМОСТИ"/>
                </v:shape>
              </w:pict>
            </w:r>
          </w:p>
        </w:tc>
      </w:tr>
      <w:tr w:rsidR="00AA3A7F" w:rsidRPr="00214DDF" w:rsidTr="00BC3653">
        <w:trPr>
          <w:trHeight w:val="171"/>
        </w:trPr>
        <w:tc>
          <w:tcPr>
            <w:tcW w:w="4485" w:type="dxa"/>
            <w:gridSpan w:val="2"/>
          </w:tcPr>
          <w:p w:rsidR="00AA3A7F" w:rsidRPr="00214DDF"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Pr>
                <w:rFonts w:ascii="Times New Roman" w:hAnsi="Times New Roman" w:cs="Times New Roman"/>
                <w:b/>
                <w:bCs/>
                <w:color w:val="000000" w:themeColor="text1"/>
                <w:sz w:val="20"/>
                <w:szCs w:val="20"/>
                <w:lang w:eastAsia="ru-RU"/>
              </w:rPr>
              <w:t>4</w:t>
            </w:r>
            <w:r w:rsidRPr="00214DDF">
              <w:rPr>
                <w:rFonts w:ascii="Times New Roman" w:hAnsi="Times New Roman" w:cs="Times New Roman"/>
                <w:b/>
                <w:bCs/>
                <w:color w:val="000000" w:themeColor="text1"/>
                <w:sz w:val="20"/>
                <w:szCs w:val="20"/>
                <w:lang w:eastAsia="ru-RU"/>
              </w:rPr>
              <w:t xml:space="preserve"> от </w:t>
            </w:r>
            <w:r>
              <w:rPr>
                <w:rFonts w:ascii="Times New Roman" w:hAnsi="Times New Roman" w:cs="Times New Roman"/>
                <w:b/>
                <w:bCs/>
                <w:color w:val="000000" w:themeColor="text1"/>
                <w:sz w:val="20"/>
                <w:szCs w:val="20"/>
                <w:lang w:eastAsia="ru-RU"/>
              </w:rPr>
              <w:t>08</w:t>
            </w:r>
            <w:r w:rsidRPr="00214DDF">
              <w:rPr>
                <w:rFonts w:ascii="Times New Roman" w:hAnsi="Times New Roman" w:cs="Times New Roman"/>
                <w:b/>
                <w:bCs/>
                <w:color w:val="000000" w:themeColor="text1"/>
                <w:sz w:val="20"/>
                <w:szCs w:val="20"/>
                <w:lang w:eastAsia="ru-RU"/>
              </w:rPr>
              <w:t>.</w:t>
            </w:r>
            <w:r>
              <w:rPr>
                <w:rFonts w:ascii="Times New Roman" w:hAnsi="Times New Roman" w:cs="Times New Roman"/>
                <w:b/>
                <w:bCs/>
                <w:color w:val="000000" w:themeColor="text1"/>
                <w:sz w:val="20"/>
                <w:szCs w:val="20"/>
                <w:lang w:val="en-US" w:eastAsia="ru-RU"/>
              </w:rPr>
              <w:t>02</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1C69CD" w:rsidRPr="001C69CD" w:rsidRDefault="001C69CD" w:rsidP="001C69CD">
      <w:pPr>
        <w:keepNext/>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123DD6" w:rsidRPr="00123DD6" w:rsidRDefault="00123DD6" w:rsidP="00123DD6">
      <w:pPr>
        <w:spacing w:after="0" w:line="240" w:lineRule="auto"/>
        <w:ind w:firstLine="284"/>
        <w:jc w:val="center"/>
        <w:rPr>
          <w:rFonts w:ascii="Times New Roman" w:eastAsia="Times New Roman" w:hAnsi="Times New Roman" w:cs="Times New Roman"/>
          <w:b/>
          <w:sz w:val="16"/>
          <w:szCs w:val="16"/>
          <w:lang w:eastAsia="ru-RU"/>
        </w:rPr>
      </w:pPr>
      <w:r w:rsidRPr="00123DD6">
        <w:rPr>
          <w:rFonts w:ascii="Times New Roman" w:eastAsia="Times New Roman" w:hAnsi="Times New Roman" w:cs="Times New Roman"/>
          <w:b/>
          <w:sz w:val="16"/>
          <w:szCs w:val="16"/>
          <w:lang w:eastAsia="ru-RU"/>
        </w:rPr>
        <w:t>Оповещение о начале общественных обсуждений проекта</w:t>
      </w:r>
    </w:p>
    <w:p w:rsidR="00123DD6" w:rsidRPr="00123DD6" w:rsidRDefault="00123DD6" w:rsidP="00123DD6">
      <w:pPr>
        <w:spacing w:after="0" w:line="240" w:lineRule="auto"/>
        <w:ind w:firstLine="284"/>
        <w:contextualSpacing/>
        <w:jc w:val="center"/>
        <w:rPr>
          <w:rFonts w:ascii="Times New Roman" w:eastAsia="Times New Roman" w:hAnsi="Times New Roman" w:cs="Times New Roman"/>
          <w:b/>
          <w:sz w:val="16"/>
          <w:szCs w:val="16"/>
          <w:lang w:eastAsia="ru-RU"/>
        </w:rPr>
      </w:pPr>
      <w:r w:rsidRPr="00123DD6">
        <w:rPr>
          <w:rFonts w:ascii="Times New Roman" w:eastAsia="Times New Roman" w:hAnsi="Times New Roman" w:cs="Times New Roman"/>
          <w:b/>
          <w:sz w:val="16"/>
          <w:szCs w:val="16"/>
          <w:lang w:eastAsia="ru-RU"/>
        </w:rPr>
        <w:t>«О внесении изменений в Положение о муниципальном контроле в сфере благоустройства на территории Волотовского муниципального округа»</w:t>
      </w:r>
      <w:r w:rsidR="00AA3A7F">
        <w:rPr>
          <w:rFonts w:ascii="Times New Roman" w:eastAsia="Times New Roman" w:hAnsi="Times New Roman" w:cs="Times New Roman"/>
          <w:b/>
          <w:sz w:val="16"/>
          <w:szCs w:val="16"/>
          <w:lang w:eastAsia="ru-RU"/>
        </w:rPr>
        <w:t xml:space="preserve"> </w:t>
      </w:r>
      <w:r w:rsidRPr="00123DD6">
        <w:rPr>
          <w:rFonts w:ascii="Times New Roman" w:eastAsia="Times New Roman" w:hAnsi="Times New Roman" w:cs="Times New Roman"/>
          <w:b/>
          <w:sz w:val="16"/>
          <w:szCs w:val="16"/>
          <w:lang w:eastAsia="ru-RU"/>
        </w:rPr>
        <w:t>от 8 февраля 2022 года</w:t>
      </w:r>
    </w:p>
    <w:p w:rsidR="00123DD6" w:rsidRPr="00123DD6" w:rsidRDefault="00123DD6" w:rsidP="00123DD6">
      <w:pPr>
        <w:spacing w:after="0" w:line="240" w:lineRule="auto"/>
        <w:ind w:left="360" w:firstLine="284"/>
        <w:jc w:val="both"/>
        <w:rPr>
          <w:rFonts w:ascii="Times New Roman" w:eastAsia="Times New Roman" w:hAnsi="Times New Roman" w:cs="Times New Roman"/>
          <w:b/>
          <w:sz w:val="16"/>
          <w:szCs w:val="16"/>
          <w:lang w:eastAsia="ru-RU"/>
        </w:rPr>
      </w:pPr>
    </w:p>
    <w:p w:rsidR="00123DD6" w:rsidRPr="00123DD6" w:rsidRDefault="00123DD6" w:rsidP="00123DD6">
      <w:pPr>
        <w:spacing w:after="0" w:line="240" w:lineRule="auto"/>
        <w:ind w:firstLine="284"/>
        <w:contextualSpacing/>
        <w:jc w:val="both"/>
        <w:rPr>
          <w:rFonts w:ascii="Times New Roman" w:eastAsia="Times New Roman" w:hAnsi="Times New Roman" w:cs="Times New Roman"/>
          <w:b/>
          <w:sz w:val="16"/>
          <w:szCs w:val="16"/>
          <w:lang w:eastAsia="ru-RU"/>
        </w:rPr>
      </w:pPr>
      <w:r w:rsidRPr="00123DD6">
        <w:rPr>
          <w:rFonts w:ascii="Times New Roman" w:eastAsia="Times New Roman" w:hAnsi="Times New Roman" w:cs="Times New Roman"/>
          <w:b/>
          <w:sz w:val="16"/>
          <w:szCs w:val="16"/>
          <w:lang w:eastAsia="ru-RU"/>
        </w:rPr>
        <w:t>Проект, подлежащий рассмотрению на общественных обсуждениях: «О внесении изменений в Положение о муниципальном контроле в сфере благоустройства на территории Волотовского муниципального округа».</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Порядок и срок проведения общественных обсуждений по проекту, подлежащему рассмотрению на общественных обсуждениях:</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i/>
          <w:sz w:val="16"/>
          <w:szCs w:val="16"/>
          <w:lang w:eastAsia="ru-RU"/>
        </w:rPr>
        <w:t>инициатор проведения общественных обсуждений:</w:t>
      </w:r>
      <w:r w:rsidRPr="00123DD6">
        <w:rPr>
          <w:rFonts w:ascii="Times New Roman" w:eastAsia="Times New Roman" w:hAnsi="Times New Roman" w:cs="Times New Roman"/>
          <w:sz w:val="16"/>
          <w:szCs w:val="16"/>
          <w:lang w:eastAsia="ru-RU"/>
        </w:rPr>
        <w:t xml:space="preserve"> Глава Администрации Волотовского муниципального округа;</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i/>
          <w:sz w:val="16"/>
          <w:szCs w:val="16"/>
          <w:lang w:eastAsia="ru-RU"/>
        </w:rPr>
        <w:t xml:space="preserve">дата оповещения жителей муниципального округа: </w:t>
      </w:r>
      <w:r w:rsidRPr="00123DD6">
        <w:rPr>
          <w:rFonts w:ascii="Times New Roman" w:eastAsia="Times New Roman" w:hAnsi="Times New Roman" w:cs="Times New Roman"/>
          <w:sz w:val="16"/>
          <w:szCs w:val="16"/>
          <w:lang w:eastAsia="ru-RU"/>
        </w:rPr>
        <w:t>08.02.2022 г.</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i/>
          <w:sz w:val="16"/>
          <w:szCs w:val="16"/>
          <w:lang w:eastAsia="ru-RU"/>
        </w:rPr>
        <w:t>срок проведения общественных обсуждений</w:t>
      </w:r>
      <w:r w:rsidRPr="00123DD6">
        <w:rPr>
          <w:rFonts w:ascii="Times New Roman" w:eastAsia="Times New Roman" w:hAnsi="Times New Roman" w:cs="Times New Roman"/>
          <w:sz w:val="16"/>
          <w:szCs w:val="16"/>
          <w:lang w:eastAsia="ru-RU"/>
        </w:rPr>
        <w:t>: с 15.02.2022 по 16.03.2022 г.;</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i/>
          <w:sz w:val="16"/>
          <w:szCs w:val="16"/>
          <w:lang w:eastAsia="ru-RU"/>
        </w:rPr>
        <w:t xml:space="preserve">участники общественных обсуждений: </w:t>
      </w:r>
      <w:bookmarkStart w:id="1" w:name="_Hlk512633902"/>
      <w:r w:rsidRPr="00123DD6">
        <w:rPr>
          <w:rFonts w:ascii="Times New Roman" w:eastAsia="Times New Roman" w:hAnsi="Times New Roman" w:cs="Times New Roman"/>
          <w:sz w:val="16"/>
          <w:szCs w:val="16"/>
          <w:lang w:eastAsia="ru-RU"/>
        </w:rPr>
        <w:t>граждане, постоянно проживающие на территории Волотовского муниципального округа.</w:t>
      </w:r>
      <w:bookmarkEnd w:id="1"/>
    </w:p>
    <w:p w:rsidR="00123DD6" w:rsidRPr="00123DD6" w:rsidRDefault="00123DD6" w:rsidP="00123DD6">
      <w:pPr>
        <w:spacing w:after="0" w:line="240" w:lineRule="auto"/>
        <w:ind w:firstLine="284"/>
        <w:jc w:val="both"/>
        <w:rPr>
          <w:rFonts w:ascii="Times New Roman" w:eastAsia="Times New Roman" w:hAnsi="Times New Roman" w:cs="Times New Roman"/>
          <w:b/>
          <w:sz w:val="16"/>
          <w:szCs w:val="16"/>
          <w:lang w:eastAsia="ru-RU"/>
        </w:rPr>
      </w:pPr>
      <w:r w:rsidRPr="00123DD6">
        <w:rPr>
          <w:rFonts w:ascii="Times New Roman" w:eastAsia="Times New Roman" w:hAnsi="Times New Roman" w:cs="Times New Roman"/>
          <w:b/>
          <w:sz w:val="16"/>
          <w:szCs w:val="16"/>
          <w:lang w:eastAsia="ru-RU"/>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bookmarkStart w:id="2" w:name="_Hlk512633945"/>
      <w:bookmarkStart w:id="3" w:name="_Hlk512635328"/>
      <w:r w:rsidRPr="00123DD6">
        <w:rPr>
          <w:rFonts w:ascii="Times New Roman" w:eastAsia="Times New Roman" w:hAnsi="Times New Roman" w:cs="Times New Roman"/>
          <w:sz w:val="16"/>
          <w:szCs w:val="16"/>
          <w:lang w:eastAsia="ru-RU"/>
        </w:rPr>
        <w:t xml:space="preserve">экспозиция организована в помещении Администрации Волотовского муниципального округа по адресу: </w:t>
      </w:r>
      <w:bookmarkEnd w:id="2"/>
      <w:r w:rsidRPr="00123DD6">
        <w:rPr>
          <w:rFonts w:ascii="Times New Roman" w:eastAsia="Times New Roman" w:hAnsi="Times New Roman" w:cs="Times New Roman"/>
          <w:sz w:val="16"/>
          <w:szCs w:val="16"/>
          <w:lang w:eastAsia="ru-RU"/>
        </w:rPr>
        <w:t>Новгородская область, Волотовский район, п. Волот, ул. Комсомольская, д. 38;</w:t>
      </w:r>
    </w:p>
    <w:bookmarkEnd w:id="3"/>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i/>
          <w:sz w:val="16"/>
          <w:szCs w:val="16"/>
          <w:lang w:eastAsia="ru-RU"/>
        </w:rPr>
        <w:t>дата и время открытия экспозиций:</w:t>
      </w:r>
      <w:r w:rsidRPr="00123DD6">
        <w:rPr>
          <w:rFonts w:ascii="Times New Roman" w:eastAsia="Times New Roman" w:hAnsi="Times New Roman" w:cs="Times New Roman"/>
          <w:sz w:val="16"/>
          <w:szCs w:val="16"/>
          <w:lang w:eastAsia="ru-RU"/>
        </w:rPr>
        <w:t xml:space="preserve"> с 8-30 8 февраля 2022 года;</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i/>
          <w:sz w:val="16"/>
          <w:szCs w:val="16"/>
          <w:lang w:eastAsia="ru-RU"/>
        </w:rPr>
        <w:t>срок проведения экспозиций:</w:t>
      </w:r>
      <w:r w:rsidRPr="00123DD6">
        <w:rPr>
          <w:rFonts w:ascii="Times New Roman" w:eastAsia="Times New Roman" w:hAnsi="Times New Roman" w:cs="Times New Roman"/>
          <w:sz w:val="16"/>
          <w:szCs w:val="16"/>
          <w:lang w:eastAsia="ru-RU"/>
        </w:rPr>
        <w:t xml:space="preserve"> с 15 февраля по 16 марта 2022 г.</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i/>
          <w:sz w:val="16"/>
          <w:szCs w:val="16"/>
          <w:lang w:eastAsia="ru-RU"/>
        </w:rPr>
        <w:t>дни и часы, в которые возможно посещение указанных экспозиций:</w:t>
      </w:r>
      <w:r w:rsidRPr="00123DD6">
        <w:rPr>
          <w:rFonts w:ascii="Times New Roman" w:eastAsia="Times New Roman" w:hAnsi="Times New Roman" w:cs="Times New Roman"/>
          <w:sz w:val="16"/>
          <w:szCs w:val="16"/>
          <w:lang w:eastAsia="ru-RU"/>
        </w:rPr>
        <w:t xml:space="preserve"> в период проведения общественных обсуждений, в рабочие дни (пн.-пт.), с 8-30 до 17-00.</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123DD6" w:rsidRPr="00123DD6" w:rsidRDefault="00123DD6" w:rsidP="00123DD6">
      <w:pPr>
        <w:spacing w:after="0" w:line="240" w:lineRule="auto"/>
        <w:ind w:firstLine="284"/>
        <w:jc w:val="both"/>
        <w:rPr>
          <w:rFonts w:ascii="Times New Roman" w:eastAsia="Times New Roman" w:hAnsi="Times New Roman" w:cs="Times New Roman"/>
          <w:b/>
          <w:sz w:val="16"/>
          <w:szCs w:val="16"/>
          <w:lang w:eastAsia="ru-RU"/>
        </w:rPr>
      </w:pPr>
      <w:r w:rsidRPr="00123DD6">
        <w:rPr>
          <w:rFonts w:ascii="Times New Roman" w:eastAsia="Times New Roman" w:hAnsi="Times New Roman" w:cs="Times New Roman"/>
          <w:b/>
          <w:sz w:val="16"/>
          <w:szCs w:val="16"/>
          <w:lang w:eastAsia="ru-RU"/>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23DD6" w:rsidRPr="00123DD6" w:rsidRDefault="00123DD6" w:rsidP="00123DD6">
      <w:pPr>
        <w:tabs>
          <w:tab w:val="left" w:pos="426"/>
        </w:tabs>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Предложения и замечания по проекту принимаются в срок до 17.00 часов 16.03.2022 года</w:t>
      </w:r>
    </w:p>
    <w:p w:rsidR="00123DD6" w:rsidRPr="00123DD6" w:rsidRDefault="00123DD6" w:rsidP="00806EA5">
      <w:pPr>
        <w:numPr>
          <w:ilvl w:val="0"/>
          <w:numId w:val="23"/>
        </w:numPr>
        <w:suppressAutoHyphens/>
        <w:spacing w:after="0" w:line="240" w:lineRule="auto"/>
        <w:ind w:left="0" w:firstLine="284"/>
        <w:contextualSpacing/>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 xml:space="preserve">посредством официального сайта Администрации Волотовского муниципального округа http://xn----ctbafxgfdd3abaf3ain1a.xn--p1ai/gis-zhkkh-prosto-udobno-chestno.html, по адресу: </w:t>
      </w:r>
      <w:r w:rsidRPr="00123DD6">
        <w:rPr>
          <w:rFonts w:ascii="Times New Roman" w:eastAsia="Times New Roman" w:hAnsi="Times New Roman" w:cs="Times New Roman"/>
          <w:color w:val="0000FF"/>
          <w:sz w:val="16"/>
          <w:szCs w:val="16"/>
          <w:u w:val="single"/>
          <w:lang w:eastAsia="ru-RU"/>
        </w:rPr>
        <w:t>http://волотовский.рф/?cat=842.</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 xml:space="preserve">2) в письменной форме в адрес организатора общественных обсуждений (Администрация Волотовского муниципального округа), по почтовому адресу: 175100, Новгородская область, Волотовский район, п. Волот, ул. Комсомольская, д. 38. </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bookmarkStart w:id="4" w:name="_Hlk512635243"/>
      <w:r w:rsidRPr="00123DD6">
        <w:rPr>
          <w:rFonts w:ascii="Times New Roman" w:eastAsia="Times New Roman" w:hAnsi="Times New Roman" w:cs="Times New Roman"/>
          <w:b/>
          <w:sz w:val="16"/>
          <w:szCs w:val="16"/>
          <w:lang w:eastAsia="ru-RU"/>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r w:rsidRPr="00123DD6">
        <w:rPr>
          <w:rFonts w:ascii="Times New Roman" w:eastAsia="Times New Roman" w:hAnsi="Times New Roman" w:cs="Times New Roman"/>
          <w:sz w:val="16"/>
          <w:szCs w:val="16"/>
          <w:lang w:eastAsia="ru-RU"/>
        </w:rPr>
        <w:t xml:space="preserve"> http://xn----ctbafxgfdd3abaf3ain1a.xn--p1ai/actions.html; </w:t>
      </w:r>
      <w:hyperlink r:id="rId9" w:history="1">
        <w:r w:rsidRPr="00123DD6">
          <w:rPr>
            <w:rFonts w:ascii="Times New Roman" w:eastAsia="Times New Roman" w:hAnsi="Times New Roman" w:cs="Times New Roman"/>
            <w:color w:val="0000FF"/>
            <w:sz w:val="16"/>
            <w:szCs w:val="16"/>
            <w:u w:val="single"/>
            <w:lang w:eastAsia="ru-RU"/>
          </w:rPr>
          <w:t>http://волотовский.рф/?page_id=6</w:t>
        </w:r>
      </w:hyperlink>
      <w:r w:rsidRPr="00123DD6">
        <w:rPr>
          <w:rFonts w:ascii="Times New Roman" w:eastAsia="Times New Roman" w:hAnsi="Times New Roman" w:cs="Times New Roman"/>
          <w:sz w:val="16"/>
          <w:szCs w:val="16"/>
          <w:lang w:eastAsia="ru-RU"/>
        </w:rPr>
        <w:t xml:space="preserve">; </w:t>
      </w:r>
      <w:hyperlink r:id="rId10" w:history="1">
        <w:r w:rsidRPr="00123DD6">
          <w:rPr>
            <w:rFonts w:ascii="Times New Roman" w:eastAsia="Times New Roman" w:hAnsi="Times New Roman" w:cs="Times New Roman"/>
            <w:color w:val="0000FF"/>
            <w:sz w:val="16"/>
            <w:szCs w:val="16"/>
            <w:u w:val="single"/>
            <w:lang w:eastAsia="ru-RU"/>
          </w:rPr>
          <w:t>http://xn----ctbafxgfdd3abaf3ain1a.xn--p1ai/documents/15.html</w:t>
        </w:r>
      </w:hyperlink>
      <w:r w:rsidRPr="00123DD6">
        <w:rPr>
          <w:rFonts w:ascii="Times New Roman" w:eastAsia="Times New Roman" w:hAnsi="Times New Roman" w:cs="Times New Roman"/>
          <w:sz w:val="16"/>
          <w:szCs w:val="16"/>
          <w:lang w:eastAsia="ru-RU"/>
        </w:rPr>
        <w:t>, http://xn----ctbafxgfdd3abaf3ain1a.xn--p1ai/documents/15.html</w:t>
      </w:r>
    </w:p>
    <w:p w:rsidR="00123DD6" w:rsidRPr="00123DD6" w:rsidRDefault="00123DD6" w:rsidP="00123DD6">
      <w:pPr>
        <w:spacing w:after="0" w:line="240" w:lineRule="auto"/>
        <w:ind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(«Главная» - «Администрация округа» - «События» - «Информация для населения»; «Главная» - «Дума» - «Решения Думы»; «Главная» – «Документы» – «Распоряжения Администрации»)</w:t>
      </w:r>
      <w:bookmarkEnd w:id="4"/>
    </w:p>
    <w:p w:rsidR="00123DD6" w:rsidRDefault="00123DD6" w:rsidP="00123DD6">
      <w:pPr>
        <w:spacing w:after="0" w:line="240" w:lineRule="auto"/>
        <w:ind w:firstLine="284"/>
        <w:jc w:val="right"/>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Главный специалист Волотовского территориального отдела</w:t>
      </w:r>
    </w:p>
    <w:p w:rsidR="00123DD6" w:rsidRDefault="00123DD6" w:rsidP="00123DD6">
      <w:pPr>
        <w:spacing w:after="0" w:line="240" w:lineRule="auto"/>
        <w:ind w:firstLine="284"/>
        <w:jc w:val="right"/>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 xml:space="preserve"> Администрации Волотовского муниципального округа             Новицкая Л. В.</w:t>
      </w:r>
    </w:p>
    <w:p w:rsidR="00123DD6" w:rsidRPr="00123DD6" w:rsidRDefault="00123DD6" w:rsidP="00123DD6">
      <w:pPr>
        <w:spacing w:after="0" w:line="240" w:lineRule="auto"/>
        <w:ind w:firstLine="284"/>
        <w:jc w:val="right"/>
        <w:rPr>
          <w:rFonts w:ascii="Times New Roman" w:eastAsia="Times New Roman" w:hAnsi="Times New Roman" w:cs="Times New Roman"/>
          <w:sz w:val="16"/>
          <w:szCs w:val="16"/>
          <w:lang w:eastAsia="ru-RU"/>
        </w:rPr>
      </w:pPr>
    </w:p>
    <w:p w:rsidR="00123DD6" w:rsidRPr="00123DD6" w:rsidRDefault="00123DD6" w:rsidP="00123DD6">
      <w:pPr>
        <w:autoSpaceDE w:val="0"/>
        <w:autoSpaceDN w:val="0"/>
        <w:adjustRightInd w:val="0"/>
        <w:spacing w:after="0" w:line="240" w:lineRule="auto"/>
        <w:ind w:firstLine="284"/>
        <w:jc w:val="both"/>
        <w:rPr>
          <w:rFonts w:ascii="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 xml:space="preserve">Приложение: </w:t>
      </w:r>
      <w:r w:rsidRPr="00123DD6">
        <w:rPr>
          <w:rFonts w:ascii="Times New Roman" w:hAnsi="Times New Roman" w:cs="Times New Roman"/>
          <w:sz w:val="16"/>
          <w:szCs w:val="16"/>
          <w:lang w:eastAsia="ru-RU"/>
        </w:rPr>
        <w:t>«Проект решения Думы Волотовского муниципального округа «О внесении изменений в Положение о муниципальном контроле в сфере благоустройства на территории Волотовского муниципального округа»</w:t>
      </w:r>
    </w:p>
    <w:p w:rsidR="00123DD6" w:rsidRPr="00123DD6" w:rsidRDefault="00123DD6" w:rsidP="00123DD6">
      <w:pPr>
        <w:spacing w:after="0" w:line="240" w:lineRule="auto"/>
        <w:ind w:firstLine="284"/>
        <w:jc w:val="right"/>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Проект</w:t>
      </w:r>
    </w:p>
    <w:p w:rsidR="00123DD6" w:rsidRPr="00123DD6" w:rsidRDefault="00123DD6" w:rsidP="00123DD6">
      <w:pPr>
        <w:spacing w:after="0" w:line="240" w:lineRule="auto"/>
        <w:ind w:firstLine="284"/>
        <w:jc w:val="center"/>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Российская Федерация</w:t>
      </w:r>
    </w:p>
    <w:p w:rsidR="00123DD6" w:rsidRPr="00123DD6" w:rsidRDefault="00123DD6" w:rsidP="00123DD6">
      <w:pPr>
        <w:spacing w:after="0" w:line="240" w:lineRule="auto"/>
        <w:ind w:firstLine="284"/>
        <w:jc w:val="center"/>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Новгородская область</w:t>
      </w:r>
    </w:p>
    <w:p w:rsidR="00123DD6" w:rsidRPr="00123DD6" w:rsidRDefault="00123DD6" w:rsidP="00123DD6">
      <w:pPr>
        <w:spacing w:after="0" w:line="240" w:lineRule="auto"/>
        <w:ind w:firstLine="284"/>
        <w:jc w:val="center"/>
        <w:rPr>
          <w:rFonts w:ascii="Times New Roman" w:eastAsia="Times New Roman" w:hAnsi="Times New Roman" w:cs="Times New Roman"/>
          <w:sz w:val="16"/>
          <w:szCs w:val="16"/>
          <w:lang w:eastAsia="ru-RU"/>
        </w:rPr>
      </w:pPr>
    </w:p>
    <w:p w:rsidR="00123DD6" w:rsidRPr="00123DD6" w:rsidRDefault="00123DD6" w:rsidP="00123DD6">
      <w:pPr>
        <w:spacing w:after="0" w:line="240" w:lineRule="auto"/>
        <w:ind w:firstLine="284"/>
        <w:jc w:val="center"/>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ДУМА ВОЛОТОВСКОГО МУНИЦИПАЛЬНОГО ОКРУГА</w:t>
      </w:r>
    </w:p>
    <w:p w:rsidR="00123DD6" w:rsidRPr="00123DD6" w:rsidRDefault="00123DD6" w:rsidP="00123DD6">
      <w:pPr>
        <w:spacing w:after="0" w:line="240" w:lineRule="auto"/>
        <w:ind w:firstLine="284"/>
        <w:jc w:val="center"/>
        <w:rPr>
          <w:rFonts w:ascii="Times New Roman" w:eastAsia="Times New Roman" w:hAnsi="Times New Roman" w:cs="Times New Roman"/>
          <w:b/>
          <w:sz w:val="16"/>
          <w:szCs w:val="16"/>
          <w:lang w:eastAsia="ru-RU"/>
        </w:rPr>
      </w:pPr>
      <w:r w:rsidRPr="00123DD6">
        <w:rPr>
          <w:rFonts w:ascii="Times New Roman" w:eastAsia="Times New Roman" w:hAnsi="Times New Roman" w:cs="Times New Roman"/>
          <w:b/>
          <w:sz w:val="16"/>
          <w:szCs w:val="16"/>
          <w:lang w:eastAsia="ru-RU"/>
        </w:rPr>
        <w:t xml:space="preserve">Р Е Ш Е Н И Е </w:t>
      </w:r>
    </w:p>
    <w:p w:rsidR="00123DD6" w:rsidRPr="00123DD6" w:rsidRDefault="00123DD6" w:rsidP="00123DD6">
      <w:pPr>
        <w:suppressAutoHyphens/>
        <w:spacing w:after="0" w:line="240" w:lineRule="auto"/>
        <w:ind w:firstLine="284"/>
        <w:jc w:val="center"/>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 xml:space="preserve">от </w:t>
      </w:r>
      <w:bookmarkStart w:id="5" w:name="дата1"/>
      <w:bookmarkEnd w:id="5"/>
      <w:r w:rsidRPr="00123DD6">
        <w:rPr>
          <w:rFonts w:ascii="Times New Roman" w:eastAsia="Times New Roman" w:hAnsi="Times New Roman" w:cs="Times New Roman"/>
          <w:sz w:val="16"/>
          <w:szCs w:val="16"/>
          <w:lang w:eastAsia="ru-RU"/>
        </w:rPr>
        <w:t xml:space="preserve">  №</w:t>
      </w:r>
      <w:bookmarkStart w:id="6" w:name="номер1"/>
      <w:bookmarkEnd w:id="6"/>
    </w:p>
    <w:p w:rsidR="00123DD6" w:rsidRPr="00123DD6" w:rsidRDefault="00123DD6" w:rsidP="00123DD6">
      <w:pPr>
        <w:suppressAutoHyphens/>
        <w:spacing w:after="0" w:line="240" w:lineRule="auto"/>
        <w:ind w:firstLine="284"/>
        <w:jc w:val="center"/>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ru-RU"/>
        </w:rPr>
        <w:t>п. Волот</w:t>
      </w:r>
    </w:p>
    <w:p w:rsidR="00123DD6" w:rsidRPr="00123DD6" w:rsidRDefault="00123DD6" w:rsidP="00123DD6">
      <w:pPr>
        <w:suppressAutoHyphens/>
        <w:spacing w:after="0" w:line="240" w:lineRule="auto"/>
        <w:ind w:firstLine="284"/>
        <w:jc w:val="both"/>
        <w:rPr>
          <w:rFonts w:ascii="Times New Roman" w:eastAsia="Times New Roman" w:hAnsi="Times New Roman" w:cs="Times New Roman"/>
          <w:sz w:val="16"/>
          <w:szCs w:val="16"/>
          <w:lang w:eastAsia="ar-SA"/>
        </w:rPr>
      </w:pPr>
    </w:p>
    <w:p w:rsidR="00123DD6" w:rsidRPr="00123DD6" w:rsidRDefault="00123DD6" w:rsidP="00123DD6">
      <w:pPr>
        <w:suppressAutoHyphens/>
        <w:spacing w:after="0" w:line="240" w:lineRule="auto"/>
        <w:ind w:right="5" w:firstLine="284"/>
        <w:jc w:val="center"/>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О внесении изменений в Положение о муниципальном контроле в сфере благоустройства на территории Волотовского муниципального округа</w:t>
      </w:r>
    </w:p>
    <w:p w:rsidR="00123DD6" w:rsidRPr="00123DD6" w:rsidRDefault="00123DD6" w:rsidP="00123DD6">
      <w:pPr>
        <w:suppressAutoHyphens/>
        <w:spacing w:after="0" w:line="240" w:lineRule="auto"/>
        <w:ind w:right="4819"/>
        <w:contextualSpacing/>
        <w:jc w:val="both"/>
        <w:rPr>
          <w:rFonts w:ascii="Times New Roman" w:eastAsia="Times New Roman" w:hAnsi="Times New Roman" w:cs="Times New Roman"/>
          <w:sz w:val="16"/>
          <w:szCs w:val="16"/>
          <w:lang w:eastAsia="ar-SA"/>
        </w:rPr>
      </w:pPr>
    </w:p>
    <w:p w:rsidR="00123DD6" w:rsidRPr="00123DD6" w:rsidRDefault="00123DD6" w:rsidP="00123DD6">
      <w:pPr>
        <w:suppressAutoHyphens/>
        <w:spacing w:after="0" w:line="240" w:lineRule="auto"/>
        <w:ind w:firstLine="284"/>
        <w:contextualSpacing/>
        <w:jc w:val="both"/>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Волотовского муниципального округа, </w:t>
      </w:r>
    </w:p>
    <w:p w:rsidR="00123DD6" w:rsidRPr="00123DD6" w:rsidRDefault="00123DD6" w:rsidP="00123DD6">
      <w:pPr>
        <w:suppressAutoHyphens/>
        <w:spacing w:after="0" w:line="240" w:lineRule="auto"/>
        <w:ind w:firstLine="284"/>
        <w:contextualSpacing/>
        <w:jc w:val="both"/>
        <w:rPr>
          <w:rFonts w:ascii="Times New Roman" w:eastAsia="Times New Roman" w:hAnsi="Times New Roman" w:cs="Times New Roman"/>
          <w:sz w:val="16"/>
          <w:szCs w:val="16"/>
          <w:lang w:eastAsia="ar-SA"/>
        </w:rPr>
      </w:pPr>
      <w:proofErr w:type="gramStart"/>
      <w:r w:rsidRPr="00123DD6">
        <w:rPr>
          <w:rFonts w:ascii="Times New Roman" w:eastAsia="Times New Roman" w:hAnsi="Times New Roman" w:cs="Times New Roman"/>
          <w:sz w:val="16"/>
          <w:szCs w:val="16"/>
          <w:lang w:eastAsia="ar-SA"/>
        </w:rPr>
        <w:t>Дума  Волотовского</w:t>
      </w:r>
      <w:proofErr w:type="gramEnd"/>
      <w:r w:rsidRPr="00123DD6">
        <w:rPr>
          <w:rFonts w:ascii="Times New Roman" w:eastAsia="Times New Roman" w:hAnsi="Times New Roman" w:cs="Times New Roman"/>
          <w:sz w:val="16"/>
          <w:szCs w:val="16"/>
          <w:lang w:eastAsia="ar-SA"/>
        </w:rPr>
        <w:t xml:space="preserve"> муниципального округа</w:t>
      </w:r>
    </w:p>
    <w:p w:rsidR="00123DD6" w:rsidRPr="00123DD6" w:rsidRDefault="00123DD6" w:rsidP="00123DD6">
      <w:pPr>
        <w:suppressAutoHyphens/>
        <w:spacing w:after="0" w:line="240" w:lineRule="auto"/>
        <w:ind w:firstLine="284"/>
        <w:contextualSpacing/>
        <w:jc w:val="both"/>
        <w:rPr>
          <w:rFonts w:ascii="Times New Roman" w:eastAsia="Times New Roman" w:hAnsi="Times New Roman" w:cs="Times New Roman"/>
          <w:b/>
          <w:sz w:val="16"/>
          <w:szCs w:val="16"/>
          <w:lang w:eastAsia="ar-SA"/>
        </w:rPr>
      </w:pPr>
      <w:r w:rsidRPr="00123DD6">
        <w:rPr>
          <w:rFonts w:ascii="Times New Roman" w:eastAsia="Times New Roman" w:hAnsi="Times New Roman" w:cs="Times New Roman"/>
          <w:b/>
          <w:sz w:val="16"/>
          <w:szCs w:val="16"/>
          <w:lang w:eastAsia="ar-SA"/>
        </w:rPr>
        <w:t>РЕШИЛА:</w:t>
      </w:r>
    </w:p>
    <w:p w:rsidR="00123DD6" w:rsidRPr="00123DD6" w:rsidRDefault="00123DD6" w:rsidP="00806EA5">
      <w:pPr>
        <w:numPr>
          <w:ilvl w:val="0"/>
          <w:numId w:val="24"/>
        </w:numPr>
        <w:suppressAutoHyphens/>
        <w:spacing w:after="0" w:line="240" w:lineRule="auto"/>
        <w:ind w:left="0" w:firstLine="284"/>
        <w:contextualSpacing/>
        <w:jc w:val="both"/>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Внести следующие изменения в «Положение о муниципальном контроле в сфере благоустройства на территории Волотовского муниципального округа», утверждённое решением Думы Волотовского муниципального округа от 30.09.2021 № 148:</w:t>
      </w:r>
    </w:p>
    <w:p w:rsidR="00123DD6" w:rsidRPr="00123DD6" w:rsidRDefault="00123DD6" w:rsidP="00806EA5">
      <w:pPr>
        <w:numPr>
          <w:ilvl w:val="1"/>
          <w:numId w:val="24"/>
        </w:numPr>
        <w:suppressAutoHyphens/>
        <w:spacing w:after="0" w:line="240" w:lineRule="auto"/>
        <w:ind w:left="0" w:firstLine="284"/>
        <w:contextualSpacing/>
        <w:jc w:val="both"/>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Раздел 4. «Обжалование решений администрации, действий (бездействия) должностных лиц, уполномоченных осуществлять контроль в сфере благоустройства» изложить в следующей редакции:</w:t>
      </w:r>
    </w:p>
    <w:p w:rsidR="00123DD6" w:rsidRPr="00123DD6" w:rsidRDefault="00123DD6" w:rsidP="00123DD6">
      <w:pPr>
        <w:suppressAutoHyphens/>
        <w:spacing w:after="0" w:line="240" w:lineRule="auto"/>
        <w:ind w:firstLine="284"/>
        <w:contextualSpacing/>
        <w:jc w:val="both"/>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«4.1.Решения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23DD6" w:rsidRPr="00123DD6" w:rsidRDefault="00123DD6" w:rsidP="00123DD6">
      <w:pPr>
        <w:suppressAutoHyphens/>
        <w:spacing w:after="0" w:line="240" w:lineRule="auto"/>
        <w:ind w:firstLine="284"/>
        <w:contextualSpacing/>
        <w:jc w:val="both"/>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4.2.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w:t>
      </w:r>
    </w:p>
    <w:p w:rsidR="00123DD6" w:rsidRPr="00123DD6" w:rsidRDefault="00123DD6" w:rsidP="00806EA5">
      <w:pPr>
        <w:numPr>
          <w:ilvl w:val="1"/>
          <w:numId w:val="24"/>
        </w:numPr>
        <w:spacing w:after="0" w:line="240" w:lineRule="auto"/>
        <w:ind w:left="0" w:firstLine="284"/>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Пункт 5.2.раздела 5. «Ключевые показатели контроля в сфере благоустройства и их целевые значения»</w:t>
      </w:r>
      <w:r w:rsidR="00AA3A7F">
        <w:rPr>
          <w:rFonts w:ascii="Times New Roman" w:eastAsia="Times New Roman" w:hAnsi="Times New Roman" w:cs="Times New Roman"/>
          <w:sz w:val="16"/>
          <w:szCs w:val="16"/>
          <w:lang w:eastAsia="ar-SA"/>
        </w:rPr>
        <w:t xml:space="preserve"> </w:t>
      </w:r>
      <w:r w:rsidRPr="00123DD6">
        <w:rPr>
          <w:rFonts w:ascii="Times New Roman" w:eastAsia="Times New Roman" w:hAnsi="Times New Roman" w:cs="Times New Roman"/>
          <w:sz w:val="16"/>
          <w:szCs w:val="16"/>
          <w:lang w:eastAsia="ar-SA"/>
        </w:rPr>
        <w:t>изложить в следующей редакции:</w:t>
      </w:r>
    </w:p>
    <w:p w:rsidR="00123DD6" w:rsidRPr="00123DD6" w:rsidRDefault="00123DD6" w:rsidP="00123DD6">
      <w:pPr>
        <w:suppressAutoHyphens/>
        <w:spacing w:after="0" w:line="240" w:lineRule="auto"/>
        <w:ind w:firstLine="284"/>
        <w:contextualSpacing/>
        <w:jc w:val="both"/>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 xml:space="preserve">«5.2. Администрация Волотовского муниципального округа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w:t>
      </w:r>
      <w:r w:rsidRPr="00123DD6">
        <w:rPr>
          <w:rFonts w:ascii="Times New Roman" w:eastAsia="Times New Roman" w:hAnsi="Times New Roman" w:cs="Times New Roman"/>
          <w:sz w:val="16"/>
          <w:szCs w:val="16"/>
          <w:lang w:eastAsia="ar-SA"/>
        </w:rPr>
        <w:lastRenderedPageBreak/>
        <w:t>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Волотовского муниципального округа в сети Интернет.»;</w:t>
      </w:r>
    </w:p>
    <w:p w:rsidR="00123DD6" w:rsidRPr="00031725" w:rsidRDefault="00123DD6" w:rsidP="00806EA5">
      <w:pPr>
        <w:numPr>
          <w:ilvl w:val="0"/>
          <w:numId w:val="24"/>
        </w:numPr>
        <w:spacing w:after="0" w:line="240" w:lineRule="auto"/>
        <w:ind w:left="0" w:firstLine="284"/>
        <w:jc w:val="both"/>
        <w:rPr>
          <w:rFonts w:ascii="Times New Roman" w:eastAsia="Times New Roman" w:hAnsi="Times New Roman" w:cs="Times New Roman"/>
          <w:sz w:val="16"/>
          <w:szCs w:val="16"/>
          <w:lang w:eastAsia="ar-SA"/>
        </w:rPr>
      </w:pPr>
      <w:r w:rsidRPr="00123DD6">
        <w:rPr>
          <w:rFonts w:ascii="Times New Roman" w:eastAsia="Times New Roman" w:hAnsi="Times New Roman" w:cs="Times New Roman"/>
          <w:sz w:val="16"/>
          <w:szCs w:val="16"/>
          <w:lang w:eastAsia="ar-SA"/>
        </w:rPr>
        <w:t>Опубликовать настоящее решение в газете «Волотовские ведомости» и разместить в информационно-телекоммуникационной сети «Интернет».</w:t>
      </w:r>
    </w:p>
    <w:p w:rsidR="00123DD6" w:rsidRPr="00123DD6" w:rsidRDefault="00123DD6" w:rsidP="00123DD6">
      <w:pPr>
        <w:spacing w:after="0" w:line="240" w:lineRule="auto"/>
        <w:ind w:firstLine="284"/>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Глава муниципального округа    А. И. Лыжов</w:t>
      </w:r>
      <w:r w:rsidR="00D833F3">
        <w:rPr>
          <w:rFonts w:ascii="Times New Roman" w:eastAsia="Times New Roman" w:hAnsi="Times New Roman" w:cs="Times New Roman"/>
          <w:sz w:val="16"/>
          <w:szCs w:val="16"/>
          <w:lang w:eastAsia="ru-RU"/>
        </w:rPr>
        <w:t xml:space="preserve">                       </w:t>
      </w:r>
      <w:r w:rsidRPr="00123DD6">
        <w:rPr>
          <w:rFonts w:ascii="Times New Roman" w:eastAsia="Times New Roman" w:hAnsi="Times New Roman" w:cs="Times New Roman"/>
          <w:sz w:val="16"/>
          <w:szCs w:val="16"/>
          <w:lang w:eastAsia="ar-SA"/>
        </w:rPr>
        <w:t>Председатель Думы Волотовского</w:t>
      </w:r>
      <w:r w:rsidR="00D833F3">
        <w:rPr>
          <w:rFonts w:ascii="Times New Roman" w:eastAsia="Times New Roman" w:hAnsi="Times New Roman" w:cs="Times New Roman"/>
          <w:sz w:val="16"/>
          <w:szCs w:val="16"/>
          <w:lang w:eastAsia="ar-SA"/>
        </w:rPr>
        <w:t xml:space="preserve">   </w:t>
      </w:r>
      <w:r w:rsidRPr="00123DD6">
        <w:rPr>
          <w:rFonts w:ascii="Times New Roman" w:eastAsia="Times New Roman" w:hAnsi="Times New Roman" w:cs="Times New Roman"/>
          <w:sz w:val="16"/>
          <w:szCs w:val="16"/>
          <w:lang w:eastAsia="ar-SA"/>
        </w:rPr>
        <w:t>муниципального округа                           Г. А. Лебедева</w:t>
      </w: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23DD6" w:rsidRPr="00123DD6" w:rsidRDefault="00123DD6" w:rsidP="00123DD6">
      <w:pPr>
        <w:spacing w:after="0" w:line="240" w:lineRule="auto"/>
        <w:ind w:right="5"/>
        <w:jc w:val="center"/>
        <w:rPr>
          <w:rFonts w:ascii="Times New Roman" w:eastAsia="Times New Roman" w:hAnsi="Times New Roman" w:cs="Times New Roman"/>
          <w:b/>
          <w:bCs/>
          <w:sz w:val="16"/>
          <w:szCs w:val="16"/>
          <w:lang w:eastAsia="ru-RU"/>
        </w:rPr>
      </w:pPr>
      <w:r w:rsidRPr="00123DD6">
        <w:rPr>
          <w:rFonts w:ascii="Times New Roman" w:eastAsia="Times New Roman" w:hAnsi="Times New Roman" w:cs="Times New Roman"/>
          <w:b/>
          <w:bCs/>
          <w:sz w:val="16"/>
          <w:szCs w:val="16"/>
          <w:lang w:eastAsia="ru-RU"/>
        </w:rPr>
        <w:t>ИЗВЕЩЕНИЕ</w:t>
      </w:r>
    </w:p>
    <w:p w:rsidR="00123DD6" w:rsidRPr="00123DD6" w:rsidRDefault="00123DD6" w:rsidP="00123DD6">
      <w:pPr>
        <w:spacing w:after="0" w:line="240" w:lineRule="auto"/>
        <w:ind w:right="5" w:firstLine="284"/>
        <w:jc w:val="both"/>
        <w:rPr>
          <w:rFonts w:ascii="Times New Roman" w:hAnsi="Times New Roman" w:cs="Times New Roman"/>
          <w:b/>
          <w:sz w:val="16"/>
          <w:szCs w:val="16"/>
        </w:rPr>
      </w:pPr>
      <w:r w:rsidRPr="00123DD6">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123DD6">
        <w:rPr>
          <w:rFonts w:ascii="Times New Roman" w:eastAsia="Times New Roman" w:hAnsi="Times New Roman" w:cs="Times New Roman"/>
          <w:b/>
          <w:sz w:val="16"/>
          <w:szCs w:val="16"/>
          <w:lang w:eastAsia="ru-RU"/>
        </w:rPr>
        <w:t xml:space="preserve">в аренду </w:t>
      </w:r>
      <w:r w:rsidRPr="00123DD6">
        <w:rPr>
          <w:rFonts w:ascii="Times New Roman" w:eastAsia="Times New Roman" w:hAnsi="Times New Roman" w:cs="Times New Roman"/>
          <w:sz w:val="16"/>
          <w:szCs w:val="16"/>
          <w:lang w:eastAsia="ru-RU"/>
        </w:rPr>
        <w:t xml:space="preserve">земельного участка </w:t>
      </w:r>
      <w:r w:rsidRPr="00123DD6">
        <w:rPr>
          <w:rFonts w:ascii="Times New Roman" w:hAnsi="Times New Roman" w:cs="Times New Roman"/>
          <w:sz w:val="16"/>
          <w:szCs w:val="16"/>
        </w:rPr>
        <w:t xml:space="preserve">из земель населенных пунктов площадью </w:t>
      </w:r>
      <w:r w:rsidRPr="00123DD6">
        <w:rPr>
          <w:rFonts w:ascii="Times New Roman" w:hAnsi="Times New Roman" w:cs="Times New Roman"/>
          <w:b/>
          <w:sz w:val="16"/>
          <w:szCs w:val="16"/>
        </w:rPr>
        <w:t>452 квадратных метра</w:t>
      </w:r>
      <w:r w:rsidRPr="00123DD6">
        <w:rPr>
          <w:rFonts w:ascii="Times New Roman" w:eastAsia="Times New Roman" w:hAnsi="Times New Roman" w:cs="Times New Roman"/>
          <w:sz w:val="16"/>
          <w:szCs w:val="16"/>
          <w:lang w:eastAsia="ru-RU"/>
        </w:rPr>
        <w:t xml:space="preserve"> с</w:t>
      </w:r>
      <w:r w:rsidRPr="00123DD6">
        <w:rPr>
          <w:rFonts w:ascii="Times New Roman" w:eastAsia="Times New Roman" w:hAnsi="Times New Roman" w:cs="Times New Roman"/>
          <w:b/>
          <w:sz w:val="16"/>
          <w:szCs w:val="16"/>
          <w:lang w:eastAsia="ru-RU"/>
        </w:rPr>
        <w:t xml:space="preserve"> кадастровым номером 53:04:0080602:57</w:t>
      </w:r>
      <w:r w:rsidRPr="00123DD6">
        <w:rPr>
          <w:rFonts w:ascii="Times New Roman" w:eastAsia="Times New Roman" w:hAnsi="Times New Roman" w:cs="Times New Roman"/>
          <w:sz w:val="16"/>
          <w:szCs w:val="16"/>
          <w:lang w:eastAsia="ru-RU"/>
        </w:rPr>
        <w:t xml:space="preserve">, </w:t>
      </w:r>
      <w:r w:rsidRPr="00123DD6">
        <w:rPr>
          <w:rFonts w:ascii="Times New Roman" w:hAnsi="Times New Roman" w:cs="Times New Roman"/>
          <w:sz w:val="16"/>
          <w:szCs w:val="16"/>
        </w:rPr>
        <w:t xml:space="preserve">расположенного по адресу: </w:t>
      </w:r>
      <w:r w:rsidRPr="00123DD6">
        <w:rPr>
          <w:rFonts w:ascii="Times New Roman" w:hAnsi="Times New Roman" w:cs="Times New Roman"/>
          <w:b/>
          <w:sz w:val="16"/>
          <w:szCs w:val="16"/>
        </w:rPr>
        <w:t xml:space="preserve">Российская Федерация, Новгородская область, Волотовский муниципальный округ, д. </w:t>
      </w:r>
      <w:proofErr w:type="spellStart"/>
      <w:r w:rsidRPr="00123DD6">
        <w:rPr>
          <w:rFonts w:ascii="Times New Roman" w:hAnsi="Times New Roman" w:cs="Times New Roman"/>
          <w:b/>
          <w:sz w:val="16"/>
          <w:szCs w:val="16"/>
        </w:rPr>
        <w:t>Славитино</w:t>
      </w:r>
      <w:proofErr w:type="spellEnd"/>
      <w:r w:rsidRPr="00123DD6">
        <w:rPr>
          <w:rFonts w:ascii="Times New Roman" w:hAnsi="Times New Roman" w:cs="Times New Roman"/>
          <w:b/>
          <w:sz w:val="16"/>
          <w:szCs w:val="16"/>
        </w:rPr>
        <w:t>, ул. Садовая, з/у 1в, вид разрешенного использования - для ведения личного подсобного хозяйства.</w:t>
      </w:r>
    </w:p>
    <w:p w:rsidR="00123DD6" w:rsidRPr="00123DD6" w:rsidRDefault="00123DD6" w:rsidP="00123DD6">
      <w:pPr>
        <w:autoSpaceDE w:val="0"/>
        <w:autoSpaceDN w:val="0"/>
        <w:adjustRightInd w:val="0"/>
        <w:spacing w:after="0" w:line="240" w:lineRule="auto"/>
        <w:ind w:right="5" w:firstLine="284"/>
        <w:jc w:val="both"/>
        <w:rPr>
          <w:rFonts w:ascii="Times New Roman" w:hAnsi="Times New Roman" w:cs="Times New Roman"/>
          <w:sz w:val="16"/>
          <w:szCs w:val="16"/>
        </w:rPr>
      </w:pPr>
      <w:r w:rsidRPr="00123DD6">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123DD6">
        <w:rPr>
          <w:rFonts w:ascii="Times New Roman" w:hAnsi="Times New Roman" w:cs="Times New Roman"/>
          <w:sz w:val="16"/>
          <w:szCs w:val="16"/>
        </w:rPr>
        <w:t>подать заявление (образец заявления прилагается) о намерении участвовать в аукционе на право заключения договора аренды земельного участка.</w:t>
      </w:r>
    </w:p>
    <w:p w:rsidR="00123DD6" w:rsidRPr="00123DD6" w:rsidRDefault="00123DD6" w:rsidP="00123DD6">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123DD6">
        <w:rPr>
          <w:rFonts w:ascii="Times New Roman" w:hAnsi="Times New Roman" w:cs="Times New Roman"/>
          <w:sz w:val="16"/>
          <w:szCs w:val="16"/>
        </w:rPr>
        <w:t xml:space="preserve"> 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 </w:t>
      </w:r>
      <w:proofErr w:type="spellStart"/>
      <w:r w:rsidRPr="00123DD6">
        <w:rPr>
          <w:rFonts w:ascii="Times New Roman" w:hAnsi="Times New Roman" w:cs="Times New Roman"/>
          <w:sz w:val="16"/>
          <w:szCs w:val="16"/>
        </w:rPr>
        <w:t>Б.</w:t>
      </w:r>
      <w:r w:rsidRPr="00123DD6">
        <w:rPr>
          <w:rFonts w:ascii="Times New Roman" w:eastAsia="Times New Roman" w:hAnsi="Times New Roman" w:cs="Times New Roman"/>
          <w:sz w:val="16"/>
          <w:szCs w:val="16"/>
          <w:lang w:eastAsia="ru-RU"/>
        </w:rPr>
        <w:t>в</w:t>
      </w:r>
      <w:proofErr w:type="spellEnd"/>
      <w:r w:rsidRPr="00123DD6">
        <w:rPr>
          <w:rFonts w:ascii="Times New Roman" w:eastAsia="Times New Roman" w:hAnsi="Times New Roman" w:cs="Times New Roman"/>
          <w:sz w:val="16"/>
          <w:szCs w:val="16"/>
          <w:lang w:eastAsia="ru-RU"/>
        </w:rPr>
        <w:t xml:space="preserve"> </w:t>
      </w:r>
      <w:r w:rsidRPr="00123DD6">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123DD6">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w:t>
      </w:r>
      <w:proofErr w:type="spellStart"/>
      <w:r w:rsidRPr="00123DD6">
        <w:rPr>
          <w:rFonts w:ascii="Times New Roman" w:eastAsia="Times New Roman" w:hAnsi="Times New Roman" w:cs="Times New Roman"/>
          <w:sz w:val="16"/>
          <w:szCs w:val="16"/>
          <w:lang w:eastAsia="ru-RU"/>
        </w:rPr>
        <w:t>каб</w:t>
      </w:r>
      <w:proofErr w:type="spellEnd"/>
      <w:r w:rsidRPr="00123DD6">
        <w:rPr>
          <w:rFonts w:ascii="Times New Roman" w:eastAsia="Times New Roman" w:hAnsi="Times New Roman" w:cs="Times New Roman"/>
          <w:sz w:val="16"/>
          <w:szCs w:val="16"/>
          <w:lang w:eastAsia="ru-RU"/>
        </w:rPr>
        <w:t xml:space="preserve">. 206 (КУМИ) (вт., чт. с 10.00-12.30 и с 14.00-17.00), в </w:t>
      </w:r>
      <w:r w:rsidRPr="00123DD6">
        <w:rPr>
          <w:rFonts w:ascii="Times New Roman" w:eastAsia="Times New Roman" w:hAnsi="Times New Roman" w:cs="Times New Roman"/>
          <w:b/>
          <w:sz w:val="16"/>
          <w:szCs w:val="16"/>
          <w:lang w:eastAsia="ru-RU"/>
        </w:rPr>
        <w:t>Администрации Волотовского муниципального округа</w:t>
      </w:r>
      <w:r w:rsidRPr="00123DD6">
        <w:rPr>
          <w:rFonts w:ascii="Times New Roman" w:eastAsia="Times New Roman" w:hAnsi="Times New Roman" w:cs="Times New Roman"/>
          <w:sz w:val="16"/>
          <w:szCs w:val="16"/>
          <w:lang w:eastAsia="ru-RU"/>
        </w:rPr>
        <w:t>.</w:t>
      </w:r>
    </w:p>
    <w:p w:rsidR="00123DD6" w:rsidRPr="00123DD6" w:rsidRDefault="00123DD6" w:rsidP="00123DD6">
      <w:pPr>
        <w:autoSpaceDE w:val="0"/>
        <w:autoSpaceDN w:val="0"/>
        <w:adjustRightInd w:val="0"/>
        <w:spacing w:after="0" w:line="240" w:lineRule="auto"/>
        <w:ind w:right="5" w:firstLine="284"/>
        <w:jc w:val="both"/>
        <w:rPr>
          <w:rFonts w:ascii="Times New Roman" w:hAnsi="Times New Roman" w:cs="Times New Roman"/>
          <w:sz w:val="16"/>
          <w:szCs w:val="16"/>
        </w:rPr>
      </w:pPr>
      <w:r w:rsidRPr="00123DD6">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123DD6" w:rsidRPr="00123DD6" w:rsidRDefault="00123DD6" w:rsidP="00123DD6">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Дата окончания приёма заявлений – 09.03.2022 года.</w:t>
      </w:r>
    </w:p>
    <w:p w:rsidR="00123DD6" w:rsidRPr="00123DD6" w:rsidRDefault="00123DD6" w:rsidP="00123DD6">
      <w:pPr>
        <w:spacing w:after="0" w:line="240" w:lineRule="auto"/>
        <w:ind w:right="5" w:firstLine="284"/>
        <w:jc w:val="both"/>
        <w:rPr>
          <w:rFonts w:ascii="Times New Roman" w:eastAsia="Times New Roman" w:hAnsi="Times New Roman" w:cs="Times New Roman"/>
          <w:sz w:val="16"/>
          <w:szCs w:val="16"/>
          <w:lang w:eastAsia="ru-RU"/>
        </w:rPr>
      </w:pPr>
      <w:r w:rsidRPr="00123DD6">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w:t>
      </w:r>
      <w:proofErr w:type="spellStart"/>
      <w:r w:rsidRPr="00123DD6">
        <w:rPr>
          <w:rFonts w:ascii="Times New Roman" w:eastAsia="Times New Roman" w:hAnsi="Times New Roman" w:cs="Times New Roman"/>
          <w:sz w:val="16"/>
          <w:szCs w:val="16"/>
          <w:lang w:eastAsia="ru-RU"/>
        </w:rPr>
        <w:t>каб</w:t>
      </w:r>
      <w:proofErr w:type="spellEnd"/>
      <w:r w:rsidRPr="00123DD6">
        <w:rPr>
          <w:rFonts w:ascii="Times New Roman" w:eastAsia="Times New Roman" w:hAnsi="Times New Roman" w:cs="Times New Roman"/>
          <w:sz w:val="16"/>
          <w:szCs w:val="16"/>
          <w:lang w:eastAsia="ru-RU"/>
        </w:rPr>
        <w:t>. 206 (КУМИ) (вт., чт. с 10.00-12.30 и с 14.00-17.00).</w:t>
      </w:r>
    </w:p>
    <w:p w:rsidR="00123DD6" w:rsidRPr="00123DD6" w:rsidRDefault="00123DD6" w:rsidP="00123DD6">
      <w:pPr>
        <w:autoSpaceDE w:val="0"/>
        <w:autoSpaceDN w:val="0"/>
        <w:adjustRightInd w:val="0"/>
        <w:spacing w:after="0" w:line="240" w:lineRule="auto"/>
        <w:ind w:right="5" w:firstLine="284"/>
        <w:jc w:val="both"/>
        <w:rPr>
          <w:rFonts w:ascii="Times New Roman" w:hAnsi="Times New Roman" w:cs="Times New Roman"/>
          <w:sz w:val="16"/>
          <w:szCs w:val="16"/>
        </w:rPr>
      </w:pPr>
      <w:r w:rsidRPr="00123DD6">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123DD6" w:rsidRPr="00123DD6" w:rsidRDefault="00123DD6" w:rsidP="00123DD6">
      <w:pPr>
        <w:spacing w:after="0" w:line="240" w:lineRule="auto"/>
        <w:ind w:right="5" w:firstLine="284"/>
        <w:jc w:val="both"/>
        <w:rPr>
          <w:rFonts w:ascii="Times New Roman" w:hAnsi="Times New Roman" w:cs="Times New Roman"/>
          <w:sz w:val="16"/>
          <w:szCs w:val="16"/>
        </w:rPr>
      </w:pPr>
      <w:r w:rsidRPr="00123DD6">
        <w:rPr>
          <w:rFonts w:ascii="Times New Roman" w:hAnsi="Times New Roman" w:cs="Times New Roman"/>
          <w:sz w:val="16"/>
          <w:szCs w:val="16"/>
        </w:rPr>
        <w:t xml:space="preserve">Приложение: образец заявления о намерении участвовать в аукционе на право заключения </w:t>
      </w:r>
      <w:r w:rsidRPr="00123DD6">
        <w:rPr>
          <w:rFonts w:ascii="Times New Roman" w:hAnsi="Times New Roman" w:cs="Times New Roman"/>
          <w:b/>
          <w:sz w:val="16"/>
          <w:szCs w:val="16"/>
        </w:rPr>
        <w:t>договора аренды</w:t>
      </w:r>
      <w:r w:rsidRPr="00123DD6">
        <w:rPr>
          <w:rFonts w:ascii="Times New Roman" w:hAnsi="Times New Roman" w:cs="Times New Roman"/>
          <w:sz w:val="16"/>
          <w:szCs w:val="16"/>
        </w:rPr>
        <w:t xml:space="preserve"> земельного участка.                                                    </w:t>
      </w:r>
    </w:p>
    <w:p w:rsidR="00123DD6" w:rsidRPr="00123DD6" w:rsidRDefault="00123DD6" w:rsidP="00123DD6">
      <w:pPr>
        <w:spacing w:after="0" w:line="240" w:lineRule="auto"/>
        <w:ind w:right="5" w:firstLine="708"/>
        <w:jc w:val="both"/>
        <w:rPr>
          <w:rFonts w:ascii="Times New Roman" w:hAnsi="Times New Roman" w:cs="Times New Roman"/>
          <w:sz w:val="16"/>
          <w:szCs w:val="16"/>
        </w:rPr>
      </w:pPr>
    </w:p>
    <w:tbl>
      <w:tblPr>
        <w:tblW w:w="10881" w:type="dxa"/>
        <w:tblLook w:val="01E0" w:firstRow="1" w:lastRow="1" w:firstColumn="1" w:lastColumn="1" w:noHBand="0" w:noVBand="0"/>
      </w:tblPr>
      <w:tblGrid>
        <w:gridCol w:w="2330"/>
        <w:gridCol w:w="8551"/>
      </w:tblGrid>
      <w:tr w:rsidR="00123DD6" w:rsidRPr="00123DD6" w:rsidTr="00123DD6">
        <w:tc>
          <w:tcPr>
            <w:tcW w:w="2330" w:type="dxa"/>
            <w:hideMark/>
          </w:tcPr>
          <w:p w:rsidR="00123DD6" w:rsidRPr="00123DD6" w:rsidRDefault="00123DD6" w:rsidP="00123DD6">
            <w:pPr>
              <w:spacing w:after="0" w:line="240" w:lineRule="auto"/>
              <w:ind w:left="-567" w:right="424" w:firstLine="708"/>
              <w:jc w:val="both"/>
              <w:rPr>
                <w:rFonts w:ascii="Times New Roman" w:hAnsi="Times New Roman" w:cs="Times New Roman"/>
                <w:sz w:val="16"/>
                <w:szCs w:val="16"/>
              </w:rPr>
            </w:pPr>
            <w:r w:rsidRPr="00123DD6">
              <w:rPr>
                <w:rFonts w:ascii="Times New Roman" w:hAnsi="Times New Roman" w:cs="Times New Roman"/>
                <w:sz w:val="16"/>
                <w:szCs w:val="16"/>
              </w:rPr>
              <w:t> </w:t>
            </w:r>
          </w:p>
        </w:tc>
        <w:tc>
          <w:tcPr>
            <w:tcW w:w="8551" w:type="dxa"/>
            <w:hideMark/>
          </w:tcPr>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 xml:space="preserve">В Администрацию Волотовского муниципального </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округа от___________________________________</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проживающего(ей) по адресу _________________</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 xml:space="preserve">паспорт______________ выдан </w:t>
            </w:r>
            <w:proofErr w:type="gramStart"/>
            <w:r w:rsidRPr="00123DD6">
              <w:rPr>
                <w:rFonts w:ascii="Times New Roman" w:hAnsi="Times New Roman" w:cs="Times New Roman"/>
                <w:sz w:val="16"/>
                <w:szCs w:val="16"/>
              </w:rPr>
              <w:t xml:space="preserve">«  </w:t>
            </w:r>
            <w:proofErr w:type="gramEnd"/>
            <w:r w:rsidRPr="00123DD6">
              <w:rPr>
                <w:rFonts w:ascii="Times New Roman" w:hAnsi="Times New Roman" w:cs="Times New Roman"/>
                <w:sz w:val="16"/>
                <w:szCs w:val="16"/>
              </w:rPr>
              <w:t xml:space="preserve">   »____________</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кем________________________________________</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контактный телефон__________________________</w:t>
            </w:r>
          </w:p>
          <w:p w:rsid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 xml:space="preserve">действующего по доверенности ________________ </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в интересах__________________________________</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проживающего(ей) по адресу __________________</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 xml:space="preserve">паспорт_____________ выдан </w:t>
            </w:r>
            <w:proofErr w:type="gramStart"/>
            <w:r w:rsidRPr="00123DD6">
              <w:rPr>
                <w:rFonts w:ascii="Times New Roman" w:hAnsi="Times New Roman" w:cs="Times New Roman"/>
                <w:sz w:val="16"/>
                <w:szCs w:val="16"/>
              </w:rPr>
              <w:t xml:space="preserve">«  </w:t>
            </w:r>
            <w:proofErr w:type="gramEnd"/>
            <w:r w:rsidRPr="00123DD6">
              <w:rPr>
                <w:rFonts w:ascii="Times New Roman" w:hAnsi="Times New Roman" w:cs="Times New Roman"/>
                <w:sz w:val="16"/>
                <w:szCs w:val="16"/>
              </w:rPr>
              <w:t xml:space="preserve">   » _____________</w:t>
            </w:r>
          </w:p>
          <w:p w:rsidR="00123DD6" w:rsidRPr="00123DD6" w:rsidRDefault="00123DD6" w:rsidP="00123DD6">
            <w:pPr>
              <w:spacing w:after="0" w:line="240" w:lineRule="auto"/>
              <w:ind w:left="-567" w:right="424" w:firstLine="708"/>
              <w:jc w:val="right"/>
              <w:rPr>
                <w:rFonts w:ascii="Times New Roman" w:hAnsi="Times New Roman" w:cs="Times New Roman"/>
                <w:sz w:val="16"/>
                <w:szCs w:val="16"/>
              </w:rPr>
            </w:pPr>
            <w:r w:rsidRPr="00123DD6">
              <w:rPr>
                <w:rFonts w:ascii="Times New Roman" w:hAnsi="Times New Roman" w:cs="Times New Roman"/>
                <w:sz w:val="16"/>
                <w:szCs w:val="16"/>
              </w:rPr>
              <w:t>кем_________________________________________</w:t>
            </w:r>
          </w:p>
        </w:tc>
      </w:tr>
    </w:tbl>
    <w:p w:rsidR="00123DD6" w:rsidRPr="00123DD6" w:rsidRDefault="00123DD6" w:rsidP="00123DD6">
      <w:pPr>
        <w:spacing w:after="0" w:line="240" w:lineRule="auto"/>
        <w:ind w:left="-567" w:right="424" w:firstLine="708"/>
        <w:jc w:val="both"/>
        <w:rPr>
          <w:rFonts w:ascii="Times New Roman" w:hAnsi="Times New Roman" w:cs="Times New Roman"/>
          <w:bCs/>
          <w:sz w:val="16"/>
          <w:szCs w:val="16"/>
        </w:rPr>
      </w:pPr>
    </w:p>
    <w:p w:rsidR="00123DD6" w:rsidRDefault="00123DD6" w:rsidP="00177EEE">
      <w:pPr>
        <w:spacing w:after="0" w:line="240" w:lineRule="auto"/>
        <w:ind w:left="-567" w:right="424" w:firstLine="708"/>
        <w:jc w:val="center"/>
        <w:rPr>
          <w:rFonts w:ascii="Times New Roman" w:hAnsi="Times New Roman" w:cs="Times New Roman"/>
          <w:b/>
          <w:sz w:val="16"/>
          <w:szCs w:val="16"/>
        </w:rPr>
      </w:pPr>
      <w:r w:rsidRPr="00123DD6">
        <w:rPr>
          <w:rFonts w:ascii="Times New Roman" w:hAnsi="Times New Roman" w:cs="Times New Roman"/>
          <w:b/>
          <w:bCs/>
          <w:sz w:val="16"/>
          <w:szCs w:val="16"/>
        </w:rPr>
        <w:t>Заявление</w:t>
      </w:r>
      <w:r w:rsidR="00D833F3">
        <w:rPr>
          <w:rFonts w:ascii="Times New Roman" w:hAnsi="Times New Roman" w:cs="Times New Roman"/>
          <w:b/>
          <w:bCs/>
          <w:sz w:val="16"/>
          <w:szCs w:val="16"/>
        </w:rPr>
        <w:t xml:space="preserve"> </w:t>
      </w:r>
      <w:r w:rsidRPr="00123DD6">
        <w:rPr>
          <w:rFonts w:ascii="Times New Roman" w:hAnsi="Times New Roman" w:cs="Times New Roman"/>
          <w:b/>
          <w:sz w:val="16"/>
          <w:szCs w:val="16"/>
        </w:rPr>
        <w:t>о намерении участвовать в аукционе</w:t>
      </w:r>
    </w:p>
    <w:p w:rsidR="00177EEE" w:rsidRPr="00177EEE" w:rsidRDefault="00177EEE" w:rsidP="00177EEE">
      <w:pPr>
        <w:spacing w:after="0" w:line="240" w:lineRule="auto"/>
        <w:ind w:left="-567" w:right="424" w:firstLine="708"/>
        <w:jc w:val="center"/>
        <w:rPr>
          <w:rFonts w:ascii="Times New Roman" w:hAnsi="Times New Roman" w:cs="Times New Roman"/>
          <w:b/>
          <w:bCs/>
          <w:sz w:val="16"/>
          <w:szCs w:val="16"/>
        </w:rPr>
      </w:pPr>
    </w:p>
    <w:p w:rsidR="00123DD6" w:rsidRPr="00123DD6" w:rsidRDefault="00123DD6" w:rsidP="006C2B5E">
      <w:pPr>
        <w:spacing w:after="0" w:line="240" w:lineRule="auto"/>
        <w:ind w:right="5" w:firstLine="284"/>
        <w:jc w:val="both"/>
        <w:rPr>
          <w:rFonts w:ascii="Times New Roman" w:hAnsi="Times New Roman" w:cs="Times New Roman"/>
          <w:sz w:val="16"/>
          <w:szCs w:val="16"/>
        </w:rPr>
      </w:pPr>
      <w:r w:rsidRPr="00123DD6">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123DD6">
        <w:rPr>
          <w:rFonts w:ascii="Times New Roman" w:hAnsi="Times New Roman" w:cs="Times New Roman"/>
          <w:b/>
          <w:i/>
          <w:sz w:val="16"/>
          <w:szCs w:val="16"/>
        </w:rPr>
        <w:t xml:space="preserve">(нужное подчеркнуть) </w:t>
      </w:r>
      <w:r w:rsidR="00177EEE">
        <w:rPr>
          <w:rFonts w:ascii="Times New Roman" w:hAnsi="Times New Roman" w:cs="Times New Roman"/>
          <w:sz w:val="16"/>
          <w:szCs w:val="16"/>
        </w:rPr>
        <w:t>площадью _____</w:t>
      </w:r>
      <w:r w:rsidRPr="00123DD6">
        <w:rPr>
          <w:rFonts w:ascii="Times New Roman" w:hAnsi="Times New Roman" w:cs="Times New Roman"/>
          <w:sz w:val="16"/>
          <w:szCs w:val="16"/>
        </w:rPr>
        <w:t xml:space="preserve">____ </w:t>
      </w:r>
      <w:proofErr w:type="spellStart"/>
      <w:r w:rsidRPr="00123DD6">
        <w:rPr>
          <w:rFonts w:ascii="Times New Roman" w:hAnsi="Times New Roman" w:cs="Times New Roman"/>
          <w:sz w:val="16"/>
          <w:szCs w:val="16"/>
        </w:rPr>
        <w:t>кв.м</w:t>
      </w:r>
      <w:proofErr w:type="spellEnd"/>
      <w:r w:rsidRPr="00123DD6">
        <w:rPr>
          <w:rFonts w:ascii="Times New Roman" w:hAnsi="Times New Roman" w:cs="Times New Roman"/>
          <w:sz w:val="16"/>
          <w:szCs w:val="16"/>
        </w:rPr>
        <w:t xml:space="preserve">. с кадастровым номером </w:t>
      </w:r>
      <w:r w:rsidR="00177EEE">
        <w:rPr>
          <w:rFonts w:ascii="Times New Roman" w:hAnsi="Times New Roman" w:cs="Times New Roman"/>
          <w:sz w:val="16"/>
          <w:szCs w:val="16"/>
        </w:rPr>
        <w:t>____________</w:t>
      </w:r>
      <w:r w:rsidRPr="00123DD6">
        <w:rPr>
          <w:rFonts w:ascii="Times New Roman" w:hAnsi="Times New Roman" w:cs="Times New Roman"/>
          <w:sz w:val="16"/>
          <w:szCs w:val="16"/>
        </w:rPr>
        <w:t>____, располож</w:t>
      </w:r>
      <w:r w:rsidR="00177EEE">
        <w:rPr>
          <w:rFonts w:ascii="Times New Roman" w:hAnsi="Times New Roman" w:cs="Times New Roman"/>
          <w:sz w:val="16"/>
          <w:szCs w:val="16"/>
        </w:rPr>
        <w:t xml:space="preserve">енного по </w:t>
      </w:r>
      <w:proofErr w:type="gramStart"/>
      <w:r w:rsidR="00177EEE">
        <w:rPr>
          <w:rFonts w:ascii="Times New Roman" w:hAnsi="Times New Roman" w:cs="Times New Roman"/>
          <w:sz w:val="16"/>
          <w:szCs w:val="16"/>
        </w:rPr>
        <w:t>адресу:_</w:t>
      </w:r>
      <w:proofErr w:type="gramEnd"/>
      <w:r w:rsidR="00177EEE">
        <w:rPr>
          <w:rFonts w:ascii="Times New Roman" w:hAnsi="Times New Roman" w:cs="Times New Roman"/>
          <w:sz w:val="16"/>
          <w:szCs w:val="16"/>
        </w:rPr>
        <w:t xml:space="preserve">___________ </w:t>
      </w:r>
    </w:p>
    <w:p w:rsidR="00123DD6" w:rsidRPr="00123DD6" w:rsidRDefault="00123DD6" w:rsidP="00177EEE">
      <w:pPr>
        <w:spacing w:after="0" w:line="240" w:lineRule="auto"/>
        <w:ind w:right="424" w:firstLine="284"/>
        <w:jc w:val="both"/>
        <w:rPr>
          <w:rFonts w:ascii="Times New Roman" w:hAnsi="Times New Roman" w:cs="Times New Roman"/>
          <w:sz w:val="16"/>
          <w:szCs w:val="16"/>
        </w:rPr>
      </w:pPr>
      <w:r w:rsidRPr="00123DD6">
        <w:rPr>
          <w:rFonts w:ascii="Times New Roman" w:hAnsi="Times New Roman" w:cs="Times New Roman"/>
          <w:sz w:val="16"/>
          <w:szCs w:val="16"/>
        </w:rPr>
        <w:t>Цель предоставления________________________________________________</w:t>
      </w:r>
    </w:p>
    <w:p w:rsidR="00123DD6" w:rsidRPr="00123DD6" w:rsidRDefault="00123DD6" w:rsidP="00177EEE">
      <w:pPr>
        <w:spacing w:after="0" w:line="240" w:lineRule="auto"/>
        <w:ind w:right="424" w:firstLine="284"/>
        <w:jc w:val="both"/>
        <w:rPr>
          <w:rFonts w:ascii="Times New Roman" w:hAnsi="Times New Roman" w:cs="Times New Roman"/>
          <w:sz w:val="16"/>
          <w:szCs w:val="16"/>
        </w:rPr>
      </w:pPr>
      <w:r w:rsidRPr="00123DD6">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709"/>
        <w:gridCol w:w="6804"/>
        <w:gridCol w:w="1701"/>
        <w:gridCol w:w="1377"/>
      </w:tblGrid>
      <w:tr w:rsidR="00123DD6" w:rsidRPr="00123DD6" w:rsidTr="00177EEE">
        <w:tc>
          <w:tcPr>
            <w:tcW w:w="709" w:type="dxa"/>
            <w:tcBorders>
              <w:top w:val="single" w:sz="4" w:space="0" w:color="000000"/>
              <w:left w:val="single" w:sz="4" w:space="0" w:color="000000"/>
              <w:bottom w:val="single" w:sz="4" w:space="0" w:color="000000"/>
              <w:right w:val="nil"/>
            </w:tcBorders>
            <w:hideMark/>
          </w:tcPr>
          <w:p w:rsidR="00123DD6" w:rsidRPr="00123DD6" w:rsidRDefault="00177EEE" w:rsidP="00177EEE">
            <w:pPr>
              <w:spacing w:after="0" w:line="240" w:lineRule="auto"/>
              <w:ind w:right="34" w:firstLine="5"/>
              <w:jc w:val="both"/>
              <w:rPr>
                <w:rFonts w:ascii="Times New Roman" w:hAnsi="Times New Roman" w:cs="Times New Roman"/>
                <w:sz w:val="16"/>
                <w:szCs w:val="16"/>
              </w:rPr>
            </w:pPr>
            <w:r>
              <w:rPr>
                <w:rFonts w:ascii="Times New Roman" w:hAnsi="Times New Roman" w:cs="Times New Roman"/>
                <w:sz w:val="16"/>
                <w:szCs w:val="16"/>
              </w:rPr>
              <w:t xml:space="preserve">№ </w:t>
            </w:r>
            <w:r w:rsidR="00123DD6" w:rsidRPr="00123DD6">
              <w:rPr>
                <w:rFonts w:ascii="Times New Roman" w:hAnsi="Times New Roman" w:cs="Times New Roman"/>
                <w:sz w:val="16"/>
                <w:szCs w:val="16"/>
              </w:rPr>
              <w:t>п/п</w:t>
            </w:r>
          </w:p>
        </w:tc>
        <w:tc>
          <w:tcPr>
            <w:tcW w:w="6804" w:type="dxa"/>
            <w:tcBorders>
              <w:top w:val="single" w:sz="4" w:space="0" w:color="000000"/>
              <w:left w:val="single" w:sz="4" w:space="0" w:color="000000"/>
              <w:bottom w:val="single" w:sz="4" w:space="0" w:color="000000"/>
              <w:right w:val="nil"/>
            </w:tcBorders>
            <w:hideMark/>
          </w:tcPr>
          <w:p w:rsidR="00123DD6" w:rsidRPr="00123DD6" w:rsidRDefault="00123DD6" w:rsidP="00177EEE">
            <w:pPr>
              <w:spacing w:after="0" w:line="240" w:lineRule="auto"/>
              <w:ind w:right="34" w:firstLine="5"/>
              <w:jc w:val="both"/>
              <w:rPr>
                <w:rFonts w:ascii="Times New Roman" w:hAnsi="Times New Roman" w:cs="Times New Roman"/>
                <w:sz w:val="16"/>
                <w:szCs w:val="16"/>
              </w:rPr>
            </w:pPr>
            <w:r w:rsidRPr="00123DD6">
              <w:rPr>
                <w:rFonts w:ascii="Times New Roman" w:hAnsi="Times New Roman" w:cs="Times New Roman"/>
                <w:sz w:val="16"/>
                <w:szCs w:val="16"/>
              </w:rPr>
              <w:t>Наименование документа</w:t>
            </w:r>
          </w:p>
        </w:tc>
        <w:tc>
          <w:tcPr>
            <w:tcW w:w="1701" w:type="dxa"/>
            <w:tcBorders>
              <w:top w:val="single" w:sz="4" w:space="0" w:color="000000"/>
              <w:left w:val="single" w:sz="4" w:space="0" w:color="000000"/>
              <w:bottom w:val="single" w:sz="4" w:space="0" w:color="000000"/>
              <w:right w:val="nil"/>
            </w:tcBorders>
            <w:hideMark/>
          </w:tcPr>
          <w:p w:rsidR="00123DD6" w:rsidRPr="00123DD6" w:rsidRDefault="00123DD6" w:rsidP="00177EEE">
            <w:pPr>
              <w:spacing w:after="0" w:line="240" w:lineRule="auto"/>
              <w:ind w:right="34" w:firstLine="5"/>
              <w:jc w:val="both"/>
              <w:rPr>
                <w:rFonts w:ascii="Times New Roman" w:hAnsi="Times New Roman" w:cs="Times New Roman"/>
                <w:sz w:val="16"/>
                <w:szCs w:val="16"/>
              </w:rPr>
            </w:pPr>
            <w:r w:rsidRPr="00123DD6">
              <w:rPr>
                <w:rFonts w:ascii="Times New Roman" w:hAnsi="Times New Roman" w:cs="Times New Roman"/>
                <w:sz w:val="16"/>
                <w:szCs w:val="16"/>
              </w:rPr>
              <w:t>Кол-во</w:t>
            </w:r>
            <w:r w:rsidR="00AA3A7F">
              <w:rPr>
                <w:rFonts w:ascii="Times New Roman" w:hAnsi="Times New Roman" w:cs="Times New Roman"/>
                <w:sz w:val="16"/>
                <w:szCs w:val="16"/>
              </w:rPr>
              <w:t xml:space="preserve"> </w:t>
            </w:r>
            <w:r w:rsidRPr="00123DD6">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123DD6" w:rsidRPr="00123DD6" w:rsidRDefault="00123DD6" w:rsidP="00177EEE">
            <w:pPr>
              <w:spacing w:after="0" w:line="240" w:lineRule="auto"/>
              <w:ind w:right="34" w:firstLine="5"/>
              <w:jc w:val="both"/>
              <w:rPr>
                <w:rFonts w:ascii="Times New Roman" w:hAnsi="Times New Roman" w:cs="Times New Roman"/>
                <w:sz w:val="16"/>
                <w:szCs w:val="16"/>
              </w:rPr>
            </w:pPr>
            <w:r w:rsidRPr="00123DD6">
              <w:rPr>
                <w:rFonts w:ascii="Times New Roman" w:hAnsi="Times New Roman" w:cs="Times New Roman"/>
                <w:sz w:val="16"/>
                <w:szCs w:val="16"/>
              </w:rPr>
              <w:t>Кол-во листов</w:t>
            </w:r>
          </w:p>
        </w:tc>
      </w:tr>
      <w:tr w:rsidR="00123DD6" w:rsidRPr="00123DD6" w:rsidTr="00177EEE">
        <w:tc>
          <w:tcPr>
            <w:tcW w:w="709" w:type="dxa"/>
            <w:tcBorders>
              <w:top w:val="single" w:sz="4" w:space="0" w:color="000000"/>
              <w:left w:val="single" w:sz="4" w:space="0" w:color="000000"/>
              <w:bottom w:val="single" w:sz="4" w:space="0" w:color="000000"/>
              <w:right w:val="nil"/>
            </w:tcBorders>
          </w:tcPr>
          <w:p w:rsidR="00123DD6" w:rsidRPr="00123DD6" w:rsidRDefault="00123DD6" w:rsidP="00177EEE">
            <w:pPr>
              <w:spacing w:after="0" w:line="240" w:lineRule="auto"/>
              <w:ind w:right="34" w:firstLine="5"/>
              <w:jc w:val="both"/>
              <w:rPr>
                <w:rFonts w:ascii="Times New Roman" w:hAnsi="Times New Roman" w:cs="Times New Roman"/>
                <w:sz w:val="16"/>
                <w:szCs w:val="16"/>
              </w:rPr>
            </w:pPr>
          </w:p>
        </w:tc>
        <w:tc>
          <w:tcPr>
            <w:tcW w:w="6804" w:type="dxa"/>
            <w:tcBorders>
              <w:top w:val="single" w:sz="4" w:space="0" w:color="000000"/>
              <w:left w:val="single" w:sz="4" w:space="0" w:color="000000"/>
              <w:bottom w:val="single" w:sz="4" w:space="0" w:color="000000"/>
              <w:right w:val="nil"/>
            </w:tcBorders>
          </w:tcPr>
          <w:p w:rsidR="00123DD6" w:rsidRPr="00123DD6" w:rsidRDefault="00123DD6" w:rsidP="00177EEE">
            <w:pPr>
              <w:spacing w:after="0" w:line="240" w:lineRule="auto"/>
              <w:ind w:right="34" w:firstLine="5"/>
              <w:jc w:val="both"/>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nil"/>
            </w:tcBorders>
          </w:tcPr>
          <w:p w:rsidR="00123DD6" w:rsidRPr="00123DD6" w:rsidRDefault="00123DD6" w:rsidP="00177EEE">
            <w:pPr>
              <w:spacing w:after="0" w:line="240" w:lineRule="auto"/>
              <w:ind w:right="34" w:firstLine="5"/>
              <w:jc w:val="both"/>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123DD6" w:rsidRPr="00123DD6" w:rsidRDefault="00123DD6" w:rsidP="00177EEE">
            <w:pPr>
              <w:spacing w:after="0" w:line="240" w:lineRule="auto"/>
              <w:ind w:right="34" w:firstLine="5"/>
              <w:jc w:val="both"/>
              <w:rPr>
                <w:rFonts w:ascii="Times New Roman" w:hAnsi="Times New Roman" w:cs="Times New Roman"/>
                <w:sz w:val="16"/>
                <w:szCs w:val="16"/>
              </w:rPr>
            </w:pPr>
          </w:p>
        </w:tc>
      </w:tr>
      <w:tr w:rsidR="00123DD6" w:rsidRPr="00123DD6" w:rsidTr="00177EEE">
        <w:tc>
          <w:tcPr>
            <w:tcW w:w="709" w:type="dxa"/>
            <w:tcBorders>
              <w:top w:val="single" w:sz="4" w:space="0" w:color="000000"/>
              <w:left w:val="single" w:sz="4" w:space="0" w:color="000000"/>
              <w:bottom w:val="single" w:sz="4" w:space="0" w:color="000000"/>
              <w:right w:val="nil"/>
            </w:tcBorders>
          </w:tcPr>
          <w:p w:rsidR="00123DD6" w:rsidRPr="00123DD6" w:rsidRDefault="00123DD6" w:rsidP="00177EEE">
            <w:pPr>
              <w:spacing w:after="0" w:line="240" w:lineRule="auto"/>
              <w:ind w:right="34" w:firstLine="5"/>
              <w:jc w:val="both"/>
              <w:rPr>
                <w:rFonts w:ascii="Times New Roman" w:hAnsi="Times New Roman" w:cs="Times New Roman"/>
                <w:sz w:val="16"/>
                <w:szCs w:val="16"/>
              </w:rPr>
            </w:pPr>
          </w:p>
        </w:tc>
        <w:tc>
          <w:tcPr>
            <w:tcW w:w="6804" w:type="dxa"/>
            <w:tcBorders>
              <w:top w:val="single" w:sz="4" w:space="0" w:color="000000"/>
              <w:left w:val="single" w:sz="4" w:space="0" w:color="000000"/>
              <w:bottom w:val="single" w:sz="4" w:space="0" w:color="000000"/>
              <w:right w:val="nil"/>
            </w:tcBorders>
          </w:tcPr>
          <w:p w:rsidR="00123DD6" w:rsidRPr="00123DD6" w:rsidRDefault="00123DD6" w:rsidP="00177EEE">
            <w:pPr>
              <w:spacing w:after="0" w:line="240" w:lineRule="auto"/>
              <w:ind w:right="34" w:firstLine="5"/>
              <w:jc w:val="both"/>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nil"/>
            </w:tcBorders>
          </w:tcPr>
          <w:p w:rsidR="00123DD6" w:rsidRPr="00123DD6" w:rsidRDefault="00123DD6" w:rsidP="00177EEE">
            <w:pPr>
              <w:spacing w:after="0" w:line="240" w:lineRule="auto"/>
              <w:ind w:right="34" w:firstLine="5"/>
              <w:jc w:val="both"/>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123DD6" w:rsidRPr="00123DD6" w:rsidRDefault="00123DD6" w:rsidP="00177EEE">
            <w:pPr>
              <w:spacing w:after="0" w:line="240" w:lineRule="auto"/>
              <w:ind w:right="34" w:firstLine="5"/>
              <w:jc w:val="both"/>
              <w:rPr>
                <w:rFonts w:ascii="Times New Roman" w:hAnsi="Times New Roman" w:cs="Times New Roman"/>
                <w:sz w:val="16"/>
                <w:szCs w:val="16"/>
              </w:rPr>
            </w:pPr>
          </w:p>
        </w:tc>
      </w:tr>
    </w:tbl>
    <w:p w:rsidR="00123DD6" w:rsidRPr="00123DD6" w:rsidRDefault="00123DD6" w:rsidP="00177EEE">
      <w:pPr>
        <w:spacing w:after="0" w:line="240" w:lineRule="auto"/>
        <w:ind w:right="5" w:firstLine="284"/>
        <w:jc w:val="both"/>
        <w:rPr>
          <w:rFonts w:ascii="Times New Roman" w:hAnsi="Times New Roman" w:cs="Times New Roman"/>
          <w:sz w:val="16"/>
          <w:szCs w:val="16"/>
        </w:rPr>
      </w:pPr>
      <w:r w:rsidRPr="00123DD6">
        <w:rPr>
          <w:rFonts w:ascii="Times New Roman" w:hAnsi="Times New Roman" w:cs="Times New Roman"/>
          <w:bCs/>
          <w:sz w:val="16"/>
          <w:szCs w:val="16"/>
        </w:rPr>
        <w:t>В соответствии со статьей 9 Федерального закона от 27 июля 2006 года № 152-ФЗ «О персональных данных»</w:t>
      </w:r>
      <w:r w:rsidRPr="00123DD6">
        <w:rPr>
          <w:rFonts w:ascii="Times New Roman" w:hAnsi="Times New Roman" w:cs="Times New Roman"/>
          <w:sz w:val="16"/>
          <w:szCs w:val="16"/>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23DD6" w:rsidRPr="00123DD6" w:rsidRDefault="00123DD6" w:rsidP="00177EEE">
      <w:pPr>
        <w:spacing w:after="0" w:line="240" w:lineRule="auto"/>
        <w:ind w:right="424" w:firstLine="284"/>
        <w:jc w:val="both"/>
        <w:rPr>
          <w:rFonts w:ascii="Times New Roman" w:hAnsi="Times New Roman" w:cs="Times New Roman"/>
          <w:sz w:val="16"/>
          <w:szCs w:val="16"/>
        </w:rPr>
      </w:pPr>
    </w:p>
    <w:p w:rsidR="00123DD6" w:rsidRPr="00123DD6" w:rsidRDefault="00123DD6" w:rsidP="00177EEE">
      <w:pPr>
        <w:spacing w:after="0" w:line="240" w:lineRule="auto"/>
        <w:ind w:left="-567" w:right="424" w:firstLine="708"/>
        <w:jc w:val="both"/>
        <w:rPr>
          <w:rFonts w:ascii="Times New Roman" w:hAnsi="Times New Roman" w:cs="Times New Roman"/>
          <w:sz w:val="16"/>
          <w:szCs w:val="16"/>
        </w:rPr>
      </w:pPr>
      <w:r w:rsidRPr="00123DD6">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достоверны.</w:t>
      </w:r>
    </w:p>
    <w:p w:rsidR="00123DD6" w:rsidRPr="00123DD6" w:rsidRDefault="00123DD6" w:rsidP="00123DD6">
      <w:pPr>
        <w:spacing w:after="0" w:line="240" w:lineRule="auto"/>
        <w:ind w:left="-567" w:right="424" w:firstLine="708"/>
        <w:jc w:val="both"/>
        <w:rPr>
          <w:rFonts w:ascii="Times New Roman" w:hAnsi="Times New Roman" w:cs="Times New Roman"/>
          <w:sz w:val="16"/>
          <w:szCs w:val="16"/>
        </w:rPr>
      </w:pPr>
      <w:r w:rsidRPr="00123DD6">
        <w:rPr>
          <w:rFonts w:ascii="Times New Roman" w:hAnsi="Times New Roman" w:cs="Times New Roman"/>
          <w:sz w:val="16"/>
          <w:szCs w:val="16"/>
        </w:rPr>
        <w:t xml:space="preserve"> «_____»_____________________20___г.               ____________</w:t>
      </w:r>
    </w:p>
    <w:p w:rsidR="00123DD6" w:rsidRPr="00123DD6" w:rsidRDefault="00123DD6" w:rsidP="00123DD6">
      <w:pPr>
        <w:spacing w:after="0" w:line="240" w:lineRule="auto"/>
        <w:ind w:left="-567" w:right="424" w:firstLine="708"/>
        <w:jc w:val="both"/>
        <w:rPr>
          <w:rFonts w:ascii="Times New Roman" w:hAnsi="Times New Roman" w:cs="Times New Roman"/>
          <w:bCs/>
          <w:sz w:val="16"/>
          <w:szCs w:val="16"/>
        </w:rPr>
      </w:pPr>
      <w:r w:rsidRPr="00123DD6">
        <w:rPr>
          <w:rFonts w:ascii="Times New Roman" w:hAnsi="Times New Roman" w:cs="Times New Roman"/>
          <w:bCs/>
          <w:sz w:val="16"/>
          <w:szCs w:val="16"/>
        </w:rPr>
        <w:t xml:space="preserve">                                                         </w:t>
      </w:r>
      <w:r w:rsidR="006C2B5E">
        <w:rPr>
          <w:rFonts w:ascii="Times New Roman" w:hAnsi="Times New Roman" w:cs="Times New Roman"/>
          <w:bCs/>
          <w:sz w:val="16"/>
          <w:szCs w:val="16"/>
        </w:rPr>
        <w:t xml:space="preserve">                            </w:t>
      </w:r>
      <w:r w:rsidRPr="00123DD6">
        <w:rPr>
          <w:rFonts w:ascii="Times New Roman" w:hAnsi="Times New Roman" w:cs="Times New Roman"/>
          <w:bCs/>
          <w:sz w:val="16"/>
          <w:szCs w:val="16"/>
        </w:rPr>
        <w:t xml:space="preserve">      (подпись)</w:t>
      </w:r>
    </w:p>
    <w:p w:rsidR="00177EEE" w:rsidRDefault="00177EEE" w:rsidP="00177EEE">
      <w:pPr>
        <w:spacing w:after="0" w:line="240" w:lineRule="auto"/>
        <w:jc w:val="center"/>
        <w:rPr>
          <w:rFonts w:ascii="Times New Roman" w:eastAsia="Times New Roman" w:hAnsi="Times New Roman" w:cs="Times New Roman"/>
          <w:b/>
          <w:sz w:val="16"/>
          <w:szCs w:val="16"/>
          <w:lang w:eastAsia="ru-RU"/>
        </w:rPr>
      </w:pPr>
    </w:p>
    <w:p w:rsidR="00177EEE" w:rsidRPr="00177EEE" w:rsidRDefault="00177EEE" w:rsidP="00177EEE">
      <w:pPr>
        <w:spacing w:after="0" w:line="240" w:lineRule="auto"/>
        <w:jc w:val="center"/>
        <w:rPr>
          <w:rFonts w:ascii="Times New Roman" w:eastAsia="Times New Roman" w:hAnsi="Times New Roman" w:cs="Times New Roman"/>
          <w:b/>
          <w:sz w:val="16"/>
          <w:szCs w:val="16"/>
          <w:lang w:eastAsia="ru-RU"/>
        </w:rPr>
      </w:pPr>
      <w:r w:rsidRPr="00177EEE">
        <w:rPr>
          <w:rFonts w:ascii="Times New Roman" w:eastAsia="Times New Roman" w:hAnsi="Times New Roman" w:cs="Times New Roman"/>
          <w:b/>
          <w:sz w:val="16"/>
          <w:szCs w:val="16"/>
          <w:lang w:eastAsia="ru-RU"/>
        </w:rPr>
        <w:t>Оповещение о начале общественных обсуждений</w:t>
      </w:r>
      <w:r w:rsidR="00D833F3">
        <w:rPr>
          <w:rFonts w:ascii="Times New Roman" w:eastAsia="Times New Roman" w:hAnsi="Times New Roman" w:cs="Times New Roman"/>
          <w:b/>
          <w:sz w:val="16"/>
          <w:szCs w:val="16"/>
          <w:lang w:eastAsia="ru-RU"/>
        </w:rPr>
        <w:t xml:space="preserve"> </w:t>
      </w:r>
      <w:r w:rsidRPr="00177EEE">
        <w:rPr>
          <w:rFonts w:ascii="Times New Roman" w:eastAsia="Times New Roman" w:hAnsi="Times New Roman" w:cs="Times New Roman"/>
          <w:b/>
          <w:sz w:val="16"/>
          <w:szCs w:val="16"/>
          <w:lang w:eastAsia="ru-RU"/>
        </w:rPr>
        <w:t>по проекту внесения изменений в генеральный план Ратицкого сельского поселения</w:t>
      </w:r>
    </w:p>
    <w:p w:rsidR="00177EEE" w:rsidRPr="00177EEE" w:rsidRDefault="00177EEE" w:rsidP="00177EEE">
      <w:pPr>
        <w:spacing w:after="0" w:line="240" w:lineRule="auto"/>
        <w:ind w:left="360"/>
        <w:jc w:val="center"/>
        <w:rPr>
          <w:rFonts w:ascii="Times New Roman" w:eastAsia="Times New Roman" w:hAnsi="Times New Roman" w:cs="Times New Roman"/>
          <w:b/>
          <w:sz w:val="16"/>
          <w:szCs w:val="16"/>
          <w:lang w:eastAsia="ar-SA"/>
        </w:rPr>
      </w:pPr>
      <w:r w:rsidRPr="00177EEE">
        <w:rPr>
          <w:rFonts w:ascii="Times New Roman" w:eastAsia="Times New Roman" w:hAnsi="Times New Roman" w:cs="Times New Roman"/>
          <w:b/>
          <w:sz w:val="16"/>
          <w:szCs w:val="16"/>
          <w:lang w:eastAsia="ru-RU"/>
        </w:rPr>
        <w:t>от 08 февраля 2022 года</w:t>
      </w:r>
    </w:p>
    <w:p w:rsidR="00177EEE" w:rsidRPr="00177EEE" w:rsidRDefault="00177EEE" w:rsidP="00177EEE">
      <w:pPr>
        <w:spacing w:after="0" w:line="240" w:lineRule="auto"/>
        <w:ind w:left="360"/>
        <w:jc w:val="both"/>
        <w:rPr>
          <w:rFonts w:ascii="Times New Roman" w:eastAsia="Times New Roman" w:hAnsi="Times New Roman" w:cs="Times New Roman"/>
          <w:b/>
          <w:sz w:val="16"/>
          <w:szCs w:val="16"/>
          <w:lang w:eastAsia="ru-RU"/>
        </w:rPr>
      </w:pPr>
    </w:p>
    <w:p w:rsidR="00177EEE" w:rsidRPr="00177EEE" w:rsidRDefault="00177EEE" w:rsidP="00177EEE">
      <w:pPr>
        <w:spacing w:after="0" w:line="240" w:lineRule="auto"/>
        <w:ind w:firstLine="284"/>
        <w:contextualSpacing/>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sz w:val="16"/>
          <w:szCs w:val="16"/>
          <w:lang w:eastAsia="ru-RU"/>
        </w:rPr>
        <w:t>Проект, подлежащий рассмотрению на общественных обсуждениях:</w:t>
      </w:r>
      <w:r w:rsidRPr="00177EEE">
        <w:rPr>
          <w:rFonts w:ascii="Times New Roman" w:eastAsia="Times New Roman" w:hAnsi="Times New Roman" w:cs="Times New Roman"/>
          <w:sz w:val="16"/>
          <w:szCs w:val="16"/>
          <w:lang w:eastAsia="ru-RU"/>
        </w:rPr>
        <w:t xml:space="preserve"> «Проект изменений в генеральный план Ратицкого сельского поселения Волотовского района Новгородской области».</w:t>
      </w:r>
    </w:p>
    <w:p w:rsidR="00177EEE" w:rsidRPr="00177EEE" w:rsidRDefault="00177EEE" w:rsidP="00177EEE">
      <w:pPr>
        <w:spacing w:after="0" w:line="240" w:lineRule="auto"/>
        <w:ind w:firstLine="284"/>
        <w:jc w:val="both"/>
        <w:rPr>
          <w:rFonts w:ascii="Times New Roman" w:eastAsia="Times New Roman" w:hAnsi="Times New Roman" w:cs="Times New Roman"/>
          <w:b/>
          <w:sz w:val="16"/>
          <w:szCs w:val="16"/>
          <w:lang w:eastAsia="ru-RU"/>
        </w:rPr>
      </w:pPr>
      <w:r w:rsidRPr="00177EEE">
        <w:rPr>
          <w:rFonts w:ascii="Times New Roman" w:eastAsia="Times New Roman" w:hAnsi="Times New Roman" w:cs="Times New Roman"/>
          <w:b/>
          <w:sz w:val="16"/>
          <w:szCs w:val="16"/>
          <w:lang w:eastAsia="ru-RU"/>
        </w:rPr>
        <w:t>Порядок и срок проведения общественных обсуждений по проекту, подлежащему рассмотрению на общественных обсуждениях:</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инициатор проведения общественных обсуждений:</w:t>
      </w:r>
      <w:r w:rsidRPr="00177EEE">
        <w:rPr>
          <w:rFonts w:ascii="Times New Roman" w:eastAsia="Times New Roman" w:hAnsi="Times New Roman" w:cs="Times New Roman"/>
          <w:sz w:val="16"/>
          <w:szCs w:val="16"/>
          <w:lang w:eastAsia="ru-RU"/>
        </w:rPr>
        <w:t xml:space="preserve"> Администрация Волотовского муниципального округа;</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 xml:space="preserve">дата оповещения жителей муниципального </w:t>
      </w:r>
      <w:r>
        <w:rPr>
          <w:rFonts w:ascii="Times New Roman" w:eastAsia="Times New Roman" w:hAnsi="Times New Roman" w:cs="Times New Roman"/>
          <w:b/>
          <w:i/>
          <w:sz w:val="16"/>
          <w:szCs w:val="16"/>
          <w:lang w:eastAsia="ru-RU"/>
        </w:rPr>
        <w:t>округ</w:t>
      </w:r>
      <w:r w:rsidRPr="00177EEE">
        <w:rPr>
          <w:rFonts w:ascii="Times New Roman" w:eastAsia="Times New Roman" w:hAnsi="Times New Roman" w:cs="Times New Roman"/>
          <w:b/>
          <w:i/>
          <w:sz w:val="16"/>
          <w:szCs w:val="16"/>
          <w:lang w:eastAsia="ru-RU"/>
        </w:rPr>
        <w:t xml:space="preserve">а: </w:t>
      </w:r>
      <w:r w:rsidRPr="00177EEE">
        <w:rPr>
          <w:rFonts w:ascii="Times New Roman" w:eastAsia="Times New Roman" w:hAnsi="Times New Roman" w:cs="Times New Roman"/>
          <w:sz w:val="16"/>
          <w:szCs w:val="16"/>
          <w:lang w:eastAsia="ru-RU"/>
        </w:rPr>
        <w:t>08</w:t>
      </w:r>
      <w:r w:rsidRPr="00177EEE">
        <w:rPr>
          <w:rFonts w:ascii="Times New Roman" w:eastAsia="Times New Roman" w:hAnsi="Times New Roman" w:cs="Times New Roman"/>
          <w:color w:val="FF0000"/>
          <w:sz w:val="16"/>
          <w:szCs w:val="16"/>
          <w:lang w:eastAsia="ru-RU"/>
        </w:rPr>
        <w:t>.</w:t>
      </w:r>
      <w:r w:rsidRPr="00177EEE">
        <w:rPr>
          <w:rFonts w:ascii="Times New Roman" w:eastAsia="Times New Roman" w:hAnsi="Times New Roman" w:cs="Times New Roman"/>
          <w:color w:val="000000"/>
          <w:sz w:val="16"/>
          <w:szCs w:val="16"/>
          <w:lang w:eastAsia="ru-RU"/>
        </w:rPr>
        <w:t>02.2022</w:t>
      </w:r>
      <w:r w:rsidRPr="00177EEE">
        <w:rPr>
          <w:rFonts w:ascii="Times New Roman" w:eastAsia="Times New Roman" w:hAnsi="Times New Roman" w:cs="Times New Roman"/>
          <w:sz w:val="16"/>
          <w:szCs w:val="16"/>
          <w:lang w:eastAsia="ru-RU"/>
        </w:rPr>
        <w:t xml:space="preserve"> г.</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срок проведения общественных обсуждений</w:t>
      </w:r>
      <w:r w:rsidRPr="00177EEE">
        <w:rPr>
          <w:rFonts w:ascii="Times New Roman" w:eastAsia="Times New Roman" w:hAnsi="Times New Roman" w:cs="Times New Roman"/>
          <w:b/>
          <w:sz w:val="16"/>
          <w:szCs w:val="16"/>
          <w:lang w:eastAsia="ru-RU"/>
        </w:rPr>
        <w:t xml:space="preserve">: </w:t>
      </w:r>
      <w:r w:rsidRPr="00177EEE">
        <w:rPr>
          <w:rFonts w:ascii="Times New Roman" w:eastAsia="Times New Roman" w:hAnsi="Times New Roman" w:cs="Times New Roman"/>
          <w:sz w:val="16"/>
          <w:szCs w:val="16"/>
          <w:lang w:eastAsia="ru-RU"/>
        </w:rPr>
        <w:t xml:space="preserve">с 15.02.2022 </w:t>
      </w:r>
      <w:r w:rsidRPr="00177EEE">
        <w:rPr>
          <w:rFonts w:ascii="Times New Roman" w:eastAsia="Times New Roman" w:hAnsi="Times New Roman" w:cs="Times New Roman"/>
          <w:color w:val="000000"/>
          <w:sz w:val="16"/>
          <w:szCs w:val="16"/>
          <w:lang w:eastAsia="ru-RU"/>
        </w:rPr>
        <w:t>по 16.05.2022</w:t>
      </w:r>
      <w:r w:rsidRPr="00177EEE">
        <w:rPr>
          <w:rFonts w:ascii="Times New Roman" w:eastAsia="Times New Roman" w:hAnsi="Times New Roman" w:cs="Times New Roman"/>
          <w:sz w:val="16"/>
          <w:szCs w:val="16"/>
          <w:lang w:eastAsia="ru-RU"/>
        </w:rPr>
        <w:t xml:space="preserve"> г.;</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 xml:space="preserve">участники общественных обсуждений: </w:t>
      </w:r>
      <w:r w:rsidRPr="00177EEE">
        <w:rPr>
          <w:rFonts w:ascii="Times New Roman" w:eastAsia="Times New Roman" w:hAnsi="Times New Roman" w:cs="Times New Roman"/>
          <w:sz w:val="16"/>
          <w:szCs w:val="16"/>
          <w:lang w:eastAsia="ru-RU"/>
        </w:rPr>
        <w:t>граждане, постоянно проживающие на территории Ратицкого территориального отдела Волотовского муниципального округа.</w:t>
      </w:r>
    </w:p>
    <w:p w:rsidR="00177EEE" w:rsidRPr="00177EEE" w:rsidRDefault="00177EEE" w:rsidP="00177EEE">
      <w:pPr>
        <w:spacing w:after="0" w:line="240" w:lineRule="auto"/>
        <w:ind w:firstLine="284"/>
        <w:jc w:val="both"/>
        <w:rPr>
          <w:rFonts w:ascii="Times New Roman" w:eastAsia="Times New Roman" w:hAnsi="Times New Roman" w:cs="Times New Roman"/>
          <w:b/>
          <w:sz w:val="16"/>
          <w:szCs w:val="16"/>
          <w:lang w:eastAsia="ru-RU"/>
        </w:rPr>
      </w:pPr>
      <w:r w:rsidRPr="00177EEE">
        <w:rPr>
          <w:rFonts w:ascii="Times New Roman" w:eastAsia="Times New Roman" w:hAnsi="Times New Roman" w:cs="Times New Roman"/>
          <w:b/>
          <w:sz w:val="16"/>
          <w:szCs w:val="16"/>
          <w:lang w:eastAsia="ru-RU"/>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177EEE" w:rsidRPr="00177EEE" w:rsidRDefault="00031725" w:rsidP="00177EEE">
      <w:pPr>
        <w:spacing w:after="0" w:line="240" w:lineRule="auto"/>
        <w:ind w:firstLine="284"/>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экспозиция </w:t>
      </w:r>
      <w:r w:rsidR="00177EEE" w:rsidRPr="00177EEE">
        <w:rPr>
          <w:rFonts w:ascii="Times New Roman" w:eastAsia="Times New Roman" w:hAnsi="Times New Roman" w:cs="Times New Roman"/>
          <w:sz w:val="16"/>
          <w:szCs w:val="16"/>
          <w:lang w:eastAsia="ru-RU"/>
        </w:rPr>
        <w:t>организована в помещении Администрации Волотовского муниципального округа по адресу: Новгородская область, Волотовский район, п. Волот, ул. Комсомольская, д. 38;</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дата и время открытия экспозиций:</w:t>
      </w:r>
      <w:r w:rsidR="006C2B5E">
        <w:rPr>
          <w:rFonts w:ascii="Times New Roman" w:eastAsia="Times New Roman" w:hAnsi="Times New Roman" w:cs="Times New Roman"/>
          <w:b/>
          <w:i/>
          <w:sz w:val="16"/>
          <w:szCs w:val="16"/>
          <w:lang w:eastAsia="ru-RU"/>
        </w:rPr>
        <w:t xml:space="preserve"> </w:t>
      </w:r>
      <w:r w:rsidRPr="00177EEE">
        <w:rPr>
          <w:rFonts w:ascii="Times New Roman" w:eastAsia="Times New Roman" w:hAnsi="Times New Roman" w:cs="Times New Roman"/>
          <w:sz w:val="16"/>
          <w:szCs w:val="16"/>
          <w:lang w:eastAsia="ru-RU"/>
        </w:rPr>
        <w:t>с 9-00 15 февраля 2022 года;</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срок проведения экспозиций:</w:t>
      </w:r>
      <w:r w:rsidR="006C2B5E">
        <w:rPr>
          <w:rFonts w:ascii="Times New Roman" w:eastAsia="Times New Roman" w:hAnsi="Times New Roman" w:cs="Times New Roman"/>
          <w:b/>
          <w:i/>
          <w:sz w:val="16"/>
          <w:szCs w:val="16"/>
          <w:lang w:eastAsia="ru-RU"/>
        </w:rPr>
        <w:t xml:space="preserve"> </w:t>
      </w:r>
      <w:r w:rsidRPr="00177EEE">
        <w:rPr>
          <w:rFonts w:ascii="Times New Roman" w:eastAsia="Times New Roman" w:hAnsi="Times New Roman" w:cs="Times New Roman"/>
          <w:sz w:val="16"/>
          <w:szCs w:val="16"/>
          <w:lang w:eastAsia="ru-RU"/>
        </w:rPr>
        <w:t>с 15.02.2022 по 16.05.2022г.</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дни и часы, в которые возможно посещение указанных экспозиций:</w:t>
      </w:r>
      <w:r w:rsidR="006C2B5E">
        <w:rPr>
          <w:rFonts w:ascii="Times New Roman" w:eastAsia="Times New Roman" w:hAnsi="Times New Roman" w:cs="Times New Roman"/>
          <w:b/>
          <w:i/>
          <w:sz w:val="16"/>
          <w:szCs w:val="16"/>
          <w:lang w:eastAsia="ru-RU"/>
        </w:rPr>
        <w:t xml:space="preserve"> </w:t>
      </w:r>
      <w:r w:rsidRPr="00177EEE">
        <w:rPr>
          <w:rFonts w:ascii="Times New Roman" w:eastAsia="Times New Roman" w:hAnsi="Times New Roman" w:cs="Times New Roman"/>
          <w:sz w:val="16"/>
          <w:szCs w:val="16"/>
          <w:lang w:eastAsia="ru-RU"/>
        </w:rPr>
        <w:t>в период проведения общественных обсуждений, в рабочие дни (пн.-пт.), с 8-30 до 17-00.</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sz w:val="16"/>
          <w:szCs w:val="16"/>
          <w:lang w:eastAsia="ru-RU"/>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177EEE" w:rsidRPr="00177EEE" w:rsidRDefault="00177EEE" w:rsidP="00177EEE">
      <w:pPr>
        <w:spacing w:after="0" w:line="240" w:lineRule="auto"/>
        <w:ind w:firstLine="284"/>
        <w:jc w:val="both"/>
        <w:rPr>
          <w:rFonts w:ascii="Times New Roman" w:eastAsia="Times New Roman" w:hAnsi="Times New Roman" w:cs="Times New Roman"/>
          <w:b/>
          <w:sz w:val="16"/>
          <w:szCs w:val="16"/>
          <w:lang w:eastAsia="ru-RU"/>
        </w:rPr>
      </w:pPr>
      <w:r w:rsidRPr="00177EEE">
        <w:rPr>
          <w:rFonts w:ascii="Times New Roman" w:eastAsia="Times New Roman" w:hAnsi="Times New Roman" w:cs="Times New Roman"/>
          <w:b/>
          <w:sz w:val="16"/>
          <w:szCs w:val="16"/>
          <w:lang w:eastAsia="ru-RU"/>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sz w:val="16"/>
          <w:szCs w:val="16"/>
          <w:lang w:eastAsia="ru-RU"/>
        </w:rPr>
        <w:t>Предложения и замечания по проекту принимаются в срок до 17.00 часов 16.05.2022 года</w:t>
      </w:r>
    </w:p>
    <w:p w:rsidR="00177EEE" w:rsidRPr="00177EEE" w:rsidRDefault="00177EEE" w:rsidP="00177EEE">
      <w:pPr>
        <w:suppressAutoHyphens/>
        <w:spacing w:after="0" w:line="240" w:lineRule="auto"/>
        <w:ind w:firstLine="284"/>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Pr="00177EEE">
        <w:rPr>
          <w:rFonts w:ascii="Times New Roman" w:eastAsia="Times New Roman" w:hAnsi="Times New Roman" w:cs="Times New Roman"/>
          <w:sz w:val="16"/>
          <w:szCs w:val="16"/>
          <w:lang w:eastAsia="ru-RU"/>
        </w:rPr>
        <w:t xml:space="preserve">посредством электронной почты по адресу: </w:t>
      </w:r>
      <w:hyperlink r:id="rId11" w:history="1"/>
      <w:hyperlink r:id="rId12" w:history="1">
        <w:r w:rsidRPr="00177EEE">
          <w:rPr>
            <w:rFonts w:ascii="Times New Roman" w:eastAsia="Times New Roman" w:hAnsi="Times New Roman" w:cs="Times New Roman"/>
            <w:color w:val="0000FF"/>
            <w:sz w:val="16"/>
            <w:szCs w:val="16"/>
            <w:u w:val="single"/>
            <w:lang w:val="en-US" w:eastAsia="ru-RU"/>
          </w:rPr>
          <w:t>kumi</w:t>
        </w:r>
        <w:r w:rsidRPr="00177EEE">
          <w:rPr>
            <w:rFonts w:ascii="Times New Roman" w:eastAsia="Times New Roman" w:hAnsi="Times New Roman" w:cs="Times New Roman"/>
            <w:color w:val="0000FF"/>
            <w:sz w:val="16"/>
            <w:szCs w:val="16"/>
            <w:u w:val="single"/>
            <w:lang w:eastAsia="ru-RU"/>
          </w:rPr>
          <w:t>.</w:t>
        </w:r>
        <w:r w:rsidRPr="00177EEE">
          <w:rPr>
            <w:rFonts w:ascii="Times New Roman" w:eastAsia="Times New Roman" w:hAnsi="Times New Roman" w:cs="Times New Roman"/>
            <w:color w:val="0000FF"/>
            <w:sz w:val="16"/>
            <w:szCs w:val="16"/>
            <w:u w:val="single"/>
            <w:lang w:val="en-US" w:eastAsia="ru-RU"/>
          </w:rPr>
          <w:t>volot</w:t>
        </w:r>
        <w:r w:rsidRPr="00177EEE">
          <w:rPr>
            <w:rFonts w:ascii="Times New Roman" w:eastAsia="Times New Roman" w:hAnsi="Times New Roman" w:cs="Times New Roman"/>
            <w:color w:val="0000FF"/>
            <w:sz w:val="16"/>
            <w:szCs w:val="16"/>
            <w:u w:val="single"/>
            <w:lang w:eastAsia="ru-RU"/>
          </w:rPr>
          <w:t>@</w:t>
        </w:r>
        <w:r w:rsidRPr="00177EEE">
          <w:rPr>
            <w:rFonts w:ascii="Times New Roman" w:eastAsia="Times New Roman" w:hAnsi="Times New Roman" w:cs="Times New Roman"/>
            <w:color w:val="0000FF"/>
            <w:sz w:val="16"/>
            <w:szCs w:val="16"/>
            <w:u w:val="single"/>
            <w:lang w:val="en-US" w:eastAsia="ru-RU"/>
          </w:rPr>
          <w:t>yandex</w:t>
        </w:r>
        <w:r w:rsidRPr="00177EEE">
          <w:rPr>
            <w:rFonts w:ascii="Times New Roman" w:eastAsia="Times New Roman" w:hAnsi="Times New Roman" w:cs="Times New Roman"/>
            <w:color w:val="0000FF"/>
            <w:sz w:val="16"/>
            <w:szCs w:val="16"/>
            <w:u w:val="single"/>
            <w:lang w:eastAsia="ru-RU"/>
          </w:rPr>
          <w:t>.</w:t>
        </w:r>
        <w:proofErr w:type="spellStart"/>
        <w:r w:rsidRPr="00177EEE">
          <w:rPr>
            <w:rFonts w:ascii="Times New Roman" w:eastAsia="Times New Roman" w:hAnsi="Times New Roman" w:cs="Times New Roman"/>
            <w:color w:val="0000FF"/>
            <w:sz w:val="16"/>
            <w:szCs w:val="16"/>
            <w:u w:val="single"/>
            <w:lang w:val="en-US" w:eastAsia="ru-RU"/>
          </w:rPr>
          <w:t>ru</w:t>
        </w:r>
        <w:proofErr w:type="spellEnd"/>
      </w:hyperlink>
    </w:p>
    <w:p w:rsidR="00177EEE" w:rsidRPr="00177EEE" w:rsidRDefault="00177EEE" w:rsidP="00177EEE">
      <w:pPr>
        <w:suppressAutoHyphens/>
        <w:spacing w:after="0" w:line="240" w:lineRule="auto"/>
        <w:ind w:firstLine="284"/>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2) </w:t>
      </w:r>
      <w:r w:rsidRPr="00177EEE">
        <w:rPr>
          <w:rFonts w:ascii="Times New Roman" w:eastAsia="Times New Roman" w:hAnsi="Times New Roman" w:cs="Times New Roman"/>
          <w:sz w:val="16"/>
          <w:szCs w:val="16"/>
          <w:lang w:eastAsia="ru-RU"/>
        </w:rPr>
        <w:t xml:space="preserve">в письменной форме в адрес организатора общественных обсуждений (Администрация Волотовского муниципального округа), по почтовому адресу: 175100, Новгородская область, Волотовский район, п. Волот, ул. Комсомольская, д. 38 (форма прилагается). </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sz w:val="16"/>
          <w:szCs w:val="16"/>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sz w:val="16"/>
          <w:szCs w:val="16"/>
          <w:lang w:eastAsia="ru-RU"/>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r w:rsidR="006C2B5E">
        <w:rPr>
          <w:rFonts w:ascii="Times New Roman" w:eastAsia="Times New Roman" w:hAnsi="Times New Roman" w:cs="Times New Roman"/>
          <w:b/>
          <w:sz w:val="16"/>
          <w:szCs w:val="16"/>
          <w:lang w:eastAsia="ru-RU"/>
        </w:rPr>
        <w:t xml:space="preserve"> </w:t>
      </w:r>
      <w:hyperlink r:id="rId13" w:history="1">
        <w:r w:rsidRPr="00177EEE">
          <w:rPr>
            <w:rFonts w:ascii="Times New Roman" w:eastAsia="Times New Roman" w:hAnsi="Times New Roman" w:cs="Times New Roman"/>
            <w:color w:val="0000FF"/>
            <w:sz w:val="16"/>
            <w:szCs w:val="16"/>
            <w:u w:val="single"/>
            <w:lang w:eastAsia="ru-RU"/>
          </w:rPr>
          <w:t>http://xn----ctbafxgfdd3abaf3ain1a.xn--p1ai/dokumenty-territorial-nogo-planirovaniya.html</w:t>
        </w:r>
      </w:hyperlink>
    </w:p>
    <w:p w:rsidR="00177EEE" w:rsidRDefault="00177EEE" w:rsidP="00177EEE">
      <w:pPr>
        <w:spacing w:after="0" w:line="240" w:lineRule="auto"/>
        <w:jc w:val="right"/>
        <w:rPr>
          <w:rFonts w:ascii="Times New Roman" w:eastAsia="Times New Roman" w:hAnsi="Times New Roman" w:cs="Times New Roman"/>
          <w:sz w:val="16"/>
          <w:szCs w:val="16"/>
          <w:lang w:eastAsia="ru-RU"/>
        </w:rPr>
      </w:pPr>
    </w:p>
    <w:p w:rsidR="00177EEE" w:rsidRPr="00177EEE" w:rsidRDefault="00031725" w:rsidP="00177EEE">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Председатель </w:t>
      </w:r>
      <w:r w:rsidR="00177EEE" w:rsidRPr="00177EEE">
        <w:rPr>
          <w:rFonts w:ascii="Times New Roman" w:eastAsia="Times New Roman" w:hAnsi="Times New Roman" w:cs="Times New Roman"/>
          <w:sz w:val="16"/>
          <w:szCs w:val="16"/>
          <w:lang w:eastAsia="ru-RU"/>
        </w:rPr>
        <w:t>Комиссии,</w:t>
      </w:r>
      <w:r w:rsidR="00177EEE">
        <w:rPr>
          <w:rFonts w:ascii="Times New Roman" w:eastAsia="Times New Roman" w:hAnsi="Times New Roman" w:cs="Times New Roman"/>
          <w:sz w:val="16"/>
          <w:szCs w:val="16"/>
          <w:lang w:eastAsia="ru-RU"/>
        </w:rPr>
        <w:t xml:space="preserve"> П</w:t>
      </w:r>
      <w:r w:rsidR="00177EEE" w:rsidRPr="00177EEE">
        <w:rPr>
          <w:rFonts w:ascii="Times New Roman" w:eastAsia="Times New Roman" w:hAnsi="Times New Roman" w:cs="Times New Roman"/>
          <w:sz w:val="16"/>
          <w:szCs w:val="16"/>
          <w:lang w:eastAsia="ru-RU"/>
        </w:rPr>
        <w:t>ервый заместитель Главы Администрации        С.В. Федоров</w:t>
      </w:r>
    </w:p>
    <w:p w:rsidR="00177EEE" w:rsidRPr="00177EEE" w:rsidRDefault="00177EEE" w:rsidP="00177EEE">
      <w:pPr>
        <w:spacing w:after="0" w:line="240" w:lineRule="auto"/>
        <w:jc w:val="both"/>
        <w:rPr>
          <w:rFonts w:ascii="Times New Roman" w:eastAsia="Times New Roman" w:hAnsi="Times New Roman" w:cs="Times New Roman"/>
          <w:sz w:val="16"/>
          <w:szCs w:val="16"/>
          <w:lang w:eastAsia="ru-RU"/>
        </w:rPr>
      </w:pPr>
    </w:p>
    <w:p w:rsidR="00177EEE" w:rsidRPr="00177EEE" w:rsidRDefault="00177EEE" w:rsidP="00177EEE">
      <w:pPr>
        <w:spacing w:after="0" w:line="240" w:lineRule="auto"/>
        <w:jc w:val="center"/>
        <w:rPr>
          <w:rFonts w:ascii="Times New Roman" w:eastAsia="Times New Roman" w:hAnsi="Times New Roman" w:cs="Times New Roman"/>
          <w:b/>
          <w:sz w:val="16"/>
          <w:szCs w:val="16"/>
          <w:lang w:eastAsia="ru-RU"/>
        </w:rPr>
      </w:pPr>
      <w:r w:rsidRPr="00177EEE">
        <w:rPr>
          <w:rFonts w:ascii="Times New Roman" w:eastAsia="Times New Roman" w:hAnsi="Times New Roman" w:cs="Times New Roman"/>
          <w:b/>
          <w:sz w:val="16"/>
          <w:szCs w:val="16"/>
          <w:lang w:eastAsia="ru-RU"/>
        </w:rPr>
        <w:t>Оповещение о начале общественных обсуждений</w:t>
      </w:r>
      <w:r w:rsidR="00D833F3">
        <w:rPr>
          <w:rFonts w:ascii="Times New Roman" w:eastAsia="Times New Roman" w:hAnsi="Times New Roman" w:cs="Times New Roman"/>
          <w:b/>
          <w:sz w:val="16"/>
          <w:szCs w:val="16"/>
          <w:lang w:eastAsia="ru-RU"/>
        </w:rPr>
        <w:t xml:space="preserve"> </w:t>
      </w:r>
      <w:r w:rsidRPr="00177EEE">
        <w:rPr>
          <w:rFonts w:ascii="Times New Roman" w:eastAsia="Times New Roman" w:hAnsi="Times New Roman" w:cs="Times New Roman"/>
          <w:b/>
          <w:sz w:val="16"/>
          <w:szCs w:val="16"/>
          <w:lang w:eastAsia="ru-RU"/>
        </w:rPr>
        <w:t>по проекту внесения изменений в правила землепользования и застройки Ратицкого сельского поселения</w:t>
      </w:r>
      <w:r w:rsidR="00D833F3">
        <w:rPr>
          <w:rFonts w:ascii="Times New Roman" w:eastAsia="Times New Roman" w:hAnsi="Times New Roman" w:cs="Times New Roman"/>
          <w:b/>
          <w:sz w:val="16"/>
          <w:szCs w:val="16"/>
          <w:lang w:eastAsia="ru-RU"/>
        </w:rPr>
        <w:t xml:space="preserve"> </w:t>
      </w:r>
      <w:r w:rsidRPr="00177EEE">
        <w:rPr>
          <w:rFonts w:ascii="Times New Roman" w:eastAsia="Times New Roman" w:hAnsi="Times New Roman" w:cs="Times New Roman"/>
          <w:b/>
          <w:sz w:val="16"/>
          <w:szCs w:val="16"/>
          <w:lang w:eastAsia="ru-RU"/>
        </w:rPr>
        <w:t>от 08 февраля 2022 года</w:t>
      </w:r>
    </w:p>
    <w:p w:rsidR="00177EEE" w:rsidRPr="00177EEE" w:rsidRDefault="00177EEE" w:rsidP="00177EEE">
      <w:pPr>
        <w:spacing w:after="0" w:line="240" w:lineRule="auto"/>
        <w:jc w:val="both"/>
        <w:rPr>
          <w:rFonts w:ascii="Times New Roman" w:eastAsia="Times New Roman" w:hAnsi="Times New Roman" w:cs="Times New Roman"/>
          <w:b/>
          <w:sz w:val="16"/>
          <w:szCs w:val="16"/>
          <w:lang w:eastAsia="ru-RU"/>
        </w:rPr>
      </w:pP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sz w:val="16"/>
          <w:szCs w:val="16"/>
          <w:lang w:eastAsia="ru-RU"/>
        </w:rPr>
        <w:t>Проект, подлежащий рассмотрению на общественных обсуждениях:</w:t>
      </w:r>
      <w:r w:rsidRPr="00177EEE">
        <w:rPr>
          <w:rFonts w:ascii="Times New Roman" w:eastAsia="Times New Roman" w:hAnsi="Times New Roman" w:cs="Times New Roman"/>
          <w:sz w:val="16"/>
          <w:szCs w:val="16"/>
          <w:lang w:eastAsia="ru-RU"/>
        </w:rPr>
        <w:t xml:space="preserve"> «Проект изменений в правил</w:t>
      </w:r>
      <w:r w:rsidR="006C2B5E">
        <w:rPr>
          <w:rFonts w:ascii="Times New Roman" w:eastAsia="Times New Roman" w:hAnsi="Times New Roman" w:cs="Times New Roman"/>
          <w:sz w:val="16"/>
          <w:szCs w:val="16"/>
          <w:lang w:eastAsia="ru-RU"/>
        </w:rPr>
        <w:t xml:space="preserve">а землепользования и застройки </w:t>
      </w:r>
      <w:r w:rsidRPr="00177EEE">
        <w:rPr>
          <w:rFonts w:ascii="Times New Roman" w:eastAsia="Times New Roman" w:hAnsi="Times New Roman" w:cs="Times New Roman"/>
          <w:sz w:val="16"/>
          <w:szCs w:val="16"/>
          <w:lang w:eastAsia="ru-RU"/>
        </w:rPr>
        <w:t>Ратицкого сельского поселения Волотовского района Новгородской области».</w:t>
      </w:r>
    </w:p>
    <w:p w:rsidR="00177EEE" w:rsidRPr="00177EEE" w:rsidRDefault="00177EEE" w:rsidP="00177EEE">
      <w:pPr>
        <w:spacing w:after="0" w:line="240" w:lineRule="auto"/>
        <w:ind w:firstLine="284"/>
        <w:jc w:val="both"/>
        <w:rPr>
          <w:rFonts w:ascii="Times New Roman" w:eastAsia="Times New Roman" w:hAnsi="Times New Roman" w:cs="Times New Roman"/>
          <w:b/>
          <w:sz w:val="16"/>
          <w:szCs w:val="16"/>
          <w:lang w:eastAsia="ru-RU"/>
        </w:rPr>
      </w:pPr>
      <w:r w:rsidRPr="00177EEE">
        <w:rPr>
          <w:rFonts w:ascii="Times New Roman" w:eastAsia="Times New Roman" w:hAnsi="Times New Roman" w:cs="Times New Roman"/>
          <w:b/>
          <w:sz w:val="16"/>
          <w:szCs w:val="16"/>
          <w:lang w:eastAsia="ru-RU"/>
        </w:rPr>
        <w:t>Порядок и срок проведения общественных обсуждений по проекту, подлежащему рассмотрению на общественных обсуждениях:</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инициатор проведения общественных обсуждений:</w:t>
      </w:r>
      <w:r w:rsidRPr="00177EEE">
        <w:rPr>
          <w:rFonts w:ascii="Times New Roman" w:eastAsia="Times New Roman" w:hAnsi="Times New Roman" w:cs="Times New Roman"/>
          <w:sz w:val="16"/>
          <w:szCs w:val="16"/>
          <w:lang w:eastAsia="ru-RU"/>
        </w:rPr>
        <w:t xml:space="preserve"> Администрация Волотовского муниципального округа;</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 xml:space="preserve">дата оповещения жителей муниципального района: </w:t>
      </w:r>
      <w:r w:rsidRPr="00177EEE">
        <w:rPr>
          <w:rFonts w:ascii="Times New Roman" w:eastAsia="Times New Roman" w:hAnsi="Times New Roman" w:cs="Times New Roman"/>
          <w:sz w:val="16"/>
          <w:szCs w:val="16"/>
          <w:lang w:eastAsia="ru-RU"/>
        </w:rPr>
        <w:t>08.02.2022 г.</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срок проведения общественных обсуждений</w:t>
      </w:r>
      <w:r w:rsidRPr="00177EEE">
        <w:rPr>
          <w:rFonts w:ascii="Times New Roman" w:eastAsia="Times New Roman" w:hAnsi="Times New Roman" w:cs="Times New Roman"/>
          <w:b/>
          <w:sz w:val="16"/>
          <w:szCs w:val="16"/>
          <w:lang w:eastAsia="ru-RU"/>
        </w:rPr>
        <w:t xml:space="preserve">: </w:t>
      </w:r>
      <w:r w:rsidR="00031725">
        <w:rPr>
          <w:rFonts w:ascii="Times New Roman" w:eastAsia="Times New Roman" w:hAnsi="Times New Roman" w:cs="Times New Roman"/>
          <w:sz w:val="16"/>
          <w:szCs w:val="16"/>
          <w:lang w:eastAsia="ru-RU"/>
        </w:rPr>
        <w:t xml:space="preserve">с 15.02.2022 </w:t>
      </w:r>
      <w:r w:rsidRPr="00177EEE">
        <w:rPr>
          <w:rFonts w:ascii="Times New Roman" w:eastAsia="Times New Roman" w:hAnsi="Times New Roman" w:cs="Times New Roman"/>
          <w:sz w:val="16"/>
          <w:szCs w:val="16"/>
          <w:lang w:eastAsia="ru-RU"/>
        </w:rPr>
        <w:t>по 16.05.2022 г.;</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 xml:space="preserve">участники общественных обсуждений: </w:t>
      </w:r>
      <w:r w:rsidRPr="00177EEE">
        <w:rPr>
          <w:rFonts w:ascii="Times New Roman" w:eastAsia="Times New Roman" w:hAnsi="Times New Roman" w:cs="Times New Roman"/>
          <w:sz w:val="16"/>
          <w:szCs w:val="16"/>
          <w:lang w:eastAsia="ru-RU"/>
        </w:rPr>
        <w:t>граждане, постоянно проживающие на территории Ратицкого территориального отдела Волотовского муниципального округа.</w:t>
      </w:r>
    </w:p>
    <w:p w:rsidR="00177EEE" w:rsidRPr="00177EEE" w:rsidRDefault="00177EEE" w:rsidP="00177EEE">
      <w:pPr>
        <w:spacing w:after="0" w:line="240" w:lineRule="auto"/>
        <w:ind w:firstLine="284"/>
        <w:jc w:val="both"/>
        <w:rPr>
          <w:rFonts w:ascii="Times New Roman" w:eastAsia="Times New Roman" w:hAnsi="Times New Roman" w:cs="Times New Roman"/>
          <w:b/>
          <w:sz w:val="16"/>
          <w:szCs w:val="16"/>
          <w:lang w:eastAsia="ru-RU"/>
        </w:rPr>
      </w:pPr>
      <w:r w:rsidRPr="00177EEE">
        <w:rPr>
          <w:rFonts w:ascii="Times New Roman" w:eastAsia="Times New Roman" w:hAnsi="Times New Roman" w:cs="Times New Roman"/>
          <w:b/>
          <w:sz w:val="16"/>
          <w:szCs w:val="16"/>
          <w:lang w:eastAsia="ru-RU"/>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177EEE" w:rsidRPr="00177EEE" w:rsidRDefault="00031725" w:rsidP="00177EEE">
      <w:pPr>
        <w:spacing w:after="0" w:line="240" w:lineRule="auto"/>
        <w:ind w:firstLine="284"/>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экспозиция </w:t>
      </w:r>
      <w:r w:rsidR="00177EEE" w:rsidRPr="00177EEE">
        <w:rPr>
          <w:rFonts w:ascii="Times New Roman" w:eastAsia="Times New Roman" w:hAnsi="Times New Roman" w:cs="Times New Roman"/>
          <w:sz w:val="16"/>
          <w:szCs w:val="16"/>
          <w:lang w:eastAsia="ru-RU"/>
        </w:rPr>
        <w:t>организована в помещении Администрации Волотовского муниципального округа по адресу: Новгородская область, Волотовский район, п. Волот, ул. Комсомольская, д. 38;</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 xml:space="preserve">дата и время открытия </w:t>
      </w:r>
      <w:proofErr w:type="spellStart"/>
      <w:proofErr w:type="gramStart"/>
      <w:r w:rsidRPr="00177EEE">
        <w:rPr>
          <w:rFonts w:ascii="Times New Roman" w:eastAsia="Times New Roman" w:hAnsi="Times New Roman" w:cs="Times New Roman"/>
          <w:b/>
          <w:i/>
          <w:sz w:val="16"/>
          <w:szCs w:val="16"/>
          <w:lang w:eastAsia="ru-RU"/>
        </w:rPr>
        <w:t>экспозиций:</w:t>
      </w:r>
      <w:r w:rsidRPr="00177EEE">
        <w:rPr>
          <w:rFonts w:ascii="Times New Roman" w:eastAsia="Times New Roman" w:hAnsi="Times New Roman" w:cs="Times New Roman"/>
          <w:sz w:val="16"/>
          <w:szCs w:val="16"/>
          <w:lang w:eastAsia="ru-RU"/>
        </w:rPr>
        <w:t>с</w:t>
      </w:r>
      <w:proofErr w:type="spellEnd"/>
      <w:proofErr w:type="gramEnd"/>
      <w:r w:rsidRPr="00177EEE">
        <w:rPr>
          <w:rFonts w:ascii="Times New Roman" w:eastAsia="Times New Roman" w:hAnsi="Times New Roman" w:cs="Times New Roman"/>
          <w:sz w:val="16"/>
          <w:szCs w:val="16"/>
          <w:lang w:eastAsia="ru-RU"/>
        </w:rPr>
        <w:t xml:space="preserve"> 9-00 15 февраля 2022 года;</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 xml:space="preserve">срок проведения </w:t>
      </w:r>
      <w:proofErr w:type="spellStart"/>
      <w:proofErr w:type="gramStart"/>
      <w:r w:rsidRPr="00177EEE">
        <w:rPr>
          <w:rFonts w:ascii="Times New Roman" w:eastAsia="Times New Roman" w:hAnsi="Times New Roman" w:cs="Times New Roman"/>
          <w:b/>
          <w:i/>
          <w:sz w:val="16"/>
          <w:szCs w:val="16"/>
          <w:lang w:eastAsia="ru-RU"/>
        </w:rPr>
        <w:t>экспозиций:</w:t>
      </w:r>
      <w:r w:rsidRPr="00177EEE">
        <w:rPr>
          <w:rFonts w:ascii="Times New Roman" w:eastAsia="Times New Roman" w:hAnsi="Times New Roman" w:cs="Times New Roman"/>
          <w:sz w:val="16"/>
          <w:szCs w:val="16"/>
          <w:lang w:eastAsia="ru-RU"/>
        </w:rPr>
        <w:t>с</w:t>
      </w:r>
      <w:proofErr w:type="spellEnd"/>
      <w:proofErr w:type="gramEnd"/>
      <w:r w:rsidRPr="00177EEE">
        <w:rPr>
          <w:rFonts w:ascii="Times New Roman" w:eastAsia="Times New Roman" w:hAnsi="Times New Roman" w:cs="Times New Roman"/>
          <w:sz w:val="16"/>
          <w:szCs w:val="16"/>
          <w:lang w:eastAsia="ru-RU"/>
        </w:rPr>
        <w:t xml:space="preserve"> 15.02.2022 по 16.05.2022г.</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i/>
          <w:sz w:val="16"/>
          <w:szCs w:val="16"/>
          <w:lang w:eastAsia="ru-RU"/>
        </w:rPr>
        <w:t xml:space="preserve">дни и часы, в которые возможно посещение указанных </w:t>
      </w:r>
      <w:proofErr w:type="spellStart"/>
      <w:proofErr w:type="gramStart"/>
      <w:r w:rsidRPr="00177EEE">
        <w:rPr>
          <w:rFonts w:ascii="Times New Roman" w:eastAsia="Times New Roman" w:hAnsi="Times New Roman" w:cs="Times New Roman"/>
          <w:b/>
          <w:i/>
          <w:sz w:val="16"/>
          <w:szCs w:val="16"/>
          <w:lang w:eastAsia="ru-RU"/>
        </w:rPr>
        <w:t>экспозиций:</w:t>
      </w:r>
      <w:r w:rsidRPr="00177EEE">
        <w:rPr>
          <w:rFonts w:ascii="Times New Roman" w:eastAsia="Times New Roman" w:hAnsi="Times New Roman" w:cs="Times New Roman"/>
          <w:sz w:val="16"/>
          <w:szCs w:val="16"/>
          <w:lang w:eastAsia="ru-RU"/>
        </w:rPr>
        <w:t>в</w:t>
      </w:r>
      <w:proofErr w:type="spellEnd"/>
      <w:proofErr w:type="gramEnd"/>
      <w:r w:rsidRPr="00177EEE">
        <w:rPr>
          <w:rFonts w:ascii="Times New Roman" w:eastAsia="Times New Roman" w:hAnsi="Times New Roman" w:cs="Times New Roman"/>
          <w:sz w:val="16"/>
          <w:szCs w:val="16"/>
          <w:lang w:eastAsia="ru-RU"/>
        </w:rPr>
        <w:t xml:space="preserve"> период проведения общественных обсуждений, в рабочие дни (пн.-пт.), с 8-30 до 17-00.</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sz w:val="16"/>
          <w:szCs w:val="16"/>
          <w:lang w:eastAsia="ru-RU"/>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177EEE" w:rsidRPr="00177EEE" w:rsidRDefault="00177EEE" w:rsidP="00177EEE">
      <w:pPr>
        <w:spacing w:after="0" w:line="240" w:lineRule="auto"/>
        <w:ind w:firstLine="284"/>
        <w:jc w:val="both"/>
        <w:rPr>
          <w:rFonts w:ascii="Times New Roman" w:eastAsia="Times New Roman" w:hAnsi="Times New Roman" w:cs="Times New Roman"/>
          <w:b/>
          <w:sz w:val="16"/>
          <w:szCs w:val="16"/>
          <w:lang w:eastAsia="ru-RU"/>
        </w:rPr>
      </w:pPr>
      <w:r w:rsidRPr="00177EEE">
        <w:rPr>
          <w:rFonts w:ascii="Times New Roman" w:eastAsia="Times New Roman" w:hAnsi="Times New Roman" w:cs="Times New Roman"/>
          <w:b/>
          <w:sz w:val="16"/>
          <w:szCs w:val="16"/>
          <w:lang w:eastAsia="ru-RU"/>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sz w:val="16"/>
          <w:szCs w:val="16"/>
          <w:lang w:eastAsia="ru-RU"/>
        </w:rPr>
        <w:t>Предложения и замечания по проекту принимаются в срок до 17.00 часов 16.05.2022 года</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Pr="00177EEE">
        <w:rPr>
          <w:rFonts w:ascii="Times New Roman" w:eastAsia="Times New Roman" w:hAnsi="Times New Roman" w:cs="Times New Roman"/>
          <w:sz w:val="16"/>
          <w:szCs w:val="16"/>
          <w:lang w:eastAsia="ru-RU"/>
        </w:rPr>
        <w:t xml:space="preserve">посредством электронной почты по адресу: </w:t>
      </w:r>
      <w:hyperlink r:id="rId14" w:history="1"/>
      <w:hyperlink r:id="rId15" w:history="1">
        <w:r w:rsidRPr="00177EEE">
          <w:rPr>
            <w:rStyle w:val="aa"/>
            <w:rFonts w:ascii="Times New Roman" w:eastAsia="Times New Roman" w:hAnsi="Times New Roman" w:cs="Times New Roman"/>
            <w:sz w:val="16"/>
            <w:szCs w:val="16"/>
            <w:lang w:val="en-US" w:eastAsia="ru-RU"/>
          </w:rPr>
          <w:t>kumi</w:t>
        </w:r>
        <w:r w:rsidRPr="00177EEE">
          <w:rPr>
            <w:rStyle w:val="aa"/>
            <w:rFonts w:ascii="Times New Roman" w:eastAsia="Times New Roman" w:hAnsi="Times New Roman" w:cs="Times New Roman"/>
            <w:sz w:val="16"/>
            <w:szCs w:val="16"/>
            <w:lang w:eastAsia="ru-RU"/>
          </w:rPr>
          <w:t>.</w:t>
        </w:r>
        <w:r w:rsidRPr="00177EEE">
          <w:rPr>
            <w:rStyle w:val="aa"/>
            <w:rFonts w:ascii="Times New Roman" w:eastAsia="Times New Roman" w:hAnsi="Times New Roman" w:cs="Times New Roman"/>
            <w:sz w:val="16"/>
            <w:szCs w:val="16"/>
            <w:lang w:val="en-US" w:eastAsia="ru-RU"/>
          </w:rPr>
          <w:t>volot</w:t>
        </w:r>
        <w:r w:rsidRPr="00177EEE">
          <w:rPr>
            <w:rStyle w:val="aa"/>
            <w:rFonts w:ascii="Times New Roman" w:eastAsia="Times New Roman" w:hAnsi="Times New Roman" w:cs="Times New Roman"/>
            <w:sz w:val="16"/>
            <w:szCs w:val="16"/>
            <w:lang w:eastAsia="ru-RU"/>
          </w:rPr>
          <w:t>@</w:t>
        </w:r>
        <w:r w:rsidRPr="00177EEE">
          <w:rPr>
            <w:rStyle w:val="aa"/>
            <w:rFonts w:ascii="Times New Roman" w:eastAsia="Times New Roman" w:hAnsi="Times New Roman" w:cs="Times New Roman"/>
            <w:sz w:val="16"/>
            <w:szCs w:val="16"/>
            <w:lang w:val="en-US" w:eastAsia="ru-RU"/>
          </w:rPr>
          <w:t>yandex</w:t>
        </w:r>
        <w:r w:rsidRPr="00177EEE">
          <w:rPr>
            <w:rStyle w:val="aa"/>
            <w:rFonts w:ascii="Times New Roman" w:eastAsia="Times New Roman" w:hAnsi="Times New Roman" w:cs="Times New Roman"/>
            <w:sz w:val="16"/>
            <w:szCs w:val="16"/>
            <w:lang w:eastAsia="ru-RU"/>
          </w:rPr>
          <w:t>.</w:t>
        </w:r>
        <w:proofErr w:type="spellStart"/>
        <w:r w:rsidRPr="00177EEE">
          <w:rPr>
            <w:rStyle w:val="aa"/>
            <w:rFonts w:ascii="Times New Roman" w:eastAsia="Times New Roman" w:hAnsi="Times New Roman" w:cs="Times New Roman"/>
            <w:sz w:val="16"/>
            <w:szCs w:val="16"/>
            <w:lang w:val="en-US" w:eastAsia="ru-RU"/>
          </w:rPr>
          <w:t>ru</w:t>
        </w:r>
        <w:proofErr w:type="spellEnd"/>
      </w:hyperlink>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Pr="00177EEE">
        <w:rPr>
          <w:rFonts w:ascii="Times New Roman" w:eastAsia="Times New Roman" w:hAnsi="Times New Roman" w:cs="Times New Roman"/>
          <w:sz w:val="16"/>
          <w:szCs w:val="16"/>
          <w:lang w:eastAsia="ru-RU"/>
        </w:rPr>
        <w:t xml:space="preserve">в письменной форме в адрес организатора общественных обсуждений (Администрация Волотовского муниципального округа), по почтовому адресу: 175100, Новгородская область, Волотовский район, п. Волот, ул. Комсомольская, д. 38 (форма прилагается). </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sz w:val="16"/>
          <w:szCs w:val="16"/>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177EEE" w:rsidRPr="00177EEE" w:rsidRDefault="00177EEE" w:rsidP="00177EEE">
      <w:pPr>
        <w:spacing w:after="0" w:line="240" w:lineRule="auto"/>
        <w:ind w:firstLine="284"/>
        <w:jc w:val="both"/>
        <w:rPr>
          <w:rFonts w:ascii="Times New Roman" w:eastAsia="Times New Roman" w:hAnsi="Times New Roman" w:cs="Times New Roman"/>
          <w:sz w:val="16"/>
          <w:szCs w:val="16"/>
          <w:lang w:eastAsia="ru-RU"/>
        </w:rPr>
      </w:pPr>
      <w:r w:rsidRPr="00177EEE">
        <w:rPr>
          <w:rFonts w:ascii="Times New Roman" w:eastAsia="Times New Roman" w:hAnsi="Times New Roman" w:cs="Times New Roman"/>
          <w:b/>
          <w:sz w:val="16"/>
          <w:szCs w:val="16"/>
          <w:lang w:eastAsia="ru-RU"/>
        </w:rPr>
        <w:t xml:space="preserve">Информация об официальном сайте, на котором будут размещены проект, подлежащий рассмотрению на общественных обсуждениях, и информационные материалы к </w:t>
      </w:r>
      <w:proofErr w:type="spellStart"/>
      <w:proofErr w:type="gramStart"/>
      <w:r w:rsidRPr="00177EEE">
        <w:rPr>
          <w:rFonts w:ascii="Times New Roman" w:eastAsia="Times New Roman" w:hAnsi="Times New Roman" w:cs="Times New Roman"/>
          <w:b/>
          <w:sz w:val="16"/>
          <w:szCs w:val="16"/>
          <w:lang w:eastAsia="ru-RU"/>
        </w:rPr>
        <w:t>нему:</w:t>
      </w:r>
      <w:hyperlink r:id="rId16" w:history="1">
        <w:r w:rsidRPr="00177EEE">
          <w:rPr>
            <w:rStyle w:val="aa"/>
            <w:rFonts w:ascii="Times New Roman" w:eastAsia="Times New Roman" w:hAnsi="Times New Roman" w:cs="Times New Roman"/>
            <w:sz w:val="16"/>
            <w:szCs w:val="16"/>
            <w:lang w:eastAsia="ru-RU"/>
          </w:rPr>
          <w:t>http</w:t>
        </w:r>
        <w:proofErr w:type="spellEnd"/>
        <w:r w:rsidRPr="00177EEE">
          <w:rPr>
            <w:rStyle w:val="aa"/>
            <w:rFonts w:ascii="Times New Roman" w:eastAsia="Times New Roman" w:hAnsi="Times New Roman" w:cs="Times New Roman"/>
            <w:sz w:val="16"/>
            <w:szCs w:val="16"/>
            <w:lang w:eastAsia="ru-RU"/>
          </w:rPr>
          <w:t>://</w:t>
        </w:r>
        <w:proofErr w:type="spellStart"/>
        <w:r w:rsidRPr="00177EEE">
          <w:rPr>
            <w:rStyle w:val="aa"/>
            <w:rFonts w:ascii="Times New Roman" w:eastAsia="Times New Roman" w:hAnsi="Times New Roman" w:cs="Times New Roman"/>
            <w:sz w:val="16"/>
            <w:szCs w:val="16"/>
            <w:lang w:eastAsia="ru-RU"/>
          </w:rPr>
          <w:t>xn</w:t>
        </w:r>
        <w:proofErr w:type="spellEnd"/>
        <w:r w:rsidRPr="00177EEE">
          <w:rPr>
            <w:rStyle w:val="aa"/>
            <w:rFonts w:ascii="Times New Roman" w:eastAsia="Times New Roman" w:hAnsi="Times New Roman" w:cs="Times New Roman"/>
            <w:sz w:val="16"/>
            <w:szCs w:val="16"/>
            <w:lang w:eastAsia="ru-RU"/>
          </w:rPr>
          <w:t>----ctbafxgfdd3abaf3ain1a.xn--p1ai/pravila-zemlepol-zovaniya-i-zastroyki-0.html</w:t>
        </w:r>
        <w:proofErr w:type="gramEnd"/>
      </w:hyperlink>
    </w:p>
    <w:p w:rsidR="00177EEE" w:rsidRDefault="00177EEE" w:rsidP="00177EEE">
      <w:pPr>
        <w:spacing w:after="0" w:line="240" w:lineRule="auto"/>
        <w:jc w:val="right"/>
        <w:rPr>
          <w:rFonts w:ascii="Times New Roman" w:eastAsia="Times New Roman" w:hAnsi="Times New Roman" w:cs="Times New Roman"/>
          <w:sz w:val="16"/>
          <w:szCs w:val="16"/>
          <w:lang w:eastAsia="ru-RU"/>
        </w:rPr>
      </w:pPr>
    </w:p>
    <w:p w:rsidR="00177EEE" w:rsidRPr="00177EEE" w:rsidRDefault="00177EEE" w:rsidP="00177EEE">
      <w:pPr>
        <w:spacing w:after="0" w:line="240" w:lineRule="auto"/>
        <w:jc w:val="right"/>
        <w:rPr>
          <w:rFonts w:ascii="Times New Roman" w:eastAsia="Times New Roman" w:hAnsi="Times New Roman" w:cs="Times New Roman"/>
          <w:sz w:val="16"/>
          <w:szCs w:val="16"/>
          <w:lang w:eastAsia="ru-RU"/>
        </w:rPr>
      </w:pPr>
      <w:r w:rsidRPr="00177EEE">
        <w:rPr>
          <w:rFonts w:ascii="Times New Roman" w:eastAsia="Times New Roman" w:hAnsi="Times New Roman" w:cs="Times New Roman"/>
          <w:sz w:val="16"/>
          <w:szCs w:val="16"/>
          <w:lang w:eastAsia="ru-RU"/>
        </w:rPr>
        <w:t>Председатель Комиссии,</w:t>
      </w:r>
      <w:r>
        <w:rPr>
          <w:rFonts w:ascii="Times New Roman" w:eastAsia="Times New Roman" w:hAnsi="Times New Roman" w:cs="Times New Roman"/>
          <w:sz w:val="16"/>
          <w:szCs w:val="16"/>
          <w:lang w:eastAsia="ru-RU"/>
        </w:rPr>
        <w:t xml:space="preserve"> П</w:t>
      </w:r>
      <w:r w:rsidRPr="00177EEE">
        <w:rPr>
          <w:rFonts w:ascii="Times New Roman" w:eastAsia="Times New Roman" w:hAnsi="Times New Roman" w:cs="Times New Roman"/>
          <w:sz w:val="16"/>
          <w:szCs w:val="16"/>
          <w:lang w:eastAsia="ru-RU"/>
        </w:rPr>
        <w:t>ервый заместитель Главы Администрации     С.В. Федоров</w:t>
      </w:r>
    </w:p>
    <w:p w:rsidR="00177EEE" w:rsidRPr="00177EEE" w:rsidRDefault="00177EEE" w:rsidP="00177EEE">
      <w:pPr>
        <w:spacing w:after="0" w:line="240" w:lineRule="auto"/>
        <w:jc w:val="both"/>
        <w:rPr>
          <w:rFonts w:ascii="Times New Roman" w:eastAsia="Times New Roman" w:hAnsi="Times New Roman" w:cs="Times New Roman"/>
          <w:sz w:val="16"/>
          <w:szCs w:val="16"/>
          <w:lang w:eastAsia="ru-RU"/>
        </w:rPr>
      </w:pPr>
    </w:p>
    <w:p w:rsidR="00177EEE" w:rsidRPr="00031725" w:rsidRDefault="00177EEE" w:rsidP="00031725">
      <w:pPr>
        <w:keepNext/>
        <w:spacing w:after="0" w:line="240" w:lineRule="auto"/>
        <w:jc w:val="center"/>
        <w:outlineLvl w:val="2"/>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АДМИНИСТРАЦИЯ ВОЛОТОВСКОГО МУНИЦИПАЛЬНОГО ОКРУГА</w:t>
      </w:r>
    </w:p>
    <w:p w:rsidR="00177EEE" w:rsidRPr="00031725" w:rsidRDefault="00177EEE" w:rsidP="00031725">
      <w:pPr>
        <w:keepNext/>
        <w:spacing w:after="0" w:line="240" w:lineRule="auto"/>
        <w:jc w:val="center"/>
        <w:outlineLvl w:val="0"/>
        <w:rPr>
          <w:rFonts w:ascii="Times New Roman" w:eastAsia="Times New Roman" w:hAnsi="Times New Roman" w:cs="Times New Roman"/>
          <w:b/>
          <w:bCs/>
          <w:sz w:val="16"/>
          <w:szCs w:val="16"/>
          <w:lang w:eastAsia="ru-RU"/>
        </w:rPr>
      </w:pPr>
      <w:r w:rsidRPr="00031725">
        <w:rPr>
          <w:rFonts w:ascii="Times New Roman" w:eastAsia="Times New Roman" w:hAnsi="Times New Roman" w:cs="Times New Roman"/>
          <w:b/>
          <w:bCs/>
          <w:sz w:val="16"/>
          <w:szCs w:val="16"/>
          <w:lang w:eastAsia="ru-RU"/>
        </w:rPr>
        <w:t>П О С Т А Н О В Л Е Н И Е</w:t>
      </w:r>
    </w:p>
    <w:p w:rsidR="00177EEE" w:rsidRPr="00031725" w:rsidRDefault="00177EEE" w:rsidP="00031725">
      <w:pPr>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03.02.2022</w:t>
      </w:r>
      <w:bookmarkStart w:id="7" w:name="дата"/>
      <w:bookmarkEnd w:id="7"/>
      <w:r w:rsidRPr="00031725">
        <w:rPr>
          <w:rFonts w:ascii="Times New Roman" w:eastAsia="Times New Roman" w:hAnsi="Times New Roman" w:cs="Times New Roman"/>
          <w:sz w:val="16"/>
          <w:szCs w:val="16"/>
          <w:lang w:eastAsia="ru-RU"/>
        </w:rPr>
        <w:t xml:space="preserve"> № </w:t>
      </w:r>
      <w:bookmarkStart w:id="8" w:name="номер"/>
      <w:bookmarkEnd w:id="8"/>
      <w:r w:rsidRPr="00031725">
        <w:rPr>
          <w:rFonts w:ascii="Times New Roman" w:eastAsia="Times New Roman" w:hAnsi="Times New Roman" w:cs="Times New Roman"/>
          <w:sz w:val="16"/>
          <w:szCs w:val="16"/>
          <w:lang w:eastAsia="ru-RU"/>
        </w:rPr>
        <w:t>36</w:t>
      </w:r>
    </w:p>
    <w:p w:rsidR="00177EEE" w:rsidRPr="00031725" w:rsidRDefault="00177EEE" w:rsidP="00031725">
      <w:pPr>
        <w:spacing w:after="0" w:line="240" w:lineRule="auto"/>
        <w:rPr>
          <w:rFonts w:ascii="Times New Roman" w:eastAsia="Times New Roman" w:hAnsi="Times New Roman" w:cs="Times New Roman"/>
          <w:sz w:val="16"/>
          <w:szCs w:val="16"/>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77EEE" w:rsidRPr="00031725" w:rsidTr="00031725">
        <w:tc>
          <w:tcPr>
            <w:tcW w:w="10740" w:type="dxa"/>
            <w:tcBorders>
              <w:top w:val="nil"/>
              <w:left w:val="nil"/>
              <w:bottom w:val="nil"/>
              <w:right w:val="nil"/>
            </w:tcBorders>
            <w:shd w:val="clear" w:color="auto" w:fill="auto"/>
          </w:tcPr>
          <w:p w:rsidR="00177EEE" w:rsidRPr="00031725" w:rsidRDefault="00177EEE" w:rsidP="00031725">
            <w:pPr>
              <w:tabs>
                <w:tab w:val="left" w:pos="7320"/>
              </w:tabs>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Об утверждении административного регламента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177EEE" w:rsidRPr="00031725" w:rsidRDefault="00177EEE" w:rsidP="00031725">
      <w:pPr>
        <w:spacing w:after="0" w:line="240" w:lineRule="auto"/>
        <w:ind w:firstLine="567"/>
        <w:jc w:val="both"/>
        <w:rPr>
          <w:rFonts w:ascii="Times New Roman" w:eastAsia="Times New Roman" w:hAnsi="Times New Roman" w:cs="Times New Roman"/>
          <w:sz w:val="16"/>
          <w:szCs w:val="16"/>
          <w:lang w:eastAsia="ru-RU"/>
        </w:rPr>
      </w:pP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 исполнение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77EEE" w:rsidRPr="00031725" w:rsidRDefault="00177EEE" w:rsidP="00031725">
      <w:pPr>
        <w:spacing w:after="0" w:line="240" w:lineRule="auto"/>
        <w:ind w:firstLine="284"/>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ПОСТАНОВЛЯЮ:</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Утвердить прилагаемый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Признать утратившим силу постановления Администрации Волотовского муниципального района: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28.08.2017 № 719 «Об утверждении административного регламента по предоставлению муниципальной услуги «Выдача разрешений на строительство, реконструкцию объекта капитального строительства»;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10.01.2018 № 14 «О внесении изменений в административный регламент «Выдача разрешений на строительство, реконструкцию объекта капитального строительства»;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02.04.2018 № 293 «О внесении изменений в административный регламент по предоставлению муниципальной услуги «Выдача разрешений на строительство, реконструкцию объекта капитального строительства»;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30.10.2018 № 814 «О внесении изменений в административный регламент по предоставлению муниципальной услуги «Выдача разрешений на строительство, реконструкцию объекта капитального строительства»;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29.12.2018 № 1053 «О внесении изменений в административный регламент по предоставлению муниципальной услуги «Выдача разрешений на строительство, реконструкцию объекта капитального строительства»;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22.07.2019 № 455 «О внесении изменений в административный регламент по предоставлению муниципальной услуги «Выдача разрешений на строительство, реконструкцию объекта капитального строительства»;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Признать утратившим силу постановления Администрации Волотовского муниципального округа: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19.02.2021 № 104 «О внесении изменений в административный регламент по предоставлению муниципальной услуги «Предоставление разрешения на строительство»;</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 19.07.2021 № 529 «О внесении изменений в административный регламент по предоставлению муниципальной услуги «Предоставление разрешения на строительство».</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4. Опубликовать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информационно-телекоммуникационной сети «Интерн</w:t>
      </w:r>
      <w:r w:rsidR="00031725">
        <w:rPr>
          <w:rFonts w:ascii="Times New Roman" w:eastAsia="Times New Roman" w:hAnsi="Times New Roman" w:cs="Times New Roman"/>
          <w:sz w:val="16"/>
          <w:szCs w:val="16"/>
          <w:lang w:eastAsia="ru-RU"/>
        </w:rPr>
        <w:t>ет».</w:t>
      </w:r>
    </w:p>
    <w:p w:rsidR="00177EEE" w:rsidRPr="00031725" w:rsidRDefault="00031725" w:rsidP="0003172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Первый заместитель </w:t>
      </w:r>
      <w:r w:rsidR="00177EEE" w:rsidRPr="00031725">
        <w:rPr>
          <w:rFonts w:ascii="Times New Roman" w:eastAsia="Times New Roman" w:hAnsi="Times New Roman" w:cs="Times New Roman"/>
          <w:sz w:val="16"/>
          <w:szCs w:val="16"/>
          <w:lang w:eastAsia="ru-RU"/>
        </w:rPr>
        <w:t>Главы Ад</w:t>
      </w:r>
      <w:r>
        <w:rPr>
          <w:rFonts w:ascii="Times New Roman" w:eastAsia="Times New Roman" w:hAnsi="Times New Roman" w:cs="Times New Roman"/>
          <w:sz w:val="16"/>
          <w:szCs w:val="16"/>
          <w:lang w:eastAsia="ru-RU"/>
        </w:rPr>
        <w:t xml:space="preserve">министрации              </w:t>
      </w:r>
      <w:r w:rsidR="00177EEE" w:rsidRPr="00031725">
        <w:rPr>
          <w:rFonts w:ascii="Times New Roman" w:eastAsia="Times New Roman" w:hAnsi="Times New Roman" w:cs="Times New Roman"/>
          <w:sz w:val="16"/>
          <w:szCs w:val="16"/>
          <w:lang w:eastAsia="ru-RU"/>
        </w:rPr>
        <w:t xml:space="preserve">     С.В. Федоров </w:t>
      </w:r>
    </w:p>
    <w:p w:rsidR="00177EEE" w:rsidRPr="00031725" w:rsidRDefault="00177EEE" w:rsidP="00031725">
      <w:pPr>
        <w:widowControl w:val="0"/>
        <w:autoSpaceDE w:val="0"/>
        <w:autoSpaceDN w:val="0"/>
        <w:adjustRightInd w:val="0"/>
        <w:spacing w:after="0" w:line="240" w:lineRule="auto"/>
        <w:ind w:firstLine="540"/>
        <w:rPr>
          <w:rFonts w:ascii="Times New Roman" w:eastAsia="Times New Roman" w:hAnsi="Times New Roman" w:cs="Times New Roman"/>
          <w:sz w:val="16"/>
          <w:szCs w:val="16"/>
          <w:lang w:eastAsia="ru-RU"/>
        </w:rPr>
      </w:pPr>
    </w:p>
    <w:p w:rsidR="00177EEE" w:rsidRPr="00031725" w:rsidRDefault="00031725" w:rsidP="00031725">
      <w:pPr>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Утвержден </w:t>
      </w:r>
      <w:r w:rsidR="00177EEE" w:rsidRPr="00031725">
        <w:rPr>
          <w:rFonts w:ascii="Times New Roman" w:eastAsia="Times New Roman" w:hAnsi="Times New Roman" w:cs="Times New Roman"/>
          <w:sz w:val="12"/>
          <w:szCs w:val="12"/>
          <w:lang w:eastAsia="ru-RU"/>
        </w:rPr>
        <w:t>постановлением Администрации</w:t>
      </w:r>
    </w:p>
    <w:p w:rsidR="00177EEE" w:rsidRPr="00031725" w:rsidRDefault="00177EEE" w:rsidP="00031725">
      <w:pPr>
        <w:spacing w:after="0" w:line="240" w:lineRule="auto"/>
        <w:jc w:val="right"/>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Вол</w:t>
      </w:r>
      <w:r w:rsidR="00031725">
        <w:rPr>
          <w:rFonts w:ascii="Times New Roman" w:eastAsia="Times New Roman" w:hAnsi="Times New Roman" w:cs="Times New Roman"/>
          <w:sz w:val="12"/>
          <w:szCs w:val="12"/>
          <w:lang w:eastAsia="ru-RU"/>
        </w:rPr>
        <w:t xml:space="preserve">отовского муниципального округа </w:t>
      </w:r>
      <w:r w:rsidRPr="00031725">
        <w:rPr>
          <w:rFonts w:ascii="Times New Roman" w:eastAsia="Times New Roman" w:hAnsi="Times New Roman" w:cs="Times New Roman"/>
          <w:sz w:val="12"/>
          <w:szCs w:val="12"/>
          <w:lang w:eastAsia="ru-RU"/>
        </w:rPr>
        <w:t xml:space="preserve">от </w:t>
      </w:r>
      <w:bookmarkStart w:id="9" w:name="дата2"/>
      <w:bookmarkEnd w:id="9"/>
      <w:r w:rsidRPr="00031725">
        <w:rPr>
          <w:rFonts w:ascii="Times New Roman" w:eastAsia="Times New Roman" w:hAnsi="Times New Roman" w:cs="Times New Roman"/>
          <w:sz w:val="12"/>
          <w:szCs w:val="12"/>
          <w:lang w:eastAsia="ru-RU"/>
        </w:rPr>
        <w:t>03.02.2022 №</w:t>
      </w:r>
      <w:bookmarkStart w:id="10" w:name="номер2"/>
      <w:bookmarkEnd w:id="10"/>
      <w:r w:rsidRPr="00031725">
        <w:rPr>
          <w:rFonts w:ascii="Times New Roman" w:eastAsia="Times New Roman" w:hAnsi="Times New Roman" w:cs="Times New Roman"/>
          <w:sz w:val="12"/>
          <w:szCs w:val="12"/>
          <w:lang w:eastAsia="ru-RU"/>
        </w:rPr>
        <w:t>36</w:t>
      </w:r>
    </w:p>
    <w:p w:rsidR="00177EEE" w:rsidRPr="00031725" w:rsidRDefault="00177EEE" w:rsidP="00031725">
      <w:pPr>
        <w:spacing w:after="0" w:line="240" w:lineRule="auto"/>
        <w:jc w:val="center"/>
        <w:rPr>
          <w:rFonts w:ascii="Times New Roman" w:eastAsia="Times New Roman" w:hAnsi="Times New Roman" w:cs="Times New Roman"/>
          <w:b/>
          <w:bCs/>
          <w:sz w:val="16"/>
          <w:szCs w:val="16"/>
          <w:lang w:eastAsia="ru-RU"/>
        </w:rPr>
      </w:pPr>
    </w:p>
    <w:p w:rsidR="00177EEE" w:rsidRPr="00031725" w:rsidRDefault="00177EEE" w:rsidP="00031725">
      <w:pPr>
        <w:spacing w:after="0" w:line="240" w:lineRule="auto"/>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bCs/>
          <w:sz w:val="16"/>
          <w:szCs w:val="16"/>
          <w:lang w:eastAsia="ru-RU"/>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31725">
        <w:rPr>
          <w:rFonts w:ascii="Times New Roman" w:eastAsia="Times New Roman" w:hAnsi="Times New Roman" w:cs="Times New Roman"/>
          <w:b/>
          <w:sz w:val="16"/>
          <w:szCs w:val="16"/>
        </w:rPr>
        <w:t>»</w:t>
      </w:r>
    </w:p>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p>
    <w:p w:rsidR="00177EEE" w:rsidRPr="00031725" w:rsidRDefault="00177EEE" w:rsidP="00031725">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031725">
        <w:rPr>
          <w:rFonts w:ascii="Times New Roman" w:eastAsia="Times New Roman" w:hAnsi="Times New Roman" w:cs="Times New Roman"/>
          <w:b/>
          <w:bCs/>
          <w:sz w:val="16"/>
          <w:szCs w:val="16"/>
          <w:lang w:eastAsia="ru-RU"/>
        </w:rPr>
        <w:t>1. Общие положения</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1.1. Предмет регулирования регламента</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1.1.1.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Волотовского муниципального округа (далее – Администрация)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муниципальная услуга) в соответствии со статьей 51 Градостроительного кодекса Российской Федерации.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1.1.2. 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по управлению муниципальным имуществом, земельным вопросам и градостроительной деятельности (далее – комитет) с физическими и юридическими лицами, с заявителями при предоставлении муниципальной услуги.</w:t>
      </w:r>
    </w:p>
    <w:p w:rsidR="00177EEE" w:rsidRPr="00031725" w:rsidRDefault="00177EEE" w:rsidP="00031725">
      <w:pPr>
        <w:autoSpaceDE w:val="0"/>
        <w:autoSpaceDN w:val="0"/>
        <w:adjustRightInd w:val="0"/>
        <w:spacing w:after="0" w:line="240" w:lineRule="auto"/>
        <w:ind w:firstLine="284"/>
        <w:jc w:val="both"/>
        <w:outlineLvl w:val="2"/>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1.2. Круг заявителей</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1.2.1. Заявителями на получение муниципальной услуги являются застройщики (далее – заявитель), обратившиеся за предоставлением муниципальной услуги с заявлением в письменной или электронной формах.</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1.2.2.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каб.206 телефон 8(81662)61-061 </w:t>
      </w:r>
    </w:p>
    <w:p w:rsidR="00177EEE" w:rsidRPr="00031725" w:rsidRDefault="00177EEE" w:rsidP="00031725">
      <w:pPr>
        <w:shd w:val="clear" w:color="auto" w:fill="FFFFFF"/>
        <w:tabs>
          <w:tab w:val="left" w:pos="1229"/>
        </w:tabs>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Сведения о графике (режиме) работы исполнителя муниципальной услуги сообщаются по телефону: 8(81662)61-061</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177EEE" w:rsidRPr="00031725" w:rsidTr="00031725">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Понедельник </w:t>
            </w:r>
          </w:p>
        </w:tc>
        <w:tc>
          <w:tcPr>
            <w:tcW w:w="6095"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proofErr w:type="spellStart"/>
            <w:r w:rsidRPr="00031725">
              <w:rPr>
                <w:rFonts w:ascii="Times New Roman" w:eastAsia="Times New Roman" w:hAnsi="Times New Roman" w:cs="Times New Roman"/>
                <w:sz w:val="12"/>
                <w:szCs w:val="12"/>
                <w:lang w:eastAsia="ru-RU"/>
              </w:rPr>
              <w:t>неприемный</w:t>
            </w:r>
            <w:proofErr w:type="spellEnd"/>
            <w:r w:rsidRPr="00031725">
              <w:rPr>
                <w:rFonts w:ascii="Times New Roman" w:eastAsia="Times New Roman" w:hAnsi="Times New Roman" w:cs="Times New Roman"/>
                <w:sz w:val="12"/>
                <w:szCs w:val="12"/>
                <w:lang w:eastAsia="ru-RU"/>
              </w:rPr>
              <w:t xml:space="preserve"> день </w:t>
            </w:r>
          </w:p>
        </w:tc>
      </w:tr>
      <w:tr w:rsidR="00177EEE" w:rsidRPr="00031725" w:rsidTr="00031725">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Вторник </w:t>
            </w:r>
          </w:p>
        </w:tc>
        <w:tc>
          <w:tcPr>
            <w:tcW w:w="6095"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10.00 - 17.00, перерыв с 12.45 до 14.00</w:t>
            </w:r>
          </w:p>
        </w:tc>
      </w:tr>
      <w:tr w:rsidR="00177EEE" w:rsidRPr="00031725" w:rsidTr="00031725">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Среда </w:t>
            </w:r>
          </w:p>
        </w:tc>
        <w:tc>
          <w:tcPr>
            <w:tcW w:w="6095"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proofErr w:type="spellStart"/>
            <w:r w:rsidRPr="00031725">
              <w:rPr>
                <w:rFonts w:ascii="Times New Roman" w:eastAsia="Times New Roman" w:hAnsi="Times New Roman" w:cs="Times New Roman"/>
                <w:sz w:val="12"/>
                <w:szCs w:val="12"/>
                <w:lang w:eastAsia="ru-RU"/>
              </w:rPr>
              <w:t>неприемный</w:t>
            </w:r>
            <w:proofErr w:type="spellEnd"/>
            <w:r w:rsidRPr="00031725">
              <w:rPr>
                <w:rFonts w:ascii="Times New Roman" w:eastAsia="Times New Roman" w:hAnsi="Times New Roman" w:cs="Times New Roman"/>
                <w:sz w:val="12"/>
                <w:szCs w:val="12"/>
                <w:lang w:eastAsia="ru-RU"/>
              </w:rPr>
              <w:t xml:space="preserve"> день</w:t>
            </w:r>
          </w:p>
        </w:tc>
      </w:tr>
      <w:tr w:rsidR="00177EEE" w:rsidRPr="00031725" w:rsidTr="00031725">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Четверг </w:t>
            </w:r>
          </w:p>
        </w:tc>
        <w:tc>
          <w:tcPr>
            <w:tcW w:w="6095"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10.00 - 17.00, перерыв с 12.45 до 14.00</w:t>
            </w:r>
          </w:p>
        </w:tc>
      </w:tr>
      <w:tr w:rsidR="00177EEE" w:rsidRPr="00031725" w:rsidTr="00031725">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Пятница </w:t>
            </w:r>
          </w:p>
        </w:tc>
        <w:tc>
          <w:tcPr>
            <w:tcW w:w="6095"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proofErr w:type="spellStart"/>
            <w:r w:rsidRPr="00031725">
              <w:rPr>
                <w:rFonts w:ascii="Times New Roman" w:eastAsia="Times New Roman" w:hAnsi="Times New Roman" w:cs="Times New Roman"/>
                <w:sz w:val="12"/>
                <w:szCs w:val="12"/>
                <w:lang w:eastAsia="ru-RU"/>
              </w:rPr>
              <w:t>неприемный</w:t>
            </w:r>
            <w:proofErr w:type="spellEnd"/>
            <w:r w:rsidRPr="00031725">
              <w:rPr>
                <w:rFonts w:ascii="Times New Roman" w:eastAsia="Times New Roman" w:hAnsi="Times New Roman" w:cs="Times New Roman"/>
                <w:sz w:val="12"/>
                <w:szCs w:val="12"/>
                <w:lang w:eastAsia="ru-RU"/>
              </w:rPr>
              <w:t xml:space="preserve"> день</w:t>
            </w:r>
          </w:p>
        </w:tc>
      </w:tr>
      <w:tr w:rsidR="00177EEE" w:rsidRPr="00031725" w:rsidTr="00031725">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Суббота</w:t>
            </w:r>
          </w:p>
        </w:tc>
        <w:tc>
          <w:tcPr>
            <w:tcW w:w="6095"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выходной</w:t>
            </w:r>
          </w:p>
        </w:tc>
      </w:tr>
      <w:tr w:rsidR="00177EEE" w:rsidRPr="00031725" w:rsidTr="00031725">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Воскресенье</w:t>
            </w:r>
          </w:p>
        </w:tc>
        <w:tc>
          <w:tcPr>
            <w:tcW w:w="6095"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выходной</w:t>
            </w:r>
          </w:p>
        </w:tc>
      </w:tr>
    </w:tbl>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177EEE" w:rsidRPr="00031725" w:rsidTr="00177EEE">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Понедельник </w:t>
            </w:r>
          </w:p>
        </w:tc>
        <w:tc>
          <w:tcPr>
            <w:tcW w:w="6099"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8.30 - 17.00</w:t>
            </w:r>
          </w:p>
        </w:tc>
      </w:tr>
      <w:tr w:rsidR="00177EEE" w:rsidRPr="00031725" w:rsidTr="00177EEE">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Вторник </w:t>
            </w:r>
          </w:p>
        </w:tc>
        <w:tc>
          <w:tcPr>
            <w:tcW w:w="6099"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8.30 - 17.00</w:t>
            </w:r>
          </w:p>
        </w:tc>
      </w:tr>
      <w:tr w:rsidR="00177EEE" w:rsidRPr="00031725" w:rsidTr="00177EEE">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Среда </w:t>
            </w:r>
          </w:p>
        </w:tc>
        <w:tc>
          <w:tcPr>
            <w:tcW w:w="6099"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8.30 - 17.00</w:t>
            </w:r>
          </w:p>
        </w:tc>
      </w:tr>
      <w:tr w:rsidR="00177EEE" w:rsidRPr="00031725" w:rsidTr="00177EEE">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Четверг </w:t>
            </w:r>
          </w:p>
        </w:tc>
        <w:tc>
          <w:tcPr>
            <w:tcW w:w="6099"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10.00 - 17.30 </w:t>
            </w:r>
          </w:p>
        </w:tc>
      </w:tr>
      <w:tr w:rsidR="00177EEE" w:rsidRPr="00031725" w:rsidTr="00177EEE">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Пятница </w:t>
            </w:r>
          </w:p>
        </w:tc>
        <w:tc>
          <w:tcPr>
            <w:tcW w:w="6099"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8.30 - 17.00</w:t>
            </w:r>
          </w:p>
        </w:tc>
      </w:tr>
      <w:tr w:rsidR="00177EEE" w:rsidRPr="00031725" w:rsidTr="00177EEE">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Суббота</w:t>
            </w:r>
          </w:p>
        </w:tc>
        <w:tc>
          <w:tcPr>
            <w:tcW w:w="6099"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выходной</w:t>
            </w:r>
          </w:p>
        </w:tc>
      </w:tr>
      <w:tr w:rsidR="00177EEE" w:rsidRPr="00031725" w:rsidTr="00177EEE">
        <w:tc>
          <w:tcPr>
            <w:tcW w:w="3261"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 xml:space="preserve">Воскресенье </w:t>
            </w:r>
          </w:p>
        </w:tc>
        <w:tc>
          <w:tcPr>
            <w:tcW w:w="6099" w:type="dxa"/>
          </w:tcPr>
          <w:p w:rsidR="00177EEE" w:rsidRPr="00031725" w:rsidRDefault="00177EEE" w:rsidP="00031725">
            <w:pPr>
              <w:snapToGrid w:val="0"/>
              <w:spacing w:after="0" w:line="240" w:lineRule="auto"/>
              <w:ind w:firstLine="284"/>
              <w:jc w:val="both"/>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2"/>
                <w:szCs w:val="12"/>
                <w:lang w:eastAsia="ru-RU"/>
              </w:rPr>
              <w:t>выходной</w:t>
            </w:r>
          </w:p>
        </w:tc>
      </w:tr>
    </w:tbl>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Без перерыва на обед.</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1.3.3. Справочные телефоны:</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Телефон председателя комитета: 8 (81662) 61-341</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Телефон специалистов комитета: 8 (81662) 61-061.</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телефоны специалистов МФЦ: 8 (8162) 608806 (доб. 5441).</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1.3.4. Официальный адрес интернет-сайта Администрации: </w:t>
      </w:r>
      <w:hyperlink w:history="1">
        <w:r w:rsidRPr="00031725">
          <w:rPr>
            <w:rFonts w:ascii="Times New Roman" w:eastAsia="Times New Roman" w:hAnsi="Times New Roman" w:cs="Times New Roman"/>
            <w:sz w:val="16"/>
            <w:szCs w:val="16"/>
            <w:lang w:val="en-US" w:eastAsia="ru-RU"/>
          </w:rPr>
          <w:t>http</w:t>
        </w:r>
        <w:r w:rsidRPr="00031725">
          <w:rPr>
            <w:rFonts w:ascii="Times New Roman" w:eastAsia="Times New Roman" w:hAnsi="Times New Roman" w:cs="Times New Roman"/>
            <w:sz w:val="16"/>
            <w:szCs w:val="16"/>
            <w:lang w:eastAsia="ru-RU"/>
          </w:rPr>
          <w:t>://</w:t>
        </w:r>
        <w:proofErr w:type="spellStart"/>
        <w:r w:rsidRPr="00031725">
          <w:rPr>
            <w:rFonts w:ascii="Times New Roman" w:eastAsia="Times New Roman" w:hAnsi="Times New Roman" w:cs="Times New Roman"/>
            <w:sz w:val="16"/>
            <w:szCs w:val="16"/>
            <w:lang w:eastAsia="ru-RU"/>
          </w:rPr>
          <w:t>волотовский</w:t>
        </w:r>
        <w:proofErr w:type="spellEnd"/>
        <w:r w:rsidRPr="00031725">
          <w:rPr>
            <w:rFonts w:ascii="Times New Roman" w:eastAsia="Times New Roman" w:hAnsi="Times New Roman" w:cs="Times New Roman"/>
            <w:sz w:val="16"/>
            <w:szCs w:val="16"/>
            <w:lang w:eastAsia="ru-RU"/>
          </w:rPr>
          <w:t xml:space="preserve"> - </w:t>
        </w:r>
        <w:proofErr w:type="spellStart"/>
        <w:r w:rsidRPr="00031725">
          <w:rPr>
            <w:rFonts w:ascii="Times New Roman" w:eastAsia="Times New Roman" w:hAnsi="Times New Roman" w:cs="Times New Roman"/>
            <w:sz w:val="16"/>
            <w:szCs w:val="16"/>
            <w:lang w:eastAsia="ru-RU"/>
          </w:rPr>
          <w:t>округ.рф</w:t>
        </w:r>
        <w:proofErr w:type="spellEnd"/>
        <w:r w:rsidRPr="00031725">
          <w:rPr>
            <w:rFonts w:ascii="Times New Roman" w:eastAsia="Times New Roman" w:hAnsi="Times New Roman" w:cs="Times New Roman"/>
            <w:sz w:val="16"/>
            <w:szCs w:val="16"/>
            <w:lang w:eastAsia="ru-RU"/>
          </w:rPr>
          <w:t>/</w:t>
        </w:r>
      </w:hyperlink>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1.3.5. Адрес электронной почты Администрации: </w:t>
      </w:r>
      <w:hyperlink r:id="rId17" w:history="1">
        <w:r w:rsidRPr="00031725">
          <w:rPr>
            <w:rFonts w:ascii="Times New Roman" w:eastAsia="Times New Roman" w:hAnsi="Times New Roman" w:cs="Times New Roman"/>
            <w:sz w:val="16"/>
            <w:szCs w:val="16"/>
            <w:lang w:eastAsia="ru-RU"/>
          </w:rPr>
          <w:t>adm.volot@mail.ru</w:t>
        </w:r>
      </w:hyperlink>
      <w:r w:rsidRPr="00031725">
        <w:rPr>
          <w:rFonts w:ascii="Times New Roman" w:eastAsia="Times New Roman" w:hAnsi="Times New Roman" w:cs="Times New Roman"/>
          <w:sz w:val="16"/>
          <w:szCs w:val="16"/>
          <w:lang w:eastAsia="ru-RU"/>
        </w:rPr>
        <w:t>;</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адрес электронной почты МФЦ: </w:t>
      </w:r>
      <w:hyperlink r:id="rId18" w:history="1">
        <w:r w:rsidRPr="00031725">
          <w:rPr>
            <w:rFonts w:ascii="Times New Roman" w:eastAsia="Times New Roman" w:hAnsi="Times New Roman" w:cs="Times New Roman"/>
            <w:sz w:val="16"/>
            <w:szCs w:val="16"/>
            <w:lang w:eastAsia="ru-RU"/>
          </w:rPr>
          <w:t>мfc.volot@mail.ru</w:t>
        </w:r>
      </w:hyperlink>
      <w:r w:rsidRPr="00031725">
        <w:rPr>
          <w:rFonts w:ascii="Times New Roman" w:eastAsia="Times New Roman" w:hAnsi="Times New Roman" w:cs="Times New Roman"/>
          <w:sz w:val="16"/>
          <w:szCs w:val="16"/>
          <w:lang w:eastAsia="ru-RU"/>
        </w:rPr>
        <w:t>.</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1.3.7. Информирование о порядке предоставления муниципальной услуги осуществляется:</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непосредственно специалистами комитета при личном обращении либо письменном обращении заинтересованного лица;</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с использованием средств почтовой, телефонной связи и электронной почты;</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посредством размещения в открытой и доступной форме информации: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федеральной государственной информационной системе «Единый портал государственных и муниципальных услуг (функций)» (</w:t>
      </w:r>
      <w:r w:rsidRPr="00031725">
        <w:rPr>
          <w:rFonts w:ascii="Times New Roman" w:eastAsia="Times New Roman" w:hAnsi="Times New Roman" w:cs="Times New Roman"/>
          <w:sz w:val="16"/>
          <w:szCs w:val="16"/>
          <w:lang w:val="en-US" w:eastAsia="ru-RU"/>
        </w:rPr>
        <w:t>https</w:t>
      </w: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lang w:val="en-US" w:eastAsia="ru-RU"/>
        </w:rPr>
        <w:t>www</w:t>
      </w:r>
      <w:r w:rsidRPr="00031725">
        <w:rPr>
          <w:rFonts w:ascii="Times New Roman" w:eastAsia="Times New Roman" w:hAnsi="Times New Roman" w:cs="Times New Roman"/>
          <w:sz w:val="16"/>
          <w:szCs w:val="16"/>
          <w:lang w:eastAsia="ru-RU"/>
        </w:rPr>
        <w:t>.</w:t>
      </w:r>
      <w:proofErr w:type="spellStart"/>
      <w:r w:rsidRPr="00031725">
        <w:rPr>
          <w:rFonts w:ascii="Times New Roman" w:eastAsia="Times New Roman" w:hAnsi="Times New Roman" w:cs="Times New Roman"/>
          <w:sz w:val="16"/>
          <w:szCs w:val="16"/>
          <w:lang w:val="en-US" w:eastAsia="ru-RU"/>
        </w:rPr>
        <w:t>gosuslugi</w:t>
      </w:r>
      <w:proofErr w:type="spellEnd"/>
      <w:r w:rsidRPr="00031725">
        <w:rPr>
          <w:rFonts w:ascii="Times New Roman" w:eastAsia="Times New Roman" w:hAnsi="Times New Roman" w:cs="Times New Roman"/>
          <w:sz w:val="16"/>
          <w:szCs w:val="16"/>
          <w:lang w:eastAsia="ru-RU"/>
        </w:rPr>
        <w:t>.</w:t>
      </w:r>
      <w:proofErr w:type="spellStart"/>
      <w:r w:rsidRPr="00031725">
        <w:rPr>
          <w:rFonts w:ascii="Times New Roman" w:eastAsia="Times New Roman" w:hAnsi="Times New Roman" w:cs="Times New Roman"/>
          <w:sz w:val="16"/>
          <w:szCs w:val="16"/>
          <w:lang w:val="en-US" w:eastAsia="ru-RU"/>
        </w:rPr>
        <w:t>ru</w:t>
      </w:r>
      <w:proofErr w:type="spellEnd"/>
      <w:r w:rsidRPr="00031725">
        <w:rPr>
          <w:rFonts w:ascii="Times New Roman" w:eastAsia="Times New Roman" w:hAnsi="Times New Roman" w:cs="Times New Roman"/>
          <w:sz w:val="16"/>
          <w:szCs w:val="16"/>
          <w:lang w:eastAsia="ru-RU"/>
        </w:rPr>
        <w:t>) (далее – Единый портал);</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9" w:anchor="/" w:history="1">
        <w:r w:rsidRPr="00031725">
          <w:rPr>
            <w:rFonts w:ascii="Times New Roman" w:eastAsia="Times New Roman" w:hAnsi="Times New Roman" w:cs="Times New Roman"/>
            <w:sz w:val="16"/>
            <w:szCs w:val="16"/>
            <w:lang w:eastAsia="ru-RU"/>
          </w:rPr>
          <w:t>https://uslugi2.novreg.ru/#/</w:t>
        </w:r>
      </w:hyperlink>
      <w:r w:rsidRPr="00031725">
        <w:rPr>
          <w:rFonts w:ascii="Times New Roman" w:eastAsia="Times New Roman" w:hAnsi="Times New Roman" w:cs="Times New Roman"/>
          <w:sz w:val="16"/>
          <w:szCs w:val="16"/>
          <w:lang w:eastAsia="ru-RU"/>
        </w:rPr>
        <w:t>) (далее – региональный портал);</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4) посредством размещения в сети Интернет и публикации в средствах массовой информации;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5) посредством размещения сведений на информационных стендах;</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6) специалистами МФЦ.</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1.3.8. Основными требованиями к информированию заявителей являются:</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достоверность предоставляемой информации;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четкость изложения информации;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полнота информирования;</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4) наглядность форм предоставляемой информации;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5) удобство и доступность получения информации;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6) оперативность предоставления информации.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1.3.9. Информирование осуществляется по вопросам, касающимся:</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031725">
        <w:rPr>
          <w:rFonts w:ascii="Times New Roman" w:eastAsia="Times New Roman" w:hAnsi="Times New Roman" w:cs="Times New Roman"/>
          <w:sz w:val="16"/>
          <w:szCs w:val="16"/>
          <w:vertAlign w:val="superscript"/>
          <w:lang w:eastAsia="ru-RU"/>
        </w:rPr>
        <w:t xml:space="preserve">10 </w:t>
      </w:r>
      <w:r w:rsidRPr="00031725">
        <w:rPr>
          <w:rFonts w:ascii="Times New Roman" w:eastAsia="Times New Roman" w:hAnsi="Times New Roman" w:cs="Times New Roman"/>
          <w:sz w:val="16"/>
          <w:szCs w:val="16"/>
          <w:lang w:eastAsia="ru-RU"/>
        </w:rPr>
        <w:t>статьи 51 Градостроительного кодекса Российской Федерации (далее – уведомление);</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о предоставлении услуги;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месту нахождения, графику работы, Интернет-сайтах,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4) справочной информации о работе Администрации, комитета; </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5) перечню документов, необходимых для предоставления услуги;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6) порядка и сроков предоставления услуги;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Получение информации по вопросам предоставления услуги осуществляется бесплатно.</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изложить обращение в письменной форме;</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назначить другое время для консультаций.</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Продолжительность информирования по телефону не должна превышать 10 минут.</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Информирование осуществляется в соответствии с графиком приема граждан.</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1.3.14. На Едином портале, региональном портале размещается следующая информация:</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исчерпывающий перечень документов, необходимых для предоставления муниципальной услуги;</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исчерпывающий перечень документов, которые заявитель вправе предоставить по собственной инициативе;</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требования к оформлению исчерпывающего перечня документов, необходимого для предоставления государственной (муниципальной) услуги;</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круг заявителей;</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срок предоставления муниципальной услуги;</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размер государственной пошлины, взимаемой за предоставление муниципальной услуги;</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исчерпывающий перечень оснований для приостановления или отказа в предоставлении муниципальной услуги;</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формы заявлений (уведомлений, сообщений), используемые при предоставлении муниципальной услуги.</w:t>
      </w:r>
    </w:p>
    <w:p w:rsidR="00177EEE" w:rsidRPr="00031725" w:rsidRDefault="00177EEE" w:rsidP="00031725">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1.3.15. Консультации осуществляются в соответствии с режимом работы комитета.</w:t>
      </w:r>
    </w:p>
    <w:p w:rsidR="00177EEE" w:rsidRPr="00031725" w:rsidRDefault="00177EEE" w:rsidP="00031725">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1.3.16.</w:t>
      </w:r>
      <w:bookmarkStart w:id="11" w:name="_Toc206489247"/>
      <w:r w:rsidRPr="00031725">
        <w:rPr>
          <w:rFonts w:ascii="Times New Roman" w:eastAsia="Times New Roman" w:hAnsi="Times New Roman" w:cs="Times New Roman"/>
          <w:sz w:val="16"/>
          <w:szCs w:val="16"/>
          <w:lang w:eastAsia="ru-RU"/>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177EEE" w:rsidRPr="00031725" w:rsidRDefault="00177EEE" w:rsidP="00031725">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177EEE" w:rsidRPr="00031725" w:rsidRDefault="00177EEE" w:rsidP="00031725">
      <w:pPr>
        <w:autoSpaceDE w:val="0"/>
        <w:autoSpaceDN w:val="0"/>
        <w:spacing w:after="0" w:line="240" w:lineRule="auto"/>
        <w:ind w:firstLine="284"/>
        <w:contextualSpacing/>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2. Стандарт предоставления муниципальной услуги</w:t>
      </w:r>
    </w:p>
    <w:p w:rsidR="00177EEE" w:rsidRPr="00031725" w:rsidRDefault="00177EEE" w:rsidP="00031725">
      <w:pPr>
        <w:autoSpaceDE w:val="0"/>
        <w:autoSpaceDN w:val="0"/>
        <w:spacing w:after="0" w:line="240" w:lineRule="auto"/>
        <w:ind w:firstLine="284"/>
        <w:contextualSpacing/>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2.1.Наименование муниципальной услуги</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rPr>
      </w:pPr>
      <w:r w:rsidRPr="00031725">
        <w:rPr>
          <w:rFonts w:ascii="Times New Roman" w:eastAsia="Times New Roman" w:hAnsi="Times New Roman" w:cs="Times New Roman"/>
          <w:sz w:val="16"/>
          <w:szCs w:val="16"/>
          <w:lang w:eastAsia="ru-RU"/>
        </w:rPr>
        <w:t>Наименование муниципальной услуги</w:t>
      </w:r>
      <w:bookmarkEnd w:id="11"/>
      <w:r w:rsidRPr="00031725">
        <w:rPr>
          <w:rFonts w:ascii="Times New Roman" w:eastAsia="Times New Roman" w:hAnsi="Times New Roman" w:cs="Times New Roman"/>
          <w:sz w:val="16"/>
          <w:szCs w:val="16"/>
          <w:lang w:eastAsia="ru-RU"/>
        </w:rPr>
        <w:t xml:space="preserve">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77EEE" w:rsidRPr="00031725" w:rsidRDefault="00177EEE" w:rsidP="00031725">
      <w:pPr>
        <w:tabs>
          <w:tab w:val="left" w:pos="0"/>
        </w:tabs>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2.2. Наименование органа местного самоуправления, предоставляющего муниципальную услугу</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2.2.1. Муниципальная услуга предоставляется:</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Администрацией в лице комитета по управлению муниципальным имуществом, земельным вопросам и градостроительной деятельности.</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МФЦ по месту жительства или пребывания заявителя - в части приема и выдачи документов на предоставление муниципальной услуги.</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77EEE" w:rsidRPr="00031725" w:rsidRDefault="00177EEE" w:rsidP="00031725">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031725">
        <w:rPr>
          <w:rFonts w:ascii="Times New Roman" w:hAnsi="Times New Roman" w:cs="Times New Roman"/>
          <w:sz w:val="16"/>
          <w:szCs w:val="16"/>
          <w:lang w:eastAsia="ru-RU"/>
        </w:rPr>
        <w:t xml:space="preserve">2.2.3. </w:t>
      </w:r>
      <w:r w:rsidRPr="00031725">
        <w:rPr>
          <w:rFonts w:ascii="Times New Roman" w:eastAsia="Times New Roman" w:hAnsi="Times New Roman" w:cs="Times New Roman"/>
          <w:bCs/>
          <w:sz w:val="16"/>
          <w:szCs w:val="16"/>
          <w:lang w:eastAsia="zh-CN"/>
        </w:rPr>
        <w:t>При наступлении событий, являющихся основанием для предоставления муниципальной услуги комитет вправе:</w:t>
      </w:r>
    </w:p>
    <w:p w:rsidR="00177EEE" w:rsidRPr="00031725" w:rsidRDefault="00177EEE" w:rsidP="00031725">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031725">
        <w:rPr>
          <w:rFonts w:ascii="Times New Roman" w:eastAsia="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77EEE" w:rsidRPr="00031725" w:rsidRDefault="00177EEE" w:rsidP="00031725">
      <w:pPr>
        <w:widowControl w:val="0"/>
        <w:suppressAutoHyphens/>
        <w:autoSpaceDE w:val="0"/>
        <w:spacing w:after="0" w:line="240" w:lineRule="auto"/>
        <w:ind w:firstLine="284"/>
        <w:jc w:val="both"/>
        <w:rPr>
          <w:rFonts w:ascii="Times New Roman" w:eastAsia="Times New Roman" w:hAnsi="Times New Roman" w:cs="Times New Roman"/>
          <w:bCs/>
          <w:sz w:val="16"/>
          <w:szCs w:val="16"/>
          <w:lang w:eastAsia="zh-CN"/>
        </w:rPr>
      </w:pPr>
      <w:r w:rsidRPr="00031725">
        <w:rPr>
          <w:rFonts w:ascii="Times New Roman" w:eastAsia="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77EEE" w:rsidRPr="00031725" w:rsidRDefault="00177EEE" w:rsidP="00031725">
      <w:pPr>
        <w:spacing w:after="0" w:line="240" w:lineRule="auto"/>
        <w:ind w:firstLine="284"/>
        <w:contextualSpacing/>
        <w:jc w:val="both"/>
        <w:rPr>
          <w:rFonts w:ascii="Times New Roman" w:hAnsi="Times New Roman" w:cs="Times New Roman"/>
          <w:b/>
          <w:bCs/>
          <w:sz w:val="16"/>
          <w:szCs w:val="16"/>
        </w:rPr>
      </w:pPr>
      <w:r w:rsidRPr="00031725">
        <w:rPr>
          <w:rFonts w:ascii="Times New Roman" w:hAnsi="Times New Roman" w:cs="Times New Roman"/>
          <w:b/>
          <w:sz w:val="16"/>
          <w:szCs w:val="16"/>
        </w:rPr>
        <w:t>2.3. Описание результата предоставления муниципальной услуги:</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2.3.1. Результатом предоставления услуги является:</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 разрешение на строительство (в том числе на отдельные этапы строительства, реконструкции объекта капитального строительства);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б) решение об отказе в выдаче разрешения на строительство;</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решение об отказе во внесении изменений в разрешение на строительство.</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2.3.2.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5 к настоящему Административному регламенту.</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Решение об отказе во внесении изменений в разрешение на строительство оформляется в форме электронного документа на бумажном носителе по форме, приведенной в Приложении № 6 к настоящему Административному регламенту.</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2.3.3.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2.4.1. Срок предоставления услуги составляет:</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Не более пяти рабочих дней со дня получения заявления о 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031725">
        <w:rPr>
          <w:rFonts w:ascii="Times New Roman" w:eastAsia="Times New Roman" w:hAnsi="Times New Roman" w:cs="Times New Roman"/>
          <w:sz w:val="16"/>
          <w:szCs w:val="16"/>
          <w:vertAlign w:val="superscript"/>
          <w:lang w:eastAsia="ru-RU"/>
        </w:rPr>
        <w:t xml:space="preserve">1 </w:t>
      </w:r>
      <w:r w:rsidRPr="00031725">
        <w:rPr>
          <w:rFonts w:ascii="Times New Roman" w:eastAsia="Times New Roman" w:hAnsi="Times New Roman" w:cs="Times New Roman"/>
          <w:sz w:val="16"/>
          <w:szCs w:val="16"/>
          <w:lang w:eastAsia="ru-RU"/>
        </w:rPr>
        <w:t>статьи 51 Градостроительного кодекса Российской Федерации;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031725">
        <w:rPr>
          <w:rFonts w:ascii="Times New Roman" w:eastAsia="Times New Roman" w:hAnsi="Times New Roman" w:cs="Times New Roman"/>
          <w:sz w:val="16"/>
          <w:szCs w:val="16"/>
          <w:vertAlign w:val="superscript"/>
          <w:lang w:eastAsia="ru-RU"/>
        </w:rPr>
        <w:t xml:space="preserve">1 </w:t>
      </w:r>
      <w:r w:rsidRPr="00031725">
        <w:rPr>
          <w:rFonts w:ascii="Times New Roman" w:eastAsia="Times New Roman" w:hAnsi="Times New Roman" w:cs="Times New Roman"/>
          <w:sz w:val="16"/>
          <w:szCs w:val="16"/>
          <w:lang w:eastAsia="ru-RU"/>
        </w:rPr>
        <w:t>статьи 51 Градостроительного кодекса Российской Федерации.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Заявления о выдаче разрешения на строительство, заявление о внесении изменений, уведомление считается полученным Администрацией со дня его регистрации.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2.4.1. настоящего административного регламента:</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2.4.1 настоящего административного регламента, передачу документа в МФЦ для выдачи заявителю.</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bCs/>
          <w:sz w:val="16"/>
          <w:szCs w:val="16"/>
          <w:lang w:eastAsia="ru-RU"/>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77EEE" w:rsidRPr="00031725" w:rsidRDefault="00177EEE" w:rsidP="00031725">
      <w:pPr>
        <w:tabs>
          <w:tab w:val="left" w:pos="3570"/>
        </w:tabs>
        <w:spacing w:after="0" w:line="240" w:lineRule="auto"/>
        <w:ind w:firstLine="284"/>
        <w:jc w:val="both"/>
        <w:rPr>
          <w:rFonts w:ascii="Times New Roman" w:hAnsi="Times New Roman" w:cs="Times New Roman"/>
          <w:b/>
          <w:bCs/>
          <w:sz w:val="16"/>
          <w:szCs w:val="16"/>
          <w:lang w:eastAsia="zh-CN"/>
        </w:rPr>
      </w:pPr>
      <w:r w:rsidRPr="00031725">
        <w:rPr>
          <w:rFonts w:ascii="Times New Roman" w:hAnsi="Times New Roman" w:cs="Times New Roman"/>
          <w:b/>
          <w:bCs/>
          <w:sz w:val="16"/>
          <w:szCs w:val="16"/>
          <w:lang w:eastAsia="zh-CN"/>
        </w:rPr>
        <w:t>2.5. Нормативные правовые акты, регулирующие предоставление муниципальной услуги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2.5.1. 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региональном реестре, на Едином портале и региональном портале.</w:t>
      </w:r>
    </w:p>
    <w:p w:rsidR="00177EEE" w:rsidRPr="00031725" w:rsidRDefault="00177EEE" w:rsidP="00031725">
      <w:pPr>
        <w:spacing w:after="0" w:line="240" w:lineRule="auto"/>
        <w:ind w:firstLine="284"/>
        <w:jc w:val="both"/>
        <w:outlineLvl w:val="2"/>
        <w:rPr>
          <w:rFonts w:ascii="Times New Roman" w:hAnsi="Times New Roman" w:cs="Times New Roman"/>
          <w:b/>
          <w:bCs/>
          <w:sz w:val="16"/>
          <w:szCs w:val="16"/>
          <w:lang w:eastAsia="ru-RU"/>
        </w:rPr>
      </w:pPr>
      <w:r w:rsidRPr="00031725">
        <w:rPr>
          <w:rFonts w:ascii="Times New Roman" w:eastAsia="Times New Roman" w:hAnsi="Times New Roman" w:cs="Times New Roman"/>
          <w:b/>
          <w:bCs/>
          <w:sz w:val="16"/>
          <w:szCs w:val="16"/>
          <w:lang w:eastAsia="ru-RU"/>
        </w:rPr>
        <w:t xml:space="preserve">2.6. </w:t>
      </w:r>
      <w:r w:rsidRPr="00031725">
        <w:rPr>
          <w:rFonts w:ascii="Times New Roman" w:hAnsi="Times New Roman" w:cs="Times New Roman"/>
          <w:b/>
          <w:bCs/>
          <w:sz w:val="16"/>
          <w:szCs w:val="1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77EEE" w:rsidRPr="00031725" w:rsidRDefault="00177EEE" w:rsidP="00031725">
      <w:pPr>
        <w:spacing w:after="0" w:line="240" w:lineRule="auto"/>
        <w:ind w:firstLine="284"/>
        <w:jc w:val="both"/>
        <w:outlineLvl w:val="2"/>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2.6.1. Для предоставления услуги заявитель или его представитель должен подать в комитет лично, либо с использованием Единого портала, регионального портала,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177EEE" w:rsidRPr="00031725" w:rsidRDefault="00177EEE" w:rsidP="00031725">
      <w:pPr>
        <w:spacing w:after="0" w:line="240" w:lineRule="auto"/>
        <w:ind w:firstLine="284"/>
        <w:jc w:val="both"/>
        <w:outlineLvl w:val="2"/>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об образовании земельного участка, предусмотренное частью 21</w:t>
      </w:r>
      <w:r w:rsidRPr="00031725">
        <w:rPr>
          <w:rFonts w:ascii="Times New Roman" w:eastAsia="Times New Roman" w:hAnsi="Times New Roman" w:cs="Times New Roman"/>
          <w:sz w:val="16"/>
          <w:szCs w:val="16"/>
          <w:vertAlign w:val="superscript"/>
          <w:lang w:eastAsia="ru-RU"/>
        </w:rPr>
        <w:t xml:space="preserve">10 </w:t>
      </w:r>
      <w:r w:rsidRPr="00031725">
        <w:rPr>
          <w:rFonts w:ascii="Times New Roman" w:eastAsia="Times New Roman" w:hAnsi="Times New Roman" w:cs="Times New Roman"/>
          <w:sz w:val="16"/>
          <w:szCs w:val="16"/>
          <w:lang w:eastAsia="ru-RU"/>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МФЦ. </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4) результаты инженерных изысканий и следующие материалы, содержащиеся в утвержденной в соответствии с </w:t>
      </w:r>
      <w:hyperlink r:id="rId20" w:history="1">
        <w:r w:rsidRPr="00031725">
          <w:rPr>
            <w:rFonts w:ascii="Times New Roman" w:eastAsia="Times New Roman" w:hAnsi="Times New Roman" w:cs="Times New Roman"/>
            <w:sz w:val="16"/>
            <w:szCs w:val="16"/>
            <w:lang w:eastAsia="ru-RU"/>
          </w:rPr>
          <w:t>частью 15 статьи 48</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 проектной документации:</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 пояснительная записка;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1" w:history="1">
        <w:r w:rsidRPr="00031725">
          <w:rPr>
            <w:rFonts w:ascii="Times New Roman" w:eastAsia="Times New Roman" w:hAnsi="Times New Roman" w:cs="Times New Roman"/>
            <w:sz w:val="16"/>
            <w:szCs w:val="16"/>
            <w:lang w:eastAsia="ru-RU"/>
          </w:rPr>
          <w:t>случаев</w:t>
        </w:r>
      </w:hyperlink>
      <w:r w:rsidRPr="00031725">
        <w:rPr>
          <w:rFonts w:ascii="Times New Roman" w:eastAsia="Times New Roman" w:hAnsi="Times New Roman" w:cs="Times New Roman"/>
          <w:sz w:val="16"/>
          <w:szCs w:val="16"/>
          <w:lang w:eastAsia="ru-RU"/>
        </w:rPr>
        <w:t>, перечень которых утвержден Постановлением Правительства РФ от 12.11.2020 № 1816, при которых для строительства, реконструкции линейного объекта не требуется подготовка документации по планировке территории);</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22" w:history="1">
        <w:r w:rsidRPr="00031725">
          <w:rPr>
            <w:rFonts w:ascii="Times New Roman" w:eastAsia="Times New Roman" w:hAnsi="Times New Roman" w:cs="Times New Roman"/>
            <w:sz w:val="16"/>
            <w:szCs w:val="16"/>
            <w:lang w:eastAsia="ru-RU"/>
          </w:rPr>
          <w:t>пункте 6.2</w:t>
        </w:r>
      </w:hyperlink>
      <w:r w:rsidRPr="00031725">
        <w:rPr>
          <w:rFonts w:ascii="Times New Roman" w:eastAsia="Times New Roman" w:hAnsi="Times New Roman" w:cs="Times New Roman"/>
          <w:sz w:val="16"/>
          <w:szCs w:val="16"/>
          <w:lang w:eastAsia="ru-RU"/>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6) решение общего собрания собственников помещений и </w:t>
      </w:r>
      <w:proofErr w:type="spellStart"/>
      <w:r w:rsidRPr="00031725">
        <w:rPr>
          <w:rFonts w:ascii="Times New Roman" w:eastAsia="Times New Roman" w:hAnsi="Times New Roman" w:cs="Times New Roman"/>
          <w:sz w:val="16"/>
          <w:szCs w:val="16"/>
          <w:lang w:eastAsia="ru-RU"/>
        </w:rPr>
        <w:t>машино</w:t>
      </w:r>
      <w:proofErr w:type="spellEnd"/>
      <w:r w:rsidRPr="00031725">
        <w:rPr>
          <w:rFonts w:ascii="Times New Roman" w:eastAsia="Times New Roman" w:hAnsi="Times New Roman" w:cs="Times New Roman"/>
          <w:sz w:val="16"/>
          <w:szCs w:val="16"/>
          <w:lang w:eastAsia="ru-RU"/>
        </w:rPr>
        <w:t xml:space="preserve">-мест в многоквартирном доме, принятое в соответствии с жилищным </w:t>
      </w:r>
      <w:hyperlink r:id="rId23" w:history="1">
        <w:r w:rsidRPr="00031725">
          <w:rPr>
            <w:rFonts w:ascii="Times New Roman" w:eastAsia="Times New Roman" w:hAnsi="Times New Roman" w:cs="Times New Roman"/>
            <w:sz w:val="16"/>
            <w:szCs w:val="16"/>
            <w:lang w:eastAsia="ru-RU"/>
          </w:rPr>
          <w:t>законодательством</w:t>
        </w:r>
      </w:hyperlink>
      <w:r w:rsidRPr="00031725">
        <w:rPr>
          <w:rFonts w:ascii="Times New Roman" w:eastAsia="Times New Roman" w:hAnsi="Times New Roman" w:cs="Times New Roman"/>
          <w:sz w:val="16"/>
          <w:szCs w:val="16"/>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31725">
        <w:rPr>
          <w:rFonts w:ascii="Times New Roman" w:eastAsia="Times New Roman" w:hAnsi="Times New Roman" w:cs="Times New Roman"/>
          <w:sz w:val="16"/>
          <w:szCs w:val="16"/>
          <w:lang w:eastAsia="ru-RU"/>
        </w:rPr>
        <w:t>машино</w:t>
      </w:r>
      <w:proofErr w:type="spellEnd"/>
      <w:r w:rsidRPr="00031725">
        <w:rPr>
          <w:rFonts w:ascii="Times New Roman" w:eastAsia="Times New Roman" w:hAnsi="Times New Roman" w:cs="Times New Roman"/>
          <w:sz w:val="16"/>
          <w:szCs w:val="16"/>
          <w:lang w:eastAsia="ru-RU"/>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177EEE" w:rsidRPr="00031725" w:rsidRDefault="00177EEE" w:rsidP="00031725">
      <w:pPr>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Для получения муниципальной услуги в электронном виде заявителям предоставляется возможность направить заявление и документы через Единый портал, региональный портал, путем заполнения специальной интерактивной формы, которая обеспечивает идентификацию заявителя.</w:t>
      </w:r>
    </w:p>
    <w:p w:rsidR="00177EEE" w:rsidRPr="00031725" w:rsidRDefault="00177EEE" w:rsidP="00031725">
      <w:pPr>
        <w:suppressAutoHyphens/>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 Едином портале,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177EEE" w:rsidRPr="00031725" w:rsidRDefault="00177EEE" w:rsidP="00031725">
      <w:pPr>
        <w:suppressAutoHyphens/>
        <w:spacing w:after="0" w:line="240" w:lineRule="auto"/>
        <w:ind w:firstLine="284"/>
        <w:contextualSpacing/>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xml:space="preserve">2.6.3.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2.6.4.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031725">
        <w:rPr>
          <w:rFonts w:ascii="Times New Roman" w:eastAsia="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031725">
        <w:rPr>
          <w:rFonts w:ascii="Times New Roman" w:eastAsia="Times New Roman" w:hAnsi="Times New Roman" w:cs="Times New Roman"/>
          <w:sz w:val="16"/>
          <w:szCs w:val="16"/>
          <w:lang w:eastAsia="ru-RU"/>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Ответственность за достоверность и полноту представленных сведений и документов возлагается на заявителя.</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2.6.5.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177EEE" w:rsidRPr="00031725" w:rsidRDefault="00177EEE" w:rsidP="00031725">
      <w:pPr>
        <w:spacing w:after="0" w:line="240" w:lineRule="auto"/>
        <w:ind w:firstLine="284"/>
        <w:contextualSpacing/>
        <w:jc w:val="both"/>
        <w:rPr>
          <w:rFonts w:ascii="Times New Roman" w:eastAsia="Times New Roman" w:hAnsi="Times New Roman" w:cs="Times New Roman"/>
          <w:bCs/>
          <w:sz w:val="16"/>
          <w:szCs w:val="16"/>
          <w:lang w:eastAsia="zh-CN"/>
        </w:rPr>
      </w:pPr>
      <w:r w:rsidRPr="00031725">
        <w:rPr>
          <w:rFonts w:ascii="Times New Roman" w:eastAsia="Times New Roman" w:hAnsi="Times New Roman" w:cs="Times New Roman"/>
          <w:bCs/>
          <w:sz w:val="16"/>
          <w:szCs w:val="16"/>
          <w:lang w:eastAsia="zh-CN"/>
        </w:rPr>
        <w:t>2.6.6.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177EEE" w:rsidRPr="00031725" w:rsidRDefault="00177EEE" w:rsidP="00031725">
      <w:pPr>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2.6.6.1. </w:t>
      </w:r>
      <w:r w:rsidRPr="00031725">
        <w:rPr>
          <w:rFonts w:ascii="Times New Roman" w:hAnsi="Times New Roman" w:cs="Times New Roman"/>
          <w:bCs/>
          <w:sz w:val="16"/>
          <w:szCs w:val="16"/>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177EEE" w:rsidRPr="00031725" w:rsidRDefault="00177EEE" w:rsidP="00031725">
      <w:pPr>
        <w:spacing w:after="0" w:line="240" w:lineRule="auto"/>
        <w:ind w:firstLine="284"/>
        <w:jc w:val="both"/>
        <w:outlineLvl w:val="2"/>
        <w:rPr>
          <w:rFonts w:ascii="Times New Roman" w:eastAsia="Times New Roman" w:hAnsi="Times New Roman" w:cs="Times New Roman"/>
          <w:bCs/>
          <w:sz w:val="16"/>
          <w:szCs w:val="16"/>
          <w:lang w:eastAsia="zh-CN"/>
        </w:rPr>
      </w:pPr>
      <w:r w:rsidRPr="00031725">
        <w:rPr>
          <w:rFonts w:ascii="Times New Roman" w:eastAsia="Times New Roman" w:hAnsi="Times New Roman" w:cs="Times New Roman"/>
          <w:bCs/>
          <w:sz w:val="16"/>
          <w:szCs w:val="16"/>
          <w:lang w:eastAsia="zh-CN"/>
        </w:rPr>
        <w:t>2.6.7. В полном объеме услуга может быть предоставлена на Едином портале, региональном портале, если активна кнопка «Получить услугу». В противном случае, на указанных порталах размещена информация о порядке получения услуги.</w:t>
      </w:r>
    </w:p>
    <w:p w:rsidR="00177EEE" w:rsidRPr="00031725" w:rsidRDefault="00177EEE" w:rsidP="00031725">
      <w:pPr>
        <w:spacing w:after="0" w:line="240" w:lineRule="auto"/>
        <w:ind w:firstLine="284"/>
        <w:jc w:val="both"/>
        <w:outlineLvl w:val="2"/>
        <w:rPr>
          <w:rFonts w:ascii="Times New Roman" w:eastAsia="Times New Roman" w:hAnsi="Times New Roman" w:cs="Times New Roman"/>
          <w:bCs/>
          <w:sz w:val="16"/>
          <w:szCs w:val="16"/>
          <w:lang w:eastAsia="zh-CN"/>
        </w:rPr>
      </w:pPr>
      <w:r w:rsidRPr="00031725">
        <w:rPr>
          <w:rFonts w:ascii="Times New Roman" w:eastAsia="Times New Roman" w:hAnsi="Times New Roman" w:cs="Times New Roman"/>
          <w:bCs/>
          <w:sz w:val="16"/>
          <w:szCs w:val="16"/>
          <w:lang w:eastAsia="zh-CN"/>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177EEE" w:rsidRPr="00031725" w:rsidRDefault="00177EEE" w:rsidP="00031725">
      <w:pPr>
        <w:spacing w:after="0" w:line="240" w:lineRule="auto"/>
        <w:ind w:firstLine="284"/>
        <w:jc w:val="both"/>
        <w:rPr>
          <w:rFonts w:ascii="Times New Roman" w:hAnsi="Times New Roman" w:cs="Times New Roman"/>
          <w:sz w:val="16"/>
          <w:szCs w:val="16"/>
        </w:rPr>
      </w:pPr>
      <w:r w:rsidRPr="00031725">
        <w:rPr>
          <w:rFonts w:ascii="Times New Roman" w:hAnsi="Times New Roman" w:cs="Times New Roman"/>
          <w:bCs/>
          <w:sz w:val="16"/>
          <w:szCs w:val="16"/>
          <w:lang w:eastAsia="zh-CN"/>
        </w:rPr>
        <w:t xml:space="preserve">2.6.7.1. </w:t>
      </w:r>
      <w:r w:rsidRPr="00031725">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177EEE" w:rsidRPr="00031725" w:rsidRDefault="00177EEE" w:rsidP="00031725">
      <w:pPr>
        <w:spacing w:after="0" w:line="240" w:lineRule="auto"/>
        <w:ind w:firstLine="284"/>
        <w:jc w:val="both"/>
        <w:rPr>
          <w:rFonts w:ascii="Times New Roman" w:hAnsi="Times New Roman" w:cs="Times New Roman"/>
          <w:sz w:val="16"/>
          <w:szCs w:val="16"/>
        </w:rPr>
      </w:pPr>
      <w:r w:rsidRPr="00031725">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7EEE" w:rsidRPr="00031725" w:rsidRDefault="00177EEE" w:rsidP="00031725">
      <w:pPr>
        <w:spacing w:after="0" w:line="240" w:lineRule="auto"/>
        <w:ind w:firstLine="284"/>
        <w:jc w:val="both"/>
        <w:outlineLvl w:val="2"/>
        <w:rPr>
          <w:rFonts w:ascii="Times New Roman" w:eastAsia="Times New Roman" w:hAnsi="Times New Roman" w:cs="Times New Roman"/>
          <w:bCs/>
          <w:sz w:val="16"/>
          <w:szCs w:val="16"/>
          <w:lang w:eastAsia="zh-CN"/>
        </w:rPr>
      </w:pPr>
      <w:r w:rsidRPr="00031725">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7EEE" w:rsidRPr="00031725" w:rsidRDefault="00177EEE" w:rsidP="00031725">
      <w:pPr>
        <w:autoSpaceDE w:val="0"/>
        <w:spacing w:after="0" w:line="240" w:lineRule="auto"/>
        <w:ind w:firstLine="284"/>
        <w:jc w:val="both"/>
        <w:rPr>
          <w:rFonts w:ascii="Times New Roman" w:eastAsia="Times New Roman" w:hAnsi="Times New Roman" w:cs="Times New Roman"/>
          <w:b/>
          <w:bCs/>
          <w:sz w:val="16"/>
          <w:szCs w:val="16"/>
          <w:lang w:eastAsia="ru-RU"/>
        </w:rPr>
      </w:pPr>
      <w:r w:rsidRPr="00031725">
        <w:rPr>
          <w:rFonts w:ascii="Times New Roman" w:eastAsia="Times New Roman" w:hAnsi="Times New Roman" w:cs="Times New Roman"/>
          <w:b/>
          <w:bCs/>
          <w:sz w:val="16"/>
          <w:szCs w:val="1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bCs/>
          <w:sz w:val="16"/>
          <w:szCs w:val="16"/>
          <w:lang w:eastAsia="ru-RU"/>
        </w:rPr>
        <w:t>2.7.1. Исчерпывающий перечень необходимых для предоставления услуги д</w:t>
      </w:r>
      <w:r w:rsidRPr="00031725">
        <w:rPr>
          <w:rFonts w:ascii="Times New Roman" w:eastAsia="Times New Roman" w:hAnsi="Times New Roman" w:cs="Times New Roman"/>
          <w:sz w:val="16"/>
          <w:szCs w:val="16"/>
          <w:lang w:eastAsia="ru-RU"/>
        </w:rPr>
        <w:t>окументов (их копий или сведений, содержащихся в них), которые запрашиваются комитетом посредством информационного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заявитель не представил указанные документы по собственной инициативе: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2.7.1.1. В случае представления заявления о выдаче разрешения на строительство, заявления о внесении изменений (за исключением заявлениям о внесении изменений в связи с необходимостью продления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031725">
        <w:rPr>
          <w:rFonts w:ascii="Times New Roman" w:eastAsia="Times New Roman" w:hAnsi="Times New Roman" w:cs="Times New Roman"/>
          <w:sz w:val="16"/>
          <w:szCs w:val="16"/>
          <w:vertAlign w:val="superscript"/>
          <w:lang w:eastAsia="ru-RU"/>
        </w:rPr>
        <w:t xml:space="preserve">1 </w:t>
      </w:r>
      <w:r w:rsidRPr="00031725">
        <w:rPr>
          <w:rFonts w:ascii="Times New Roman" w:eastAsia="Times New Roman" w:hAnsi="Times New Roman" w:cs="Times New Roman"/>
          <w:sz w:val="16"/>
          <w:szCs w:val="16"/>
          <w:lang w:eastAsia="ru-RU"/>
        </w:rPr>
        <w:t>статьи 57</w:t>
      </w:r>
      <w:r w:rsidRPr="00031725">
        <w:rPr>
          <w:rFonts w:ascii="Times New Roman" w:eastAsia="Times New Roman" w:hAnsi="Times New Roman" w:cs="Times New Roman"/>
          <w:sz w:val="16"/>
          <w:szCs w:val="16"/>
          <w:vertAlign w:val="superscript"/>
          <w:lang w:eastAsia="ru-RU"/>
        </w:rPr>
        <w:t xml:space="preserve">3 </w:t>
      </w:r>
      <w:r w:rsidRPr="00031725">
        <w:rPr>
          <w:rFonts w:ascii="Times New Roman" w:eastAsia="Times New Roman" w:hAnsi="Times New Roman" w:cs="Times New Roman"/>
          <w:sz w:val="16"/>
          <w:szCs w:val="16"/>
          <w:lang w:eastAsia="ru-RU"/>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031725">
        <w:rPr>
          <w:rFonts w:ascii="Times New Roman" w:eastAsia="Times New Roman" w:hAnsi="Times New Roman" w:cs="Times New Roman"/>
          <w:sz w:val="16"/>
          <w:szCs w:val="16"/>
          <w:vertAlign w:val="superscript"/>
          <w:lang w:eastAsia="ru-RU"/>
        </w:rPr>
        <w:t xml:space="preserve">3 </w:t>
      </w:r>
      <w:r w:rsidRPr="00031725">
        <w:rPr>
          <w:rFonts w:ascii="Times New Roman" w:eastAsia="Times New Roman" w:hAnsi="Times New Roman" w:cs="Times New Roman"/>
          <w:sz w:val="16"/>
          <w:szCs w:val="16"/>
          <w:lang w:eastAsia="ru-RU"/>
        </w:rPr>
        <w:t>статьи 51 Градостроительного кодекса Российской Федерации;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2) при наличии соглашения о передаче в случаях, установленных бюджетным </w:t>
      </w:r>
      <w:hyperlink r:id="rId24" w:history="1">
        <w:r w:rsidRPr="00031725">
          <w:rPr>
            <w:rFonts w:ascii="Times New Roman" w:eastAsia="Times New Roman" w:hAnsi="Times New Roman" w:cs="Times New Roman"/>
            <w:sz w:val="16"/>
            <w:szCs w:val="16"/>
            <w:lang w:eastAsia="ru-RU"/>
          </w:rPr>
          <w:t>законодательством</w:t>
        </w:r>
      </w:hyperlink>
      <w:r w:rsidRPr="00031725">
        <w:rPr>
          <w:rFonts w:ascii="Times New Roman" w:eastAsia="Times New Roman" w:hAnsi="Times New Roman" w:cs="Times New Roman"/>
          <w:sz w:val="16"/>
          <w:szCs w:val="16"/>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31725">
        <w:rPr>
          <w:rFonts w:ascii="Times New Roman" w:eastAsia="Times New Roman" w:hAnsi="Times New Roman" w:cs="Times New Roman"/>
          <w:sz w:val="16"/>
          <w:szCs w:val="16"/>
          <w:lang w:eastAsia="ru-RU"/>
        </w:rPr>
        <w:t>Росатом</w:t>
      </w:r>
      <w:proofErr w:type="spellEnd"/>
      <w:r w:rsidRPr="00031725">
        <w:rPr>
          <w:rFonts w:ascii="Times New Roman" w:eastAsia="Times New Roman" w:hAnsi="Times New Roman" w:cs="Times New Roman"/>
          <w:sz w:val="16"/>
          <w:szCs w:val="16"/>
          <w:lang w:eastAsia="ru-RU"/>
        </w:rPr>
        <w:t>», Государственной корпорацией по космической деятельности «</w:t>
      </w:r>
      <w:proofErr w:type="spellStart"/>
      <w:r w:rsidRPr="00031725">
        <w:rPr>
          <w:rFonts w:ascii="Times New Roman" w:eastAsia="Times New Roman" w:hAnsi="Times New Roman" w:cs="Times New Roman"/>
          <w:sz w:val="16"/>
          <w:szCs w:val="16"/>
          <w:lang w:eastAsia="ru-RU"/>
        </w:rPr>
        <w:t>Роскосмос</w:t>
      </w:r>
      <w:proofErr w:type="spellEnd"/>
      <w:r w:rsidRPr="00031725">
        <w:rPr>
          <w:rFonts w:ascii="Times New Roman" w:eastAsia="Times New Roman" w:hAnsi="Times New Roman" w:cs="Times New Roman"/>
          <w:sz w:val="16"/>
          <w:szCs w:val="16"/>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5" w:history="1">
        <w:r w:rsidRPr="00031725">
          <w:rPr>
            <w:rFonts w:ascii="Times New Roman" w:eastAsia="Times New Roman" w:hAnsi="Times New Roman" w:cs="Times New Roman"/>
            <w:sz w:val="16"/>
            <w:szCs w:val="16"/>
            <w:lang w:eastAsia="ru-RU"/>
          </w:rPr>
          <w:t>случаев</w:t>
        </w:r>
      </w:hyperlink>
      <w:r w:rsidRPr="00031725">
        <w:rPr>
          <w:rFonts w:ascii="Times New Roman" w:eastAsia="Times New Roman" w:hAnsi="Times New Roman" w:cs="Times New Roman"/>
          <w:sz w:val="16"/>
          <w:szCs w:val="16"/>
          <w:lang w:eastAsia="ru-RU"/>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6" w:history="1">
        <w:r w:rsidRPr="00031725">
          <w:rPr>
            <w:rFonts w:ascii="Times New Roman" w:eastAsia="Times New Roman" w:hAnsi="Times New Roman" w:cs="Times New Roman"/>
            <w:sz w:val="16"/>
            <w:szCs w:val="16"/>
            <w:lang w:eastAsia="ru-RU"/>
          </w:rPr>
          <w:t>пункте 1 части 5 статьи 49</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7" w:history="1">
        <w:r w:rsidRPr="00031725">
          <w:rPr>
            <w:rFonts w:ascii="Times New Roman" w:eastAsia="Times New Roman" w:hAnsi="Times New Roman" w:cs="Times New Roman"/>
            <w:sz w:val="16"/>
            <w:szCs w:val="16"/>
            <w:lang w:eastAsia="ru-RU"/>
          </w:rPr>
          <w:t>частью 12.1 статьи 48</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28" w:history="1">
        <w:r w:rsidRPr="00031725">
          <w:rPr>
            <w:rFonts w:ascii="Times New Roman" w:eastAsia="Times New Roman" w:hAnsi="Times New Roman" w:cs="Times New Roman"/>
            <w:sz w:val="16"/>
            <w:szCs w:val="16"/>
            <w:lang w:eastAsia="ru-RU"/>
          </w:rPr>
          <w:t>статьей 49</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9" w:history="1">
        <w:r w:rsidRPr="00031725">
          <w:rPr>
            <w:rFonts w:ascii="Times New Roman" w:eastAsia="Times New Roman" w:hAnsi="Times New Roman" w:cs="Times New Roman"/>
            <w:sz w:val="16"/>
            <w:szCs w:val="16"/>
            <w:lang w:eastAsia="ru-RU"/>
          </w:rPr>
          <w:t>частью 3.4 статьи 49</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0" w:history="1">
        <w:r w:rsidRPr="00031725">
          <w:rPr>
            <w:rFonts w:ascii="Times New Roman" w:eastAsia="Times New Roman" w:hAnsi="Times New Roman" w:cs="Times New Roman"/>
            <w:sz w:val="16"/>
            <w:szCs w:val="16"/>
            <w:lang w:eastAsia="ru-RU"/>
          </w:rPr>
          <w:t>частью 6 статьи 49</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5) подтверждение соответствия вносимых в проектную документацию изменений требованиям, указанным в </w:t>
      </w:r>
      <w:hyperlink r:id="rId31" w:history="1">
        <w:r w:rsidRPr="00031725">
          <w:rPr>
            <w:rFonts w:ascii="Times New Roman" w:eastAsia="Times New Roman" w:hAnsi="Times New Roman" w:cs="Times New Roman"/>
            <w:sz w:val="16"/>
            <w:szCs w:val="16"/>
            <w:lang w:eastAsia="ru-RU"/>
          </w:rPr>
          <w:t>части 3.8 статьи 49</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2" w:history="1">
        <w:r w:rsidRPr="00031725">
          <w:rPr>
            <w:rFonts w:ascii="Times New Roman" w:eastAsia="Times New Roman" w:hAnsi="Times New Roman" w:cs="Times New Roman"/>
            <w:sz w:val="16"/>
            <w:szCs w:val="16"/>
            <w:lang w:eastAsia="ru-RU"/>
          </w:rPr>
          <w:t>частью 3.8 статьи 49</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6) подтверждение соответствия вносимых в проектную документацию изменений требованиям, указанным в </w:t>
      </w:r>
      <w:hyperlink r:id="rId33" w:history="1">
        <w:r w:rsidRPr="00031725">
          <w:rPr>
            <w:rFonts w:ascii="Times New Roman" w:eastAsia="Times New Roman" w:hAnsi="Times New Roman" w:cs="Times New Roman"/>
            <w:sz w:val="16"/>
            <w:szCs w:val="16"/>
            <w:lang w:eastAsia="ru-RU"/>
          </w:rPr>
          <w:t>части 3.9 статьи 49</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4" w:history="1">
        <w:r w:rsidRPr="00031725">
          <w:rPr>
            <w:rFonts w:ascii="Times New Roman" w:eastAsia="Times New Roman" w:hAnsi="Times New Roman" w:cs="Times New Roman"/>
            <w:sz w:val="16"/>
            <w:szCs w:val="16"/>
            <w:lang w:eastAsia="ru-RU"/>
          </w:rPr>
          <w:t>частью 3.9 статьи 49</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031725">
          <w:rPr>
            <w:rFonts w:ascii="Times New Roman" w:eastAsia="Times New Roman" w:hAnsi="Times New Roman" w:cs="Times New Roman"/>
            <w:sz w:val="16"/>
            <w:szCs w:val="16"/>
            <w:lang w:eastAsia="ru-RU"/>
          </w:rPr>
          <w:t>статьей 40</w:t>
        </w:r>
      </w:hyperlink>
      <w:r w:rsidRPr="00031725">
        <w:rPr>
          <w:rFonts w:ascii="Times New Roman" w:eastAsia="Times New Roman" w:hAnsi="Times New Roman" w:cs="Times New Roman"/>
          <w:sz w:val="16"/>
          <w:szCs w:val="16"/>
          <w:lang w:eastAsia="ru-RU"/>
        </w:rPr>
        <w:t xml:space="preserve"> Градостроительного кодекса Российской Федерации);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31725">
        <w:rPr>
          <w:rFonts w:ascii="Times New Roman" w:eastAsia="Times New Roman" w:hAnsi="Times New Roman" w:cs="Times New Roman"/>
          <w:sz w:val="16"/>
          <w:szCs w:val="16"/>
          <w:lang w:eastAsia="ru-RU"/>
        </w:rPr>
        <w:t>Росатом</w:t>
      </w:r>
      <w:proofErr w:type="spellEnd"/>
      <w:r w:rsidRPr="00031725">
        <w:rPr>
          <w:rFonts w:ascii="Times New Roman" w:eastAsia="Times New Roman" w:hAnsi="Times New Roman" w:cs="Times New Roman"/>
          <w:sz w:val="16"/>
          <w:szCs w:val="16"/>
          <w:lang w:eastAsia="ru-RU"/>
        </w:rPr>
        <w:t>», Государственной корпорацией по космической деятельности «</w:t>
      </w:r>
      <w:proofErr w:type="spellStart"/>
      <w:r w:rsidRPr="00031725">
        <w:rPr>
          <w:rFonts w:ascii="Times New Roman" w:eastAsia="Times New Roman" w:hAnsi="Times New Roman" w:cs="Times New Roman"/>
          <w:sz w:val="16"/>
          <w:szCs w:val="16"/>
          <w:lang w:eastAsia="ru-RU"/>
        </w:rPr>
        <w:t>Роскосмос</w:t>
      </w:r>
      <w:proofErr w:type="spellEnd"/>
      <w:r w:rsidRPr="00031725">
        <w:rPr>
          <w:rFonts w:ascii="Times New Roman" w:eastAsia="Times New Roman" w:hAnsi="Times New Roman" w:cs="Times New Roman"/>
          <w:sz w:val="16"/>
          <w:szCs w:val="16"/>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031725">
          <w:rPr>
            <w:rFonts w:ascii="Times New Roman" w:eastAsia="Times New Roman" w:hAnsi="Times New Roman" w:cs="Times New Roman"/>
            <w:sz w:val="16"/>
            <w:szCs w:val="16"/>
            <w:lang w:eastAsia="ru-RU"/>
          </w:rPr>
          <w:t>законодательством</w:t>
        </w:r>
      </w:hyperlink>
      <w:r w:rsidRPr="00031725">
        <w:rPr>
          <w:rFonts w:ascii="Times New Roman" w:eastAsia="Times New Roman" w:hAnsi="Times New Roman" w:cs="Times New Roman"/>
          <w:sz w:val="16"/>
          <w:szCs w:val="16"/>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12)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13)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2.7.1.2.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2.7.1.3.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2.7.1.4. В случае представления уведомления о переходе прав на земельный участок:</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2.7.1.5. В случае представления заявления о внесении изменений в связи с необходимостью продления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2.7.2.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177EEE" w:rsidRPr="00031725" w:rsidRDefault="00177EEE" w:rsidP="00031725">
      <w:pPr>
        <w:autoSpaceDE w:val="0"/>
        <w:spacing w:after="0" w:line="240" w:lineRule="auto"/>
        <w:ind w:firstLine="284"/>
        <w:jc w:val="both"/>
        <w:rPr>
          <w:rFonts w:ascii="Times New Roman" w:eastAsia="Times New Roman" w:hAnsi="Times New Roman" w:cs="Times New Roman"/>
          <w:b/>
          <w:bCs/>
          <w:sz w:val="16"/>
          <w:szCs w:val="16"/>
          <w:lang w:eastAsia="ru-RU"/>
        </w:rPr>
      </w:pPr>
      <w:r w:rsidRPr="00031725">
        <w:rPr>
          <w:rFonts w:ascii="Times New Roman" w:eastAsia="Times New Roman" w:hAnsi="Times New Roman" w:cs="Times New Roman"/>
          <w:b/>
          <w:bCs/>
          <w:sz w:val="16"/>
          <w:szCs w:val="16"/>
          <w:lang w:eastAsia="ru-RU"/>
        </w:rPr>
        <w:t xml:space="preserve">2.8. Указание на запрет требовать от заявителя </w:t>
      </w:r>
    </w:p>
    <w:p w:rsidR="00177EEE" w:rsidRPr="00031725" w:rsidRDefault="00177EEE" w:rsidP="00031725">
      <w:pPr>
        <w:autoSpaceDE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2.8.1. Запрещено требовать от заявителя: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031725">
          <w:rPr>
            <w:rFonts w:ascii="Times New Roman" w:eastAsia="Times New Roman" w:hAnsi="Times New Roman" w:cs="Times New Roman"/>
            <w:sz w:val="16"/>
            <w:szCs w:val="16"/>
            <w:lang w:eastAsia="ru-RU"/>
          </w:rPr>
          <w:t>пунктом 4 части 1 статьи 7</w:t>
        </w:r>
      </w:hyperlink>
      <w:r w:rsidRPr="00031725">
        <w:rPr>
          <w:rFonts w:ascii="Times New Roman" w:eastAsia="Times New Roman" w:hAnsi="Times New Roman" w:cs="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2.9. Исчерпывающий перечень оснований для отказа в приеме документов, необходимых для предоставления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Основания для отказа в приеме документов отсутствуют.</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2.10. Исчерпывающий перечень оснований для приостановления или отказа в предоставлении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2.10.1. Основания для приостановления предоставления муниципальной услуги отсутствуют.</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2.10.2. Основанием для отказа в выдаче разрешения на строительство   является:</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отсутствие документов, предусмотренных в подпункте 2.6.1;</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7) отсутствия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муниципальном образовании решения о комплексном развитии территории застройки или реализации такого решения юридическим лицом, определенном в соответствии с Градостроительным кодексом Российской Федерации или субъектов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sz w:val="16"/>
          <w:szCs w:val="16"/>
          <w:lang w:eastAsia="ru-RU"/>
        </w:rPr>
        <w:t>2.10.3.</w:t>
      </w:r>
      <w:r w:rsidRPr="00031725">
        <w:rPr>
          <w:rFonts w:ascii="Times New Roman" w:eastAsia="Times New Roman" w:hAnsi="Times New Roman" w:cs="Times New Roman"/>
          <w:bCs/>
          <w:sz w:val="16"/>
          <w:szCs w:val="16"/>
          <w:lang w:eastAsia="ru-RU"/>
        </w:rPr>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2.10.4.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1)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4)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2.10.5. В случае представления заявителем уведомления о переходе прав на земельный участок:</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1) отсутствие в уведомлении о переходе прав на земельный участок реквизитов правоустанавливающих документов на такой земельный участок;</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3)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2.10.6. В случае представления заявления о внесении изменений в связи с необходимостью продления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3) подача заявления о внесении изменений менее чем за десять дней до истечения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2.10.7.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1) отсутствие документов, предусмотренных подпунктом 2.7.1.1. настоящего Административного регламента;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3)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6) подача заявления о внесении изменений менее чем за десять рабочих дней до истечения срока действия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031725">
        <w:rPr>
          <w:rFonts w:ascii="Times New Roman" w:eastAsia="Times New Roman" w:hAnsi="Times New Roman" w:cs="Times New Roman"/>
          <w:bCs/>
          <w:sz w:val="16"/>
          <w:szCs w:val="16"/>
          <w:lang w:eastAsia="ru-RU"/>
        </w:rPr>
        <w:t>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Перечень услуг, которые являются необходимыми и обязательными для предоставления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выдача градостроительных планов земельных участков;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случае если застройщику требуется такое разрешение в соответствии со статьей 40 Градостроительного кодекса Российской Федерации).</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177EEE" w:rsidRPr="00031725" w:rsidRDefault="00177EEE" w:rsidP="00031725">
      <w:pPr>
        <w:suppressAutoHyphens/>
        <w:spacing w:after="0" w:line="240" w:lineRule="auto"/>
        <w:ind w:firstLine="284"/>
        <w:jc w:val="both"/>
        <w:rPr>
          <w:rFonts w:ascii="Times New Roman" w:eastAsia="Arial" w:hAnsi="Times New Roman" w:cs="Times New Roman"/>
          <w:bCs/>
          <w:sz w:val="16"/>
          <w:szCs w:val="16"/>
          <w:lang w:eastAsia="ar-SA"/>
        </w:rPr>
      </w:pPr>
      <w:r w:rsidRPr="00031725">
        <w:rPr>
          <w:rFonts w:ascii="Times New Roman" w:eastAsia="Arial" w:hAnsi="Times New Roman" w:cs="Times New Roman"/>
          <w:bCs/>
          <w:sz w:val="16"/>
          <w:szCs w:val="16"/>
          <w:lang w:eastAsia="ar-SA"/>
        </w:rPr>
        <w:t>Муниципальная услуга предоставляется бесплатно.</w:t>
      </w:r>
    </w:p>
    <w:p w:rsidR="00177EEE" w:rsidRPr="00031725" w:rsidRDefault="00177EEE" w:rsidP="00031725">
      <w:pPr>
        <w:spacing w:after="0" w:line="240" w:lineRule="auto"/>
        <w:ind w:firstLine="284"/>
        <w:jc w:val="both"/>
        <w:rPr>
          <w:rFonts w:ascii="Times New Roman" w:hAnsi="Times New Roman" w:cs="Times New Roman"/>
          <w:bCs/>
          <w:sz w:val="16"/>
          <w:szCs w:val="16"/>
        </w:rPr>
      </w:pPr>
      <w:r w:rsidRPr="00031725">
        <w:rPr>
          <w:rFonts w:ascii="Times New Roman" w:hAnsi="Times New Roman" w:cs="Times New Roman"/>
          <w:sz w:val="16"/>
          <w:szCs w:val="1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его должностных лиц, МФЦ и (или) работника МФЦ, плата с заявителя не взимается.</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77EEE" w:rsidRPr="00031725" w:rsidRDefault="00177EEE" w:rsidP="00031725">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bCs/>
          <w:sz w:val="16"/>
          <w:szCs w:val="16"/>
          <w:lang w:eastAsia="ru-RU"/>
        </w:rPr>
        <w:lastRenderedPageBreak/>
        <w:t>2.14.</w:t>
      </w:r>
      <w:r w:rsidRPr="00031725">
        <w:rPr>
          <w:rFonts w:ascii="Times New Roman" w:eastAsia="Times New Roman" w:hAnsi="Times New Roman" w:cs="Times New Roman"/>
          <w:b/>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77EEE" w:rsidRPr="00031725" w:rsidRDefault="00177EEE" w:rsidP="00031725">
      <w:pPr>
        <w:widowControl w:val="0"/>
        <w:autoSpaceDE w:val="0"/>
        <w:autoSpaceDN w:val="0"/>
        <w:adjustRightInd w:val="0"/>
        <w:spacing w:after="0" w:line="240" w:lineRule="auto"/>
        <w:ind w:firstLine="284"/>
        <w:jc w:val="both"/>
        <w:rPr>
          <w:rFonts w:ascii="Times New Roman" w:hAnsi="Times New Roman" w:cs="Times New Roman"/>
          <w:b/>
          <w:bCs/>
          <w:sz w:val="16"/>
          <w:szCs w:val="16"/>
          <w:lang w:eastAsia="ru-RU"/>
        </w:rPr>
      </w:pPr>
      <w:r w:rsidRPr="00031725">
        <w:rPr>
          <w:rFonts w:ascii="Times New Roman" w:hAnsi="Times New Roman" w:cs="Times New Roman"/>
          <w:b/>
          <w:bCs/>
          <w:sz w:val="16"/>
          <w:szCs w:val="16"/>
          <w:lang w:eastAsia="ru-RU"/>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Администрации, ответственном за ведение делопроизводства.</w:t>
      </w:r>
    </w:p>
    <w:p w:rsidR="00177EEE" w:rsidRPr="00031725" w:rsidRDefault="00177EEE" w:rsidP="00031725">
      <w:pPr>
        <w:widowControl w:val="0"/>
        <w:suppressAutoHyphens/>
        <w:autoSpaceDE w:val="0"/>
        <w:spacing w:after="0" w:line="240" w:lineRule="auto"/>
        <w:ind w:firstLine="284"/>
        <w:jc w:val="both"/>
        <w:rPr>
          <w:rFonts w:ascii="Times New Roman" w:hAnsi="Times New Roman" w:cs="Times New Roman"/>
          <w:b/>
          <w:bCs/>
          <w:sz w:val="16"/>
          <w:szCs w:val="16"/>
          <w:lang w:eastAsia="ru-RU"/>
        </w:rPr>
      </w:pPr>
      <w:r w:rsidRPr="00031725">
        <w:rPr>
          <w:rFonts w:ascii="Times New Roman" w:hAnsi="Times New Roman" w:cs="Times New Roman"/>
          <w:b/>
          <w:bCs/>
          <w:iCs/>
          <w:sz w:val="16"/>
          <w:szCs w:val="16"/>
          <w:lang w:eastAsia="ru-RU"/>
        </w:rPr>
        <w:t xml:space="preserve">2.16. </w:t>
      </w:r>
      <w:r w:rsidRPr="00031725">
        <w:rPr>
          <w:rFonts w:ascii="Times New Roman" w:hAnsi="Times New Roman" w:cs="Times New Roman"/>
          <w:b/>
          <w:bCs/>
          <w:sz w:val="16"/>
          <w:szCs w:val="16"/>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Места для ожидания оборудуются стульями, кресельными секциями или скамьями (</w:t>
      </w:r>
      <w:proofErr w:type="spellStart"/>
      <w:r w:rsidRPr="00031725">
        <w:rPr>
          <w:rFonts w:ascii="Times New Roman" w:eastAsia="Times New Roman" w:hAnsi="Times New Roman" w:cs="Times New Roman"/>
          <w:sz w:val="16"/>
          <w:szCs w:val="16"/>
          <w:lang w:eastAsia="ru-RU"/>
        </w:rPr>
        <w:t>банкетками</w:t>
      </w:r>
      <w:proofErr w:type="spellEnd"/>
      <w:r w:rsidRPr="00031725">
        <w:rPr>
          <w:rFonts w:ascii="Times New Roman" w:eastAsia="Times New Roman" w:hAnsi="Times New Roman" w:cs="Times New Roman"/>
          <w:sz w:val="16"/>
          <w:szCs w:val="16"/>
          <w:lang w:eastAsia="ru-RU"/>
        </w:rPr>
        <w:t>). Количество мест для ожидания определяется исходя из фактической нагрузки и возможностей для их размещения в здании.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Вход в здание Администрации должен быть оборудован информационной табличкой (вывеской), содержащей следующую информацию:</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наименование;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место нахождения;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режим работы;</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адрес официального сайта;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телефонный номер и адрес электронной почты.</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сопровождение инвалидов, имеющих стойкие расстройства функции зрения и самостоятельного передвижения;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допуск </w:t>
      </w:r>
      <w:proofErr w:type="spellStart"/>
      <w:r w:rsidRPr="00031725">
        <w:rPr>
          <w:rFonts w:ascii="Times New Roman" w:eastAsia="Times New Roman" w:hAnsi="Times New Roman" w:cs="Times New Roman"/>
          <w:sz w:val="16"/>
          <w:szCs w:val="16"/>
          <w:lang w:eastAsia="ru-RU"/>
        </w:rPr>
        <w:t>сурдопереводчика</w:t>
      </w:r>
      <w:proofErr w:type="spellEnd"/>
      <w:r w:rsidRPr="00031725">
        <w:rPr>
          <w:rFonts w:ascii="Times New Roman" w:eastAsia="Times New Roman" w:hAnsi="Times New Roman" w:cs="Times New Roman"/>
          <w:sz w:val="16"/>
          <w:szCs w:val="16"/>
          <w:lang w:eastAsia="ru-RU"/>
        </w:rPr>
        <w:t xml:space="preserve"> и </w:t>
      </w:r>
      <w:proofErr w:type="spellStart"/>
      <w:r w:rsidRPr="00031725">
        <w:rPr>
          <w:rFonts w:ascii="Times New Roman" w:eastAsia="Times New Roman" w:hAnsi="Times New Roman" w:cs="Times New Roman"/>
          <w:sz w:val="16"/>
          <w:szCs w:val="16"/>
          <w:lang w:eastAsia="ru-RU"/>
        </w:rPr>
        <w:t>тифлосурдопереводчика</w:t>
      </w:r>
      <w:proofErr w:type="spellEnd"/>
      <w:r w:rsidRPr="00031725">
        <w:rPr>
          <w:rFonts w:ascii="Times New Roman" w:eastAsia="Times New Roman" w:hAnsi="Times New Roman" w:cs="Times New Roman"/>
          <w:sz w:val="16"/>
          <w:szCs w:val="16"/>
          <w:lang w:eastAsia="ru-RU"/>
        </w:rPr>
        <w:t>;</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допуск собаки-проводника на объекты (здания, помещения), в которых предоставляется муниципальная услуга;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оказание помощи в преодолении барьеров, мешающих получению муниципальной услуги наравне с другими лицами.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rsidR="00177EEE" w:rsidRPr="00031725" w:rsidRDefault="00177EEE" w:rsidP="00031725">
      <w:pPr>
        <w:widowControl w:val="0"/>
        <w:suppressAutoHyphens/>
        <w:autoSpaceDE w:val="0"/>
        <w:spacing w:after="0" w:line="240" w:lineRule="auto"/>
        <w:ind w:firstLine="284"/>
        <w:contextualSpacing/>
        <w:jc w:val="both"/>
        <w:rPr>
          <w:rFonts w:ascii="Times New Roman" w:eastAsia="Times New Roman" w:hAnsi="Times New Roman" w:cs="Times New Roman"/>
          <w:b/>
          <w:bCs/>
          <w:sz w:val="16"/>
          <w:szCs w:val="16"/>
          <w:lang w:eastAsia="zh-CN"/>
        </w:rPr>
      </w:pPr>
      <w:r w:rsidRPr="00031725">
        <w:rPr>
          <w:rFonts w:ascii="Times New Roman" w:eastAsia="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2.17.2. Показателями доступности предоставления муниципальной услуги являются: </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2.17.3. Показателями качества предоставления муниципальной услуги являются: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степень удовлетворенности заявителей качеством и доступностью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соответствие предоставляемой муниципальной услуги требованиям настоящего административного регламента;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соблюдение сроков предоставления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количество обоснованных жалоб.</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2.17.4. При получении муниципальной услуги заявитель осуществляет не более двух взаимодействий с должностными лицами комитета.</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Продолжительность каждого взаимодействия не должна превышать 15 минут.</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b/>
          <w:sz w:val="16"/>
          <w:szCs w:val="1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МФЦ.</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2.18.3. При направлении заявления о предоставлении муниципальной услуги в электронной форме заявитель формирует </w:t>
      </w:r>
      <w:hyperlink r:id="rId38" w:history="1">
        <w:r w:rsidRPr="00031725">
          <w:rPr>
            <w:rFonts w:ascii="Times New Roman" w:eastAsia="Times New Roman" w:hAnsi="Times New Roman" w:cs="Times New Roman"/>
            <w:sz w:val="16"/>
            <w:szCs w:val="16"/>
            <w:lang w:eastAsia="ru-RU"/>
          </w:rPr>
          <w:t>заявление</w:t>
        </w:r>
      </w:hyperlink>
      <w:r w:rsidRPr="00031725">
        <w:rPr>
          <w:rFonts w:ascii="Times New Roman" w:eastAsia="Times New Roman" w:hAnsi="Times New Roman" w:cs="Times New Roman"/>
          <w:sz w:val="16"/>
          <w:szCs w:val="16"/>
          <w:lang w:eastAsia="ru-RU"/>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9" w:history="1">
        <w:r w:rsidRPr="00031725">
          <w:rPr>
            <w:rFonts w:ascii="Times New Roman" w:eastAsia="Times New Roman" w:hAnsi="Times New Roman" w:cs="Times New Roman"/>
            <w:sz w:val="16"/>
            <w:szCs w:val="16"/>
            <w:lang w:eastAsia="ru-RU"/>
          </w:rPr>
          <w:t>закона</w:t>
        </w:r>
      </w:hyperlink>
      <w:r w:rsidRPr="00031725">
        <w:rPr>
          <w:rFonts w:ascii="Times New Roman" w:eastAsia="Times New Roman" w:hAnsi="Times New Roman" w:cs="Times New Roman"/>
          <w:sz w:val="16"/>
          <w:szCs w:val="16"/>
          <w:lang w:eastAsia="ru-RU"/>
        </w:rPr>
        <w:t xml:space="preserve"> от 06.04.2011 № 63-ФЗ, Федерального </w:t>
      </w:r>
      <w:hyperlink r:id="rId40" w:history="1">
        <w:r w:rsidRPr="00031725">
          <w:rPr>
            <w:rFonts w:ascii="Times New Roman" w:eastAsia="Times New Roman" w:hAnsi="Times New Roman" w:cs="Times New Roman"/>
            <w:sz w:val="16"/>
            <w:szCs w:val="16"/>
            <w:lang w:eastAsia="ru-RU"/>
          </w:rPr>
          <w:t>закона</w:t>
        </w:r>
      </w:hyperlink>
      <w:r w:rsidRPr="00031725">
        <w:rPr>
          <w:rFonts w:ascii="Times New Roman" w:eastAsia="Times New Roman" w:hAnsi="Times New Roman" w:cs="Times New Roman"/>
          <w:sz w:val="16"/>
          <w:szCs w:val="16"/>
          <w:lang w:eastAsia="ru-RU"/>
        </w:rPr>
        <w:t xml:space="preserve"> от 27.07.2010 № 210-ФЗ и Правил определения видов электронной</w:t>
      </w:r>
      <w:r w:rsidR="00C14900">
        <w:rPr>
          <w:rFonts w:ascii="Times New Roman" w:eastAsia="Times New Roman" w:hAnsi="Times New Roman" w:cs="Times New Roman"/>
          <w:sz w:val="16"/>
          <w:szCs w:val="16"/>
          <w:lang w:eastAsia="ru-RU"/>
        </w:rPr>
        <w:t xml:space="preserve"> подписи, использование которых</w:t>
      </w:r>
      <w:r w:rsidRPr="00031725">
        <w:rPr>
          <w:rFonts w:ascii="Times New Roman" w:eastAsia="Times New Roman" w:hAnsi="Times New Roman" w:cs="Times New Roman"/>
          <w:sz w:val="16"/>
          <w:szCs w:val="16"/>
          <w:lang w:eastAsia="ru-RU"/>
        </w:rPr>
        <w:t xml:space="preserve">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77EEE" w:rsidRPr="00031725" w:rsidRDefault="00177EEE" w:rsidP="00031725">
      <w:pPr>
        <w:widowControl w:val="0"/>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031725">
        <w:rPr>
          <w:rFonts w:ascii="Times New Roman" w:eastAsia="Times New Roman" w:hAnsi="Times New Roman" w:cs="Times New Roman"/>
          <w:b/>
          <w:sz w:val="16"/>
          <w:szCs w:val="16"/>
          <w:lang w:eastAsia="ru-RU"/>
        </w:rPr>
        <w:t xml:space="preserve">3. </w:t>
      </w:r>
      <w:r w:rsidRPr="00031725">
        <w:rPr>
          <w:rFonts w:ascii="Times New Roman" w:eastAsia="Times New Roman" w:hAnsi="Times New Roman" w:cs="Times New Roman"/>
          <w:b/>
          <w:bCs/>
          <w:sz w:val="16"/>
          <w:szCs w:val="16"/>
          <w:lang w:eastAsia="zh-CN"/>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Pr="00031725">
        <w:rPr>
          <w:rFonts w:ascii="Times New Roman" w:eastAsia="Times New Roman" w:hAnsi="Times New Roman" w:cs="Times New Roman"/>
          <w:b/>
          <w:bCs/>
          <w:sz w:val="16"/>
          <w:szCs w:val="16"/>
          <w:lang w:eastAsia="zh-CN"/>
        </w:rPr>
        <w:lastRenderedPageBreak/>
        <w:t>процедур в МФЦ</w:t>
      </w:r>
    </w:p>
    <w:p w:rsidR="00177EEE" w:rsidRPr="00031725" w:rsidRDefault="00177EEE" w:rsidP="00031725">
      <w:pPr>
        <w:widowControl w:val="0"/>
        <w:suppressAutoHyphens/>
        <w:autoSpaceDE w:val="0"/>
        <w:spacing w:after="0" w:line="240" w:lineRule="auto"/>
        <w:ind w:firstLine="284"/>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3.1. Исчерпывающий перечень административных процедур (действий):</w:t>
      </w:r>
    </w:p>
    <w:p w:rsidR="00177EEE" w:rsidRPr="00031725" w:rsidRDefault="00177EEE" w:rsidP="00031725">
      <w:pPr>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031725">
        <w:rPr>
          <w:rFonts w:ascii="Times New Roman" w:eastAsia="Times New Roman" w:hAnsi="Times New Roman" w:cs="Times New Roman"/>
          <w:sz w:val="16"/>
          <w:szCs w:val="16"/>
          <w:lang w:eastAsia="ru-RU"/>
        </w:rPr>
        <w:t>1) п</w:t>
      </w:r>
      <w:r w:rsidRPr="00031725">
        <w:rPr>
          <w:rFonts w:ascii="Times New Roman" w:eastAsia="Times New Roman" w:hAnsi="Times New Roman" w:cs="Times New Roman"/>
          <w:bCs/>
          <w:sz w:val="16"/>
          <w:szCs w:val="16"/>
          <w:lang w:eastAsia="zh-CN"/>
        </w:rPr>
        <w:t>риём, проверка документов и регистрация заявления о выдаче разрешения на строительство, заявления о внесении изменений, уведомления</w:t>
      </w:r>
      <w:r w:rsidRPr="00031725">
        <w:rPr>
          <w:rFonts w:ascii="Times New Roman" w:eastAsia="Times New Roman" w:hAnsi="Times New Roman" w:cs="Times New Roman"/>
          <w:sz w:val="16"/>
          <w:szCs w:val="16"/>
          <w:lang w:eastAsia="ru-RU"/>
        </w:rPr>
        <w:t>;</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gramStart"/>
      <w:r w:rsidRPr="00031725">
        <w:rPr>
          <w:rFonts w:ascii="Times New Roman" w:eastAsia="Times New Roman" w:hAnsi="Times New Roman" w:cs="Times New Roman"/>
          <w:sz w:val="16"/>
          <w:szCs w:val="16"/>
          <w:lang w:eastAsia="ru-RU"/>
        </w:rPr>
        <w:t>3)рассмотрение</w:t>
      </w:r>
      <w:proofErr w:type="gramEnd"/>
      <w:r w:rsidRPr="00031725">
        <w:rPr>
          <w:rFonts w:ascii="Times New Roman" w:eastAsia="Times New Roman" w:hAnsi="Times New Roman" w:cs="Times New Roman"/>
          <w:sz w:val="16"/>
          <w:szCs w:val="16"/>
          <w:lang w:eastAsia="ru-RU"/>
        </w:rPr>
        <w:t xml:space="preserve"> заявления специалистом комитета;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4) проверка проектной документации в соответствии с требованиями части 11 статьи 51 </w:t>
      </w:r>
      <w:proofErr w:type="spellStart"/>
      <w:r w:rsidRPr="00031725">
        <w:rPr>
          <w:rFonts w:ascii="Times New Roman" w:eastAsia="Times New Roman" w:hAnsi="Times New Roman" w:cs="Times New Roman"/>
          <w:sz w:val="16"/>
          <w:szCs w:val="16"/>
          <w:lang w:eastAsia="ru-RU"/>
        </w:rPr>
        <w:t>ГрК</w:t>
      </w:r>
      <w:proofErr w:type="spellEnd"/>
      <w:r w:rsidRPr="00031725">
        <w:rPr>
          <w:rFonts w:ascii="Times New Roman" w:eastAsia="Times New Roman" w:hAnsi="Times New Roman" w:cs="Times New Roman"/>
          <w:sz w:val="16"/>
          <w:szCs w:val="16"/>
          <w:lang w:eastAsia="ru-RU"/>
        </w:rPr>
        <w:t xml:space="preserve"> РФ;</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5) выдача (направление) результата предоставления муниципальной услуги заявителю.</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 xml:space="preserve">3.2. Прием, проверка документов и регистрация заявления о выдаче разрешения на строительство, заявления о внесении изменений, уведомления </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 бумажном носителе непосредственно в Администрацию, МФЦ;</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 бумажном носителе в Администрацию посредством почтового отправления;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форме электронного документа с использованием единого портала, регионального портала.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При личной форме подачи документов в Администрацию,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41" w:history="1">
        <w:r w:rsidRPr="00031725">
          <w:rPr>
            <w:rFonts w:ascii="Times New Roman" w:eastAsia="Times New Roman" w:hAnsi="Times New Roman" w:cs="Times New Roman"/>
            <w:sz w:val="16"/>
            <w:szCs w:val="16"/>
            <w:lang w:eastAsia="ru-RU"/>
          </w:rPr>
          <w:t>пунктах 2.6</w:t>
        </w:r>
      </w:hyperlink>
      <w:r w:rsidRPr="00031725">
        <w:rPr>
          <w:rFonts w:ascii="Times New Roman" w:eastAsia="Times New Roman" w:hAnsi="Times New Roman" w:cs="Times New Roman"/>
          <w:sz w:val="16"/>
          <w:szCs w:val="16"/>
          <w:lang w:eastAsia="ru-RU"/>
        </w:rPr>
        <w:t xml:space="preserve">, 2.7 настоящего Административного регламента (в случае если заявитель представляет документы, указанные в </w:t>
      </w:r>
      <w:hyperlink r:id="rId42" w:history="1">
        <w:r w:rsidRPr="00031725">
          <w:rPr>
            <w:rFonts w:ascii="Times New Roman" w:eastAsia="Times New Roman" w:hAnsi="Times New Roman" w:cs="Times New Roman"/>
            <w:sz w:val="16"/>
            <w:szCs w:val="16"/>
            <w:lang w:eastAsia="ru-RU"/>
          </w:rPr>
          <w:t>пункте 2.</w:t>
        </w:r>
      </w:hyperlink>
      <w:r w:rsidRPr="00031725">
        <w:rPr>
          <w:rFonts w:ascii="Times New Roman" w:eastAsia="Times New Roman" w:hAnsi="Times New Roman" w:cs="Times New Roman"/>
          <w:sz w:val="16"/>
          <w:szCs w:val="16"/>
          <w:lang w:eastAsia="ru-RU"/>
        </w:rPr>
        <w:t>7 настоящего Административного регламента, по собственной инициативе) на бумажном носителе.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личной форме подачи документов заявление о предоставлении муниципальной услуги может быть оформлено заявителем в ходе приема в Администрации, МФЦ либо оформлено заранее.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 просьбе обратившегося лица заявление может быть оформлено ответственным за предоставление муниципальной услуги специалистом комитета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Должностное лицо Администрации, ответственное за прием документов, осуществляет следующие действия в ходе приема заявителя: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устанавливает предмет обращения; </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проверяет полномочия заявителя;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3" w:history="1">
        <w:r w:rsidRPr="00031725">
          <w:rPr>
            <w:rFonts w:ascii="Times New Roman" w:eastAsia="Times New Roman" w:hAnsi="Times New Roman" w:cs="Times New Roman"/>
            <w:sz w:val="16"/>
            <w:szCs w:val="16"/>
            <w:lang w:eastAsia="ru-RU"/>
          </w:rPr>
          <w:t>пунктом 2.6</w:t>
        </w:r>
      </w:hyperlink>
      <w:r w:rsidRPr="00031725">
        <w:rPr>
          <w:rFonts w:ascii="Times New Roman" w:eastAsia="Times New Roman" w:hAnsi="Times New Roman" w:cs="Times New Roman"/>
          <w:sz w:val="16"/>
          <w:szCs w:val="16"/>
          <w:lang w:eastAsia="ru-RU"/>
        </w:rPr>
        <w:t xml:space="preserve"> настоящего административного регламента;</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Специалист МФЦ, ответственный за прием документов, осуществляет следующие действия в ходе приема заявителя: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устанавливает предмет обращения; </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устанавливает личность заявителя, в том числе проверяет наличие документа, удостоверяющего личность;</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проверяет полномочия заявителя;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4" w:history="1">
        <w:r w:rsidRPr="00031725">
          <w:rPr>
            <w:rFonts w:ascii="Times New Roman" w:eastAsia="Times New Roman" w:hAnsi="Times New Roman" w:cs="Times New Roman"/>
            <w:sz w:val="16"/>
            <w:szCs w:val="16"/>
            <w:lang w:eastAsia="ru-RU"/>
          </w:rPr>
          <w:t>пунктом 2.6</w:t>
        </w:r>
      </w:hyperlink>
      <w:r w:rsidRPr="00031725">
        <w:rPr>
          <w:rFonts w:ascii="Times New Roman" w:eastAsia="Times New Roman" w:hAnsi="Times New Roman" w:cs="Times New Roman"/>
          <w:sz w:val="16"/>
          <w:szCs w:val="16"/>
          <w:lang w:eastAsia="ru-RU"/>
        </w:rPr>
        <w:t xml:space="preserve"> настоящего административного регламента;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Передача в комитет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Длительность осуществления всех необходимых действий не может превышать 15 минут.</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Днем регистрации заявления является день его поступления в Администрацию:</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формировании заявления обеспечивается: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возможность печати на бумажном носителе копии электронной формы заявления;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возможность вернуться на любой из этапов заполнения электронной формы заявления без потери ранее введенной информации;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Предварительная запись может осуществляться следующими способами по выбору заявителя: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личном обращении заявителя в комитет;</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 телефону комитета;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осуществлении записи заявитель сообщает следующие данные:</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фамилию, имя, отчество (последнее - при наличии);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номер контактного телефона;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адрес электронной почты (по желанию);</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желаемые дату и время представления заявления и необходимых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Комитет обеспечивает прием документов, запись на прием в комитет для подачи заявления с использованием Единого портала, регионального портала, официальных сайтов в сети «Интернет», не осуществляется.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Если заявитель обратился заочно, должностное лицо Администрации, ответственное за прием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регистрирует заявление под индивидуальным порядковым номером в день поступления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проверяет правильность оформления заявления и правильность оформления иных документов, поступивших от заявителя;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проверяет представленные документы на предмет комплектности;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Администрации, должностное лицо Администрации, ответственное за прием документов формирует документы (дело) и передает их должностному лицу комитета, ответственному за принятие решения.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3.2.2. Критерием принятия решения о приеме документов является наличие заявления и прилагаемых документов.</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3.2.4. Результатом административной процедуры является регистрация в Администрации заявления и документов, представленных заявителем, их передача ответственному специалисту.</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Результат административной процедуры фиксируется в системе электронного документооборота Администрации.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 xml:space="preserve">3.3. Направление межведомственных запросов </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течение 3 (трёх) рабочих дней в Администрацию направляются ответы на полученные запросы.</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77EEE" w:rsidRPr="00031725" w:rsidRDefault="00177EEE" w:rsidP="00031725">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Способом фиксации результата административной процедуры является регистрация полученных ответов на межведомственные запросы.</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bCs/>
          <w:sz w:val="16"/>
          <w:szCs w:val="16"/>
          <w:lang w:eastAsia="ru-RU"/>
        </w:rPr>
        <w:t>3.4. Р</w:t>
      </w:r>
      <w:r w:rsidRPr="00031725">
        <w:rPr>
          <w:rFonts w:ascii="Times New Roman" w:eastAsia="Times New Roman" w:hAnsi="Times New Roman" w:cs="Times New Roman"/>
          <w:b/>
          <w:sz w:val="16"/>
          <w:szCs w:val="16"/>
          <w:lang w:eastAsia="ru-RU"/>
        </w:rPr>
        <w:t>ассмотрение заявления специалистом комитета</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3.4.1. Основанием для начала административной процедуры по рассмотрению заявления специалистом комитета является направление заявления с соответствующими резолюциями и представленными документами специалисту комитета для работы.</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3.4.2. Специалист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Заявление и пакет документов, направленные заявителем в форме электронных документов с использованием Единого портала или регионального портала через информационную систему межведомственного взаимодействия «S</w:t>
      </w:r>
      <w:r w:rsidRPr="00031725">
        <w:rPr>
          <w:rFonts w:ascii="Times New Roman" w:eastAsia="Times New Roman" w:hAnsi="Times New Roman" w:cs="Times New Roman"/>
          <w:sz w:val="16"/>
          <w:szCs w:val="16"/>
          <w:lang w:val="en-US" w:eastAsia="ru-RU"/>
        </w:rPr>
        <w:t>mart</w:t>
      </w:r>
      <w:r w:rsidRPr="00031725">
        <w:rPr>
          <w:rFonts w:ascii="Times New Roman" w:eastAsia="Times New Roman" w:hAnsi="Times New Roman" w:cs="Times New Roman"/>
          <w:sz w:val="16"/>
          <w:szCs w:val="16"/>
          <w:lang w:eastAsia="ru-RU"/>
        </w:rPr>
        <w:t xml:space="preserve"> R</w:t>
      </w:r>
      <w:proofErr w:type="spellStart"/>
      <w:r w:rsidRPr="00031725">
        <w:rPr>
          <w:rFonts w:ascii="Times New Roman" w:eastAsia="Times New Roman" w:hAnsi="Times New Roman" w:cs="Times New Roman"/>
          <w:sz w:val="16"/>
          <w:szCs w:val="16"/>
          <w:lang w:val="en-US" w:eastAsia="ru-RU"/>
        </w:rPr>
        <w:t>oute</w:t>
      </w:r>
      <w:proofErr w:type="spellEnd"/>
      <w:r w:rsidRPr="00031725">
        <w:rPr>
          <w:rFonts w:ascii="Times New Roman" w:eastAsia="Times New Roman" w:hAnsi="Times New Roman" w:cs="Times New Roman"/>
          <w:sz w:val="16"/>
          <w:szCs w:val="16"/>
          <w:lang w:eastAsia="ru-RU"/>
        </w:rPr>
        <w:t>» (далее – информационная система).</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проверяет правильность заполнения заявления в электронной форме, а также полноту указанных сведений;</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проверяет соответствие представленных электронных документов установленным действующим законодательством требованиям, а именно:</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 наличие документов, необходимых для предоставления услуги;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б) актуальность представленных документов в соответствии с требованиями к срокам их действия;</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проверяет соблюдение следующих требований:</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 наличие четкого изображения сканированных документов;</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б) соответствие сведений, содержащихся в заявлении, сведениям, содержащимся в представленных заявителем документах.</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запись о приеме электронного заявления и документов;</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Регистрация заявления, поступившего в форме электронного документа, осуществляется в день его поступления в комитет. В случае поступления заявления в выходные или нерабочие праздничные дни его регистрация осуществляется в первый рабочий день комитета, следующий за выходным или нерабочим праздничным днем.</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3.4.3. Время выполнения административной процедуры не должно превышать 1 (один) рабочий день с начала рассмотрения заявления специалистом комитета.</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 xml:space="preserve">3.5. Проверка проектной документации в соответствии с требованиями части 11 статьи 51 </w:t>
      </w:r>
      <w:proofErr w:type="spellStart"/>
      <w:r w:rsidRPr="00031725">
        <w:rPr>
          <w:rFonts w:ascii="Times New Roman" w:eastAsia="Times New Roman" w:hAnsi="Times New Roman" w:cs="Times New Roman"/>
          <w:b/>
          <w:sz w:val="16"/>
          <w:szCs w:val="16"/>
          <w:lang w:eastAsia="ru-RU"/>
        </w:rPr>
        <w:t>ГрК</w:t>
      </w:r>
      <w:proofErr w:type="spellEnd"/>
      <w:r w:rsidRPr="00031725">
        <w:rPr>
          <w:rFonts w:ascii="Times New Roman" w:eastAsia="Times New Roman" w:hAnsi="Times New Roman" w:cs="Times New Roman"/>
          <w:b/>
          <w:sz w:val="16"/>
          <w:szCs w:val="16"/>
          <w:lang w:eastAsia="ru-RU"/>
        </w:rPr>
        <w:t xml:space="preserve"> РФ</w:t>
      </w:r>
    </w:p>
    <w:p w:rsidR="00177EEE" w:rsidRPr="00031725" w:rsidRDefault="00177EEE" w:rsidP="00031725">
      <w:pPr>
        <w:tabs>
          <w:tab w:val="left" w:pos="720"/>
          <w:tab w:val="left" w:pos="1800"/>
        </w:tabs>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 xml:space="preserve">3.5.1. Основанием для начала административной процедуры по проверке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в соответствии с требованиями части 11 статьи 51 </w:t>
      </w:r>
      <w:proofErr w:type="spellStart"/>
      <w:r w:rsidRPr="00031725">
        <w:rPr>
          <w:rFonts w:ascii="Times New Roman" w:eastAsia="Times New Roman" w:hAnsi="Times New Roman" w:cs="Times New Roman"/>
          <w:sz w:val="16"/>
          <w:szCs w:val="16"/>
          <w:lang w:eastAsia="ru-RU"/>
        </w:rPr>
        <w:t>ГрК</w:t>
      </w:r>
      <w:proofErr w:type="spellEnd"/>
      <w:r w:rsidRPr="00031725">
        <w:rPr>
          <w:rFonts w:ascii="Times New Roman" w:eastAsia="Times New Roman" w:hAnsi="Times New Roman" w:cs="Times New Roman"/>
          <w:sz w:val="16"/>
          <w:szCs w:val="16"/>
          <w:lang w:eastAsia="ru-RU"/>
        </w:rPr>
        <w:t xml:space="preserve"> РФ является формирование полного пакета документов для предоставления заявленной муниципальной услуги.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3.5.2. Специалист комитета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Время выполнения административной процедуры не должно превышать 4 (четырех) рабочих дней с момента получения заявления о предоставлении услуги.</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3.6. Выдача (направление) результата предоставления муниципальной услуги заявителю</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3.6.1.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3.6.2. В качестве результата предоставления муниципальной услуги заявитель по его выбору вправе получить:</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на бумажном носителе, подтверждающего содержание электронного документа, направленного комитетом, МФЦ.</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Заявитель вправе оценить качество и доступность предоставления муниципальной услуги на Едином портале, региональном портале.</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3.6.3.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031725">
        <w:rPr>
          <w:rFonts w:ascii="Times New Roman" w:eastAsia="Times New Roman" w:hAnsi="Times New Roman" w:cs="Times New Roman"/>
          <w:sz w:val="16"/>
          <w:szCs w:val="16"/>
          <w:lang w:eastAsia="zh-CN"/>
        </w:rPr>
        <w:t>комитете</w:t>
      </w:r>
      <w:r w:rsidRPr="00031725">
        <w:rPr>
          <w:rFonts w:ascii="Times New Roman" w:eastAsia="Times New Roman" w:hAnsi="Times New Roman" w:cs="Times New Roman"/>
          <w:sz w:val="16"/>
          <w:szCs w:val="16"/>
          <w:lang w:eastAsia="ru-RU"/>
        </w:rPr>
        <w:t xml:space="preserve"> в соответствии с графиком приема граждан, указанным в подпункте 1.3.1. настоящего административного регламента. </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случае подачи заявления через МФЦ принятое решение направляется заявителям, подавшим заявление, через МФЦ, если иной способ получения не указан заявителем.</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3.6.4. Уведомление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подсистеме «Личный кабинет» заявителя на Едином портале, региональном портале.</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bCs/>
          <w:sz w:val="16"/>
          <w:szCs w:val="16"/>
          <w:lang w:eastAsia="ru-RU"/>
        </w:rPr>
        <w:t xml:space="preserve">3.6.5. </w:t>
      </w:r>
      <w:r w:rsidRPr="00031725">
        <w:rPr>
          <w:rFonts w:ascii="Times New Roman" w:eastAsia="Times New Roman" w:hAnsi="Times New Roman" w:cs="Times New Roman"/>
          <w:sz w:val="16"/>
          <w:szCs w:val="16"/>
          <w:lang w:eastAsia="ru-RU"/>
        </w:rPr>
        <w:t>Результат административной процедуры – выдача разрешения на строительство (в том числе на отдельные этапы строительства, реконструкции объекта капитального строительства), либо решение об отказе в предоставлении муниципальной услуги.</w:t>
      </w:r>
    </w:p>
    <w:p w:rsidR="00177EEE" w:rsidRPr="00031725" w:rsidRDefault="00177EEE" w:rsidP="00031725">
      <w:pPr>
        <w:tabs>
          <w:tab w:val="left" w:pos="720"/>
          <w:tab w:val="left" w:pos="1800"/>
        </w:tabs>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bCs/>
          <w:sz w:val="16"/>
          <w:szCs w:val="16"/>
          <w:lang w:eastAsia="ru-RU"/>
        </w:rPr>
        <w:t xml:space="preserve">3.6.6. </w:t>
      </w:r>
      <w:r w:rsidRPr="00031725">
        <w:rPr>
          <w:rFonts w:ascii="Times New Roman" w:eastAsia="Times New Roman" w:hAnsi="Times New Roman" w:cs="Times New Roman"/>
          <w:sz w:val="16"/>
          <w:szCs w:val="16"/>
          <w:lang w:eastAsia="ru-RU"/>
        </w:rPr>
        <w:t>Время выполнения административной процедуры не должно превышать 5 (пяти) рабочих дней со дня поступления заявления о предоставлении услуги.</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3.7. Порядок выполнения административных процедур МФЦ</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МФЦ не осуществляет:</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Предварительная запись на прием в МФЦ для подачи заявления осуществляется посредством </w:t>
      </w:r>
      <w:proofErr w:type="spellStart"/>
      <w:r w:rsidRPr="00031725">
        <w:rPr>
          <w:rFonts w:ascii="Times New Roman" w:eastAsia="Times New Roman" w:hAnsi="Times New Roman" w:cs="Times New Roman"/>
          <w:sz w:val="16"/>
          <w:szCs w:val="16"/>
          <w:lang w:eastAsia="ru-RU"/>
        </w:rPr>
        <w:t>самозаписи</w:t>
      </w:r>
      <w:proofErr w:type="spellEnd"/>
      <w:r w:rsidRPr="00031725">
        <w:rPr>
          <w:rFonts w:ascii="Times New Roman" w:eastAsia="Times New Roman" w:hAnsi="Times New Roman" w:cs="Times New Roman"/>
          <w:sz w:val="16"/>
          <w:szCs w:val="16"/>
          <w:lang w:eastAsia="ru-RU"/>
        </w:rPr>
        <w:t xml:space="preserve"> на официальном сайте ГОАУ «МФЦ» (</w:t>
      </w:r>
      <w:hyperlink r:id="rId45" w:history="1">
        <w:r w:rsidRPr="00031725">
          <w:rPr>
            <w:rFonts w:ascii="Times New Roman" w:eastAsia="Times New Roman" w:hAnsi="Times New Roman" w:cs="Times New Roman"/>
            <w:sz w:val="16"/>
            <w:szCs w:val="16"/>
            <w:lang w:eastAsia="ru-RU"/>
          </w:rPr>
          <w:t>https://mfc53.nov.ru/</w:t>
        </w:r>
      </w:hyperlink>
      <w:r w:rsidRPr="00031725">
        <w:rPr>
          <w:rFonts w:ascii="Times New Roman" w:eastAsia="Times New Roman" w:hAnsi="Times New Roman" w:cs="Times New Roman"/>
          <w:sz w:val="16"/>
          <w:szCs w:val="16"/>
          <w:lang w:eastAsia="ru-RU"/>
        </w:rPr>
        <w:t>), по телефону call-центра:88002501053, а также при личном обращении в структурное подразделение ГОАУ «МФЦ».</w:t>
      </w:r>
    </w:p>
    <w:p w:rsidR="00177EEE" w:rsidRPr="00031725" w:rsidRDefault="00177EEE" w:rsidP="00031725">
      <w:pPr>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3.8. Порядок исправления допущенных опечаток и ошибок в выданных в результате предоставления муниципальной услуги документах</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3.8.1. Заявитель вправе обратиться в Администрацию с заявлением об исправлении опечаток и ошибок в разрешении на строительство (далее- заявление об исправлении допущенных опечаток и ошибок) по форме согласно приложению № 7 к настоящему Административному регламенту.</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3.8.2. 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3.8.3. 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3.8.4. Должностное лицо комитета проводит проверку указанных в заявлении сведений.</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3.8.5. 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3.8.6. 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3.8.7. 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3.8.8. Исчерпывающий перечень оснований для отказа в исправлении допущенных опечаток и ошибок в разрешении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несоответствие заявителя кругу лиц, указанных в пункте 1.2 настоящего Административного регламента;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отсутствие факта допущения опечаток и ошибок в разрешении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3.8.9. Порядок выдачи дубликата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Заявитель в праве обратиться в Администрацию с заявлением о выдаче дубликата разрешения на строительство (далее – заявление о выдаче дубликата) по форме согласно приложению № 9 к настоящему Административному регламенту.</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случае отсутствия оснований для отказа в выдаче дубликата разрешения на строительство, установленных подпунктом 3.8.3 настоящего Административного регламента, комитет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квалификационной подписью уполномоченного должностного лица, то в качестве дубликата разрешения на строительство заявителю повторно представляют указанный документ.</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Дубликат разрешения на строительство либо решение об отказе в выдаче дубликата разрешения на строительство по форме согласно приложению № 10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3.8.10. Исчерпывающий перечень оснований для отказа в выдаче дубликата разрешения на строительство:</w:t>
      </w:r>
    </w:p>
    <w:p w:rsidR="00177EEE" w:rsidRPr="00031725" w:rsidRDefault="00177EEE" w:rsidP="00031725">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Несоответствие заявителя кругу лиц, указанных в пункте 1.2 настоящего Административного регламента.</w:t>
      </w:r>
    </w:p>
    <w:p w:rsidR="00177EEE" w:rsidRPr="00031725" w:rsidRDefault="00177EEE" w:rsidP="00031725">
      <w:pPr>
        <w:spacing w:after="0" w:line="240" w:lineRule="auto"/>
        <w:ind w:firstLine="284"/>
        <w:jc w:val="both"/>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4. ФОРМЫ КОНТРОЛЯ ЗА ИСПОЛНЕНИЕМ АДМИНИСТРАТИВНОГО РЕГЛАМЕНТА</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lastRenderedPageBreak/>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177EEE" w:rsidRPr="00031725" w:rsidRDefault="00177EEE" w:rsidP="00031725">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4.2.2. Проверки могут быть плановыми и внеплановыми.</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177EEE" w:rsidRPr="00031725" w:rsidRDefault="00177EEE" w:rsidP="00031725">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bookmarkStart w:id="12" w:name="sub_283"/>
      <w:r w:rsidRPr="00031725">
        <w:rPr>
          <w:rFonts w:ascii="Times New Roman" w:eastAsia="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4.3.1. Должностное лицо несет персональную ответственность за:</w:t>
      </w:r>
    </w:p>
    <w:p w:rsidR="00177EEE" w:rsidRPr="00031725" w:rsidRDefault="00177EEE" w:rsidP="00031725">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xml:space="preserve">- соблюдение установленного порядка приема документов; </w:t>
      </w:r>
    </w:p>
    <w:p w:rsidR="00177EEE" w:rsidRPr="00031725" w:rsidRDefault="00177EEE" w:rsidP="00031725">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177EEE" w:rsidRPr="00031725" w:rsidRDefault="00177EEE" w:rsidP="00031725">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соблюдение сроков рассмотрения документов, соблюдение порядка выдачи документов;</w:t>
      </w:r>
    </w:p>
    <w:p w:rsidR="00177EEE" w:rsidRPr="00031725" w:rsidRDefault="00177EEE" w:rsidP="00031725">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xml:space="preserve">- учет выданных документов; </w:t>
      </w:r>
    </w:p>
    <w:p w:rsidR="00177EEE" w:rsidRPr="00031725" w:rsidRDefault="00177EEE" w:rsidP="00031725">
      <w:pPr>
        <w:tabs>
          <w:tab w:val="left" w:pos="993"/>
        </w:tabs>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xml:space="preserve">- своевременное формирование, ведение и надлежащее хранение документов. </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2"/>
    <w:p w:rsidR="00177EEE" w:rsidRPr="00031725" w:rsidRDefault="00177EEE" w:rsidP="00031725">
      <w:pPr>
        <w:suppressAutoHyphens/>
        <w:spacing w:after="0" w:line="240" w:lineRule="auto"/>
        <w:ind w:firstLine="284"/>
        <w:jc w:val="both"/>
        <w:rPr>
          <w:rFonts w:ascii="Times New Roman" w:eastAsia="Times New Roman" w:hAnsi="Times New Roman" w:cs="Times New Roman"/>
          <w:sz w:val="16"/>
          <w:szCs w:val="16"/>
          <w:shd w:val="clear" w:color="auto" w:fill="FFFFFF"/>
          <w:lang w:eastAsia="zh-CN"/>
        </w:rPr>
      </w:pPr>
      <w:r w:rsidRPr="00031725">
        <w:rPr>
          <w:rFonts w:ascii="Times New Roman" w:eastAsia="Times New Roman" w:hAnsi="Times New Roman" w:cs="Times New Roman"/>
          <w:sz w:val="16"/>
          <w:szCs w:val="16"/>
          <w:shd w:val="clear" w:color="auto" w:fill="FFFFFF"/>
          <w:lang w:eastAsia="zh-CN"/>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p>
    <w:p w:rsidR="00177EEE" w:rsidRPr="00031725" w:rsidRDefault="00177EEE" w:rsidP="00031725">
      <w:pPr>
        <w:widowControl w:val="0"/>
        <w:autoSpaceDE w:val="0"/>
        <w:autoSpaceDN w:val="0"/>
        <w:adjustRightInd w:val="0"/>
        <w:spacing w:after="0" w:line="240" w:lineRule="auto"/>
        <w:ind w:firstLine="284"/>
        <w:jc w:val="both"/>
        <w:outlineLvl w:val="1"/>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177EEE" w:rsidRPr="00031725" w:rsidRDefault="00177EEE" w:rsidP="00031725">
      <w:pPr>
        <w:suppressAutoHyphens/>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lang w:eastAsia="zh-CN"/>
        </w:rPr>
      </w:pPr>
      <w:r w:rsidRPr="00031725">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77EEE" w:rsidRPr="00031725" w:rsidRDefault="00177EEE" w:rsidP="00031725">
      <w:pPr>
        <w:tabs>
          <w:tab w:val="num" w:pos="540"/>
          <w:tab w:val="left" w:pos="1260"/>
        </w:tabs>
        <w:suppressAutoHyphens/>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5.2. Предмет жалобы</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177EEE" w:rsidRPr="00031725" w:rsidRDefault="00177EEE" w:rsidP="0003172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77EEE" w:rsidRPr="00031725" w:rsidRDefault="00177EEE" w:rsidP="00031725">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031725">
        <w:rPr>
          <w:rFonts w:ascii="Times New Roman" w:eastAsia="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031725">
        <w:rPr>
          <w:rFonts w:ascii="Times New Roman" w:hAnsi="Times New Roman" w:cs="Times New Roman"/>
          <w:sz w:val="16"/>
          <w:szCs w:val="16"/>
          <w:lang w:eastAsia="ru-RU"/>
        </w:rPr>
        <w:t xml:space="preserve">в порядке, определенном </w:t>
      </w:r>
      <w:hyperlink r:id="rId46" w:history="1">
        <w:r w:rsidRPr="00031725">
          <w:rPr>
            <w:rFonts w:ascii="Times New Roman" w:hAnsi="Times New Roman" w:cs="Times New Roman"/>
            <w:sz w:val="16"/>
            <w:szCs w:val="16"/>
            <w:lang w:eastAsia="ru-RU"/>
          </w:rPr>
          <w:t>частью 1.3 статьи 16</w:t>
        </w:r>
      </w:hyperlink>
      <w:r w:rsidRPr="00031725">
        <w:rPr>
          <w:rFonts w:ascii="Times New Roman" w:hAnsi="Times New Roman" w:cs="Times New Roman"/>
          <w:sz w:val="16"/>
          <w:szCs w:val="16"/>
          <w:lang w:eastAsia="ru-RU"/>
        </w:rPr>
        <w:t xml:space="preserve"> Федерального закона № 210-ФЗ.</w:t>
      </w:r>
    </w:p>
    <w:p w:rsidR="00177EEE" w:rsidRPr="00031725" w:rsidRDefault="00177EEE" w:rsidP="00031725">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w:t>
      </w:r>
    </w:p>
    <w:p w:rsidR="00177EEE" w:rsidRPr="00031725" w:rsidRDefault="00177EEE" w:rsidP="00031725">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hAnsi="Times New Roman" w:cs="Times New Roman"/>
          <w:b/>
          <w:iCs/>
          <w:sz w:val="16"/>
          <w:szCs w:val="16"/>
          <w:lang w:eastAsia="zh-CN"/>
        </w:rPr>
        <w:t xml:space="preserve">5.3. </w:t>
      </w:r>
      <w:r w:rsidRPr="00031725">
        <w:rPr>
          <w:rFonts w:ascii="Times New Roman" w:eastAsia="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031725">
        <w:rPr>
          <w:rFonts w:ascii="Times New Roman" w:eastAsia="Times New Roman" w:hAnsi="Times New Roman" w:cs="Times New Roman"/>
          <w:sz w:val="16"/>
          <w:szCs w:val="16"/>
          <w:lang w:eastAsia="ru-RU"/>
        </w:rPr>
        <w:t>округа, курирующему деятельность комитета</w:t>
      </w:r>
      <w:r w:rsidRPr="00031725">
        <w:rPr>
          <w:rFonts w:ascii="Times New Roman" w:eastAsia="Times New Roman" w:hAnsi="Times New Roman" w:cs="Times New Roman"/>
          <w:sz w:val="16"/>
          <w:szCs w:val="16"/>
          <w:lang w:eastAsia="zh-CN"/>
        </w:rPr>
        <w:t>.</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031725">
        <w:rPr>
          <w:rFonts w:ascii="Times New Roman" w:eastAsia="Times New Roman" w:hAnsi="Times New Roman" w:cs="Times New Roman"/>
          <w:sz w:val="16"/>
          <w:szCs w:val="16"/>
          <w:lang w:eastAsia="ru-RU"/>
        </w:rPr>
        <w:t>округа</w:t>
      </w:r>
      <w:r w:rsidRPr="00031725">
        <w:rPr>
          <w:rFonts w:ascii="Times New Roman" w:eastAsia="Times New Roman" w:hAnsi="Times New Roman" w:cs="Times New Roman"/>
          <w:sz w:val="16"/>
          <w:szCs w:val="16"/>
          <w:lang w:eastAsia="zh-CN"/>
        </w:rPr>
        <w:t xml:space="preserve">, курирующего деятельность комитета, подаются Главе муниципального </w:t>
      </w:r>
      <w:r w:rsidRPr="00031725">
        <w:rPr>
          <w:rFonts w:ascii="Times New Roman" w:eastAsia="Times New Roman" w:hAnsi="Times New Roman" w:cs="Times New Roman"/>
          <w:sz w:val="16"/>
          <w:szCs w:val="16"/>
          <w:lang w:eastAsia="ru-RU"/>
        </w:rPr>
        <w:t>округа</w:t>
      </w:r>
      <w:r w:rsidRPr="00031725">
        <w:rPr>
          <w:rFonts w:ascii="Times New Roman" w:eastAsia="Times New Roman" w:hAnsi="Times New Roman" w:cs="Times New Roman"/>
          <w:sz w:val="16"/>
          <w:szCs w:val="16"/>
          <w:lang w:eastAsia="zh-CN"/>
        </w:rPr>
        <w:t>.</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177EEE" w:rsidRPr="00031725" w:rsidRDefault="00177EEE" w:rsidP="00031725">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5.4. Порядок подачи и рассмотрения жалобы</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31725">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в соответствии с приложением № 11 к Административному регламенту. </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на личном приеме заявителя.</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47" w:history="1">
        <w:r w:rsidRPr="00031725">
          <w:rPr>
            <w:rFonts w:ascii="Times New Roman" w:hAnsi="Times New Roman" w:cs="Times New Roman"/>
            <w:iCs/>
            <w:sz w:val="16"/>
            <w:szCs w:val="16"/>
            <w:u w:val="single"/>
            <w:lang w:val="en-US" w:eastAsia="zh-CN"/>
          </w:rPr>
          <w:t>https</w:t>
        </w:r>
        <w:r w:rsidRPr="00031725">
          <w:rPr>
            <w:rFonts w:ascii="Times New Roman" w:hAnsi="Times New Roman" w:cs="Times New Roman"/>
            <w:iCs/>
            <w:sz w:val="16"/>
            <w:szCs w:val="16"/>
            <w:u w:val="single"/>
            <w:lang w:eastAsia="zh-CN"/>
          </w:rPr>
          <w:t>://</w:t>
        </w:r>
        <w:r w:rsidRPr="00031725">
          <w:rPr>
            <w:rFonts w:ascii="Times New Roman" w:hAnsi="Times New Roman" w:cs="Times New Roman"/>
            <w:iCs/>
            <w:sz w:val="16"/>
            <w:szCs w:val="16"/>
            <w:u w:val="single"/>
            <w:lang w:val="en-US" w:eastAsia="zh-CN"/>
          </w:rPr>
          <w:t>do</w:t>
        </w:r>
        <w:r w:rsidRPr="00031725">
          <w:rPr>
            <w:rFonts w:ascii="Times New Roman" w:hAnsi="Times New Roman" w:cs="Times New Roman"/>
            <w:iCs/>
            <w:sz w:val="16"/>
            <w:szCs w:val="16"/>
            <w:u w:val="single"/>
            <w:lang w:eastAsia="zh-CN"/>
          </w:rPr>
          <w:t>.</w:t>
        </w:r>
        <w:proofErr w:type="spellStart"/>
        <w:r w:rsidRPr="00031725">
          <w:rPr>
            <w:rFonts w:ascii="Times New Roman" w:hAnsi="Times New Roman" w:cs="Times New Roman"/>
            <w:iCs/>
            <w:sz w:val="16"/>
            <w:szCs w:val="16"/>
            <w:u w:val="single"/>
            <w:lang w:val="en-US" w:eastAsia="zh-CN"/>
          </w:rPr>
          <w:t>gosuslugi</w:t>
        </w:r>
        <w:proofErr w:type="spellEnd"/>
        <w:r w:rsidRPr="00031725">
          <w:rPr>
            <w:rFonts w:ascii="Times New Roman" w:hAnsi="Times New Roman" w:cs="Times New Roman"/>
            <w:iCs/>
            <w:sz w:val="16"/>
            <w:szCs w:val="16"/>
            <w:u w:val="single"/>
            <w:lang w:eastAsia="zh-CN"/>
          </w:rPr>
          <w:t>.</w:t>
        </w:r>
        <w:proofErr w:type="spellStart"/>
        <w:r w:rsidRPr="00031725">
          <w:rPr>
            <w:rFonts w:ascii="Times New Roman" w:hAnsi="Times New Roman" w:cs="Times New Roman"/>
            <w:iCs/>
            <w:sz w:val="16"/>
            <w:szCs w:val="16"/>
            <w:u w:val="single"/>
            <w:lang w:val="en-US" w:eastAsia="zh-CN"/>
          </w:rPr>
          <w:t>ru</w:t>
        </w:r>
        <w:proofErr w:type="spellEnd"/>
      </w:hyperlink>
      <w:r w:rsidRPr="00031725">
        <w:rPr>
          <w:rFonts w:ascii="Times New Roman" w:hAnsi="Times New Roman" w:cs="Times New Roman"/>
          <w:iCs/>
          <w:sz w:val="16"/>
          <w:szCs w:val="16"/>
          <w:lang w:eastAsia="zh-CN"/>
        </w:rPr>
        <w:t>).</w:t>
      </w:r>
    </w:p>
    <w:p w:rsidR="00177EEE" w:rsidRPr="00031725" w:rsidRDefault="00177EEE" w:rsidP="00031725">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5.4.3. Жалоба должна содержать:</w:t>
      </w:r>
    </w:p>
    <w:p w:rsidR="00177EEE" w:rsidRPr="00031725" w:rsidRDefault="00177EEE" w:rsidP="00031725">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177EEE" w:rsidRPr="00031725" w:rsidRDefault="00177EEE" w:rsidP="00031725">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77EEE" w:rsidRPr="00031725" w:rsidRDefault="00177EEE" w:rsidP="00031725">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eastAsia="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177EEE" w:rsidRPr="00031725" w:rsidRDefault="00177EEE" w:rsidP="00031725">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5.5. Сроки рассмотрения жалобы</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 xml:space="preserve">5.5.1. Жалоба, поступившая в Администрацию, </w:t>
      </w:r>
      <w:r w:rsidRPr="00031725">
        <w:rPr>
          <w:rFonts w:ascii="Times New Roman" w:hAnsi="Times New Roman" w:cs="Times New Roman"/>
          <w:sz w:val="16"/>
          <w:szCs w:val="16"/>
          <w:lang w:eastAsia="zh-CN"/>
        </w:rPr>
        <w:t>комитет</w:t>
      </w:r>
      <w:r w:rsidRPr="00031725">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031725">
        <w:rPr>
          <w:rFonts w:ascii="Times New Roman" w:hAnsi="Times New Roman" w:cs="Times New Roman"/>
          <w:sz w:val="16"/>
          <w:szCs w:val="16"/>
          <w:lang w:eastAsia="zh-CN"/>
        </w:rPr>
        <w:t xml:space="preserve">комитета, руководителя и (или) специалиста МФЦ, </w:t>
      </w:r>
      <w:r w:rsidRPr="00031725">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177EEE" w:rsidRPr="00031725" w:rsidRDefault="00177EEE" w:rsidP="00031725">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5.6. Результат рассмотрения жалобы</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trike/>
          <w:sz w:val="16"/>
          <w:szCs w:val="16"/>
          <w:lang w:eastAsia="zh-CN"/>
        </w:rPr>
      </w:pPr>
      <w:r w:rsidRPr="00031725">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031725">
        <w:rPr>
          <w:rFonts w:ascii="Times New Roman" w:hAnsi="Times New Roman" w:cs="Times New Roman"/>
          <w:sz w:val="16"/>
          <w:szCs w:val="16"/>
          <w:lang w:eastAsia="zh-CN"/>
        </w:rPr>
        <w:t xml:space="preserve"> муниципальными правовыми актами (приложение №12 к Административному регламенту)</w:t>
      </w:r>
      <w:r w:rsidRPr="00031725">
        <w:rPr>
          <w:rFonts w:ascii="Times New Roman" w:hAnsi="Times New Roman" w:cs="Times New Roman"/>
          <w:iCs/>
          <w:sz w:val="16"/>
          <w:szCs w:val="16"/>
          <w:lang w:eastAsia="zh-CN"/>
        </w:rPr>
        <w:t>;</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 в удовлетворении жалобы отказывается.</w:t>
      </w:r>
    </w:p>
    <w:p w:rsidR="00177EEE" w:rsidRPr="00031725" w:rsidRDefault="00177EEE" w:rsidP="00031725">
      <w:pPr>
        <w:tabs>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5.7. Порядок информирования заявителя о результатах рассмотрения жалобы</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eastAsia="Times New Roman" w:hAnsi="Times New Roman" w:cs="Times New Roman"/>
          <w:iCs/>
          <w:sz w:val="16"/>
          <w:szCs w:val="16"/>
          <w:lang w:eastAsia="zh-CN"/>
        </w:rPr>
      </w:pPr>
      <w:r w:rsidRPr="00031725">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EEE" w:rsidRPr="00031725" w:rsidRDefault="00177EEE" w:rsidP="00031725">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lastRenderedPageBreak/>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7EEE" w:rsidRPr="00031725" w:rsidRDefault="00177EEE" w:rsidP="00031725">
      <w:pPr>
        <w:suppressAutoHyphens/>
        <w:autoSpaceDE w:val="0"/>
        <w:autoSpaceDN w:val="0"/>
        <w:adjustRightInd w:val="0"/>
        <w:spacing w:after="0" w:line="240" w:lineRule="auto"/>
        <w:ind w:firstLine="284"/>
        <w:jc w:val="both"/>
        <w:rPr>
          <w:rFonts w:ascii="Times New Roman" w:eastAsia="Times New Roman" w:hAnsi="Times New Roman" w:cs="Times New Roman"/>
          <w:sz w:val="16"/>
          <w:szCs w:val="16"/>
          <w:lang w:eastAsia="zh-CN"/>
        </w:rPr>
      </w:pPr>
      <w:r w:rsidRPr="00031725">
        <w:rPr>
          <w:rFonts w:ascii="Times New Roman" w:eastAsia="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7EEE" w:rsidRPr="00031725" w:rsidRDefault="00177EEE" w:rsidP="00031725">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5.8. Порядок обжалования решения по жалобе</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sz w:val="16"/>
          <w:szCs w:val="16"/>
          <w:lang w:eastAsia="zh-CN"/>
        </w:rPr>
      </w:pPr>
      <w:r w:rsidRPr="00031725">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w:t>
      </w:r>
      <w:r w:rsidRPr="00031725">
        <w:rPr>
          <w:rFonts w:ascii="Times New Roman" w:eastAsia="Times New Roman" w:hAnsi="Times New Roman" w:cs="Times New Roman"/>
          <w:iCs/>
          <w:sz w:val="16"/>
          <w:szCs w:val="16"/>
          <w:lang w:eastAsia="zh-CN"/>
        </w:rPr>
        <w:t xml:space="preserve">должностных лиц (муниципальных служащих) </w:t>
      </w:r>
      <w:r w:rsidRPr="00031725">
        <w:rPr>
          <w:rFonts w:ascii="Times New Roman" w:eastAsia="Times New Roman" w:hAnsi="Times New Roman" w:cs="Times New Roman"/>
          <w:sz w:val="16"/>
          <w:szCs w:val="16"/>
          <w:lang w:eastAsia="zh-CN"/>
        </w:rPr>
        <w:t>комитета</w:t>
      </w:r>
      <w:r w:rsidRPr="00031725">
        <w:rPr>
          <w:rFonts w:ascii="Times New Roman" w:eastAsia="Times New Roman" w:hAnsi="Times New Roman" w:cs="Times New Roman"/>
          <w:iCs/>
          <w:sz w:val="16"/>
          <w:szCs w:val="16"/>
          <w:lang w:eastAsia="zh-CN"/>
        </w:rPr>
        <w:t xml:space="preserve"> – </w:t>
      </w:r>
      <w:r w:rsidRPr="00031725">
        <w:rPr>
          <w:rFonts w:ascii="Times New Roman" w:eastAsia="Times New Roman" w:hAnsi="Times New Roman" w:cs="Times New Roman"/>
          <w:sz w:val="16"/>
          <w:szCs w:val="16"/>
          <w:lang w:eastAsia="zh-CN"/>
        </w:rPr>
        <w:t xml:space="preserve">Главе муниципального </w:t>
      </w:r>
      <w:r w:rsidRPr="00031725">
        <w:rPr>
          <w:rFonts w:ascii="Times New Roman" w:eastAsia="Times New Roman" w:hAnsi="Times New Roman" w:cs="Times New Roman"/>
          <w:sz w:val="16"/>
          <w:szCs w:val="16"/>
          <w:lang w:eastAsia="ru-RU"/>
        </w:rPr>
        <w:t>округа</w:t>
      </w:r>
      <w:r w:rsidRPr="00031725">
        <w:rPr>
          <w:rFonts w:ascii="Times New Roman" w:hAnsi="Times New Roman" w:cs="Times New Roman"/>
          <w:bCs/>
          <w:sz w:val="16"/>
          <w:szCs w:val="16"/>
          <w:lang w:eastAsia="zh-CN"/>
        </w:rPr>
        <w:t xml:space="preserve">.   </w:t>
      </w:r>
    </w:p>
    <w:p w:rsidR="00177EEE" w:rsidRPr="00031725" w:rsidRDefault="00177EEE" w:rsidP="00031725">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zh-CN"/>
        </w:rPr>
      </w:pPr>
      <w:r w:rsidRPr="00031725">
        <w:rPr>
          <w:rFonts w:ascii="Times New Roman" w:eastAsia="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031725">
        <w:rPr>
          <w:rFonts w:ascii="Times New Roman" w:hAnsi="Times New Roman" w:cs="Times New Roman"/>
          <w:sz w:val="16"/>
          <w:szCs w:val="16"/>
          <w:lang w:eastAsia="zh-CN"/>
        </w:rPr>
        <w:t>комитета</w:t>
      </w:r>
      <w:r w:rsidRPr="00031725">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b/>
          <w:iCs/>
          <w:sz w:val="16"/>
          <w:szCs w:val="16"/>
          <w:lang w:eastAsia="zh-CN"/>
        </w:rPr>
      </w:pPr>
      <w:r w:rsidRPr="00031725">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5.10.1. Комитет, МФЦ обеспечивают:</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информирование заявителей о порядке обжалования решений и действий (бездействия) комитета, его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на Едином портале, региональном портале;</w:t>
      </w:r>
    </w:p>
    <w:p w:rsidR="00177EEE" w:rsidRPr="00031725" w:rsidRDefault="00177EEE" w:rsidP="00031725">
      <w:pPr>
        <w:suppressAutoHyphens/>
        <w:autoSpaceDE w:val="0"/>
        <w:autoSpaceDN w:val="0"/>
        <w:adjustRightInd w:val="0"/>
        <w:spacing w:after="0" w:line="240" w:lineRule="auto"/>
        <w:ind w:firstLine="284"/>
        <w:jc w:val="both"/>
        <w:outlineLvl w:val="1"/>
        <w:rPr>
          <w:rFonts w:ascii="Times New Roman" w:hAnsi="Times New Roman" w:cs="Times New Roman"/>
          <w:iCs/>
          <w:sz w:val="16"/>
          <w:szCs w:val="16"/>
          <w:lang w:eastAsia="zh-CN"/>
        </w:rPr>
      </w:pPr>
      <w:r w:rsidRPr="00031725">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комитета, его должностных лиц, муниципальных служащих, МФЦ, должностных лиц и специалистов МФЦ, в том числе по телефону, электронной почте, при личном приеме;</w:t>
      </w:r>
    </w:p>
    <w:p w:rsidR="00177EEE" w:rsidRPr="00031725" w:rsidRDefault="00177EEE" w:rsidP="0003172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177EEE" w:rsidRPr="006C2B5E" w:rsidRDefault="00177EEE" w:rsidP="00031725">
      <w:pPr>
        <w:spacing w:after="0" w:line="240" w:lineRule="auto"/>
        <w:jc w:val="both"/>
        <w:rPr>
          <w:rFonts w:ascii="Times New Roman" w:eastAsia="Times New Roman" w:hAnsi="Times New Roman" w:cs="Times New Roman"/>
          <w:sz w:val="12"/>
          <w:szCs w:val="12"/>
          <w:lang w:eastAsia="ru-RU"/>
        </w:rPr>
      </w:pPr>
    </w:p>
    <w:p w:rsidR="00177EEE" w:rsidRPr="0025021F" w:rsidRDefault="00177EEE" w:rsidP="0025021F">
      <w:pPr>
        <w:autoSpaceDE w:val="0"/>
        <w:autoSpaceDN w:val="0"/>
        <w:adjustRightInd w:val="0"/>
        <w:spacing w:after="0" w:line="240" w:lineRule="auto"/>
        <w:ind w:firstLine="720"/>
        <w:jc w:val="right"/>
        <w:outlineLvl w:val="1"/>
        <w:rPr>
          <w:rFonts w:ascii="Times New Roman" w:eastAsia="Times New Roman" w:hAnsi="Times New Roman" w:cs="Times New Roman"/>
          <w:sz w:val="12"/>
          <w:szCs w:val="12"/>
          <w:lang w:eastAsia="ru-RU"/>
        </w:rPr>
      </w:pPr>
      <w:r w:rsidRPr="006C2B5E">
        <w:rPr>
          <w:rFonts w:ascii="Times New Roman" w:eastAsia="Times New Roman" w:hAnsi="Times New Roman" w:cs="Times New Roman"/>
          <w:sz w:val="12"/>
          <w:szCs w:val="12"/>
          <w:lang w:eastAsia="ru-RU"/>
        </w:rPr>
        <w:t>Приложение №1к Административному регламенту</w:t>
      </w:r>
    </w:p>
    <w:p w:rsidR="00177EEE" w:rsidRPr="00C14900" w:rsidRDefault="00C14900" w:rsidP="00C14900">
      <w:pPr>
        <w:spacing w:after="0" w:line="240" w:lineRule="auto"/>
        <w:jc w:val="center"/>
        <w:rPr>
          <w:rFonts w:ascii="Times New Roman" w:eastAsia="Times New Roman" w:hAnsi="Times New Roman" w:cs="Times New Roman"/>
          <w:b/>
          <w:sz w:val="16"/>
          <w:szCs w:val="16"/>
          <w:lang w:eastAsia="ru-RU"/>
        </w:rPr>
      </w:pPr>
      <w:r w:rsidRPr="006C2B5E">
        <w:rPr>
          <w:rFonts w:ascii="Times New Roman" w:eastAsia="Times New Roman" w:hAnsi="Times New Roman" w:cs="Times New Roman"/>
          <w:b/>
          <w:sz w:val="16"/>
          <w:szCs w:val="16"/>
          <w:lang w:eastAsia="ru-RU"/>
        </w:rPr>
        <w:t xml:space="preserve">Заявление </w:t>
      </w:r>
      <w:r w:rsidR="00177EEE" w:rsidRPr="006C2B5E">
        <w:rPr>
          <w:rFonts w:ascii="Times New Roman" w:eastAsia="Times New Roman" w:hAnsi="Times New Roman" w:cs="Times New Roman"/>
          <w:b/>
          <w:sz w:val="16"/>
          <w:szCs w:val="16"/>
          <w:lang w:eastAsia="ru-RU"/>
        </w:rPr>
        <w:t>о выдаче разрешение на строительство</w:t>
      </w:r>
    </w:p>
    <w:p w:rsidR="00177EEE" w:rsidRPr="00031725" w:rsidRDefault="00177EEE" w:rsidP="00031725">
      <w:pPr>
        <w:spacing w:after="0" w:line="240" w:lineRule="auto"/>
        <w:ind w:firstLine="709"/>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«____»____________20___г.</w:t>
      </w:r>
    </w:p>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________________________________________________________________________________</w:t>
      </w:r>
      <w:r w:rsidR="00C14900">
        <w:rPr>
          <w:rFonts w:ascii="Times New Roman" w:eastAsia="Times New Roman" w:hAnsi="Times New Roman" w:cs="Times New Roman"/>
          <w:sz w:val="16"/>
          <w:szCs w:val="16"/>
          <w:lang w:eastAsia="ru-RU"/>
        </w:rPr>
        <w:t>______________________________________</w:t>
      </w:r>
      <w:r w:rsidRPr="00031725">
        <w:rPr>
          <w:rFonts w:ascii="Times New Roman" w:eastAsia="Times New Roman" w:hAnsi="Times New Roman" w:cs="Times New Roman"/>
          <w:sz w:val="16"/>
          <w:szCs w:val="16"/>
          <w:lang w:eastAsia="ru-RU"/>
        </w:rPr>
        <w:t>_____________</w:t>
      </w:r>
    </w:p>
    <w:p w:rsidR="00177EEE" w:rsidRPr="0025021F" w:rsidRDefault="00177EEE" w:rsidP="0025021F">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25021F">
        <w:rPr>
          <w:rFonts w:ascii="Times New Roman" w:eastAsia="Times New Roman" w:hAnsi="Times New Roman" w:cs="Times New Roman"/>
          <w:sz w:val="12"/>
          <w:szCs w:val="12"/>
          <w:lang w:eastAsia="ru-RU"/>
        </w:rPr>
        <w:t>(наименование уполномоченного на выда</w:t>
      </w:r>
      <w:r w:rsidR="0025021F" w:rsidRPr="0025021F">
        <w:rPr>
          <w:rFonts w:ascii="Times New Roman" w:eastAsia="Times New Roman" w:hAnsi="Times New Roman" w:cs="Times New Roman"/>
          <w:sz w:val="12"/>
          <w:szCs w:val="12"/>
          <w:lang w:eastAsia="ru-RU"/>
        </w:rPr>
        <w:t>чу разрешений на строительство)</w:t>
      </w:r>
    </w:p>
    <w:p w:rsidR="00177EEE" w:rsidRPr="00031725" w:rsidRDefault="00177EEE" w:rsidP="00C1490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соответствии со статьей 51 Градостроительного кодекса Российской Федерации прошу выда</w:t>
      </w:r>
      <w:r w:rsidR="00C14900">
        <w:rPr>
          <w:rFonts w:ascii="Times New Roman" w:eastAsia="Times New Roman" w:hAnsi="Times New Roman" w:cs="Times New Roman"/>
          <w:sz w:val="16"/>
          <w:szCs w:val="16"/>
          <w:lang w:eastAsia="ru-RU"/>
        </w:rPr>
        <w:t>ть разрешение на строительство.</w:t>
      </w:r>
    </w:p>
    <w:p w:rsidR="00177EEE" w:rsidRPr="00C14900" w:rsidRDefault="00177EEE" w:rsidP="00806EA5">
      <w:pPr>
        <w:pStyle w:val="af7"/>
        <w:numPr>
          <w:ilvl w:val="0"/>
          <w:numId w:val="26"/>
        </w:numPr>
        <w:autoSpaceDE w:val="0"/>
        <w:autoSpaceDN w:val="0"/>
        <w:adjustRightInd w:val="0"/>
        <w:rPr>
          <w:sz w:val="16"/>
          <w:szCs w:val="16"/>
        </w:rPr>
      </w:pPr>
      <w:r w:rsidRPr="00C14900">
        <w:rPr>
          <w:sz w:val="16"/>
          <w:szCs w:val="16"/>
        </w:rPr>
        <w:t>Сведения о застройщике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654"/>
        <w:gridCol w:w="1985"/>
      </w:tblGrid>
      <w:tr w:rsidR="00177EEE" w:rsidRPr="00031725" w:rsidTr="00C14900">
        <w:trPr>
          <w:trHeight w:val="20"/>
        </w:trPr>
        <w:tc>
          <w:tcPr>
            <w:tcW w:w="599"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1.1</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Сведения о физическом лице, в случае если застройщик является физическое лицо:</w:t>
            </w:r>
          </w:p>
        </w:tc>
        <w:tc>
          <w:tcPr>
            <w:tcW w:w="1985"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177EEE" w:rsidRPr="00031725" w:rsidTr="00C14900">
        <w:trPr>
          <w:trHeight w:val="20"/>
        </w:trPr>
        <w:tc>
          <w:tcPr>
            <w:tcW w:w="599"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1.1.1</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Фамилия, имя, отчество (при наличии)</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77EEE" w:rsidRPr="00031725" w:rsidTr="00C14900">
        <w:trPr>
          <w:trHeight w:val="20"/>
        </w:trPr>
        <w:tc>
          <w:tcPr>
            <w:tcW w:w="599"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1.1.2</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Реквизиты документа, удостоверяющего личность (не указывается в случае, если застройщик является индивидуальным предпринимателем)</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77EEE" w:rsidRPr="00031725" w:rsidTr="00C14900">
        <w:trPr>
          <w:trHeight w:val="20"/>
        </w:trPr>
        <w:tc>
          <w:tcPr>
            <w:tcW w:w="599"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1.1.3</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Основной государственный регистрационный номер индивидуального предпринимателя</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77EEE" w:rsidRPr="00031725" w:rsidTr="00C14900">
        <w:trPr>
          <w:trHeight w:val="20"/>
        </w:trPr>
        <w:tc>
          <w:tcPr>
            <w:tcW w:w="599"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1.2</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Сведения о юридическом лице:</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77EEE" w:rsidRPr="00031725" w:rsidTr="00C14900">
        <w:trPr>
          <w:trHeight w:val="20"/>
        </w:trPr>
        <w:tc>
          <w:tcPr>
            <w:tcW w:w="599"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1.2.</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Полное наименование</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77EEE" w:rsidRPr="00031725" w:rsidTr="00C14900">
        <w:trPr>
          <w:trHeight w:val="20"/>
        </w:trPr>
        <w:tc>
          <w:tcPr>
            <w:tcW w:w="599"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1.2.2</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Основной государственный регистрационный номер</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77EEE" w:rsidRPr="00031725" w:rsidTr="00C14900">
        <w:trPr>
          <w:trHeight w:val="20"/>
        </w:trPr>
        <w:tc>
          <w:tcPr>
            <w:tcW w:w="599"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1.2.3</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Идентификационный номер налогоплательщика – юридического лица</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177EEE" w:rsidRPr="00031725" w:rsidRDefault="00177EEE" w:rsidP="00806EA5">
      <w:pPr>
        <w:numPr>
          <w:ilvl w:val="0"/>
          <w:numId w:val="25"/>
        </w:num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Сведения об объекте</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4"/>
        <w:gridCol w:w="1985"/>
      </w:tblGrid>
      <w:tr w:rsidR="00177EEE" w:rsidRPr="00031725" w:rsidTr="00C14900">
        <w:trPr>
          <w:trHeight w:val="20"/>
        </w:trPr>
        <w:tc>
          <w:tcPr>
            <w:tcW w:w="567"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2.1</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Наименование объекта капитального строительства (этапа) в соответствии с проектной документацией </w:t>
            </w:r>
            <w:r w:rsidRPr="00031725">
              <w:rPr>
                <w:rFonts w:ascii="Times New Roman" w:eastAsia="Times New Roman" w:hAnsi="Times New Roman" w:cs="Times New Roman"/>
                <w:i/>
                <w:sz w:val="16"/>
                <w:szCs w:val="16"/>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77EEE" w:rsidRPr="00031725" w:rsidTr="00C14900">
        <w:trPr>
          <w:trHeight w:val="20"/>
        </w:trPr>
        <w:tc>
          <w:tcPr>
            <w:tcW w:w="567" w:type="dxa"/>
            <w:shd w:val="clear" w:color="auto" w:fill="auto"/>
          </w:tcPr>
          <w:p w:rsidR="00177EEE" w:rsidRPr="00031725" w:rsidRDefault="00177EEE"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2.2</w:t>
            </w:r>
          </w:p>
        </w:tc>
        <w:tc>
          <w:tcPr>
            <w:tcW w:w="7654" w:type="dxa"/>
            <w:shd w:val="clear" w:color="auto" w:fill="auto"/>
          </w:tcPr>
          <w:p w:rsidR="00177EEE" w:rsidRPr="00031725" w:rsidRDefault="00177EEE"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Кадастровый номер реконструированного объекта капитального строительства </w:t>
            </w:r>
            <w:r w:rsidRPr="00031725">
              <w:rPr>
                <w:rFonts w:ascii="Times New Roman" w:eastAsia="Times New Roman" w:hAnsi="Times New Roman" w:cs="Times New Roman"/>
                <w:i/>
                <w:sz w:val="16"/>
                <w:szCs w:val="16"/>
                <w:lang w:eastAsia="ru-RU"/>
              </w:rPr>
              <w:t>(указывается в случае проведения реконструкции объекта капитального строительства)</w:t>
            </w:r>
          </w:p>
        </w:tc>
        <w:tc>
          <w:tcPr>
            <w:tcW w:w="1985" w:type="dxa"/>
            <w:shd w:val="clear" w:color="auto" w:fill="auto"/>
          </w:tcPr>
          <w:p w:rsidR="00177EEE" w:rsidRPr="00031725" w:rsidRDefault="00177EEE"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177EEE" w:rsidRPr="00031725" w:rsidRDefault="00177EEE" w:rsidP="00806EA5">
      <w:pPr>
        <w:numPr>
          <w:ilvl w:val="0"/>
          <w:numId w:val="25"/>
        </w:num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Сведения о земельном участке</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4"/>
        <w:gridCol w:w="1985"/>
      </w:tblGrid>
      <w:tr w:rsidR="00177EEE" w:rsidRPr="00031725" w:rsidTr="00C14900">
        <w:trPr>
          <w:trHeight w:val="20"/>
        </w:trPr>
        <w:tc>
          <w:tcPr>
            <w:tcW w:w="567" w:type="dxa"/>
            <w:shd w:val="clear" w:color="auto" w:fill="auto"/>
          </w:tcPr>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3.1</w:t>
            </w:r>
          </w:p>
        </w:tc>
        <w:tc>
          <w:tcPr>
            <w:tcW w:w="7654" w:type="dxa"/>
            <w:shd w:val="clear" w:color="auto" w:fill="auto"/>
          </w:tcPr>
          <w:p w:rsidR="00177EEE" w:rsidRPr="00031725" w:rsidRDefault="00177EEE" w:rsidP="00031725">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031725">
              <w:rPr>
                <w:rFonts w:ascii="Times New Roman" w:eastAsia="Times New Roman" w:hAnsi="Times New Roman" w:cs="Times New Roman"/>
                <w:i/>
                <w:sz w:val="16"/>
                <w:szCs w:val="16"/>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985" w:type="dxa"/>
            <w:shd w:val="clear" w:color="auto" w:fill="auto"/>
          </w:tcPr>
          <w:p w:rsidR="00177EEE" w:rsidRPr="00031725" w:rsidRDefault="00177EEE" w:rsidP="00031725">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p>
        </w:tc>
      </w:tr>
      <w:tr w:rsidR="00177EEE" w:rsidRPr="00031725" w:rsidTr="00C14900">
        <w:trPr>
          <w:trHeight w:val="20"/>
        </w:trPr>
        <w:tc>
          <w:tcPr>
            <w:tcW w:w="567" w:type="dxa"/>
            <w:shd w:val="clear" w:color="auto" w:fill="auto"/>
          </w:tcPr>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3.2</w:t>
            </w:r>
          </w:p>
        </w:tc>
        <w:tc>
          <w:tcPr>
            <w:tcW w:w="7654" w:type="dxa"/>
            <w:shd w:val="clear" w:color="auto" w:fill="auto"/>
          </w:tcPr>
          <w:p w:rsidR="00177EEE" w:rsidRPr="00031725" w:rsidRDefault="00177EEE" w:rsidP="00031725">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031725">
              <w:rPr>
                <w:rFonts w:ascii="Times New Roman" w:eastAsia="Times New Roman" w:hAnsi="Times New Roman" w:cs="Times New Roman"/>
                <w:i/>
                <w:sz w:val="16"/>
                <w:szCs w:val="16"/>
                <w:lang w:eastAsia="ru-RU"/>
              </w:rPr>
              <w:t>(указывается в случаях, предусмотренных частью 7.3 статьи 51 и частью 1.1 статьи 57.3 Градостроительного кодекса Российской Федерации)</w:t>
            </w:r>
          </w:p>
        </w:tc>
        <w:tc>
          <w:tcPr>
            <w:tcW w:w="1985" w:type="dxa"/>
            <w:shd w:val="clear" w:color="auto" w:fill="auto"/>
          </w:tcPr>
          <w:p w:rsidR="00177EEE" w:rsidRPr="00031725" w:rsidRDefault="00177EEE" w:rsidP="00031725">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p>
        </w:tc>
      </w:tr>
    </w:tbl>
    <w:p w:rsidR="00177EEE" w:rsidRPr="00031725" w:rsidRDefault="00177EEE" w:rsidP="00031725">
      <w:pPr>
        <w:autoSpaceDE w:val="0"/>
        <w:autoSpaceDN w:val="0"/>
        <w:adjustRightInd w:val="0"/>
        <w:spacing w:after="0" w:line="240" w:lineRule="auto"/>
        <w:ind w:firstLine="567"/>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664"/>
        <w:gridCol w:w="1559"/>
        <w:gridCol w:w="1473"/>
      </w:tblGrid>
      <w:tr w:rsidR="00177EEE" w:rsidRPr="00031725" w:rsidTr="00C14900">
        <w:trPr>
          <w:trHeight w:val="20"/>
        </w:trPr>
        <w:tc>
          <w:tcPr>
            <w:tcW w:w="565" w:type="dxa"/>
            <w:shd w:val="clear" w:color="auto" w:fill="auto"/>
          </w:tcPr>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w:t>
            </w:r>
          </w:p>
        </w:tc>
        <w:tc>
          <w:tcPr>
            <w:tcW w:w="6664"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Наименование документа</w:t>
            </w:r>
          </w:p>
        </w:tc>
        <w:tc>
          <w:tcPr>
            <w:tcW w:w="1559" w:type="dxa"/>
            <w:shd w:val="clear" w:color="auto" w:fill="auto"/>
          </w:tcPr>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Номер документа</w:t>
            </w:r>
          </w:p>
        </w:tc>
        <w:tc>
          <w:tcPr>
            <w:tcW w:w="1473" w:type="dxa"/>
            <w:shd w:val="clear" w:color="auto" w:fill="auto"/>
          </w:tcPr>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Дата документа</w:t>
            </w:r>
          </w:p>
        </w:tc>
      </w:tr>
      <w:tr w:rsidR="00177EEE" w:rsidRPr="00031725" w:rsidTr="00C14900">
        <w:trPr>
          <w:trHeight w:val="20"/>
        </w:trPr>
        <w:tc>
          <w:tcPr>
            <w:tcW w:w="565" w:type="dxa"/>
            <w:shd w:val="clear" w:color="auto" w:fill="auto"/>
          </w:tcPr>
          <w:p w:rsidR="00177EEE" w:rsidRPr="00031725" w:rsidRDefault="00177EEE" w:rsidP="00C14900">
            <w:pPr>
              <w:autoSpaceDE w:val="0"/>
              <w:autoSpaceDN w:val="0"/>
              <w:adjustRightInd w:val="0"/>
              <w:spacing w:after="0" w:line="240" w:lineRule="auto"/>
              <w:ind w:left="-142" w:firstLine="142"/>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w:t>
            </w:r>
          </w:p>
        </w:tc>
        <w:tc>
          <w:tcPr>
            <w:tcW w:w="6664"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c>
          <w:tcPr>
            <w:tcW w:w="1473"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r>
      <w:tr w:rsidR="00177EEE" w:rsidRPr="00031725" w:rsidTr="00C14900">
        <w:trPr>
          <w:trHeight w:val="20"/>
        </w:trPr>
        <w:tc>
          <w:tcPr>
            <w:tcW w:w="565" w:type="dxa"/>
            <w:shd w:val="clear" w:color="auto" w:fill="auto"/>
          </w:tcPr>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w:t>
            </w:r>
          </w:p>
        </w:tc>
        <w:tc>
          <w:tcPr>
            <w:tcW w:w="6664"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Типовое архитектурное решение для исторического поселения (при наличии) </w:t>
            </w:r>
            <w:r w:rsidRPr="00031725">
              <w:rPr>
                <w:rFonts w:ascii="Times New Roman" w:eastAsia="Times New Roman" w:hAnsi="Times New Roman" w:cs="Times New Roman"/>
                <w:i/>
                <w:sz w:val="16"/>
                <w:szCs w:val="16"/>
                <w:lang w:eastAsia="ru-RU"/>
              </w:rPr>
              <w:t>(указывается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155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c>
          <w:tcPr>
            <w:tcW w:w="1473"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r>
      <w:tr w:rsidR="00177EEE" w:rsidRPr="00031725" w:rsidTr="00C14900">
        <w:trPr>
          <w:trHeight w:val="20"/>
        </w:trPr>
        <w:tc>
          <w:tcPr>
            <w:tcW w:w="565" w:type="dxa"/>
            <w:shd w:val="clear" w:color="auto" w:fill="auto"/>
          </w:tcPr>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w:t>
            </w:r>
          </w:p>
        </w:tc>
        <w:tc>
          <w:tcPr>
            <w:tcW w:w="6664"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Положительное заключение экспертизы проектной документации </w:t>
            </w:r>
            <w:r w:rsidRPr="00031725">
              <w:rPr>
                <w:rFonts w:ascii="Times New Roman" w:eastAsia="Times New Roman" w:hAnsi="Times New Roman" w:cs="Times New Roman"/>
                <w:i/>
                <w:sz w:val="16"/>
                <w:szCs w:val="16"/>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5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c>
          <w:tcPr>
            <w:tcW w:w="1473"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r>
      <w:tr w:rsidR="00177EEE" w:rsidRPr="00031725" w:rsidTr="00C14900">
        <w:trPr>
          <w:trHeight w:val="20"/>
        </w:trPr>
        <w:tc>
          <w:tcPr>
            <w:tcW w:w="565" w:type="dxa"/>
            <w:shd w:val="clear" w:color="auto" w:fill="auto"/>
          </w:tcPr>
          <w:p w:rsidR="00177EEE" w:rsidRPr="00031725" w:rsidRDefault="00177EEE" w:rsidP="00031725">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4</w:t>
            </w:r>
          </w:p>
        </w:tc>
        <w:tc>
          <w:tcPr>
            <w:tcW w:w="6664"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Положительное заключение государственной экологической экспертизы проектной документации </w:t>
            </w:r>
            <w:r w:rsidRPr="00031725">
              <w:rPr>
                <w:rFonts w:ascii="Times New Roman" w:eastAsia="Times New Roman" w:hAnsi="Times New Roman" w:cs="Times New Roman"/>
                <w:i/>
                <w:sz w:val="16"/>
                <w:szCs w:val="16"/>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55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c>
          <w:tcPr>
            <w:tcW w:w="1473"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r>
    </w:tbl>
    <w:p w:rsidR="00177EEE" w:rsidRPr="00031725" w:rsidRDefault="00177EEE" w:rsidP="00031725">
      <w:pPr>
        <w:autoSpaceDE w:val="0"/>
        <w:autoSpaceDN w:val="0"/>
        <w:adjustRightInd w:val="0"/>
        <w:spacing w:after="0" w:line="240" w:lineRule="auto"/>
        <w:ind w:firstLine="567"/>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Приложение: ____________________________________________________</w:t>
      </w:r>
    </w:p>
    <w:p w:rsidR="00177EEE" w:rsidRPr="00031725" w:rsidRDefault="00177EEE" w:rsidP="00031725">
      <w:pPr>
        <w:autoSpaceDE w:val="0"/>
        <w:autoSpaceDN w:val="0"/>
        <w:adjustRightInd w:val="0"/>
        <w:spacing w:after="0" w:line="240" w:lineRule="auto"/>
        <w:ind w:firstLine="567"/>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Номер телефона и адрес электронной почты для связи_____________________________________________________________</w:t>
      </w:r>
    </w:p>
    <w:p w:rsidR="00177EEE" w:rsidRPr="00031725" w:rsidRDefault="00177EEE" w:rsidP="00031725">
      <w:pPr>
        <w:autoSpaceDE w:val="0"/>
        <w:autoSpaceDN w:val="0"/>
        <w:adjustRightInd w:val="0"/>
        <w:spacing w:after="0" w:line="240" w:lineRule="auto"/>
        <w:ind w:firstLine="567"/>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Результат предоставления услуги прошу: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1099"/>
      </w:tblGrid>
      <w:tr w:rsidR="00177EEE" w:rsidRPr="00031725" w:rsidTr="006F4685">
        <w:tc>
          <w:tcPr>
            <w:tcW w:w="917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9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r>
      <w:tr w:rsidR="00177EEE" w:rsidRPr="00031725" w:rsidTr="006F4685">
        <w:tc>
          <w:tcPr>
            <w:tcW w:w="917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w:t>
            </w:r>
            <w:r w:rsidR="006F4685">
              <w:rPr>
                <w:rFonts w:ascii="Times New Roman" w:eastAsia="Times New Roman" w:hAnsi="Times New Roman" w:cs="Times New Roman"/>
                <w:sz w:val="16"/>
                <w:szCs w:val="16"/>
                <w:lang w:eastAsia="ru-RU"/>
              </w:rPr>
              <w:t>_______</w:t>
            </w:r>
            <w:r w:rsidRPr="00031725">
              <w:rPr>
                <w:rFonts w:ascii="Times New Roman" w:eastAsia="Times New Roman" w:hAnsi="Times New Roman" w:cs="Times New Roman"/>
                <w:sz w:val="16"/>
                <w:szCs w:val="16"/>
                <w:lang w:eastAsia="ru-RU"/>
              </w:rPr>
              <w:t>_</w:t>
            </w:r>
          </w:p>
        </w:tc>
        <w:tc>
          <w:tcPr>
            <w:tcW w:w="109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r>
      <w:tr w:rsidR="00177EEE" w:rsidRPr="00031725" w:rsidTr="006F4685">
        <w:tc>
          <w:tcPr>
            <w:tcW w:w="917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направить на бумажном носителе на почтовый адрес: __________________________________________________</w:t>
            </w:r>
          </w:p>
        </w:tc>
        <w:tc>
          <w:tcPr>
            <w:tcW w:w="109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r>
      <w:tr w:rsidR="00177EEE" w:rsidRPr="00031725" w:rsidTr="006F4685">
        <w:tc>
          <w:tcPr>
            <w:tcW w:w="917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направить в форме электронного документа в личный кабинет в единой информационной системе жилищного строительства</w:t>
            </w:r>
          </w:p>
        </w:tc>
        <w:tc>
          <w:tcPr>
            <w:tcW w:w="1099" w:type="dxa"/>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r>
      <w:tr w:rsidR="00177EEE" w:rsidRPr="00031725" w:rsidTr="006F4685">
        <w:tc>
          <w:tcPr>
            <w:tcW w:w="10278" w:type="dxa"/>
            <w:gridSpan w:val="2"/>
            <w:shd w:val="clear" w:color="auto" w:fill="auto"/>
          </w:tcPr>
          <w:p w:rsidR="00177EEE" w:rsidRPr="00031725" w:rsidRDefault="00177EEE" w:rsidP="00031725">
            <w:pPr>
              <w:autoSpaceDE w:val="0"/>
              <w:autoSpaceDN w:val="0"/>
              <w:adjustRightInd w:val="0"/>
              <w:spacing w:after="0" w:line="240" w:lineRule="auto"/>
              <w:jc w:val="both"/>
              <w:outlineLvl w:val="1"/>
              <w:rPr>
                <w:rFonts w:ascii="Times New Roman" w:eastAsia="Times New Roman" w:hAnsi="Times New Roman" w:cs="Times New Roman"/>
                <w:i/>
                <w:sz w:val="16"/>
                <w:szCs w:val="16"/>
                <w:lang w:eastAsia="ru-RU"/>
              </w:rPr>
            </w:pPr>
            <w:r w:rsidRPr="00031725">
              <w:rPr>
                <w:rFonts w:ascii="Times New Roman" w:eastAsia="Times New Roman" w:hAnsi="Times New Roman" w:cs="Times New Roman"/>
                <w:i/>
                <w:sz w:val="16"/>
                <w:szCs w:val="16"/>
                <w:lang w:eastAsia="ru-RU"/>
              </w:rPr>
              <w:t>Указывается один из перечисленных способов</w:t>
            </w:r>
          </w:p>
        </w:tc>
      </w:tr>
    </w:tbl>
    <w:p w:rsidR="00177EEE" w:rsidRPr="00031725" w:rsidRDefault="00177EEE" w:rsidP="00031725">
      <w:pPr>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            ______________________</w:t>
      </w:r>
    </w:p>
    <w:p w:rsidR="00177EEE" w:rsidRPr="006F4685" w:rsidRDefault="006F4685" w:rsidP="006F4685">
      <w:pPr>
        <w:autoSpaceDE w:val="0"/>
        <w:autoSpaceDN w:val="0"/>
        <w:adjustRightInd w:val="0"/>
        <w:spacing w:after="0" w:line="240" w:lineRule="auto"/>
        <w:jc w:val="right"/>
        <w:outlineLvl w:val="1"/>
        <w:rPr>
          <w:rFonts w:ascii="Times New Roman" w:eastAsia="Times New Roman" w:hAnsi="Times New Roman" w:cs="Times New Roman"/>
          <w:sz w:val="12"/>
          <w:szCs w:val="12"/>
          <w:lang w:eastAsia="ru-RU"/>
        </w:rPr>
      </w:pPr>
      <w:r w:rsidRPr="006F4685">
        <w:rPr>
          <w:rFonts w:ascii="Times New Roman" w:eastAsia="Times New Roman" w:hAnsi="Times New Roman" w:cs="Times New Roman"/>
          <w:sz w:val="12"/>
          <w:szCs w:val="12"/>
          <w:lang w:eastAsia="ru-RU"/>
        </w:rPr>
        <w:t xml:space="preserve">                   (</w:t>
      </w:r>
      <w:proofErr w:type="gramStart"/>
      <w:r w:rsidRPr="006F4685">
        <w:rPr>
          <w:rFonts w:ascii="Times New Roman" w:eastAsia="Times New Roman" w:hAnsi="Times New Roman" w:cs="Times New Roman"/>
          <w:sz w:val="12"/>
          <w:szCs w:val="12"/>
          <w:lang w:eastAsia="ru-RU"/>
        </w:rPr>
        <w:t>подпись)</w:t>
      </w:r>
      <w:r w:rsidR="00177EEE" w:rsidRPr="006F4685">
        <w:rPr>
          <w:rFonts w:ascii="Times New Roman" w:eastAsia="Times New Roman" w:hAnsi="Times New Roman" w:cs="Times New Roman"/>
          <w:sz w:val="12"/>
          <w:szCs w:val="12"/>
          <w:lang w:eastAsia="ru-RU"/>
        </w:rPr>
        <w:t xml:space="preserve">   </w:t>
      </w:r>
      <w:proofErr w:type="gramEnd"/>
      <w:r w:rsidR="0025021F">
        <w:rPr>
          <w:rFonts w:ascii="Times New Roman" w:eastAsia="Times New Roman" w:hAnsi="Times New Roman" w:cs="Times New Roman"/>
          <w:sz w:val="12"/>
          <w:szCs w:val="12"/>
          <w:lang w:eastAsia="ru-RU"/>
        </w:rPr>
        <w:t xml:space="preserve">            </w:t>
      </w:r>
      <w:r w:rsidR="00177EEE" w:rsidRPr="006F4685">
        <w:rPr>
          <w:rFonts w:ascii="Times New Roman" w:eastAsia="Times New Roman" w:hAnsi="Times New Roman" w:cs="Times New Roman"/>
          <w:sz w:val="12"/>
          <w:szCs w:val="12"/>
          <w:lang w:eastAsia="ru-RU"/>
        </w:rPr>
        <w:t xml:space="preserve"> (фамилия, имя, отчество (при наличии)</w:t>
      </w:r>
    </w:p>
    <w:p w:rsidR="00177EEE" w:rsidRPr="006F4685" w:rsidRDefault="00177EEE" w:rsidP="00031725">
      <w:pPr>
        <w:autoSpaceDE w:val="0"/>
        <w:autoSpaceDN w:val="0"/>
        <w:adjustRightInd w:val="0"/>
        <w:spacing w:after="0" w:line="240" w:lineRule="auto"/>
        <w:jc w:val="right"/>
        <w:outlineLvl w:val="1"/>
        <w:rPr>
          <w:rFonts w:ascii="Times New Roman" w:eastAsia="Times New Roman" w:hAnsi="Times New Roman" w:cs="Times New Roman"/>
          <w:sz w:val="12"/>
          <w:szCs w:val="12"/>
          <w:lang w:eastAsia="ru-RU"/>
        </w:rPr>
      </w:pPr>
    </w:p>
    <w:p w:rsidR="006F4685" w:rsidRDefault="00177EEE" w:rsidP="006F4685">
      <w:pPr>
        <w:autoSpaceDE w:val="0"/>
        <w:autoSpaceDN w:val="0"/>
        <w:adjustRightInd w:val="0"/>
        <w:spacing w:after="0" w:line="240" w:lineRule="auto"/>
        <w:ind w:left="4680"/>
        <w:jc w:val="right"/>
        <w:outlineLvl w:val="1"/>
        <w:rPr>
          <w:rFonts w:ascii="Times New Roman" w:eastAsia="Times New Roman" w:hAnsi="Times New Roman" w:cs="Times New Roman"/>
          <w:sz w:val="12"/>
          <w:szCs w:val="12"/>
          <w:lang w:eastAsia="ru-RU"/>
        </w:rPr>
      </w:pPr>
      <w:r w:rsidRPr="006F4685">
        <w:rPr>
          <w:rFonts w:ascii="Times New Roman" w:eastAsia="Times New Roman" w:hAnsi="Times New Roman" w:cs="Times New Roman"/>
          <w:sz w:val="12"/>
          <w:szCs w:val="12"/>
          <w:lang w:eastAsia="ru-RU"/>
        </w:rPr>
        <w:t>Приложение № 2</w:t>
      </w:r>
      <w:r w:rsidR="006F4685">
        <w:rPr>
          <w:rFonts w:ascii="Times New Roman" w:eastAsia="Times New Roman" w:hAnsi="Times New Roman" w:cs="Times New Roman"/>
          <w:sz w:val="12"/>
          <w:szCs w:val="12"/>
          <w:lang w:eastAsia="ru-RU"/>
        </w:rPr>
        <w:t xml:space="preserve">к Административному регламенту </w:t>
      </w:r>
    </w:p>
    <w:p w:rsidR="006F4685" w:rsidRPr="006F4685" w:rsidRDefault="006F4685" w:rsidP="006F4685">
      <w:pPr>
        <w:autoSpaceDE w:val="0"/>
        <w:autoSpaceDN w:val="0"/>
        <w:adjustRightInd w:val="0"/>
        <w:spacing w:after="0" w:line="240" w:lineRule="auto"/>
        <w:ind w:left="4680"/>
        <w:jc w:val="right"/>
        <w:outlineLvl w:val="1"/>
        <w:rPr>
          <w:rFonts w:ascii="Times New Roman" w:eastAsia="Times New Roman" w:hAnsi="Times New Roman" w:cs="Times New Roman"/>
          <w:sz w:val="12"/>
          <w:szCs w:val="12"/>
          <w:lang w:eastAsia="ru-RU"/>
        </w:rPr>
      </w:pPr>
    </w:p>
    <w:p w:rsidR="00177EEE" w:rsidRPr="00031725" w:rsidRDefault="006F4685" w:rsidP="006F4685">
      <w:pPr>
        <w:spacing w:after="0" w:line="240" w:lineRule="auto"/>
        <w:ind w:left="450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Примерная форма</w:t>
      </w:r>
    </w:p>
    <w:p w:rsidR="00177EEE" w:rsidRPr="00031725" w:rsidRDefault="00177EEE" w:rsidP="00031725">
      <w:pPr>
        <w:keepNext/>
        <w:spacing w:after="0" w:line="240" w:lineRule="auto"/>
        <w:jc w:val="center"/>
        <w:outlineLvl w:val="0"/>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У В Е Д О МЛ Е Н И Е</w:t>
      </w:r>
    </w:p>
    <w:p w:rsidR="00177EEE" w:rsidRPr="00031725" w:rsidRDefault="00177EEE" w:rsidP="006F4685">
      <w:pPr>
        <w:spacing w:after="0" w:line="240" w:lineRule="auto"/>
        <w:ind w:left="534" w:right="310" w:hanging="1"/>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о переходе прав на земельный участок, права пользования недрами, об</w:t>
      </w:r>
      <w:r w:rsidR="00D833F3">
        <w:rPr>
          <w:rFonts w:ascii="Times New Roman" w:eastAsia="Times New Roman" w:hAnsi="Times New Roman" w:cs="Times New Roman"/>
          <w:b/>
          <w:sz w:val="16"/>
          <w:szCs w:val="16"/>
          <w:lang w:eastAsia="ru-RU"/>
        </w:rPr>
        <w:t xml:space="preserve"> </w:t>
      </w:r>
      <w:r w:rsidRPr="00031725">
        <w:rPr>
          <w:rFonts w:ascii="Times New Roman" w:eastAsia="Times New Roman" w:hAnsi="Times New Roman" w:cs="Times New Roman"/>
          <w:b/>
          <w:sz w:val="16"/>
          <w:szCs w:val="16"/>
          <w:lang w:eastAsia="ru-RU"/>
        </w:rPr>
        <w:t>образовании земельного участка в целях внесения изменений в разрешение</w:t>
      </w:r>
      <w:r w:rsidR="00D833F3">
        <w:rPr>
          <w:rFonts w:ascii="Times New Roman" w:eastAsia="Times New Roman" w:hAnsi="Times New Roman" w:cs="Times New Roman"/>
          <w:b/>
          <w:sz w:val="16"/>
          <w:szCs w:val="16"/>
          <w:lang w:eastAsia="ru-RU"/>
        </w:rPr>
        <w:t xml:space="preserve"> </w:t>
      </w:r>
      <w:r w:rsidRPr="00031725">
        <w:rPr>
          <w:rFonts w:ascii="Times New Roman" w:eastAsia="Times New Roman" w:hAnsi="Times New Roman" w:cs="Times New Roman"/>
          <w:b/>
          <w:sz w:val="16"/>
          <w:szCs w:val="16"/>
          <w:lang w:eastAsia="ru-RU"/>
        </w:rPr>
        <w:t>на</w:t>
      </w:r>
      <w:r w:rsidR="00D833F3">
        <w:rPr>
          <w:rFonts w:ascii="Times New Roman" w:eastAsia="Times New Roman" w:hAnsi="Times New Roman" w:cs="Times New Roman"/>
          <w:b/>
          <w:sz w:val="16"/>
          <w:szCs w:val="16"/>
          <w:lang w:eastAsia="ru-RU"/>
        </w:rPr>
        <w:t xml:space="preserve"> </w:t>
      </w:r>
      <w:r w:rsidR="006F4685">
        <w:rPr>
          <w:rFonts w:ascii="Times New Roman" w:eastAsia="Times New Roman" w:hAnsi="Times New Roman" w:cs="Times New Roman"/>
          <w:b/>
          <w:sz w:val="16"/>
          <w:szCs w:val="16"/>
          <w:lang w:eastAsia="ru-RU"/>
        </w:rPr>
        <w:t>строительство</w:t>
      </w:r>
    </w:p>
    <w:p w:rsidR="00177EEE" w:rsidRPr="00031725" w:rsidRDefault="00177EEE" w:rsidP="006F4685">
      <w:pPr>
        <w:tabs>
          <w:tab w:val="left" w:pos="394"/>
          <w:tab w:val="left" w:pos="2043"/>
          <w:tab w:val="left" w:pos="2813"/>
        </w:tabs>
        <w:spacing w:after="0" w:line="240" w:lineRule="auto"/>
        <w:ind w:right="168"/>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20</w:t>
      </w:r>
      <w:r w:rsidRPr="00031725">
        <w:rPr>
          <w:rFonts w:ascii="Times New Roman" w:eastAsia="Times New Roman" w:hAnsi="Times New Roman" w:cs="Times New Roman"/>
          <w:sz w:val="16"/>
          <w:szCs w:val="16"/>
          <w:u w:val="single"/>
          <w:lang w:eastAsia="ru-RU"/>
        </w:rPr>
        <w:tab/>
      </w:r>
      <w:r w:rsidR="006F4685">
        <w:rPr>
          <w:rFonts w:ascii="Times New Roman" w:eastAsia="Times New Roman" w:hAnsi="Times New Roman" w:cs="Times New Roman"/>
          <w:sz w:val="16"/>
          <w:szCs w:val="16"/>
          <w:lang w:eastAsia="ru-RU"/>
        </w:rPr>
        <w:t>г.</w:t>
      </w:r>
      <w:r w:rsidR="00AA3A7F">
        <w:rPr>
          <w:rFonts w:ascii="Times New Roman" w:eastAsia="Times New Roman" w:hAnsi="Times New Roman" w:cs="Times New Roman"/>
          <w:noProof/>
          <w:sz w:val="16"/>
          <w:szCs w:val="16"/>
          <w:lang w:eastAsia="ru-RU"/>
        </w:rPr>
        <w:pict>
          <v:shape id="Freeform 4" o:spid="_x0000_s1026" style="position:absolute;left:0;text-align:left;margin-left:56.7pt;margin-top:16.15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" path="m,l9961,e" filled="f" strokecolor="#1d1d1d" strokeweight=".5pt">
            <v:path arrowok="t" o:connecttype="custom" o:connectlocs="0,0;6325235,0" o:connectangles="0,0"/>
            <w10:wrap type="topAndBottom" anchorx="page"/>
          </v:shape>
        </w:pict>
      </w:r>
      <w:r w:rsidR="00AA3A7F">
        <w:rPr>
          <w:rFonts w:ascii="Times New Roman" w:eastAsia="Times New Roman" w:hAnsi="Times New Roman" w:cs="Times New Roman"/>
          <w:noProof/>
          <w:sz w:val="16"/>
          <w:szCs w:val="16"/>
          <w:lang w:eastAsia="ru-RU"/>
        </w:rPr>
        <w:pict>
          <v:shape id="Freeform 5" o:spid="_x0000_s1053" style="position:absolute;left:0;text-align:left;margin-left:56.7pt;margin-top:30.45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" path="m,l9961,e" filled="f" strokecolor="#1d1d1d" strokeweight=".5pt">
            <v:path arrowok="t" o:connecttype="custom" o:connectlocs="0,0;6325235,0" o:connectangles="0,0"/>
            <w10:wrap type="topAndBottom" anchorx="page"/>
          </v:shape>
        </w:pict>
      </w:r>
    </w:p>
    <w:p w:rsidR="00177EEE" w:rsidRPr="00031725" w:rsidRDefault="00177EEE" w:rsidP="006F4685">
      <w:pPr>
        <w:spacing w:after="0" w:line="240" w:lineRule="auto"/>
        <w:ind w:right="182"/>
        <w:rPr>
          <w:rFonts w:ascii="Times New Roman" w:eastAsia="Times New Roman" w:hAnsi="Times New Roman" w:cs="Times New Roman"/>
          <w:sz w:val="16"/>
          <w:szCs w:val="16"/>
          <w:lang w:eastAsia="ru-RU"/>
        </w:rPr>
      </w:pPr>
    </w:p>
    <w:p w:rsidR="00177EEE" w:rsidRPr="006F4685" w:rsidRDefault="00177EEE" w:rsidP="006F4685">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6F4685">
        <w:rPr>
          <w:rFonts w:ascii="Times New Roman" w:eastAsia="Times New Roman" w:hAnsi="Times New Roman" w:cs="Times New Roman"/>
          <w:sz w:val="12"/>
          <w:szCs w:val="12"/>
          <w:lang w:eastAsia="ru-RU"/>
        </w:rPr>
        <w:t>(наименование уполномоченного на выдачу разрешений на строительство)</w:t>
      </w:r>
    </w:p>
    <w:p w:rsidR="00177EEE" w:rsidRPr="00031725" w:rsidRDefault="00177EEE" w:rsidP="006F4685">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 соответствии со статьей 51 Градостроительного кодекса Российской</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Федерации</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прошу</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внести</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изменения в</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разрешение</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p w:rsidR="00177EEE" w:rsidRPr="00031725" w:rsidRDefault="00177EEE" w:rsidP="00031725">
      <w:pPr>
        <w:spacing w:after="0" w:line="240" w:lineRule="auto"/>
        <w:ind w:left="394" w:firstLine="708"/>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Сведения</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w:t>
      </w:r>
      <w:r w:rsidR="00D833F3">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застройщике</w:t>
      </w:r>
    </w:p>
    <w:tbl>
      <w:tblPr>
        <w:tblW w:w="10490" w:type="dxa"/>
        <w:tblInd w:w="14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51"/>
        <w:gridCol w:w="6804"/>
        <w:gridCol w:w="2835"/>
      </w:tblGrid>
      <w:tr w:rsidR="00177EEE" w:rsidRPr="00031725" w:rsidTr="006F4685">
        <w:trPr>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89" w:right="80"/>
              <w:jc w:val="center"/>
              <w:rPr>
                <w:rFonts w:ascii="Times New Roman" w:hAnsi="Times New Roman" w:cs="Times New Roman"/>
                <w:sz w:val="16"/>
                <w:szCs w:val="16"/>
              </w:rPr>
            </w:pPr>
            <w:r w:rsidRPr="00031725">
              <w:rPr>
                <w:rFonts w:ascii="Times New Roman" w:hAnsi="Times New Roman" w:cs="Times New Roman"/>
                <w:sz w:val="16"/>
                <w:szCs w:val="16"/>
              </w:rPr>
              <w:t>1.1.</w:t>
            </w:r>
          </w:p>
        </w:tc>
        <w:tc>
          <w:tcPr>
            <w:tcW w:w="6804" w:type="dxa"/>
            <w:shd w:val="clear" w:color="auto" w:fill="auto"/>
          </w:tcPr>
          <w:p w:rsidR="00177EEE" w:rsidRPr="00031725" w:rsidRDefault="00177EEE" w:rsidP="00D833F3">
            <w:pPr>
              <w:widowControl w:val="0"/>
              <w:autoSpaceDE w:val="0"/>
              <w:autoSpaceDN w:val="0"/>
              <w:spacing w:after="0" w:line="240" w:lineRule="auto"/>
              <w:ind w:left="108" w:right="136"/>
              <w:jc w:val="both"/>
              <w:rPr>
                <w:rFonts w:ascii="Times New Roman" w:hAnsi="Times New Roman" w:cs="Times New Roman"/>
                <w:sz w:val="16"/>
                <w:szCs w:val="16"/>
              </w:rPr>
            </w:pPr>
            <w:r w:rsidRPr="00031725">
              <w:rPr>
                <w:rFonts w:ascii="Times New Roman" w:hAnsi="Times New Roman" w:cs="Times New Roman"/>
                <w:sz w:val="16"/>
                <w:szCs w:val="16"/>
              </w:rPr>
              <w:t>Сведения</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о</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физическом</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лице,</w:t>
            </w:r>
            <w:r w:rsidR="00D833F3">
              <w:rPr>
                <w:rFonts w:ascii="Times New Roman" w:hAnsi="Times New Roman" w:cs="Times New Roman"/>
                <w:sz w:val="16"/>
                <w:szCs w:val="16"/>
              </w:rPr>
              <w:t xml:space="preserve"> в </w:t>
            </w:r>
            <w:r w:rsidRPr="00031725">
              <w:rPr>
                <w:rFonts w:ascii="Times New Roman" w:hAnsi="Times New Roman" w:cs="Times New Roman"/>
                <w:sz w:val="16"/>
                <w:szCs w:val="16"/>
              </w:rPr>
              <w:t>случае</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если</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застройщиком</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является</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физическое</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лицо:</w:t>
            </w:r>
          </w:p>
        </w:tc>
        <w:tc>
          <w:tcPr>
            <w:tcW w:w="2835"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90" w:right="80"/>
              <w:jc w:val="center"/>
              <w:rPr>
                <w:rFonts w:ascii="Times New Roman" w:hAnsi="Times New Roman" w:cs="Times New Roman"/>
                <w:sz w:val="16"/>
                <w:szCs w:val="16"/>
              </w:rPr>
            </w:pPr>
            <w:r w:rsidRPr="00031725">
              <w:rPr>
                <w:rFonts w:ascii="Times New Roman" w:hAnsi="Times New Roman" w:cs="Times New Roman"/>
                <w:sz w:val="16"/>
                <w:szCs w:val="16"/>
              </w:rPr>
              <w:t>1.1.1.</w:t>
            </w:r>
          </w:p>
        </w:tc>
        <w:tc>
          <w:tcPr>
            <w:tcW w:w="6804" w:type="dxa"/>
            <w:shd w:val="clear" w:color="auto" w:fill="auto"/>
          </w:tcPr>
          <w:p w:rsidR="00177EEE" w:rsidRPr="00031725" w:rsidRDefault="00177EEE" w:rsidP="0003172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Фамилия,</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имя,</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отчество</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(при</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наличии)</w:t>
            </w:r>
          </w:p>
        </w:tc>
        <w:tc>
          <w:tcPr>
            <w:tcW w:w="2835"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90" w:right="80"/>
              <w:jc w:val="center"/>
              <w:rPr>
                <w:rFonts w:ascii="Times New Roman" w:hAnsi="Times New Roman" w:cs="Times New Roman"/>
                <w:sz w:val="16"/>
                <w:szCs w:val="16"/>
              </w:rPr>
            </w:pPr>
            <w:r w:rsidRPr="00031725">
              <w:rPr>
                <w:rFonts w:ascii="Times New Roman" w:hAnsi="Times New Roman" w:cs="Times New Roman"/>
                <w:sz w:val="16"/>
                <w:szCs w:val="16"/>
              </w:rPr>
              <w:t>1.1.2.</w:t>
            </w:r>
          </w:p>
        </w:tc>
        <w:tc>
          <w:tcPr>
            <w:tcW w:w="6804" w:type="dxa"/>
            <w:shd w:val="clear" w:color="auto" w:fill="auto"/>
          </w:tcPr>
          <w:p w:rsidR="00177EEE" w:rsidRPr="00031725" w:rsidRDefault="00177EEE" w:rsidP="00D833F3">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Реквизиты документа, удостоверяющего</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личность (не указываются в случае, если</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застройщик является индивидуальным</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предпринимателем)</w:t>
            </w:r>
          </w:p>
        </w:tc>
        <w:tc>
          <w:tcPr>
            <w:tcW w:w="2835"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90" w:right="80"/>
              <w:jc w:val="center"/>
              <w:rPr>
                <w:rFonts w:ascii="Times New Roman" w:hAnsi="Times New Roman" w:cs="Times New Roman"/>
                <w:sz w:val="16"/>
                <w:szCs w:val="16"/>
              </w:rPr>
            </w:pPr>
            <w:r w:rsidRPr="00031725">
              <w:rPr>
                <w:rFonts w:ascii="Times New Roman" w:hAnsi="Times New Roman" w:cs="Times New Roman"/>
                <w:sz w:val="16"/>
                <w:szCs w:val="16"/>
              </w:rPr>
              <w:t>1.1.3.</w:t>
            </w:r>
          </w:p>
        </w:tc>
        <w:tc>
          <w:tcPr>
            <w:tcW w:w="6804" w:type="dxa"/>
            <w:shd w:val="clear" w:color="auto" w:fill="auto"/>
          </w:tcPr>
          <w:p w:rsidR="00177EEE" w:rsidRPr="00031725" w:rsidRDefault="00177EEE" w:rsidP="00031725">
            <w:pPr>
              <w:widowControl w:val="0"/>
              <w:autoSpaceDE w:val="0"/>
              <w:autoSpaceDN w:val="0"/>
              <w:spacing w:after="0" w:line="240" w:lineRule="auto"/>
              <w:ind w:left="108" w:right="136"/>
              <w:jc w:val="both"/>
              <w:rPr>
                <w:rFonts w:ascii="Times New Roman" w:hAnsi="Times New Roman" w:cs="Times New Roman"/>
                <w:sz w:val="16"/>
                <w:szCs w:val="16"/>
              </w:rPr>
            </w:pPr>
            <w:r w:rsidRPr="00031725">
              <w:rPr>
                <w:rFonts w:ascii="Times New Roman" w:hAnsi="Times New Roman" w:cs="Times New Roman"/>
                <w:sz w:val="16"/>
                <w:szCs w:val="16"/>
              </w:rPr>
              <w:t>Основной государственныйрегистрационныйномериндивидуальногопредпринимателя</w:t>
            </w:r>
          </w:p>
        </w:tc>
        <w:tc>
          <w:tcPr>
            <w:tcW w:w="2835"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89" w:right="80"/>
              <w:jc w:val="center"/>
              <w:rPr>
                <w:rFonts w:ascii="Times New Roman" w:hAnsi="Times New Roman" w:cs="Times New Roman"/>
                <w:sz w:val="16"/>
                <w:szCs w:val="16"/>
              </w:rPr>
            </w:pPr>
            <w:r w:rsidRPr="00031725">
              <w:rPr>
                <w:rFonts w:ascii="Times New Roman" w:hAnsi="Times New Roman" w:cs="Times New Roman"/>
                <w:sz w:val="16"/>
                <w:szCs w:val="16"/>
              </w:rPr>
              <w:t>1.2.</w:t>
            </w:r>
          </w:p>
        </w:tc>
        <w:tc>
          <w:tcPr>
            <w:tcW w:w="6804" w:type="dxa"/>
            <w:shd w:val="clear" w:color="auto" w:fill="auto"/>
          </w:tcPr>
          <w:p w:rsidR="00177EEE" w:rsidRPr="00031725" w:rsidRDefault="00177EEE" w:rsidP="0003172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Сведения</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о</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юридическом</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лице:</w:t>
            </w:r>
          </w:p>
        </w:tc>
        <w:tc>
          <w:tcPr>
            <w:tcW w:w="2835"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90" w:right="80"/>
              <w:jc w:val="center"/>
              <w:rPr>
                <w:rFonts w:ascii="Times New Roman" w:hAnsi="Times New Roman" w:cs="Times New Roman"/>
                <w:sz w:val="16"/>
                <w:szCs w:val="16"/>
              </w:rPr>
            </w:pPr>
            <w:r w:rsidRPr="00031725">
              <w:rPr>
                <w:rFonts w:ascii="Times New Roman" w:hAnsi="Times New Roman" w:cs="Times New Roman"/>
                <w:sz w:val="16"/>
                <w:szCs w:val="16"/>
              </w:rPr>
              <w:t>1.2.1.</w:t>
            </w:r>
          </w:p>
        </w:tc>
        <w:tc>
          <w:tcPr>
            <w:tcW w:w="6804" w:type="dxa"/>
            <w:shd w:val="clear" w:color="auto" w:fill="auto"/>
          </w:tcPr>
          <w:p w:rsidR="00177EEE" w:rsidRPr="00031725" w:rsidRDefault="00177EEE" w:rsidP="0003172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Полное</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наименование</w:t>
            </w:r>
          </w:p>
        </w:tc>
        <w:tc>
          <w:tcPr>
            <w:tcW w:w="2835"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90" w:right="80"/>
              <w:jc w:val="center"/>
              <w:rPr>
                <w:rFonts w:ascii="Times New Roman" w:hAnsi="Times New Roman" w:cs="Times New Roman"/>
                <w:sz w:val="16"/>
                <w:szCs w:val="16"/>
              </w:rPr>
            </w:pPr>
            <w:r w:rsidRPr="00031725">
              <w:rPr>
                <w:rFonts w:ascii="Times New Roman" w:hAnsi="Times New Roman" w:cs="Times New Roman"/>
                <w:sz w:val="16"/>
                <w:szCs w:val="16"/>
              </w:rPr>
              <w:t>1.2.2.</w:t>
            </w:r>
          </w:p>
        </w:tc>
        <w:tc>
          <w:tcPr>
            <w:tcW w:w="6804" w:type="dxa"/>
            <w:shd w:val="clear" w:color="auto" w:fill="auto"/>
          </w:tcPr>
          <w:p w:rsidR="00177EEE" w:rsidRPr="00031725" w:rsidRDefault="00177EEE" w:rsidP="00031725">
            <w:pPr>
              <w:widowControl w:val="0"/>
              <w:autoSpaceDE w:val="0"/>
              <w:autoSpaceDN w:val="0"/>
              <w:spacing w:after="0" w:line="240" w:lineRule="auto"/>
              <w:ind w:left="108" w:right="2042"/>
              <w:jc w:val="both"/>
              <w:rPr>
                <w:rFonts w:ascii="Times New Roman" w:hAnsi="Times New Roman" w:cs="Times New Roman"/>
                <w:sz w:val="16"/>
                <w:szCs w:val="16"/>
              </w:rPr>
            </w:pPr>
            <w:r w:rsidRPr="00031725">
              <w:rPr>
                <w:rFonts w:ascii="Times New Roman" w:hAnsi="Times New Roman" w:cs="Times New Roman"/>
                <w:sz w:val="16"/>
                <w:szCs w:val="16"/>
              </w:rPr>
              <w:t>Основной</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государственный</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регистрационный</w:t>
            </w:r>
            <w:r w:rsidR="00D833F3">
              <w:rPr>
                <w:rFonts w:ascii="Times New Roman" w:hAnsi="Times New Roman" w:cs="Times New Roman"/>
                <w:sz w:val="16"/>
                <w:szCs w:val="16"/>
              </w:rPr>
              <w:t xml:space="preserve"> </w:t>
            </w:r>
            <w:r w:rsidRPr="00031725">
              <w:rPr>
                <w:rFonts w:ascii="Times New Roman" w:hAnsi="Times New Roman" w:cs="Times New Roman"/>
                <w:sz w:val="16"/>
                <w:szCs w:val="16"/>
              </w:rPr>
              <w:t>номер</w:t>
            </w:r>
          </w:p>
        </w:tc>
        <w:tc>
          <w:tcPr>
            <w:tcW w:w="2835"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90" w:right="80"/>
              <w:jc w:val="center"/>
              <w:rPr>
                <w:rFonts w:ascii="Times New Roman" w:hAnsi="Times New Roman" w:cs="Times New Roman"/>
                <w:sz w:val="16"/>
                <w:szCs w:val="16"/>
              </w:rPr>
            </w:pPr>
            <w:r w:rsidRPr="00031725">
              <w:rPr>
                <w:rFonts w:ascii="Times New Roman" w:hAnsi="Times New Roman" w:cs="Times New Roman"/>
                <w:sz w:val="16"/>
                <w:szCs w:val="16"/>
              </w:rPr>
              <w:t>1.2.3.</w:t>
            </w:r>
          </w:p>
        </w:tc>
        <w:tc>
          <w:tcPr>
            <w:tcW w:w="6804" w:type="dxa"/>
            <w:shd w:val="clear" w:color="auto" w:fill="auto"/>
          </w:tcPr>
          <w:p w:rsidR="00177EEE" w:rsidRPr="00031725" w:rsidRDefault="00177EEE" w:rsidP="00031725">
            <w:pPr>
              <w:widowControl w:val="0"/>
              <w:autoSpaceDE w:val="0"/>
              <w:autoSpaceDN w:val="0"/>
              <w:spacing w:after="0" w:line="240" w:lineRule="auto"/>
              <w:ind w:left="108" w:right="376"/>
              <w:jc w:val="both"/>
              <w:rPr>
                <w:rFonts w:ascii="Times New Roman" w:hAnsi="Times New Roman" w:cs="Times New Roman"/>
                <w:sz w:val="16"/>
                <w:szCs w:val="16"/>
              </w:rPr>
            </w:pPr>
            <w:r w:rsidRPr="00031725">
              <w:rPr>
                <w:rFonts w:ascii="Times New Roman" w:hAnsi="Times New Roman" w:cs="Times New Roman"/>
                <w:sz w:val="16"/>
                <w:szCs w:val="16"/>
              </w:rPr>
              <w:t>Идентификационный номер</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налогоплательщика–юридического</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лица</w:t>
            </w:r>
          </w:p>
        </w:tc>
        <w:tc>
          <w:tcPr>
            <w:tcW w:w="2835"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bl>
    <w:p w:rsidR="00177EEE" w:rsidRPr="00031725" w:rsidRDefault="00177EEE" w:rsidP="00031725">
      <w:pPr>
        <w:widowControl w:val="0"/>
        <w:tabs>
          <w:tab w:val="left" w:pos="3011"/>
        </w:tabs>
        <w:autoSpaceDE w:val="0"/>
        <w:autoSpaceDN w:val="0"/>
        <w:spacing w:after="0" w:line="240" w:lineRule="auto"/>
        <w:ind w:left="3010"/>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Сведения</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разрешении</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tbl>
      <w:tblPr>
        <w:tblW w:w="10490" w:type="dxa"/>
        <w:tblInd w:w="14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50"/>
        <w:gridCol w:w="5491"/>
        <w:gridCol w:w="2022"/>
        <w:gridCol w:w="2127"/>
      </w:tblGrid>
      <w:tr w:rsidR="00177EEE" w:rsidRPr="00031725" w:rsidTr="006F4685">
        <w:trPr>
          <w:trHeight w:val="20"/>
        </w:trPr>
        <w:tc>
          <w:tcPr>
            <w:tcW w:w="850" w:type="dxa"/>
            <w:shd w:val="clear" w:color="auto" w:fill="auto"/>
          </w:tcPr>
          <w:p w:rsidR="00177EEE" w:rsidRPr="00031725" w:rsidRDefault="00177EEE" w:rsidP="00031725">
            <w:pPr>
              <w:widowControl w:val="0"/>
              <w:autoSpaceDE w:val="0"/>
              <w:autoSpaceDN w:val="0"/>
              <w:spacing w:after="0" w:line="240" w:lineRule="auto"/>
              <w:ind w:left="10"/>
              <w:jc w:val="center"/>
              <w:rPr>
                <w:rFonts w:ascii="Times New Roman" w:hAnsi="Times New Roman" w:cs="Times New Roman"/>
                <w:sz w:val="16"/>
                <w:szCs w:val="16"/>
              </w:rPr>
            </w:pPr>
            <w:r w:rsidRPr="00031725">
              <w:rPr>
                <w:rFonts w:ascii="Times New Roman" w:hAnsi="Times New Roman" w:cs="Times New Roman"/>
                <w:sz w:val="16"/>
                <w:szCs w:val="16"/>
              </w:rPr>
              <w:t>№</w:t>
            </w:r>
          </w:p>
        </w:tc>
        <w:tc>
          <w:tcPr>
            <w:tcW w:w="5491" w:type="dxa"/>
            <w:shd w:val="clear" w:color="auto" w:fill="auto"/>
          </w:tcPr>
          <w:p w:rsidR="00177EEE" w:rsidRPr="00031725" w:rsidRDefault="00177EEE" w:rsidP="00031725">
            <w:pPr>
              <w:widowControl w:val="0"/>
              <w:autoSpaceDE w:val="0"/>
              <w:autoSpaceDN w:val="0"/>
              <w:spacing w:after="0" w:line="240" w:lineRule="auto"/>
              <w:ind w:left="31" w:right="492"/>
              <w:jc w:val="both"/>
              <w:rPr>
                <w:rFonts w:ascii="Times New Roman" w:hAnsi="Times New Roman" w:cs="Times New Roman"/>
                <w:sz w:val="16"/>
                <w:szCs w:val="16"/>
              </w:rPr>
            </w:pPr>
            <w:r w:rsidRPr="00031725">
              <w:rPr>
                <w:rFonts w:ascii="Times New Roman" w:hAnsi="Times New Roman" w:cs="Times New Roman"/>
                <w:sz w:val="16"/>
                <w:szCs w:val="16"/>
              </w:rPr>
              <w:t>Орган (организация), выдавший (-</w:t>
            </w:r>
            <w:proofErr w:type="spellStart"/>
            <w:r w:rsidRPr="00031725">
              <w:rPr>
                <w:rFonts w:ascii="Times New Roman" w:hAnsi="Times New Roman" w:cs="Times New Roman"/>
                <w:sz w:val="16"/>
                <w:szCs w:val="16"/>
              </w:rPr>
              <w:t>ая</w:t>
            </w:r>
            <w:proofErr w:type="spellEnd"/>
            <w:r w:rsidRPr="00031725">
              <w:rPr>
                <w:rFonts w:ascii="Times New Roman" w:hAnsi="Times New Roman" w:cs="Times New Roman"/>
                <w:sz w:val="16"/>
                <w:szCs w:val="16"/>
              </w:rPr>
              <w:t>)</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2022" w:type="dxa"/>
            <w:shd w:val="clear" w:color="auto" w:fill="auto"/>
          </w:tcPr>
          <w:p w:rsidR="00177EEE" w:rsidRPr="00031725" w:rsidRDefault="00177EEE" w:rsidP="00031725">
            <w:pPr>
              <w:widowControl w:val="0"/>
              <w:autoSpaceDE w:val="0"/>
              <w:autoSpaceDN w:val="0"/>
              <w:spacing w:after="0" w:line="240" w:lineRule="auto"/>
              <w:ind w:left="292" w:right="263" w:firstLine="236"/>
              <w:rPr>
                <w:rFonts w:ascii="Times New Roman" w:hAnsi="Times New Roman" w:cs="Times New Roman"/>
                <w:sz w:val="16"/>
                <w:szCs w:val="16"/>
              </w:rPr>
            </w:pPr>
            <w:r w:rsidRPr="00031725">
              <w:rPr>
                <w:rFonts w:ascii="Times New Roman" w:hAnsi="Times New Roman" w:cs="Times New Roman"/>
                <w:sz w:val="16"/>
                <w:szCs w:val="16"/>
              </w:rPr>
              <w:t>Номер</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c>
          <w:tcPr>
            <w:tcW w:w="2127" w:type="dxa"/>
            <w:shd w:val="clear" w:color="auto" w:fill="auto"/>
          </w:tcPr>
          <w:p w:rsidR="00177EEE" w:rsidRPr="00031725" w:rsidRDefault="00177EEE" w:rsidP="00031725">
            <w:pPr>
              <w:widowControl w:val="0"/>
              <w:autoSpaceDE w:val="0"/>
              <w:autoSpaceDN w:val="0"/>
              <w:spacing w:after="0" w:line="240" w:lineRule="auto"/>
              <w:ind w:left="241" w:right="211" w:firstLine="347"/>
              <w:rPr>
                <w:rFonts w:ascii="Times New Roman" w:hAnsi="Times New Roman" w:cs="Times New Roman"/>
                <w:sz w:val="16"/>
                <w:szCs w:val="16"/>
              </w:rPr>
            </w:pPr>
            <w:r w:rsidRPr="00031725">
              <w:rPr>
                <w:rFonts w:ascii="Times New Roman" w:hAnsi="Times New Roman" w:cs="Times New Roman"/>
                <w:sz w:val="16"/>
                <w:szCs w:val="16"/>
              </w:rPr>
              <w:t>Дата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r>
      <w:tr w:rsidR="00177EEE" w:rsidRPr="00031725" w:rsidTr="006F4685">
        <w:trPr>
          <w:trHeight w:val="20"/>
        </w:trPr>
        <w:tc>
          <w:tcPr>
            <w:tcW w:w="850"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c>
          <w:tcPr>
            <w:tcW w:w="5491" w:type="dxa"/>
            <w:shd w:val="clear" w:color="auto" w:fill="auto"/>
          </w:tcPr>
          <w:p w:rsidR="00177EEE" w:rsidRPr="00031725" w:rsidRDefault="00177EEE" w:rsidP="00031725">
            <w:pPr>
              <w:widowControl w:val="0"/>
              <w:autoSpaceDE w:val="0"/>
              <w:autoSpaceDN w:val="0"/>
              <w:spacing w:after="0" w:line="240" w:lineRule="auto"/>
              <w:ind w:left="31"/>
              <w:jc w:val="both"/>
              <w:rPr>
                <w:rFonts w:ascii="Times New Roman" w:hAnsi="Times New Roman" w:cs="Times New Roman"/>
                <w:sz w:val="16"/>
                <w:szCs w:val="16"/>
              </w:rPr>
            </w:pPr>
          </w:p>
        </w:tc>
        <w:tc>
          <w:tcPr>
            <w:tcW w:w="2022"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c>
          <w:tcPr>
            <w:tcW w:w="2127"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bl>
    <w:p w:rsidR="00177EEE" w:rsidRPr="00031725" w:rsidRDefault="00177EEE" w:rsidP="00031725">
      <w:pPr>
        <w:widowControl w:val="0"/>
        <w:tabs>
          <w:tab w:val="left" w:pos="1622"/>
        </w:tabs>
        <w:autoSpaceDE w:val="0"/>
        <w:autoSpaceDN w:val="0"/>
        <w:spacing w:after="0" w:line="240" w:lineRule="auto"/>
        <w:ind w:left="1621"/>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Основания</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внесения</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изменений</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разрешение</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6C2B5E">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tbl>
      <w:tblPr>
        <w:tblW w:w="10522" w:type="dxa"/>
        <w:tblInd w:w="14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51"/>
        <w:gridCol w:w="31"/>
        <w:gridCol w:w="7623"/>
        <w:gridCol w:w="32"/>
        <w:gridCol w:w="1954"/>
        <w:gridCol w:w="31"/>
      </w:tblGrid>
      <w:tr w:rsidR="00177EEE" w:rsidRPr="00031725" w:rsidTr="006F4685">
        <w:trPr>
          <w:trHeight w:val="20"/>
        </w:trPr>
        <w:tc>
          <w:tcPr>
            <w:tcW w:w="882" w:type="dxa"/>
            <w:gridSpan w:val="2"/>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3.1.</w:t>
            </w:r>
          </w:p>
        </w:tc>
        <w:tc>
          <w:tcPr>
            <w:tcW w:w="7655" w:type="dxa"/>
            <w:gridSpan w:val="2"/>
            <w:shd w:val="clear" w:color="auto" w:fill="auto"/>
          </w:tcPr>
          <w:p w:rsidR="00177EEE" w:rsidRPr="00031725" w:rsidRDefault="00177EEE" w:rsidP="00031725">
            <w:pPr>
              <w:widowControl w:val="0"/>
              <w:autoSpaceDE w:val="0"/>
              <w:autoSpaceDN w:val="0"/>
              <w:spacing w:after="0" w:line="240" w:lineRule="auto"/>
              <w:ind w:left="108" w:right="284"/>
              <w:jc w:val="both"/>
              <w:rPr>
                <w:rFonts w:ascii="Times New Roman" w:hAnsi="Times New Roman" w:cs="Times New Roman"/>
                <w:sz w:val="16"/>
                <w:szCs w:val="16"/>
              </w:rPr>
            </w:pPr>
            <w:r w:rsidRPr="00031725">
              <w:rPr>
                <w:rFonts w:ascii="Times New Roman" w:hAnsi="Times New Roman" w:cs="Times New Roman"/>
                <w:sz w:val="16"/>
                <w:szCs w:val="16"/>
              </w:rPr>
              <w:t>В связи с образованием земельного участка путем</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объединения земельных участков, в отношении</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которых или одного из которых выдано разрешение</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985"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82" w:type="dxa"/>
            <w:gridSpan w:val="2"/>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3.1.1.</w:t>
            </w:r>
          </w:p>
        </w:tc>
        <w:tc>
          <w:tcPr>
            <w:tcW w:w="7655" w:type="dxa"/>
            <w:gridSpan w:val="2"/>
            <w:shd w:val="clear" w:color="auto" w:fill="auto"/>
          </w:tcPr>
          <w:p w:rsidR="00177EEE" w:rsidRPr="00031725" w:rsidRDefault="00177EEE" w:rsidP="006F4685">
            <w:pPr>
              <w:widowControl w:val="0"/>
              <w:autoSpaceDE w:val="0"/>
              <w:autoSpaceDN w:val="0"/>
              <w:spacing w:after="0" w:line="240" w:lineRule="auto"/>
              <w:ind w:left="108"/>
              <w:jc w:val="both"/>
              <w:rPr>
                <w:rFonts w:ascii="Times New Roman" w:hAnsi="Times New Roman" w:cs="Times New Roman"/>
                <w:i/>
                <w:sz w:val="16"/>
                <w:szCs w:val="16"/>
              </w:rPr>
            </w:pPr>
            <w:r w:rsidRPr="00031725">
              <w:rPr>
                <w:rFonts w:ascii="Times New Roman" w:hAnsi="Times New Roman" w:cs="Times New Roman"/>
                <w:sz w:val="16"/>
                <w:szCs w:val="16"/>
              </w:rPr>
              <w:t>Реквизиты решения об образовании земельных</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участков путем объединения земельных участков</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w:t>
            </w:r>
            <w:r w:rsidRPr="00031725">
              <w:rPr>
                <w:rFonts w:ascii="Times New Roman" w:hAnsi="Times New Roman" w:cs="Times New Roman"/>
                <w:i/>
                <w:sz w:val="16"/>
                <w:szCs w:val="16"/>
              </w:rPr>
              <w:t>указывается дата и номер решения, орган,</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принявший</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решение,</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в</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случае</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если</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в</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соответствии</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с</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земельным законодательством решение об</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образовании земельного участка принимает</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исполнительный</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орган</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государственной</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власти</w:t>
            </w:r>
            <w:r w:rsidR="006C2B5E">
              <w:rPr>
                <w:rFonts w:ascii="Times New Roman" w:hAnsi="Times New Roman" w:cs="Times New Roman"/>
                <w:i/>
                <w:sz w:val="16"/>
                <w:szCs w:val="16"/>
              </w:rPr>
              <w:t xml:space="preserve"> </w:t>
            </w:r>
            <w:r w:rsidR="006F4685">
              <w:rPr>
                <w:rFonts w:ascii="Times New Roman" w:hAnsi="Times New Roman" w:cs="Times New Roman"/>
                <w:i/>
                <w:sz w:val="16"/>
                <w:szCs w:val="16"/>
              </w:rPr>
              <w:t xml:space="preserve">или </w:t>
            </w:r>
            <w:r w:rsidRPr="00031725">
              <w:rPr>
                <w:rFonts w:ascii="Times New Roman" w:hAnsi="Times New Roman" w:cs="Times New Roman"/>
                <w:i/>
                <w:sz w:val="16"/>
                <w:szCs w:val="16"/>
              </w:rPr>
              <w:t>орган</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местного</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самоуправления)</w:t>
            </w:r>
          </w:p>
        </w:tc>
        <w:tc>
          <w:tcPr>
            <w:tcW w:w="1985"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82" w:type="dxa"/>
            <w:gridSpan w:val="2"/>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3.2.</w:t>
            </w:r>
          </w:p>
        </w:tc>
        <w:tc>
          <w:tcPr>
            <w:tcW w:w="7655" w:type="dxa"/>
            <w:gridSpan w:val="2"/>
            <w:shd w:val="clear" w:color="auto" w:fill="auto"/>
          </w:tcPr>
          <w:p w:rsidR="00177EEE" w:rsidRPr="00031725" w:rsidRDefault="00177EEE" w:rsidP="006F4685">
            <w:pPr>
              <w:widowControl w:val="0"/>
              <w:autoSpaceDE w:val="0"/>
              <w:autoSpaceDN w:val="0"/>
              <w:spacing w:after="0" w:line="240" w:lineRule="auto"/>
              <w:ind w:left="108" w:right="116"/>
              <w:jc w:val="both"/>
              <w:rPr>
                <w:rFonts w:ascii="Times New Roman" w:hAnsi="Times New Roman" w:cs="Times New Roman"/>
                <w:sz w:val="16"/>
                <w:szCs w:val="16"/>
              </w:rPr>
            </w:pPr>
            <w:r w:rsidRPr="00031725">
              <w:rPr>
                <w:rFonts w:ascii="Times New Roman" w:hAnsi="Times New Roman" w:cs="Times New Roman"/>
                <w:sz w:val="16"/>
                <w:szCs w:val="16"/>
              </w:rPr>
              <w:t>В связи с образованием земельных участков путем</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раздела, перераспределения земельных участков или</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выдела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из</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земельных</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участков,</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в</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отношении</w:t>
            </w:r>
            <w:r w:rsidR="006C2B5E">
              <w:rPr>
                <w:rFonts w:ascii="Times New Roman" w:hAnsi="Times New Roman" w:cs="Times New Roman"/>
                <w:sz w:val="16"/>
                <w:szCs w:val="16"/>
              </w:rPr>
              <w:t xml:space="preserve"> </w:t>
            </w:r>
            <w:r w:rsidR="006F4685">
              <w:rPr>
                <w:rFonts w:ascii="Times New Roman" w:hAnsi="Times New Roman" w:cs="Times New Roman"/>
                <w:sz w:val="16"/>
                <w:szCs w:val="16"/>
              </w:rPr>
              <w:t xml:space="preserve">которых </w:t>
            </w:r>
            <w:r w:rsidRPr="00031725">
              <w:rPr>
                <w:rFonts w:ascii="Times New Roman" w:hAnsi="Times New Roman" w:cs="Times New Roman"/>
                <w:sz w:val="16"/>
                <w:szCs w:val="16"/>
              </w:rPr>
              <w:t>выдано</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985"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82" w:type="dxa"/>
            <w:gridSpan w:val="2"/>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3.2.1.</w:t>
            </w:r>
          </w:p>
        </w:tc>
        <w:tc>
          <w:tcPr>
            <w:tcW w:w="7655" w:type="dxa"/>
            <w:gridSpan w:val="2"/>
            <w:shd w:val="clear" w:color="auto" w:fill="auto"/>
          </w:tcPr>
          <w:p w:rsidR="00177EEE" w:rsidRPr="00031725" w:rsidRDefault="00177EEE" w:rsidP="00031725">
            <w:pPr>
              <w:widowControl w:val="0"/>
              <w:autoSpaceDE w:val="0"/>
              <w:autoSpaceDN w:val="0"/>
              <w:spacing w:after="0" w:line="240" w:lineRule="auto"/>
              <w:ind w:left="108" w:right="627"/>
              <w:jc w:val="both"/>
              <w:rPr>
                <w:rFonts w:ascii="Times New Roman" w:hAnsi="Times New Roman" w:cs="Times New Roman"/>
                <w:sz w:val="16"/>
                <w:szCs w:val="16"/>
              </w:rPr>
            </w:pPr>
            <w:r w:rsidRPr="00031725">
              <w:rPr>
                <w:rFonts w:ascii="Times New Roman" w:hAnsi="Times New Roman" w:cs="Times New Roman"/>
                <w:sz w:val="16"/>
                <w:szCs w:val="16"/>
              </w:rPr>
              <w:t>Реквизиты</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градостроительного</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плана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земельного</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участка</w:t>
            </w:r>
          </w:p>
          <w:p w:rsidR="00177EEE" w:rsidRPr="006F4685" w:rsidRDefault="00177EEE" w:rsidP="006F4685">
            <w:pPr>
              <w:widowControl w:val="0"/>
              <w:autoSpaceDE w:val="0"/>
              <w:autoSpaceDN w:val="0"/>
              <w:spacing w:after="0" w:line="240" w:lineRule="auto"/>
              <w:ind w:left="108"/>
              <w:jc w:val="both"/>
              <w:rPr>
                <w:rFonts w:ascii="Times New Roman" w:hAnsi="Times New Roman" w:cs="Times New Roman"/>
                <w:i/>
                <w:sz w:val="16"/>
                <w:szCs w:val="16"/>
              </w:rPr>
            </w:pPr>
            <w:r w:rsidRPr="00031725">
              <w:rPr>
                <w:rFonts w:ascii="Times New Roman" w:hAnsi="Times New Roman" w:cs="Times New Roman"/>
                <w:sz w:val="16"/>
                <w:szCs w:val="16"/>
              </w:rPr>
              <w:t>(</w:t>
            </w:r>
            <w:r w:rsidRPr="00031725">
              <w:rPr>
                <w:rFonts w:ascii="Times New Roman" w:hAnsi="Times New Roman" w:cs="Times New Roman"/>
                <w:i/>
                <w:sz w:val="16"/>
                <w:szCs w:val="16"/>
              </w:rPr>
              <w:t>указывается</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номер</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и</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дата</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выдачи,</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орган,</w:t>
            </w:r>
            <w:r w:rsidR="006C2B5E">
              <w:rPr>
                <w:rFonts w:ascii="Times New Roman" w:hAnsi="Times New Roman" w:cs="Times New Roman"/>
                <w:i/>
                <w:sz w:val="16"/>
                <w:szCs w:val="16"/>
              </w:rPr>
              <w:t xml:space="preserve"> </w:t>
            </w:r>
            <w:r w:rsidR="006F4685">
              <w:rPr>
                <w:rFonts w:ascii="Times New Roman" w:hAnsi="Times New Roman" w:cs="Times New Roman"/>
                <w:i/>
                <w:sz w:val="16"/>
                <w:szCs w:val="16"/>
              </w:rPr>
              <w:t xml:space="preserve">выдавший </w:t>
            </w:r>
            <w:r w:rsidRPr="00031725">
              <w:rPr>
                <w:rFonts w:ascii="Times New Roman" w:hAnsi="Times New Roman" w:cs="Times New Roman"/>
                <w:i/>
                <w:sz w:val="16"/>
                <w:szCs w:val="16"/>
              </w:rPr>
              <w:t>градостроительный</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план</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земельного</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участка)</w:t>
            </w:r>
          </w:p>
        </w:tc>
        <w:tc>
          <w:tcPr>
            <w:tcW w:w="1985"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trHeight w:val="20"/>
        </w:trPr>
        <w:tc>
          <w:tcPr>
            <w:tcW w:w="882" w:type="dxa"/>
            <w:gridSpan w:val="2"/>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3.2.2.</w:t>
            </w:r>
          </w:p>
        </w:tc>
        <w:tc>
          <w:tcPr>
            <w:tcW w:w="7655" w:type="dxa"/>
            <w:gridSpan w:val="2"/>
            <w:shd w:val="clear" w:color="auto" w:fill="auto"/>
          </w:tcPr>
          <w:p w:rsidR="00177EEE" w:rsidRPr="00031725" w:rsidRDefault="00177EEE" w:rsidP="00031725">
            <w:pPr>
              <w:widowControl w:val="0"/>
              <w:autoSpaceDE w:val="0"/>
              <w:autoSpaceDN w:val="0"/>
              <w:spacing w:after="0" w:line="240" w:lineRule="auto"/>
              <w:ind w:left="108" w:right="284"/>
              <w:jc w:val="both"/>
              <w:rPr>
                <w:rFonts w:ascii="Times New Roman" w:hAnsi="Times New Roman" w:cs="Times New Roman"/>
                <w:sz w:val="16"/>
                <w:szCs w:val="16"/>
              </w:rPr>
            </w:pPr>
            <w:r w:rsidRPr="00031725">
              <w:rPr>
                <w:rFonts w:ascii="Times New Roman" w:hAnsi="Times New Roman" w:cs="Times New Roman"/>
                <w:sz w:val="16"/>
                <w:szCs w:val="16"/>
              </w:rPr>
              <w:t>Реквизиты</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решения</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об</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образовании</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земельных</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участков путем раздела, перераспределения</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земельных участков или выдела из земельных</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участков</w:t>
            </w:r>
          </w:p>
          <w:p w:rsidR="00031725" w:rsidRPr="006F4685" w:rsidRDefault="00177EEE" w:rsidP="006C2B5E">
            <w:pPr>
              <w:widowControl w:val="0"/>
              <w:autoSpaceDE w:val="0"/>
              <w:autoSpaceDN w:val="0"/>
              <w:spacing w:after="0" w:line="240" w:lineRule="auto"/>
              <w:ind w:left="108"/>
              <w:jc w:val="both"/>
              <w:rPr>
                <w:rFonts w:ascii="Times New Roman" w:hAnsi="Times New Roman" w:cs="Times New Roman"/>
                <w:i/>
                <w:sz w:val="16"/>
                <w:szCs w:val="16"/>
              </w:rPr>
            </w:pPr>
            <w:r w:rsidRPr="00031725">
              <w:rPr>
                <w:rFonts w:ascii="Times New Roman" w:hAnsi="Times New Roman" w:cs="Times New Roman"/>
                <w:sz w:val="16"/>
                <w:szCs w:val="16"/>
              </w:rPr>
              <w:t>(</w:t>
            </w:r>
            <w:r w:rsidRPr="00031725">
              <w:rPr>
                <w:rFonts w:ascii="Times New Roman" w:hAnsi="Times New Roman" w:cs="Times New Roman"/>
                <w:i/>
                <w:sz w:val="16"/>
                <w:szCs w:val="16"/>
              </w:rPr>
              <w:t>указывается дата и номер решения, орган,</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принявший</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решение,</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в</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случае</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если</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в</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соответствии</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с</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земельным законодательством решение об</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образовании земельного участка принимает</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исполнительный</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орган</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государственной</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власти</w:t>
            </w:r>
            <w:r w:rsidR="006C2B5E">
              <w:rPr>
                <w:rFonts w:ascii="Times New Roman" w:hAnsi="Times New Roman" w:cs="Times New Roman"/>
                <w:i/>
                <w:sz w:val="16"/>
                <w:szCs w:val="16"/>
              </w:rPr>
              <w:t xml:space="preserve"> или </w:t>
            </w:r>
            <w:r w:rsidRPr="00031725">
              <w:rPr>
                <w:rFonts w:ascii="Times New Roman" w:hAnsi="Times New Roman" w:cs="Times New Roman"/>
                <w:i/>
                <w:sz w:val="16"/>
                <w:szCs w:val="16"/>
              </w:rPr>
              <w:t>орган</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местного</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самоуправления)</w:t>
            </w:r>
          </w:p>
        </w:tc>
        <w:tc>
          <w:tcPr>
            <w:tcW w:w="1985"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gridAfter w:val="1"/>
          <w:wAfter w:w="31" w:type="dxa"/>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3.3.</w:t>
            </w:r>
          </w:p>
        </w:tc>
        <w:tc>
          <w:tcPr>
            <w:tcW w:w="7654" w:type="dxa"/>
            <w:gridSpan w:val="2"/>
            <w:shd w:val="clear" w:color="auto" w:fill="auto"/>
          </w:tcPr>
          <w:p w:rsidR="00177EEE" w:rsidRPr="00031725" w:rsidRDefault="00177EEE"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В</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связи</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с</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переоформлением</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лицензии</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пользование</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недрами новым пользователем недр на земельном</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участке, предоставленном пользователю недр и</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необходимом для ведения работ, связанных с</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пользованием недрами, в отношении которого</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прежнему</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правообладателю</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земельного</w:t>
            </w:r>
            <w:r w:rsidR="006C2B5E">
              <w:rPr>
                <w:rFonts w:ascii="Times New Roman" w:hAnsi="Times New Roman" w:cs="Times New Roman"/>
                <w:sz w:val="16"/>
                <w:szCs w:val="16"/>
              </w:rPr>
              <w:t xml:space="preserve"> </w:t>
            </w:r>
            <w:r w:rsidR="006F4685">
              <w:rPr>
                <w:rFonts w:ascii="Times New Roman" w:hAnsi="Times New Roman" w:cs="Times New Roman"/>
                <w:sz w:val="16"/>
                <w:szCs w:val="16"/>
              </w:rPr>
              <w:t xml:space="preserve">участка </w:t>
            </w:r>
            <w:r w:rsidRPr="00031725">
              <w:rPr>
                <w:rFonts w:ascii="Times New Roman" w:hAnsi="Times New Roman" w:cs="Times New Roman"/>
                <w:sz w:val="16"/>
                <w:szCs w:val="16"/>
              </w:rPr>
              <w:t>выдано</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986"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gridAfter w:val="1"/>
          <w:wAfter w:w="31" w:type="dxa"/>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3.3.1.</w:t>
            </w:r>
          </w:p>
        </w:tc>
        <w:tc>
          <w:tcPr>
            <w:tcW w:w="7654" w:type="dxa"/>
            <w:gridSpan w:val="2"/>
            <w:shd w:val="clear" w:color="auto" w:fill="auto"/>
          </w:tcPr>
          <w:p w:rsidR="00177EEE" w:rsidRPr="00031725" w:rsidRDefault="00177EEE" w:rsidP="00031725">
            <w:pPr>
              <w:widowControl w:val="0"/>
              <w:autoSpaceDE w:val="0"/>
              <w:autoSpaceDN w:val="0"/>
              <w:spacing w:after="0" w:line="240" w:lineRule="auto"/>
              <w:ind w:right="284"/>
              <w:jc w:val="both"/>
              <w:rPr>
                <w:rFonts w:ascii="Times New Roman" w:hAnsi="Times New Roman" w:cs="Times New Roman"/>
                <w:sz w:val="16"/>
                <w:szCs w:val="16"/>
              </w:rPr>
            </w:pPr>
            <w:r w:rsidRPr="00031725">
              <w:rPr>
                <w:rFonts w:ascii="Times New Roman" w:hAnsi="Times New Roman" w:cs="Times New Roman"/>
                <w:sz w:val="16"/>
                <w:szCs w:val="16"/>
              </w:rPr>
              <w:t>Реквизиты</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решения</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о</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предоставления</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права</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пользования</w:t>
            </w:r>
            <w:r w:rsidR="006C2B5E">
              <w:rPr>
                <w:rFonts w:ascii="Times New Roman" w:hAnsi="Times New Roman" w:cs="Times New Roman"/>
                <w:sz w:val="16"/>
                <w:szCs w:val="16"/>
              </w:rPr>
              <w:t xml:space="preserve"> </w:t>
            </w:r>
            <w:r w:rsidRPr="00031725">
              <w:rPr>
                <w:rFonts w:ascii="Times New Roman" w:hAnsi="Times New Roman" w:cs="Times New Roman"/>
                <w:sz w:val="16"/>
                <w:szCs w:val="16"/>
              </w:rPr>
              <w:t>недрами</w:t>
            </w:r>
          </w:p>
          <w:p w:rsidR="00177EEE" w:rsidRPr="00031725" w:rsidRDefault="00177EEE" w:rsidP="00031725">
            <w:pPr>
              <w:widowControl w:val="0"/>
              <w:autoSpaceDE w:val="0"/>
              <w:autoSpaceDN w:val="0"/>
              <w:spacing w:after="0" w:line="240" w:lineRule="auto"/>
              <w:jc w:val="both"/>
              <w:rPr>
                <w:rFonts w:ascii="Times New Roman" w:hAnsi="Times New Roman" w:cs="Times New Roman"/>
                <w:i/>
                <w:sz w:val="16"/>
                <w:szCs w:val="16"/>
              </w:rPr>
            </w:pPr>
            <w:r w:rsidRPr="00031725">
              <w:rPr>
                <w:rFonts w:ascii="Times New Roman" w:hAnsi="Times New Roman" w:cs="Times New Roman"/>
                <w:sz w:val="16"/>
                <w:szCs w:val="16"/>
              </w:rPr>
              <w:t>(</w:t>
            </w:r>
            <w:r w:rsidRPr="00031725">
              <w:rPr>
                <w:rFonts w:ascii="Times New Roman" w:hAnsi="Times New Roman" w:cs="Times New Roman"/>
                <w:i/>
                <w:sz w:val="16"/>
                <w:szCs w:val="16"/>
              </w:rPr>
              <w:t>указывается</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дата</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и</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номер</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решения,</w:t>
            </w:r>
            <w:r w:rsidR="006C2B5E">
              <w:rPr>
                <w:rFonts w:ascii="Times New Roman" w:hAnsi="Times New Roman" w:cs="Times New Roman"/>
                <w:i/>
                <w:sz w:val="16"/>
                <w:szCs w:val="16"/>
              </w:rPr>
              <w:t xml:space="preserve"> </w:t>
            </w:r>
            <w:r w:rsidR="006F4685">
              <w:rPr>
                <w:rFonts w:ascii="Times New Roman" w:hAnsi="Times New Roman" w:cs="Times New Roman"/>
                <w:i/>
                <w:sz w:val="16"/>
                <w:szCs w:val="16"/>
              </w:rPr>
              <w:t xml:space="preserve">орган, </w:t>
            </w:r>
            <w:r w:rsidRPr="00031725">
              <w:rPr>
                <w:rFonts w:ascii="Times New Roman" w:hAnsi="Times New Roman" w:cs="Times New Roman"/>
                <w:i/>
                <w:sz w:val="16"/>
                <w:szCs w:val="16"/>
              </w:rPr>
              <w:t>принявший</w:t>
            </w:r>
            <w:r w:rsidR="006C2B5E">
              <w:rPr>
                <w:rFonts w:ascii="Times New Roman" w:hAnsi="Times New Roman" w:cs="Times New Roman"/>
                <w:i/>
                <w:sz w:val="16"/>
                <w:szCs w:val="16"/>
              </w:rPr>
              <w:t xml:space="preserve"> </w:t>
            </w:r>
            <w:r w:rsidRPr="00031725">
              <w:rPr>
                <w:rFonts w:ascii="Times New Roman" w:hAnsi="Times New Roman" w:cs="Times New Roman"/>
                <w:i/>
                <w:sz w:val="16"/>
                <w:szCs w:val="16"/>
              </w:rPr>
              <w:t>решение)</w:t>
            </w:r>
          </w:p>
        </w:tc>
        <w:tc>
          <w:tcPr>
            <w:tcW w:w="1986"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gridAfter w:val="1"/>
          <w:wAfter w:w="31" w:type="dxa"/>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3.3.2.</w:t>
            </w:r>
          </w:p>
        </w:tc>
        <w:tc>
          <w:tcPr>
            <w:tcW w:w="7654" w:type="dxa"/>
            <w:gridSpan w:val="2"/>
            <w:shd w:val="clear" w:color="auto" w:fill="auto"/>
          </w:tcPr>
          <w:p w:rsidR="00177EEE" w:rsidRPr="00031725" w:rsidRDefault="00177EEE" w:rsidP="00031725">
            <w:pPr>
              <w:widowControl w:val="0"/>
              <w:autoSpaceDE w:val="0"/>
              <w:autoSpaceDN w:val="0"/>
              <w:spacing w:after="0" w:line="240" w:lineRule="auto"/>
              <w:ind w:right="284"/>
              <w:jc w:val="both"/>
              <w:rPr>
                <w:rFonts w:ascii="Times New Roman" w:hAnsi="Times New Roman" w:cs="Times New Roman"/>
                <w:sz w:val="16"/>
                <w:szCs w:val="16"/>
              </w:rPr>
            </w:pPr>
            <w:r w:rsidRPr="00031725">
              <w:rPr>
                <w:rFonts w:ascii="Times New Roman" w:hAnsi="Times New Roman" w:cs="Times New Roman"/>
                <w:sz w:val="16"/>
                <w:szCs w:val="16"/>
              </w:rPr>
              <w:t>Реквизиты</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решения</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о</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переоформлении</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лицензии</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право</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пользования</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недрами</w:t>
            </w:r>
          </w:p>
          <w:p w:rsidR="00177EEE" w:rsidRPr="00031725" w:rsidRDefault="00177EEE" w:rsidP="00031725">
            <w:pPr>
              <w:widowControl w:val="0"/>
              <w:autoSpaceDE w:val="0"/>
              <w:autoSpaceDN w:val="0"/>
              <w:spacing w:after="0" w:line="240" w:lineRule="auto"/>
              <w:jc w:val="both"/>
              <w:rPr>
                <w:rFonts w:ascii="Times New Roman" w:hAnsi="Times New Roman" w:cs="Times New Roman"/>
                <w:i/>
                <w:sz w:val="16"/>
                <w:szCs w:val="16"/>
              </w:rPr>
            </w:pPr>
            <w:r w:rsidRPr="00031725">
              <w:rPr>
                <w:rFonts w:ascii="Times New Roman" w:hAnsi="Times New Roman" w:cs="Times New Roman"/>
                <w:sz w:val="16"/>
                <w:szCs w:val="16"/>
              </w:rPr>
              <w:t>(</w:t>
            </w:r>
            <w:r w:rsidRPr="00031725">
              <w:rPr>
                <w:rFonts w:ascii="Times New Roman" w:hAnsi="Times New Roman" w:cs="Times New Roman"/>
                <w:i/>
                <w:sz w:val="16"/>
                <w:szCs w:val="16"/>
              </w:rPr>
              <w:t>указывается</w:t>
            </w:r>
            <w:r w:rsidR="009B0012">
              <w:rPr>
                <w:rFonts w:ascii="Times New Roman" w:hAnsi="Times New Roman" w:cs="Times New Roman"/>
                <w:i/>
                <w:sz w:val="16"/>
                <w:szCs w:val="16"/>
              </w:rPr>
              <w:t xml:space="preserve"> </w:t>
            </w:r>
            <w:r w:rsidRPr="00031725">
              <w:rPr>
                <w:rFonts w:ascii="Times New Roman" w:hAnsi="Times New Roman" w:cs="Times New Roman"/>
                <w:i/>
                <w:sz w:val="16"/>
                <w:szCs w:val="16"/>
              </w:rPr>
              <w:t>дата</w:t>
            </w:r>
            <w:r w:rsidR="009B0012">
              <w:rPr>
                <w:rFonts w:ascii="Times New Roman" w:hAnsi="Times New Roman" w:cs="Times New Roman"/>
                <w:i/>
                <w:sz w:val="16"/>
                <w:szCs w:val="16"/>
              </w:rPr>
              <w:t xml:space="preserve"> </w:t>
            </w:r>
            <w:r w:rsidRPr="00031725">
              <w:rPr>
                <w:rFonts w:ascii="Times New Roman" w:hAnsi="Times New Roman" w:cs="Times New Roman"/>
                <w:i/>
                <w:sz w:val="16"/>
                <w:szCs w:val="16"/>
              </w:rPr>
              <w:t>и</w:t>
            </w:r>
            <w:r w:rsidR="009B0012">
              <w:rPr>
                <w:rFonts w:ascii="Times New Roman" w:hAnsi="Times New Roman" w:cs="Times New Roman"/>
                <w:i/>
                <w:sz w:val="16"/>
                <w:szCs w:val="16"/>
              </w:rPr>
              <w:t xml:space="preserve"> </w:t>
            </w:r>
            <w:r w:rsidRPr="00031725">
              <w:rPr>
                <w:rFonts w:ascii="Times New Roman" w:hAnsi="Times New Roman" w:cs="Times New Roman"/>
                <w:i/>
                <w:sz w:val="16"/>
                <w:szCs w:val="16"/>
              </w:rPr>
              <w:t>номер</w:t>
            </w:r>
            <w:r w:rsidR="009B0012">
              <w:rPr>
                <w:rFonts w:ascii="Times New Roman" w:hAnsi="Times New Roman" w:cs="Times New Roman"/>
                <w:i/>
                <w:sz w:val="16"/>
                <w:szCs w:val="16"/>
              </w:rPr>
              <w:t xml:space="preserve"> </w:t>
            </w:r>
            <w:r w:rsidRPr="00031725">
              <w:rPr>
                <w:rFonts w:ascii="Times New Roman" w:hAnsi="Times New Roman" w:cs="Times New Roman"/>
                <w:i/>
                <w:sz w:val="16"/>
                <w:szCs w:val="16"/>
              </w:rPr>
              <w:t>решения,</w:t>
            </w:r>
            <w:r w:rsidR="009B0012">
              <w:rPr>
                <w:rFonts w:ascii="Times New Roman" w:hAnsi="Times New Roman" w:cs="Times New Roman"/>
                <w:i/>
                <w:sz w:val="16"/>
                <w:szCs w:val="16"/>
              </w:rPr>
              <w:t xml:space="preserve"> </w:t>
            </w:r>
            <w:r w:rsidR="006F4685">
              <w:rPr>
                <w:rFonts w:ascii="Times New Roman" w:hAnsi="Times New Roman" w:cs="Times New Roman"/>
                <w:i/>
                <w:sz w:val="16"/>
                <w:szCs w:val="16"/>
              </w:rPr>
              <w:t xml:space="preserve">орган, </w:t>
            </w:r>
            <w:r w:rsidRPr="00031725">
              <w:rPr>
                <w:rFonts w:ascii="Times New Roman" w:hAnsi="Times New Roman" w:cs="Times New Roman"/>
                <w:i/>
                <w:sz w:val="16"/>
                <w:szCs w:val="16"/>
              </w:rPr>
              <w:t>принявший</w:t>
            </w:r>
            <w:r w:rsidR="009B0012">
              <w:rPr>
                <w:rFonts w:ascii="Times New Roman" w:hAnsi="Times New Roman" w:cs="Times New Roman"/>
                <w:i/>
                <w:sz w:val="16"/>
                <w:szCs w:val="16"/>
              </w:rPr>
              <w:t xml:space="preserve"> </w:t>
            </w:r>
            <w:r w:rsidRPr="00031725">
              <w:rPr>
                <w:rFonts w:ascii="Times New Roman" w:hAnsi="Times New Roman" w:cs="Times New Roman"/>
                <w:i/>
                <w:sz w:val="16"/>
                <w:szCs w:val="16"/>
              </w:rPr>
              <w:t>решение)</w:t>
            </w:r>
          </w:p>
        </w:tc>
        <w:tc>
          <w:tcPr>
            <w:tcW w:w="1986"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gridAfter w:val="1"/>
          <w:wAfter w:w="31" w:type="dxa"/>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3.4.</w:t>
            </w:r>
          </w:p>
        </w:tc>
        <w:tc>
          <w:tcPr>
            <w:tcW w:w="7654" w:type="dxa"/>
            <w:gridSpan w:val="2"/>
            <w:shd w:val="clear" w:color="auto" w:fill="auto"/>
          </w:tcPr>
          <w:p w:rsidR="00177EEE" w:rsidRPr="00031725" w:rsidRDefault="00177EEE" w:rsidP="006F4685">
            <w:pPr>
              <w:widowControl w:val="0"/>
              <w:autoSpaceDE w:val="0"/>
              <w:autoSpaceDN w:val="0"/>
              <w:spacing w:after="0" w:line="240" w:lineRule="auto"/>
              <w:ind w:right="284"/>
              <w:jc w:val="both"/>
              <w:rPr>
                <w:rFonts w:ascii="Times New Roman" w:hAnsi="Times New Roman" w:cs="Times New Roman"/>
                <w:sz w:val="16"/>
                <w:szCs w:val="16"/>
              </w:rPr>
            </w:pPr>
            <w:r w:rsidRPr="00031725">
              <w:rPr>
                <w:rFonts w:ascii="Times New Roman" w:hAnsi="Times New Roman" w:cs="Times New Roman"/>
                <w:sz w:val="16"/>
                <w:szCs w:val="16"/>
              </w:rPr>
              <w:t>В</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связи</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с</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приобретением</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права</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земельный</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участок, в отношении которого прежнему</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правообладателю</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земельного</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участка</w:t>
            </w:r>
            <w:r w:rsidR="009B0012">
              <w:rPr>
                <w:rFonts w:ascii="Times New Roman" w:hAnsi="Times New Roman" w:cs="Times New Roman"/>
                <w:sz w:val="16"/>
                <w:szCs w:val="16"/>
              </w:rPr>
              <w:t xml:space="preserve"> </w:t>
            </w:r>
            <w:r w:rsidR="006F4685">
              <w:rPr>
                <w:rFonts w:ascii="Times New Roman" w:hAnsi="Times New Roman" w:cs="Times New Roman"/>
                <w:sz w:val="16"/>
                <w:szCs w:val="16"/>
              </w:rPr>
              <w:t xml:space="preserve">выдано </w:t>
            </w:r>
            <w:r w:rsidRPr="00031725">
              <w:rPr>
                <w:rFonts w:ascii="Times New Roman" w:hAnsi="Times New Roman" w:cs="Times New Roman"/>
                <w:sz w:val="16"/>
                <w:szCs w:val="16"/>
              </w:rPr>
              <w:t>разрешение</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986"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6F4685">
        <w:trPr>
          <w:gridAfter w:val="1"/>
          <w:wAfter w:w="31" w:type="dxa"/>
          <w:trHeight w:val="20"/>
        </w:trPr>
        <w:tc>
          <w:tcPr>
            <w:tcW w:w="851" w:type="dxa"/>
            <w:shd w:val="clear" w:color="auto" w:fill="auto"/>
          </w:tcPr>
          <w:p w:rsidR="00177EEE" w:rsidRPr="00031725" w:rsidRDefault="00177EEE"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3.4.1.</w:t>
            </w:r>
          </w:p>
        </w:tc>
        <w:tc>
          <w:tcPr>
            <w:tcW w:w="7654" w:type="dxa"/>
            <w:gridSpan w:val="2"/>
            <w:shd w:val="clear" w:color="auto" w:fill="auto"/>
          </w:tcPr>
          <w:p w:rsidR="00177EEE" w:rsidRPr="00031725" w:rsidRDefault="00177EEE" w:rsidP="00031725">
            <w:pPr>
              <w:widowControl w:val="0"/>
              <w:autoSpaceDE w:val="0"/>
              <w:autoSpaceDN w:val="0"/>
              <w:spacing w:after="0" w:line="240" w:lineRule="auto"/>
              <w:ind w:right="284"/>
              <w:jc w:val="both"/>
              <w:rPr>
                <w:rFonts w:ascii="Times New Roman" w:hAnsi="Times New Roman" w:cs="Times New Roman"/>
                <w:sz w:val="16"/>
                <w:szCs w:val="16"/>
              </w:rPr>
            </w:pPr>
            <w:r w:rsidRPr="00031725">
              <w:rPr>
                <w:rFonts w:ascii="Times New Roman" w:hAnsi="Times New Roman" w:cs="Times New Roman"/>
                <w:sz w:val="16"/>
                <w:szCs w:val="16"/>
              </w:rPr>
              <w:t>Реквизиты</w:t>
            </w:r>
            <w:r w:rsidR="009B0012">
              <w:rPr>
                <w:rFonts w:ascii="Times New Roman" w:hAnsi="Times New Roman" w:cs="Times New Roman"/>
                <w:sz w:val="16"/>
                <w:szCs w:val="16"/>
              </w:rPr>
              <w:t xml:space="preserve"> </w:t>
            </w:r>
            <w:r w:rsidRPr="00031725">
              <w:rPr>
                <w:rFonts w:ascii="Times New Roman" w:hAnsi="Times New Roman" w:cs="Times New Roman"/>
                <w:sz w:val="16"/>
                <w:szCs w:val="16"/>
              </w:rPr>
              <w:t>правоустанавливающих</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документов</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земельный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участок</w:t>
            </w:r>
          </w:p>
          <w:p w:rsidR="00177EEE" w:rsidRPr="00031725" w:rsidRDefault="00177EEE" w:rsidP="00031725">
            <w:pPr>
              <w:widowControl w:val="0"/>
              <w:autoSpaceDE w:val="0"/>
              <w:autoSpaceDN w:val="0"/>
              <w:spacing w:after="0" w:line="240" w:lineRule="auto"/>
              <w:jc w:val="both"/>
              <w:rPr>
                <w:rFonts w:ascii="Times New Roman" w:hAnsi="Times New Roman" w:cs="Times New Roman"/>
                <w:i/>
                <w:sz w:val="16"/>
                <w:szCs w:val="16"/>
              </w:rPr>
            </w:pPr>
            <w:r w:rsidRPr="00031725">
              <w:rPr>
                <w:rFonts w:ascii="Times New Roman" w:hAnsi="Times New Roman" w:cs="Times New Roman"/>
                <w:i/>
                <w:sz w:val="16"/>
                <w:szCs w:val="16"/>
              </w:rPr>
              <w:t>(указывается</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номер</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и</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дата</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выдачи,</w:t>
            </w:r>
            <w:r w:rsidR="006A1E46">
              <w:rPr>
                <w:rFonts w:ascii="Times New Roman" w:hAnsi="Times New Roman" w:cs="Times New Roman"/>
                <w:i/>
                <w:sz w:val="16"/>
                <w:szCs w:val="16"/>
              </w:rPr>
              <w:t xml:space="preserve"> </w:t>
            </w:r>
            <w:r w:rsidR="006F4685">
              <w:rPr>
                <w:rFonts w:ascii="Times New Roman" w:hAnsi="Times New Roman" w:cs="Times New Roman"/>
                <w:i/>
                <w:sz w:val="16"/>
                <w:szCs w:val="16"/>
              </w:rPr>
              <w:t xml:space="preserve">кадастровый </w:t>
            </w:r>
            <w:r w:rsidRPr="00031725">
              <w:rPr>
                <w:rFonts w:ascii="Times New Roman" w:hAnsi="Times New Roman" w:cs="Times New Roman"/>
                <w:i/>
                <w:sz w:val="16"/>
                <w:szCs w:val="16"/>
              </w:rPr>
              <w:t>номер</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земельного</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участка)</w:t>
            </w:r>
          </w:p>
        </w:tc>
        <w:tc>
          <w:tcPr>
            <w:tcW w:w="1986" w:type="dxa"/>
            <w:gridSpan w:val="2"/>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bl>
    <w:p w:rsidR="00177EEE" w:rsidRPr="00031725" w:rsidRDefault="00177EEE" w:rsidP="00031725">
      <w:pPr>
        <w:spacing w:after="0" w:line="240" w:lineRule="auto"/>
        <w:rPr>
          <w:rFonts w:ascii="Times New Roman" w:eastAsia="Times New Roman" w:hAnsi="Times New Roman" w:cs="Times New Roman"/>
          <w:sz w:val="16"/>
          <w:szCs w:val="16"/>
          <w:lang w:eastAsia="ru-RU"/>
        </w:rPr>
      </w:pPr>
    </w:p>
    <w:tbl>
      <w:tblPr>
        <w:tblpPr w:leftFromText="180" w:rightFromText="180" w:vertAnchor="text" w:horzAnchor="margin" w:tblpY="648"/>
        <w:tblW w:w="10636"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219"/>
        <w:gridCol w:w="1417"/>
      </w:tblGrid>
      <w:tr w:rsidR="006F4685" w:rsidRPr="00031725" w:rsidTr="00850030">
        <w:trPr>
          <w:trHeight w:val="412"/>
        </w:trPr>
        <w:tc>
          <w:tcPr>
            <w:tcW w:w="9219" w:type="dxa"/>
            <w:shd w:val="clear" w:color="auto" w:fill="auto"/>
          </w:tcPr>
          <w:p w:rsidR="006F4685" w:rsidRPr="00031725" w:rsidRDefault="006F4685" w:rsidP="006A1E46">
            <w:pPr>
              <w:widowControl w:val="0"/>
              <w:autoSpaceDE w:val="0"/>
              <w:autoSpaceDN w:val="0"/>
              <w:spacing w:after="0" w:line="240" w:lineRule="auto"/>
              <w:ind w:left="108" w:right="-7"/>
              <w:jc w:val="both"/>
              <w:rPr>
                <w:rFonts w:ascii="Times New Roman" w:hAnsi="Times New Roman" w:cs="Times New Roman"/>
                <w:sz w:val="16"/>
                <w:szCs w:val="16"/>
              </w:rPr>
            </w:pPr>
            <w:r w:rsidRPr="00031725">
              <w:rPr>
                <w:rFonts w:ascii="Times New Roman" w:hAnsi="Times New Roman" w:cs="Times New Roman"/>
                <w:sz w:val="16"/>
                <w:szCs w:val="16"/>
              </w:rPr>
              <w:t>направить в форме электронного документа в личный кабинет в</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федеральной государс</w:t>
            </w:r>
            <w:r w:rsidR="006A1E46">
              <w:rPr>
                <w:rFonts w:ascii="Times New Roman" w:hAnsi="Times New Roman" w:cs="Times New Roman"/>
                <w:sz w:val="16"/>
                <w:szCs w:val="16"/>
              </w:rPr>
              <w:t xml:space="preserve">твенной информационной системе </w:t>
            </w:r>
            <w:r w:rsidRPr="00031725">
              <w:rPr>
                <w:rFonts w:ascii="Times New Roman" w:hAnsi="Times New Roman" w:cs="Times New Roman"/>
                <w:sz w:val="16"/>
                <w:szCs w:val="16"/>
              </w:rPr>
              <w:t>«Единый портал государственных и муниципальных услуг (функций)» на региональном портале государственных и муниципальных услуг</w:t>
            </w:r>
          </w:p>
        </w:tc>
        <w:tc>
          <w:tcPr>
            <w:tcW w:w="1417" w:type="dxa"/>
            <w:shd w:val="clear" w:color="auto" w:fill="auto"/>
          </w:tcPr>
          <w:p w:rsidR="006F4685" w:rsidRPr="00031725" w:rsidRDefault="006F4685" w:rsidP="006F4685">
            <w:pPr>
              <w:widowControl w:val="0"/>
              <w:autoSpaceDE w:val="0"/>
              <w:autoSpaceDN w:val="0"/>
              <w:spacing w:after="0" w:line="240" w:lineRule="auto"/>
              <w:rPr>
                <w:rFonts w:ascii="Times New Roman" w:hAnsi="Times New Roman" w:cs="Times New Roman"/>
                <w:sz w:val="16"/>
                <w:szCs w:val="16"/>
              </w:rPr>
            </w:pPr>
          </w:p>
          <w:p w:rsidR="006F4685" w:rsidRPr="00031725" w:rsidRDefault="006F4685" w:rsidP="006F4685">
            <w:pPr>
              <w:widowControl w:val="0"/>
              <w:autoSpaceDE w:val="0"/>
              <w:autoSpaceDN w:val="0"/>
              <w:spacing w:after="0" w:line="240" w:lineRule="auto"/>
              <w:ind w:left="46"/>
              <w:rPr>
                <w:rFonts w:ascii="Times New Roman" w:hAnsi="Times New Roman" w:cs="Times New Roman"/>
                <w:sz w:val="16"/>
                <w:szCs w:val="16"/>
              </w:rPr>
            </w:pPr>
          </w:p>
        </w:tc>
      </w:tr>
      <w:tr w:rsidR="006F4685" w:rsidRPr="00031725" w:rsidTr="00850030">
        <w:trPr>
          <w:trHeight w:val="20"/>
        </w:trPr>
        <w:tc>
          <w:tcPr>
            <w:tcW w:w="9219" w:type="dxa"/>
            <w:shd w:val="clear" w:color="auto" w:fill="auto"/>
          </w:tcPr>
          <w:p w:rsidR="006F4685" w:rsidRPr="00031725" w:rsidRDefault="006F4685" w:rsidP="00850030">
            <w:pPr>
              <w:widowControl w:val="0"/>
              <w:tabs>
                <w:tab w:val="left" w:pos="8288"/>
              </w:tabs>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выдать на бумажном носителе при личном обращении в</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уполномоченный орган государственной власти, орган местного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самоуправления, организацию либо в многофункциональный центр</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предоставления государственных и муниципальных услуг,</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расположенный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по</w:t>
            </w:r>
            <w:r w:rsidR="006A1E46">
              <w:rPr>
                <w:rFonts w:ascii="Times New Roman" w:hAnsi="Times New Roman" w:cs="Times New Roman"/>
                <w:sz w:val="16"/>
                <w:szCs w:val="16"/>
              </w:rPr>
              <w:t xml:space="preserve"> </w:t>
            </w:r>
            <w:proofErr w:type="gramStart"/>
            <w:r w:rsidRPr="00031725">
              <w:rPr>
                <w:rFonts w:ascii="Times New Roman" w:hAnsi="Times New Roman" w:cs="Times New Roman"/>
                <w:sz w:val="16"/>
                <w:szCs w:val="16"/>
              </w:rPr>
              <w:t>адресу:</w:t>
            </w:r>
            <w:r w:rsidRPr="00031725">
              <w:rPr>
                <w:rFonts w:ascii="Times New Roman" w:hAnsi="Times New Roman" w:cs="Times New Roman"/>
                <w:sz w:val="16"/>
                <w:szCs w:val="16"/>
                <w:u w:val="single"/>
              </w:rPr>
              <w:tab/>
            </w:r>
            <w:proofErr w:type="gramEnd"/>
          </w:p>
        </w:tc>
        <w:tc>
          <w:tcPr>
            <w:tcW w:w="1417" w:type="dxa"/>
            <w:shd w:val="clear" w:color="auto" w:fill="auto"/>
          </w:tcPr>
          <w:p w:rsidR="006F4685" w:rsidRPr="00031725" w:rsidRDefault="006F4685" w:rsidP="006F4685">
            <w:pPr>
              <w:widowControl w:val="0"/>
              <w:autoSpaceDE w:val="0"/>
              <w:autoSpaceDN w:val="0"/>
              <w:spacing w:after="0" w:line="240" w:lineRule="auto"/>
              <w:rPr>
                <w:rFonts w:ascii="Times New Roman" w:hAnsi="Times New Roman" w:cs="Times New Roman"/>
                <w:sz w:val="16"/>
                <w:szCs w:val="16"/>
              </w:rPr>
            </w:pPr>
          </w:p>
        </w:tc>
      </w:tr>
      <w:tr w:rsidR="006F4685" w:rsidRPr="00031725" w:rsidTr="00850030">
        <w:trPr>
          <w:trHeight w:val="20"/>
        </w:trPr>
        <w:tc>
          <w:tcPr>
            <w:tcW w:w="9219" w:type="dxa"/>
            <w:shd w:val="clear" w:color="auto" w:fill="auto"/>
          </w:tcPr>
          <w:p w:rsidR="006F4685" w:rsidRPr="00031725" w:rsidRDefault="006F4685" w:rsidP="006F4685">
            <w:pPr>
              <w:widowControl w:val="0"/>
              <w:tabs>
                <w:tab w:val="left" w:pos="5875"/>
              </w:tabs>
              <w:autoSpaceDE w:val="0"/>
              <w:autoSpaceDN w:val="0"/>
              <w:spacing w:after="0" w:line="240" w:lineRule="auto"/>
              <w:ind w:left="108" w:right="2895"/>
              <w:jc w:val="both"/>
              <w:rPr>
                <w:rFonts w:ascii="Times New Roman" w:hAnsi="Times New Roman" w:cs="Times New Roman"/>
                <w:sz w:val="16"/>
                <w:szCs w:val="16"/>
              </w:rPr>
            </w:pPr>
            <w:r w:rsidRPr="00031725">
              <w:rPr>
                <w:rFonts w:ascii="Times New Roman" w:hAnsi="Times New Roman" w:cs="Times New Roman"/>
                <w:sz w:val="16"/>
                <w:szCs w:val="16"/>
              </w:rPr>
              <w:t>направить на бумажном носителе на почтовый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адрес:</w:t>
            </w:r>
          </w:p>
        </w:tc>
        <w:tc>
          <w:tcPr>
            <w:tcW w:w="1417" w:type="dxa"/>
            <w:shd w:val="clear" w:color="auto" w:fill="auto"/>
          </w:tcPr>
          <w:p w:rsidR="006F4685" w:rsidRPr="00031725" w:rsidRDefault="006F4685" w:rsidP="006F4685">
            <w:pPr>
              <w:widowControl w:val="0"/>
              <w:autoSpaceDE w:val="0"/>
              <w:autoSpaceDN w:val="0"/>
              <w:spacing w:after="0" w:line="240" w:lineRule="auto"/>
              <w:rPr>
                <w:rFonts w:ascii="Times New Roman" w:hAnsi="Times New Roman" w:cs="Times New Roman"/>
                <w:sz w:val="16"/>
                <w:szCs w:val="16"/>
              </w:rPr>
            </w:pPr>
          </w:p>
        </w:tc>
      </w:tr>
      <w:tr w:rsidR="006F4685" w:rsidRPr="00031725" w:rsidTr="00850030">
        <w:trPr>
          <w:trHeight w:val="20"/>
        </w:trPr>
        <w:tc>
          <w:tcPr>
            <w:tcW w:w="9219" w:type="dxa"/>
            <w:shd w:val="clear" w:color="auto" w:fill="auto"/>
          </w:tcPr>
          <w:p w:rsidR="006F4685" w:rsidRPr="00031725" w:rsidRDefault="006F4685" w:rsidP="006F4685">
            <w:pPr>
              <w:widowControl w:val="0"/>
              <w:autoSpaceDE w:val="0"/>
              <w:autoSpaceDN w:val="0"/>
              <w:spacing w:after="0" w:line="240" w:lineRule="auto"/>
              <w:ind w:left="108" w:right="483"/>
              <w:jc w:val="both"/>
              <w:rPr>
                <w:rFonts w:ascii="Times New Roman" w:hAnsi="Times New Roman" w:cs="Times New Roman"/>
                <w:sz w:val="16"/>
                <w:szCs w:val="16"/>
              </w:rPr>
            </w:pPr>
            <w:r w:rsidRPr="00031725">
              <w:rPr>
                <w:rFonts w:ascii="Times New Roman" w:hAnsi="Times New Roman" w:cs="Times New Roman"/>
                <w:sz w:val="16"/>
                <w:szCs w:val="16"/>
              </w:rPr>
              <w:t>направитьвформеэлектронногодокументавличныйкабинетвединойинформационнойсистемежилищногостроительства</w:t>
            </w:r>
          </w:p>
        </w:tc>
        <w:tc>
          <w:tcPr>
            <w:tcW w:w="1417" w:type="dxa"/>
            <w:shd w:val="clear" w:color="auto" w:fill="auto"/>
          </w:tcPr>
          <w:p w:rsidR="006F4685" w:rsidRPr="00031725" w:rsidRDefault="006F4685" w:rsidP="006F4685">
            <w:pPr>
              <w:widowControl w:val="0"/>
              <w:autoSpaceDE w:val="0"/>
              <w:autoSpaceDN w:val="0"/>
              <w:spacing w:after="0" w:line="240" w:lineRule="auto"/>
              <w:rPr>
                <w:rFonts w:ascii="Times New Roman" w:hAnsi="Times New Roman" w:cs="Times New Roman"/>
                <w:sz w:val="16"/>
                <w:szCs w:val="16"/>
              </w:rPr>
            </w:pPr>
          </w:p>
        </w:tc>
      </w:tr>
      <w:tr w:rsidR="006F4685" w:rsidRPr="00031725" w:rsidTr="00850030">
        <w:trPr>
          <w:trHeight w:val="20"/>
        </w:trPr>
        <w:tc>
          <w:tcPr>
            <w:tcW w:w="10636" w:type="dxa"/>
            <w:gridSpan w:val="2"/>
            <w:shd w:val="clear" w:color="auto" w:fill="auto"/>
          </w:tcPr>
          <w:p w:rsidR="006F4685" w:rsidRPr="00031725" w:rsidRDefault="006F4685" w:rsidP="006F4685">
            <w:pPr>
              <w:widowControl w:val="0"/>
              <w:autoSpaceDE w:val="0"/>
              <w:autoSpaceDN w:val="0"/>
              <w:spacing w:after="0" w:line="240" w:lineRule="auto"/>
              <w:ind w:left="2846" w:right="3092" w:hanging="2846"/>
              <w:jc w:val="both"/>
              <w:rPr>
                <w:rFonts w:ascii="Times New Roman" w:hAnsi="Times New Roman" w:cs="Times New Roman"/>
                <w:i/>
                <w:sz w:val="16"/>
                <w:szCs w:val="16"/>
              </w:rPr>
            </w:pPr>
            <w:r w:rsidRPr="00031725">
              <w:rPr>
                <w:rFonts w:ascii="Times New Roman" w:hAnsi="Times New Roman" w:cs="Times New Roman"/>
                <w:i/>
                <w:sz w:val="16"/>
                <w:szCs w:val="16"/>
              </w:rPr>
              <w:t>Указывается</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один</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из</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перечисленных</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способов</w:t>
            </w:r>
          </w:p>
        </w:tc>
      </w:tr>
    </w:tbl>
    <w:p w:rsidR="00177EEE" w:rsidRDefault="00177EEE" w:rsidP="006F4685">
      <w:pPr>
        <w:tabs>
          <w:tab w:val="left" w:pos="10110"/>
          <w:tab w:val="left" w:pos="10169"/>
        </w:tabs>
        <w:spacing w:after="0" w:line="240" w:lineRule="auto"/>
        <w:ind w:left="394" w:right="313"/>
        <w:rPr>
          <w:rFonts w:ascii="Times New Roman" w:eastAsia="Times New Roman" w:hAnsi="Times New Roman" w:cs="Times New Roman"/>
          <w:sz w:val="16"/>
          <w:szCs w:val="16"/>
          <w:u w:val="single"/>
          <w:lang w:eastAsia="ru-RU"/>
        </w:rPr>
      </w:pPr>
      <w:r w:rsidRPr="00031725">
        <w:rPr>
          <w:rFonts w:ascii="Times New Roman" w:eastAsia="Times New Roman" w:hAnsi="Times New Roman" w:cs="Times New Roman"/>
          <w:sz w:val="16"/>
          <w:szCs w:val="16"/>
          <w:lang w:eastAsia="ru-RU"/>
        </w:rPr>
        <w:t xml:space="preserve">Приложение: </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 xml:space="preserve"> Номер</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телефона</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адрес</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электронной</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почты</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для</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связи:</w:t>
      </w:r>
      <w:r w:rsidRPr="00031725">
        <w:rPr>
          <w:rFonts w:ascii="Times New Roman" w:eastAsia="Times New Roman" w:hAnsi="Times New Roman" w:cs="Times New Roman"/>
          <w:sz w:val="16"/>
          <w:szCs w:val="16"/>
          <w:u w:val="single"/>
          <w:lang w:eastAsia="ru-RU"/>
        </w:rPr>
        <w:tab/>
      </w:r>
    </w:p>
    <w:p w:rsidR="00177EEE" w:rsidRPr="00031725" w:rsidRDefault="00AA3A7F" w:rsidP="0003172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line id="Line 31" o:spid="_x0000_s1052"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9pt,69.1pt" to="340.2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" strokecolor="#1d1d1d" strokeweight=".5pt">
            <w10:wrap anchorx="page"/>
          </v:line>
        </w:pict>
      </w:r>
      <w:r w:rsidR="00850030" w:rsidRPr="00031725">
        <w:rPr>
          <w:rFonts w:ascii="Times New Roman" w:eastAsia="Times New Roman" w:hAnsi="Times New Roman" w:cs="Times New Roman"/>
          <w:sz w:val="16"/>
          <w:szCs w:val="16"/>
          <w:lang w:eastAsia="ru-RU"/>
        </w:rPr>
        <w:t>Результат</w:t>
      </w:r>
      <w:r w:rsidR="006A1E46">
        <w:rPr>
          <w:rFonts w:ascii="Times New Roman" w:eastAsia="Times New Roman" w:hAnsi="Times New Roman" w:cs="Times New Roman"/>
          <w:sz w:val="16"/>
          <w:szCs w:val="16"/>
          <w:lang w:eastAsia="ru-RU"/>
        </w:rPr>
        <w:t xml:space="preserve"> </w:t>
      </w:r>
      <w:r w:rsidR="00850030" w:rsidRPr="00031725">
        <w:rPr>
          <w:rFonts w:ascii="Times New Roman" w:eastAsia="Times New Roman" w:hAnsi="Times New Roman" w:cs="Times New Roman"/>
          <w:sz w:val="16"/>
          <w:szCs w:val="16"/>
          <w:lang w:eastAsia="ru-RU"/>
        </w:rPr>
        <w:t>предоставления</w:t>
      </w:r>
      <w:r w:rsidR="006A1E46">
        <w:rPr>
          <w:rFonts w:ascii="Times New Roman" w:eastAsia="Times New Roman" w:hAnsi="Times New Roman" w:cs="Times New Roman"/>
          <w:sz w:val="16"/>
          <w:szCs w:val="16"/>
          <w:lang w:eastAsia="ru-RU"/>
        </w:rPr>
        <w:t xml:space="preserve"> </w:t>
      </w:r>
      <w:r w:rsidR="00850030" w:rsidRPr="00031725">
        <w:rPr>
          <w:rFonts w:ascii="Times New Roman" w:eastAsia="Times New Roman" w:hAnsi="Times New Roman" w:cs="Times New Roman"/>
          <w:sz w:val="16"/>
          <w:szCs w:val="16"/>
          <w:lang w:eastAsia="ru-RU"/>
        </w:rPr>
        <w:t>услуги</w:t>
      </w:r>
      <w:r w:rsidR="006A1E46">
        <w:rPr>
          <w:rFonts w:ascii="Times New Roman" w:eastAsia="Times New Roman" w:hAnsi="Times New Roman" w:cs="Times New Roman"/>
          <w:sz w:val="16"/>
          <w:szCs w:val="16"/>
          <w:lang w:eastAsia="ru-RU"/>
        </w:rPr>
        <w:t xml:space="preserve"> </w:t>
      </w:r>
      <w:r w:rsidR="00850030">
        <w:rPr>
          <w:rFonts w:ascii="Times New Roman" w:eastAsia="Times New Roman" w:hAnsi="Times New Roman" w:cs="Times New Roman"/>
          <w:sz w:val="16"/>
          <w:szCs w:val="16"/>
          <w:lang w:eastAsia="ru-RU"/>
        </w:rPr>
        <w:t>прошу:</w:t>
      </w:r>
    </w:p>
    <w:p w:rsidR="00177EEE" w:rsidRPr="00031725" w:rsidRDefault="00177EEE" w:rsidP="00031725">
      <w:pPr>
        <w:autoSpaceDE w:val="0"/>
        <w:autoSpaceDN w:val="0"/>
        <w:adjustRightInd w:val="0"/>
        <w:spacing w:after="0" w:line="240" w:lineRule="auto"/>
        <w:contextualSpacing/>
        <w:jc w:val="both"/>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*Заполняются те пункты уведомления, на основании которых требуется внести</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изменения</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разрешение</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p w:rsidR="00177EEE" w:rsidRPr="00031725" w:rsidRDefault="00177EEE" w:rsidP="00031725">
      <w:pPr>
        <w:spacing w:after="0" w:line="240" w:lineRule="auto"/>
        <w:jc w:val="both"/>
        <w:rPr>
          <w:rFonts w:ascii="Times New Roman" w:eastAsia="Times New Roman" w:hAnsi="Times New Roman" w:cs="Times New Roman"/>
          <w:sz w:val="16"/>
          <w:szCs w:val="16"/>
          <w:lang w:eastAsia="ru-RU"/>
        </w:rPr>
      </w:pPr>
    </w:p>
    <w:p w:rsidR="00177EEE" w:rsidRPr="00031725" w:rsidRDefault="00177EEE" w:rsidP="00850030">
      <w:pPr>
        <w:autoSpaceDE w:val="0"/>
        <w:autoSpaceDN w:val="0"/>
        <w:adjustRightInd w:val="0"/>
        <w:spacing w:after="0" w:line="240" w:lineRule="auto"/>
        <w:contextualSpacing/>
        <w:jc w:val="right"/>
        <w:outlineLvl w:val="1"/>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Приложение № 3к административному регламенту</w:t>
      </w:r>
    </w:p>
    <w:p w:rsidR="00177EEE" w:rsidRPr="00031725" w:rsidRDefault="00177EEE" w:rsidP="00031725">
      <w:pPr>
        <w:spacing w:after="0" w:line="240" w:lineRule="auto"/>
        <w:ind w:left="4500"/>
        <w:jc w:val="right"/>
        <w:rPr>
          <w:rFonts w:ascii="Times New Roman" w:eastAsia="Times New Roman" w:hAnsi="Times New Roman" w:cs="Times New Roman"/>
          <w:sz w:val="16"/>
          <w:szCs w:val="16"/>
          <w:lang w:eastAsia="ru-RU"/>
        </w:rPr>
      </w:pPr>
    </w:p>
    <w:p w:rsidR="00177EEE" w:rsidRPr="00850030" w:rsidRDefault="00850030" w:rsidP="00850030">
      <w:pPr>
        <w:spacing w:after="0" w:line="240" w:lineRule="auto"/>
        <w:ind w:left="450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Примерная форма</w:t>
      </w:r>
    </w:p>
    <w:p w:rsidR="00177EEE" w:rsidRPr="00031725" w:rsidRDefault="00177EEE" w:rsidP="00031725">
      <w:pPr>
        <w:spacing w:after="0" w:line="240" w:lineRule="auto"/>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З АЯВ Л Е Н И Е</w:t>
      </w:r>
    </w:p>
    <w:p w:rsidR="00177EEE" w:rsidRPr="00031725" w:rsidRDefault="006A1E46" w:rsidP="00850030">
      <w:pPr>
        <w:spacing w:after="0" w:line="240" w:lineRule="auto"/>
        <w:ind w:left="511" w:right="220"/>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О</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внесении</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изменений</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разрешение</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на</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строительство</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850030">
        <w:rPr>
          <w:rFonts w:ascii="Times New Roman" w:eastAsia="Times New Roman" w:hAnsi="Times New Roman" w:cs="Times New Roman"/>
          <w:b/>
          <w:sz w:val="16"/>
          <w:szCs w:val="16"/>
          <w:lang w:eastAsia="ru-RU"/>
        </w:rPr>
        <w:t xml:space="preserve">связи </w:t>
      </w:r>
      <w:r w:rsidR="00177EEE" w:rsidRPr="00031725">
        <w:rPr>
          <w:rFonts w:ascii="Times New Roman" w:eastAsia="Times New Roman" w:hAnsi="Times New Roman" w:cs="Times New Roman"/>
          <w:b/>
          <w:sz w:val="16"/>
          <w:szCs w:val="16"/>
          <w:lang w:eastAsia="ru-RU"/>
        </w:rPr>
        <w:t>с</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необходимостью</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продления</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срока</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действия</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разрешения</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на</w:t>
      </w:r>
      <w:r>
        <w:rPr>
          <w:rFonts w:ascii="Times New Roman" w:eastAsia="Times New Roman" w:hAnsi="Times New Roman" w:cs="Times New Roman"/>
          <w:b/>
          <w:sz w:val="16"/>
          <w:szCs w:val="16"/>
          <w:lang w:eastAsia="ru-RU"/>
        </w:rPr>
        <w:t xml:space="preserve"> </w:t>
      </w:r>
      <w:r w:rsidR="00177EEE" w:rsidRPr="00031725">
        <w:rPr>
          <w:rFonts w:ascii="Times New Roman" w:eastAsia="Times New Roman" w:hAnsi="Times New Roman" w:cs="Times New Roman"/>
          <w:b/>
          <w:sz w:val="16"/>
          <w:szCs w:val="16"/>
          <w:lang w:eastAsia="ru-RU"/>
        </w:rPr>
        <w:t>строительство</w:t>
      </w:r>
    </w:p>
    <w:p w:rsidR="00177EEE" w:rsidRPr="00031725" w:rsidRDefault="00177EEE" w:rsidP="00850030">
      <w:pPr>
        <w:tabs>
          <w:tab w:val="left" w:pos="394"/>
          <w:tab w:val="left" w:pos="2043"/>
          <w:tab w:val="left" w:pos="2813"/>
        </w:tabs>
        <w:spacing w:after="0" w:line="240" w:lineRule="auto"/>
        <w:ind w:right="168"/>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20</w:t>
      </w:r>
      <w:r w:rsidRPr="00031725">
        <w:rPr>
          <w:rFonts w:ascii="Times New Roman" w:eastAsia="Times New Roman" w:hAnsi="Times New Roman" w:cs="Times New Roman"/>
          <w:sz w:val="16"/>
          <w:szCs w:val="16"/>
          <w:u w:val="single"/>
          <w:lang w:eastAsia="ru-RU"/>
        </w:rPr>
        <w:tab/>
      </w:r>
      <w:r w:rsidR="00850030">
        <w:rPr>
          <w:rFonts w:ascii="Times New Roman" w:eastAsia="Times New Roman" w:hAnsi="Times New Roman" w:cs="Times New Roman"/>
          <w:sz w:val="16"/>
          <w:szCs w:val="16"/>
          <w:lang w:eastAsia="ru-RU"/>
        </w:rPr>
        <w:t>г.</w:t>
      </w:r>
      <w:r w:rsidR="00AA3A7F">
        <w:rPr>
          <w:rFonts w:ascii="Times New Roman" w:eastAsia="Times New Roman" w:hAnsi="Times New Roman" w:cs="Times New Roman"/>
          <w:noProof/>
          <w:sz w:val="16"/>
          <w:szCs w:val="16"/>
          <w:lang w:eastAsia="ru-RU"/>
        </w:rPr>
        <w:pict>
          <v:shape id="Freeform 6" o:spid="_x0000_s1051" style="position:absolute;left:0;text-align:left;margin-left:56.7pt;margin-top:18.4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" path="m,l9961,e" filled="f" strokecolor="#1d1d1d" strokeweight=".5pt">
            <v:path arrowok="t" o:connecttype="custom" o:connectlocs="0,0;6325235,0" o:connectangles="0,0"/>
            <w10:wrap type="topAndBottom" anchorx="page"/>
          </v:shape>
        </w:pict>
      </w:r>
      <w:r w:rsidR="00AA3A7F">
        <w:rPr>
          <w:rFonts w:ascii="Times New Roman" w:eastAsia="Times New Roman" w:hAnsi="Times New Roman" w:cs="Times New Roman"/>
          <w:noProof/>
          <w:sz w:val="16"/>
          <w:szCs w:val="16"/>
          <w:lang w:eastAsia="ru-RU"/>
        </w:rPr>
        <w:pict>
          <v:shape id="Freeform 7" o:spid="_x0000_s1050" style="position:absolute;left:0;text-align:left;margin-left:56.7pt;margin-top:32.7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" path="m,l9961,e" filled="f" strokecolor="#1d1d1d" strokeweight=".5pt">
            <v:path arrowok="t" o:connecttype="custom" o:connectlocs="0,0;6325235,0" o:connectangles="0,0"/>
            <w10:wrap type="topAndBottom" anchorx="page"/>
          </v:shape>
        </w:pict>
      </w:r>
    </w:p>
    <w:p w:rsidR="00177EEE" w:rsidRPr="00031725" w:rsidRDefault="00177EEE" w:rsidP="00850030">
      <w:pPr>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(наименование уполномоченного на выдачу разрешений на строительство)</w:t>
      </w:r>
    </w:p>
    <w:p w:rsidR="00177EEE" w:rsidRPr="00031725" w:rsidRDefault="00177EEE" w:rsidP="00031725">
      <w:pPr>
        <w:tabs>
          <w:tab w:val="left" w:pos="2552"/>
        </w:tabs>
        <w:spacing w:after="0" w:line="240" w:lineRule="auto"/>
        <w:ind w:left="394" w:right="169" w:firstLine="708"/>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Всоответствиисостатьей51ГрадостроительногокодексаРоссийскойФедерациипрошувнестиизменениявразрешениенастроительствовсвязиснеобходимостьюпродлениясрокадействияразрешениянастроительствона         месяца(-ев).</w:t>
      </w:r>
    </w:p>
    <w:p w:rsidR="00177EEE" w:rsidRPr="00031725" w:rsidRDefault="00177EEE" w:rsidP="00031725">
      <w:pPr>
        <w:widowControl w:val="0"/>
        <w:tabs>
          <w:tab w:val="left" w:pos="4008"/>
        </w:tabs>
        <w:autoSpaceDE w:val="0"/>
        <w:autoSpaceDN w:val="0"/>
        <w:spacing w:after="0" w:line="240" w:lineRule="auto"/>
        <w:ind w:left="4007"/>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Сведения</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застройщике</w:t>
      </w:r>
    </w:p>
    <w:tbl>
      <w:tblPr>
        <w:tblW w:w="10064" w:type="dxa"/>
        <w:tblInd w:w="431"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93"/>
        <w:gridCol w:w="7653"/>
        <w:gridCol w:w="1418"/>
      </w:tblGrid>
      <w:tr w:rsidR="00177EEE" w:rsidRPr="00031725" w:rsidTr="00850030">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161" w:right="151"/>
              <w:jc w:val="center"/>
              <w:rPr>
                <w:rFonts w:ascii="Times New Roman" w:hAnsi="Times New Roman" w:cs="Times New Roman"/>
                <w:sz w:val="16"/>
                <w:szCs w:val="16"/>
              </w:rPr>
            </w:pPr>
            <w:r w:rsidRPr="00031725">
              <w:rPr>
                <w:rFonts w:ascii="Times New Roman" w:hAnsi="Times New Roman" w:cs="Times New Roman"/>
                <w:sz w:val="16"/>
                <w:szCs w:val="16"/>
              </w:rPr>
              <w:t>1.1.</w:t>
            </w:r>
          </w:p>
        </w:tc>
        <w:tc>
          <w:tcPr>
            <w:tcW w:w="7653" w:type="dxa"/>
            <w:shd w:val="clear" w:color="auto" w:fill="auto"/>
          </w:tcPr>
          <w:p w:rsidR="00177EEE" w:rsidRPr="00031725" w:rsidRDefault="00177EEE" w:rsidP="00031725">
            <w:pPr>
              <w:widowControl w:val="0"/>
              <w:autoSpaceDE w:val="0"/>
              <w:autoSpaceDN w:val="0"/>
              <w:spacing w:after="0" w:line="240" w:lineRule="auto"/>
              <w:ind w:left="108" w:right="136"/>
              <w:rPr>
                <w:rFonts w:ascii="Times New Roman" w:hAnsi="Times New Roman" w:cs="Times New Roman"/>
                <w:sz w:val="16"/>
                <w:szCs w:val="16"/>
              </w:rPr>
            </w:pPr>
            <w:r w:rsidRPr="00031725">
              <w:rPr>
                <w:rFonts w:ascii="Times New Roman" w:hAnsi="Times New Roman" w:cs="Times New Roman"/>
                <w:sz w:val="16"/>
                <w:szCs w:val="16"/>
              </w:rPr>
              <w:t>Сведения</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физическом</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лице,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в</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случае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если</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застройщиком</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является</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физическое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лицо:</w:t>
            </w:r>
          </w:p>
        </w:tc>
        <w:tc>
          <w:tcPr>
            <w:tcW w:w="1418"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161" w:right="151"/>
              <w:jc w:val="center"/>
              <w:rPr>
                <w:rFonts w:ascii="Times New Roman" w:hAnsi="Times New Roman" w:cs="Times New Roman"/>
                <w:sz w:val="16"/>
                <w:szCs w:val="16"/>
              </w:rPr>
            </w:pPr>
            <w:r w:rsidRPr="00031725">
              <w:rPr>
                <w:rFonts w:ascii="Times New Roman" w:hAnsi="Times New Roman" w:cs="Times New Roman"/>
                <w:sz w:val="16"/>
                <w:szCs w:val="16"/>
              </w:rPr>
              <w:t>1.1.1.</w:t>
            </w:r>
          </w:p>
        </w:tc>
        <w:tc>
          <w:tcPr>
            <w:tcW w:w="7653" w:type="dxa"/>
            <w:shd w:val="clear" w:color="auto" w:fill="auto"/>
          </w:tcPr>
          <w:p w:rsidR="00177EEE" w:rsidRPr="00031725" w:rsidRDefault="00177EEE" w:rsidP="00031725">
            <w:pPr>
              <w:widowControl w:val="0"/>
              <w:autoSpaceDE w:val="0"/>
              <w:autoSpaceDN w:val="0"/>
              <w:spacing w:after="0" w:line="240" w:lineRule="auto"/>
              <w:ind w:left="108"/>
              <w:rPr>
                <w:rFonts w:ascii="Times New Roman" w:hAnsi="Times New Roman" w:cs="Times New Roman"/>
                <w:sz w:val="16"/>
                <w:szCs w:val="16"/>
              </w:rPr>
            </w:pPr>
            <w:r w:rsidRPr="00031725">
              <w:rPr>
                <w:rFonts w:ascii="Times New Roman" w:hAnsi="Times New Roman" w:cs="Times New Roman"/>
                <w:sz w:val="16"/>
                <w:szCs w:val="16"/>
              </w:rPr>
              <w:t>Фамилия,</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имя,</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отчество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(при</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наличии)</w:t>
            </w:r>
          </w:p>
        </w:tc>
        <w:tc>
          <w:tcPr>
            <w:tcW w:w="1418"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161" w:right="151"/>
              <w:jc w:val="center"/>
              <w:rPr>
                <w:rFonts w:ascii="Times New Roman" w:hAnsi="Times New Roman" w:cs="Times New Roman"/>
                <w:sz w:val="16"/>
                <w:szCs w:val="16"/>
              </w:rPr>
            </w:pPr>
            <w:r w:rsidRPr="00031725">
              <w:rPr>
                <w:rFonts w:ascii="Times New Roman" w:hAnsi="Times New Roman" w:cs="Times New Roman"/>
                <w:sz w:val="16"/>
                <w:szCs w:val="16"/>
              </w:rPr>
              <w:t>1.1.2.</w:t>
            </w:r>
          </w:p>
        </w:tc>
        <w:tc>
          <w:tcPr>
            <w:tcW w:w="7653" w:type="dxa"/>
            <w:shd w:val="clear" w:color="auto" w:fill="auto"/>
          </w:tcPr>
          <w:p w:rsidR="00177EEE" w:rsidRPr="00031725" w:rsidRDefault="00177EEE" w:rsidP="00031725">
            <w:pPr>
              <w:widowControl w:val="0"/>
              <w:autoSpaceDE w:val="0"/>
              <w:autoSpaceDN w:val="0"/>
              <w:spacing w:after="0" w:line="240" w:lineRule="auto"/>
              <w:ind w:left="108" w:right="467"/>
              <w:rPr>
                <w:rFonts w:ascii="Times New Roman" w:hAnsi="Times New Roman" w:cs="Times New Roman"/>
                <w:sz w:val="16"/>
                <w:szCs w:val="16"/>
              </w:rPr>
            </w:pPr>
            <w:r w:rsidRPr="00031725">
              <w:rPr>
                <w:rFonts w:ascii="Times New Roman" w:hAnsi="Times New Roman" w:cs="Times New Roman"/>
                <w:sz w:val="16"/>
                <w:szCs w:val="16"/>
              </w:rPr>
              <w:t>Реквизиты документа, удостоверяющего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личность (не указываются в случае, если</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застройщик является индивидуальным</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предпринимателем)</w:t>
            </w:r>
          </w:p>
        </w:tc>
        <w:tc>
          <w:tcPr>
            <w:tcW w:w="1418"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161" w:right="151"/>
              <w:jc w:val="center"/>
              <w:rPr>
                <w:rFonts w:ascii="Times New Roman" w:hAnsi="Times New Roman" w:cs="Times New Roman"/>
                <w:sz w:val="16"/>
                <w:szCs w:val="16"/>
              </w:rPr>
            </w:pPr>
            <w:r w:rsidRPr="00031725">
              <w:rPr>
                <w:rFonts w:ascii="Times New Roman" w:hAnsi="Times New Roman" w:cs="Times New Roman"/>
                <w:sz w:val="16"/>
                <w:szCs w:val="16"/>
              </w:rPr>
              <w:t>1.1.3.</w:t>
            </w:r>
          </w:p>
        </w:tc>
        <w:tc>
          <w:tcPr>
            <w:tcW w:w="7653" w:type="dxa"/>
            <w:shd w:val="clear" w:color="auto" w:fill="auto"/>
          </w:tcPr>
          <w:p w:rsidR="00177EEE" w:rsidRPr="00031725" w:rsidRDefault="00177EEE" w:rsidP="00031725">
            <w:pPr>
              <w:widowControl w:val="0"/>
              <w:autoSpaceDE w:val="0"/>
              <w:autoSpaceDN w:val="0"/>
              <w:spacing w:after="0" w:line="240" w:lineRule="auto"/>
              <w:ind w:left="108" w:right="136"/>
              <w:rPr>
                <w:rFonts w:ascii="Times New Roman" w:hAnsi="Times New Roman" w:cs="Times New Roman"/>
                <w:sz w:val="16"/>
                <w:szCs w:val="16"/>
              </w:rPr>
            </w:pPr>
            <w:r w:rsidRPr="00031725">
              <w:rPr>
                <w:rFonts w:ascii="Times New Roman" w:hAnsi="Times New Roman" w:cs="Times New Roman"/>
                <w:sz w:val="16"/>
                <w:szCs w:val="16"/>
              </w:rPr>
              <w:t>Основной государственныйрегистрационныйномериндивидуальногопредпринимателя</w:t>
            </w:r>
          </w:p>
        </w:tc>
        <w:tc>
          <w:tcPr>
            <w:tcW w:w="1418"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161" w:right="151"/>
              <w:jc w:val="center"/>
              <w:rPr>
                <w:rFonts w:ascii="Times New Roman" w:hAnsi="Times New Roman" w:cs="Times New Roman"/>
                <w:sz w:val="16"/>
                <w:szCs w:val="16"/>
              </w:rPr>
            </w:pPr>
            <w:r w:rsidRPr="00031725">
              <w:rPr>
                <w:rFonts w:ascii="Times New Roman" w:hAnsi="Times New Roman" w:cs="Times New Roman"/>
                <w:sz w:val="16"/>
                <w:szCs w:val="16"/>
              </w:rPr>
              <w:t>1.2.</w:t>
            </w:r>
          </w:p>
        </w:tc>
        <w:tc>
          <w:tcPr>
            <w:tcW w:w="7653" w:type="dxa"/>
            <w:shd w:val="clear" w:color="auto" w:fill="auto"/>
          </w:tcPr>
          <w:p w:rsidR="00177EEE" w:rsidRPr="00031725" w:rsidRDefault="00177EEE" w:rsidP="00031725">
            <w:pPr>
              <w:widowControl w:val="0"/>
              <w:autoSpaceDE w:val="0"/>
              <w:autoSpaceDN w:val="0"/>
              <w:spacing w:after="0" w:line="240" w:lineRule="auto"/>
              <w:ind w:left="108"/>
              <w:rPr>
                <w:rFonts w:ascii="Times New Roman" w:hAnsi="Times New Roman" w:cs="Times New Roman"/>
                <w:sz w:val="16"/>
                <w:szCs w:val="16"/>
              </w:rPr>
            </w:pPr>
            <w:r w:rsidRPr="00031725">
              <w:rPr>
                <w:rFonts w:ascii="Times New Roman" w:hAnsi="Times New Roman" w:cs="Times New Roman"/>
                <w:sz w:val="16"/>
                <w:szCs w:val="16"/>
              </w:rPr>
              <w:t>Сведения</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юридическом</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лице:</w:t>
            </w:r>
          </w:p>
        </w:tc>
        <w:tc>
          <w:tcPr>
            <w:tcW w:w="1418"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161" w:right="151"/>
              <w:jc w:val="center"/>
              <w:rPr>
                <w:rFonts w:ascii="Times New Roman" w:hAnsi="Times New Roman" w:cs="Times New Roman"/>
                <w:sz w:val="16"/>
                <w:szCs w:val="16"/>
              </w:rPr>
            </w:pPr>
            <w:r w:rsidRPr="00031725">
              <w:rPr>
                <w:rFonts w:ascii="Times New Roman" w:hAnsi="Times New Roman" w:cs="Times New Roman"/>
                <w:sz w:val="16"/>
                <w:szCs w:val="16"/>
              </w:rPr>
              <w:t>1.2.1.</w:t>
            </w:r>
          </w:p>
        </w:tc>
        <w:tc>
          <w:tcPr>
            <w:tcW w:w="7653" w:type="dxa"/>
            <w:shd w:val="clear" w:color="auto" w:fill="auto"/>
          </w:tcPr>
          <w:p w:rsidR="00177EEE" w:rsidRPr="00031725" w:rsidRDefault="00177EEE" w:rsidP="00031725">
            <w:pPr>
              <w:widowControl w:val="0"/>
              <w:autoSpaceDE w:val="0"/>
              <w:autoSpaceDN w:val="0"/>
              <w:spacing w:after="0" w:line="240" w:lineRule="auto"/>
              <w:ind w:left="108"/>
              <w:rPr>
                <w:rFonts w:ascii="Times New Roman" w:hAnsi="Times New Roman" w:cs="Times New Roman"/>
                <w:sz w:val="16"/>
                <w:szCs w:val="16"/>
              </w:rPr>
            </w:pPr>
            <w:r w:rsidRPr="00031725">
              <w:rPr>
                <w:rFonts w:ascii="Times New Roman" w:hAnsi="Times New Roman" w:cs="Times New Roman"/>
                <w:sz w:val="16"/>
                <w:szCs w:val="16"/>
              </w:rPr>
              <w:t>Полное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наименование</w:t>
            </w:r>
          </w:p>
        </w:tc>
        <w:tc>
          <w:tcPr>
            <w:tcW w:w="1418"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161" w:right="151"/>
              <w:jc w:val="center"/>
              <w:rPr>
                <w:rFonts w:ascii="Times New Roman" w:hAnsi="Times New Roman" w:cs="Times New Roman"/>
                <w:sz w:val="16"/>
                <w:szCs w:val="16"/>
              </w:rPr>
            </w:pPr>
            <w:r w:rsidRPr="00031725">
              <w:rPr>
                <w:rFonts w:ascii="Times New Roman" w:hAnsi="Times New Roman" w:cs="Times New Roman"/>
                <w:sz w:val="16"/>
                <w:szCs w:val="16"/>
              </w:rPr>
              <w:t>1.2.2.</w:t>
            </w:r>
          </w:p>
        </w:tc>
        <w:tc>
          <w:tcPr>
            <w:tcW w:w="7653" w:type="dxa"/>
            <w:shd w:val="clear" w:color="auto" w:fill="auto"/>
          </w:tcPr>
          <w:p w:rsidR="00177EEE" w:rsidRPr="00031725" w:rsidRDefault="00177EEE" w:rsidP="00031725">
            <w:pPr>
              <w:widowControl w:val="0"/>
              <w:autoSpaceDE w:val="0"/>
              <w:autoSpaceDN w:val="0"/>
              <w:spacing w:after="0" w:line="240" w:lineRule="auto"/>
              <w:ind w:left="108" w:right="2042"/>
              <w:rPr>
                <w:rFonts w:ascii="Times New Roman" w:hAnsi="Times New Roman" w:cs="Times New Roman"/>
                <w:sz w:val="16"/>
                <w:szCs w:val="16"/>
              </w:rPr>
            </w:pPr>
            <w:r w:rsidRPr="00031725">
              <w:rPr>
                <w:rFonts w:ascii="Times New Roman" w:hAnsi="Times New Roman" w:cs="Times New Roman"/>
                <w:sz w:val="16"/>
                <w:szCs w:val="16"/>
              </w:rPr>
              <w:t>Основной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регистрационный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номер</w:t>
            </w:r>
          </w:p>
        </w:tc>
        <w:tc>
          <w:tcPr>
            <w:tcW w:w="1418"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161" w:right="151"/>
              <w:jc w:val="center"/>
              <w:rPr>
                <w:rFonts w:ascii="Times New Roman" w:hAnsi="Times New Roman" w:cs="Times New Roman"/>
                <w:sz w:val="16"/>
                <w:szCs w:val="16"/>
              </w:rPr>
            </w:pPr>
            <w:r w:rsidRPr="00031725">
              <w:rPr>
                <w:rFonts w:ascii="Times New Roman" w:hAnsi="Times New Roman" w:cs="Times New Roman"/>
                <w:sz w:val="16"/>
                <w:szCs w:val="16"/>
              </w:rPr>
              <w:t>1.2.3.</w:t>
            </w:r>
          </w:p>
        </w:tc>
        <w:tc>
          <w:tcPr>
            <w:tcW w:w="7653" w:type="dxa"/>
            <w:shd w:val="clear" w:color="auto" w:fill="auto"/>
          </w:tcPr>
          <w:p w:rsidR="00177EEE" w:rsidRPr="00031725" w:rsidRDefault="00177EEE" w:rsidP="00031725">
            <w:pPr>
              <w:widowControl w:val="0"/>
              <w:autoSpaceDE w:val="0"/>
              <w:autoSpaceDN w:val="0"/>
              <w:spacing w:after="0" w:line="240" w:lineRule="auto"/>
              <w:ind w:left="108" w:right="376"/>
              <w:rPr>
                <w:rFonts w:ascii="Times New Roman" w:hAnsi="Times New Roman" w:cs="Times New Roman"/>
                <w:sz w:val="16"/>
                <w:szCs w:val="16"/>
              </w:rPr>
            </w:pPr>
            <w:r w:rsidRPr="00031725">
              <w:rPr>
                <w:rFonts w:ascii="Times New Roman" w:hAnsi="Times New Roman" w:cs="Times New Roman"/>
                <w:sz w:val="16"/>
                <w:szCs w:val="16"/>
              </w:rPr>
              <w:t>Идентификационный номер</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налогоплательщика–юридического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лица</w:t>
            </w:r>
          </w:p>
        </w:tc>
        <w:tc>
          <w:tcPr>
            <w:tcW w:w="1418"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bl>
    <w:p w:rsidR="00177EEE" w:rsidRPr="00031725" w:rsidRDefault="00177EEE" w:rsidP="00031725">
      <w:pPr>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Сведения</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разрешении</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93"/>
        <w:gridCol w:w="5491"/>
        <w:gridCol w:w="1842"/>
        <w:gridCol w:w="1560"/>
      </w:tblGrid>
      <w:tr w:rsidR="00177EEE" w:rsidRPr="00031725" w:rsidTr="00177EEE">
        <w:trPr>
          <w:trHeight w:val="20"/>
        </w:trPr>
        <w:tc>
          <w:tcPr>
            <w:tcW w:w="993" w:type="dxa"/>
            <w:shd w:val="clear" w:color="auto" w:fill="auto"/>
          </w:tcPr>
          <w:p w:rsidR="00177EEE" w:rsidRPr="00031725" w:rsidRDefault="00177EEE" w:rsidP="00031725">
            <w:pPr>
              <w:widowControl w:val="0"/>
              <w:autoSpaceDE w:val="0"/>
              <w:autoSpaceDN w:val="0"/>
              <w:spacing w:after="0" w:line="240" w:lineRule="auto"/>
              <w:ind w:left="9"/>
              <w:jc w:val="center"/>
              <w:rPr>
                <w:rFonts w:ascii="Times New Roman" w:hAnsi="Times New Roman" w:cs="Times New Roman"/>
                <w:sz w:val="16"/>
                <w:szCs w:val="16"/>
              </w:rPr>
            </w:pPr>
            <w:r w:rsidRPr="00031725">
              <w:rPr>
                <w:rFonts w:ascii="Times New Roman" w:hAnsi="Times New Roman" w:cs="Times New Roman"/>
                <w:sz w:val="16"/>
                <w:szCs w:val="16"/>
              </w:rPr>
              <w:t>№</w:t>
            </w:r>
          </w:p>
        </w:tc>
        <w:tc>
          <w:tcPr>
            <w:tcW w:w="5491" w:type="dxa"/>
            <w:shd w:val="clear" w:color="auto" w:fill="auto"/>
          </w:tcPr>
          <w:p w:rsidR="00177EEE" w:rsidRPr="00031725" w:rsidRDefault="00177EEE" w:rsidP="00031725">
            <w:pPr>
              <w:widowControl w:val="0"/>
              <w:autoSpaceDE w:val="0"/>
              <w:autoSpaceDN w:val="0"/>
              <w:spacing w:after="0" w:line="240" w:lineRule="auto"/>
              <w:ind w:right="492"/>
              <w:jc w:val="both"/>
              <w:rPr>
                <w:rFonts w:ascii="Times New Roman" w:hAnsi="Times New Roman" w:cs="Times New Roman"/>
                <w:sz w:val="16"/>
                <w:szCs w:val="16"/>
              </w:rPr>
            </w:pPr>
            <w:r w:rsidRPr="00031725">
              <w:rPr>
                <w:rFonts w:ascii="Times New Roman" w:hAnsi="Times New Roman" w:cs="Times New Roman"/>
                <w:sz w:val="16"/>
                <w:szCs w:val="16"/>
              </w:rPr>
              <w:t>Орган (организация), выдавший (-</w:t>
            </w:r>
            <w:proofErr w:type="spellStart"/>
            <w:proofErr w:type="gramStart"/>
            <w:r w:rsidRPr="00031725">
              <w:rPr>
                <w:rFonts w:ascii="Times New Roman" w:hAnsi="Times New Roman" w:cs="Times New Roman"/>
                <w:sz w:val="16"/>
                <w:szCs w:val="16"/>
              </w:rPr>
              <w:t>ая</w:t>
            </w:r>
            <w:proofErr w:type="spellEnd"/>
            <w:r w:rsidRPr="00031725">
              <w:rPr>
                <w:rFonts w:ascii="Times New Roman" w:hAnsi="Times New Roman" w:cs="Times New Roman"/>
                <w:sz w:val="16"/>
                <w:szCs w:val="16"/>
              </w:rPr>
              <w:t>)разрешение</w:t>
            </w:r>
            <w:proofErr w:type="gramEnd"/>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842" w:type="dxa"/>
            <w:shd w:val="clear" w:color="auto" w:fill="auto"/>
          </w:tcPr>
          <w:p w:rsidR="00177EEE" w:rsidRPr="00031725" w:rsidRDefault="00177EEE" w:rsidP="00031725">
            <w:pPr>
              <w:widowControl w:val="0"/>
              <w:autoSpaceDE w:val="0"/>
              <w:autoSpaceDN w:val="0"/>
              <w:spacing w:after="0" w:line="240" w:lineRule="auto"/>
              <w:ind w:right="263"/>
              <w:rPr>
                <w:rFonts w:ascii="Times New Roman" w:hAnsi="Times New Roman" w:cs="Times New Roman"/>
                <w:sz w:val="16"/>
                <w:szCs w:val="16"/>
              </w:rPr>
            </w:pPr>
            <w:r w:rsidRPr="00031725">
              <w:rPr>
                <w:rFonts w:ascii="Times New Roman" w:hAnsi="Times New Roman" w:cs="Times New Roman"/>
                <w:sz w:val="16"/>
                <w:szCs w:val="16"/>
              </w:rPr>
              <w:t>Номер</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c>
          <w:tcPr>
            <w:tcW w:w="1560" w:type="dxa"/>
            <w:shd w:val="clear" w:color="auto" w:fill="auto"/>
          </w:tcPr>
          <w:p w:rsidR="00177EEE" w:rsidRPr="00031725" w:rsidRDefault="00177EEE" w:rsidP="00031725">
            <w:pPr>
              <w:widowControl w:val="0"/>
              <w:autoSpaceDE w:val="0"/>
              <w:autoSpaceDN w:val="0"/>
              <w:spacing w:after="0" w:line="240" w:lineRule="auto"/>
              <w:ind w:right="122"/>
              <w:rPr>
                <w:rFonts w:ascii="Times New Roman" w:hAnsi="Times New Roman" w:cs="Times New Roman"/>
                <w:sz w:val="16"/>
                <w:szCs w:val="16"/>
              </w:rPr>
            </w:pPr>
            <w:r w:rsidRPr="00031725">
              <w:rPr>
                <w:rFonts w:ascii="Times New Roman" w:hAnsi="Times New Roman" w:cs="Times New Roman"/>
                <w:sz w:val="16"/>
                <w:szCs w:val="16"/>
              </w:rPr>
              <w:t>Дата</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r>
      <w:tr w:rsidR="00177EEE" w:rsidRPr="00031725" w:rsidTr="00177EEE">
        <w:trPr>
          <w:trHeight w:val="20"/>
        </w:trPr>
        <w:tc>
          <w:tcPr>
            <w:tcW w:w="993"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c>
          <w:tcPr>
            <w:tcW w:w="5491" w:type="dxa"/>
            <w:shd w:val="clear" w:color="auto" w:fill="auto"/>
          </w:tcPr>
          <w:p w:rsidR="00177EEE" w:rsidRPr="00031725" w:rsidRDefault="00177EEE" w:rsidP="00031725">
            <w:pPr>
              <w:widowControl w:val="0"/>
              <w:autoSpaceDE w:val="0"/>
              <w:autoSpaceDN w:val="0"/>
              <w:spacing w:after="0" w:line="240" w:lineRule="auto"/>
              <w:jc w:val="both"/>
              <w:rPr>
                <w:rFonts w:ascii="Times New Roman" w:hAnsi="Times New Roman" w:cs="Times New Roman"/>
                <w:sz w:val="16"/>
                <w:szCs w:val="16"/>
              </w:rPr>
            </w:pPr>
          </w:p>
        </w:tc>
        <w:tc>
          <w:tcPr>
            <w:tcW w:w="1842"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c>
          <w:tcPr>
            <w:tcW w:w="1560"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bl>
    <w:p w:rsidR="00177EEE" w:rsidRPr="00031725" w:rsidRDefault="00177EEE" w:rsidP="00031725">
      <w:pPr>
        <w:tabs>
          <w:tab w:val="left" w:pos="10110"/>
          <w:tab w:val="left" w:pos="10169"/>
        </w:tabs>
        <w:spacing w:after="0" w:line="240" w:lineRule="auto"/>
        <w:ind w:left="394" w:right="313"/>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Приложение: </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 xml:space="preserve"> Номер</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телефона</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адрес</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электронной</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почты</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для</w:t>
      </w:r>
      <w:r w:rsidR="006A1E46">
        <w:rPr>
          <w:rFonts w:ascii="Times New Roman" w:eastAsia="Times New Roman" w:hAnsi="Times New Roman" w:cs="Times New Roman"/>
          <w:sz w:val="16"/>
          <w:szCs w:val="16"/>
          <w:lang w:eastAsia="ru-RU"/>
        </w:rPr>
        <w:t xml:space="preserve"> </w:t>
      </w:r>
      <w:proofErr w:type="gramStart"/>
      <w:r w:rsidRPr="00031725">
        <w:rPr>
          <w:rFonts w:ascii="Times New Roman" w:eastAsia="Times New Roman" w:hAnsi="Times New Roman" w:cs="Times New Roman"/>
          <w:sz w:val="16"/>
          <w:szCs w:val="16"/>
          <w:lang w:eastAsia="ru-RU"/>
        </w:rPr>
        <w:t>связи:</w:t>
      </w:r>
      <w:r w:rsidRPr="00031725">
        <w:rPr>
          <w:rFonts w:ascii="Times New Roman" w:eastAsia="Times New Roman" w:hAnsi="Times New Roman" w:cs="Times New Roman"/>
          <w:sz w:val="16"/>
          <w:szCs w:val="16"/>
          <w:u w:val="single"/>
          <w:lang w:eastAsia="ru-RU"/>
        </w:rPr>
        <w:tab/>
      </w:r>
      <w:proofErr w:type="gramEnd"/>
      <w:r w:rsidRPr="00031725">
        <w:rPr>
          <w:rFonts w:ascii="Times New Roman" w:eastAsia="Times New Roman" w:hAnsi="Times New Roman" w:cs="Times New Roman"/>
          <w:sz w:val="16"/>
          <w:szCs w:val="16"/>
          <w:lang w:eastAsia="ru-RU"/>
        </w:rPr>
        <w:t xml:space="preserve"> Результат</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предоставления</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услуги прошу:</w:t>
      </w:r>
    </w:p>
    <w:tbl>
      <w:tblPr>
        <w:tblW w:w="0" w:type="auto"/>
        <w:tblInd w:w="431"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930"/>
        <w:gridCol w:w="1134"/>
      </w:tblGrid>
      <w:tr w:rsidR="00177EEE" w:rsidRPr="00031725" w:rsidTr="00850030">
        <w:trPr>
          <w:trHeight w:val="20"/>
        </w:trPr>
        <w:tc>
          <w:tcPr>
            <w:tcW w:w="8930" w:type="dxa"/>
            <w:shd w:val="clear" w:color="auto" w:fill="auto"/>
          </w:tcPr>
          <w:p w:rsidR="00177EEE" w:rsidRPr="00031725" w:rsidRDefault="00177EEE" w:rsidP="0003172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направить в форме электронного документа в личный кабинет в</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федеральной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государственной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информационной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системе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«Единый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портал государственных и муниципальных услуг (функций)» на</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региональном</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портале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государственных</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и</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муниципальных</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услуг</w:t>
            </w:r>
          </w:p>
        </w:tc>
        <w:tc>
          <w:tcPr>
            <w:tcW w:w="1134"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8930" w:type="dxa"/>
            <w:shd w:val="clear" w:color="auto" w:fill="auto"/>
          </w:tcPr>
          <w:p w:rsidR="00177EEE" w:rsidRPr="00031725" w:rsidRDefault="00177EEE" w:rsidP="006A1E46">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выдать на бумажном носителе при личном обращении в</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уполномоченный орган государственной власти, орган местного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самоуправления, организацию либо в многофункциональный центр</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предоставления государственных и муниципальных услуг,</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расположенный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по</w:t>
            </w:r>
            <w:r w:rsidR="006A1E46">
              <w:rPr>
                <w:rFonts w:ascii="Times New Roman" w:hAnsi="Times New Roman" w:cs="Times New Roman"/>
                <w:sz w:val="16"/>
                <w:szCs w:val="16"/>
              </w:rPr>
              <w:t xml:space="preserve"> </w:t>
            </w:r>
            <w:proofErr w:type="gramStart"/>
            <w:r w:rsidRPr="00031725">
              <w:rPr>
                <w:rFonts w:ascii="Times New Roman" w:hAnsi="Times New Roman" w:cs="Times New Roman"/>
                <w:sz w:val="16"/>
                <w:szCs w:val="16"/>
              </w:rPr>
              <w:t>адресу:</w:t>
            </w:r>
            <w:r w:rsidRPr="00031725">
              <w:rPr>
                <w:rFonts w:ascii="Times New Roman" w:hAnsi="Times New Roman" w:cs="Times New Roman"/>
                <w:sz w:val="16"/>
                <w:szCs w:val="16"/>
                <w:u w:val="single"/>
              </w:rPr>
              <w:tab/>
            </w:r>
            <w:proofErr w:type="gramEnd"/>
          </w:p>
        </w:tc>
        <w:tc>
          <w:tcPr>
            <w:tcW w:w="1134"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8930" w:type="dxa"/>
            <w:shd w:val="clear" w:color="auto" w:fill="auto"/>
          </w:tcPr>
          <w:p w:rsidR="00177EEE" w:rsidRPr="00031725" w:rsidRDefault="00177EEE" w:rsidP="00031725">
            <w:pPr>
              <w:widowControl w:val="0"/>
              <w:tabs>
                <w:tab w:val="left" w:pos="6015"/>
              </w:tabs>
              <w:autoSpaceDE w:val="0"/>
              <w:autoSpaceDN w:val="0"/>
              <w:spacing w:after="0" w:line="240" w:lineRule="auto"/>
              <w:ind w:left="108" w:right="2759"/>
              <w:jc w:val="both"/>
              <w:rPr>
                <w:rFonts w:ascii="Times New Roman" w:hAnsi="Times New Roman" w:cs="Times New Roman"/>
                <w:sz w:val="16"/>
                <w:szCs w:val="16"/>
              </w:rPr>
            </w:pPr>
            <w:r w:rsidRPr="00031725">
              <w:rPr>
                <w:rFonts w:ascii="Times New Roman" w:hAnsi="Times New Roman" w:cs="Times New Roman"/>
                <w:sz w:val="16"/>
                <w:szCs w:val="16"/>
              </w:rPr>
              <w:t>направить на бумажном носителе на почтовый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адрес:</w:t>
            </w:r>
          </w:p>
        </w:tc>
        <w:tc>
          <w:tcPr>
            <w:tcW w:w="1134"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8930" w:type="dxa"/>
            <w:shd w:val="clear" w:color="auto" w:fill="auto"/>
          </w:tcPr>
          <w:p w:rsidR="00177EEE" w:rsidRPr="00031725" w:rsidRDefault="006A1E46" w:rsidP="006A1E46">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Н</w:t>
            </w:r>
            <w:r w:rsidR="00177EEE" w:rsidRPr="00031725">
              <w:rPr>
                <w:rFonts w:ascii="Times New Roman" w:hAnsi="Times New Roman" w:cs="Times New Roman"/>
                <w:sz w:val="16"/>
                <w:szCs w:val="16"/>
              </w:rPr>
              <w:t>аправить</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в</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форме</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электронного</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документа</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в</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личный</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кабинет</w:t>
            </w:r>
            <w:r>
              <w:rPr>
                <w:rFonts w:ascii="Times New Roman" w:hAnsi="Times New Roman" w:cs="Times New Roman"/>
                <w:sz w:val="16"/>
                <w:szCs w:val="16"/>
              </w:rPr>
              <w:t xml:space="preserve"> в </w:t>
            </w:r>
            <w:r w:rsidR="00177EEE" w:rsidRPr="00031725">
              <w:rPr>
                <w:rFonts w:ascii="Times New Roman" w:hAnsi="Times New Roman" w:cs="Times New Roman"/>
                <w:sz w:val="16"/>
                <w:szCs w:val="16"/>
              </w:rPr>
              <w:t>единой</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информационной</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системе</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жилищного</w:t>
            </w:r>
            <w:r>
              <w:rPr>
                <w:rFonts w:ascii="Times New Roman" w:hAnsi="Times New Roman" w:cs="Times New Roman"/>
                <w:sz w:val="16"/>
                <w:szCs w:val="16"/>
              </w:rPr>
              <w:t xml:space="preserve"> </w:t>
            </w:r>
            <w:r w:rsidR="00177EEE" w:rsidRPr="00031725">
              <w:rPr>
                <w:rFonts w:ascii="Times New Roman" w:hAnsi="Times New Roman" w:cs="Times New Roman"/>
                <w:sz w:val="16"/>
                <w:szCs w:val="16"/>
              </w:rPr>
              <w:t>строительства</w:t>
            </w:r>
          </w:p>
        </w:tc>
        <w:tc>
          <w:tcPr>
            <w:tcW w:w="1134" w:type="dxa"/>
            <w:shd w:val="clear" w:color="auto" w:fill="auto"/>
          </w:tcPr>
          <w:p w:rsidR="00177EEE" w:rsidRPr="00031725" w:rsidRDefault="00177EEE" w:rsidP="00031725">
            <w:pPr>
              <w:widowControl w:val="0"/>
              <w:autoSpaceDE w:val="0"/>
              <w:autoSpaceDN w:val="0"/>
              <w:spacing w:after="0" w:line="240" w:lineRule="auto"/>
              <w:rPr>
                <w:rFonts w:ascii="Times New Roman" w:hAnsi="Times New Roman" w:cs="Times New Roman"/>
                <w:sz w:val="16"/>
                <w:szCs w:val="16"/>
              </w:rPr>
            </w:pPr>
          </w:p>
        </w:tc>
      </w:tr>
      <w:tr w:rsidR="00177EEE" w:rsidRPr="00031725" w:rsidTr="00850030">
        <w:trPr>
          <w:trHeight w:val="20"/>
        </w:trPr>
        <w:tc>
          <w:tcPr>
            <w:tcW w:w="10064" w:type="dxa"/>
            <w:gridSpan w:val="2"/>
            <w:shd w:val="clear" w:color="auto" w:fill="auto"/>
          </w:tcPr>
          <w:p w:rsidR="00177EEE" w:rsidRPr="00031725" w:rsidRDefault="00177EEE" w:rsidP="0003172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i/>
                <w:sz w:val="16"/>
                <w:szCs w:val="16"/>
              </w:rPr>
              <w:t>Указывается</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один</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из</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перечисленных</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способов</w:t>
            </w:r>
          </w:p>
        </w:tc>
      </w:tr>
    </w:tbl>
    <w:p w:rsidR="00177EEE" w:rsidRPr="00031725" w:rsidRDefault="00AA3A7F" w:rsidP="0003172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Freeform 8" o:spid="_x0000_s1049" style="position:absolute;left:0;text-align:left;margin-left:226.8pt;margin-top:18pt;width:11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" path="m,l2269,e" filled="f" strokecolor="#1d1d1d" strokeweight=".5pt">
            <v:path arrowok="t" o:connecttype="custom" o:connectlocs="0,0;1440815,0" o:connectangles="0,0"/>
            <w10:wrap type="topAndBottom" anchorx="page"/>
          </v:shape>
        </w:pict>
      </w:r>
      <w:r>
        <w:rPr>
          <w:rFonts w:ascii="Times New Roman" w:eastAsia="Times New Roman" w:hAnsi="Times New Roman" w:cs="Times New Roman"/>
          <w:noProof/>
          <w:sz w:val="16"/>
          <w:szCs w:val="16"/>
          <w:lang w:eastAsia="ru-RU"/>
        </w:rPr>
        <w:pict>
          <v:shape id="Freeform 9" o:spid="_x0000_s1048" style="position:absolute;left:0;text-align:left;margin-left:354.4pt;margin-top:18pt;width:19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" path="m,l3969,e" filled="f" strokecolor="#1d1d1d" strokeweight=".5pt">
            <v:path arrowok="t" o:connecttype="custom" o:connectlocs="0,0;2520315,0" o:connectangles="0,0"/>
            <w10:wrap type="topAndBottom" anchorx="page"/>
          </v:shape>
        </w:pict>
      </w:r>
      <w:r w:rsidR="00177EEE" w:rsidRPr="00031725">
        <w:rPr>
          <w:rFonts w:ascii="Times New Roman" w:eastAsia="Times New Roman" w:hAnsi="Times New Roman" w:cs="Times New Roman"/>
          <w:sz w:val="16"/>
          <w:szCs w:val="16"/>
          <w:lang w:eastAsia="ru-RU"/>
        </w:rPr>
        <w:t xml:space="preserve">                                                                                        (подпись)</w:t>
      </w:r>
      <w:r w:rsidR="00177EEE" w:rsidRPr="00031725">
        <w:rPr>
          <w:rFonts w:ascii="Times New Roman" w:eastAsia="Times New Roman" w:hAnsi="Times New Roman" w:cs="Times New Roman"/>
          <w:sz w:val="16"/>
          <w:szCs w:val="16"/>
          <w:lang w:eastAsia="ru-RU"/>
        </w:rPr>
        <w:tab/>
        <w:t xml:space="preserve">               </w:t>
      </w:r>
      <w:proofErr w:type="gramStart"/>
      <w:r w:rsidR="00177EEE" w:rsidRPr="00031725">
        <w:rPr>
          <w:rFonts w:ascii="Times New Roman" w:eastAsia="Times New Roman" w:hAnsi="Times New Roman" w:cs="Times New Roman"/>
          <w:sz w:val="16"/>
          <w:szCs w:val="16"/>
          <w:lang w:eastAsia="ru-RU"/>
        </w:rPr>
        <w:t xml:space="preserve">   (</w:t>
      </w:r>
      <w:proofErr w:type="gramEnd"/>
      <w:r w:rsidR="00177EEE" w:rsidRPr="00031725">
        <w:rPr>
          <w:rFonts w:ascii="Times New Roman" w:eastAsia="Times New Roman" w:hAnsi="Times New Roman" w:cs="Times New Roman"/>
          <w:sz w:val="16"/>
          <w:szCs w:val="16"/>
          <w:lang w:eastAsia="ru-RU"/>
        </w:rPr>
        <w:t>фамилия,</w:t>
      </w:r>
      <w:r w:rsidR="006A1E46">
        <w:rPr>
          <w:rFonts w:ascii="Times New Roman" w:eastAsia="Times New Roman" w:hAnsi="Times New Roman" w:cs="Times New Roman"/>
          <w:sz w:val="16"/>
          <w:szCs w:val="16"/>
          <w:lang w:eastAsia="ru-RU"/>
        </w:rPr>
        <w:t xml:space="preserve"> </w:t>
      </w:r>
      <w:r w:rsidR="00177EEE" w:rsidRPr="00031725">
        <w:rPr>
          <w:rFonts w:ascii="Times New Roman" w:eastAsia="Times New Roman" w:hAnsi="Times New Roman" w:cs="Times New Roman"/>
          <w:sz w:val="16"/>
          <w:szCs w:val="16"/>
          <w:lang w:eastAsia="ru-RU"/>
        </w:rPr>
        <w:t>имя,</w:t>
      </w:r>
      <w:r w:rsidR="006A1E46">
        <w:rPr>
          <w:rFonts w:ascii="Times New Roman" w:eastAsia="Times New Roman" w:hAnsi="Times New Roman" w:cs="Times New Roman"/>
          <w:sz w:val="16"/>
          <w:szCs w:val="16"/>
          <w:lang w:eastAsia="ru-RU"/>
        </w:rPr>
        <w:t xml:space="preserve"> </w:t>
      </w:r>
      <w:r w:rsidR="00177EEE" w:rsidRPr="00031725">
        <w:rPr>
          <w:rFonts w:ascii="Times New Roman" w:eastAsia="Times New Roman" w:hAnsi="Times New Roman" w:cs="Times New Roman"/>
          <w:sz w:val="16"/>
          <w:szCs w:val="16"/>
          <w:lang w:eastAsia="ru-RU"/>
        </w:rPr>
        <w:t>отчество(при</w:t>
      </w:r>
      <w:r w:rsidR="006A1E46">
        <w:rPr>
          <w:rFonts w:ascii="Times New Roman" w:eastAsia="Times New Roman" w:hAnsi="Times New Roman" w:cs="Times New Roman"/>
          <w:sz w:val="16"/>
          <w:szCs w:val="16"/>
          <w:lang w:eastAsia="ru-RU"/>
        </w:rPr>
        <w:t xml:space="preserve"> </w:t>
      </w:r>
      <w:r w:rsidR="00177EEE" w:rsidRPr="00031725">
        <w:rPr>
          <w:rFonts w:ascii="Times New Roman" w:eastAsia="Times New Roman" w:hAnsi="Times New Roman" w:cs="Times New Roman"/>
          <w:sz w:val="16"/>
          <w:szCs w:val="16"/>
          <w:lang w:eastAsia="ru-RU"/>
        </w:rPr>
        <w:t>наличии</w:t>
      </w:r>
    </w:p>
    <w:p w:rsidR="00850030" w:rsidRDefault="00850030" w:rsidP="00031725">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p>
    <w:p w:rsidR="00031725" w:rsidRPr="00850030" w:rsidRDefault="00031725" w:rsidP="00850030">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sidRPr="00850030">
        <w:rPr>
          <w:rFonts w:ascii="Times New Roman" w:eastAsia="Times New Roman" w:hAnsi="Times New Roman" w:cs="Times New Roman"/>
          <w:sz w:val="12"/>
          <w:szCs w:val="12"/>
          <w:lang w:eastAsia="ru-RU"/>
        </w:rPr>
        <w:t>Приложение № 4к административному регламенту</w:t>
      </w:r>
    </w:p>
    <w:p w:rsidR="00031725" w:rsidRPr="00031725" w:rsidRDefault="00031725" w:rsidP="00031725">
      <w:pPr>
        <w:spacing w:after="0" w:line="240" w:lineRule="auto"/>
        <w:ind w:left="4500"/>
        <w:jc w:val="right"/>
        <w:rPr>
          <w:rFonts w:ascii="Times New Roman" w:eastAsia="Times New Roman" w:hAnsi="Times New Roman" w:cs="Times New Roman"/>
          <w:sz w:val="16"/>
          <w:szCs w:val="16"/>
          <w:lang w:eastAsia="ru-RU"/>
        </w:rPr>
      </w:pPr>
    </w:p>
    <w:p w:rsidR="00031725" w:rsidRPr="00850030" w:rsidRDefault="00850030" w:rsidP="00850030">
      <w:pPr>
        <w:spacing w:after="0" w:line="240" w:lineRule="auto"/>
        <w:ind w:left="450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Примерная форма</w:t>
      </w:r>
    </w:p>
    <w:p w:rsidR="00031725" w:rsidRPr="00031725" w:rsidRDefault="00031725" w:rsidP="00031725">
      <w:pPr>
        <w:keepNext/>
        <w:spacing w:after="0" w:line="240" w:lineRule="auto"/>
        <w:jc w:val="center"/>
        <w:outlineLvl w:val="0"/>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З АЯВ Л Е Н И Е</w:t>
      </w:r>
    </w:p>
    <w:p w:rsidR="00031725" w:rsidRPr="00031725" w:rsidRDefault="006A1E46" w:rsidP="00031725">
      <w:pPr>
        <w:spacing w:after="0" w:line="240" w:lineRule="auto"/>
        <w:ind w:left="441" w:right="220"/>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О</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внесении</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изменений</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разрешение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на</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строительство</w:t>
      </w:r>
    </w:p>
    <w:p w:rsidR="00031725" w:rsidRPr="00031725" w:rsidRDefault="00031725" w:rsidP="00031725">
      <w:pPr>
        <w:tabs>
          <w:tab w:val="left" w:pos="394"/>
          <w:tab w:val="left" w:pos="2043"/>
          <w:tab w:val="left" w:pos="2813"/>
        </w:tabs>
        <w:spacing w:after="0" w:line="240" w:lineRule="auto"/>
        <w:ind w:right="168"/>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20</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г.</w:t>
      </w:r>
    </w:p>
    <w:p w:rsidR="00031725" w:rsidRPr="00031725" w:rsidRDefault="00AA3A7F" w:rsidP="008500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Freeform 10" o:spid="_x0000_s1047" style="position:absolute;margin-left:65.75pt;margin-top:16.1pt;width:48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" path="m,l9780,e" filled="f" strokecolor="#1d1d1d" strokeweight=".5pt">
            <v:path arrowok="t" o:connecttype="custom" o:connectlocs="0,0;6210300,0" o:connectangles="0,0"/>
            <w10:wrap type="topAndBottom" anchorx="page"/>
          </v:shape>
        </w:pict>
      </w:r>
      <w:r>
        <w:rPr>
          <w:rFonts w:ascii="Times New Roman" w:eastAsia="Times New Roman" w:hAnsi="Times New Roman" w:cs="Times New Roman"/>
          <w:noProof/>
          <w:sz w:val="16"/>
          <w:szCs w:val="16"/>
          <w:lang w:eastAsia="ru-RU"/>
        </w:rPr>
        <w:pict>
          <v:shape id="Freeform 11" o:spid="_x0000_s1046" style="position:absolute;margin-left:65.75pt;margin-top:30.4pt;width:48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" path="m,l9780,e" filled="f" strokecolor="#1d1d1d" strokeweight=".5pt">
            <v:path arrowok="t" o:connecttype="custom" o:connectlocs="0,0;6210300,0" o:connectangles="0,0"/>
            <w10:wrap type="topAndBottom" anchorx="page"/>
          </v:shape>
        </w:pict>
      </w:r>
    </w:p>
    <w:p w:rsidR="00031725" w:rsidRPr="00031725" w:rsidRDefault="00031725" w:rsidP="0085003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                              (наименование уполномоченного на выда</w:t>
      </w:r>
      <w:r w:rsidR="00850030">
        <w:rPr>
          <w:rFonts w:ascii="Times New Roman" w:eastAsia="Times New Roman" w:hAnsi="Times New Roman" w:cs="Times New Roman"/>
          <w:sz w:val="16"/>
          <w:szCs w:val="16"/>
          <w:lang w:eastAsia="ru-RU"/>
        </w:rPr>
        <w:t>чу разрешений на строительство)</w:t>
      </w:r>
    </w:p>
    <w:p w:rsidR="00031725" w:rsidRPr="00031725" w:rsidRDefault="00031725" w:rsidP="00850030">
      <w:pPr>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Всоответствиисостатьей51ГрадостроительногокодексаРоссийскойФедерациипрошувнестиизменениевразрешениенастроительствовсвязис</w:t>
      </w:r>
    </w:p>
    <w:p w:rsidR="00031725" w:rsidRPr="00031725" w:rsidRDefault="00AA3A7F" w:rsidP="00031725">
      <w:pPr>
        <w:spacing w:after="0" w:line="240" w:lineRule="auto"/>
        <w:ind w:firstLine="567"/>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Freeform 12" o:spid="_x0000_s1045" style="position:absolute;left:0;text-align:left;margin-left:56.7pt;margin-top:12.45pt;width:49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tv+gIAAI4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" path="m,l9921,e" filled="f" strokeweight=".6pt">
            <v:path arrowok="t" o:connecttype="custom" o:connectlocs="0,0;6299835,0" o:connectangles="0,0"/>
            <w10:wrap type="topAndBottom" anchorx="page"/>
          </v:shape>
        </w:pict>
      </w:r>
      <w:r>
        <w:rPr>
          <w:rFonts w:ascii="Times New Roman" w:eastAsia="Times New Roman" w:hAnsi="Times New Roman" w:cs="Times New Roman"/>
          <w:noProof/>
          <w:sz w:val="16"/>
          <w:szCs w:val="16"/>
          <w:lang w:eastAsia="ru-RU"/>
        </w:rPr>
        <w:pict>
          <v:shape id="Freeform 13" o:spid="_x0000_s1044" style="position:absolute;left:0;text-align:left;margin-left:56.7pt;margin-top:26.25pt;width:4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" path="m,l9840,e" filled="f" strokeweight=".6pt">
            <v:path arrowok="t" o:connecttype="custom" o:connectlocs="0,0;6248400,0" o:connectangles="0,0"/>
            <w10:wrap type="topAndBottom" anchorx="page"/>
          </v:shape>
        </w:pict>
      </w:r>
      <w:r w:rsidR="00031725" w:rsidRPr="00031725">
        <w:rPr>
          <w:rFonts w:ascii="Times New Roman" w:eastAsia="Times New Roman" w:hAnsi="Times New Roman" w:cs="Times New Roman"/>
          <w:sz w:val="16"/>
          <w:szCs w:val="16"/>
          <w:lang w:eastAsia="ru-RU"/>
        </w:rPr>
        <w:t>1. Сведения</w:t>
      </w:r>
      <w:r w:rsidR="006A1E46">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о</w:t>
      </w:r>
      <w:r w:rsidR="006A1E46">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застройщике</w:t>
      </w:r>
    </w:p>
    <w:tbl>
      <w:tblPr>
        <w:tblW w:w="0" w:type="auto"/>
        <w:tblInd w:w="112" w:type="dxa"/>
        <w:tblBorders>
          <w:top w:val="single" w:sz="6" w:space="0" w:color="8A8A8A"/>
          <w:left w:val="single" w:sz="6" w:space="0" w:color="8A8A8A"/>
          <w:bottom w:val="single" w:sz="6" w:space="0" w:color="8A8A8A"/>
          <w:right w:val="single" w:sz="6" w:space="0" w:color="8A8A8A"/>
          <w:insideH w:val="single" w:sz="6" w:space="0" w:color="8A8A8A"/>
          <w:insideV w:val="single" w:sz="6" w:space="0" w:color="8A8A8A"/>
        </w:tblBorders>
        <w:tblLayout w:type="fixed"/>
        <w:tblCellMar>
          <w:left w:w="0" w:type="dxa"/>
          <w:right w:w="0" w:type="dxa"/>
        </w:tblCellMar>
        <w:tblLook w:val="01E0" w:firstRow="1" w:lastRow="1" w:firstColumn="1" w:lastColumn="1" w:noHBand="0" w:noVBand="0"/>
      </w:tblPr>
      <w:tblGrid>
        <w:gridCol w:w="30"/>
        <w:gridCol w:w="851"/>
        <w:gridCol w:w="7796"/>
        <w:gridCol w:w="1609"/>
      </w:tblGrid>
      <w:tr w:rsidR="00031725" w:rsidRPr="00031725" w:rsidTr="00850030">
        <w:trPr>
          <w:trHeight w:val="20"/>
        </w:trPr>
        <w:tc>
          <w:tcPr>
            <w:tcW w:w="30" w:type="dxa"/>
            <w:vMerge w:val="restart"/>
            <w:tcBorders>
              <w:top w:val="nil"/>
              <w:left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w:t>
            </w:r>
          </w:p>
        </w:tc>
        <w:tc>
          <w:tcPr>
            <w:tcW w:w="7796"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8" w:right="163"/>
              <w:jc w:val="both"/>
              <w:rPr>
                <w:rFonts w:ascii="Times New Roman" w:hAnsi="Times New Roman" w:cs="Times New Roman"/>
                <w:sz w:val="16"/>
                <w:szCs w:val="16"/>
              </w:rPr>
            </w:pPr>
            <w:r w:rsidRPr="00031725">
              <w:rPr>
                <w:rFonts w:ascii="Times New Roman" w:hAnsi="Times New Roman" w:cs="Times New Roman"/>
                <w:sz w:val="16"/>
                <w:szCs w:val="16"/>
              </w:rPr>
              <w:t>Сведения</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физическом</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лице,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в</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случае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если застройщиком является</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физическое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лицо:</w:t>
            </w:r>
          </w:p>
        </w:tc>
        <w:tc>
          <w:tcPr>
            <w:tcW w:w="1609"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50030">
        <w:trPr>
          <w:trHeight w:val="20"/>
        </w:trPr>
        <w:tc>
          <w:tcPr>
            <w:tcW w:w="30" w:type="dxa"/>
            <w:vMerge/>
            <w:tcBorders>
              <w:top w:val="nil"/>
              <w:left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1.1.1</w:t>
            </w:r>
          </w:p>
        </w:tc>
        <w:tc>
          <w:tcPr>
            <w:tcW w:w="7796"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Фамилия,</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имя,</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отчество</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(при</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наличии)</w:t>
            </w:r>
          </w:p>
        </w:tc>
        <w:tc>
          <w:tcPr>
            <w:tcW w:w="1609"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50030">
        <w:trPr>
          <w:trHeight w:val="20"/>
        </w:trPr>
        <w:tc>
          <w:tcPr>
            <w:tcW w:w="30" w:type="dxa"/>
            <w:vMerge/>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1.1.2</w:t>
            </w:r>
          </w:p>
        </w:tc>
        <w:tc>
          <w:tcPr>
            <w:tcW w:w="7796"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850030">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Реквизиты</w:t>
            </w:r>
            <w:r w:rsidR="006A1E46">
              <w:rPr>
                <w:rFonts w:ascii="Times New Roman" w:hAnsi="Times New Roman" w:cs="Times New Roman"/>
                <w:sz w:val="16"/>
                <w:szCs w:val="16"/>
              </w:rPr>
              <w:t xml:space="preserve"> </w:t>
            </w:r>
            <w:r w:rsidR="00850030">
              <w:rPr>
                <w:rFonts w:ascii="Times New Roman" w:hAnsi="Times New Roman" w:cs="Times New Roman"/>
                <w:sz w:val="16"/>
                <w:szCs w:val="16"/>
              </w:rPr>
              <w:t xml:space="preserve">документа, </w:t>
            </w:r>
            <w:r w:rsidRPr="00031725">
              <w:rPr>
                <w:rFonts w:ascii="Times New Roman" w:hAnsi="Times New Roman" w:cs="Times New Roman"/>
                <w:sz w:val="16"/>
                <w:szCs w:val="16"/>
              </w:rPr>
              <w:t>удостоверяющего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личность</w:t>
            </w:r>
          </w:p>
          <w:p w:rsidR="00031725" w:rsidRPr="00031725" w:rsidRDefault="00031725" w:rsidP="0003172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i/>
                <w:sz w:val="16"/>
                <w:szCs w:val="16"/>
              </w:rPr>
              <w:t>(не указываются в случае, если</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застройщик является индивидуальным</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предпринимателем)</w:t>
            </w:r>
          </w:p>
        </w:tc>
        <w:tc>
          <w:tcPr>
            <w:tcW w:w="1609"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50030">
        <w:trPr>
          <w:trHeight w:val="20"/>
        </w:trPr>
        <w:tc>
          <w:tcPr>
            <w:tcW w:w="30" w:type="dxa"/>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1.1.3</w:t>
            </w:r>
          </w:p>
        </w:tc>
        <w:tc>
          <w:tcPr>
            <w:tcW w:w="7796"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right="512"/>
              <w:jc w:val="both"/>
              <w:rPr>
                <w:rFonts w:ascii="Times New Roman" w:hAnsi="Times New Roman" w:cs="Times New Roman"/>
                <w:sz w:val="16"/>
                <w:szCs w:val="16"/>
              </w:rPr>
            </w:pPr>
            <w:r w:rsidRPr="00031725">
              <w:rPr>
                <w:rFonts w:ascii="Times New Roman" w:hAnsi="Times New Roman" w:cs="Times New Roman"/>
                <w:sz w:val="16"/>
                <w:szCs w:val="16"/>
              </w:rPr>
              <w:t>Основной государственный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регистрационный номер</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индивидуального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предпринимателя</w:t>
            </w:r>
          </w:p>
        </w:tc>
        <w:tc>
          <w:tcPr>
            <w:tcW w:w="1609"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50030">
        <w:trPr>
          <w:trHeight w:val="20"/>
        </w:trPr>
        <w:tc>
          <w:tcPr>
            <w:tcW w:w="30" w:type="dxa"/>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w:t>
            </w:r>
          </w:p>
        </w:tc>
        <w:tc>
          <w:tcPr>
            <w:tcW w:w="7796"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jc w:val="both"/>
              <w:rPr>
                <w:rFonts w:ascii="Times New Roman" w:hAnsi="Times New Roman" w:cs="Times New Roman"/>
                <w:sz w:val="16"/>
                <w:szCs w:val="16"/>
              </w:rPr>
            </w:pPr>
            <w:r w:rsidRPr="00031725">
              <w:rPr>
                <w:rFonts w:ascii="Times New Roman" w:hAnsi="Times New Roman" w:cs="Times New Roman"/>
                <w:sz w:val="16"/>
                <w:szCs w:val="16"/>
              </w:rPr>
              <w:t>Сведения</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юридическом</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лице:</w:t>
            </w:r>
          </w:p>
        </w:tc>
        <w:tc>
          <w:tcPr>
            <w:tcW w:w="1609"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50030">
        <w:trPr>
          <w:trHeight w:val="20"/>
        </w:trPr>
        <w:tc>
          <w:tcPr>
            <w:tcW w:w="30" w:type="dxa"/>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1.2.1</w:t>
            </w:r>
          </w:p>
        </w:tc>
        <w:tc>
          <w:tcPr>
            <w:tcW w:w="7796"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jc w:val="both"/>
              <w:rPr>
                <w:rFonts w:ascii="Times New Roman" w:hAnsi="Times New Roman" w:cs="Times New Roman"/>
                <w:sz w:val="16"/>
                <w:szCs w:val="16"/>
              </w:rPr>
            </w:pPr>
            <w:r w:rsidRPr="00031725">
              <w:rPr>
                <w:rFonts w:ascii="Times New Roman" w:hAnsi="Times New Roman" w:cs="Times New Roman"/>
                <w:sz w:val="16"/>
                <w:szCs w:val="16"/>
              </w:rPr>
              <w:t>Полное</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наименование</w:t>
            </w:r>
          </w:p>
        </w:tc>
        <w:tc>
          <w:tcPr>
            <w:tcW w:w="1609"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50030">
        <w:trPr>
          <w:trHeight w:val="20"/>
        </w:trPr>
        <w:tc>
          <w:tcPr>
            <w:tcW w:w="30" w:type="dxa"/>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1.2.2</w:t>
            </w:r>
          </w:p>
        </w:tc>
        <w:tc>
          <w:tcPr>
            <w:tcW w:w="7796"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right="1449"/>
              <w:jc w:val="both"/>
              <w:rPr>
                <w:rFonts w:ascii="Times New Roman" w:hAnsi="Times New Roman" w:cs="Times New Roman"/>
                <w:sz w:val="16"/>
                <w:szCs w:val="16"/>
              </w:rPr>
            </w:pPr>
            <w:r w:rsidRPr="00031725">
              <w:rPr>
                <w:rFonts w:ascii="Times New Roman" w:hAnsi="Times New Roman" w:cs="Times New Roman"/>
                <w:sz w:val="16"/>
                <w:szCs w:val="16"/>
              </w:rPr>
              <w:t>Основной государственный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регистрационный</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номер</w:t>
            </w:r>
          </w:p>
        </w:tc>
        <w:tc>
          <w:tcPr>
            <w:tcW w:w="1609"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50030">
        <w:trPr>
          <w:trHeight w:val="20"/>
        </w:trPr>
        <w:tc>
          <w:tcPr>
            <w:tcW w:w="30" w:type="dxa"/>
            <w:tcBorders>
              <w:top w:val="nil"/>
              <w:left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1.2.3</w:t>
            </w:r>
          </w:p>
        </w:tc>
        <w:tc>
          <w:tcPr>
            <w:tcW w:w="7796" w:type="dxa"/>
            <w:tcBorders>
              <w:top w:val="single" w:sz="4" w:space="0" w:color="1D1D1D"/>
              <w:left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right="420"/>
              <w:jc w:val="both"/>
              <w:rPr>
                <w:rFonts w:ascii="Times New Roman" w:hAnsi="Times New Roman" w:cs="Times New Roman"/>
                <w:sz w:val="16"/>
                <w:szCs w:val="16"/>
              </w:rPr>
            </w:pPr>
            <w:r w:rsidRPr="00031725">
              <w:rPr>
                <w:rFonts w:ascii="Times New Roman" w:hAnsi="Times New Roman" w:cs="Times New Roman"/>
                <w:sz w:val="16"/>
                <w:szCs w:val="16"/>
              </w:rPr>
              <w:t>Идентификационный номер</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налогоплательщика – юридического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лица</w:t>
            </w:r>
          </w:p>
        </w:tc>
        <w:tc>
          <w:tcPr>
            <w:tcW w:w="1609" w:type="dxa"/>
            <w:tcBorders>
              <w:top w:val="single" w:sz="4" w:space="0" w:color="1D1D1D"/>
              <w:left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bl>
    <w:p w:rsidR="00031725" w:rsidRPr="00031725" w:rsidRDefault="00031725" w:rsidP="00031725">
      <w:pPr>
        <w:widowControl w:val="0"/>
        <w:tabs>
          <w:tab w:val="left" w:pos="4248"/>
        </w:tabs>
        <w:autoSpaceDE w:val="0"/>
        <w:autoSpaceDN w:val="0"/>
        <w:spacing w:after="0" w:line="240" w:lineRule="auto"/>
        <w:ind w:left="4247"/>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Сведения</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об</w:t>
      </w:r>
      <w:r w:rsidR="006A1E4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объекте</w:t>
      </w:r>
    </w:p>
    <w:tbl>
      <w:tblPr>
        <w:tblW w:w="10256" w:type="dxa"/>
        <w:tblInd w:w="14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51"/>
        <w:gridCol w:w="7371"/>
        <w:gridCol w:w="1042"/>
        <w:gridCol w:w="992"/>
      </w:tblGrid>
      <w:tr w:rsidR="00031725" w:rsidRPr="00031725" w:rsidTr="00850030">
        <w:trPr>
          <w:trHeight w:val="20"/>
        </w:trPr>
        <w:tc>
          <w:tcPr>
            <w:tcW w:w="851" w:type="dxa"/>
            <w:shd w:val="clear" w:color="auto" w:fill="auto"/>
          </w:tcPr>
          <w:p w:rsidR="00031725" w:rsidRPr="00031725" w:rsidRDefault="00031725" w:rsidP="00031725">
            <w:pPr>
              <w:widowControl w:val="0"/>
              <w:autoSpaceDE w:val="0"/>
              <w:autoSpaceDN w:val="0"/>
              <w:spacing w:after="0" w:line="240" w:lineRule="auto"/>
              <w:ind w:right="334"/>
              <w:jc w:val="right"/>
              <w:rPr>
                <w:rFonts w:ascii="Times New Roman" w:hAnsi="Times New Roman" w:cs="Times New Roman"/>
                <w:sz w:val="16"/>
                <w:szCs w:val="16"/>
              </w:rPr>
            </w:pPr>
            <w:r w:rsidRPr="00031725">
              <w:rPr>
                <w:rFonts w:ascii="Times New Roman" w:hAnsi="Times New Roman" w:cs="Times New Roman"/>
                <w:sz w:val="16"/>
                <w:szCs w:val="16"/>
              </w:rPr>
              <w:t>2.1</w:t>
            </w:r>
          </w:p>
        </w:tc>
        <w:tc>
          <w:tcPr>
            <w:tcW w:w="7371" w:type="dxa"/>
            <w:shd w:val="clear" w:color="auto" w:fill="auto"/>
          </w:tcPr>
          <w:p w:rsidR="00031725" w:rsidRPr="00031725" w:rsidRDefault="00031725" w:rsidP="00031725">
            <w:pPr>
              <w:widowControl w:val="0"/>
              <w:autoSpaceDE w:val="0"/>
              <w:autoSpaceDN w:val="0"/>
              <w:spacing w:after="0" w:line="240" w:lineRule="auto"/>
              <w:ind w:left="107" w:right="132"/>
              <w:jc w:val="both"/>
              <w:rPr>
                <w:rFonts w:ascii="Times New Roman" w:hAnsi="Times New Roman" w:cs="Times New Roman"/>
                <w:i/>
                <w:sz w:val="16"/>
                <w:szCs w:val="16"/>
              </w:rPr>
            </w:pPr>
            <w:r w:rsidRPr="00031725">
              <w:rPr>
                <w:rFonts w:ascii="Times New Roman" w:hAnsi="Times New Roman" w:cs="Times New Roman"/>
                <w:sz w:val="16"/>
                <w:szCs w:val="16"/>
              </w:rPr>
              <w:t>Наименование объекта капитального</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строительства (этапа) в соответствии с</w:t>
            </w:r>
            <w:r w:rsidR="006A1E46">
              <w:rPr>
                <w:rFonts w:ascii="Times New Roman" w:hAnsi="Times New Roman" w:cs="Times New Roman"/>
                <w:sz w:val="16"/>
                <w:szCs w:val="16"/>
              </w:rPr>
              <w:t xml:space="preserve"> </w:t>
            </w:r>
            <w:r w:rsidRPr="00031725">
              <w:rPr>
                <w:rFonts w:ascii="Times New Roman" w:hAnsi="Times New Roman" w:cs="Times New Roman"/>
                <w:sz w:val="16"/>
                <w:szCs w:val="16"/>
              </w:rPr>
              <w:t>проектной документацией</w:t>
            </w:r>
            <w:r w:rsidR="00762A65">
              <w:rPr>
                <w:rFonts w:ascii="Times New Roman" w:hAnsi="Times New Roman" w:cs="Times New Roman"/>
                <w:sz w:val="16"/>
                <w:szCs w:val="16"/>
              </w:rPr>
              <w:t xml:space="preserve"> </w:t>
            </w:r>
            <w:r w:rsidRPr="00031725">
              <w:rPr>
                <w:rFonts w:ascii="Times New Roman" w:hAnsi="Times New Roman" w:cs="Times New Roman"/>
                <w:i/>
                <w:sz w:val="16"/>
                <w:szCs w:val="16"/>
              </w:rPr>
              <w:t>(указывается наименование объекта</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капитального строительства в</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соответствии с утвержденной</w:t>
            </w:r>
            <w:r w:rsidR="006A1E46">
              <w:rPr>
                <w:rFonts w:ascii="Times New Roman" w:hAnsi="Times New Roman" w:cs="Times New Roman"/>
                <w:i/>
                <w:sz w:val="16"/>
                <w:szCs w:val="16"/>
              </w:rPr>
              <w:t xml:space="preserve"> </w:t>
            </w:r>
            <w:r w:rsidRPr="00031725">
              <w:rPr>
                <w:rFonts w:ascii="Times New Roman" w:hAnsi="Times New Roman" w:cs="Times New Roman"/>
                <w:i/>
                <w:sz w:val="16"/>
                <w:szCs w:val="16"/>
              </w:rPr>
              <w:t>застройщиком</w:t>
            </w:r>
            <w:r w:rsidR="00762A65">
              <w:rPr>
                <w:rFonts w:ascii="Times New Roman" w:hAnsi="Times New Roman" w:cs="Times New Roman"/>
                <w:i/>
                <w:sz w:val="16"/>
                <w:szCs w:val="16"/>
              </w:rPr>
              <w:t xml:space="preserve"> </w:t>
            </w:r>
            <w:r w:rsidRPr="00031725">
              <w:rPr>
                <w:rFonts w:ascii="Times New Roman" w:hAnsi="Times New Roman" w:cs="Times New Roman"/>
                <w:i/>
                <w:sz w:val="16"/>
                <w:szCs w:val="16"/>
              </w:rPr>
              <w:t>или</w:t>
            </w:r>
            <w:r w:rsidR="00762A65">
              <w:rPr>
                <w:rFonts w:ascii="Times New Roman" w:hAnsi="Times New Roman" w:cs="Times New Roman"/>
                <w:i/>
                <w:sz w:val="16"/>
                <w:szCs w:val="16"/>
              </w:rPr>
              <w:t xml:space="preserve"> </w:t>
            </w:r>
            <w:r w:rsidRPr="00031725">
              <w:rPr>
                <w:rFonts w:ascii="Times New Roman" w:hAnsi="Times New Roman" w:cs="Times New Roman"/>
                <w:i/>
                <w:sz w:val="16"/>
                <w:szCs w:val="16"/>
              </w:rPr>
              <w:t>заказчиком проектной</w:t>
            </w:r>
            <w:r w:rsidR="00762A65">
              <w:rPr>
                <w:rFonts w:ascii="Times New Roman" w:hAnsi="Times New Roman" w:cs="Times New Roman"/>
                <w:i/>
                <w:sz w:val="16"/>
                <w:szCs w:val="16"/>
              </w:rPr>
              <w:t xml:space="preserve"> </w:t>
            </w:r>
            <w:r w:rsidRPr="00031725">
              <w:rPr>
                <w:rFonts w:ascii="Times New Roman" w:hAnsi="Times New Roman" w:cs="Times New Roman"/>
                <w:i/>
                <w:sz w:val="16"/>
                <w:szCs w:val="16"/>
              </w:rPr>
              <w:t>документацией)</w:t>
            </w:r>
          </w:p>
        </w:tc>
        <w:tc>
          <w:tcPr>
            <w:tcW w:w="1042" w:type="dxa"/>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99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50030">
        <w:trPr>
          <w:trHeight w:val="20"/>
        </w:trPr>
        <w:tc>
          <w:tcPr>
            <w:tcW w:w="851" w:type="dxa"/>
            <w:shd w:val="clear" w:color="auto" w:fill="auto"/>
          </w:tcPr>
          <w:p w:rsidR="00031725" w:rsidRPr="00031725" w:rsidRDefault="00031725" w:rsidP="00031725">
            <w:pPr>
              <w:widowControl w:val="0"/>
              <w:autoSpaceDE w:val="0"/>
              <w:autoSpaceDN w:val="0"/>
              <w:spacing w:after="0" w:line="240" w:lineRule="auto"/>
              <w:ind w:right="334"/>
              <w:jc w:val="right"/>
              <w:rPr>
                <w:rFonts w:ascii="Times New Roman" w:hAnsi="Times New Roman" w:cs="Times New Roman"/>
                <w:sz w:val="16"/>
                <w:szCs w:val="16"/>
              </w:rPr>
            </w:pPr>
            <w:r w:rsidRPr="00031725">
              <w:rPr>
                <w:rFonts w:ascii="Times New Roman" w:hAnsi="Times New Roman" w:cs="Times New Roman"/>
                <w:sz w:val="16"/>
                <w:szCs w:val="16"/>
              </w:rPr>
              <w:t>2.2</w:t>
            </w:r>
          </w:p>
        </w:tc>
        <w:tc>
          <w:tcPr>
            <w:tcW w:w="7371" w:type="dxa"/>
            <w:shd w:val="clear" w:color="auto" w:fill="auto"/>
          </w:tcPr>
          <w:p w:rsidR="00031725" w:rsidRPr="00031725" w:rsidRDefault="00031725" w:rsidP="00031725">
            <w:pPr>
              <w:widowControl w:val="0"/>
              <w:autoSpaceDE w:val="0"/>
              <w:autoSpaceDN w:val="0"/>
              <w:spacing w:after="0" w:line="240" w:lineRule="auto"/>
              <w:ind w:left="107" w:right="137"/>
              <w:jc w:val="both"/>
              <w:rPr>
                <w:rFonts w:ascii="Times New Roman" w:hAnsi="Times New Roman" w:cs="Times New Roman"/>
                <w:i/>
                <w:sz w:val="16"/>
                <w:szCs w:val="16"/>
              </w:rPr>
            </w:pPr>
            <w:r w:rsidRPr="00031725">
              <w:rPr>
                <w:rFonts w:ascii="Times New Roman" w:hAnsi="Times New Roman" w:cs="Times New Roman"/>
                <w:sz w:val="16"/>
                <w:szCs w:val="16"/>
              </w:rPr>
              <w:t>Кадастровый номер</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реконструируемого объекта</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капитального строительства</w:t>
            </w:r>
            <w:r w:rsidR="00762A65">
              <w:rPr>
                <w:rFonts w:ascii="Times New Roman" w:hAnsi="Times New Roman" w:cs="Times New Roman"/>
                <w:sz w:val="16"/>
                <w:szCs w:val="16"/>
              </w:rPr>
              <w:t xml:space="preserve"> </w:t>
            </w:r>
            <w:r w:rsidRPr="00031725">
              <w:rPr>
                <w:rFonts w:ascii="Times New Roman" w:hAnsi="Times New Roman" w:cs="Times New Roman"/>
                <w:i/>
                <w:sz w:val="16"/>
                <w:szCs w:val="16"/>
              </w:rPr>
              <w:t>(указывается в случае проведения</w:t>
            </w:r>
            <w:r w:rsidR="00762A65">
              <w:rPr>
                <w:rFonts w:ascii="Times New Roman" w:hAnsi="Times New Roman" w:cs="Times New Roman"/>
                <w:i/>
                <w:sz w:val="16"/>
                <w:szCs w:val="16"/>
              </w:rPr>
              <w:t xml:space="preserve"> </w:t>
            </w:r>
            <w:r w:rsidRPr="00031725">
              <w:rPr>
                <w:rFonts w:ascii="Times New Roman" w:hAnsi="Times New Roman" w:cs="Times New Roman"/>
                <w:i/>
                <w:sz w:val="16"/>
                <w:szCs w:val="16"/>
              </w:rPr>
              <w:t>реконструкции</w:t>
            </w:r>
            <w:r w:rsidR="00762A65">
              <w:rPr>
                <w:rFonts w:ascii="Times New Roman" w:hAnsi="Times New Roman" w:cs="Times New Roman"/>
                <w:i/>
                <w:sz w:val="16"/>
                <w:szCs w:val="16"/>
              </w:rPr>
              <w:t xml:space="preserve"> </w:t>
            </w:r>
            <w:r w:rsidRPr="00031725">
              <w:rPr>
                <w:rFonts w:ascii="Times New Roman" w:hAnsi="Times New Roman" w:cs="Times New Roman"/>
                <w:i/>
                <w:sz w:val="16"/>
                <w:szCs w:val="16"/>
              </w:rPr>
              <w:t>объекта</w:t>
            </w:r>
            <w:r w:rsidR="00762A65">
              <w:rPr>
                <w:rFonts w:ascii="Times New Roman" w:hAnsi="Times New Roman" w:cs="Times New Roman"/>
                <w:i/>
                <w:sz w:val="16"/>
                <w:szCs w:val="16"/>
              </w:rPr>
              <w:t xml:space="preserve"> </w:t>
            </w:r>
            <w:r w:rsidRPr="00031725">
              <w:rPr>
                <w:rFonts w:ascii="Times New Roman" w:hAnsi="Times New Roman" w:cs="Times New Roman"/>
                <w:i/>
                <w:sz w:val="16"/>
                <w:szCs w:val="16"/>
              </w:rPr>
              <w:t>капитального строительства)</w:t>
            </w:r>
          </w:p>
        </w:tc>
        <w:tc>
          <w:tcPr>
            <w:tcW w:w="1042" w:type="dxa"/>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99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bl>
    <w:p w:rsidR="00031725" w:rsidRPr="00031725" w:rsidRDefault="00031725" w:rsidP="00031725">
      <w:pPr>
        <w:widowControl w:val="0"/>
        <w:tabs>
          <w:tab w:val="left" w:pos="2007"/>
        </w:tabs>
        <w:autoSpaceDE w:val="0"/>
        <w:autoSpaceDN w:val="0"/>
        <w:spacing w:after="0" w:line="240" w:lineRule="auto"/>
        <w:ind w:left="2006"/>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Сведения</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ранее</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выданном</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разрешении</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tbl>
      <w:tblPr>
        <w:tblW w:w="0" w:type="auto"/>
        <w:tblInd w:w="14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740"/>
        <w:gridCol w:w="5497"/>
        <w:gridCol w:w="1984"/>
        <w:gridCol w:w="1985"/>
      </w:tblGrid>
      <w:tr w:rsidR="00031725" w:rsidRPr="00031725" w:rsidTr="00850030">
        <w:trPr>
          <w:trHeight w:val="20"/>
        </w:trPr>
        <w:tc>
          <w:tcPr>
            <w:tcW w:w="740" w:type="dxa"/>
            <w:shd w:val="clear" w:color="auto" w:fill="auto"/>
          </w:tcPr>
          <w:p w:rsidR="00031725" w:rsidRPr="00031725" w:rsidRDefault="00031725" w:rsidP="00031725">
            <w:pPr>
              <w:widowControl w:val="0"/>
              <w:autoSpaceDE w:val="0"/>
              <w:autoSpaceDN w:val="0"/>
              <w:spacing w:after="0" w:line="240" w:lineRule="auto"/>
              <w:ind w:left="10"/>
              <w:jc w:val="center"/>
              <w:rPr>
                <w:rFonts w:ascii="Times New Roman" w:hAnsi="Times New Roman" w:cs="Times New Roman"/>
                <w:sz w:val="16"/>
                <w:szCs w:val="16"/>
              </w:rPr>
            </w:pPr>
            <w:r w:rsidRPr="00031725">
              <w:rPr>
                <w:rFonts w:ascii="Times New Roman" w:hAnsi="Times New Roman" w:cs="Times New Roman"/>
                <w:sz w:val="16"/>
                <w:szCs w:val="16"/>
              </w:rPr>
              <w:t>№</w:t>
            </w:r>
          </w:p>
        </w:tc>
        <w:tc>
          <w:tcPr>
            <w:tcW w:w="5497" w:type="dxa"/>
            <w:shd w:val="clear" w:color="auto" w:fill="auto"/>
          </w:tcPr>
          <w:p w:rsidR="00031725" w:rsidRPr="00031725" w:rsidRDefault="00031725" w:rsidP="00031725">
            <w:pPr>
              <w:widowControl w:val="0"/>
              <w:autoSpaceDE w:val="0"/>
              <w:autoSpaceDN w:val="0"/>
              <w:spacing w:after="0" w:line="240" w:lineRule="auto"/>
              <w:ind w:right="202"/>
              <w:jc w:val="both"/>
              <w:rPr>
                <w:rFonts w:ascii="Times New Roman" w:hAnsi="Times New Roman" w:cs="Times New Roman"/>
                <w:sz w:val="16"/>
                <w:szCs w:val="16"/>
              </w:rPr>
            </w:pPr>
            <w:r w:rsidRPr="00031725">
              <w:rPr>
                <w:rFonts w:ascii="Times New Roman" w:hAnsi="Times New Roman" w:cs="Times New Roman"/>
                <w:sz w:val="16"/>
                <w:szCs w:val="16"/>
              </w:rPr>
              <w:t>Орган (организация), выдавший (-</w:t>
            </w:r>
            <w:proofErr w:type="spellStart"/>
            <w:r w:rsidRPr="00031725">
              <w:rPr>
                <w:rFonts w:ascii="Times New Roman" w:hAnsi="Times New Roman" w:cs="Times New Roman"/>
                <w:sz w:val="16"/>
                <w:szCs w:val="16"/>
              </w:rPr>
              <w:t>ая</w:t>
            </w:r>
            <w:proofErr w:type="spellEnd"/>
            <w:r w:rsidRPr="00031725">
              <w:rPr>
                <w:rFonts w:ascii="Times New Roman" w:hAnsi="Times New Roman" w:cs="Times New Roman"/>
                <w:sz w:val="16"/>
                <w:szCs w:val="16"/>
              </w:rPr>
              <w:t>)</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984" w:type="dxa"/>
            <w:shd w:val="clear" w:color="auto" w:fill="auto"/>
          </w:tcPr>
          <w:p w:rsidR="00031725" w:rsidRPr="00031725" w:rsidRDefault="00031725" w:rsidP="00850030">
            <w:pPr>
              <w:widowControl w:val="0"/>
              <w:autoSpaceDE w:val="0"/>
              <w:autoSpaceDN w:val="0"/>
              <w:spacing w:after="0" w:line="240" w:lineRule="auto"/>
              <w:ind w:left="19" w:right="334" w:firstLine="236"/>
              <w:rPr>
                <w:rFonts w:ascii="Times New Roman" w:hAnsi="Times New Roman" w:cs="Times New Roman"/>
                <w:sz w:val="16"/>
                <w:szCs w:val="16"/>
              </w:rPr>
            </w:pPr>
            <w:r w:rsidRPr="00031725">
              <w:rPr>
                <w:rFonts w:ascii="Times New Roman" w:hAnsi="Times New Roman" w:cs="Times New Roman"/>
                <w:sz w:val="16"/>
                <w:szCs w:val="16"/>
              </w:rPr>
              <w:t>Номер</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c>
          <w:tcPr>
            <w:tcW w:w="1985" w:type="dxa"/>
            <w:shd w:val="clear" w:color="auto" w:fill="auto"/>
          </w:tcPr>
          <w:p w:rsidR="00031725" w:rsidRPr="00031725" w:rsidRDefault="00031725" w:rsidP="00850030">
            <w:pPr>
              <w:widowControl w:val="0"/>
              <w:autoSpaceDE w:val="0"/>
              <w:autoSpaceDN w:val="0"/>
              <w:spacing w:after="0" w:line="240" w:lineRule="auto"/>
              <w:ind w:left="20" w:right="334" w:firstLine="347"/>
              <w:rPr>
                <w:rFonts w:ascii="Times New Roman" w:hAnsi="Times New Roman" w:cs="Times New Roman"/>
                <w:sz w:val="16"/>
                <w:szCs w:val="16"/>
              </w:rPr>
            </w:pPr>
            <w:r w:rsidRPr="00031725">
              <w:rPr>
                <w:rFonts w:ascii="Times New Roman" w:hAnsi="Times New Roman" w:cs="Times New Roman"/>
                <w:sz w:val="16"/>
                <w:szCs w:val="16"/>
              </w:rPr>
              <w:t>Дата</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r>
      <w:tr w:rsidR="00031725" w:rsidRPr="00031725" w:rsidTr="00850030">
        <w:trPr>
          <w:trHeight w:val="20"/>
        </w:trPr>
        <w:tc>
          <w:tcPr>
            <w:tcW w:w="740" w:type="dxa"/>
            <w:shd w:val="clear" w:color="auto" w:fill="auto"/>
          </w:tcPr>
          <w:p w:rsidR="00031725" w:rsidRPr="00031725" w:rsidRDefault="00031725" w:rsidP="00031725">
            <w:pPr>
              <w:widowControl w:val="0"/>
              <w:autoSpaceDE w:val="0"/>
              <w:autoSpaceDN w:val="0"/>
              <w:spacing w:after="0" w:line="240" w:lineRule="auto"/>
              <w:ind w:left="10"/>
              <w:jc w:val="center"/>
              <w:rPr>
                <w:rFonts w:ascii="Times New Roman" w:hAnsi="Times New Roman" w:cs="Times New Roman"/>
                <w:sz w:val="16"/>
                <w:szCs w:val="16"/>
              </w:rPr>
            </w:pPr>
          </w:p>
        </w:tc>
        <w:tc>
          <w:tcPr>
            <w:tcW w:w="5497" w:type="dxa"/>
            <w:shd w:val="clear" w:color="auto" w:fill="auto"/>
          </w:tcPr>
          <w:p w:rsidR="00031725" w:rsidRPr="00031725" w:rsidRDefault="00031725" w:rsidP="00031725">
            <w:pPr>
              <w:widowControl w:val="0"/>
              <w:autoSpaceDE w:val="0"/>
              <w:autoSpaceDN w:val="0"/>
              <w:spacing w:after="0" w:line="240" w:lineRule="auto"/>
              <w:ind w:right="202"/>
              <w:jc w:val="both"/>
              <w:rPr>
                <w:rFonts w:ascii="Times New Roman" w:hAnsi="Times New Roman" w:cs="Times New Roman"/>
                <w:sz w:val="16"/>
                <w:szCs w:val="16"/>
              </w:rPr>
            </w:pPr>
          </w:p>
        </w:tc>
        <w:tc>
          <w:tcPr>
            <w:tcW w:w="1984" w:type="dxa"/>
            <w:shd w:val="clear" w:color="auto" w:fill="auto"/>
          </w:tcPr>
          <w:p w:rsidR="00031725" w:rsidRPr="00031725" w:rsidRDefault="00031725" w:rsidP="00031725">
            <w:pPr>
              <w:widowControl w:val="0"/>
              <w:autoSpaceDE w:val="0"/>
              <w:autoSpaceDN w:val="0"/>
              <w:spacing w:after="0" w:line="240" w:lineRule="auto"/>
              <w:ind w:left="363" w:right="334" w:firstLine="236"/>
              <w:rPr>
                <w:rFonts w:ascii="Times New Roman" w:hAnsi="Times New Roman" w:cs="Times New Roman"/>
                <w:sz w:val="16"/>
                <w:szCs w:val="16"/>
              </w:rPr>
            </w:pPr>
          </w:p>
        </w:tc>
        <w:tc>
          <w:tcPr>
            <w:tcW w:w="1985" w:type="dxa"/>
            <w:shd w:val="clear" w:color="auto" w:fill="auto"/>
          </w:tcPr>
          <w:p w:rsidR="00031725" w:rsidRPr="00031725" w:rsidRDefault="00031725" w:rsidP="00031725">
            <w:pPr>
              <w:widowControl w:val="0"/>
              <w:autoSpaceDE w:val="0"/>
              <w:autoSpaceDN w:val="0"/>
              <w:spacing w:after="0" w:line="240" w:lineRule="auto"/>
              <w:ind w:left="364" w:right="334" w:firstLine="347"/>
              <w:rPr>
                <w:rFonts w:ascii="Times New Roman" w:hAnsi="Times New Roman" w:cs="Times New Roman"/>
                <w:sz w:val="16"/>
                <w:szCs w:val="16"/>
              </w:rPr>
            </w:pPr>
          </w:p>
        </w:tc>
      </w:tr>
    </w:tbl>
    <w:p w:rsidR="00031725" w:rsidRPr="00031725" w:rsidRDefault="00031725" w:rsidP="00031725">
      <w:pPr>
        <w:widowControl w:val="0"/>
        <w:tabs>
          <w:tab w:val="left" w:pos="3660"/>
        </w:tabs>
        <w:autoSpaceDE w:val="0"/>
        <w:autoSpaceDN w:val="0"/>
        <w:spacing w:after="0" w:line="240" w:lineRule="auto"/>
        <w:ind w:left="5242"/>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4. Сведения</w:t>
      </w:r>
      <w:r w:rsidR="00762A65">
        <w:rPr>
          <w:rFonts w:ascii="Times New Roman" w:eastAsia="Times New Roman" w:hAnsi="Times New Roman" w:cs="Times New Roman"/>
          <w:sz w:val="16"/>
          <w:szCs w:val="16"/>
          <w:lang w:eastAsia="ru-RU"/>
        </w:rPr>
        <w:t xml:space="preserve"> о </w:t>
      </w:r>
      <w:r w:rsidRPr="00031725">
        <w:rPr>
          <w:rFonts w:ascii="Times New Roman" w:eastAsia="Times New Roman" w:hAnsi="Times New Roman" w:cs="Times New Roman"/>
          <w:sz w:val="16"/>
          <w:szCs w:val="16"/>
          <w:lang w:eastAsia="ru-RU"/>
        </w:rPr>
        <w:t>земельном</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участке</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7"/>
        <w:gridCol w:w="851"/>
      </w:tblGrid>
      <w:tr w:rsidR="00031725" w:rsidRPr="00031725" w:rsidTr="00850030">
        <w:trPr>
          <w:trHeight w:val="20"/>
        </w:trPr>
        <w:tc>
          <w:tcPr>
            <w:tcW w:w="709" w:type="dxa"/>
            <w:shd w:val="clear" w:color="auto" w:fill="auto"/>
          </w:tcPr>
          <w:p w:rsidR="00031725" w:rsidRPr="00031725" w:rsidRDefault="00031725" w:rsidP="00031725">
            <w:pPr>
              <w:widowControl w:val="0"/>
              <w:autoSpaceDE w:val="0"/>
              <w:autoSpaceDN w:val="0"/>
              <w:spacing w:after="0" w:line="240" w:lineRule="auto"/>
              <w:ind w:right="350" w:hanging="111"/>
              <w:jc w:val="center"/>
              <w:rPr>
                <w:rFonts w:ascii="Times New Roman" w:eastAsia="Times New Roman" w:hAnsi="Times New Roman" w:cs="Times New Roman"/>
                <w:sz w:val="16"/>
                <w:szCs w:val="16"/>
              </w:rPr>
            </w:pPr>
            <w:r w:rsidRPr="00031725">
              <w:rPr>
                <w:rFonts w:ascii="Times New Roman" w:eastAsia="Times New Roman" w:hAnsi="Times New Roman" w:cs="Times New Roman"/>
                <w:sz w:val="16"/>
                <w:szCs w:val="16"/>
              </w:rPr>
              <w:t>4.1</w:t>
            </w:r>
          </w:p>
        </w:tc>
        <w:tc>
          <w:tcPr>
            <w:tcW w:w="8647" w:type="dxa"/>
            <w:shd w:val="clear" w:color="auto" w:fill="auto"/>
          </w:tcPr>
          <w:p w:rsidR="00031725" w:rsidRPr="00031725" w:rsidRDefault="00031725" w:rsidP="00336720">
            <w:pPr>
              <w:widowControl w:val="0"/>
              <w:autoSpaceDE w:val="0"/>
              <w:autoSpaceDN w:val="0"/>
              <w:spacing w:after="0" w:line="240" w:lineRule="auto"/>
              <w:ind w:left="-108"/>
              <w:jc w:val="both"/>
              <w:rPr>
                <w:rFonts w:ascii="Times New Roman" w:eastAsia="Times New Roman" w:hAnsi="Times New Roman" w:cs="Times New Roman"/>
                <w:i/>
                <w:sz w:val="16"/>
                <w:szCs w:val="16"/>
              </w:rPr>
            </w:pPr>
            <w:r w:rsidRPr="00031725">
              <w:rPr>
                <w:rFonts w:ascii="Times New Roman" w:eastAsia="Times New Roman" w:hAnsi="Times New Roman" w:cs="Times New Roman"/>
                <w:sz w:val="16"/>
                <w:szCs w:val="16"/>
              </w:rPr>
              <w:t>Кадастровый номер земельного</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участка</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(земельных</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участков),</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в пределах которого (которых)расположен или планируется</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расположение объекта</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капитального строительства</w:t>
            </w:r>
            <w:r w:rsidR="00336720">
              <w:rPr>
                <w:rFonts w:ascii="Times New Roman" w:eastAsia="Times New Roman" w:hAnsi="Times New Roman" w:cs="Times New Roman"/>
                <w:sz w:val="16"/>
                <w:szCs w:val="16"/>
              </w:rPr>
              <w:t xml:space="preserve"> </w:t>
            </w:r>
            <w:r w:rsidRPr="00031725">
              <w:rPr>
                <w:rFonts w:ascii="Times New Roman" w:eastAsia="Times New Roman" w:hAnsi="Times New Roman" w:cs="Times New Roman"/>
                <w:i/>
                <w:sz w:val="16"/>
                <w:szCs w:val="16"/>
              </w:rPr>
              <w:t>(заполнение</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необязательно</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при</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выдаче разрешения на</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строительство линейного</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объекта, для размещения</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которого не требуется</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образование</w:t>
            </w:r>
            <w:r w:rsidR="00762A65">
              <w:rPr>
                <w:rFonts w:ascii="Times New Roman" w:eastAsia="Times New Roman" w:hAnsi="Times New Roman" w:cs="Times New Roman"/>
                <w:i/>
                <w:sz w:val="16"/>
                <w:szCs w:val="16"/>
              </w:rPr>
              <w:t xml:space="preserve"> земельного </w:t>
            </w:r>
            <w:r w:rsidRPr="00031725">
              <w:rPr>
                <w:rFonts w:ascii="Times New Roman" w:eastAsia="Times New Roman" w:hAnsi="Times New Roman" w:cs="Times New Roman"/>
                <w:i/>
                <w:sz w:val="16"/>
                <w:szCs w:val="16"/>
              </w:rPr>
              <w:t>участка)</w:t>
            </w:r>
          </w:p>
        </w:tc>
        <w:tc>
          <w:tcPr>
            <w:tcW w:w="851" w:type="dxa"/>
            <w:shd w:val="clear" w:color="auto" w:fill="auto"/>
          </w:tcPr>
          <w:p w:rsidR="00031725" w:rsidRPr="00031725" w:rsidRDefault="00031725" w:rsidP="00031725">
            <w:pPr>
              <w:spacing w:after="0" w:line="240" w:lineRule="auto"/>
              <w:rPr>
                <w:rFonts w:ascii="Times New Roman" w:eastAsia="Times New Roman" w:hAnsi="Times New Roman" w:cs="Times New Roman"/>
                <w:sz w:val="16"/>
                <w:szCs w:val="16"/>
                <w:lang w:eastAsia="ru-RU"/>
              </w:rPr>
            </w:pPr>
          </w:p>
        </w:tc>
      </w:tr>
      <w:tr w:rsidR="00031725" w:rsidRPr="00031725" w:rsidTr="00850030">
        <w:trPr>
          <w:trHeight w:val="20"/>
        </w:trPr>
        <w:tc>
          <w:tcPr>
            <w:tcW w:w="709" w:type="dxa"/>
            <w:shd w:val="clear" w:color="auto" w:fill="auto"/>
          </w:tcPr>
          <w:p w:rsidR="00031725" w:rsidRPr="00031725" w:rsidRDefault="00031725" w:rsidP="00031725">
            <w:pPr>
              <w:widowControl w:val="0"/>
              <w:autoSpaceDE w:val="0"/>
              <w:autoSpaceDN w:val="0"/>
              <w:spacing w:after="0" w:line="240" w:lineRule="auto"/>
              <w:ind w:right="350" w:hanging="111"/>
              <w:jc w:val="center"/>
              <w:rPr>
                <w:rFonts w:ascii="Times New Roman" w:eastAsia="Times New Roman" w:hAnsi="Times New Roman" w:cs="Times New Roman"/>
                <w:sz w:val="16"/>
                <w:szCs w:val="16"/>
              </w:rPr>
            </w:pPr>
            <w:r w:rsidRPr="00031725">
              <w:rPr>
                <w:rFonts w:ascii="Times New Roman" w:eastAsia="Times New Roman" w:hAnsi="Times New Roman" w:cs="Times New Roman"/>
                <w:sz w:val="16"/>
                <w:szCs w:val="16"/>
              </w:rPr>
              <w:t>4.2</w:t>
            </w:r>
          </w:p>
        </w:tc>
        <w:tc>
          <w:tcPr>
            <w:tcW w:w="8647" w:type="dxa"/>
            <w:shd w:val="clear" w:color="auto" w:fill="auto"/>
          </w:tcPr>
          <w:p w:rsidR="00031725" w:rsidRPr="00031725" w:rsidRDefault="00031725" w:rsidP="00031725">
            <w:pPr>
              <w:widowControl w:val="0"/>
              <w:autoSpaceDE w:val="0"/>
              <w:autoSpaceDN w:val="0"/>
              <w:spacing w:after="0" w:line="240" w:lineRule="auto"/>
              <w:ind w:left="-108" w:right="152"/>
              <w:jc w:val="both"/>
              <w:rPr>
                <w:rFonts w:ascii="Times New Roman" w:eastAsia="Times New Roman" w:hAnsi="Times New Roman" w:cs="Times New Roman"/>
                <w:sz w:val="16"/>
                <w:szCs w:val="16"/>
              </w:rPr>
            </w:pPr>
            <w:r w:rsidRPr="00031725">
              <w:rPr>
                <w:rFonts w:ascii="Times New Roman" w:eastAsia="Times New Roman" w:hAnsi="Times New Roman" w:cs="Times New Roman"/>
                <w:sz w:val="16"/>
                <w:szCs w:val="16"/>
              </w:rPr>
              <w:t>Реквизиты утвержденного</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проекта межевания территории</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либо реквизиты решения об</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утверждении схемы</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расположения земельного</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участка или земельных</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участков на кадастровом плане</w:t>
            </w:r>
            <w:r w:rsidR="00762A65">
              <w:rPr>
                <w:rFonts w:ascii="Times New Roman" w:eastAsia="Times New Roman" w:hAnsi="Times New Roman" w:cs="Times New Roman"/>
                <w:sz w:val="16"/>
                <w:szCs w:val="16"/>
              </w:rPr>
              <w:t xml:space="preserve"> </w:t>
            </w:r>
            <w:r w:rsidRPr="00031725">
              <w:rPr>
                <w:rFonts w:ascii="Times New Roman" w:eastAsia="Times New Roman" w:hAnsi="Times New Roman" w:cs="Times New Roman"/>
                <w:sz w:val="16"/>
                <w:szCs w:val="16"/>
              </w:rPr>
              <w:t>территории</w:t>
            </w:r>
          </w:p>
          <w:p w:rsidR="00031725" w:rsidRPr="00031725" w:rsidRDefault="00031725" w:rsidP="00850030">
            <w:pPr>
              <w:widowControl w:val="0"/>
              <w:autoSpaceDE w:val="0"/>
              <w:autoSpaceDN w:val="0"/>
              <w:spacing w:after="0" w:line="240" w:lineRule="auto"/>
              <w:ind w:left="-108" w:right="456"/>
              <w:jc w:val="both"/>
              <w:rPr>
                <w:rFonts w:ascii="Times New Roman" w:eastAsia="Times New Roman" w:hAnsi="Times New Roman" w:cs="Times New Roman"/>
                <w:i/>
                <w:sz w:val="16"/>
                <w:szCs w:val="16"/>
              </w:rPr>
            </w:pPr>
            <w:r w:rsidRPr="00031725">
              <w:rPr>
                <w:rFonts w:ascii="Times New Roman" w:eastAsia="Times New Roman" w:hAnsi="Times New Roman" w:cs="Times New Roman"/>
                <w:i/>
                <w:sz w:val="16"/>
                <w:szCs w:val="16"/>
              </w:rPr>
              <w:t>(указываются в случаях,</w:t>
            </w:r>
            <w:r w:rsidR="00336720">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предусмотренных</w:t>
            </w:r>
            <w:r w:rsidR="00336720">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частью1</w:t>
            </w:r>
            <w:r w:rsidRPr="00031725">
              <w:rPr>
                <w:rFonts w:ascii="Times New Roman" w:eastAsia="Times New Roman" w:hAnsi="Times New Roman" w:cs="Times New Roman"/>
                <w:i/>
                <w:sz w:val="16"/>
                <w:szCs w:val="16"/>
                <w:vertAlign w:val="superscript"/>
              </w:rPr>
              <w:t>1</w:t>
            </w:r>
            <w:r w:rsidRPr="00031725">
              <w:rPr>
                <w:rFonts w:ascii="Times New Roman" w:eastAsia="Times New Roman" w:hAnsi="Times New Roman" w:cs="Times New Roman"/>
                <w:i/>
                <w:sz w:val="16"/>
                <w:szCs w:val="16"/>
              </w:rPr>
              <w:t>статьи57</w:t>
            </w:r>
            <w:r w:rsidRPr="00031725">
              <w:rPr>
                <w:rFonts w:ascii="Times New Roman" w:eastAsia="Times New Roman" w:hAnsi="Times New Roman" w:cs="Times New Roman"/>
                <w:i/>
                <w:sz w:val="16"/>
                <w:szCs w:val="16"/>
                <w:vertAlign w:val="superscript"/>
              </w:rPr>
              <w:t>3</w:t>
            </w:r>
            <w:r w:rsidRPr="00031725">
              <w:rPr>
                <w:rFonts w:ascii="Times New Roman" w:eastAsia="Times New Roman" w:hAnsi="Times New Roman" w:cs="Times New Roman"/>
                <w:i/>
                <w:sz w:val="16"/>
                <w:szCs w:val="16"/>
              </w:rPr>
              <w:t>ичастью7</w:t>
            </w:r>
            <w:r w:rsidRPr="00031725">
              <w:rPr>
                <w:rFonts w:ascii="Times New Roman" w:eastAsia="Times New Roman" w:hAnsi="Times New Roman" w:cs="Times New Roman"/>
                <w:i/>
                <w:sz w:val="16"/>
                <w:szCs w:val="16"/>
                <w:vertAlign w:val="superscript"/>
              </w:rPr>
              <w:t>3</w:t>
            </w:r>
            <w:r w:rsidRPr="00031725">
              <w:rPr>
                <w:rFonts w:ascii="Times New Roman" w:eastAsia="Times New Roman" w:hAnsi="Times New Roman" w:cs="Times New Roman"/>
                <w:i/>
                <w:sz w:val="16"/>
                <w:szCs w:val="16"/>
              </w:rPr>
              <w:t>статьи 51Градостроительного кодекса</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Российской</w:t>
            </w:r>
            <w:r w:rsidR="00762A65">
              <w:rPr>
                <w:rFonts w:ascii="Times New Roman" w:eastAsia="Times New Roman" w:hAnsi="Times New Roman" w:cs="Times New Roman"/>
                <w:i/>
                <w:sz w:val="16"/>
                <w:szCs w:val="16"/>
              </w:rPr>
              <w:t xml:space="preserve"> </w:t>
            </w:r>
            <w:r w:rsidRPr="00031725">
              <w:rPr>
                <w:rFonts w:ascii="Times New Roman" w:eastAsia="Times New Roman" w:hAnsi="Times New Roman" w:cs="Times New Roman"/>
                <w:i/>
                <w:sz w:val="16"/>
                <w:szCs w:val="16"/>
              </w:rPr>
              <w:t>Федерации)</w:t>
            </w:r>
          </w:p>
        </w:tc>
        <w:tc>
          <w:tcPr>
            <w:tcW w:w="851" w:type="dxa"/>
            <w:shd w:val="clear" w:color="auto" w:fill="auto"/>
          </w:tcPr>
          <w:p w:rsidR="00031725" w:rsidRPr="00031725" w:rsidRDefault="00031725" w:rsidP="00031725">
            <w:pPr>
              <w:spacing w:after="0" w:line="240" w:lineRule="auto"/>
              <w:rPr>
                <w:rFonts w:ascii="Times New Roman" w:eastAsia="Times New Roman" w:hAnsi="Times New Roman" w:cs="Times New Roman"/>
                <w:sz w:val="16"/>
                <w:szCs w:val="16"/>
                <w:lang w:eastAsia="ru-RU"/>
              </w:rPr>
            </w:pPr>
          </w:p>
        </w:tc>
      </w:tr>
    </w:tbl>
    <w:p w:rsidR="00031725" w:rsidRPr="00031725" w:rsidRDefault="00031725" w:rsidP="00031725">
      <w:pPr>
        <w:spacing w:after="0" w:line="240" w:lineRule="auto"/>
        <w:ind w:left="394" w:firstLine="708"/>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При</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этом</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сообщаю,</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что</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реконструкция</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объекта</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капитального</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строительства</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будет</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осуществляться</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основании</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следующих</w:t>
      </w:r>
      <w:r w:rsidR="00762A6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документов:</w:t>
      </w:r>
    </w:p>
    <w:tbl>
      <w:tblPr>
        <w:tblW w:w="0" w:type="auto"/>
        <w:tblInd w:w="14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26"/>
        <w:gridCol w:w="6403"/>
        <w:gridCol w:w="1852"/>
        <w:gridCol w:w="1266"/>
      </w:tblGrid>
      <w:tr w:rsidR="00031725" w:rsidRPr="00031725" w:rsidTr="00850030">
        <w:trPr>
          <w:trHeight w:val="20"/>
        </w:trPr>
        <w:tc>
          <w:tcPr>
            <w:tcW w:w="826" w:type="dxa"/>
            <w:shd w:val="clear" w:color="auto" w:fill="auto"/>
          </w:tcPr>
          <w:p w:rsidR="00031725" w:rsidRPr="00031725" w:rsidRDefault="00031725" w:rsidP="00031725">
            <w:pPr>
              <w:widowControl w:val="0"/>
              <w:autoSpaceDE w:val="0"/>
              <w:autoSpaceDN w:val="0"/>
              <w:spacing w:after="0" w:line="240" w:lineRule="auto"/>
              <w:ind w:left="279"/>
              <w:rPr>
                <w:rFonts w:ascii="Times New Roman" w:hAnsi="Times New Roman" w:cs="Times New Roman"/>
                <w:sz w:val="16"/>
                <w:szCs w:val="16"/>
              </w:rPr>
            </w:pPr>
            <w:r w:rsidRPr="00031725">
              <w:rPr>
                <w:rFonts w:ascii="Times New Roman" w:hAnsi="Times New Roman" w:cs="Times New Roman"/>
                <w:sz w:val="16"/>
                <w:szCs w:val="16"/>
              </w:rPr>
              <w:t>№</w:t>
            </w:r>
          </w:p>
        </w:tc>
        <w:tc>
          <w:tcPr>
            <w:tcW w:w="6403" w:type="dxa"/>
            <w:shd w:val="clear" w:color="auto" w:fill="auto"/>
          </w:tcPr>
          <w:p w:rsidR="00031725" w:rsidRPr="00031725" w:rsidRDefault="00031725" w:rsidP="00031725">
            <w:pPr>
              <w:widowControl w:val="0"/>
              <w:autoSpaceDE w:val="0"/>
              <w:autoSpaceDN w:val="0"/>
              <w:spacing w:after="0" w:line="240" w:lineRule="auto"/>
              <w:ind w:left="1026"/>
              <w:jc w:val="both"/>
              <w:rPr>
                <w:rFonts w:ascii="Times New Roman" w:hAnsi="Times New Roman" w:cs="Times New Roman"/>
                <w:sz w:val="16"/>
                <w:szCs w:val="16"/>
              </w:rPr>
            </w:pPr>
            <w:r w:rsidRPr="00031725">
              <w:rPr>
                <w:rFonts w:ascii="Times New Roman" w:hAnsi="Times New Roman" w:cs="Times New Roman"/>
                <w:sz w:val="16"/>
                <w:szCs w:val="16"/>
              </w:rPr>
              <w:t>Наименование</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c>
          <w:tcPr>
            <w:tcW w:w="1852" w:type="dxa"/>
            <w:shd w:val="clear" w:color="auto" w:fill="auto"/>
          </w:tcPr>
          <w:p w:rsidR="00031725" w:rsidRPr="00031725" w:rsidRDefault="00031725" w:rsidP="00850030">
            <w:pPr>
              <w:widowControl w:val="0"/>
              <w:autoSpaceDE w:val="0"/>
              <w:autoSpaceDN w:val="0"/>
              <w:spacing w:after="0" w:line="240" w:lineRule="auto"/>
              <w:ind w:right="268" w:firstLine="236"/>
              <w:rPr>
                <w:rFonts w:ascii="Times New Roman" w:hAnsi="Times New Roman" w:cs="Times New Roman"/>
                <w:sz w:val="16"/>
                <w:szCs w:val="16"/>
              </w:rPr>
            </w:pPr>
            <w:r w:rsidRPr="00031725">
              <w:rPr>
                <w:rFonts w:ascii="Times New Roman" w:hAnsi="Times New Roman" w:cs="Times New Roman"/>
                <w:sz w:val="16"/>
                <w:szCs w:val="16"/>
              </w:rPr>
              <w:t>Номер</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c>
          <w:tcPr>
            <w:tcW w:w="1266" w:type="dxa"/>
            <w:shd w:val="clear" w:color="auto" w:fill="auto"/>
          </w:tcPr>
          <w:p w:rsidR="00031725" w:rsidRPr="00031725" w:rsidRDefault="00031725" w:rsidP="00031725">
            <w:pPr>
              <w:widowControl w:val="0"/>
              <w:autoSpaceDE w:val="0"/>
              <w:autoSpaceDN w:val="0"/>
              <w:spacing w:after="0" w:line="240" w:lineRule="auto"/>
              <w:ind w:left="114"/>
              <w:rPr>
                <w:rFonts w:ascii="Times New Roman" w:hAnsi="Times New Roman" w:cs="Times New Roman"/>
                <w:sz w:val="16"/>
                <w:szCs w:val="16"/>
              </w:rPr>
            </w:pPr>
            <w:r w:rsidRPr="00031725">
              <w:rPr>
                <w:rFonts w:ascii="Times New Roman" w:hAnsi="Times New Roman" w:cs="Times New Roman"/>
                <w:sz w:val="16"/>
                <w:szCs w:val="16"/>
              </w:rPr>
              <w:t>Дата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r>
      <w:tr w:rsidR="00031725" w:rsidRPr="00031725" w:rsidTr="00850030">
        <w:trPr>
          <w:trHeight w:val="20"/>
        </w:trPr>
        <w:tc>
          <w:tcPr>
            <w:tcW w:w="826" w:type="dxa"/>
            <w:shd w:val="clear" w:color="auto" w:fill="auto"/>
          </w:tcPr>
          <w:p w:rsidR="00031725" w:rsidRPr="00031725" w:rsidRDefault="00031725" w:rsidP="00031725">
            <w:pPr>
              <w:widowControl w:val="0"/>
              <w:autoSpaceDE w:val="0"/>
              <w:autoSpaceDN w:val="0"/>
              <w:spacing w:after="0" w:line="240" w:lineRule="auto"/>
              <w:ind w:left="10"/>
              <w:jc w:val="center"/>
              <w:rPr>
                <w:rFonts w:ascii="Times New Roman" w:hAnsi="Times New Roman" w:cs="Times New Roman"/>
                <w:sz w:val="16"/>
                <w:szCs w:val="16"/>
              </w:rPr>
            </w:pPr>
            <w:r w:rsidRPr="00031725">
              <w:rPr>
                <w:rFonts w:ascii="Times New Roman" w:hAnsi="Times New Roman" w:cs="Times New Roman"/>
                <w:sz w:val="16"/>
                <w:szCs w:val="16"/>
              </w:rPr>
              <w:t>1</w:t>
            </w:r>
          </w:p>
        </w:tc>
        <w:tc>
          <w:tcPr>
            <w:tcW w:w="6403" w:type="dxa"/>
            <w:shd w:val="clear" w:color="auto" w:fill="auto"/>
          </w:tcPr>
          <w:p w:rsidR="00031725" w:rsidRPr="00031725" w:rsidRDefault="00031725" w:rsidP="00762A6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Градостроительный план земельного</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участка или в случае строительства</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линейного объекта реквизиты проекта</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планировки и проекта межевания</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территории (за исключением случаев,</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при которых для строительства,</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реконструкции линейного объекта не</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требуется</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подготовка</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документации</w:t>
            </w:r>
            <w:r w:rsidR="00762A65">
              <w:rPr>
                <w:rFonts w:ascii="Times New Roman" w:hAnsi="Times New Roman" w:cs="Times New Roman"/>
                <w:sz w:val="16"/>
                <w:szCs w:val="16"/>
              </w:rPr>
              <w:t xml:space="preserve"> </w:t>
            </w:r>
            <w:r w:rsidR="00850030">
              <w:rPr>
                <w:rFonts w:ascii="Times New Roman" w:hAnsi="Times New Roman" w:cs="Times New Roman"/>
                <w:sz w:val="16"/>
                <w:szCs w:val="16"/>
              </w:rPr>
              <w:t xml:space="preserve">по </w:t>
            </w:r>
            <w:r w:rsidRPr="00031725">
              <w:rPr>
                <w:rFonts w:ascii="Times New Roman" w:hAnsi="Times New Roman" w:cs="Times New Roman"/>
                <w:sz w:val="16"/>
                <w:szCs w:val="16"/>
              </w:rPr>
              <w:t>планировке</w:t>
            </w:r>
            <w:r w:rsidR="00762A65">
              <w:rPr>
                <w:rFonts w:ascii="Times New Roman" w:hAnsi="Times New Roman" w:cs="Times New Roman"/>
                <w:sz w:val="16"/>
                <w:szCs w:val="16"/>
              </w:rPr>
              <w:t xml:space="preserve"> </w:t>
            </w:r>
            <w:r w:rsidRPr="00031725">
              <w:rPr>
                <w:rFonts w:ascii="Times New Roman" w:hAnsi="Times New Roman" w:cs="Times New Roman"/>
                <w:sz w:val="16"/>
                <w:szCs w:val="16"/>
              </w:rPr>
              <w:t>территории)</w:t>
            </w:r>
          </w:p>
        </w:tc>
        <w:tc>
          <w:tcPr>
            <w:tcW w:w="1852" w:type="dxa"/>
            <w:shd w:val="clear" w:color="auto" w:fill="auto"/>
          </w:tcPr>
          <w:p w:rsidR="00031725" w:rsidRPr="00031725" w:rsidRDefault="00031725" w:rsidP="00031725">
            <w:pPr>
              <w:widowControl w:val="0"/>
              <w:autoSpaceDE w:val="0"/>
              <w:autoSpaceDN w:val="0"/>
              <w:spacing w:after="0" w:line="240" w:lineRule="auto"/>
              <w:ind w:left="297" w:right="268" w:firstLine="236"/>
              <w:rPr>
                <w:rFonts w:ascii="Times New Roman" w:hAnsi="Times New Roman" w:cs="Times New Roman"/>
                <w:sz w:val="16"/>
                <w:szCs w:val="16"/>
              </w:rPr>
            </w:pPr>
          </w:p>
        </w:tc>
        <w:tc>
          <w:tcPr>
            <w:tcW w:w="1266" w:type="dxa"/>
            <w:shd w:val="clear" w:color="auto" w:fill="auto"/>
          </w:tcPr>
          <w:p w:rsidR="00031725" w:rsidRPr="00031725" w:rsidRDefault="00031725" w:rsidP="00031725">
            <w:pPr>
              <w:widowControl w:val="0"/>
              <w:autoSpaceDE w:val="0"/>
              <w:autoSpaceDN w:val="0"/>
              <w:spacing w:after="0" w:line="240" w:lineRule="auto"/>
              <w:ind w:left="114"/>
              <w:rPr>
                <w:rFonts w:ascii="Times New Roman" w:hAnsi="Times New Roman" w:cs="Times New Roman"/>
                <w:sz w:val="16"/>
                <w:szCs w:val="16"/>
              </w:rPr>
            </w:pPr>
          </w:p>
        </w:tc>
      </w:tr>
      <w:tr w:rsidR="00031725" w:rsidRPr="00031725" w:rsidTr="00850030">
        <w:trPr>
          <w:trHeight w:val="20"/>
        </w:trPr>
        <w:tc>
          <w:tcPr>
            <w:tcW w:w="826" w:type="dxa"/>
            <w:shd w:val="clear" w:color="auto" w:fill="auto"/>
          </w:tcPr>
          <w:p w:rsidR="00031725" w:rsidRPr="00031725" w:rsidRDefault="00031725" w:rsidP="00031725">
            <w:pPr>
              <w:widowControl w:val="0"/>
              <w:autoSpaceDE w:val="0"/>
              <w:autoSpaceDN w:val="0"/>
              <w:spacing w:after="0" w:line="240" w:lineRule="auto"/>
              <w:ind w:left="10"/>
              <w:jc w:val="center"/>
              <w:rPr>
                <w:rFonts w:ascii="Times New Roman" w:hAnsi="Times New Roman" w:cs="Times New Roman"/>
                <w:sz w:val="16"/>
                <w:szCs w:val="16"/>
              </w:rPr>
            </w:pPr>
            <w:r w:rsidRPr="00031725">
              <w:rPr>
                <w:rFonts w:ascii="Times New Roman" w:hAnsi="Times New Roman" w:cs="Times New Roman"/>
                <w:sz w:val="16"/>
                <w:szCs w:val="16"/>
              </w:rPr>
              <w:t>2</w:t>
            </w:r>
          </w:p>
        </w:tc>
        <w:tc>
          <w:tcPr>
            <w:tcW w:w="6403" w:type="dxa"/>
            <w:shd w:val="clear" w:color="auto" w:fill="auto"/>
          </w:tcPr>
          <w:p w:rsidR="00031725" w:rsidRPr="00031725" w:rsidRDefault="00031725" w:rsidP="00031725">
            <w:pPr>
              <w:widowControl w:val="0"/>
              <w:autoSpaceDE w:val="0"/>
              <w:autoSpaceDN w:val="0"/>
              <w:spacing w:after="0" w:line="240" w:lineRule="auto"/>
              <w:ind w:left="108" w:right="199"/>
              <w:jc w:val="both"/>
              <w:rPr>
                <w:rFonts w:ascii="Times New Roman" w:hAnsi="Times New Roman" w:cs="Times New Roman"/>
                <w:sz w:val="16"/>
                <w:szCs w:val="16"/>
              </w:rPr>
            </w:pPr>
            <w:r w:rsidRPr="00031725">
              <w:rPr>
                <w:rFonts w:ascii="Times New Roman" w:hAnsi="Times New Roman" w:cs="Times New Roman"/>
                <w:sz w:val="16"/>
                <w:szCs w:val="16"/>
              </w:rPr>
              <w:t>Положительное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заключение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экспертизы</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проектной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документации</w:t>
            </w:r>
          </w:p>
          <w:p w:rsidR="00031725" w:rsidRPr="00031725" w:rsidRDefault="00031725" w:rsidP="00336720">
            <w:pPr>
              <w:widowControl w:val="0"/>
              <w:autoSpaceDE w:val="0"/>
              <w:autoSpaceDN w:val="0"/>
              <w:spacing w:after="0" w:line="240" w:lineRule="auto"/>
              <w:ind w:left="108"/>
              <w:jc w:val="both"/>
              <w:rPr>
                <w:rFonts w:ascii="Times New Roman" w:hAnsi="Times New Roman" w:cs="Times New Roman"/>
                <w:i/>
                <w:sz w:val="16"/>
                <w:szCs w:val="16"/>
              </w:rPr>
            </w:pPr>
            <w:r w:rsidRPr="00031725">
              <w:rPr>
                <w:rFonts w:ascii="Times New Roman" w:hAnsi="Times New Roman" w:cs="Times New Roman"/>
                <w:sz w:val="16"/>
                <w:szCs w:val="16"/>
              </w:rPr>
              <w:t>(</w:t>
            </w:r>
            <w:r w:rsidRPr="00031725">
              <w:rPr>
                <w:rFonts w:ascii="Times New Roman" w:hAnsi="Times New Roman" w:cs="Times New Roman"/>
                <w:i/>
                <w:sz w:val="16"/>
                <w:szCs w:val="16"/>
              </w:rPr>
              <w:t>указывается</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в</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случаях,</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если</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проектная</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документация подлежит экспертизе в</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соответствии со статьей 49Градостроительного кодекса</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Российской</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Федерации)</w:t>
            </w:r>
          </w:p>
        </w:tc>
        <w:tc>
          <w:tcPr>
            <w:tcW w:w="1852" w:type="dxa"/>
            <w:shd w:val="clear" w:color="auto" w:fill="auto"/>
          </w:tcPr>
          <w:p w:rsidR="00031725" w:rsidRPr="00031725" w:rsidRDefault="00031725" w:rsidP="00031725">
            <w:pPr>
              <w:widowControl w:val="0"/>
              <w:autoSpaceDE w:val="0"/>
              <w:autoSpaceDN w:val="0"/>
              <w:spacing w:after="0" w:line="240" w:lineRule="auto"/>
              <w:ind w:left="297" w:right="268" w:firstLine="236"/>
              <w:rPr>
                <w:rFonts w:ascii="Times New Roman" w:hAnsi="Times New Roman" w:cs="Times New Roman"/>
                <w:sz w:val="16"/>
                <w:szCs w:val="16"/>
              </w:rPr>
            </w:pPr>
          </w:p>
        </w:tc>
        <w:tc>
          <w:tcPr>
            <w:tcW w:w="1266" w:type="dxa"/>
            <w:shd w:val="clear" w:color="auto" w:fill="auto"/>
          </w:tcPr>
          <w:p w:rsidR="00031725" w:rsidRPr="00031725" w:rsidRDefault="00031725" w:rsidP="00031725">
            <w:pPr>
              <w:widowControl w:val="0"/>
              <w:autoSpaceDE w:val="0"/>
              <w:autoSpaceDN w:val="0"/>
              <w:spacing w:after="0" w:line="240" w:lineRule="auto"/>
              <w:ind w:left="114"/>
              <w:rPr>
                <w:rFonts w:ascii="Times New Roman" w:hAnsi="Times New Roman" w:cs="Times New Roman"/>
                <w:sz w:val="16"/>
                <w:szCs w:val="16"/>
              </w:rPr>
            </w:pPr>
          </w:p>
        </w:tc>
      </w:tr>
      <w:tr w:rsidR="00031725" w:rsidRPr="00031725" w:rsidTr="00850030">
        <w:trPr>
          <w:trHeight w:val="20"/>
        </w:trPr>
        <w:tc>
          <w:tcPr>
            <w:tcW w:w="826" w:type="dxa"/>
            <w:shd w:val="clear" w:color="auto" w:fill="auto"/>
          </w:tcPr>
          <w:p w:rsidR="00031725" w:rsidRPr="00031725" w:rsidRDefault="00031725" w:rsidP="00031725">
            <w:pPr>
              <w:widowControl w:val="0"/>
              <w:autoSpaceDE w:val="0"/>
              <w:autoSpaceDN w:val="0"/>
              <w:spacing w:after="0" w:line="240" w:lineRule="auto"/>
              <w:ind w:left="10"/>
              <w:jc w:val="center"/>
              <w:rPr>
                <w:rFonts w:ascii="Times New Roman" w:hAnsi="Times New Roman" w:cs="Times New Roman"/>
                <w:sz w:val="16"/>
                <w:szCs w:val="16"/>
              </w:rPr>
            </w:pPr>
            <w:r w:rsidRPr="00031725">
              <w:rPr>
                <w:rFonts w:ascii="Times New Roman" w:hAnsi="Times New Roman" w:cs="Times New Roman"/>
                <w:sz w:val="16"/>
                <w:szCs w:val="16"/>
              </w:rPr>
              <w:t>3</w:t>
            </w:r>
          </w:p>
        </w:tc>
        <w:tc>
          <w:tcPr>
            <w:tcW w:w="6403" w:type="dxa"/>
            <w:shd w:val="clear" w:color="auto" w:fill="auto"/>
          </w:tcPr>
          <w:p w:rsidR="00031725" w:rsidRPr="00850030" w:rsidRDefault="00031725" w:rsidP="00850030">
            <w:pPr>
              <w:widowControl w:val="0"/>
              <w:autoSpaceDE w:val="0"/>
              <w:autoSpaceDN w:val="0"/>
              <w:spacing w:after="0" w:line="240" w:lineRule="auto"/>
              <w:ind w:left="108"/>
              <w:jc w:val="both"/>
              <w:rPr>
                <w:rFonts w:ascii="Times New Roman" w:hAnsi="Times New Roman" w:cs="Times New Roman"/>
                <w:i/>
                <w:sz w:val="16"/>
                <w:szCs w:val="16"/>
              </w:rPr>
            </w:pPr>
            <w:r w:rsidRPr="00031725">
              <w:rPr>
                <w:rFonts w:ascii="Times New Roman" w:hAnsi="Times New Roman" w:cs="Times New Roman"/>
                <w:sz w:val="16"/>
                <w:szCs w:val="16"/>
              </w:rPr>
              <w:t>Положительное заключение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государственной экологической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экспертизы проектной документации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w:t>
            </w:r>
            <w:r w:rsidRPr="00031725">
              <w:rPr>
                <w:rFonts w:ascii="Times New Roman" w:hAnsi="Times New Roman" w:cs="Times New Roman"/>
                <w:i/>
                <w:sz w:val="16"/>
                <w:szCs w:val="16"/>
              </w:rPr>
              <w:t>указываются реквизиты приказа об</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утверждении</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заключения</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в</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случаях,</w:t>
            </w:r>
            <w:r w:rsidR="00336720">
              <w:rPr>
                <w:rFonts w:ascii="Times New Roman" w:hAnsi="Times New Roman" w:cs="Times New Roman"/>
                <w:i/>
                <w:sz w:val="16"/>
                <w:szCs w:val="16"/>
              </w:rPr>
              <w:t xml:space="preserve"> </w:t>
            </w:r>
            <w:proofErr w:type="spellStart"/>
            <w:r w:rsidRPr="00031725">
              <w:rPr>
                <w:rFonts w:ascii="Times New Roman" w:hAnsi="Times New Roman" w:cs="Times New Roman"/>
                <w:i/>
                <w:sz w:val="16"/>
                <w:szCs w:val="16"/>
              </w:rPr>
              <w:t>если</w:t>
            </w:r>
            <w:r w:rsidRPr="00031725">
              <w:rPr>
                <w:rFonts w:ascii="Times New Roman" w:hAnsi="Times New Roman" w:cs="Times New Roman"/>
                <w:i/>
                <w:sz w:val="16"/>
                <w:szCs w:val="16"/>
              </w:rPr>
              <w:lastRenderedPageBreak/>
              <w:t>проектная</w:t>
            </w:r>
            <w:proofErr w:type="spellEnd"/>
            <w:r w:rsidRPr="00031725">
              <w:rPr>
                <w:rFonts w:ascii="Times New Roman" w:hAnsi="Times New Roman" w:cs="Times New Roman"/>
                <w:i/>
                <w:sz w:val="16"/>
                <w:szCs w:val="16"/>
              </w:rPr>
              <w:t xml:space="preserve"> документация подлежит</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экологической экспертизе в</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соответствии со статьей 49Градостроительного</w:t>
            </w:r>
            <w:r w:rsidR="00850030">
              <w:rPr>
                <w:rFonts w:ascii="Times New Roman" w:hAnsi="Times New Roman" w:cs="Times New Roman"/>
                <w:i/>
                <w:sz w:val="16"/>
                <w:szCs w:val="16"/>
              </w:rPr>
              <w:t xml:space="preserve">кодекса </w:t>
            </w:r>
            <w:r w:rsidRPr="00031725">
              <w:rPr>
                <w:rFonts w:ascii="Times New Roman" w:hAnsi="Times New Roman" w:cs="Times New Roman"/>
                <w:i/>
                <w:sz w:val="16"/>
                <w:szCs w:val="16"/>
              </w:rPr>
              <w:t>Российской</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Федерации</w:t>
            </w:r>
            <w:r w:rsidRPr="00031725">
              <w:rPr>
                <w:rFonts w:ascii="Times New Roman" w:hAnsi="Times New Roman" w:cs="Times New Roman"/>
                <w:sz w:val="16"/>
                <w:szCs w:val="16"/>
              </w:rPr>
              <w:t>)</w:t>
            </w:r>
          </w:p>
        </w:tc>
        <w:tc>
          <w:tcPr>
            <w:tcW w:w="1852" w:type="dxa"/>
            <w:shd w:val="clear" w:color="auto" w:fill="auto"/>
          </w:tcPr>
          <w:p w:rsidR="00031725" w:rsidRPr="00031725" w:rsidRDefault="00031725" w:rsidP="00031725">
            <w:pPr>
              <w:widowControl w:val="0"/>
              <w:autoSpaceDE w:val="0"/>
              <w:autoSpaceDN w:val="0"/>
              <w:spacing w:after="0" w:line="240" w:lineRule="auto"/>
              <w:ind w:left="297" w:right="268" w:firstLine="236"/>
              <w:rPr>
                <w:rFonts w:ascii="Times New Roman" w:hAnsi="Times New Roman" w:cs="Times New Roman"/>
                <w:sz w:val="16"/>
                <w:szCs w:val="16"/>
              </w:rPr>
            </w:pPr>
          </w:p>
        </w:tc>
        <w:tc>
          <w:tcPr>
            <w:tcW w:w="1266" w:type="dxa"/>
            <w:shd w:val="clear" w:color="auto" w:fill="auto"/>
          </w:tcPr>
          <w:p w:rsidR="00031725" w:rsidRPr="00031725" w:rsidRDefault="00031725" w:rsidP="00031725">
            <w:pPr>
              <w:widowControl w:val="0"/>
              <w:autoSpaceDE w:val="0"/>
              <w:autoSpaceDN w:val="0"/>
              <w:spacing w:after="0" w:line="240" w:lineRule="auto"/>
              <w:ind w:left="114"/>
              <w:rPr>
                <w:rFonts w:ascii="Times New Roman" w:hAnsi="Times New Roman" w:cs="Times New Roman"/>
                <w:sz w:val="16"/>
                <w:szCs w:val="16"/>
              </w:rPr>
            </w:pPr>
          </w:p>
        </w:tc>
      </w:tr>
    </w:tbl>
    <w:p w:rsidR="00031725" w:rsidRPr="00031725" w:rsidRDefault="00031725" w:rsidP="00031725">
      <w:pPr>
        <w:tabs>
          <w:tab w:val="left" w:pos="10250"/>
          <w:tab w:val="left" w:pos="10309"/>
        </w:tabs>
        <w:spacing w:after="0" w:line="240" w:lineRule="auto"/>
        <w:ind w:left="394" w:right="173"/>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Приложение: </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 xml:space="preserve"> Номер</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телефона</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адрес</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электронной</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почты</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для</w:t>
      </w:r>
      <w:r w:rsidR="00336720">
        <w:rPr>
          <w:rFonts w:ascii="Times New Roman" w:eastAsia="Times New Roman" w:hAnsi="Times New Roman" w:cs="Times New Roman"/>
          <w:sz w:val="16"/>
          <w:szCs w:val="16"/>
          <w:lang w:eastAsia="ru-RU"/>
        </w:rPr>
        <w:t xml:space="preserve"> </w:t>
      </w:r>
      <w:proofErr w:type="gramStart"/>
      <w:r w:rsidRPr="00031725">
        <w:rPr>
          <w:rFonts w:ascii="Times New Roman" w:eastAsia="Times New Roman" w:hAnsi="Times New Roman" w:cs="Times New Roman"/>
          <w:sz w:val="16"/>
          <w:szCs w:val="16"/>
          <w:lang w:eastAsia="ru-RU"/>
        </w:rPr>
        <w:t>связи:</w:t>
      </w:r>
      <w:r w:rsidRPr="00031725">
        <w:rPr>
          <w:rFonts w:ascii="Times New Roman" w:eastAsia="Times New Roman" w:hAnsi="Times New Roman" w:cs="Times New Roman"/>
          <w:sz w:val="16"/>
          <w:szCs w:val="16"/>
          <w:u w:val="single"/>
          <w:lang w:eastAsia="ru-RU"/>
        </w:rPr>
        <w:tab/>
      </w:r>
      <w:proofErr w:type="gramEnd"/>
      <w:r w:rsidRPr="00031725">
        <w:rPr>
          <w:rFonts w:ascii="Times New Roman" w:eastAsia="Times New Roman" w:hAnsi="Times New Roman" w:cs="Times New Roman"/>
          <w:sz w:val="16"/>
          <w:szCs w:val="16"/>
          <w:lang w:eastAsia="ru-RU"/>
        </w:rPr>
        <w:t xml:space="preserve"> Результат</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предоставления</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услуги прошу:</w:t>
      </w:r>
    </w:p>
    <w:tbl>
      <w:tblPr>
        <w:tblW w:w="0" w:type="auto"/>
        <w:tblInd w:w="39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784"/>
        <w:gridCol w:w="1134"/>
      </w:tblGrid>
      <w:tr w:rsidR="00031725" w:rsidRPr="00031725" w:rsidTr="00031725">
        <w:trPr>
          <w:trHeight w:val="20"/>
        </w:trPr>
        <w:tc>
          <w:tcPr>
            <w:tcW w:w="8784" w:type="dxa"/>
            <w:shd w:val="clear" w:color="auto" w:fill="auto"/>
          </w:tcPr>
          <w:p w:rsidR="00031725" w:rsidRPr="00031725" w:rsidRDefault="00031725" w:rsidP="00850030">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направить в форме электронного документа в личный кабинет 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федеральной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информационной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системе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«Единый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портал государственных и муниципальных услуг (функций)» на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региональном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портале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государственных</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муниципальных</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услуг</w:t>
            </w:r>
          </w:p>
        </w:tc>
        <w:tc>
          <w:tcPr>
            <w:tcW w:w="1134"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031725">
        <w:trPr>
          <w:trHeight w:val="20"/>
        </w:trPr>
        <w:tc>
          <w:tcPr>
            <w:tcW w:w="8784" w:type="dxa"/>
            <w:shd w:val="clear" w:color="auto" w:fill="auto"/>
          </w:tcPr>
          <w:p w:rsidR="00031725" w:rsidRPr="00031725" w:rsidRDefault="00031725" w:rsidP="00336720">
            <w:pPr>
              <w:widowControl w:val="0"/>
              <w:tabs>
                <w:tab w:val="left" w:pos="8288"/>
              </w:tabs>
              <w:autoSpaceDE w:val="0"/>
              <w:autoSpaceDN w:val="0"/>
              <w:spacing w:after="0" w:line="240" w:lineRule="auto"/>
              <w:ind w:left="108" w:right="483"/>
              <w:jc w:val="both"/>
              <w:rPr>
                <w:rFonts w:ascii="Times New Roman" w:hAnsi="Times New Roman" w:cs="Times New Roman"/>
                <w:sz w:val="16"/>
                <w:szCs w:val="16"/>
              </w:rPr>
            </w:pPr>
            <w:r w:rsidRPr="00031725">
              <w:rPr>
                <w:rFonts w:ascii="Times New Roman" w:hAnsi="Times New Roman" w:cs="Times New Roman"/>
                <w:sz w:val="16"/>
                <w:szCs w:val="16"/>
              </w:rPr>
              <w:t>выдать на бумажном носителе при личном обращении 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уполномоченный орган государственной власти, орган местного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самоуправления, организацию либо в многофункциональный центр</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предоставления государственных и муниципальных услуг,</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расположенный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по</w:t>
            </w:r>
            <w:r w:rsidR="00336720">
              <w:rPr>
                <w:rFonts w:ascii="Times New Roman" w:hAnsi="Times New Roman" w:cs="Times New Roman"/>
                <w:sz w:val="16"/>
                <w:szCs w:val="16"/>
              </w:rPr>
              <w:t xml:space="preserve"> </w:t>
            </w:r>
            <w:proofErr w:type="gramStart"/>
            <w:r w:rsidRPr="00031725">
              <w:rPr>
                <w:rFonts w:ascii="Times New Roman" w:hAnsi="Times New Roman" w:cs="Times New Roman"/>
                <w:sz w:val="16"/>
                <w:szCs w:val="16"/>
              </w:rPr>
              <w:t>адресу:</w:t>
            </w:r>
            <w:r w:rsidRPr="00031725">
              <w:rPr>
                <w:rFonts w:ascii="Times New Roman" w:hAnsi="Times New Roman" w:cs="Times New Roman"/>
                <w:sz w:val="16"/>
                <w:szCs w:val="16"/>
                <w:u w:val="single"/>
              </w:rPr>
              <w:tab/>
            </w:r>
            <w:proofErr w:type="gramEnd"/>
          </w:p>
        </w:tc>
        <w:tc>
          <w:tcPr>
            <w:tcW w:w="1134"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031725">
        <w:trPr>
          <w:trHeight w:val="20"/>
        </w:trPr>
        <w:tc>
          <w:tcPr>
            <w:tcW w:w="8784" w:type="dxa"/>
            <w:shd w:val="clear" w:color="auto" w:fill="auto"/>
          </w:tcPr>
          <w:p w:rsidR="00031725" w:rsidRPr="00031725" w:rsidRDefault="00031725" w:rsidP="00850030">
            <w:pPr>
              <w:widowControl w:val="0"/>
              <w:tabs>
                <w:tab w:val="left" w:pos="5875"/>
                <w:tab w:val="left" w:pos="8288"/>
              </w:tabs>
              <w:autoSpaceDE w:val="0"/>
              <w:autoSpaceDN w:val="0"/>
              <w:spacing w:after="0" w:line="240" w:lineRule="auto"/>
              <w:ind w:left="108" w:right="2895"/>
              <w:rPr>
                <w:rFonts w:ascii="Times New Roman" w:hAnsi="Times New Roman" w:cs="Times New Roman"/>
                <w:sz w:val="16"/>
                <w:szCs w:val="16"/>
              </w:rPr>
            </w:pPr>
            <w:r w:rsidRPr="00031725">
              <w:rPr>
                <w:rFonts w:ascii="Times New Roman" w:hAnsi="Times New Roman" w:cs="Times New Roman"/>
                <w:sz w:val="16"/>
                <w:szCs w:val="16"/>
              </w:rPr>
              <w:t>направить на бумажном носителе на почтовый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адрес:</w:t>
            </w:r>
          </w:p>
        </w:tc>
        <w:tc>
          <w:tcPr>
            <w:tcW w:w="1134"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031725">
        <w:trPr>
          <w:trHeight w:val="20"/>
        </w:trPr>
        <w:tc>
          <w:tcPr>
            <w:tcW w:w="8784" w:type="dxa"/>
            <w:shd w:val="clear" w:color="auto" w:fill="auto"/>
          </w:tcPr>
          <w:p w:rsidR="00031725" w:rsidRPr="00031725" w:rsidRDefault="00031725" w:rsidP="00850030">
            <w:pPr>
              <w:widowControl w:val="0"/>
              <w:tabs>
                <w:tab w:val="left" w:pos="5875"/>
                <w:tab w:val="left" w:pos="8288"/>
              </w:tabs>
              <w:autoSpaceDE w:val="0"/>
              <w:autoSpaceDN w:val="0"/>
              <w:spacing w:after="0" w:line="240" w:lineRule="auto"/>
              <w:ind w:left="108" w:right="2895"/>
              <w:rPr>
                <w:rFonts w:ascii="Times New Roman" w:hAnsi="Times New Roman" w:cs="Times New Roman"/>
                <w:sz w:val="16"/>
                <w:szCs w:val="16"/>
              </w:rPr>
            </w:pPr>
            <w:r w:rsidRPr="00031725">
              <w:rPr>
                <w:rFonts w:ascii="Times New Roman" w:hAnsi="Times New Roman" w:cs="Times New Roman"/>
                <w:sz w:val="16"/>
                <w:szCs w:val="16"/>
              </w:rPr>
              <w:t>направитьвформеэлектронногодокументавличныйкабинетвединойинформационнойсистемежилищногостроительства</w:t>
            </w:r>
          </w:p>
        </w:tc>
        <w:tc>
          <w:tcPr>
            <w:tcW w:w="1134"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031725">
        <w:trPr>
          <w:trHeight w:val="20"/>
        </w:trPr>
        <w:tc>
          <w:tcPr>
            <w:tcW w:w="9918" w:type="dxa"/>
            <w:gridSpan w:val="2"/>
            <w:shd w:val="clear" w:color="auto" w:fill="auto"/>
          </w:tcPr>
          <w:p w:rsidR="00031725" w:rsidRPr="00031725" w:rsidRDefault="00031725" w:rsidP="00031725">
            <w:pPr>
              <w:widowControl w:val="0"/>
              <w:autoSpaceDE w:val="0"/>
              <w:autoSpaceDN w:val="0"/>
              <w:spacing w:after="0" w:line="240" w:lineRule="auto"/>
              <w:jc w:val="center"/>
              <w:rPr>
                <w:rFonts w:ascii="Times New Roman" w:hAnsi="Times New Roman" w:cs="Times New Roman"/>
                <w:sz w:val="16"/>
                <w:szCs w:val="16"/>
              </w:rPr>
            </w:pPr>
            <w:r w:rsidRPr="00031725">
              <w:rPr>
                <w:rFonts w:ascii="Times New Roman" w:hAnsi="Times New Roman" w:cs="Times New Roman"/>
                <w:i/>
                <w:sz w:val="16"/>
                <w:szCs w:val="16"/>
              </w:rPr>
              <w:t>Указывается</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один</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из</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перечисленных</w:t>
            </w:r>
            <w:r w:rsidR="00336720">
              <w:rPr>
                <w:rFonts w:ascii="Times New Roman" w:hAnsi="Times New Roman" w:cs="Times New Roman"/>
                <w:i/>
                <w:sz w:val="16"/>
                <w:szCs w:val="16"/>
              </w:rPr>
              <w:t xml:space="preserve"> </w:t>
            </w:r>
            <w:r w:rsidRPr="00031725">
              <w:rPr>
                <w:rFonts w:ascii="Times New Roman" w:hAnsi="Times New Roman" w:cs="Times New Roman"/>
                <w:i/>
                <w:sz w:val="16"/>
                <w:szCs w:val="16"/>
              </w:rPr>
              <w:t>способов</w:t>
            </w:r>
          </w:p>
        </w:tc>
      </w:tr>
    </w:tbl>
    <w:p w:rsidR="00031725" w:rsidRPr="00031725" w:rsidRDefault="00031725" w:rsidP="00031725">
      <w:pPr>
        <w:spacing w:after="0" w:line="240" w:lineRule="auto"/>
        <w:rPr>
          <w:rFonts w:ascii="Times New Roman" w:eastAsia="Times New Roman" w:hAnsi="Times New Roman" w:cs="Times New Roman"/>
          <w:sz w:val="16"/>
          <w:szCs w:val="16"/>
          <w:lang w:eastAsia="ru-RU"/>
        </w:rPr>
      </w:pPr>
    </w:p>
    <w:p w:rsidR="00177EEE" w:rsidRPr="00031725" w:rsidRDefault="00AA3A7F" w:rsidP="0003172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Freeform 14" o:spid="_x0000_s1043" style="position:absolute;left:0;text-align:left;margin-left:226.8pt;margin-top:15.7pt;width:113.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" path="m,l2269,e" filled="f" strokecolor="#1d1d1d" strokeweight=".5pt">
            <v:path arrowok="t" o:connecttype="custom" o:connectlocs="0,0;1440815,0" o:connectangles="0,0"/>
            <w10:wrap type="topAndBottom" anchorx="page"/>
          </v:shape>
        </w:pict>
      </w:r>
      <w:r>
        <w:rPr>
          <w:rFonts w:ascii="Times New Roman" w:eastAsia="Times New Roman" w:hAnsi="Times New Roman" w:cs="Times New Roman"/>
          <w:noProof/>
          <w:sz w:val="16"/>
          <w:szCs w:val="16"/>
          <w:lang w:eastAsia="ru-RU"/>
        </w:rPr>
        <w:pict>
          <v:shape id="Freeform 15" o:spid="_x0000_s1042" style="position:absolute;left:0;text-align:left;margin-left:354.4pt;margin-top:15.7pt;width:198.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" path="m,l3969,e" filled="f" strokecolor="#1d1d1d" strokeweight=".5pt">
            <v:path arrowok="t" o:connecttype="custom" o:connectlocs="0,0;2520315,0" o:connectangles="0,0"/>
            <w10:wrap type="topAndBottom" anchorx="page"/>
          </v:shape>
        </w:pict>
      </w:r>
      <w:r w:rsidR="00031725" w:rsidRPr="00031725">
        <w:rPr>
          <w:rFonts w:ascii="Times New Roman" w:eastAsia="Times New Roman" w:hAnsi="Times New Roman" w:cs="Times New Roman"/>
          <w:sz w:val="16"/>
          <w:szCs w:val="16"/>
          <w:lang w:eastAsia="ru-RU"/>
        </w:rPr>
        <w:t xml:space="preserve">                                                                                   (</w:t>
      </w:r>
      <w:proofErr w:type="gramStart"/>
      <w:r w:rsidR="00031725" w:rsidRPr="00031725">
        <w:rPr>
          <w:rFonts w:ascii="Times New Roman" w:eastAsia="Times New Roman" w:hAnsi="Times New Roman" w:cs="Times New Roman"/>
          <w:sz w:val="16"/>
          <w:szCs w:val="16"/>
          <w:lang w:eastAsia="ru-RU"/>
        </w:rPr>
        <w:t xml:space="preserve">подпись)   </w:t>
      </w:r>
      <w:proofErr w:type="gramEnd"/>
      <w:r w:rsidR="00031725" w:rsidRPr="00031725">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ab/>
        <w:t>(</w:t>
      </w:r>
      <w:proofErr w:type="spellStart"/>
      <w:r w:rsidR="00031725" w:rsidRPr="00031725">
        <w:rPr>
          <w:rFonts w:ascii="Times New Roman" w:eastAsia="Times New Roman" w:hAnsi="Times New Roman" w:cs="Times New Roman"/>
          <w:sz w:val="16"/>
          <w:szCs w:val="16"/>
          <w:lang w:eastAsia="ru-RU"/>
        </w:rPr>
        <w:t>фамилия,имя,отчество</w:t>
      </w:r>
      <w:proofErr w:type="spellEnd"/>
      <w:r w:rsidR="00031725" w:rsidRPr="00031725">
        <w:rPr>
          <w:rFonts w:ascii="Times New Roman" w:eastAsia="Times New Roman" w:hAnsi="Times New Roman" w:cs="Times New Roman"/>
          <w:sz w:val="16"/>
          <w:szCs w:val="16"/>
          <w:lang w:eastAsia="ru-RU"/>
        </w:rPr>
        <w:t>(при</w:t>
      </w:r>
      <w:r w:rsidR="00336720">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наличии</w:t>
      </w:r>
    </w:p>
    <w:p w:rsidR="00850030" w:rsidRDefault="00850030" w:rsidP="00031725">
      <w:pPr>
        <w:autoSpaceDE w:val="0"/>
        <w:autoSpaceDN w:val="0"/>
        <w:adjustRightInd w:val="0"/>
        <w:spacing w:after="0" w:line="240" w:lineRule="auto"/>
        <w:contextualSpacing/>
        <w:jc w:val="right"/>
        <w:outlineLvl w:val="1"/>
        <w:rPr>
          <w:rFonts w:ascii="Times New Roman" w:eastAsia="Times New Roman" w:hAnsi="Times New Roman" w:cs="Times New Roman"/>
          <w:sz w:val="16"/>
          <w:szCs w:val="16"/>
          <w:lang w:eastAsia="ru-RU"/>
        </w:rPr>
      </w:pPr>
    </w:p>
    <w:p w:rsidR="00031725" w:rsidRPr="00850030" w:rsidRDefault="00031725" w:rsidP="00850030">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sidRPr="00850030">
        <w:rPr>
          <w:rFonts w:ascii="Times New Roman" w:eastAsia="Times New Roman" w:hAnsi="Times New Roman" w:cs="Times New Roman"/>
          <w:sz w:val="12"/>
          <w:szCs w:val="12"/>
          <w:lang w:eastAsia="ru-RU"/>
        </w:rPr>
        <w:t>Приложение № 5к административному регламенту</w:t>
      </w:r>
    </w:p>
    <w:p w:rsidR="00031725" w:rsidRPr="00031725" w:rsidRDefault="00031725" w:rsidP="00850030">
      <w:pPr>
        <w:spacing w:after="0" w:line="240" w:lineRule="auto"/>
        <w:ind w:right="168"/>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ФОРМА</w:t>
      </w:r>
    </w:p>
    <w:p w:rsidR="00031725" w:rsidRPr="00031725" w:rsidRDefault="00031725" w:rsidP="00031725">
      <w:pPr>
        <w:spacing w:after="0" w:line="240" w:lineRule="auto"/>
        <w:ind w:right="168"/>
        <w:jc w:val="right"/>
        <w:rPr>
          <w:rFonts w:ascii="Times New Roman" w:eastAsia="Times New Roman" w:hAnsi="Times New Roman" w:cs="Times New Roman"/>
          <w:sz w:val="16"/>
          <w:szCs w:val="16"/>
          <w:lang w:eastAsia="ru-RU"/>
        </w:rPr>
      </w:pPr>
    </w:p>
    <w:p w:rsidR="00031725" w:rsidRPr="00031725" w:rsidRDefault="00031725" w:rsidP="00031725">
      <w:pPr>
        <w:tabs>
          <w:tab w:val="left" w:pos="10379"/>
        </w:tabs>
        <w:spacing w:after="0" w:line="240" w:lineRule="auto"/>
        <w:ind w:left="4743"/>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Кому</w:t>
      </w:r>
      <w:r w:rsidRPr="00031725">
        <w:rPr>
          <w:rFonts w:ascii="Times New Roman" w:eastAsia="Times New Roman" w:hAnsi="Times New Roman" w:cs="Times New Roman"/>
          <w:sz w:val="16"/>
          <w:szCs w:val="16"/>
          <w:u w:val="single"/>
          <w:lang w:eastAsia="ru-RU"/>
        </w:rPr>
        <w:tab/>
      </w:r>
    </w:p>
    <w:p w:rsidR="00031725" w:rsidRPr="00850030" w:rsidRDefault="00031725" w:rsidP="00031725">
      <w:pPr>
        <w:spacing w:after="0" w:line="240" w:lineRule="auto"/>
        <w:ind w:left="5339" w:right="296" w:hanging="1"/>
        <w:jc w:val="center"/>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6"/>
          <w:szCs w:val="16"/>
          <w:lang w:eastAsia="ru-RU"/>
        </w:rPr>
        <w:t>(фамилия, имя, отчество (при наличии) застройщика,</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 xml:space="preserve">ОГРНИП (для </w:t>
      </w:r>
      <w:r w:rsidRPr="00850030">
        <w:rPr>
          <w:rFonts w:ascii="Times New Roman" w:eastAsia="Times New Roman" w:hAnsi="Times New Roman" w:cs="Times New Roman"/>
          <w:sz w:val="12"/>
          <w:szCs w:val="12"/>
          <w:lang w:eastAsia="ru-RU"/>
        </w:rPr>
        <w:t>физического лица, зарегистрированного в</w:t>
      </w:r>
      <w:r w:rsidR="00336720">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качестве индивидуального предпринимателя) –для</w:t>
      </w:r>
      <w:r w:rsidR="00336720">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 xml:space="preserve">физического лица, полное наименование </w:t>
      </w:r>
      <w:proofErr w:type="spellStart"/>
      <w:proofErr w:type="gramStart"/>
      <w:r w:rsidRPr="00850030">
        <w:rPr>
          <w:rFonts w:ascii="Times New Roman" w:eastAsia="Times New Roman" w:hAnsi="Times New Roman" w:cs="Times New Roman"/>
          <w:sz w:val="12"/>
          <w:szCs w:val="12"/>
          <w:lang w:eastAsia="ru-RU"/>
        </w:rPr>
        <w:t>застройщика,ИНН</w:t>
      </w:r>
      <w:proofErr w:type="gramEnd"/>
      <w:r w:rsidRPr="00850030">
        <w:rPr>
          <w:rFonts w:ascii="Times New Roman" w:eastAsia="Times New Roman" w:hAnsi="Times New Roman" w:cs="Times New Roman"/>
          <w:sz w:val="12"/>
          <w:szCs w:val="12"/>
          <w:lang w:eastAsia="ru-RU"/>
        </w:rPr>
        <w:t>,ОГРН</w:t>
      </w:r>
      <w:proofErr w:type="spellEnd"/>
      <w:r w:rsidRPr="00850030">
        <w:rPr>
          <w:rFonts w:ascii="Times New Roman" w:eastAsia="Times New Roman" w:hAnsi="Times New Roman" w:cs="Times New Roman"/>
          <w:sz w:val="12"/>
          <w:szCs w:val="12"/>
          <w:lang w:eastAsia="ru-RU"/>
        </w:rPr>
        <w:t>– для</w:t>
      </w:r>
      <w:r w:rsidR="00336720">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юридического лица,</w:t>
      </w:r>
      <w:r w:rsidR="00AA3A7F">
        <w:rPr>
          <w:rFonts w:ascii="Times New Roman" w:eastAsia="Times New Roman" w:hAnsi="Times New Roman" w:cs="Times New Roman"/>
          <w:noProof/>
          <w:sz w:val="12"/>
          <w:szCs w:val="12"/>
          <w:lang w:eastAsia="ru-RU"/>
        </w:rPr>
        <w:pict>
          <v:shape id="Freeform 16" o:spid="_x0000_s1041" style="position:absolute;left:0;text-align:left;margin-left:276pt;margin-top:14pt;width:276.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" path="m,l5535,e" filled="f" strokeweight=".23814mm">
            <v:path arrowok="t" o:connecttype="custom" o:connectlocs="0,0;3514725,0" o:connectangles="0,0"/>
            <w10:wrap type="topAndBottom" anchorx="page"/>
          </v:shape>
        </w:pict>
      </w:r>
      <w:r w:rsidRPr="00850030">
        <w:rPr>
          <w:rFonts w:ascii="Times New Roman" w:eastAsia="Times New Roman" w:hAnsi="Times New Roman" w:cs="Times New Roman"/>
          <w:sz w:val="12"/>
          <w:szCs w:val="12"/>
          <w:lang w:eastAsia="ru-RU"/>
        </w:rPr>
        <w:t xml:space="preserve"> почтовый индекс и адрес, телефон, адрес электронной почты)</w:t>
      </w:r>
    </w:p>
    <w:p w:rsidR="00031725" w:rsidRPr="00031725" w:rsidRDefault="00031725" w:rsidP="00031725">
      <w:pPr>
        <w:spacing w:after="0" w:line="240" w:lineRule="auto"/>
        <w:rPr>
          <w:rFonts w:ascii="Times New Roman" w:eastAsia="Times New Roman" w:hAnsi="Times New Roman" w:cs="Times New Roman"/>
          <w:sz w:val="16"/>
          <w:szCs w:val="16"/>
          <w:lang w:eastAsia="ru-RU"/>
        </w:rPr>
      </w:pPr>
    </w:p>
    <w:p w:rsidR="00031725" w:rsidRPr="00031725" w:rsidRDefault="00031725" w:rsidP="00031725">
      <w:pPr>
        <w:keepNext/>
        <w:spacing w:after="0" w:line="240" w:lineRule="auto"/>
        <w:jc w:val="center"/>
        <w:outlineLvl w:val="0"/>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Р Е ШЕ Н И Е</w:t>
      </w:r>
    </w:p>
    <w:p w:rsidR="00031725" w:rsidRPr="00031725" w:rsidRDefault="00336720" w:rsidP="00850030">
      <w:pPr>
        <w:spacing w:after="0" w:line="240" w:lineRule="auto"/>
        <w:ind w:left="442" w:right="220"/>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О</w:t>
      </w:r>
      <w:r w:rsidR="00031725" w:rsidRPr="00031725">
        <w:rPr>
          <w:rFonts w:ascii="Times New Roman" w:eastAsia="Times New Roman" w:hAnsi="Times New Roman" w:cs="Times New Roman"/>
          <w:b/>
          <w:sz w:val="16"/>
          <w:szCs w:val="16"/>
          <w:lang w:eastAsia="ru-RU"/>
        </w:rPr>
        <w:t>б</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отказе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выдаче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разрешения</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на</w:t>
      </w:r>
      <w:r>
        <w:rPr>
          <w:rFonts w:ascii="Times New Roman" w:eastAsia="Times New Roman" w:hAnsi="Times New Roman" w:cs="Times New Roman"/>
          <w:b/>
          <w:sz w:val="16"/>
          <w:szCs w:val="16"/>
          <w:lang w:eastAsia="ru-RU"/>
        </w:rPr>
        <w:t xml:space="preserve"> </w:t>
      </w:r>
      <w:r w:rsidR="00850030">
        <w:rPr>
          <w:rFonts w:ascii="Times New Roman" w:eastAsia="Times New Roman" w:hAnsi="Times New Roman" w:cs="Times New Roman"/>
          <w:b/>
          <w:sz w:val="16"/>
          <w:szCs w:val="16"/>
          <w:lang w:eastAsia="ru-RU"/>
        </w:rPr>
        <w:t>строительство</w:t>
      </w:r>
      <w:r w:rsidR="00AA3A7F">
        <w:rPr>
          <w:rFonts w:ascii="Times New Roman" w:eastAsia="Times New Roman" w:hAnsi="Times New Roman" w:cs="Times New Roman"/>
          <w:noProof/>
          <w:sz w:val="16"/>
          <w:szCs w:val="16"/>
          <w:lang w:eastAsia="ru-RU"/>
        </w:rPr>
        <w:pict>
          <v:shape id="Freeform 17" o:spid="_x0000_s1040" style="position:absolute;left:0;text-align:left;margin-left:56.7pt;margin-top:10.9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" path="m,l9840,e" filled="f" strokeweight=".6pt">
            <v:path arrowok="t" o:connecttype="custom" o:connectlocs="0,0;6248400,0" o:connectangles="0,0"/>
            <w10:wrap type="topAndBottom" anchorx="page"/>
          </v:shape>
        </w:pict>
      </w:r>
    </w:p>
    <w:p w:rsidR="00031725" w:rsidRPr="00850030" w:rsidRDefault="00031725" w:rsidP="00031725">
      <w:pPr>
        <w:spacing w:after="0" w:line="240" w:lineRule="auto"/>
        <w:ind w:left="441" w:right="220"/>
        <w:jc w:val="center"/>
        <w:rPr>
          <w:rFonts w:ascii="Times New Roman" w:eastAsia="Times New Roman" w:hAnsi="Times New Roman" w:cs="Times New Roman"/>
          <w:sz w:val="12"/>
          <w:szCs w:val="12"/>
          <w:lang w:eastAsia="ru-RU"/>
        </w:rPr>
      </w:pPr>
      <w:r w:rsidRPr="00850030">
        <w:rPr>
          <w:rFonts w:ascii="Times New Roman" w:eastAsia="Times New Roman" w:hAnsi="Times New Roman" w:cs="Times New Roman"/>
          <w:sz w:val="12"/>
          <w:szCs w:val="12"/>
          <w:lang w:eastAsia="ru-RU"/>
        </w:rPr>
        <w:t>(наименование уполномоченного на выдачу разрешений на строительство федерального органа исполнительной</w:t>
      </w:r>
      <w:r w:rsidR="00336720">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власти, органа исполнительной власти субъекта Российской Федерации, органа местного самоуправления,</w:t>
      </w:r>
      <w:r w:rsidR="00336720">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организации)</w:t>
      </w:r>
    </w:p>
    <w:p w:rsidR="00031725" w:rsidRPr="00031725" w:rsidRDefault="00031725" w:rsidP="00031725">
      <w:pPr>
        <w:tabs>
          <w:tab w:val="left" w:pos="3036"/>
          <w:tab w:val="left" w:pos="5748"/>
        </w:tabs>
        <w:spacing w:after="0" w:line="240" w:lineRule="auto"/>
        <w:ind w:left="394" w:right="169"/>
        <w:rPr>
          <w:rFonts w:ascii="Times New Roman" w:eastAsia="Times New Roman" w:hAnsi="Times New Roman" w:cs="Times New Roman"/>
          <w:spacing w:val="-67"/>
          <w:sz w:val="16"/>
          <w:szCs w:val="16"/>
          <w:lang w:eastAsia="ru-RU"/>
        </w:rPr>
      </w:pPr>
      <w:r w:rsidRPr="00031725">
        <w:rPr>
          <w:rFonts w:ascii="Times New Roman" w:eastAsia="Times New Roman" w:hAnsi="Times New Roman" w:cs="Times New Roman"/>
          <w:sz w:val="16"/>
          <w:szCs w:val="16"/>
          <w:lang w:eastAsia="ru-RU"/>
        </w:rPr>
        <w:t>порезультатамрассмотрениязаявленияовыдачеразрешениянастроительство</w:t>
      </w:r>
    </w:p>
    <w:p w:rsidR="00031725" w:rsidRPr="00031725" w:rsidRDefault="00031725" w:rsidP="00031725">
      <w:pPr>
        <w:tabs>
          <w:tab w:val="left" w:pos="3036"/>
          <w:tab w:val="left" w:pos="5748"/>
        </w:tabs>
        <w:spacing w:after="0" w:line="240" w:lineRule="auto"/>
        <w:ind w:left="391" w:right="170"/>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от</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принято</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решение</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об</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отказе</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выдаче</w:t>
      </w:r>
    </w:p>
    <w:p w:rsidR="00031725" w:rsidRPr="00031725" w:rsidRDefault="00031725" w:rsidP="00031725">
      <w:pPr>
        <w:tabs>
          <w:tab w:val="left" w:pos="3036"/>
          <w:tab w:val="left" w:pos="5748"/>
        </w:tabs>
        <w:spacing w:after="0" w:line="240" w:lineRule="auto"/>
        <w:ind w:left="391" w:right="170"/>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(дата</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номер</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регистрации) разрешения</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p w:rsidR="00031725" w:rsidRPr="00031725" w:rsidRDefault="00031725" w:rsidP="00031725">
      <w:pPr>
        <w:spacing w:after="0" w:line="240" w:lineRule="auto"/>
        <w:rPr>
          <w:rFonts w:ascii="Times New Roman" w:eastAsia="Times New Roman" w:hAnsi="Times New Roman" w:cs="Times New Roman"/>
          <w:sz w:val="16"/>
          <w:szCs w:val="16"/>
          <w:lang w:eastAsia="ru-RU"/>
        </w:rPr>
      </w:pPr>
    </w:p>
    <w:tbl>
      <w:tblPr>
        <w:tblW w:w="10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7654"/>
        <w:gridCol w:w="1947"/>
      </w:tblGrid>
      <w:tr w:rsidR="00031725" w:rsidRPr="00031725" w:rsidTr="00850030">
        <w:trPr>
          <w:trHeight w:val="20"/>
        </w:trPr>
        <w:tc>
          <w:tcPr>
            <w:tcW w:w="851" w:type="dxa"/>
            <w:shd w:val="clear" w:color="auto" w:fill="auto"/>
          </w:tcPr>
          <w:p w:rsidR="00031725" w:rsidRPr="00031725" w:rsidRDefault="00031725" w:rsidP="00850030">
            <w:pPr>
              <w:widowControl w:val="0"/>
              <w:autoSpaceDE w:val="0"/>
              <w:autoSpaceDN w:val="0"/>
              <w:spacing w:after="0" w:line="240" w:lineRule="auto"/>
              <w:ind w:left="62" w:right="-108"/>
              <w:jc w:val="center"/>
              <w:rPr>
                <w:rFonts w:ascii="Times New Roman" w:hAnsi="Times New Roman" w:cs="Times New Roman"/>
                <w:sz w:val="16"/>
                <w:szCs w:val="16"/>
              </w:rPr>
            </w:pPr>
            <w:r w:rsidRPr="00031725">
              <w:rPr>
                <w:rFonts w:ascii="Times New Roman" w:hAnsi="Times New Roman" w:cs="Times New Roman"/>
                <w:sz w:val="16"/>
                <w:szCs w:val="16"/>
              </w:rPr>
              <w:t>№пункта административного регламента</w:t>
            </w:r>
          </w:p>
        </w:tc>
        <w:tc>
          <w:tcPr>
            <w:tcW w:w="7654" w:type="dxa"/>
            <w:shd w:val="clear" w:color="auto" w:fill="auto"/>
          </w:tcPr>
          <w:p w:rsidR="00031725" w:rsidRPr="00031725" w:rsidRDefault="00031725" w:rsidP="00031725">
            <w:pPr>
              <w:widowControl w:val="0"/>
              <w:autoSpaceDE w:val="0"/>
              <w:autoSpaceDN w:val="0"/>
              <w:spacing w:after="0" w:line="240" w:lineRule="auto"/>
              <w:jc w:val="center"/>
              <w:rPr>
                <w:rFonts w:ascii="Times New Roman" w:hAnsi="Times New Roman" w:cs="Times New Roman"/>
                <w:sz w:val="16"/>
                <w:szCs w:val="16"/>
              </w:rPr>
            </w:pPr>
            <w:r w:rsidRPr="00031725">
              <w:rPr>
                <w:rFonts w:ascii="Times New Roman" w:hAnsi="Times New Roman" w:cs="Times New Roman"/>
                <w:sz w:val="16"/>
                <w:szCs w:val="16"/>
              </w:rPr>
              <w:t>Наименование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основания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для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отказа 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выдаче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разрешения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 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Административным регламентом</w:t>
            </w:r>
          </w:p>
        </w:tc>
        <w:tc>
          <w:tcPr>
            <w:tcW w:w="1947" w:type="dxa"/>
            <w:shd w:val="clear" w:color="auto" w:fill="auto"/>
          </w:tcPr>
          <w:p w:rsidR="00031725" w:rsidRPr="00031725" w:rsidRDefault="00031725" w:rsidP="00031725">
            <w:pPr>
              <w:widowControl w:val="0"/>
              <w:autoSpaceDE w:val="0"/>
              <w:autoSpaceDN w:val="0"/>
              <w:spacing w:after="0" w:line="240" w:lineRule="auto"/>
              <w:ind w:left="90" w:right="81"/>
              <w:jc w:val="center"/>
              <w:rPr>
                <w:rFonts w:ascii="Times New Roman" w:hAnsi="Times New Roman" w:cs="Times New Roman"/>
                <w:sz w:val="16"/>
                <w:szCs w:val="16"/>
              </w:rPr>
            </w:pPr>
            <w:r w:rsidRPr="00031725">
              <w:rPr>
                <w:rFonts w:ascii="Times New Roman" w:hAnsi="Times New Roman" w:cs="Times New Roman"/>
                <w:sz w:val="16"/>
                <w:szCs w:val="16"/>
              </w:rPr>
              <w:t>Разъяснение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причин</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отказа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выдаче разрешения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r>
      <w:tr w:rsidR="00031725" w:rsidRPr="00031725" w:rsidTr="00850030">
        <w:tblPrEx>
          <w:tblCellMar>
            <w:left w:w="108" w:type="dxa"/>
            <w:right w:w="108" w:type="dxa"/>
          </w:tblCellMar>
          <w:tblLook w:val="0000" w:firstRow="0" w:lastRow="0" w:firstColumn="0" w:lastColumn="0" w:noHBand="0" w:noVBand="0"/>
        </w:tblPrEx>
        <w:trPr>
          <w:trHeight w:val="20"/>
        </w:trPr>
        <w:tc>
          <w:tcPr>
            <w:tcW w:w="851" w:type="dxa"/>
            <w:shd w:val="clear" w:color="auto" w:fill="auto"/>
          </w:tcPr>
          <w:p w:rsidR="00031725" w:rsidRPr="00031725" w:rsidRDefault="00031725" w:rsidP="00850030">
            <w:pPr>
              <w:widowControl w:val="0"/>
              <w:autoSpaceDE w:val="0"/>
              <w:autoSpaceDN w:val="0"/>
              <w:spacing w:after="0" w:line="240" w:lineRule="auto"/>
              <w:ind w:left="62" w:right="-108"/>
              <w:rPr>
                <w:rFonts w:ascii="Times New Roman" w:hAnsi="Times New Roman" w:cs="Times New Roman"/>
                <w:sz w:val="16"/>
                <w:szCs w:val="16"/>
              </w:rPr>
            </w:pPr>
            <w:r w:rsidRPr="00031725">
              <w:rPr>
                <w:rFonts w:ascii="Times New Roman" w:hAnsi="Times New Roman" w:cs="Times New Roman"/>
                <w:sz w:val="16"/>
                <w:szCs w:val="16"/>
              </w:rPr>
              <w:t>ч.1 подпункта 2.10.2</w:t>
            </w:r>
          </w:p>
        </w:tc>
        <w:tc>
          <w:tcPr>
            <w:tcW w:w="7654" w:type="dxa"/>
            <w:shd w:val="clear" w:color="auto" w:fill="auto"/>
          </w:tcPr>
          <w:p w:rsidR="00031725" w:rsidRPr="00031725" w:rsidRDefault="00031725"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отсутствие документов,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предусмотренных</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пунктами</w:t>
            </w:r>
            <w:r w:rsidRPr="00031725">
              <w:rPr>
                <w:rFonts w:ascii="Times New Roman" w:hAnsi="Times New Roman" w:cs="Times New Roman"/>
                <w:spacing w:val="-7"/>
                <w:sz w:val="16"/>
                <w:szCs w:val="16"/>
              </w:rPr>
              <w:t xml:space="preserve"> 2.6 и 2.7</w:t>
            </w:r>
            <w:r w:rsidRPr="00031725">
              <w:rPr>
                <w:rFonts w:ascii="Times New Roman" w:hAnsi="Times New Roman" w:cs="Times New Roman"/>
                <w:sz w:val="16"/>
                <w:szCs w:val="16"/>
              </w:rPr>
              <w:t>Административногорегламента</w:t>
            </w:r>
          </w:p>
        </w:tc>
        <w:tc>
          <w:tcPr>
            <w:tcW w:w="1947" w:type="dxa"/>
            <w:shd w:val="clear" w:color="auto" w:fill="auto"/>
          </w:tcPr>
          <w:p w:rsidR="00031725" w:rsidRPr="00031725" w:rsidRDefault="00031725" w:rsidP="00031725">
            <w:pPr>
              <w:widowControl w:val="0"/>
              <w:autoSpaceDE w:val="0"/>
              <w:autoSpaceDN w:val="0"/>
              <w:spacing w:after="0" w:line="240" w:lineRule="auto"/>
              <w:ind w:left="62" w:right="151"/>
              <w:rPr>
                <w:rFonts w:ascii="Times New Roman" w:hAnsi="Times New Roman" w:cs="Times New Roman"/>
                <w:i/>
                <w:sz w:val="16"/>
                <w:szCs w:val="16"/>
              </w:rPr>
            </w:pPr>
            <w:r w:rsidRPr="00031725">
              <w:rPr>
                <w:rFonts w:ascii="Times New Roman" w:hAnsi="Times New Roman" w:cs="Times New Roman"/>
                <w:i/>
                <w:sz w:val="16"/>
                <w:szCs w:val="16"/>
              </w:rPr>
              <w:t>Указываются основания такого вывода</w:t>
            </w:r>
          </w:p>
        </w:tc>
      </w:tr>
      <w:tr w:rsidR="00031725" w:rsidRPr="00031725" w:rsidTr="00850030">
        <w:tblPrEx>
          <w:tblCellMar>
            <w:left w:w="108" w:type="dxa"/>
            <w:right w:w="108" w:type="dxa"/>
          </w:tblCellMar>
          <w:tblLook w:val="0000" w:firstRow="0" w:lastRow="0" w:firstColumn="0" w:lastColumn="0" w:noHBand="0" w:noVBand="0"/>
        </w:tblPrEx>
        <w:trPr>
          <w:trHeight w:val="20"/>
        </w:trPr>
        <w:tc>
          <w:tcPr>
            <w:tcW w:w="851" w:type="dxa"/>
            <w:shd w:val="clear" w:color="auto" w:fill="auto"/>
          </w:tcPr>
          <w:p w:rsidR="00031725" w:rsidRPr="00031725" w:rsidRDefault="00031725" w:rsidP="00850030">
            <w:pPr>
              <w:widowControl w:val="0"/>
              <w:autoSpaceDE w:val="0"/>
              <w:autoSpaceDN w:val="0"/>
              <w:spacing w:after="0" w:line="240" w:lineRule="auto"/>
              <w:ind w:left="62" w:right="-108"/>
              <w:rPr>
                <w:rFonts w:ascii="Times New Roman" w:hAnsi="Times New Roman" w:cs="Times New Roman"/>
                <w:sz w:val="16"/>
                <w:szCs w:val="16"/>
              </w:rPr>
            </w:pPr>
            <w:r w:rsidRPr="00031725">
              <w:rPr>
                <w:rFonts w:ascii="Times New Roman" w:hAnsi="Times New Roman" w:cs="Times New Roman"/>
                <w:sz w:val="16"/>
                <w:szCs w:val="16"/>
              </w:rPr>
              <w:t>ч.2 подпункта 2.10.2</w:t>
            </w:r>
          </w:p>
        </w:tc>
        <w:tc>
          <w:tcPr>
            <w:tcW w:w="7654" w:type="dxa"/>
            <w:shd w:val="clear" w:color="auto" w:fill="auto"/>
          </w:tcPr>
          <w:p w:rsidR="00031725" w:rsidRPr="00031725" w:rsidRDefault="00031725"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несоответствие представленных</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документов требованиям к</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строительству, реконструкции объекта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капитального строительства,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установленным на дату выдачи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представленного для получения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разрешения на строительство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градостроительного плана земельного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участка</w:t>
            </w:r>
          </w:p>
        </w:tc>
        <w:tc>
          <w:tcPr>
            <w:tcW w:w="1947" w:type="dxa"/>
            <w:shd w:val="clear" w:color="auto" w:fill="auto"/>
          </w:tcPr>
          <w:p w:rsidR="00031725" w:rsidRPr="00031725" w:rsidRDefault="00031725" w:rsidP="00031725">
            <w:pPr>
              <w:widowControl w:val="0"/>
              <w:autoSpaceDE w:val="0"/>
              <w:autoSpaceDN w:val="0"/>
              <w:spacing w:after="0" w:line="240" w:lineRule="auto"/>
              <w:ind w:left="62" w:right="151"/>
              <w:rPr>
                <w:rFonts w:ascii="Times New Roman" w:hAnsi="Times New Roman" w:cs="Times New Roman"/>
                <w:i/>
                <w:sz w:val="16"/>
                <w:szCs w:val="16"/>
              </w:rPr>
            </w:pPr>
            <w:r w:rsidRPr="00031725">
              <w:rPr>
                <w:rFonts w:ascii="Times New Roman" w:hAnsi="Times New Roman" w:cs="Times New Roman"/>
                <w:i/>
                <w:sz w:val="16"/>
                <w:szCs w:val="16"/>
              </w:rPr>
              <w:t>Указываются основания такого вывода</w:t>
            </w:r>
          </w:p>
        </w:tc>
      </w:tr>
      <w:tr w:rsidR="00031725" w:rsidRPr="00031725" w:rsidTr="00850030">
        <w:tblPrEx>
          <w:tblCellMar>
            <w:left w:w="108" w:type="dxa"/>
            <w:right w:w="108" w:type="dxa"/>
          </w:tblCellMar>
          <w:tblLook w:val="0000" w:firstRow="0" w:lastRow="0" w:firstColumn="0" w:lastColumn="0" w:noHBand="0" w:noVBand="0"/>
        </w:tblPrEx>
        <w:trPr>
          <w:trHeight w:val="20"/>
        </w:trPr>
        <w:tc>
          <w:tcPr>
            <w:tcW w:w="851" w:type="dxa"/>
            <w:shd w:val="clear" w:color="auto" w:fill="auto"/>
          </w:tcPr>
          <w:p w:rsidR="00031725" w:rsidRPr="00031725" w:rsidRDefault="00031725" w:rsidP="00850030">
            <w:pPr>
              <w:widowControl w:val="0"/>
              <w:autoSpaceDE w:val="0"/>
              <w:autoSpaceDN w:val="0"/>
              <w:spacing w:after="0" w:line="240" w:lineRule="auto"/>
              <w:ind w:left="62" w:right="-108"/>
              <w:rPr>
                <w:rFonts w:ascii="Times New Roman" w:hAnsi="Times New Roman" w:cs="Times New Roman"/>
                <w:sz w:val="16"/>
                <w:szCs w:val="16"/>
              </w:rPr>
            </w:pPr>
            <w:r w:rsidRPr="00031725">
              <w:rPr>
                <w:rFonts w:ascii="Times New Roman" w:hAnsi="Times New Roman" w:cs="Times New Roman"/>
                <w:sz w:val="16"/>
                <w:szCs w:val="16"/>
              </w:rPr>
              <w:t>ч.3 подпункта 2.10.2</w:t>
            </w:r>
          </w:p>
        </w:tc>
        <w:tc>
          <w:tcPr>
            <w:tcW w:w="7654" w:type="dxa"/>
            <w:shd w:val="clear" w:color="auto" w:fill="auto"/>
          </w:tcPr>
          <w:p w:rsidR="00031725" w:rsidRPr="00031725" w:rsidRDefault="00031725"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несоответствие представленных</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документов, в случае выдачи разрешения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на строительство линейного объекта,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требованиям проекта планировки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территории и проекта межевания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территории (за исключением случаев, при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которых для строительства,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реконструкции линейного объекта не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требуется подготовка документации по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планировке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территории)</w:t>
            </w:r>
          </w:p>
        </w:tc>
        <w:tc>
          <w:tcPr>
            <w:tcW w:w="1947"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850030">
        <w:tblPrEx>
          <w:tblCellMar>
            <w:left w:w="108" w:type="dxa"/>
            <w:right w:w="108" w:type="dxa"/>
          </w:tblCellMar>
          <w:tblLook w:val="0000" w:firstRow="0" w:lastRow="0" w:firstColumn="0" w:lastColumn="0" w:noHBand="0" w:noVBand="0"/>
        </w:tblPrEx>
        <w:trPr>
          <w:trHeight w:val="20"/>
        </w:trPr>
        <w:tc>
          <w:tcPr>
            <w:tcW w:w="851" w:type="dxa"/>
            <w:shd w:val="clear" w:color="auto" w:fill="auto"/>
          </w:tcPr>
          <w:p w:rsidR="00031725" w:rsidRPr="00031725" w:rsidRDefault="00031725" w:rsidP="00850030">
            <w:pPr>
              <w:widowControl w:val="0"/>
              <w:autoSpaceDE w:val="0"/>
              <w:autoSpaceDN w:val="0"/>
              <w:spacing w:after="0" w:line="240" w:lineRule="auto"/>
              <w:ind w:left="62" w:right="-108"/>
              <w:rPr>
                <w:rFonts w:ascii="Times New Roman" w:hAnsi="Times New Roman" w:cs="Times New Roman"/>
                <w:sz w:val="16"/>
                <w:szCs w:val="16"/>
              </w:rPr>
            </w:pPr>
            <w:r w:rsidRPr="00031725">
              <w:rPr>
                <w:rFonts w:ascii="Times New Roman" w:hAnsi="Times New Roman" w:cs="Times New Roman"/>
                <w:sz w:val="16"/>
                <w:szCs w:val="16"/>
              </w:rPr>
              <w:t>ч.4 подпункта 2.10.2</w:t>
            </w:r>
          </w:p>
        </w:tc>
        <w:tc>
          <w:tcPr>
            <w:tcW w:w="7654" w:type="dxa"/>
            <w:shd w:val="clear" w:color="auto" w:fill="auto"/>
          </w:tcPr>
          <w:p w:rsidR="00031725" w:rsidRPr="00031725" w:rsidRDefault="00031725"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несоответствие представленных</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документов разрешенному</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использованию земельного участка и(или) ограничениям, установленным 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 с земельным и иным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законодательством Российской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Федерации и действующим на дату</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выдачи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разрешения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947"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850030">
        <w:tblPrEx>
          <w:tblCellMar>
            <w:left w:w="108" w:type="dxa"/>
            <w:right w:w="108" w:type="dxa"/>
          </w:tblCellMar>
          <w:tblLook w:val="0000" w:firstRow="0" w:lastRow="0" w:firstColumn="0" w:lastColumn="0" w:noHBand="0" w:noVBand="0"/>
        </w:tblPrEx>
        <w:trPr>
          <w:trHeight w:val="20"/>
        </w:trPr>
        <w:tc>
          <w:tcPr>
            <w:tcW w:w="851" w:type="dxa"/>
            <w:shd w:val="clear" w:color="auto" w:fill="auto"/>
          </w:tcPr>
          <w:p w:rsidR="00031725" w:rsidRPr="00031725" w:rsidRDefault="00031725" w:rsidP="00850030">
            <w:pPr>
              <w:widowControl w:val="0"/>
              <w:autoSpaceDE w:val="0"/>
              <w:autoSpaceDN w:val="0"/>
              <w:spacing w:after="0" w:line="240" w:lineRule="auto"/>
              <w:ind w:left="62" w:right="-108"/>
              <w:rPr>
                <w:rFonts w:ascii="Times New Roman" w:hAnsi="Times New Roman" w:cs="Times New Roman"/>
                <w:sz w:val="16"/>
                <w:szCs w:val="16"/>
              </w:rPr>
            </w:pPr>
            <w:r w:rsidRPr="00031725">
              <w:rPr>
                <w:rFonts w:ascii="Times New Roman" w:hAnsi="Times New Roman" w:cs="Times New Roman"/>
                <w:sz w:val="16"/>
                <w:szCs w:val="16"/>
              </w:rPr>
              <w:t>ч.5 подпункта 2.10.2</w:t>
            </w:r>
          </w:p>
        </w:tc>
        <w:tc>
          <w:tcPr>
            <w:tcW w:w="7654" w:type="dxa"/>
            <w:shd w:val="clear" w:color="auto" w:fill="auto"/>
          </w:tcPr>
          <w:p w:rsidR="00031725" w:rsidRPr="00031725" w:rsidRDefault="00031725"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несоответствие представленных</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документов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требованиям,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установленным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в разрешении на отклонение от</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предельных параметров разрешенного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реконструкции</w:t>
            </w:r>
          </w:p>
        </w:tc>
        <w:tc>
          <w:tcPr>
            <w:tcW w:w="1947"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850030">
        <w:tblPrEx>
          <w:tblCellMar>
            <w:left w:w="108" w:type="dxa"/>
            <w:right w:w="108" w:type="dxa"/>
          </w:tblCellMar>
          <w:tblLook w:val="0000" w:firstRow="0" w:lastRow="0" w:firstColumn="0" w:lastColumn="0" w:noHBand="0" w:noVBand="0"/>
        </w:tblPrEx>
        <w:trPr>
          <w:trHeight w:val="20"/>
        </w:trPr>
        <w:tc>
          <w:tcPr>
            <w:tcW w:w="851" w:type="dxa"/>
            <w:shd w:val="clear" w:color="auto" w:fill="auto"/>
          </w:tcPr>
          <w:p w:rsidR="00031725" w:rsidRPr="00031725" w:rsidRDefault="00031725" w:rsidP="00850030">
            <w:pPr>
              <w:widowControl w:val="0"/>
              <w:autoSpaceDE w:val="0"/>
              <w:autoSpaceDN w:val="0"/>
              <w:spacing w:after="0" w:line="240" w:lineRule="auto"/>
              <w:ind w:left="62" w:right="-108"/>
              <w:rPr>
                <w:rFonts w:ascii="Times New Roman" w:hAnsi="Times New Roman" w:cs="Times New Roman"/>
                <w:sz w:val="16"/>
                <w:szCs w:val="16"/>
              </w:rPr>
            </w:pPr>
            <w:r w:rsidRPr="00031725">
              <w:rPr>
                <w:rFonts w:ascii="Times New Roman" w:hAnsi="Times New Roman" w:cs="Times New Roman"/>
                <w:sz w:val="16"/>
                <w:szCs w:val="16"/>
              </w:rPr>
              <w:t>ч.6 подпункта 2.10.2</w:t>
            </w:r>
          </w:p>
        </w:tc>
        <w:tc>
          <w:tcPr>
            <w:tcW w:w="7654" w:type="dxa"/>
            <w:shd w:val="clear" w:color="auto" w:fill="auto"/>
          </w:tcPr>
          <w:p w:rsidR="00031725" w:rsidRPr="00031725" w:rsidRDefault="00031725"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заключение органа исполнительной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власти субъекта Российской Федерации,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уполномоченного в области охраны</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объектов культурного наследия, 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несоответствии раздела проектной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документации объекта капитального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строительства предмету охраны</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исторического поселения и требованиям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к архитектурным решениям объектов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капитального строительства,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установленным градостроительным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регламентом применительно к</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территориальной зоне, расположенной 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границах территории исторического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поселения федерального или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регионального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значения;</w:t>
            </w:r>
          </w:p>
        </w:tc>
        <w:tc>
          <w:tcPr>
            <w:tcW w:w="1947"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Не требуется</w:t>
            </w:r>
          </w:p>
        </w:tc>
      </w:tr>
      <w:tr w:rsidR="00031725" w:rsidRPr="00031725" w:rsidTr="00850030">
        <w:tblPrEx>
          <w:tblCellMar>
            <w:left w:w="108" w:type="dxa"/>
            <w:right w:w="108" w:type="dxa"/>
          </w:tblCellMar>
          <w:tblLook w:val="0000" w:firstRow="0" w:lastRow="0" w:firstColumn="0" w:lastColumn="0" w:noHBand="0" w:noVBand="0"/>
        </w:tblPrEx>
        <w:trPr>
          <w:trHeight w:val="20"/>
        </w:trPr>
        <w:tc>
          <w:tcPr>
            <w:tcW w:w="851" w:type="dxa"/>
            <w:shd w:val="clear" w:color="auto" w:fill="auto"/>
          </w:tcPr>
          <w:p w:rsidR="00031725" w:rsidRPr="00031725" w:rsidRDefault="00031725" w:rsidP="00850030">
            <w:pPr>
              <w:widowControl w:val="0"/>
              <w:autoSpaceDE w:val="0"/>
              <w:autoSpaceDN w:val="0"/>
              <w:spacing w:after="0" w:line="240" w:lineRule="auto"/>
              <w:ind w:left="62" w:right="-108"/>
              <w:rPr>
                <w:rFonts w:ascii="Times New Roman" w:hAnsi="Times New Roman" w:cs="Times New Roman"/>
                <w:sz w:val="16"/>
                <w:szCs w:val="16"/>
              </w:rPr>
            </w:pPr>
            <w:r w:rsidRPr="00031725">
              <w:rPr>
                <w:rFonts w:ascii="Times New Roman" w:hAnsi="Times New Roman" w:cs="Times New Roman"/>
                <w:sz w:val="16"/>
                <w:szCs w:val="16"/>
              </w:rPr>
              <w:t>ч.7 подпункта 2.10.2</w:t>
            </w:r>
          </w:p>
        </w:tc>
        <w:tc>
          <w:tcPr>
            <w:tcW w:w="7654" w:type="dxa"/>
            <w:shd w:val="clear" w:color="auto" w:fill="auto"/>
          </w:tcPr>
          <w:p w:rsidR="00031725" w:rsidRPr="00031725" w:rsidRDefault="00031725"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отсутствие документации по планировке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территории,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утвержденной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в</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 с договором о комплексном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развитии территории (за исключением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случаев самостоятельной реализации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Российской Федерацией, субъектом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Российской Федерации или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муниципальным образованием решения 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комплексном развитии территории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застройки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или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реализации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такого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решения юридическим лицом,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определенным в соответствии с</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Градостроительным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кодексом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Российской Федерацией или субъектом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Российской Федерации), в случае, если</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 реконструкция объекта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капитального строительства планируются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на территории, в отношении которой</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органом местного самоуправления</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принято решение 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комплексном</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развитии территории по инициативе</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органа</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местного</w:t>
            </w:r>
            <w:r w:rsidR="00336720">
              <w:rPr>
                <w:rFonts w:ascii="Times New Roman" w:hAnsi="Times New Roman" w:cs="Times New Roman"/>
                <w:sz w:val="16"/>
                <w:szCs w:val="16"/>
              </w:rPr>
              <w:t xml:space="preserve"> </w:t>
            </w:r>
            <w:r w:rsidRPr="00031725">
              <w:rPr>
                <w:rFonts w:ascii="Times New Roman" w:hAnsi="Times New Roman" w:cs="Times New Roman"/>
                <w:sz w:val="16"/>
                <w:szCs w:val="16"/>
              </w:rPr>
              <w:t>самоуправления.</w:t>
            </w:r>
          </w:p>
        </w:tc>
        <w:tc>
          <w:tcPr>
            <w:tcW w:w="1947"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r w:rsidRPr="00031725">
              <w:rPr>
                <w:rFonts w:ascii="Times New Roman" w:hAnsi="Times New Roman" w:cs="Times New Roman"/>
                <w:i/>
                <w:sz w:val="16"/>
                <w:szCs w:val="16"/>
                <w:lang w:eastAsia="ru-RU"/>
              </w:rPr>
              <w:t>Не требуется</w:t>
            </w:r>
          </w:p>
        </w:tc>
      </w:tr>
    </w:tbl>
    <w:p w:rsidR="00031725" w:rsidRPr="00031725" w:rsidRDefault="00031725" w:rsidP="00850030">
      <w:pPr>
        <w:spacing w:after="0" w:line="240" w:lineRule="auto"/>
        <w:ind w:right="170"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Вы</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вправе</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повторно</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обратиться</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заявление</w:t>
      </w:r>
      <w:r w:rsidR="00E96635">
        <w:rPr>
          <w:rFonts w:ascii="Times New Roman" w:eastAsia="Times New Roman" w:hAnsi="Times New Roman" w:cs="Times New Roman"/>
          <w:sz w:val="16"/>
          <w:szCs w:val="16"/>
          <w:lang w:eastAsia="ru-RU"/>
        </w:rPr>
        <w:t>м о в</w:t>
      </w:r>
      <w:r w:rsidRPr="00031725">
        <w:rPr>
          <w:rFonts w:ascii="Times New Roman" w:eastAsia="Times New Roman" w:hAnsi="Times New Roman" w:cs="Times New Roman"/>
          <w:sz w:val="16"/>
          <w:szCs w:val="16"/>
          <w:lang w:eastAsia="ru-RU"/>
        </w:rPr>
        <w:t>ыдаче</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разрешения</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после</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устранения</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указанных нарушений.</w:t>
      </w:r>
    </w:p>
    <w:p w:rsidR="00031725" w:rsidRPr="00031725" w:rsidRDefault="00031725" w:rsidP="00850030">
      <w:pPr>
        <w:tabs>
          <w:tab w:val="left" w:pos="10244"/>
        </w:tabs>
        <w:spacing w:after="0" w:line="240" w:lineRule="auto"/>
        <w:ind w:right="169"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Данный</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отказ</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может</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быть</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обжалован</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досудебном</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порядке</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путем</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направления</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жалобы</w:t>
      </w:r>
      <w:r w:rsidR="00E96635">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w:t>
      </w:r>
      <w:proofErr w:type="gramStart"/>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pacing w:val="-2"/>
          <w:sz w:val="16"/>
          <w:szCs w:val="16"/>
          <w:lang w:eastAsia="ru-RU"/>
        </w:rPr>
        <w:t>,</w:t>
      </w:r>
      <w:r w:rsidRPr="00031725">
        <w:rPr>
          <w:rFonts w:ascii="Times New Roman" w:eastAsia="Times New Roman" w:hAnsi="Times New Roman" w:cs="Times New Roman"/>
          <w:sz w:val="16"/>
          <w:szCs w:val="16"/>
          <w:lang w:eastAsia="ru-RU"/>
        </w:rPr>
        <w:t>а</w:t>
      </w:r>
      <w:proofErr w:type="gramEnd"/>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также</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судебном</w:t>
      </w:r>
      <w:r w:rsidR="00336720">
        <w:rPr>
          <w:rFonts w:ascii="Times New Roman" w:eastAsia="Times New Roman" w:hAnsi="Times New Roman" w:cs="Times New Roman"/>
          <w:sz w:val="16"/>
          <w:szCs w:val="16"/>
          <w:lang w:eastAsia="ru-RU"/>
        </w:rPr>
        <w:t xml:space="preserve"> </w:t>
      </w:r>
      <w:r w:rsidR="00850030">
        <w:rPr>
          <w:rFonts w:ascii="Times New Roman" w:eastAsia="Times New Roman" w:hAnsi="Times New Roman" w:cs="Times New Roman"/>
          <w:sz w:val="16"/>
          <w:szCs w:val="16"/>
          <w:lang w:eastAsia="ru-RU"/>
        </w:rPr>
        <w:t>порядке.</w:t>
      </w:r>
    </w:p>
    <w:p w:rsidR="00031725" w:rsidRPr="00031725" w:rsidRDefault="00031725" w:rsidP="00850030">
      <w:pPr>
        <w:tabs>
          <w:tab w:val="left" w:pos="10379"/>
        </w:tabs>
        <w:spacing w:after="0" w:line="240" w:lineRule="auto"/>
        <w:ind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Дополнительно</w:t>
      </w:r>
      <w:r w:rsidR="00336720">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информируем:</w:t>
      </w:r>
      <w:r w:rsidRPr="00031725">
        <w:rPr>
          <w:rFonts w:ascii="Times New Roman" w:eastAsia="Times New Roman" w:hAnsi="Times New Roman" w:cs="Times New Roman"/>
          <w:sz w:val="16"/>
          <w:szCs w:val="16"/>
          <w:u w:val="single"/>
          <w:lang w:eastAsia="ru-RU"/>
        </w:rPr>
        <w:tab/>
      </w:r>
    </w:p>
    <w:p w:rsidR="00031725" w:rsidRPr="00031725" w:rsidRDefault="00031725" w:rsidP="00031725">
      <w:pPr>
        <w:tabs>
          <w:tab w:val="left" w:pos="9972"/>
        </w:tabs>
        <w:spacing w:after="0" w:line="240" w:lineRule="auto"/>
        <w:ind w:left="172"/>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p>
    <w:p w:rsidR="00031725" w:rsidRPr="00850030" w:rsidRDefault="00031725" w:rsidP="00850030">
      <w:pPr>
        <w:spacing w:after="0" w:line="240" w:lineRule="auto"/>
        <w:ind w:left="440" w:right="220"/>
        <w:jc w:val="center"/>
        <w:rPr>
          <w:rFonts w:ascii="Times New Roman" w:eastAsia="Times New Roman" w:hAnsi="Times New Roman" w:cs="Times New Roman"/>
          <w:sz w:val="12"/>
          <w:szCs w:val="12"/>
          <w:lang w:eastAsia="ru-RU"/>
        </w:rPr>
      </w:pPr>
      <w:r w:rsidRPr="00850030">
        <w:rPr>
          <w:rFonts w:ascii="Times New Roman" w:eastAsia="Times New Roman" w:hAnsi="Times New Roman" w:cs="Times New Roman"/>
          <w:sz w:val="12"/>
          <w:szCs w:val="12"/>
          <w:lang w:eastAsia="ru-RU"/>
        </w:rPr>
        <w:t>(указывается</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информация,</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необходимая</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для</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устранения</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причин</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отказа</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в</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выдаче</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разрешения</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на</w:t>
      </w:r>
      <w:r w:rsidR="00E96635">
        <w:rPr>
          <w:rFonts w:ascii="Times New Roman" w:eastAsia="Times New Roman" w:hAnsi="Times New Roman" w:cs="Times New Roman"/>
          <w:sz w:val="12"/>
          <w:szCs w:val="12"/>
          <w:lang w:eastAsia="ru-RU"/>
        </w:rPr>
        <w:t xml:space="preserve"> </w:t>
      </w:r>
      <w:proofErr w:type="gramStart"/>
      <w:r w:rsidRPr="00850030">
        <w:rPr>
          <w:rFonts w:ascii="Times New Roman" w:eastAsia="Times New Roman" w:hAnsi="Times New Roman" w:cs="Times New Roman"/>
          <w:sz w:val="12"/>
          <w:szCs w:val="12"/>
          <w:lang w:eastAsia="ru-RU"/>
        </w:rPr>
        <w:t>строительство</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,а</w:t>
      </w:r>
      <w:proofErr w:type="gramEnd"/>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также</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иная</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дополнительная</w:t>
      </w:r>
      <w:r w:rsidR="00E96635">
        <w:rPr>
          <w:rFonts w:ascii="Times New Roman" w:eastAsia="Times New Roman" w:hAnsi="Times New Roman" w:cs="Times New Roman"/>
          <w:sz w:val="12"/>
          <w:szCs w:val="12"/>
          <w:lang w:eastAsia="ru-RU"/>
        </w:rPr>
        <w:t xml:space="preserve"> </w:t>
      </w:r>
      <w:r w:rsidRPr="00850030">
        <w:rPr>
          <w:rFonts w:ascii="Times New Roman" w:eastAsia="Times New Roman" w:hAnsi="Times New Roman" w:cs="Times New Roman"/>
          <w:sz w:val="12"/>
          <w:szCs w:val="12"/>
          <w:lang w:eastAsia="ru-RU"/>
        </w:rPr>
        <w:t>информация</w:t>
      </w:r>
      <w:r w:rsidR="00E96635">
        <w:rPr>
          <w:rFonts w:ascii="Times New Roman" w:eastAsia="Times New Roman" w:hAnsi="Times New Roman" w:cs="Times New Roman"/>
          <w:sz w:val="12"/>
          <w:szCs w:val="12"/>
          <w:lang w:eastAsia="ru-RU"/>
        </w:rPr>
        <w:t xml:space="preserve"> </w:t>
      </w:r>
      <w:r w:rsidR="00850030">
        <w:rPr>
          <w:rFonts w:ascii="Times New Roman" w:eastAsia="Times New Roman" w:hAnsi="Times New Roman" w:cs="Times New Roman"/>
          <w:sz w:val="12"/>
          <w:szCs w:val="12"/>
          <w:lang w:eastAsia="ru-RU"/>
        </w:rPr>
        <w:t>при наличии)</w:t>
      </w:r>
    </w:p>
    <w:p w:rsidR="00031725" w:rsidRPr="00850030" w:rsidRDefault="00031725" w:rsidP="00031725">
      <w:pPr>
        <w:spacing w:after="0" w:line="240" w:lineRule="auto"/>
        <w:rPr>
          <w:rFonts w:ascii="Times New Roman" w:eastAsia="Times New Roman" w:hAnsi="Times New Roman" w:cs="Times New Roman"/>
          <w:sz w:val="12"/>
          <w:szCs w:val="12"/>
          <w:lang w:eastAsia="ru-RU"/>
        </w:rPr>
      </w:pPr>
      <w:r w:rsidRPr="00031725">
        <w:rPr>
          <w:rFonts w:ascii="Times New Roman" w:eastAsia="Times New Roman" w:hAnsi="Times New Roman" w:cs="Times New Roman"/>
          <w:sz w:val="16"/>
          <w:szCs w:val="16"/>
          <w:lang w:eastAsia="ru-RU"/>
        </w:rPr>
        <w:t xml:space="preserve">                   ____________</w:t>
      </w:r>
      <w:r w:rsidR="00E96635">
        <w:rPr>
          <w:rFonts w:ascii="Times New Roman" w:eastAsia="Times New Roman" w:hAnsi="Times New Roman" w:cs="Times New Roman"/>
          <w:sz w:val="16"/>
          <w:szCs w:val="16"/>
          <w:lang w:eastAsia="ru-RU"/>
        </w:rPr>
        <w:t xml:space="preserve">________          </w:t>
      </w:r>
      <w:r w:rsidRPr="00031725">
        <w:rPr>
          <w:rFonts w:ascii="Times New Roman" w:eastAsia="Times New Roman" w:hAnsi="Times New Roman" w:cs="Times New Roman"/>
          <w:sz w:val="16"/>
          <w:szCs w:val="16"/>
          <w:lang w:eastAsia="ru-RU"/>
        </w:rPr>
        <w:t xml:space="preserve">   __________________             ____________________________________</w:t>
      </w:r>
      <w:r w:rsidRPr="00031725">
        <w:rPr>
          <w:rFonts w:ascii="Times New Roman" w:eastAsia="Times New Roman" w:hAnsi="Times New Roman" w:cs="Times New Roman"/>
          <w:sz w:val="16"/>
          <w:szCs w:val="16"/>
          <w:lang w:eastAsia="ru-RU"/>
        </w:rPr>
        <w:br/>
      </w:r>
      <w:r w:rsidRPr="00850030">
        <w:rPr>
          <w:rFonts w:ascii="Times New Roman" w:eastAsia="Times New Roman" w:hAnsi="Times New Roman" w:cs="Times New Roman"/>
          <w:sz w:val="12"/>
          <w:szCs w:val="12"/>
          <w:lang w:eastAsia="ru-RU"/>
        </w:rPr>
        <w:t xml:space="preserve">                            </w:t>
      </w:r>
      <w:proofErr w:type="gramStart"/>
      <w:r w:rsidRPr="00850030">
        <w:rPr>
          <w:rFonts w:ascii="Times New Roman" w:eastAsia="Times New Roman" w:hAnsi="Times New Roman" w:cs="Times New Roman"/>
          <w:sz w:val="12"/>
          <w:szCs w:val="12"/>
          <w:lang w:eastAsia="ru-RU"/>
        </w:rPr>
        <w:t xml:space="preserve">   (</w:t>
      </w:r>
      <w:proofErr w:type="gramEnd"/>
      <w:r w:rsidRPr="00850030">
        <w:rPr>
          <w:rFonts w:ascii="Times New Roman" w:eastAsia="Times New Roman" w:hAnsi="Times New Roman" w:cs="Times New Roman"/>
          <w:sz w:val="12"/>
          <w:szCs w:val="12"/>
          <w:lang w:eastAsia="ru-RU"/>
        </w:rPr>
        <w:t>должность)                                                    (подпись)                                                  (фамил</w:t>
      </w:r>
      <w:r w:rsidR="00850030">
        <w:rPr>
          <w:rFonts w:ascii="Times New Roman" w:eastAsia="Times New Roman" w:hAnsi="Times New Roman" w:cs="Times New Roman"/>
          <w:sz w:val="12"/>
          <w:szCs w:val="12"/>
          <w:lang w:eastAsia="ru-RU"/>
        </w:rPr>
        <w:t>ия, имя, отчество (при наличии)</w:t>
      </w:r>
    </w:p>
    <w:p w:rsidR="00177EEE"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                     Дата</w:t>
      </w:r>
    </w:p>
    <w:p w:rsidR="00031725" w:rsidRPr="00850030" w:rsidRDefault="003B2DBB" w:rsidP="003B2DBB">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Приложение № 6 </w:t>
      </w:r>
      <w:r w:rsidR="00031725" w:rsidRPr="00850030">
        <w:rPr>
          <w:rFonts w:ascii="Times New Roman" w:eastAsia="Times New Roman" w:hAnsi="Times New Roman" w:cs="Times New Roman"/>
          <w:sz w:val="12"/>
          <w:szCs w:val="12"/>
          <w:lang w:eastAsia="ru-RU"/>
        </w:rPr>
        <w:t xml:space="preserve">к административному регламенту </w:t>
      </w:r>
    </w:p>
    <w:p w:rsidR="00031725" w:rsidRPr="00031725" w:rsidRDefault="00031725" w:rsidP="00031725">
      <w:pPr>
        <w:autoSpaceDE w:val="0"/>
        <w:autoSpaceDN w:val="0"/>
        <w:adjustRightInd w:val="0"/>
        <w:spacing w:after="0" w:line="240" w:lineRule="auto"/>
        <w:jc w:val="right"/>
        <w:rPr>
          <w:rFonts w:ascii="Times New Roman" w:eastAsia="Times New Roman" w:hAnsi="Times New Roman" w:cs="Times New Roman"/>
          <w:b/>
          <w:sz w:val="16"/>
          <w:szCs w:val="16"/>
          <w:lang w:eastAsia="ru-RU"/>
        </w:rPr>
      </w:pPr>
    </w:p>
    <w:p w:rsidR="00031725" w:rsidRPr="00031725" w:rsidRDefault="00031725" w:rsidP="00031725">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ФОРМА</w:t>
      </w:r>
    </w:p>
    <w:p w:rsidR="00031725" w:rsidRPr="00031725" w:rsidRDefault="00031725" w:rsidP="00031725">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031725" w:rsidRPr="00031725" w:rsidRDefault="00031725" w:rsidP="00031725">
      <w:pPr>
        <w:tabs>
          <w:tab w:val="left" w:pos="10379"/>
        </w:tabs>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 xml:space="preserve">                                                                        Кому</w:t>
      </w:r>
      <w:r w:rsidRPr="00031725">
        <w:rPr>
          <w:rFonts w:ascii="Times New Roman" w:eastAsia="Times New Roman" w:hAnsi="Times New Roman" w:cs="Times New Roman"/>
          <w:sz w:val="16"/>
          <w:szCs w:val="16"/>
          <w:u w:val="single"/>
          <w:lang w:eastAsia="ru-RU"/>
        </w:rPr>
        <w:tab/>
      </w:r>
    </w:p>
    <w:p w:rsidR="00031725" w:rsidRPr="003B2DBB" w:rsidRDefault="00031725" w:rsidP="003B2DBB">
      <w:pPr>
        <w:spacing w:after="0" w:line="240" w:lineRule="auto"/>
        <w:ind w:left="3402" w:right="296" w:hanging="1"/>
        <w:jc w:val="center"/>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(фамилия, имя, отчество (при наличии) застройщика,</w:t>
      </w:r>
      <w:r w:rsidR="00E96635">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ОГРНИП (для физического лица, зарегистрированного в</w:t>
      </w:r>
      <w:r w:rsidR="00E96635">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качестве индивидуального предпринимателя) –для</w:t>
      </w:r>
      <w:r w:rsidR="00E96635">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физического лица, полное наименование застройщика,</w:t>
      </w:r>
      <w:r w:rsidR="00E96635">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ИНН,</w:t>
      </w:r>
      <w:r w:rsidR="00E96635">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ОГРН– для</w:t>
      </w:r>
      <w:r w:rsidR="00E96635">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юридического лица,</w:t>
      </w:r>
    </w:p>
    <w:p w:rsidR="00031725" w:rsidRPr="00031725" w:rsidRDefault="00AA3A7F" w:rsidP="0003172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Freeform 18" o:spid="_x0000_s1039" style="position:absolute;margin-left:276pt;margin-top:14pt;width:276.7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" path="m,l5535,e" filled="f" strokeweight=".23814mm">
            <v:path arrowok="t" o:connecttype="custom" o:connectlocs="0,0;3514725,0" o:connectangles="0,0"/>
            <w10:wrap type="topAndBottom" anchorx="page"/>
          </v:shape>
        </w:pict>
      </w:r>
    </w:p>
    <w:p w:rsidR="00031725" w:rsidRPr="003B2DBB" w:rsidRDefault="00031725" w:rsidP="00031725">
      <w:pPr>
        <w:spacing w:after="0" w:line="240" w:lineRule="auto"/>
        <w:ind w:left="7466" w:right="383" w:hanging="2025"/>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почтовый индекс и адрес, телефон, адрес электронной</w:t>
      </w:r>
      <w:r w:rsidR="00E96635">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почты)</w:t>
      </w:r>
    </w:p>
    <w:p w:rsidR="00031725" w:rsidRPr="00031725" w:rsidRDefault="00031725" w:rsidP="003B2DBB">
      <w:pPr>
        <w:autoSpaceDE w:val="0"/>
        <w:autoSpaceDN w:val="0"/>
        <w:adjustRightInd w:val="0"/>
        <w:spacing w:after="0" w:line="240" w:lineRule="auto"/>
        <w:rPr>
          <w:rFonts w:ascii="Times New Roman" w:eastAsia="Times New Roman" w:hAnsi="Times New Roman" w:cs="Times New Roman"/>
          <w:b/>
          <w:sz w:val="16"/>
          <w:szCs w:val="16"/>
          <w:lang w:eastAsia="ru-RU"/>
        </w:rPr>
      </w:pPr>
    </w:p>
    <w:p w:rsidR="00031725" w:rsidRPr="00031725" w:rsidRDefault="00031725" w:rsidP="00031725">
      <w:pPr>
        <w:keepNext/>
        <w:spacing w:after="0" w:line="240" w:lineRule="auto"/>
        <w:jc w:val="center"/>
        <w:outlineLvl w:val="0"/>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Р Е ШЕ Н И Е</w:t>
      </w:r>
    </w:p>
    <w:p w:rsidR="00031725" w:rsidRPr="00031725" w:rsidRDefault="00336720" w:rsidP="00031725">
      <w:pPr>
        <w:spacing w:after="0" w:line="240" w:lineRule="auto"/>
        <w:ind w:left="441" w:right="220"/>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О</w:t>
      </w:r>
      <w:r w:rsidR="00031725" w:rsidRPr="00031725">
        <w:rPr>
          <w:rFonts w:ascii="Times New Roman" w:eastAsia="Times New Roman" w:hAnsi="Times New Roman" w:cs="Times New Roman"/>
          <w:b/>
          <w:sz w:val="16"/>
          <w:szCs w:val="16"/>
          <w:lang w:eastAsia="ru-RU"/>
        </w:rPr>
        <w:t>б</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отказе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во</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внесении</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изменений</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разрешение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на</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строительство</w:t>
      </w:r>
    </w:p>
    <w:p w:rsidR="00031725" w:rsidRPr="00031725" w:rsidRDefault="00AA3A7F" w:rsidP="00031725">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noProof/>
          <w:sz w:val="16"/>
          <w:szCs w:val="16"/>
          <w:lang w:eastAsia="ru-RU"/>
        </w:rPr>
        <w:pict>
          <v:shape id="Freeform 19" o:spid="_x0000_s1038" style="position:absolute;margin-left:56.7pt;margin-top:10.95pt;width:49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" path="m,l9840,e" filled="f" strokeweight=".6pt">
            <v:path arrowok="t" o:connecttype="custom" o:connectlocs="0,0;6248400,0" o:connectangles="0,0"/>
            <w10:wrap type="topAndBottom" anchorx="page"/>
          </v:shape>
        </w:pict>
      </w:r>
    </w:p>
    <w:p w:rsidR="00031725" w:rsidRPr="003B2DBB" w:rsidRDefault="00031725" w:rsidP="00031725">
      <w:pPr>
        <w:spacing w:after="0" w:line="240" w:lineRule="auto"/>
        <w:ind w:left="441" w:right="220"/>
        <w:jc w:val="center"/>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(наименование уполномоченного на выдачу разрешений на строительство федерального органа исполнительной</w:t>
      </w:r>
      <w:r w:rsidR="00336720">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власти, органа исполнительной власти субъекта Российской Федерации, органа местного самоуправления,</w:t>
      </w:r>
      <w:r w:rsidR="00E96635">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организации)</w:t>
      </w:r>
    </w:p>
    <w:p w:rsidR="00031725" w:rsidRPr="00031725" w:rsidRDefault="00031725" w:rsidP="00031725">
      <w:pPr>
        <w:tabs>
          <w:tab w:val="left" w:pos="3071"/>
          <w:tab w:val="left" w:pos="5543"/>
          <w:tab w:val="left" w:pos="10174"/>
        </w:tabs>
        <w:spacing w:after="0" w:line="240" w:lineRule="auto"/>
        <w:ind w:left="394" w:right="168"/>
        <w:rPr>
          <w:rFonts w:ascii="Times New Roman" w:eastAsia="Times New Roman" w:hAnsi="Times New Roman" w:cs="Times New Roman"/>
          <w:sz w:val="16"/>
          <w:szCs w:val="16"/>
          <w:lang w:eastAsia="ru-RU"/>
        </w:rPr>
      </w:pPr>
    </w:p>
    <w:p w:rsidR="00031725" w:rsidRPr="00031725" w:rsidRDefault="007E4BA6" w:rsidP="00031725">
      <w:pPr>
        <w:tabs>
          <w:tab w:val="left" w:pos="3071"/>
          <w:tab w:val="left" w:pos="5543"/>
          <w:tab w:val="left" w:pos="10174"/>
        </w:tabs>
        <w:spacing w:after="0" w:line="240" w:lineRule="auto"/>
        <w:ind w:left="394" w:right="168"/>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w:t>
      </w:r>
      <w:r w:rsidR="00031725" w:rsidRPr="00031725">
        <w:rPr>
          <w:rFonts w:ascii="Times New Roman" w:eastAsia="Times New Roman" w:hAnsi="Times New Roman" w:cs="Times New Roman"/>
          <w:sz w:val="16"/>
          <w:szCs w:val="16"/>
          <w:lang w:eastAsia="ru-RU"/>
        </w:rPr>
        <w:t>о</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результатам</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рассмотрения</w:t>
      </w:r>
      <w:r w:rsidR="00031725" w:rsidRPr="00031725">
        <w:rPr>
          <w:rFonts w:ascii="Times New Roman" w:eastAsia="Times New Roman" w:hAnsi="Times New Roman" w:cs="Times New Roman"/>
          <w:sz w:val="16"/>
          <w:szCs w:val="16"/>
          <w:u w:val="single"/>
          <w:lang w:eastAsia="ru-RU"/>
        </w:rPr>
        <w:tab/>
      </w:r>
      <w:r w:rsidR="00031725" w:rsidRPr="00031725">
        <w:rPr>
          <w:rFonts w:ascii="Times New Roman" w:eastAsia="Times New Roman" w:hAnsi="Times New Roman" w:cs="Times New Roman"/>
          <w:sz w:val="16"/>
          <w:szCs w:val="16"/>
          <w:u w:val="single"/>
          <w:lang w:eastAsia="ru-RU"/>
        </w:rPr>
        <w:tab/>
      </w:r>
      <w:r w:rsidR="00031725" w:rsidRPr="00031725">
        <w:rPr>
          <w:rFonts w:ascii="Times New Roman" w:eastAsia="Times New Roman" w:hAnsi="Times New Roman" w:cs="Times New Roman"/>
          <w:spacing w:val="-1"/>
          <w:sz w:val="16"/>
          <w:szCs w:val="16"/>
          <w:lang w:eastAsia="ru-RU"/>
        </w:rPr>
        <w:t>*</w:t>
      </w:r>
      <w:r w:rsidR="00031725" w:rsidRPr="00031725">
        <w:rPr>
          <w:rFonts w:ascii="Times New Roman" w:eastAsia="Times New Roman" w:hAnsi="Times New Roman" w:cs="Times New Roman"/>
          <w:sz w:val="16"/>
          <w:szCs w:val="16"/>
          <w:lang w:eastAsia="ru-RU"/>
        </w:rPr>
        <w:t>от</w:t>
      </w:r>
      <w:r w:rsidR="00031725" w:rsidRPr="00031725">
        <w:rPr>
          <w:rFonts w:ascii="Times New Roman" w:eastAsia="Times New Roman" w:hAnsi="Times New Roman" w:cs="Times New Roman"/>
          <w:sz w:val="16"/>
          <w:szCs w:val="16"/>
          <w:u w:val="single"/>
          <w:lang w:eastAsia="ru-RU"/>
        </w:rPr>
        <w:tab/>
      </w:r>
      <w:r w:rsidR="00031725" w:rsidRPr="00031725">
        <w:rPr>
          <w:rFonts w:ascii="Times New Roman" w:eastAsia="Times New Roman" w:hAnsi="Times New Roman" w:cs="Times New Roman"/>
          <w:sz w:val="16"/>
          <w:szCs w:val="16"/>
          <w:lang w:eastAsia="ru-RU"/>
        </w:rPr>
        <w:t>№</w:t>
      </w:r>
      <w:r w:rsidR="00031725" w:rsidRPr="00031725">
        <w:rPr>
          <w:rFonts w:ascii="Times New Roman" w:eastAsia="Times New Roman" w:hAnsi="Times New Roman" w:cs="Times New Roman"/>
          <w:sz w:val="16"/>
          <w:szCs w:val="16"/>
          <w:u w:val="single"/>
          <w:lang w:eastAsia="ru-RU"/>
        </w:rPr>
        <w:tab/>
      </w:r>
      <w:r w:rsidR="00031725" w:rsidRPr="00031725">
        <w:rPr>
          <w:rFonts w:ascii="Times New Roman" w:eastAsia="Times New Roman" w:hAnsi="Times New Roman" w:cs="Times New Roman"/>
          <w:spacing w:val="-1"/>
          <w:sz w:val="16"/>
          <w:szCs w:val="16"/>
          <w:lang w:eastAsia="ru-RU"/>
        </w:rPr>
        <w:t>принято</w:t>
      </w:r>
      <w:r w:rsidR="00336720">
        <w:rPr>
          <w:rFonts w:ascii="Times New Roman" w:eastAsia="Times New Roman" w:hAnsi="Times New Roman" w:cs="Times New Roman"/>
          <w:spacing w:val="-1"/>
          <w:sz w:val="16"/>
          <w:szCs w:val="16"/>
          <w:lang w:eastAsia="ru-RU"/>
        </w:rPr>
        <w:t xml:space="preserve"> </w:t>
      </w:r>
      <w:r w:rsidR="00031725" w:rsidRPr="00031725">
        <w:rPr>
          <w:rFonts w:ascii="Times New Roman" w:eastAsia="Times New Roman" w:hAnsi="Times New Roman" w:cs="Times New Roman"/>
          <w:spacing w:val="-1"/>
          <w:sz w:val="16"/>
          <w:szCs w:val="16"/>
          <w:lang w:eastAsia="ru-RU"/>
        </w:rPr>
        <w:t>решение</w:t>
      </w:r>
      <w:r w:rsidR="00336720">
        <w:rPr>
          <w:rFonts w:ascii="Times New Roman" w:eastAsia="Times New Roman" w:hAnsi="Times New Roman" w:cs="Times New Roman"/>
          <w:spacing w:val="-1"/>
          <w:sz w:val="16"/>
          <w:szCs w:val="16"/>
          <w:lang w:eastAsia="ru-RU"/>
        </w:rPr>
        <w:t xml:space="preserve"> </w:t>
      </w:r>
      <w:r w:rsidR="00031725" w:rsidRPr="00031725">
        <w:rPr>
          <w:rFonts w:ascii="Times New Roman" w:eastAsia="Times New Roman" w:hAnsi="Times New Roman" w:cs="Times New Roman"/>
          <w:spacing w:val="-1"/>
          <w:sz w:val="16"/>
          <w:szCs w:val="16"/>
          <w:lang w:eastAsia="ru-RU"/>
        </w:rPr>
        <w:t>об</w:t>
      </w:r>
      <w:r w:rsidR="00336720">
        <w:rPr>
          <w:rFonts w:ascii="Times New Roman" w:eastAsia="Times New Roman" w:hAnsi="Times New Roman" w:cs="Times New Roman"/>
          <w:spacing w:val="-1"/>
          <w:sz w:val="16"/>
          <w:szCs w:val="16"/>
          <w:lang w:eastAsia="ru-RU"/>
        </w:rPr>
        <w:t xml:space="preserve"> </w:t>
      </w:r>
      <w:r w:rsidR="00031725" w:rsidRPr="00031725">
        <w:rPr>
          <w:rFonts w:ascii="Times New Roman" w:eastAsia="Times New Roman" w:hAnsi="Times New Roman" w:cs="Times New Roman"/>
          <w:spacing w:val="-1"/>
          <w:sz w:val="16"/>
          <w:szCs w:val="16"/>
          <w:lang w:eastAsia="ru-RU"/>
        </w:rPr>
        <w:t>отказе</w:t>
      </w:r>
      <w:r w:rsidR="00336720">
        <w:rPr>
          <w:rFonts w:ascii="Times New Roman" w:eastAsia="Times New Roman" w:hAnsi="Times New Roman" w:cs="Times New Roman"/>
          <w:spacing w:val="-1"/>
          <w:sz w:val="16"/>
          <w:szCs w:val="16"/>
          <w:lang w:eastAsia="ru-RU"/>
        </w:rPr>
        <w:t xml:space="preserve"> </w:t>
      </w:r>
      <w:r w:rsidR="00031725" w:rsidRPr="00031725">
        <w:rPr>
          <w:rFonts w:ascii="Times New Roman" w:eastAsia="Times New Roman" w:hAnsi="Times New Roman" w:cs="Times New Roman"/>
          <w:sz w:val="16"/>
          <w:szCs w:val="16"/>
          <w:lang w:eastAsia="ru-RU"/>
        </w:rPr>
        <w:t>во</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внесении</w:t>
      </w:r>
    </w:p>
    <w:p w:rsidR="00031725" w:rsidRPr="007E4BA6" w:rsidRDefault="00031725" w:rsidP="00031725">
      <w:pPr>
        <w:spacing w:after="0" w:line="240" w:lineRule="auto"/>
        <w:ind w:left="1993"/>
        <w:rPr>
          <w:rFonts w:ascii="Times New Roman" w:eastAsia="Times New Roman" w:hAnsi="Times New Roman" w:cs="Times New Roman"/>
          <w:sz w:val="12"/>
          <w:szCs w:val="12"/>
          <w:lang w:eastAsia="ru-RU"/>
        </w:rPr>
      </w:pPr>
      <w:r w:rsidRPr="007E4BA6">
        <w:rPr>
          <w:rFonts w:ascii="Times New Roman" w:eastAsia="Times New Roman" w:hAnsi="Times New Roman" w:cs="Times New Roman"/>
          <w:sz w:val="12"/>
          <w:szCs w:val="12"/>
          <w:lang w:eastAsia="ru-RU"/>
        </w:rPr>
        <w:t>(дата</w:t>
      </w:r>
      <w:r w:rsidR="007E4BA6" w:rsidRPr="007E4BA6">
        <w:rPr>
          <w:rFonts w:ascii="Times New Roman" w:eastAsia="Times New Roman" w:hAnsi="Times New Roman" w:cs="Times New Roman"/>
          <w:sz w:val="12"/>
          <w:szCs w:val="12"/>
          <w:lang w:eastAsia="ru-RU"/>
        </w:rPr>
        <w:t xml:space="preserve"> </w:t>
      </w:r>
      <w:r w:rsidRPr="007E4BA6">
        <w:rPr>
          <w:rFonts w:ascii="Times New Roman" w:eastAsia="Times New Roman" w:hAnsi="Times New Roman" w:cs="Times New Roman"/>
          <w:sz w:val="12"/>
          <w:szCs w:val="12"/>
          <w:lang w:eastAsia="ru-RU"/>
        </w:rPr>
        <w:t>и</w:t>
      </w:r>
      <w:r w:rsidR="007E4BA6" w:rsidRPr="007E4BA6">
        <w:rPr>
          <w:rFonts w:ascii="Times New Roman" w:eastAsia="Times New Roman" w:hAnsi="Times New Roman" w:cs="Times New Roman"/>
          <w:sz w:val="12"/>
          <w:szCs w:val="12"/>
          <w:lang w:eastAsia="ru-RU"/>
        </w:rPr>
        <w:t xml:space="preserve"> </w:t>
      </w:r>
      <w:r w:rsidRPr="007E4BA6">
        <w:rPr>
          <w:rFonts w:ascii="Times New Roman" w:eastAsia="Times New Roman" w:hAnsi="Times New Roman" w:cs="Times New Roman"/>
          <w:sz w:val="12"/>
          <w:szCs w:val="12"/>
          <w:lang w:eastAsia="ru-RU"/>
        </w:rPr>
        <w:t>номер</w:t>
      </w:r>
      <w:r w:rsidR="007E4BA6" w:rsidRPr="007E4BA6">
        <w:rPr>
          <w:rFonts w:ascii="Times New Roman" w:eastAsia="Times New Roman" w:hAnsi="Times New Roman" w:cs="Times New Roman"/>
          <w:sz w:val="12"/>
          <w:szCs w:val="12"/>
          <w:lang w:eastAsia="ru-RU"/>
        </w:rPr>
        <w:t xml:space="preserve"> </w:t>
      </w:r>
      <w:r w:rsidRPr="007E4BA6">
        <w:rPr>
          <w:rFonts w:ascii="Times New Roman" w:eastAsia="Times New Roman" w:hAnsi="Times New Roman" w:cs="Times New Roman"/>
          <w:sz w:val="12"/>
          <w:szCs w:val="12"/>
          <w:lang w:eastAsia="ru-RU"/>
        </w:rPr>
        <w:t>регистрации)</w:t>
      </w:r>
    </w:p>
    <w:p w:rsidR="00031725" w:rsidRPr="00031725" w:rsidRDefault="007E4BA6" w:rsidP="00031725">
      <w:pPr>
        <w:spacing w:after="0" w:line="240" w:lineRule="auto"/>
        <w:ind w:left="394"/>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w:t>
      </w:r>
      <w:r w:rsidR="00031725" w:rsidRPr="00031725">
        <w:rPr>
          <w:rFonts w:ascii="Times New Roman" w:eastAsia="Times New Roman" w:hAnsi="Times New Roman" w:cs="Times New Roman"/>
          <w:sz w:val="16"/>
          <w:szCs w:val="16"/>
          <w:lang w:eastAsia="ru-RU"/>
        </w:rPr>
        <w:t>зменений</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в</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разрешение</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на</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строительство.</w:t>
      </w:r>
    </w:p>
    <w:tbl>
      <w:tblPr>
        <w:tblW w:w="10346" w:type="dxa"/>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313"/>
        <w:gridCol w:w="7371"/>
        <w:gridCol w:w="1662"/>
      </w:tblGrid>
      <w:tr w:rsidR="00031725" w:rsidRPr="00031725" w:rsidTr="007E4BA6">
        <w:trPr>
          <w:trHeight w:val="20"/>
        </w:trPr>
        <w:tc>
          <w:tcPr>
            <w:tcW w:w="1313" w:type="dxa"/>
            <w:tcBorders>
              <w:bottom w:val="nil"/>
            </w:tcBorders>
            <w:shd w:val="clear" w:color="auto" w:fill="auto"/>
            <w:vAlign w:val="center"/>
          </w:tcPr>
          <w:p w:rsidR="00031725" w:rsidRPr="00031725" w:rsidRDefault="00031725" w:rsidP="007E4BA6">
            <w:pPr>
              <w:widowControl w:val="0"/>
              <w:autoSpaceDE w:val="0"/>
              <w:autoSpaceDN w:val="0"/>
              <w:spacing w:after="0" w:line="240" w:lineRule="auto"/>
              <w:ind w:left="62"/>
              <w:jc w:val="center"/>
              <w:rPr>
                <w:rFonts w:ascii="Times New Roman" w:hAnsi="Times New Roman" w:cs="Times New Roman"/>
                <w:sz w:val="16"/>
                <w:szCs w:val="16"/>
              </w:rPr>
            </w:pPr>
            <w:r w:rsidRPr="00031725">
              <w:rPr>
                <w:rFonts w:ascii="Times New Roman" w:hAnsi="Times New Roman" w:cs="Times New Roman"/>
                <w:sz w:val="16"/>
                <w:szCs w:val="16"/>
              </w:rPr>
              <w:t>№</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пункта Административного регламента</w:t>
            </w:r>
          </w:p>
        </w:tc>
        <w:tc>
          <w:tcPr>
            <w:tcW w:w="7371" w:type="dxa"/>
            <w:tcBorders>
              <w:bottom w:val="nil"/>
            </w:tcBorders>
            <w:shd w:val="clear" w:color="auto" w:fill="auto"/>
            <w:vAlign w:val="center"/>
          </w:tcPr>
          <w:p w:rsidR="00031725" w:rsidRPr="00031725" w:rsidRDefault="00031725" w:rsidP="007E4BA6">
            <w:pPr>
              <w:widowControl w:val="0"/>
              <w:autoSpaceDE w:val="0"/>
              <w:autoSpaceDN w:val="0"/>
              <w:spacing w:after="0" w:line="240" w:lineRule="auto"/>
              <w:jc w:val="center"/>
              <w:rPr>
                <w:rFonts w:ascii="Times New Roman" w:hAnsi="Times New Roman" w:cs="Times New Roman"/>
                <w:sz w:val="16"/>
                <w:szCs w:val="16"/>
              </w:rPr>
            </w:pPr>
            <w:r w:rsidRPr="00031725">
              <w:rPr>
                <w:rFonts w:ascii="Times New Roman" w:hAnsi="Times New Roman" w:cs="Times New Roman"/>
                <w:sz w:val="16"/>
                <w:szCs w:val="16"/>
              </w:rPr>
              <w:t>Наименование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основания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для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отказа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во внесении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изменений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 строительство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 Административным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регламентом</w:t>
            </w:r>
          </w:p>
        </w:tc>
        <w:tc>
          <w:tcPr>
            <w:tcW w:w="1662" w:type="dxa"/>
            <w:tcBorders>
              <w:bottom w:val="nil"/>
            </w:tcBorders>
            <w:shd w:val="clear" w:color="auto" w:fill="auto"/>
            <w:vAlign w:val="center"/>
          </w:tcPr>
          <w:p w:rsidR="00031725" w:rsidRPr="00031725" w:rsidRDefault="00031725" w:rsidP="007E4BA6">
            <w:pPr>
              <w:widowControl w:val="0"/>
              <w:autoSpaceDE w:val="0"/>
              <w:autoSpaceDN w:val="0"/>
              <w:spacing w:after="0" w:line="240" w:lineRule="auto"/>
              <w:ind w:left="90" w:right="81"/>
              <w:jc w:val="center"/>
              <w:rPr>
                <w:rFonts w:ascii="Times New Roman" w:hAnsi="Times New Roman" w:cs="Times New Roman"/>
                <w:sz w:val="16"/>
                <w:szCs w:val="16"/>
              </w:rPr>
            </w:pPr>
            <w:r w:rsidRPr="00031725">
              <w:rPr>
                <w:rFonts w:ascii="Times New Roman" w:hAnsi="Times New Roman" w:cs="Times New Roman"/>
                <w:sz w:val="16"/>
                <w:szCs w:val="16"/>
              </w:rPr>
              <w:t>Разъяснение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причин</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отказа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во внесении изменений в разрешение на строительство</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16"/>
              <w:rPr>
                <w:rFonts w:ascii="Times New Roman" w:hAnsi="Times New Roman" w:cs="Times New Roman"/>
                <w:sz w:val="16"/>
                <w:szCs w:val="16"/>
              </w:rPr>
            </w:pPr>
            <w:r w:rsidRPr="00031725">
              <w:rPr>
                <w:rFonts w:ascii="Times New Roman" w:hAnsi="Times New Roman" w:cs="Times New Roman"/>
                <w:sz w:val="16"/>
                <w:szCs w:val="16"/>
              </w:rPr>
              <w:t>ч.1 подпункта 2.10.3</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отсутствие в уведомлении об образовании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земельного участка путем объединения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земельных</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участков,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отношении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которых</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или одного из которых в соответствии с</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Градостроительным кодексом Российской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Федерации выдано разрешение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 реквизитов решения об</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образовании земельного участка в случае,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если в соответствии с земельным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законодательством решение об</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образовании земельного участка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принимает исполнительный орган</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государственной власти или орган</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местного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самоуправления</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Не требуется</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01"/>
              <w:rPr>
                <w:rFonts w:ascii="Times New Roman" w:hAnsi="Times New Roman" w:cs="Times New Roman"/>
                <w:sz w:val="16"/>
                <w:szCs w:val="16"/>
              </w:rPr>
            </w:pPr>
            <w:r w:rsidRPr="00031725">
              <w:rPr>
                <w:rFonts w:ascii="Times New Roman" w:hAnsi="Times New Roman" w:cs="Times New Roman"/>
                <w:sz w:val="16"/>
                <w:szCs w:val="16"/>
              </w:rPr>
              <w:t>ч.2 подпункта 2.10.3</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недостоверность сведений, указанных в</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уведомлении об образовании земельного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участка путем объединения земельных</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участков, в отношении которых или</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одного из которых в соответствии с</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Градостроительным</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кодексом</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Российской</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Федерации выдано разрешение на</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16"/>
              <w:rPr>
                <w:rFonts w:ascii="Times New Roman" w:hAnsi="Times New Roman" w:cs="Times New Roman"/>
                <w:sz w:val="16"/>
                <w:szCs w:val="16"/>
              </w:rPr>
            </w:pPr>
            <w:r w:rsidRPr="00031725">
              <w:rPr>
                <w:rFonts w:ascii="Times New Roman" w:hAnsi="Times New Roman" w:cs="Times New Roman"/>
                <w:sz w:val="16"/>
                <w:szCs w:val="16"/>
              </w:rPr>
              <w:t>ч.1 подпункта 2.10.4</w:t>
            </w:r>
          </w:p>
        </w:tc>
        <w:tc>
          <w:tcPr>
            <w:tcW w:w="7371" w:type="dxa"/>
            <w:shd w:val="clear" w:color="auto" w:fill="auto"/>
          </w:tcPr>
          <w:p w:rsidR="00031725" w:rsidRPr="00031725" w:rsidRDefault="00E9663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О</w:t>
            </w:r>
            <w:r w:rsidR="00031725" w:rsidRPr="00031725">
              <w:rPr>
                <w:rFonts w:ascii="Times New Roman" w:hAnsi="Times New Roman" w:cs="Times New Roman"/>
                <w:sz w:val="16"/>
                <w:szCs w:val="16"/>
              </w:rPr>
              <w:t>тсутствие</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в</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уведомлении</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об</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образовании</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земельного участка путем раздела,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перераспределения земельных участков</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или выдела из земельных участков</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реквизитов решения об образовании</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земельных участков в случае, если в</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соответствии с земельным</w:t>
            </w:r>
            <w:r w:rsidR="0025021F">
              <w:rPr>
                <w:rFonts w:ascii="Times New Roman" w:hAnsi="Times New Roman" w:cs="Times New Roman"/>
                <w:sz w:val="16"/>
                <w:szCs w:val="16"/>
              </w:rPr>
              <w:t xml:space="preserve"> </w:t>
            </w:r>
            <w:r w:rsidR="00031725" w:rsidRPr="00031725">
              <w:rPr>
                <w:rFonts w:ascii="Times New Roman" w:hAnsi="Times New Roman" w:cs="Times New Roman"/>
                <w:sz w:val="16"/>
                <w:szCs w:val="16"/>
              </w:rPr>
              <w:t>законодательством решение об</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образовании земельного участка</w:t>
            </w:r>
            <w:r w:rsidR="0025021F">
              <w:rPr>
                <w:rFonts w:ascii="Times New Roman" w:hAnsi="Times New Roman" w:cs="Times New Roman"/>
                <w:sz w:val="16"/>
                <w:szCs w:val="16"/>
              </w:rPr>
              <w:t xml:space="preserve"> </w:t>
            </w:r>
            <w:r w:rsidR="00031725" w:rsidRPr="00031725">
              <w:rPr>
                <w:rFonts w:ascii="Times New Roman" w:hAnsi="Times New Roman" w:cs="Times New Roman"/>
                <w:sz w:val="16"/>
                <w:szCs w:val="16"/>
              </w:rPr>
              <w:t>принимает исполнительный орган</w:t>
            </w:r>
            <w:r w:rsidR="0025021F">
              <w:rPr>
                <w:rFonts w:ascii="Times New Roman" w:hAnsi="Times New Roman" w:cs="Times New Roman"/>
                <w:sz w:val="16"/>
                <w:szCs w:val="16"/>
              </w:rPr>
              <w:t xml:space="preserve"> </w:t>
            </w:r>
            <w:r w:rsidR="00031725" w:rsidRPr="00031725">
              <w:rPr>
                <w:rFonts w:ascii="Times New Roman" w:hAnsi="Times New Roman" w:cs="Times New Roman"/>
                <w:sz w:val="16"/>
                <w:szCs w:val="16"/>
              </w:rPr>
              <w:t>государственной власти или орган</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местного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самоуправления</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r w:rsidRPr="00031725">
              <w:rPr>
                <w:rFonts w:ascii="Times New Roman" w:hAnsi="Times New Roman" w:cs="Times New Roman"/>
                <w:i/>
                <w:sz w:val="16"/>
                <w:szCs w:val="16"/>
                <w:lang w:eastAsia="ru-RU"/>
              </w:rPr>
              <w:t>Не требуется</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01"/>
              <w:rPr>
                <w:rFonts w:ascii="Times New Roman" w:hAnsi="Times New Roman" w:cs="Times New Roman"/>
                <w:sz w:val="16"/>
                <w:szCs w:val="16"/>
              </w:rPr>
            </w:pPr>
            <w:r w:rsidRPr="00031725">
              <w:rPr>
                <w:rFonts w:ascii="Times New Roman" w:hAnsi="Times New Roman" w:cs="Times New Roman"/>
                <w:sz w:val="16"/>
                <w:szCs w:val="16"/>
              </w:rPr>
              <w:t>ч.2 подпункта 2.10.4</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недостоверность сведений, указанных в</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уведомлении об образовании земельного</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участка путем раздела, перераспределения</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земельных участков или выдела из</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земельных</w:t>
            </w:r>
            <w:r w:rsidR="0025021F">
              <w:rPr>
                <w:rFonts w:ascii="Times New Roman" w:hAnsi="Times New Roman" w:cs="Times New Roman"/>
                <w:sz w:val="16"/>
                <w:szCs w:val="16"/>
              </w:rPr>
              <w:t xml:space="preserve"> </w:t>
            </w:r>
            <w:proofErr w:type="gramStart"/>
            <w:r w:rsidRPr="00031725">
              <w:rPr>
                <w:rFonts w:ascii="Times New Roman" w:hAnsi="Times New Roman" w:cs="Times New Roman"/>
                <w:sz w:val="16"/>
                <w:szCs w:val="16"/>
              </w:rPr>
              <w:t>участков</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,в</w:t>
            </w:r>
            <w:proofErr w:type="gramEnd"/>
            <w:r w:rsidR="00E96635">
              <w:rPr>
                <w:rFonts w:ascii="Times New Roman" w:hAnsi="Times New Roman" w:cs="Times New Roman"/>
                <w:sz w:val="16"/>
                <w:szCs w:val="16"/>
              </w:rPr>
              <w:t xml:space="preserve"> </w:t>
            </w:r>
            <w:r w:rsidRPr="00031725">
              <w:rPr>
                <w:rFonts w:ascii="Times New Roman" w:hAnsi="Times New Roman" w:cs="Times New Roman"/>
                <w:sz w:val="16"/>
                <w:szCs w:val="16"/>
              </w:rPr>
              <w:t>отношении</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которых</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в соответствии с Градостроительным</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кодексом Российской Федерации выдано</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23"/>
              <w:rPr>
                <w:rFonts w:ascii="Times New Roman" w:hAnsi="Times New Roman" w:cs="Times New Roman"/>
                <w:sz w:val="16"/>
                <w:szCs w:val="16"/>
              </w:rPr>
            </w:pPr>
            <w:r w:rsidRPr="00031725">
              <w:rPr>
                <w:rFonts w:ascii="Times New Roman" w:hAnsi="Times New Roman" w:cs="Times New Roman"/>
                <w:sz w:val="16"/>
                <w:szCs w:val="16"/>
              </w:rPr>
              <w:t>ч.3 подпункта 2.10.4</w:t>
            </w:r>
          </w:p>
        </w:tc>
        <w:tc>
          <w:tcPr>
            <w:tcW w:w="7371" w:type="dxa"/>
            <w:shd w:val="clear" w:color="auto" w:fill="auto"/>
          </w:tcPr>
          <w:p w:rsidR="00031725" w:rsidRPr="00031725" w:rsidRDefault="00E9663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w:t>
            </w:r>
            <w:r w:rsidR="00031725" w:rsidRPr="00031725">
              <w:rPr>
                <w:rFonts w:ascii="Times New Roman" w:hAnsi="Times New Roman" w:cs="Times New Roman"/>
                <w:sz w:val="16"/>
                <w:szCs w:val="16"/>
              </w:rPr>
              <w:t>есоответствие</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планируемого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размещения</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объекта капитального строительства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требованиям к строительству,</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реконструкции объекта капитального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строительства, установленным на дату</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выдачи градостроительного плана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образованного земельного участка путем</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раздела, перераспределения земельных</w:t>
            </w:r>
            <w:r w:rsidR="0025021F">
              <w:rPr>
                <w:rFonts w:ascii="Times New Roman" w:hAnsi="Times New Roman" w:cs="Times New Roman"/>
                <w:sz w:val="16"/>
                <w:szCs w:val="16"/>
              </w:rPr>
              <w:t xml:space="preserve"> </w:t>
            </w:r>
            <w:r w:rsidR="00031725" w:rsidRPr="00031725">
              <w:rPr>
                <w:rFonts w:ascii="Times New Roman" w:hAnsi="Times New Roman" w:cs="Times New Roman"/>
                <w:sz w:val="16"/>
                <w:szCs w:val="16"/>
              </w:rPr>
              <w:t>участков или выдела из земельных</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участков, в отношении которых в</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соответствии с Градостроительным</w:t>
            </w:r>
            <w:r w:rsidR="0025021F">
              <w:rPr>
                <w:rFonts w:ascii="Times New Roman" w:hAnsi="Times New Roman" w:cs="Times New Roman"/>
                <w:sz w:val="16"/>
                <w:szCs w:val="16"/>
              </w:rPr>
              <w:t xml:space="preserve"> </w:t>
            </w:r>
            <w:r w:rsidR="00031725" w:rsidRPr="00031725">
              <w:rPr>
                <w:rFonts w:ascii="Times New Roman" w:hAnsi="Times New Roman" w:cs="Times New Roman"/>
                <w:sz w:val="16"/>
                <w:szCs w:val="16"/>
              </w:rPr>
              <w:t>кодексом Российской Федерации выдано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разрешение</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на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39"/>
              <w:rPr>
                <w:rFonts w:ascii="Times New Roman" w:hAnsi="Times New Roman" w:cs="Times New Roman"/>
                <w:sz w:val="16"/>
                <w:szCs w:val="16"/>
              </w:rPr>
            </w:pPr>
            <w:r w:rsidRPr="00031725">
              <w:rPr>
                <w:rFonts w:ascii="Times New Roman" w:hAnsi="Times New Roman" w:cs="Times New Roman"/>
                <w:sz w:val="16"/>
                <w:szCs w:val="16"/>
              </w:rPr>
              <w:t>ч.4 подпункта 2.10.4</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представленный градостроительный план</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земельного участка, образованного путем</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раздела, перераспределения земельных</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участков или выдела из земельных</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участков, в отношении которых в</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 с Градостроительным</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кодексом Российской Федерации выдано</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выдан</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ранее</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чем за три года до дня направления</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уведомления об образовании земельного</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участка путем раздела, перераспределения</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земельных участков или выдела из</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земельных</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участков</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01"/>
              <w:rPr>
                <w:rFonts w:ascii="Times New Roman" w:hAnsi="Times New Roman" w:cs="Times New Roman"/>
                <w:sz w:val="16"/>
                <w:szCs w:val="16"/>
              </w:rPr>
            </w:pPr>
            <w:r w:rsidRPr="00031725">
              <w:rPr>
                <w:rFonts w:ascii="Times New Roman" w:hAnsi="Times New Roman" w:cs="Times New Roman"/>
                <w:sz w:val="16"/>
                <w:szCs w:val="16"/>
              </w:rPr>
              <w:t>ч.5 подпункта 2.10.4</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несоответствие планируемого объекта</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капитального строительства разрешенному</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использованию земельного участка и (или)ограничениям, установленным в</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 с земельным и иным</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законодательством</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Российской</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Федерации,</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и действующим на дату принятия решения</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о внесении изменений в разрешение на</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 в случае образования</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земельных участков путем раздела,</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перераспределения земельных участков</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или выдела из земельных участков, в</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отношении которых в соответствии с</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Градостроительным кодексом Российской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Федерации выдано разрешение на</w:t>
            </w:r>
            <w:r w:rsidR="00E96635">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16"/>
              <w:rPr>
                <w:rFonts w:ascii="Times New Roman" w:hAnsi="Times New Roman" w:cs="Times New Roman"/>
                <w:sz w:val="16"/>
                <w:szCs w:val="16"/>
              </w:rPr>
            </w:pPr>
            <w:r w:rsidRPr="00031725">
              <w:rPr>
                <w:rFonts w:ascii="Times New Roman" w:hAnsi="Times New Roman" w:cs="Times New Roman"/>
                <w:sz w:val="16"/>
                <w:szCs w:val="16"/>
              </w:rPr>
              <w:t>ч.1 подпункта 2.10.5</w:t>
            </w:r>
          </w:p>
        </w:tc>
        <w:tc>
          <w:tcPr>
            <w:tcW w:w="7371" w:type="dxa"/>
            <w:shd w:val="clear" w:color="auto" w:fill="auto"/>
          </w:tcPr>
          <w:p w:rsidR="00031725" w:rsidRPr="00031725" w:rsidRDefault="007E4BA6"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О</w:t>
            </w:r>
            <w:r w:rsidR="00031725" w:rsidRPr="00031725">
              <w:rPr>
                <w:rFonts w:ascii="Times New Roman" w:hAnsi="Times New Roman" w:cs="Times New Roman"/>
                <w:sz w:val="16"/>
                <w:szCs w:val="16"/>
              </w:rPr>
              <w:t>тсутствие</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в</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уведомлении</w:t>
            </w:r>
            <w:r w:rsidR="00E96635">
              <w:rPr>
                <w:rFonts w:ascii="Times New Roman" w:hAnsi="Times New Roman" w:cs="Times New Roman"/>
                <w:sz w:val="16"/>
                <w:szCs w:val="16"/>
              </w:rPr>
              <w:t xml:space="preserve"> </w:t>
            </w:r>
            <w:r w:rsidR="00031725" w:rsidRPr="00031725">
              <w:rPr>
                <w:rFonts w:ascii="Times New Roman" w:hAnsi="Times New Roman" w:cs="Times New Roman"/>
                <w:sz w:val="16"/>
                <w:szCs w:val="16"/>
              </w:rPr>
              <w:t>о</w:t>
            </w:r>
            <w:r w:rsidR="00E96635">
              <w:rPr>
                <w:rFonts w:ascii="Times New Roman" w:hAnsi="Times New Roman" w:cs="Times New Roman"/>
                <w:sz w:val="16"/>
                <w:szCs w:val="16"/>
              </w:rPr>
              <w:t xml:space="preserve"> </w:t>
            </w:r>
            <w:r w:rsidR="00031725" w:rsidRPr="00031725">
              <w:rPr>
                <w:rFonts w:ascii="Times New Roman" w:hAnsi="Times New Roman" w:cs="Times New Roman"/>
                <w:sz w:val="16"/>
                <w:szCs w:val="16"/>
              </w:rPr>
              <w:t>переходе</w:t>
            </w:r>
            <w:r w:rsidR="00E96635">
              <w:rPr>
                <w:rFonts w:ascii="Times New Roman" w:hAnsi="Times New Roman" w:cs="Times New Roman"/>
                <w:sz w:val="16"/>
                <w:szCs w:val="16"/>
              </w:rPr>
              <w:t xml:space="preserve"> </w:t>
            </w:r>
            <w:r w:rsidR="00031725" w:rsidRPr="00031725">
              <w:rPr>
                <w:rFonts w:ascii="Times New Roman" w:hAnsi="Times New Roman" w:cs="Times New Roman"/>
                <w:sz w:val="16"/>
                <w:szCs w:val="16"/>
              </w:rPr>
              <w:t>прав</w:t>
            </w:r>
            <w:r w:rsidR="00E96635">
              <w:rPr>
                <w:rFonts w:ascii="Times New Roman" w:hAnsi="Times New Roman" w:cs="Times New Roman"/>
                <w:sz w:val="16"/>
                <w:szCs w:val="16"/>
              </w:rPr>
              <w:t xml:space="preserve"> </w:t>
            </w:r>
            <w:r w:rsidR="00031725" w:rsidRPr="00031725">
              <w:rPr>
                <w:rFonts w:ascii="Times New Roman" w:hAnsi="Times New Roman" w:cs="Times New Roman"/>
                <w:sz w:val="16"/>
                <w:szCs w:val="16"/>
              </w:rPr>
              <w:t>на земельный участок</w:t>
            </w:r>
            <w:r w:rsidR="00E96635">
              <w:rPr>
                <w:rFonts w:ascii="Times New Roman" w:hAnsi="Times New Roman" w:cs="Times New Roman"/>
                <w:sz w:val="16"/>
                <w:szCs w:val="16"/>
              </w:rPr>
              <w:t xml:space="preserve"> </w:t>
            </w:r>
            <w:r w:rsidR="00031725" w:rsidRPr="00031725">
              <w:rPr>
                <w:rFonts w:ascii="Times New Roman" w:hAnsi="Times New Roman" w:cs="Times New Roman"/>
                <w:sz w:val="16"/>
                <w:szCs w:val="16"/>
              </w:rPr>
              <w:t>реквизитов</w:t>
            </w:r>
            <w:r w:rsidR="00E96635">
              <w:rPr>
                <w:rFonts w:ascii="Times New Roman" w:hAnsi="Times New Roman" w:cs="Times New Roman"/>
                <w:sz w:val="16"/>
                <w:szCs w:val="16"/>
              </w:rPr>
              <w:t xml:space="preserve"> </w:t>
            </w:r>
            <w:r w:rsidR="00031725" w:rsidRPr="00031725">
              <w:rPr>
                <w:rFonts w:ascii="Times New Roman" w:hAnsi="Times New Roman" w:cs="Times New Roman"/>
                <w:sz w:val="16"/>
                <w:szCs w:val="16"/>
              </w:rPr>
              <w:t>правоустанавливающих документов на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такой</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земельный участок</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01"/>
              <w:rPr>
                <w:rFonts w:ascii="Times New Roman" w:hAnsi="Times New Roman" w:cs="Times New Roman"/>
                <w:sz w:val="16"/>
                <w:szCs w:val="16"/>
              </w:rPr>
            </w:pPr>
            <w:r w:rsidRPr="00031725">
              <w:rPr>
                <w:rFonts w:ascii="Times New Roman" w:hAnsi="Times New Roman" w:cs="Times New Roman"/>
                <w:sz w:val="16"/>
                <w:szCs w:val="16"/>
              </w:rPr>
              <w:t>ч.2 подпункта 2.10.5</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отсутствие правоустанавливающих</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документов на земельный участок в</w:t>
            </w:r>
            <w:r w:rsidR="007E4BA6">
              <w:rPr>
                <w:rFonts w:ascii="Times New Roman" w:hAnsi="Times New Roman" w:cs="Times New Roman"/>
                <w:sz w:val="16"/>
                <w:szCs w:val="16"/>
              </w:rPr>
              <w:t xml:space="preserve"> </w:t>
            </w:r>
            <w:proofErr w:type="gramStart"/>
            <w:r w:rsidRPr="00031725">
              <w:rPr>
                <w:rFonts w:ascii="Times New Roman" w:hAnsi="Times New Roman" w:cs="Times New Roman"/>
                <w:sz w:val="16"/>
                <w:szCs w:val="16"/>
              </w:rPr>
              <w:t>случае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,если</w:t>
            </w:r>
            <w:proofErr w:type="gramEnd"/>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Едином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государственном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реестре недвижимости не содержатся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сведения о правоустанавливающих</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документах</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земельный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участок</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23"/>
              <w:rPr>
                <w:rFonts w:ascii="Times New Roman" w:hAnsi="Times New Roman" w:cs="Times New Roman"/>
                <w:sz w:val="16"/>
                <w:szCs w:val="16"/>
              </w:rPr>
            </w:pPr>
            <w:r w:rsidRPr="00031725">
              <w:rPr>
                <w:rFonts w:ascii="Times New Roman" w:hAnsi="Times New Roman" w:cs="Times New Roman"/>
                <w:sz w:val="16"/>
                <w:szCs w:val="16"/>
              </w:rPr>
              <w:t>ч.3 подпункта 2.10.5</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недостоверность сведений, указанных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уведомлении о переходе прав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земельный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участок,</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отношении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которого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 соответствии с Градостроительным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кодексом Российской Федерации выдано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16"/>
              <w:rPr>
                <w:rFonts w:ascii="Times New Roman" w:hAnsi="Times New Roman" w:cs="Times New Roman"/>
                <w:sz w:val="16"/>
                <w:szCs w:val="16"/>
              </w:rPr>
            </w:pPr>
            <w:r w:rsidRPr="00031725">
              <w:rPr>
                <w:rFonts w:ascii="Times New Roman" w:hAnsi="Times New Roman" w:cs="Times New Roman"/>
                <w:sz w:val="16"/>
                <w:szCs w:val="16"/>
              </w:rPr>
              <w:t>ч.1 подпункта 2.10.6</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наличие информации о выявленном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рамках государственного строительного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надзора, государственного земельного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надзора или муниципального земельного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контроля факте отсутствия начатых работ</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по строительству, реконструкции на день</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подачи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заявления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внесении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изменений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разрешение на строительство в связи с</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необходимостью продления срок</w:t>
            </w:r>
            <w:r w:rsidR="007E4BA6">
              <w:rPr>
                <w:rFonts w:ascii="Times New Roman" w:hAnsi="Times New Roman" w:cs="Times New Roman"/>
                <w:sz w:val="16"/>
                <w:szCs w:val="16"/>
              </w:rPr>
              <w:t xml:space="preserve">а </w:t>
            </w:r>
            <w:r w:rsidRPr="00031725">
              <w:rPr>
                <w:rFonts w:ascii="Times New Roman" w:hAnsi="Times New Roman" w:cs="Times New Roman"/>
                <w:sz w:val="16"/>
                <w:szCs w:val="16"/>
              </w:rPr>
              <w:t>действия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ight="101"/>
              <w:rPr>
                <w:rFonts w:ascii="Times New Roman" w:hAnsi="Times New Roman" w:cs="Times New Roman"/>
                <w:sz w:val="16"/>
                <w:szCs w:val="16"/>
              </w:rPr>
            </w:pPr>
            <w:r w:rsidRPr="00031725">
              <w:rPr>
                <w:rFonts w:ascii="Times New Roman" w:hAnsi="Times New Roman" w:cs="Times New Roman"/>
                <w:sz w:val="16"/>
                <w:szCs w:val="16"/>
              </w:rPr>
              <w:t>ч.2 подпункта 2.10.6</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наличие информации органа</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государственного</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строительного</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надзора</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об</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отсутствии</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извещения</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о</w:t>
            </w:r>
            <w:r w:rsidR="0025021F">
              <w:rPr>
                <w:rFonts w:ascii="Times New Roman" w:hAnsi="Times New Roman" w:cs="Times New Roman"/>
                <w:sz w:val="16"/>
                <w:szCs w:val="16"/>
              </w:rPr>
              <w:t xml:space="preserve"> </w:t>
            </w:r>
            <w:proofErr w:type="spellStart"/>
            <w:r w:rsidRPr="00031725">
              <w:rPr>
                <w:rFonts w:ascii="Times New Roman" w:hAnsi="Times New Roman" w:cs="Times New Roman"/>
                <w:sz w:val="16"/>
                <w:szCs w:val="16"/>
              </w:rPr>
              <w:t>началеработ</w:t>
            </w:r>
            <w:proofErr w:type="spellEnd"/>
            <w:r w:rsidR="0025021F">
              <w:rPr>
                <w:rFonts w:ascii="Times New Roman" w:hAnsi="Times New Roman" w:cs="Times New Roman"/>
                <w:sz w:val="16"/>
                <w:szCs w:val="16"/>
              </w:rPr>
              <w:t xml:space="preserve"> </w:t>
            </w:r>
            <w:r w:rsidRPr="00031725">
              <w:rPr>
                <w:rFonts w:ascii="Times New Roman" w:hAnsi="Times New Roman" w:cs="Times New Roman"/>
                <w:sz w:val="16"/>
                <w:szCs w:val="16"/>
              </w:rPr>
              <w:t>по</w:t>
            </w:r>
            <w:r w:rsidR="0025021F">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строительству, реконструкции, если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направление такого извещения является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обязательным в соответствии с</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требованиями части 5 статьи 52Градостроительного кодекса Российской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Федерации</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Pr>
                <w:rFonts w:ascii="Times New Roman" w:hAnsi="Times New Roman" w:cs="Times New Roman"/>
                <w:sz w:val="16"/>
                <w:szCs w:val="16"/>
              </w:rPr>
            </w:pPr>
            <w:r w:rsidRPr="00031725">
              <w:rPr>
                <w:rFonts w:ascii="Times New Roman" w:hAnsi="Times New Roman" w:cs="Times New Roman"/>
                <w:sz w:val="16"/>
                <w:szCs w:val="16"/>
              </w:rPr>
              <w:t>ч.3 подпункта 2.10.6</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подача заявления о внесении изменений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менее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чем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десять рабочих дней до истечения срока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действия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Pr>
                <w:rFonts w:ascii="Times New Roman" w:hAnsi="Times New Roman" w:cs="Times New Roman"/>
                <w:sz w:val="16"/>
                <w:szCs w:val="16"/>
              </w:rPr>
            </w:pPr>
            <w:r w:rsidRPr="00031725">
              <w:rPr>
                <w:rFonts w:ascii="Times New Roman" w:hAnsi="Times New Roman" w:cs="Times New Roman"/>
                <w:sz w:val="16"/>
                <w:szCs w:val="16"/>
              </w:rPr>
              <w:t>ч.1 подпункта 2.10.7</w:t>
            </w:r>
          </w:p>
        </w:tc>
        <w:tc>
          <w:tcPr>
            <w:tcW w:w="7371" w:type="dxa"/>
            <w:shd w:val="clear" w:color="auto" w:fill="auto"/>
          </w:tcPr>
          <w:p w:rsidR="00031725" w:rsidRPr="00031725" w:rsidRDefault="007E4BA6"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О</w:t>
            </w:r>
            <w:r w:rsidR="00031725" w:rsidRPr="00031725">
              <w:rPr>
                <w:rFonts w:ascii="Times New Roman" w:hAnsi="Times New Roman" w:cs="Times New Roman"/>
                <w:sz w:val="16"/>
                <w:szCs w:val="16"/>
              </w:rPr>
              <w:t>тсутствие</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документов,</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предусмотренных</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пунктом 2.9.1 Административного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регламента</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Pr>
                <w:rFonts w:ascii="Times New Roman" w:hAnsi="Times New Roman" w:cs="Times New Roman"/>
                <w:sz w:val="16"/>
                <w:szCs w:val="16"/>
              </w:rPr>
            </w:pPr>
            <w:r w:rsidRPr="00031725">
              <w:rPr>
                <w:rFonts w:ascii="Times New Roman" w:hAnsi="Times New Roman" w:cs="Times New Roman"/>
                <w:sz w:val="16"/>
                <w:szCs w:val="16"/>
              </w:rPr>
              <w:t>ч.2 подпункта 2.10.7</w:t>
            </w:r>
          </w:p>
        </w:tc>
        <w:tc>
          <w:tcPr>
            <w:tcW w:w="7371" w:type="dxa"/>
            <w:shd w:val="clear" w:color="auto" w:fill="auto"/>
          </w:tcPr>
          <w:p w:rsidR="00031725" w:rsidRPr="00031725" w:rsidRDefault="007E4BA6"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w:t>
            </w:r>
            <w:r w:rsidR="00031725" w:rsidRPr="00031725">
              <w:rPr>
                <w:rFonts w:ascii="Times New Roman" w:hAnsi="Times New Roman" w:cs="Times New Roman"/>
                <w:sz w:val="16"/>
                <w:szCs w:val="16"/>
              </w:rPr>
              <w:t>есоответствие</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планируемого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размещения</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объекта капитального строительства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требованиям к строительству,</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реконструкции объекта капитального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строительства, установленным на дату</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выдачи представленного для получения</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разрешения на строительство или для</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внесения изменений в разрешение на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строительство градостроительного плана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земельного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участка</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Pr>
                <w:rFonts w:ascii="Times New Roman" w:hAnsi="Times New Roman" w:cs="Times New Roman"/>
                <w:sz w:val="16"/>
                <w:szCs w:val="16"/>
              </w:rPr>
            </w:pPr>
            <w:r w:rsidRPr="00031725">
              <w:rPr>
                <w:rFonts w:ascii="Times New Roman" w:hAnsi="Times New Roman" w:cs="Times New Roman"/>
                <w:sz w:val="16"/>
                <w:szCs w:val="16"/>
              </w:rPr>
              <w:t>ч.3 подпункта 2.10.7</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представление для внесения изменений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разрешение на строительство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градостроительного плана земельного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участка, выданного после получения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ранее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чем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за три года до дня направления заявления 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внесении изменений в разрешение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Pr>
                <w:rFonts w:ascii="Times New Roman" w:hAnsi="Times New Roman" w:cs="Times New Roman"/>
                <w:sz w:val="16"/>
                <w:szCs w:val="16"/>
              </w:rPr>
            </w:pPr>
            <w:r w:rsidRPr="00031725">
              <w:rPr>
                <w:rFonts w:ascii="Times New Roman" w:hAnsi="Times New Roman" w:cs="Times New Roman"/>
                <w:sz w:val="16"/>
                <w:szCs w:val="16"/>
              </w:rPr>
              <w:t>ч.4 подпункта 2.10.7</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несоответствие планируемого объекта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капитального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разрешенному</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использованию земельного участка и (или)ограничениям, установленным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 с земельным и иным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законодательством Российской Федерации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 действующим на дату принятия решения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 внесении изменений в разрешение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Pr>
                <w:rFonts w:ascii="Times New Roman" w:hAnsi="Times New Roman" w:cs="Times New Roman"/>
                <w:sz w:val="16"/>
                <w:szCs w:val="16"/>
              </w:rPr>
            </w:pPr>
            <w:r w:rsidRPr="00031725">
              <w:rPr>
                <w:rFonts w:ascii="Times New Roman" w:hAnsi="Times New Roman" w:cs="Times New Roman"/>
                <w:sz w:val="16"/>
                <w:szCs w:val="16"/>
              </w:rPr>
              <w:lastRenderedPageBreak/>
              <w:t>ч.5 подпункта 2.10.7</w:t>
            </w:r>
          </w:p>
        </w:tc>
        <w:tc>
          <w:tcPr>
            <w:tcW w:w="7371" w:type="dxa"/>
            <w:shd w:val="clear" w:color="auto" w:fill="auto"/>
          </w:tcPr>
          <w:p w:rsidR="00031725" w:rsidRPr="00031725" w:rsidRDefault="007E4BA6"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Н</w:t>
            </w:r>
            <w:r w:rsidR="00031725" w:rsidRPr="00031725">
              <w:rPr>
                <w:rFonts w:ascii="Times New Roman" w:hAnsi="Times New Roman" w:cs="Times New Roman"/>
                <w:sz w:val="16"/>
                <w:szCs w:val="16"/>
              </w:rPr>
              <w:t>есоответствие</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планируемого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размещения</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объекта капитального строительства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требованиям, установленным в</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разрешении на отклонение от предельных</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параметров разрешенного строительства,</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реконструкции</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313" w:type="dxa"/>
            <w:shd w:val="clear" w:color="auto" w:fill="auto"/>
          </w:tcPr>
          <w:p w:rsidR="00031725" w:rsidRPr="00031725" w:rsidRDefault="00031725" w:rsidP="00031725">
            <w:pPr>
              <w:widowControl w:val="0"/>
              <w:autoSpaceDE w:val="0"/>
              <w:autoSpaceDN w:val="0"/>
              <w:spacing w:after="0" w:line="240" w:lineRule="auto"/>
              <w:ind w:left="62"/>
              <w:rPr>
                <w:rFonts w:ascii="Times New Roman" w:hAnsi="Times New Roman" w:cs="Times New Roman"/>
                <w:sz w:val="16"/>
                <w:szCs w:val="16"/>
              </w:rPr>
            </w:pPr>
            <w:r w:rsidRPr="00031725">
              <w:rPr>
                <w:rFonts w:ascii="Times New Roman" w:hAnsi="Times New Roman" w:cs="Times New Roman"/>
                <w:sz w:val="16"/>
                <w:szCs w:val="16"/>
              </w:rPr>
              <w:t>ч.6 подпункта 2.10.7</w:t>
            </w:r>
          </w:p>
        </w:tc>
        <w:tc>
          <w:tcPr>
            <w:tcW w:w="7371" w:type="dxa"/>
            <w:shd w:val="clear" w:color="auto" w:fill="auto"/>
          </w:tcPr>
          <w:p w:rsidR="00031725" w:rsidRPr="00031725" w:rsidRDefault="00031725" w:rsidP="003B2DBB">
            <w:pPr>
              <w:widowControl w:val="0"/>
              <w:autoSpaceDE w:val="0"/>
              <w:autoSpaceDN w:val="0"/>
              <w:spacing w:after="0" w:line="240" w:lineRule="auto"/>
              <w:ind w:left="-109" w:right="-108"/>
              <w:jc w:val="both"/>
              <w:rPr>
                <w:rFonts w:ascii="Times New Roman" w:hAnsi="Times New Roman" w:cs="Times New Roman"/>
                <w:sz w:val="16"/>
                <w:szCs w:val="16"/>
              </w:rPr>
            </w:pPr>
            <w:r w:rsidRPr="00031725">
              <w:rPr>
                <w:rFonts w:ascii="Times New Roman" w:hAnsi="Times New Roman" w:cs="Times New Roman"/>
                <w:sz w:val="16"/>
                <w:szCs w:val="16"/>
              </w:rPr>
              <w:t>подача заявления о внесении изменений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менее чем за десять рабочих дней до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истечения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срока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действия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662"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bl>
    <w:p w:rsidR="00031725" w:rsidRPr="00031725" w:rsidRDefault="00031725" w:rsidP="00031725">
      <w:pPr>
        <w:tabs>
          <w:tab w:val="left" w:pos="10379"/>
        </w:tabs>
        <w:spacing w:after="0" w:line="240" w:lineRule="auto"/>
        <w:ind w:left="1101"/>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Вы вправе повторно обратиться с </w:t>
      </w:r>
      <w:r w:rsidRPr="00031725">
        <w:rPr>
          <w:rFonts w:ascii="Times New Roman" w:eastAsia="Times New Roman" w:hAnsi="Times New Roman" w:cs="Times New Roman"/>
          <w:sz w:val="16"/>
          <w:szCs w:val="16"/>
          <w:u w:val="single"/>
          <w:lang w:eastAsia="ru-RU"/>
        </w:rPr>
        <w:tab/>
      </w:r>
    </w:p>
    <w:p w:rsidR="00031725" w:rsidRPr="00031725" w:rsidRDefault="00031725" w:rsidP="00031725">
      <w:pPr>
        <w:tabs>
          <w:tab w:val="left" w:pos="3193"/>
        </w:tabs>
        <w:spacing w:after="0" w:line="240" w:lineRule="auto"/>
        <w:ind w:left="39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*после</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устранения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указанных</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нарушений.</w:t>
      </w:r>
    </w:p>
    <w:p w:rsidR="00031725" w:rsidRPr="00031725" w:rsidRDefault="00031725" w:rsidP="003B2DBB">
      <w:pPr>
        <w:tabs>
          <w:tab w:val="left" w:pos="10244"/>
        </w:tabs>
        <w:spacing w:after="0" w:line="240" w:lineRule="auto"/>
        <w:ind w:left="394" w:right="169" w:firstLine="708"/>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Данныйотказможетбытьобжалованвдосудебномпорядкепутемнаправленияжалобыв</w:t>
      </w:r>
      <w:proofErr w:type="gramStart"/>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pacing w:val="-2"/>
          <w:sz w:val="16"/>
          <w:szCs w:val="16"/>
          <w:lang w:eastAsia="ru-RU"/>
        </w:rPr>
        <w:t>,</w:t>
      </w:r>
      <w:r w:rsidRPr="00031725">
        <w:rPr>
          <w:rFonts w:ascii="Times New Roman" w:eastAsia="Times New Roman" w:hAnsi="Times New Roman" w:cs="Times New Roman"/>
          <w:sz w:val="16"/>
          <w:szCs w:val="16"/>
          <w:lang w:eastAsia="ru-RU"/>
        </w:rPr>
        <w:t>а</w:t>
      </w:r>
      <w:proofErr w:type="gramEnd"/>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также</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судебном</w:t>
      </w:r>
      <w:r w:rsidR="007E4BA6">
        <w:rPr>
          <w:rFonts w:ascii="Times New Roman" w:eastAsia="Times New Roman" w:hAnsi="Times New Roman" w:cs="Times New Roman"/>
          <w:sz w:val="16"/>
          <w:szCs w:val="16"/>
          <w:lang w:eastAsia="ru-RU"/>
        </w:rPr>
        <w:t xml:space="preserve"> </w:t>
      </w:r>
      <w:r w:rsidR="003B2DBB">
        <w:rPr>
          <w:rFonts w:ascii="Times New Roman" w:eastAsia="Times New Roman" w:hAnsi="Times New Roman" w:cs="Times New Roman"/>
          <w:sz w:val="16"/>
          <w:szCs w:val="16"/>
          <w:lang w:eastAsia="ru-RU"/>
        </w:rPr>
        <w:t>порядке.</w:t>
      </w:r>
    </w:p>
    <w:p w:rsidR="00031725" w:rsidRPr="00031725" w:rsidRDefault="00031725" w:rsidP="00031725">
      <w:pPr>
        <w:tabs>
          <w:tab w:val="left" w:pos="10379"/>
        </w:tabs>
        <w:spacing w:after="0" w:line="240" w:lineRule="auto"/>
        <w:ind w:left="1101"/>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Дополнительно</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информируем:</w:t>
      </w:r>
      <w:r w:rsidRPr="00031725">
        <w:rPr>
          <w:rFonts w:ascii="Times New Roman" w:eastAsia="Times New Roman" w:hAnsi="Times New Roman" w:cs="Times New Roman"/>
          <w:sz w:val="16"/>
          <w:szCs w:val="16"/>
          <w:u w:val="single"/>
          <w:lang w:eastAsia="ru-RU"/>
        </w:rPr>
        <w:tab/>
      </w:r>
    </w:p>
    <w:p w:rsidR="00031725" w:rsidRPr="00031725" w:rsidRDefault="00031725" w:rsidP="00031725">
      <w:pPr>
        <w:tabs>
          <w:tab w:val="left" w:pos="10193"/>
        </w:tabs>
        <w:spacing w:after="0" w:line="240" w:lineRule="auto"/>
        <w:ind w:left="394"/>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p>
    <w:p w:rsidR="00031725" w:rsidRPr="00031725" w:rsidRDefault="00031725" w:rsidP="003B2DBB">
      <w:pPr>
        <w:spacing w:after="0" w:line="240" w:lineRule="auto"/>
        <w:ind w:left="1632" w:right="632" w:hanging="55"/>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(указывается информация, необходимая для устранения причин отказа во внесении изменений </w:t>
      </w:r>
      <w:proofErr w:type="gramStart"/>
      <w:r w:rsidRPr="00031725">
        <w:rPr>
          <w:rFonts w:ascii="Times New Roman" w:eastAsia="Times New Roman" w:hAnsi="Times New Roman" w:cs="Times New Roman"/>
          <w:sz w:val="16"/>
          <w:szCs w:val="16"/>
          <w:lang w:eastAsia="ru-RU"/>
        </w:rPr>
        <w:t>вразрешениенастроительство,атакжеинаядополнительнаяинформацияприналичии</w:t>
      </w:r>
      <w:proofErr w:type="gramEnd"/>
      <w:r w:rsidRPr="00031725">
        <w:rPr>
          <w:rFonts w:ascii="Times New Roman" w:eastAsia="Times New Roman" w:hAnsi="Times New Roman" w:cs="Times New Roman"/>
          <w:sz w:val="16"/>
          <w:szCs w:val="16"/>
          <w:lang w:eastAsia="ru-RU"/>
        </w:rPr>
        <w:t>)</w:t>
      </w:r>
    </w:p>
    <w:p w:rsidR="00031725" w:rsidRPr="00031725" w:rsidRDefault="00AA3A7F" w:rsidP="0003172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Freeform 20" o:spid="_x0000_s1037" style="position:absolute;margin-left:56.7pt;margin-top:13.05pt;width:155.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" path="m,l3119,e" filled="f" strokecolor="#1d1d1d" strokeweight=".5pt">
            <v:path arrowok="t" o:connecttype="custom" o:connectlocs="0,0;1980565,0" o:connectangles="0,0"/>
            <w10:wrap type="topAndBottom" anchorx="page"/>
          </v:shape>
        </w:pict>
      </w:r>
      <w:r>
        <w:rPr>
          <w:rFonts w:ascii="Times New Roman" w:eastAsia="Times New Roman" w:hAnsi="Times New Roman" w:cs="Times New Roman"/>
          <w:noProof/>
          <w:sz w:val="16"/>
          <w:szCs w:val="16"/>
          <w:lang w:eastAsia="ru-RU"/>
        </w:rPr>
        <w:pict>
          <v:shape id="Freeform 21" o:spid="_x0000_s1036" style="position:absolute;margin-left:226.8pt;margin-top:13.05pt;width:113.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" path="m,l2269,e" filled="f" strokecolor="#1d1d1d" strokeweight=".5pt">
            <v:path arrowok="t" o:connecttype="custom" o:connectlocs="0,0;1440815,0" o:connectangles="0,0"/>
            <w10:wrap type="topAndBottom" anchorx="page"/>
          </v:shape>
        </w:pict>
      </w:r>
      <w:r>
        <w:rPr>
          <w:rFonts w:ascii="Times New Roman" w:eastAsia="Times New Roman" w:hAnsi="Times New Roman" w:cs="Times New Roman"/>
          <w:noProof/>
          <w:sz w:val="16"/>
          <w:szCs w:val="16"/>
          <w:lang w:eastAsia="ru-RU"/>
        </w:rPr>
        <w:pict>
          <v:shape id="Freeform 22" o:spid="_x0000_s1035" style="position:absolute;margin-left:354.4pt;margin-top:13.05pt;width:19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" path="m,l3969,e" filled="f" strokecolor="#1d1d1d" strokeweight=".5pt">
            <v:path arrowok="t" o:connecttype="custom" o:connectlocs="0,0;2520315,0" o:connectangles="0,0"/>
            <w10:wrap type="topAndBottom" anchorx="page"/>
          </v:shape>
        </w:pict>
      </w:r>
    </w:p>
    <w:p w:rsidR="00031725" w:rsidRPr="00031725" w:rsidRDefault="00031725" w:rsidP="003B2DBB">
      <w:pPr>
        <w:tabs>
          <w:tab w:val="left" w:pos="4512"/>
          <w:tab w:val="left" w:pos="6655"/>
        </w:tabs>
        <w:spacing w:after="0" w:line="240" w:lineRule="auto"/>
        <w:ind w:left="1429"/>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(должность)</w:t>
      </w:r>
      <w:r w:rsidRPr="00031725">
        <w:rPr>
          <w:rFonts w:ascii="Times New Roman" w:eastAsia="Times New Roman" w:hAnsi="Times New Roman" w:cs="Times New Roman"/>
          <w:sz w:val="16"/>
          <w:szCs w:val="16"/>
          <w:lang w:eastAsia="ru-RU"/>
        </w:rPr>
        <w:tab/>
        <w:t>(подпись)</w:t>
      </w:r>
      <w:r w:rsidRPr="00031725">
        <w:rPr>
          <w:rFonts w:ascii="Times New Roman" w:eastAsia="Times New Roman" w:hAnsi="Times New Roman" w:cs="Times New Roman"/>
          <w:sz w:val="16"/>
          <w:szCs w:val="16"/>
          <w:lang w:eastAsia="ru-RU"/>
        </w:rPr>
        <w:tab/>
        <w:t>(</w:t>
      </w:r>
      <w:proofErr w:type="spellStart"/>
      <w:proofErr w:type="gramStart"/>
      <w:r w:rsidRPr="00031725">
        <w:rPr>
          <w:rFonts w:ascii="Times New Roman" w:eastAsia="Times New Roman" w:hAnsi="Times New Roman" w:cs="Times New Roman"/>
          <w:sz w:val="16"/>
          <w:szCs w:val="16"/>
          <w:lang w:eastAsia="ru-RU"/>
        </w:rPr>
        <w:t>фамилия,имя</w:t>
      </w:r>
      <w:proofErr w:type="gramEnd"/>
      <w:r w:rsidRPr="00031725">
        <w:rPr>
          <w:rFonts w:ascii="Times New Roman" w:eastAsia="Times New Roman" w:hAnsi="Times New Roman" w:cs="Times New Roman"/>
          <w:sz w:val="16"/>
          <w:szCs w:val="16"/>
          <w:lang w:eastAsia="ru-RU"/>
        </w:rPr>
        <w:t>,отчество</w:t>
      </w:r>
      <w:proofErr w:type="spellEnd"/>
      <w:r w:rsidRPr="00031725">
        <w:rPr>
          <w:rFonts w:ascii="Times New Roman" w:eastAsia="Times New Roman" w:hAnsi="Times New Roman" w:cs="Times New Roman"/>
          <w:sz w:val="16"/>
          <w:szCs w:val="16"/>
          <w:lang w:eastAsia="ru-RU"/>
        </w:rPr>
        <w:t>(</w:t>
      </w:r>
      <w:proofErr w:type="spellStart"/>
      <w:r w:rsidRPr="00031725">
        <w:rPr>
          <w:rFonts w:ascii="Times New Roman" w:eastAsia="Times New Roman" w:hAnsi="Times New Roman" w:cs="Times New Roman"/>
          <w:sz w:val="16"/>
          <w:szCs w:val="16"/>
          <w:lang w:eastAsia="ru-RU"/>
        </w:rPr>
        <w:t>при</w:t>
      </w:r>
      <w:r w:rsidR="003B2DBB">
        <w:rPr>
          <w:rFonts w:ascii="Times New Roman" w:eastAsia="Times New Roman" w:hAnsi="Times New Roman" w:cs="Times New Roman"/>
          <w:sz w:val="16"/>
          <w:szCs w:val="16"/>
          <w:lang w:eastAsia="ru-RU"/>
        </w:rPr>
        <w:t>наличии</w:t>
      </w:r>
      <w:proofErr w:type="spellEnd"/>
      <w:r w:rsidR="003B2DBB">
        <w:rPr>
          <w:rFonts w:ascii="Times New Roman" w:eastAsia="Times New Roman" w:hAnsi="Times New Roman" w:cs="Times New Roman"/>
          <w:sz w:val="16"/>
          <w:szCs w:val="16"/>
          <w:lang w:eastAsia="ru-RU"/>
        </w:rPr>
        <w:t>)</w:t>
      </w:r>
    </w:p>
    <w:p w:rsidR="00177EEE"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Дата</w:t>
      </w:r>
    </w:p>
    <w:p w:rsidR="00031725" w:rsidRPr="003B2DBB" w:rsidRDefault="00031725" w:rsidP="00031725">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Приложение № 7</w:t>
      </w:r>
    </w:p>
    <w:p w:rsidR="00031725" w:rsidRPr="003B2DBB" w:rsidRDefault="00031725" w:rsidP="00031725">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 xml:space="preserve">к административному регламенту </w:t>
      </w:r>
    </w:p>
    <w:p w:rsidR="00031725" w:rsidRPr="00031725" w:rsidRDefault="00031725" w:rsidP="00031725">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p>
    <w:p w:rsidR="00031725" w:rsidRPr="00031725" w:rsidRDefault="003B2DBB" w:rsidP="003B2DBB">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ФОРМА</w:t>
      </w:r>
    </w:p>
    <w:p w:rsidR="00031725" w:rsidRPr="00031725" w:rsidRDefault="00031725" w:rsidP="00031725">
      <w:pPr>
        <w:keepNext/>
        <w:spacing w:after="0" w:line="240" w:lineRule="auto"/>
        <w:jc w:val="center"/>
        <w:outlineLvl w:val="0"/>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З АЯВ Л Е Н И Е</w:t>
      </w:r>
    </w:p>
    <w:p w:rsidR="00031725" w:rsidRPr="00031725" w:rsidRDefault="00031725" w:rsidP="003B2DBB">
      <w:pPr>
        <w:spacing w:after="0" w:line="240" w:lineRule="auto"/>
        <w:ind w:left="2281" w:right="1986"/>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об исправлении допущенных опечаток и ошибок</w:t>
      </w:r>
      <w:r w:rsidR="007E4BA6">
        <w:rPr>
          <w:rFonts w:ascii="Times New Roman" w:eastAsia="Times New Roman" w:hAnsi="Times New Roman" w:cs="Times New Roman"/>
          <w:b/>
          <w:sz w:val="16"/>
          <w:szCs w:val="16"/>
          <w:lang w:eastAsia="ru-RU"/>
        </w:rPr>
        <w:t xml:space="preserve"> </w:t>
      </w:r>
      <w:r w:rsidRPr="00031725">
        <w:rPr>
          <w:rFonts w:ascii="Times New Roman" w:eastAsia="Times New Roman" w:hAnsi="Times New Roman" w:cs="Times New Roman"/>
          <w:b/>
          <w:sz w:val="16"/>
          <w:szCs w:val="16"/>
          <w:lang w:eastAsia="ru-RU"/>
        </w:rPr>
        <w:t>в</w:t>
      </w:r>
      <w:r w:rsidR="007E4BA6">
        <w:rPr>
          <w:rFonts w:ascii="Times New Roman" w:eastAsia="Times New Roman" w:hAnsi="Times New Roman" w:cs="Times New Roman"/>
          <w:b/>
          <w:sz w:val="16"/>
          <w:szCs w:val="16"/>
          <w:lang w:eastAsia="ru-RU"/>
        </w:rPr>
        <w:t xml:space="preserve"> </w:t>
      </w:r>
      <w:r w:rsidRPr="00031725">
        <w:rPr>
          <w:rFonts w:ascii="Times New Roman" w:eastAsia="Times New Roman" w:hAnsi="Times New Roman" w:cs="Times New Roman"/>
          <w:b/>
          <w:sz w:val="16"/>
          <w:szCs w:val="16"/>
          <w:lang w:eastAsia="ru-RU"/>
        </w:rPr>
        <w:t>разрешении</w:t>
      </w:r>
      <w:r w:rsidR="007E4BA6">
        <w:rPr>
          <w:rFonts w:ascii="Times New Roman" w:eastAsia="Times New Roman" w:hAnsi="Times New Roman" w:cs="Times New Roman"/>
          <w:b/>
          <w:sz w:val="16"/>
          <w:szCs w:val="16"/>
          <w:lang w:eastAsia="ru-RU"/>
        </w:rPr>
        <w:t xml:space="preserve"> </w:t>
      </w:r>
      <w:r w:rsidR="003B2DBB">
        <w:rPr>
          <w:rFonts w:ascii="Times New Roman" w:eastAsia="Times New Roman" w:hAnsi="Times New Roman" w:cs="Times New Roman"/>
          <w:b/>
          <w:sz w:val="16"/>
          <w:szCs w:val="16"/>
          <w:lang w:eastAsia="ru-RU"/>
        </w:rPr>
        <w:t>на строительство</w:t>
      </w:r>
    </w:p>
    <w:p w:rsidR="00031725" w:rsidRPr="00031725" w:rsidRDefault="00031725" w:rsidP="003B2DBB">
      <w:pPr>
        <w:tabs>
          <w:tab w:val="left" w:pos="394"/>
          <w:tab w:val="left" w:pos="2043"/>
          <w:tab w:val="left" w:pos="2813"/>
        </w:tabs>
        <w:spacing w:after="0" w:line="240" w:lineRule="auto"/>
        <w:ind w:right="168"/>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20</w:t>
      </w:r>
      <w:r w:rsidRPr="00031725">
        <w:rPr>
          <w:rFonts w:ascii="Times New Roman" w:eastAsia="Times New Roman" w:hAnsi="Times New Roman" w:cs="Times New Roman"/>
          <w:sz w:val="16"/>
          <w:szCs w:val="16"/>
          <w:u w:val="single"/>
          <w:lang w:eastAsia="ru-RU"/>
        </w:rPr>
        <w:tab/>
      </w:r>
      <w:r w:rsidR="003B2DBB">
        <w:rPr>
          <w:rFonts w:ascii="Times New Roman" w:eastAsia="Times New Roman" w:hAnsi="Times New Roman" w:cs="Times New Roman"/>
          <w:sz w:val="16"/>
          <w:szCs w:val="16"/>
          <w:lang w:eastAsia="ru-RU"/>
        </w:rPr>
        <w:t>г.</w:t>
      </w:r>
      <w:r w:rsidR="00AA3A7F">
        <w:rPr>
          <w:rFonts w:ascii="Times New Roman" w:eastAsia="Times New Roman" w:hAnsi="Times New Roman" w:cs="Times New Roman"/>
          <w:noProof/>
          <w:sz w:val="16"/>
          <w:szCs w:val="16"/>
          <w:lang w:eastAsia="ru-RU"/>
        </w:rPr>
        <w:pict>
          <v:shape id="Freeform 23" o:spid="_x0000_s1034" style="position:absolute;left:0;text-align:left;margin-left:56.7pt;margin-top:16.15pt;width:498.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" path="m,l9961,e" filled="f" strokecolor="#1d1d1d" strokeweight=".5pt">
            <v:path arrowok="t" o:connecttype="custom" o:connectlocs="0,0;6325235,0" o:connectangles="0,0"/>
            <w10:wrap type="topAndBottom" anchorx="page"/>
          </v:shape>
        </w:pict>
      </w:r>
      <w:r w:rsidR="00AA3A7F">
        <w:rPr>
          <w:rFonts w:ascii="Times New Roman" w:eastAsia="Times New Roman" w:hAnsi="Times New Roman" w:cs="Times New Roman"/>
          <w:noProof/>
          <w:sz w:val="16"/>
          <w:szCs w:val="16"/>
          <w:lang w:eastAsia="ru-RU"/>
        </w:rPr>
        <w:pict>
          <v:shape id="Freeform 24" o:spid="_x0000_s1033" style="position:absolute;left:0;text-align:left;margin-left:56.7pt;margin-top:30.45pt;width:49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" path="m,l9961,e" filled="f" strokecolor="#1d1d1d" strokeweight=".5pt">
            <v:path arrowok="t" o:connecttype="custom" o:connectlocs="0,0;6325235,0" o:connectangles="0,0"/>
            <w10:wrap type="topAndBottom" anchorx="page"/>
          </v:shape>
        </w:pict>
      </w:r>
    </w:p>
    <w:p w:rsidR="00031725" w:rsidRPr="00031725" w:rsidRDefault="00031725" w:rsidP="00031725">
      <w:pPr>
        <w:spacing w:after="0" w:line="240" w:lineRule="auto"/>
        <w:ind w:left="1029" w:right="238" w:hanging="297"/>
        <w:rPr>
          <w:rFonts w:ascii="Times New Roman" w:eastAsia="Times New Roman" w:hAnsi="Times New Roman" w:cs="Times New Roman"/>
          <w:sz w:val="16"/>
          <w:szCs w:val="16"/>
          <w:lang w:eastAsia="ru-RU"/>
        </w:rPr>
      </w:pPr>
    </w:p>
    <w:p w:rsidR="00031725" w:rsidRPr="003B2DBB" w:rsidRDefault="00031725" w:rsidP="003B2DBB">
      <w:pPr>
        <w:spacing w:after="0" w:line="240" w:lineRule="auto"/>
        <w:ind w:left="1029" w:right="238" w:hanging="297"/>
        <w:jc w:val="center"/>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w:t>
      </w:r>
      <w:proofErr w:type="gramStart"/>
      <w:r w:rsidRPr="003B2DBB">
        <w:rPr>
          <w:rFonts w:ascii="Times New Roman" w:eastAsia="Times New Roman" w:hAnsi="Times New Roman" w:cs="Times New Roman"/>
          <w:sz w:val="12"/>
          <w:szCs w:val="12"/>
          <w:lang w:eastAsia="ru-RU"/>
        </w:rPr>
        <w:t>наименованиеуполномоченногонавыдачуразрешенийнастроительствофедеральногоорганаисполнительнойвласти,органаисполнительнойвластисубъектаРоссийскойФедерации</w:t>
      </w:r>
      <w:proofErr w:type="gramEnd"/>
      <w:r w:rsidRPr="003B2DBB">
        <w:rPr>
          <w:rFonts w:ascii="Times New Roman" w:eastAsia="Times New Roman" w:hAnsi="Times New Roman" w:cs="Times New Roman"/>
          <w:sz w:val="12"/>
          <w:szCs w:val="12"/>
          <w:lang w:eastAsia="ru-RU"/>
        </w:rPr>
        <w:t>,органаместногосамоуправления,организации)</w:t>
      </w:r>
    </w:p>
    <w:p w:rsidR="003B2DBB" w:rsidRDefault="003B2DBB" w:rsidP="003B2DBB">
      <w:pPr>
        <w:tabs>
          <w:tab w:val="left" w:pos="2058"/>
          <w:tab w:val="left" w:pos="3538"/>
          <w:tab w:val="left" w:pos="5359"/>
          <w:tab w:val="left" w:pos="6774"/>
          <w:tab w:val="left" w:pos="7958"/>
          <w:tab w:val="left" w:pos="8351"/>
          <w:tab w:val="left" w:pos="10039"/>
        </w:tabs>
        <w:spacing w:after="0" w:line="240" w:lineRule="auto"/>
        <w:ind w:left="394" w:right="169" w:firstLine="56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Прошу исправить допущенную опечатку/ ошибку в </w:t>
      </w:r>
      <w:r w:rsidR="00031725" w:rsidRPr="00031725">
        <w:rPr>
          <w:rFonts w:ascii="Times New Roman" w:eastAsia="Times New Roman" w:hAnsi="Times New Roman" w:cs="Times New Roman"/>
          <w:sz w:val="16"/>
          <w:szCs w:val="16"/>
          <w:lang w:eastAsia="ru-RU"/>
        </w:rPr>
        <w:t>разрешении</w:t>
      </w:r>
      <w:r w:rsidR="00031725" w:rsidRPr="00031725">
        <w:rPr>
          <w:rFonts w:ascii="Times New Roman" w:eastAsia="Times New Roman" w:hAnsi="Times New Roman" w:cs="Times New Roman"/>
          <w:sz w:val="16"/>
          <w:szCs w:val="16"/>
          <w:lang w:eastAsia="ru-RU"/>
        </w:rPr>
        <w:tab/>
      </w:r>
      <w:r w:rsidR="00031725" w:rsidRPr="00031725">
        <w:rPr>
          <w:rFonts w:ascii="Times New Roman" w:eastAsia="Times New Roman" w:hAnsi="Times New Roman" w:cs="Times New Roman"/>
          <w:spacing w:val="-1"/>
          <w:sz w:val="16"/>
          <w:szCs w:val="16"/>
          <w:lang w:eastAsia="ru-RU"/>
        </w:rPr>
        <w:t>на</w:t>
      </w:r>
      <w:r w:rsidR="007E4BA6">
        <w:rPr>
          <w:rFonts w:ascii="Times New Roman" w:eastAsia="Times New Roman" w:hAnsi="Times New Roman" w:cs="Times New Roman"/>
          <w:spacing w:val="-1"/>
          <w:sz w:val="16"/>
          <w:szCs w:val="16"/>
          <w:lang w:eastAsia="ru-RU"/>
        </w:rPr>
        <w:t xml:space="preserve"> </w:t>
      </w:r>
      <w:r>
        <w:rPr>
          <w:rFonts w:ascii="Times New Roman" w:eastAsia="Times New Roman" w:hAnsi="Times New Roman" w:cs="Times New Roman"/>
          <w:sz w:val="16"/>
          <w:szCs w:val="16"/>
          <w:lang w:eastAsia="ru-RU"/>
        </w:rPr>
        <w:t>строительство.</w:t>
      </w:r>
    </w:p>
    <w:p w:rsidR="00031725" w:rsidRPr="00031725" w:rsidRDefault="00031725" w:rsidP="00031725">
      <w:pPr>
        <w:tabs>
          <w:tab w:val="left" w:pos="2058"/>
          <w:tab w:val="left" w:pos="3538"/>
          <w:tab w:val="left" w:pos="5359"/>
          <w:tab w:val="left" w:pos="6774"/>
          <w:tab w:val="left" w:pos="7958"/>
          <w:tab w:val="left" w:pos="8351"/>
          <w:tab w:val="left" w:pos="10039"/>
        </w:tabs>
        <w:spacing w:after="0" w:line="240" w:lineRule="auto"/>
        <w:ind w:left="394" w:right="169" w:firstLine="567"/>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Сведения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застройщике</w:t>
      </w:r>
    </w:p>
    <w:tbl>
      <w:tblPr>
        <w:tblW w:w="10541" w:type="dxa"/>
        <w:tblInd w:w="5"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82"/>
        <w:gridCol w:w="8474"/>
        <w:gridCol w:w="1185"/>
      </w:tblGrid>
      <w:tr w:rsidR="00031725" w:rsidRPr="00031725" w:rsidTr="003B2DBB">
        <w:trPr>
          <w:trHeight w:val="20"/>
        </w:trPr>
        <w:tc>
          <w:tcPr>
            <w:tcW w:w="882"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w:t>
            </w:r>
          </w:p>
        </w:tc>
        <w:tc>
          <w:tcPr>
            <w:tcW w:w="8474" w:type="dxa"/>
            <w:shd w:val="clear" w:color="auto" w:fill="auto"/>
          </w:tcPr>
          <w:p w:rsidR="00031725" w:rsidRPr="00031725" w:rsidRDefault="00031725" w:rsidP="00031725">
            <w:pPr>
              <w:widowControl w:val="0"/>
              <w:autoSpaceDE w:val="0"/>
              <w:autoSpaceDN w:val="0"/>
              <w:spacing w:after="0" w:line="240" w:lineRule="auto"/>
              <w:ind w:left="107" w:right="110"/>
              <w:jc w:val="both"/>
              <w:rPr>
                <w:rFonts w:ascii="Times New Roman" w:hAnsi="Times New Roman" w:cs="Times New Roman"/>
                <w:sz w:val="16"/>
                <w:szCs w:val="16"/>
              </w:rPr>
            </w:pPr>
            <w:r w:rsidRPr="00031725">
              <w:rPr>
                <w:rFonts w:ascii="Times New Roman" w:hAnsi="Times New Roman" w:cs="Times New Roman"/>
                <w:sz w:val="16"/>
                <w:szCs w:val="16"/>
              </w:rPr>
              <w:t>Сведения о физическом лице,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случае если застройщиком является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физическое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лицо:</w:t>
            </w:r>
          </w:p>
        </w:tc>
        <w:tc>
          <w:tcPr>
            <w:tcW w:w="11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3B2DBB">
        <w:trPr>
          <w:trHeight w:val="20"/>
        </w:trPr>
        <w:tc>
          <w:tcPr>
            <w:tcW w:w="882"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1.1.1</w:t>
            </w:r>
          </w:p>
        </w:tc>
        <w:tc>
          <w:tcPr>
            <w:tcW w:w="8474" w:type="dxa"/>
            <w:shd w:val="clear" w:color="auto" w:fill="auto"/>
          </w:tcPr>
          <w:p w:rsidR="00031725" w:rsidRPr="00031725" w:rsidRDefault="00031725" w:rsidP="00031725">
            <w:pPr>
              <w:widowControl w:val="0"/>
              <w:autoSpaceDE w:val="0"/>
              <w:autoSpaceDN w:val="0"/>
              <w:spacing w:after="0" w:line="240" w:lineRule="auto"/>
              <w:ind w:left="107" w:right="110"/>
              <w:jc w:val="both"/>
              <w:rPr>
                <w:rFonts w:ascii="Times New Roman" w:hAnsi="Times New Roman" w:cs="Times New Roman"/>
                <w:sz w:val="16"/>
                <w:szCs w:val="16"/>
              </w:rPr>
            </w:pPr>
            <w:r w:rsidRPr="00031725">
              <w:rPr>
                <w:rFonts w:ascii="Times New Roman" w:hAnsi="Times New Roman" w:cs="Times New Roman"/>
                <w:sz w:val="16"/>
                <w:szCs w:val="16"/>
              </w:rPr>
              <w:t>Фамилия, имя, отчество (при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наличии)</w:t>
            </w:r>
          </w:p>
        </w:tc>
        <w:tc>
          <w:tcPr>
            <w:tcW w:w="11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3B2DBB">
        <w:trPr>
          <w:trHeight w:val="20"/>
        </w:trPr>
        <w:tc>
          <w:tcPr>
            <w:tcW w:w="882"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1.1.2</w:t>
            </w:r>
          </w:p>
        </w:tc>
        <w:tc>
          <w:tcPr>
            <w:tcW w:w="8474" w:type="dxa"/>
            <w:shd w:val="clear" w:color="auto" w:fill="auto"/>
          </w:tcPr>
          <w:p w:rsidR="00031725" w:rsidRPr="00031725" w:rsidRDefault="00031725" w:rsidP="00031725">
            <w:pPr>
              <w:widowControl w:val="0"/>
              <w:autoSpaceDE w:val="0"/>
              <w:autoSpaceDN w:val="0"/>
              <w:spacing w:after="0" w:line="240" w:lineRule="auto"/>
              <w:ind w:left="107" w:right="110"/>
              <w:jc w:val="both"/>
              <w:rPr>
                <w:rFonts w:ascii="Times New Roman" w:hAnsi="Times New Roman" w:cs="Times New Roman"/>
                <w:sz w:val="16"/>
                <w:szCs w:val="16"/>
              </w:rPr>
            </w:pPr>
            <w:r w:rsidRPr="00031725">
              <w:rPr>
                <w:rFonts w:ascii="Times New Roman" w:hAnsi="Times New Roman" w:cs="Times New Roman"/>
                <w:sz w:val="16"/>
                <w:szCs w:val="16"/>
              </w:rPr>
              <w:t>Реквизиты документа,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удостоверяющего</w:t>
            </w:r>
            <w:r w:rsidR="007E4BA6">
              <w:rPr>
                <w:rFonts w:ascii="Times New Roman" w:hAnsi="Times New Roman" w:cs="Times New Roman"/>
                <w:sz w:val="16"/>
                <w:szCs w:val="16"/>
              </w:rPr>
              <w:t xml:space="preserve"> </w:t>
            </w:r>
            <w:proofErr w:type="gramStart"/>
            <w:r w:rsidRPr="00031725">
              <w:rPr>
                <w:rFonts w:ascii="Times New Roman" w:hAnsi="Times New Roman" w:cs="Times New Roman"/>
                <w:sz w:val="16"/>
                <w:szCs w:val="16"/>
              </w:rPr>
              <w:t>личность(</w:t>
            </w:r>
            <w:proofErr w:type="gramEnd"/>
            <w:r w:rsidRPr="00031725">
              <w:rPr>
                <w:rFonts w:ascii="Times New Roman" w:hAnsi="Times New Roman" w:cs="Times New Roman"/>
                <w:sz w:val="16"/>
                <w:szCs w:val="16"/>
              </w:rPr>
              <w:t>не указываются в случае, если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застройщик</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является индивидуальным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предпринимателем)</w:t>
            </w:r>
          </w:p>
        </w:tc>
        <w:tc>
          <w:tcPr>
            <w:tcW w:w="11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3B2DBB">
        <w:trPr>
          <w:trHeight w:val="20"/>
        </w:trPr>
        <w:tc>
          <w:tcPr>
            <w:tcW w:w="882"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1.1.3</w:t>
            </w:r>
          </w:p>
        </w:tc>
        <w:tc>
          <w:tcPr>
            <w:tcW w:w="8474" w:type="dxa"/>
            <w:shd w:val="clear" w:color="auto" w:fill="auto"/>
          </w:tcPr>
          <w:p w:rsidR="00031725" w:rsidRPr="00031725" w:rsidRDefault="00031725" w:rsidP="00031725">
            <w:pPr>
              <w:widowControl w:val="0"/>
              <w:autoSpaceDE w:val="0"/>
              <w:autoSpaceDN w:val="0"/>
              <w:spacing w:after="0" w:line="240" w:lineRule="auto"/>
              <w:ind w:left="107" w:right="110"/>
              <w:jc w:val="both"/>
              <w:rPr>
                <w:rFonts w:ascii="Times New Roman" w:hAnsi="Times New Roman" w:cs="Times New Roman"/>
                <w:sz w:val="16"/>
                <w:szCs w:val="16"/>
              </w:rPr>
            </w:pPr>
            <w:r w:rsidRPr="00031725">
              <w:rPr>
                <w:rFonts w:ascii="Times New Roman" w:hAnsi="Times New Roman" w:cs="Times New Roman"/>
                <w:sz w:val="16"/>
                <w:szCs w:val="16"/>
              </w:rPr>
              <w:t>Основной государственный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регистрационный номер</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индивидуального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предпринимателя</w:t>
            </w:r>
          </w:p>
        </w:tc>
        <w:tc>
          <w:tcPr>
            <w:tcW w:w="11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3B2DBB">
        <w:trPr>
          <w:trHeight w:val="20"/>
        </w:trPr>
        <w:tc>
          <w:tcPr>
            <w:tcW w:w="882"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w:t>
            </w:r>
          </w:p>
        </w:tc>
        <w:tc>
          <w:tcPr>
            <w:tcW w:w="8474" w:type="dxa"/>
            <w:shd w:val="clear" w:color="auto" w:fill="auto"/>
          </w:tcPr>
          <w:p w:rsidR="00031725" w:rsidRPr="00031725" w:rsidRDefault="00031725" w:rsidP="00031725">
            <w:pPr>
              <w:widowControl w:val="0"/>
              <w:autoSpaceDE w:val="0"/>
              <w:autoSpaceDN w:val="0"/>
              <w:spacing w:after="0" w:line="240" w:lineRule="auto"/>
              <w:ind w:left="107" w:right="110"/>
              <w:jc w:val="both"/>
              <w:rPr>
                <w:rFonts w:ascii="Times New Roman" w:hAnsi="Times New Roman" w:cs="Times New Roman"/>
                <w:sz w:val="16"/>
                <w:szCs w:val="16"/>
              </w:rPr>
            </w:pPr>
            <w:r w:rsidRPr="00031725">
              <w:rPr>
                <w:rFonts w:ascii="Times New Roman" w:hAnsi="Times New Roman" w:cs="Times New Roman"/>
                <w:sz w:val="16"/>
                <w:szCs w:val="16"/>
              </w:rPr>
              <w:t>Сведения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юридическом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лице:</w:t>
            </w:r>
          </w:p>
        </w:tc>
        <w:tc>
          <w:tcPr>
            <w:tcW w:w="11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3B2DBB">
        <w:trPr>
          <w:trHeight w:val="20"/>
        </w:trPr>
        <w:tc>
          <w:tcPr>
            <w:tcW w:w="882"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1.2.1</w:t>
            </w:r>
          </w:p>
        </w:tc>
        <w:tc>
          <w:tcPr>
            <w:tcW w:w="8474" w:type="dxa"/>
            <w:shd w:val="clear" w:color="auto" w:fill="auto"/>
          </w:tcPr>
          <w:p w:rsidR="00031725" w:rsidRPr="00031725" w:rsidRDefault="00031725" w:rsidP="00031725">
            <w:pPr>
              <w:widowControl w:val="0"/>
              <w:autoSpaceDE w:val="0"/>
              <w:autoSpaceDN w:val="0"/>
              <w:spacing w:after="0" w:line="240" w:lineRule="auto"/>
              <w:ind w:left="107" w:right="110"/>
              <w:jc w:val="both"/>
              <w:rPr>
                <w:rFonts w:ascii="Times New Roman" w:hAnsi="Times New Roman" w:cs="Times New Roman"/>
                <w:sz w:val="16"/>
                <w:szCs w:val="16"/>
              </w:rPr>
            </w:pPr>
            <w:r w:rsidRPr="00031725">
              <w:rPr>
                <w:rFonts w:ascii="Times New Roman" w:hAnsi="Times New Roman" w:cs="Times New Roman"/>
                <w:sz w:val="16"/>
                <w:szCs w:val="16"/>
              </w:rPr>
              <w:t>Полное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наименование</w:t>
            </w:r>
          </w:p>
        </w:tc>
        <w:tc>
          <w:tcPr>
            <w:tcW w:w="11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3B2DBB">
        <w:trPr>
          <w:trHeight w:val="20"/>
        </w:trPr>
        <w:tc>
          <w:tcPr>
            <w:tcW w:w="882"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1.2.2</w:t>
            </w:r>
          </w:p>
        </w:tc>
        <w:tc>
          <w:tcPr>
            <w:tcW w:w="8474" w:type="dxa"/>
            <w:shd w:val="clear" w:color="auto" w:fill="auto"/>
          </w:tcPr>
          <w:p w:rsidR="00031725" w:rsidRPr="00031725" w:rsidRDefault="00031725" w:rsidP="00031725">
            <w:pPr>
              <w:widowControl w:val="0"/>
              <w:autoSpaceDE w:val="0"/>
              <w:autoSpaceDN w:val="0"/>
              <w:spacing w:after="0" w:line="240" w:lineRule="auto"/>
              <w:ind w:left="107" w:right="110"/>
              <w:jc w:val="both"/>
              <w:rPr>
                <w:rFonts w:ascii="Times New Roman" w:hAnsi="Times New Roman" w:cs="Times New Roman"/>
                <w:sz w:val="16"/>
                <w:szCs w:val="16"/>
              </w:rPr>
            </w:pPr>
            <w:r w:rsidRPr="00031725">
              <w:rPr>
                <w:rFonts w:ascii="Times New Roman" w:hAnsi="Times New Roman" w:cs="Times New Roman"/>
                <w:sz w:val="16"/>
                <w:szCs w:val="16"/>
              </w:rPr>
              <w:t>Основной государственный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регистрационный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номер</w:t>
            </w:r>
          </w:p>
        </w:tc>
        <w:tc>
          <w:tcPr>
            <w:tcW w:w="11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3B2DBB">
        <w:trPr>
          <w:trHeight w:val="20"/>
        </w:trPr>
        <w:tc>
          <w:tcPr>
            <w:tcW w:w="882"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1.2.3</w:t>
            </w:r>
          </w:p>
        </w:tc>
        <w:tc>
          <w:tcPr>
            <w:tcW w:w="8474" w:type="dxa"/>
            <w:shd w:val="clear" w:color="auto" w:fill="auto"/>
          </w:tcPr>
          <w:p w:rsidR="00031725" w:rsidRPr="00031725" w:rsidRDefault="00031725" w:rsidP="00031725">
            <w:pPr>
              <w:widowControl w:val="0"/>
              <w:autoSpaceDE w:val="0"/>
              <w:autoSpaceDN w:val="0"/>
              <w:spacing w:after="0" w:line="240" w:lineRule="auto"/>
              <w:ind w:left="107" w:right="110"/>
              <w:jc w:val="both"/>
              <w:rPr>
                <w:rFonts w:ascii="Times New Roman" w:hAnsi="Times New Roman" w:cs="Times New Roman"/>
                <w:sz w:val="16"/>
                <w:szCs w:val="16"/>
              </w:rPr>
            </w:pPr>
            <w:r w:rsidRPr="00031725">
              <w:rPr>
                <w:rFonts w:ascii="Times New Roman" w:hAnsi="Times New Roman" w:cs="Times New Roman"/>
                <w:sz w:val="16"/>
                <w:szCs w:val="16"/>
              </w:rPr>
              <w:t>Идентификационный номер</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налогоплательщика – юридического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лица</w:t>
            </w:r>
          </w:p>
        </w:tc>
        <w:tc>
          <w:tcPr>
            <w:tcW w:w="11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bl>
    <w:p w:rsidR="00031725" w:rsidRPr="00031725" w:rsidRDefault="00031725" w:rsidP="00031725">
      <w:pPr>
        <w:widowControl w:val="0"/>
        <w:tabs>
          <w:tab w:val="left" w:pos="0"/>
        </w:tabs>
        <w:autoSpaceDE w:val="0"/>
        <w:autoSpaceDN w:val="0"/>
        <w:spacing w:after="0" w:line="240" w:lineRule="auto"/>
        <w:ind w:right="1097"/>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Сведения о выданном разрешении на строительство, содержащем</w:t>
      </w:r>
      <w:r w:rsidRPr="00031725">
        <w:rPr>
          <w:rFonts w:ascii="Times New Roman" w:eastAsia="Times New Roman" w:hAnsi="Times New Roman" w:cs="Times New Roman"/>
          <w:spacing w:val="-67"/>
          <w:sz w:val="16"/>
          <w:szCs w:val="16"/>
          <w:lang w:eastAsia="ru-RU"/>
        </w:rPr>
        <w:t xml:space="preserve">                        д</w:t>
      </w:r>
      <w:r w:rsidRPr="00031725">
        <w:rPr>
          <w:rFonts w:ascii="Times New Roman" w:eastAsia="Times New Roman" w:hAnsi="Times New Roman" w:cs="Times New Roman"/>
          <w:sz w:val="16"/>
          <w:szCs w:val="16"/>
          <w:lang w:eastAsia="ru-RU"/>
        </w:rPr>
        <w:t>опущенную</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опечатку/ошибку</w:t>
      </w:r>
    </w:p>
    <w:tbl>
      <w:tblPr>
        <w:tblW w:w="10631" w:type="dxa"/>
        <w:tblInd w:w="5"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51"/>
        <w:gridCol w:w="5528"/>
        <w:gridCol w:w="2126"/>
        <w:gridCol w:w="2126"/>
      </w:tblGrid>
      <w:tr w:rsidR="00031725" w:rsidRPr="00031725" w:rsidTr="003B2DBB">
        <w:trPr>
          <w:trHeight w:val="20"/>
        </w:trPr>
        <w:tc>
          <w:tcPr>
            <w:tcW w:w="851" w:type="dxa"/>
            <w:shd w:val="clear" w:color="auto" w:fill="auto"/>
          </w:tcPr>
          <w:p w:rsidR="00031725" w:rsidRPr="00031725" w:rsidRDefault="00031725" w:rsidP="00031725">
            <w:pPr>
              <w:widowControl w:val="0"/>
              <w:autoSpaceDE w:val="0"/>
              <w:autoSpaceDN w:val="0"/>
              <w:spacing w:after="0" w:line="240" w:lineRule="auto"/>
              <w:ind w:left="10"/>
              <w:jc w:val="center"/>
              <w:rPr>
                <w:rFonts w:ascii="Times New Roman" w:hAnsi="Times New Roman" w:cs="Times New Roman"/>
                <w:sz w:val="16"/>
                <w:szCs w:val="16"/>
              </w:rPr>
            </w:pPr>
            <w:r w:rsidRPr="00031725">
              <w:rPr>
                <w:rFonts w:ascii="Times New Roman" w:hAnsi="Times New Roman" w:cs="Times New Roman"/>
                <w:sz w:val="16"/>
                <w:szCs w:val="16"/>
              </w:rPr>
              <w:t>№</w:t>
            </w:r>
          </w:p>
        </w:tc>
        <w:tc>
          <w:tcPr>
            <w:tcW w:w="5528" w:type="dxa"/>
            <w:shd w:val="clear" w:color="auto" w:fill="auto"/>
          </w:tcPr>
          <w:p w:rsidR="00031725" w:rsidRPr="00031725" w:rsidRDefault="00031725" w:rsidP="00031725">
            <w:pPr>
              <w:widowControl w:val="0"/>
              <w:autoSpaceDE w:val="0"/>
              <w:autoSpaceDN w:val="0"/>
              <w:spacing w:after="0" w:line="240" w:lineRule="auto"/>
              <w:ind w:left="107" w:right="184"/>
              <w:rPr>
                <w:rFonts w:ascii="Times New Roman" w:hAnsi="Times New Roman" w:cs="Times New Roman"/>
                <w:sz w:val="16"/>
                <w:szCs w:val="16"/>
              </w:rPr>
            </w:pPr>
            <w:r w:rsidRPr="00031725">
              <w:rPr>
                <w:rFonts w:ascii="Times New Roman" w:hAnsi="Times New Roman" w:cs="Times New Roman"/>
                <w:sz w:val="16"/>
                <w:szCs w:val="16"/>
              </w:rPr>
              <w:t>Орган (организация), выдавший (-</w:t>
            </w:r>
            <w:proofErr w:type="spellStart"/>
            <w:proofErr w:type="gramStart"/>
            <w:r w:rsidRPr="00031725">
              <w:rPr>
                <w:rFonts w:ascii="Times New Roman" w:hAnsi="Times New Roman" w:cs="Times New Roman"/>
                <w:sz w:val="16"/>
                <w:szCs w:val="16"/>
              </w:rPr>
              <w:t>ая</w:t>
            </w:r>
            <w:proofErr w:type="spellEnd"/>
            <w:r w:rsidRPr="00031725">
              <w:rPr>
                <w:rFonts w:ascii="Times New Roman" w:hAnsi="Times New Roman" w:cs="Times New Roman"/>
                <w:sz w:val="16"/>
                <w:szCs w:val="16"/>
              </w:rPr>
              <w:t>)разрешение</w:t>
            </w:r>
            <w:proofErr w:type="gramEnd"/>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2126" w:type="dxa"/>
            <w:shd w:val="clear" w:color="auto" w:fill="auto"/>
          </w:tcPr>
          <w:p w:rsidR="00031725" w:rsidRPr="00031725" w:rsidRDefault="00031725" w:rsidP="00031725">
            <w:pPr>
              <w:widowControl w:val="0"/>
              <w:autoSpaceDE w:val="0"/>
              <w:autoSpaceDN w:val="0"/>
              <w:spacing w:after="0" w:line="240" w:lineRule="auto"/>
              <w:ind w:left="108" w:right="731"/>
              <w:rPr>
                <w:rFonts w:ascii="Times New Roman" w:hAnsi="Times New Roman" w:cs="Times New Roman"/>
                <w:sz w:val="16"/>
                <w:szCs w:val="16"/>
              </w:rPr>
            </w:pPr>
            <w:r w:rsidRPr="00031725">
              <w:rPr>
                <w:rFonts w:ascii="Times New Roman" w:hAnsi="Times New Roman" w:cs="Times New Roman"/>
                <w:sz w:val="16"/>
                <w:szCs w:val="16"/>
              </w:rPr>
              <w:t>Номер</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c>
          <w:tcPr>
            <w:tcW w:w="2126" w:type="dxa"/>
            <w:shd w:val="clear" w:color="auto" w:fill="auto"/>
          </w:tcPr>
          <w:p w:rsidR="00031725" w:rsidRPr="00031725" w:rsidRDefault="00031725" w:rsidP="00031725">
            <w:pPr>
              <w:widowControl w:val="0"/>
              <w:autoSpaceDE w:val="0"/>
              <w:autoSpaceDN w:val="0"/>
              <w:spacing w:after="0" w:line="240" w:lineRule="auto"/>
              <w:ind w:left="108" w:right="590"/>
              <w:rPr>
                <w:rFonts w:ascii="Times New Roman" w:hAnsi="Times New Roman" w:cs="Times New Roman"/>
                <w:sz w:val="16"/>
                <w:szCs w:val="16"/>
              </w:rPr>
            </w:pPr>
            <w:r w:rsidRPr="00031725">
              <w:rPr>
                <w:rFonts w:ascii="Times New Roman" w:hAnsi="Times New Roman" w:cs="Times New Roman"/>
                <w:sz w:val="16"/>
                <w:szCs w:val="16"/>
              </w:rPr>
              <w:t>Дата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r>
      <w:tr w:rsidR="00031725" w:rsidRPr="00031725" w:rsidTr="003B2DBB">
        <w:trPr>
          <w:trHeight w:val="20"/>
        </w:trPr>
        <w:tc>
          <w:tcPr>
            <w:tcW w:w="851" w:type="dxa"/>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2.1.</w:t>
            </w:r>
          </w:p>
        </w:tc>
        <w:tc>
          <w:tcPr>
            <w:tcW w:w="5528"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2126"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2126"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bl>
    <w:p w:rsidR="00031725" w:rsidRPr="00031725" w:rsidRDefault="00031725" w:rsidP="00031725">
      <w:pPr>
        <w:widowControl w:val="0"/>
        <w:tabs>
          <w:tab w:val="left" w:pos="1188"/>
        </w:tabs>
        <w:autoSpaceDE w:val="0"/>
        <w:autoSpaceDN w:val="0"/>
        <w:spacing w:after="0" w:line="240" w:lineRule="auto"/>
        <w:ind w:left="1187"/>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Обоснование</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для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внесения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исправлений</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разрешение</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tbl>
      <w:tblPr>
        <w:tblW w:w="1063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709"/>
        <w:gridCol w:w="2698"/>
        <w:gridCol w:w="2693"/>
        <w:gridCol w:w="4537"/>
      </w:tblGrid>
      <w:tr w:rsidR="00031725" w:rsidRPr="00031725" w:rsidTr="003B2DBB">
        <w:trPr>
          <w:trHeight w:val="20"/>
        </w:trPr>
        <w:tc>
          <w:tcPr>
            <w:tcW w:w="709" w:type="dxa"/>
            <w:shd w:val="clear" w:color="auto" w:fill="auto"/>
          </w:tcPr>
          <w:p w:rsidR="00031725" w:rsidRPr="00031725" w:rsidRDefault="00031725" w:rsidP="00031725">
            <w:pPr>
              <w:widowControl w:val="0"/>
              <w:autoSpaceDE w:val="0"/>
              <w:autoSpaceDN w:val="0"/>
              <w:spacing w:after="0" w:line="240" w:lineRule="auto"/>
              <w:ind w:left="311"/>
              <w:rPr>
                <w:rFonts w:ascii="Times New Roman" w:hAnsi="Times New Roman" w:cs="Times New Roman"/>
                <w:sz w:val="16"/>
                <w:szCs w:val="16"/>
              </w:rPr>
            </w:pPr>
            <w:r w:rsidRPr="00031725">
              <w:rPr>
                <w:rFonts w:ascii="Times New Roman" w:hAnsi="Times New Roman" w:cs="Times New Roman"/>
                <w:sz w:val="16"/>
                <w:szCs w:val="16"/>
              </w:rPr>
              <w:t>3.1.</w:t>
            </w:r>
          </w:p>
        </w:tc>
        <w:tc>
          <w:tcPr>
            <w:tcW w:w="2698" w:type="dxa"/>
            <w:shd w:val="clear" w:color="auto" w:fill="auto"/>
          </w:tcPr>
          <w:p w:rsidR="00031725" w:rsidRPr="00031725" w:rsidRDefault="00031725" w:rsidP="00031725">
            <w:pPr>
              <w:widowControl w:val="0"/>
              <w:tabs>
                <w:tab w:val="left" w:pos="147"/>
              </w:tabs>
              <w:autoSpaceDE w:val="0"/>
              <w:autoSpaceDN w:val="0"/>
              <w:spacing w:after="0" w:line="240" w:lineRule="auto"/>
              <w:ind w:left="107"/>
              <w:jc w:val="both"/>
              <w:rPr>
                <w:rFonts w:ascii="Times New Roman" w:hAnsi="Times New Roman" w:cs="Times New Roman"/>
                <w:sz w:val="16"/>
                <w:szCs w:val="16"/>
              </w:rPr>
            </w:pPr>
            <w:r w:rsidRPr="00031725">
              <w:rPr>
                <w:rFonts w:ascii="Times New Roman" w:hAnsi="Times New Roman" w:cs="Times New Roman"/>
                <w:sz w:val="16"/>
                <w:szCs w:val="16"/>
              </w:rPr>
              <w:t>Данные (сведения</w:t>
            </w:r>
            <w:proofErr w:type="gramStart"/>
            <w:r w:rsidRPr="00031725">
              <w:rPr>
                <w:rFonts w:ascii="Times New Roman" w:hAnsi="Times New Roman" w:cs="Times New Roman"/>
                <w:sz w:val="16"/>
                <w:szCs w:val="16"/>
              </w:rPr>
              <w:t>),указанные</w:t>
            </w:r>
            <w:proofErr w:type="gramEnd"/>
            <w:r w:rsidRPr="00031725">
              <w:rPr>
                <w:rFonts w:ascii="Times New Roman" w:hAnsi="Times New Roman" w:cs="Times New Roman"/>
                <w:sz w:val="16"/>
                <w:szCs w:val="16"/>
              </w:rPr>
              <w:t xml:space="preserve">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разрешении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2693" w:type="dxa"/>
            <w:shd w:val="clear" w:color="auto" w:fill="auto"/>
          </w:tcPr>
          <w:p w:rsidR="00031725" w:rsidRPr="00031725" w:rsidRDefault="00031725" w:rsidP="00031725">
            <w:pPr>
              <w:widowControl w:val="0"/>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Данные (сведения),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которые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необходимо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указать</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 разрешении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4537" w:type="dxa"/>
            <w:shd w:val="clear" w:color="auto" w:fill="auto"/>
          </w:tcPr>
          <w:p w:rsidR="00031725" w:rsidRPr="00031725" w:rsidRDefault="00031725" w:rsidP="00031725">
            <w:pPr>
              <w:widowControl w:val="0"/>
              <w:autoSpaceDE w:val="0"/>
              <w:autoSpaceDN w:val="0"/>
              <w:spacing w:after="0" w:line="240" w:lineRule="auto"/>
              <w:ind w:left="108" w:right="116"/>
              <w:jc w:val="both"/>
              <w:rPr>
                <w:rFonts w:ascii="Times New Roman" w:hAnsi="Times New Roman" w:cs="Times New Roman"/>
                <w:sz w:val="16"/>
                <w:szCs w:val="16"/>
              </w:rPr>
            </w:pPr>
            <w:r w:rsidRPr="00031725">
              <w:rPr>
                <w:rFonts w:ascii="Times New Roman" w:hAnsi="Times New Roman" w:cs="Times New Roman"/>
                <w:sz w:val="16"/>
                <w:szCs w:val="16"/>
              </w:rPr>
              <w:t>Обоснование с</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указанием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реквизита(</w:t>
            </w:r>
            <w:proofErr w:type="spellStart"/>
            <w:r w:rsidRPr="00031725">
              <w:rPr>
                <w:rFonts w:ascii="Times New Roman" w:hAnsi="Times New Roman" w:cs="Times New Roman"/>
                <w:sz w:val="16"/>
                <w:szCs w:val="16"/>
              </w:rPr>
              <w:t>ов</w:t>
            </w:r>
            <w:proofErr w:type="spellEnd"/>
            <w:r w:rsidRPr="00031725">
              <w:rPr>
                <w:rFonts w:ascii="Times New Roman" w:hAnsi="Times New Roman" w:cs="Times New Roman"/>
                <w:sz w:val="16"/>
                <w:szCs w:val="16"/>
              </w:rPr>
              <w:t>)</w:t>
            </w:r>
            <w:r w:rsidRPr="00031725">
              <w:rPr>
                <w:rFonts w:ascii="Times New Roman" w:hAnsi="Times New Roman" w:cs="Times New Roman"/>
                <w:spacing w:val="1"/>
                <w:sz w:val="16"/>
                <w:szCs w:val="16"/>
              </w:rPr>
              <w:t xml:space="preserve"> д</w:t>
            </w:r>
            <w:r w:rsidRPr="00031725">
              <w:rPr>
                <w:rFonts w:ascii="Times New Roman" w:hAnsi="Times New Roman" w:cs="Times New Roman"/>
                <w:sz w:val="16"/>
                <w:szCs w:val="16"/>
              </w:rPr>
              <w:t>окумента(</w:t>
            </w:r>
            <w:proofErr w:type="spellStart"/>
            <w:r w:rsidRPr="00031725">
              <w:rPr>
                <w:rFonts w:ascii="Times New Roman" w:hAnsi="Times New Roman" w:cs="Times New Roman"/>
                <w:sz w:val="16"/>
                <w:szCs w:val="16"/>
              </w:rPr>
              <w:t>ов</w:t>
            </w:r>
            <w:proofErr w:type="spellEnd"/>
            <w:proofErr w:type="gramStart"/>
            <w:r w:rsidRPr="00031725">
              <w:rPr>
                <w:rFonts w:ascii="Times New Roman" w:hAnsi="Times New Roman" w:cs="Times New Roman"/>
                <w:sz w:val="16"/>
                <w:szCs w:val="16"/>
              </w:rPr>
              <w:t>),документации</w:t>
            </w:r>
            <w:proofErr w:type="gramEnd"/>
            <w:r w:rsidRPr="00031725">
              <w:rPr>
                <w:rFonts w:ascii="Times New Roman" w:hAnsi="Times New Roman" w:cs="Times New Roman"/>
                <w:sz w:val="16"/>
                <w:szCs w:val="16"/>
              </w:rPr>
              <w:t>,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основании которых</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принималось решение 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выдаче разрешения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r>
    </w:tbl>
    <w:p w:rsidR="00031725" w:rsidRPr="00031725" w:rsidRDefault="00031725" w:rsidP="00031725">
      <w:pPr>
        <w:tabs>
          <w:tab w:val="left" w:pos="10250"/>
          <w:tab w:val="left" w:pos="10309"/>
        </w:tabs>
        <w:spacing w:after="0" w:line="240" w:lineRule="auto"/>
        <w:ind w:left="394" w:right="173"/>
        <w:rPr>
          <w:rFonts w:ascii="Times New Roman" w:eastAsia="Times New Roman" w:hAnsi="Times New Roman" w:cs="Times New Roman"/>
          <w:sz w:val="16"/>
          <w:szCs w:val="16"/>
          <w:lang w:eastAsia="ru-RU"/>
        </w:rPr>
      </w:pPr>
    </w:p>
    <w:p w:rsidR="00031725" w:rsidRPr="00031725" w:rsidRDefault="00031725" w:rsidP="00031725">
      <w:pPr>
        <w:tabs>
          <w:tab w:val="left" w:pos="10250"/>
          <w:tab w:val="left" w:pos="10309"/>
        </w:tabs>
        <w:spacing w:after="0" w:line="240" w:lineRule="auto"/>
        <w:ind w:left="394" w:right="173"/>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Приложение: </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 xml:space="preserve"> Номер</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телефона</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адрес</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электронной</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почты</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для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связи:</w:t>
      </w:r>
      <w:r w:rsidRPr="00031725">
        <w:rPr>
          <w:rFonts w:ascii="Times New Roman" w:eastAsia="Times New Roman" w:hAnsi="Times New Roman" w:cs="Times New Roman"/>
          <w:sz w:val="16"/>
          <w:szCs w:val="16"/>
          <w:u w:val="single"/>
          <w:lang w:eastAsia="ru-RU"/>
        </w:rPr>
        <w:tab/>
      </w:r>
    </w:p>
    <w:p w:rsidR="00031725" w:rsidRPr="00031725" w:rsidRDefault="00031725" w:rsidP="00031725">
      <w:pPr>
        <w:spacing w:after="0" w:line="240" w:lineRule="auto"/>
        <w:rPr>
          <w:rFonts w:ascii="Times New Roman" w:eastAsia="Times New Roman" w:hAnsi="Times New Roman" w:cs="Times New Roman"/>
          <w:sz w:val="16"/>
          <w:szCs w:val="16"/>
          <w:lang w:eastAsia="ru-RU"/>
        </w:rPr>
      </w:pPr>
    </w:p>
    <w:p w:rsidR="00031725" w:rsidRPr="00031725" w:rsidRDefault="00031725" w:rsidP="00031725">
      <w:pPr>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 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698"/>
      </w:tblGrid>
      <w:tr w:rsidR="00031725" w:rsidRPr="00031725" w:rsidTr="003B2DBB">
        <w:tc>
          <w:tcPr>
            <w:tcW w:w="8931" w:type="dxa"/>
            <w:shd w:val="clear" w:color="auto" w:fill="auto"/>
          </w:tcPr>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698" w:type="dxa"/>
            <w:shd w:val="clear" w:color="auto" w:fill="auto"/>
          </w:tcPr>
          <w:p w:rsidR="00031725" w:rsidRPr="00031725" w:rsidRDefault="00031725" w:rsidP="00031725">
            <w:pPr>
              <w:spacing w:after="0" w:line="240" w:lineRule="auto"/>
              <w:rPr>
                <w:rFonts w:ascii="Times New Roman" w:eastAsia="Times New Roman" w:hAnsi="Times New Roman" w:cs="Times New Roman"/>
                <w:sz w:val="16"/>
                <w:szCs w:val="16"/>
                <w:lang w:eastAsia="ru-RU"/>
              </w:rPr>
            </w:pPr>
          </w:p>
        </w:tc>
      </w:tr>
      <w:tr w:rsidR="00031725" w:rsidRPr="00031725" w:rsidTr="003B2DBB">
        <w:tc>
          <w:tcPr>
            <w:tcW w:w="8931" w:type="dxa"/>
            <w:shd w:val="clear" w:color="auto" w:fill="auto"/>
          </w:tcPr>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w:t>
            </w:r>
            <w:r w:rsidR="003B2DBB">
              <w:rPr>
                <w:rFonts w:ascii="Times New Roman" w:eastAsia="Times New Roman" w:hAnsi="Times New Roman" w:cs="Times New Roman"/>
                <w:sz w:val="16"/>
                <w:szCs w:val="16"/>
                <w:lang w:eastAsia="ru-RU"/>
              </w:rPr>
              <w:t xml:space="preserve"> по адресу: ________________</w:t>
            </w:r>
            <w:r w:rsidRPr="00031725">
              <w:rPr>
                <w:rFonts w:ascii="Times New Roman" w:eastAsia="Times New Roman" w:hAnsi="Times New Roman" w:cs="Times New Roman"/>
                <w:sz w:val="16"/>
                <w:szCs w:val="16"/>
                <w:lang w:eastAsia="ru-RU"/>
              </w:rPr>
              <w:t>_</w:t>
            </w:r>
          </w:p>
        </w:tc>
        <w:tc>
          <w:tcPr>
            <w:tcW w:w="1698" w:type="dxa"/>
            <w:shd w:val="clear" w:color="auto" w:fill="auto"/>
          </w:tcPr>
          <w:p w:rsidR="00031725" w:rsidRPr="00031725" w:rsidRDefault="00031725" w:rsidP="00031725">
            <w:pPr>
              <w:spacing w:after="0" w:line="240" w:lineRule="auto"/>
              <w:rPr>
                <w:rFonts w:ascii="Times New Roman" w:eastAsia="Times New Roman" w:hAnsi="Times New Roman" w:cs="Times New Roman"/>
                <w:sz w:val="16"/>
                <w:szCs w:val="16"/>
                <w:lang w:eastAsia="ru-RU"/>
              </w:rPr>
            </w:pPr>
          </w:p>
        </w:tc>
      </w:tr>
      <w:tr w:rsidR="00031725" w:rsidRPr="00031725" w:rsidTr="003B2DBB">
        <w:tc>
          <w:tcPr>
            <w:tcW w:w="8931" w:type="dxa"/>
            <w:shd w:val="clear" w:color="auto" w:fill="auto"/>
          </w:tcPr>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Направить на</w:t>
            </w:r>
            <w:r w:rsidR="003B2DBB">
              <w:rPr>
                <w:rFonts w:ascii="Times New Roman" w:eastAsia="Times New Roman" w:hAnsi="Times New Roman" w:cs="Times New Roman"/>
                <w:sz w:val="16"/>
                <w:szCs w:val="16"/>
                <w:lang w:eastAsia="ru-RU"/>
              </w:rPr>
              <w:t xml:space="preserve"> бумажном носителе на почтовый </w:t>
            </w:r>
            <w:proofErr w:type="gramStart"/>
            <w:r w:rsidRPr="00031725">
              <w:rPr>
                <w:rFonts w:ascii="Times New Roman" w:eastAsia="Times New Roman" w:hAnsi="Times New Roman" w:cs="Times New Roman"/>
                <w:sz w:val="16"/>
                <w:szCs w:val="16"/>
                <w:lang w:eastAsia="ru-RU"/>
              </w:rPr>
              <w:t>адрес:_</w:t>
            </w:r>
            <w:proofErr w:type="gramEnd"/>
            <w:r w:rsidRPr="00031725">
              <w:rPr>
                <w:rFonts w:ascii="Times New Roman" w:eastAsia="Times New Roman" w:hAnsi="Times New Roman" w:cs="Times New Roman"/>
                <w:sz w:val="16"/>
                <w:szCs w:val="16"/>
                <w:lang w:eastAsia="ru-RU"/>
              </w:rPr>
              <w:t>______________________________________________________</w:t>
            </w:r>
          </w:p>
        </w:tc>
        <w:tc>
          <w:tcPr>
            <w:tcW w:w="1698" w:type="dxa"/>
            <w:shd w:val="clear" w:color="auto" w:fill="auto"/>
          </w:tcPr>
          <w:p w:rsidR="00031725" w:rsidRPr="00031725" w:rsidRDefault="00031725" w:rsidP="00031725">
            <w:pPr>
              <w:spacing w:after="0" w:line="240" w:lineRule="auto"/>
              <w:rPr>
                <w:rFonts w:ascii="Times New Roman" w:eastAsia="Times New Roman" w:hAnsi="Times New Roman" w:cs="Times New Roman"/>
                <w:sz w:val="16"/>
                <w:szCs w:val="16"/>
                <w:lang w:eastAsia="ru-RU"/>
              </w:rPr>
            </w:pPr>
          </w:p>
        </w:tc>
      </w:tr>
      <w:tr w:rsidR="00031725" w:rsidRPr="00031725" w:rsidTr="003B2DBB">
        <w:tc>
          <w:tcPr>
            <w:tcW w:w="8931" w:type="dxa"/>
            <w:shd w:val="clear" w:color="auto" w:fill="auto"/>
          </w:tcPr>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Направить в форме электронного документа в личный кабинет в единой информационной системе жилищного строительства</w:t>
            </w:r>
          </w:p>
        </w:tc>
        <w:tc>
          <w:tcPr>
            <w:tcW w:w="1698" w:type="dxa"/>
            <w:shd w:val="clear" w:color="auto" w:fill="auto"/>
          </w:tcPr>
          <w:p w:rsidR="00031725" w:rsidRPr="00031725" w:rsidRDefault="00031725" w:rsidP="00031725">
            <w:pPr>
              <w:spacing w:after="0" w:line="240" w:lineRule="auto"/>
              <w:rPr>
                <w:rFonts w:ascii="Times New Roman" w:eastAsia="Times New Roman" w:hAnsi="Times New Roman" w:cs="Times New Roman"/>
                <w:sz w:val="16"/>
                <w:szCs w:val="16"/>
                <w:lang w:eastAsia="ru-RU"/>
              </w:rPr>
            </w:pPr>
          </w:p>
        </w:tc>
      </w:tr>
      <w:tr w:rsidR="00031725" w:rsidRPr="00031725" w:rsidTr="003B2DBB">
        <w:tc>
          <w:tcPr>
            <w:tcW w:w="10629" w:type="dxa"/>
            <w:gridSpan w:val="2"/>
            <w:shd w:val="clear" w:color="auto" w:fill="auto"/>
          </w:tcPr>
          <w:p w:rsidR="00031725" w:rsidRPr="00031725" w:rsidRDefault="00031725" w:rsidP="00031725">
            <w:pPr>
              <w:spacing w:after="0" w:line="240" w:lineRule="auto"/>
              <w:jc w:val="both"/>
              <w:rPr>
                <w:rFonts w:ascii="Times New Roman" w:eastAsia="Times New Roman" w:hAnsi="Times New Roman" w:cs="Times New Roman"/>
                <w:i/>
                <w:sz w:val="16"/>
                <w:szCs w:val="16"/>
                <w:lang w:eastAsia="ru-RU"/>
              </w:rPr>
            </w:pPr>
            <w:r w:rsidRPr="00031725">
              <w:rPr>
                <w:rFonts w:ascii="Times New Roman" w:eastAsia="Times New Roman" w:hAnsi="Times New Roman" w:cs="Times New Roman"/>
                <w:i/>
                <w:sz w:val="16"/>
                <w:szCs w:val="16"/>
                <w:lang w:eastAsia="ru-RU"/>
              </w:rPr>
              <w:t>Указывается один из перечисленных способов</w:t>
            </w:r>
          </w:p>
        </w:tc>
      </w:tr>
    </w:tbl>
    <w:p w:rsidR="003B2DBB" w:rsidRDefault="003B2DBB" w:rsidP="00031725">
      <w:pPr>
        <w:autoSpaceDE w:val="0"/>
        <w:autoSpaceDN w:val="0"/>
        <w:adjustRightInd w:val="0"/>
        <w:spacing w:after="0" w:line="240" w:lineRule="auto"/>
        <w:contextualSpacing/>
        <w:jc w:val="right"/>
        <w:outlineLvl w:val="1"/>
        <w:rPr>
          <w:rFonts w:ascii="Times New Roman" w:eastAsia="Times New Roman" w:hAnsi="Times New Roman" w:cs="Times New Roman"/>
          <w:sz w:val="16"/>
          <w:szCs w:val="16"/>
          <w:lang w:eastAsia="ru-RU"/>
        </w:rPr>
      </w:pPr>
    </w:p>
    <w:p w:rsidR="00031725" w:rsidRPr="003B2DBB" w:rsidRDefault="00031725" w:rsidP="003B2DBB">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 xml:space="preserve">Приложение № 8к административному регламенту </w:t>
      </w:r>
    </w:p>
    <w:p w:rsidR="00031725" w:rsidRPr="00031725" w:rsidRDefault="00031725" w:rsidP="00031725">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p>
    <w:p w:rsidR="00031725" w:rsidRPr="00031725" w:rsidRDefault="00031725" w:rsidP="00031725">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ФОРМА</w:t>
      </w:r>
    </w:p>
    <w:p w:rsidR="00031725" w:rsidRPr="00031725" w:rsidRDefault="00031725" w:rsidP="00031725">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p>
    <w:p w:rsidR="00031725" w:rsidRPr="00031725" w:rsidRDefault="00031725" w:rsidP="00031725">
      <w:pPr>
        <w:tabs>
          <w:tab w:val="left" w:pos="10377"/>
        </w:tabs>
        <w:spacing w:after="0" w:line="240" w:lineRule="auto"/>
        <w:ind w:left="4766"/>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Кому</w:t>
      </w:r>
      <w:r w:rsidRPr="00031725">
        <w:rPr>
          <w:rFonts w:ascii="Times New Roman" w:eastAsia="Times New Roman" w:hAnsi="Times New Roman" w:cs="Times New Roman"/>
          <w:sz w:val="16"/>
          <w:szCs w:val="16"/>
          <w:u w:val="single"/>
          <w:lang w:eastAsia="ru-RU"/>
        </w:rPr>
        <w:tab/>
      </w:r>
    </w:p>
    <w:p w:rsidR="00031725" w:rsidRPr="003B2DBB" w:rsidRDefault="00031725" w:rsidP="00031725">
      <w:pPr>
        <w:spacing w:after="0" w:line="240" w:lineRule="auto"/>
        <w:ind w:left="5339" w:right="296" w:hanging="1"/>
        <w:jc w:val="center"/>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 xml:space="preserve">(фамилия, имя, отчество (при наличии) </w:t>
      </w:r>
      <w:proofErr w:type="spellStart"/>
      <w:proofErr w:type="gramStart"/>
      <w:r w:rsidRPr="003B2DBB">
        <w:rPr>
          <w:rFonts w:ascii="Times New Roman" w:eastAsia="Times New Roman" w:hAnsi="Times New Roman" w:cs="Times New Roman"/>
          <w:sz w:val="12"/>
          <w:szCs w:val="12"/>
          <w:lang w:eastAsia="ru-RU"/>
        </w:rPr>
        <w:t>застройщика,ОГРНИП</w:t>
      </w:r>
      <w:proofErr w:type="spellEnd"/>
      <w:proofErr w:type="gramEnd"/>
      <w:r w:rsidRPr="003B2DBB">
        <w:rPr>
          <w:rFonts w:ascii="Times New Roman" w:eastAsia="Times New Roman" w:hAnsi="Times New Roman" w:cs="Times New Roman"/>
          <w:sz w:val="12"/>
          <w:szCs w:val="12"/>
          <w:lang w:eastAsia="ru-RU"/>
        </w:rPr>
        <w:t xml:space="preserve"> (для физического лица, зарегистрированного в</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качестве индивидуального предпринимателя) –для</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 xml:space="preserve">физического лица, полное наименование </w:t>
      </w:r>
      <w:proofErr w:type="spellStart"/>
      <w:r w:rsidRPr="003B2DBB">
        <w:rPr>
          <w:rFonts w:ascii="Times New Roman" w:eastAsia="Times New Roman" w:hAnsi="Times New Roman" w:cs="Times New Roman"/>
          <w:sz w:val="12"/>
          <w:szCs w:val="12"/>
          <w:lang w:eastAsia="ru-RU"/>
        </w:rPr>
        <w:t>застройщика,ИНН,ОГРН</w:t>
      </w:r>
      <w:proofErr w:type="spellEnd"/>
      <w:r w:rsidRPr="003B2DBB">
        <w:rPr>
          <w:rFonts w:ascii="Times New Roman" w:eastAsia="Times New Roman" w:hAnsi="Times New Roman" w:cs="Times New Roman"/>
          <w:sz w:val="12"/>
          <w:szCs w:val="12"/>
          <w:lang w:eastAsia="ru-RU"/>
        </w:rPr>
        <w:t>– для</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юридического лица,</w:t>
      </w:r>
    </w:p>
    <w:p w:rsidR="00031725" w:rsidRPr="00031725" w:rsidRDefault="00AA3A7F" w:rsidP="0003172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Freeform 25" o:spid="_x0000_s1032" style="position:absolute;margin-left:276pt;margin-top:14pt;width:276.7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" path="m,l5535,e" filled="f" strokeweight=".23814mm">
            <v:path arrowok="t" o:connecttype="custom" o:connectlocs="0,0;3514725,0" o:connectangles="0,0"/>
            <w10:wrap type="topAndBottom" anchorx="page"/>
          </v:shape>
        </w:pict>
      </w:r>
    </w:p>
    <w:p w:rsidR="00031725" w:rsidRPr="003B2DBB" w:rsidRDefault="00031725" w:rsidP="003B2DBB">
      <w:pPr>
        <w:spacing w:after="0" w:line="240" w:lineRule="auto"/>
        <w:ind w:left="7466" w:right="383" w:hanging="2025"/>
        <w:jc w:val="center"/>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почтовый индекс и адрес, телефон, адрес электронной</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почты)</w:t>
      </w:r>
    </w:p>
    <w:p w:rsidR="00031725" w:rsidRPr="00031725" w:rsidRDefault="00031725" w:rsidP="00031725">
      <w:pPr>
        <w:keepNext/>
        <w:spacing w:after="0" w:line="240" w:lineRule="auto"/>
        <w:jc w:val="center"/>
        <w:outlineLvl w:val="0"/>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Р Е ШЕ Н И Е</w:t>
      </w:r>
    </w:p>
    <w:p w:rsidR="00031725" w:rsidRPr="00031725" w:rsidRDefault="007E4BA6" w:rsidP="00031725">
      <w:pPr>
        <w:spacing w:after="0" w:line="240" w:lineRule="auto"/>
        <w:ind w:left="441" w:right="220"/>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О</w:t>
      </w:r>
      <w:r w:rsidR="00031725" w:rsidRPr="00031725">
        <w:rPr>
          <w:rFonts w:ascii="Times New Roman" w:eastAsia="Times New Roman" w:hAnsi="Times New Roman" w:cs="Times New Roman"/>
          <w:b/>
          <w:sz w:val="16"/>
          <w:szCs w:val="16"/>
          <w:lang w:eastAsia="ru-RU"/>
        </w:rPr>
        <w:t>б</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отказе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во</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внесении</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исправлений</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разрешение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на</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строительство</w:t>
      </w:r>
    </w:p>
    <w:p w:rsidR="00031725" w:rsidRPr="00031725" w:rsidRDefault="00AA3A7F" w:rsidP="00031725">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noProof/>
          <w:sz w:val="16"/>
          <w:szCs w:val="16"/>
          <w:lang w:eastAsia="ru-RU"/>
        </w:rPr>
        <w:pict>
          <v:shape id="Freeform 26" o:spid="_x0000_s1031" style="position:absolute;margin-left:56.7pt;margin-top:13.25pt;width:49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" path="m,l9840,e" filled="f" strokeweight=".6pt">
            <v:path arrowok="t" o:connecttype="custom" o:connectlocs="0,0;6248400,0" o:connectangles="0,0"/>
            <w10:wrap type="topAndBottom" anchorx="page"/>
          </v:shape>
        </w:pict>
      </w:r>
    </w:p>
    <w:p w:rsidR="00031725" w:rsidRPr="003B2DBB" w:rsidRDefault="00031725" w:rsidP="00031725">
      <w:pPr>
        <w:spacing w:after="0" w:line="240" w:lineRule="auto"/>
        <w:ind w:left="441" w:right="220"/>
        <w:jc w:val="center"/>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(наименование уполномоченного на выдачу разрешений на строительство федерального органа исполнительной</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власти, органа исполнительной власти субъекта Российской Федерации, органа местного самоуправления,</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организации)</w:t>
      </w:r>
    </w:p>
    <w:p w:rsidR="00031725" w:rsidRPr="00031725" w:rsidRDefault="00031725" w:rsidP="00031725">
      <w:pPr>
        <w:tabs>
          <w:tab w:val="left" w:pos="7801"/>
          <w:tab w:val="left" w:pos="10286"/>
        </w:tabs>
        <w:spacing w:after="0" w:line="240" w:lineRule="auto"/>
        <w:ind w:left="394" w:right="170"/>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порезультатамрассмотрениязаявленияобисправлениидопущенныхопечатоки</w:t>
      </w:r>
      <w:r w:rsidRPr="00031725">
        <w:rPr>
          <w:rFonts w:ascii="Times New Roman" w:eastAsia="Times New Roman" w:hAnsi="Times New Roman" w:cs="Times New Roman"/>
          <w:spacing w:val="-1"/>
          <w:sz w:val="16"/>
          <w:szCs w:val="16"/>
          <w:lang w:eastAsia="ru-RU"/>
        </w:rPr>
        <w:t>ошибоквразрешении</w:t>
      </w:r>
      <w:r w:rsidRPr="00031725">
        <w:rPr>
          <w:rFonts w:ascii="Times New Roman" w:eastAsia="Times New Roman" w:hAnsi="Times New Roman" w:cs="Times New Roman"/>
          <w:sz w:val="16"/>
          <w:szCs w:val="16"/>
          <w:lang w:eastAsia="ru-RU"/>
        </w:rPr>
        <w:t>настроительствоот</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003B2DBB">
        <w:rPr>
          <w:rFonts w:ascii="Times New Roman" w:eastAsia="Times New Roman" w:hAnsi="Times New Roman" w:cs="Times New Roman"/>
          <w:sz w:val="16"/>
          <w:szCs w:val="16"/>
          <w:u w:val="single"/>
          <w:lang w:eastAsia="ru-RU"/>
        </w:rPr>
        <w:t>________________________________</w:t>
      </w:r>
    </w:p>
    <w:p w:rsidR="00031725" w:rsidRPr="003B2DBB" w:rsidRDefault="00031725" w:rsidP="003B2DBB">
      <w:pPr>
        <w:spacing w:after="0" w:line="240" w:lineRule="auto"/>
        <w:jc w:val="center"/>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(дата</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и</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номер</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регистрации)</w:t>
      </w:r>
    </w:p>
    <w:p w:rsidR="00031725" w:rsidRPr="00031725" w:rsidRDefault="00031725" w:rsidP="00031725">
      <w:pPr>
        <w:tabs>
          <w:tab w:val="left" w:pos="1613"/>
          <w:tab w:val="left" w:pos="2880"/>
          <w:tab w:val="left" w:pos="3402"/>
          <w:tab w:val="left" w:pos="4398"/>
          <w:tab w:val="left" w:pos="4910"/>
          <w:tab w:val="left" w:pos="6253"/>
          <w:tab w:val="left" w:pos="8025"/>
          <w:tab w:val="left" w:pos="10039"/>
          <w:tab w:val="left" w:pos="10348"/>
        </w:tabs>
        <w:spacing w:after="0" w:line="240" w:lineRule="auto"/>
        <w:ind w:left="394" w:right="170"/>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принято решение об отказе во внесении исправлений в разрешение </w:t>
      </w:r>
      <w:r w:rsidRPr="00031725">
        <w:rPr>
          <w:rFonts w:ascii="Times New Roman" w:eastAsia="Times New Roman" w:hAnsi="Times New Roman" w:cs="Times New Roman"/>
          <w:spacing w:val="-1"/>
          <w:sz w:val="16"/>
          <w:szCs w:val="16"/>
          <w:lang w:eastAsia="ru-RU"/>
        </w:rPr>
        <w:t>на</w:t>
      </w:r>
      <w:r w:rsidR="007E4BA6">
        <w:rPr>
          <w:rFonts w:ascii="Times New Roman" w:eastAsia="Times New Roman" w:hAnsi="Times New Roman" w:cs="Times New Roman"/>
          <w:spacing w:val="-1"/>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tbl>
      <w:tblPr>
        <w:tblW w:w="0" w:type="auto"/>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597"/>
        <w:gridCol w:w="5528"/>
        <w:gridCol w:w="3114"/>
      </w:tblGrid>
      <w:tr w:rsidR="00031725" w:rsidRPr="00031725" w:rsidTr="003B2DBB">
        <w:trPr>
          <w:trHeight w:val="20"/>
        </w:trPr>
        <w:tc>
          <w:tcPr>
            <w:tcW w:w="1597" w:type="dxa"/>
            <w:tcBorders>
              <w:top w:val="single" w:sz="4" w:space="0" w:color="auto"/>
              <w:bottom w:val="single" w:sz="4" w:space="0" w:color="auto"/>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r w:rsidRPr="00031725">
              <w:rPr>
                <w:rFonts w:ascii="Times New Roman" w:hAnsi="Times New Roman" w:cs="Times New Roman"/>
                <w:sz w:val="16"/>
                <w:szCs w:val="16"/>
              </w:rPr>
              <w:t>№пункта Административного регламента</w:t>
            </w:r>
          </w:p>
        </w:tc>
        <w:tc>
          <w:tcPr>
            <w:tcW w:w="5528" w:type="dxa"/>
            <w:tcBorders>
              <w:top w:val="single" w:sz="4" w:space="0" w:color="auto"/>
              <w:bottom w:val="single" w:sz="4" w:space="0" w:color="auto"/>
            </w:tcBorders>
            <w:shd w:val="clear" w:color="auto" w:fill="auto"/>
          </w:tcPr>
          <w:p w:rsidR="00031725" w:rsidRPr="00031725" w:rsidRDefault="00031725" w:rsidP="00031725">
            <w:pPr>
              <w:widowControl w:val="0"/>
              <w:autoSpaceDE w:val="0"/>
              <w:autoSpaceDN w:val="0"/>
              <w:spacing w:after="0" w:line="240" w:lineRule="auto"/>
              <w:jc w:val="center"/>
              <w:rPr>
                <w:rFonts w:ascii="Times New Roman" w:hAnsi="Times New Roman" w:cs="Times New Roman"/>
                <w:sz w:val="16"/>
                <w:szCs w:val="16"/>
              </w:rPr>
            </w:pPr>
            <w:r w:rsidRPr="00031725">
              <w:rPr>
                <w:rFonts w:ascii="Times New Roman" w:hAnsi="Times New Roman" w:cs="Times New Roman"/>
                <w:sz w:val="16"/>
                <w:szCs w:val="16"/>
              </w:rPr>
              <w:t>Наименование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основания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для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отказа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во внесении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изменений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 строительство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 Административным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регламентом</w:t>
            </w:r>
          </w:p>
        </w:tc>
        <w:tc>
          <w:tcPr>
            <w:tcW w:w="3114" w:type="dxa"/>
            <w:tcBorders>
              <w:top w:val="single" w:sz="4" w:space="0" w:color="auto"/>
              <w:bottom w:val="single" w:sz="4" w:space="0" w:color="auto"/>
            </w:tcBorders>
            <w:shd w:val="clear" w:color="auto" w:fill="auto"/>
          </w:tcPr>
          <w:p w:rsidR="00031725" w:rsidRPr="00031725" w:rsidRDefault="00031725" w:rsidP="00031725">
            <w:pPr>
              <w:widowControl w:val="0"/>
              <w:autoSpaceDE w:val="0"/>
              <w:autoSpaceDN w:val="0"/>
              <w:spacing w:after="0" w:line="240" w:lineRule="auto"/>
              <w:jc w:val="center"/>
              <w:rPr>
                <w:rFonts w:ascii="Times New Roman" w:hAnsi="Times New Roman" w:cs="Times New Roman"/>
                <w:sz w:val="16"/>
                <w:szCs w:val="16"/>
              </w:rPr>
            </w:pPr>
            <w:r w:rsidRPr="00031725">
              <w:rPr>
                <w:rFonts w:ascii="Times New Roman" w:hAnsi="Times New Roman" w:cs="Times New Roman"/>
                <w:sz w:val="16"/>
                <w:szCs w:val="16"/>
              </w:rPr>
              <w:t>Разъяснение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причин</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отказа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во внесении изменений в разрешение на строительство</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597" w:type="dxa"/>
            <w:tcBorders>
              <w:top w:val="single" w:sz="4" w:space="0" w:color="auto"/>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r w:rsidRPr="00031725">
              <w:rPr>
                <w:rFonts w:ascii="Times New Roman" w:hAnsi="Times New Roman" w:cs="Times New Roman"/>
                <w:sz w:val="16"/>
                <w:szCs w:val="16"/>
              </w:rPr>
              <w:t>ч. 1 подпункта 3.8.1</w:t>
            </w:r>
          </w:p>
        </w:tc>
        <w:tc>
          <w:tcPr>
            <w:tcW w:w="5528" w:type="dxa"/>
            <w:tcBorders>
              <w:top w:val="single" w:sz="4" w:space="0" w:color="auto"/>
            </w:tcBorders>
            <w:shd w:val="clear" w:color="auto" w:fill="auto"/>
          </w:tcPr>
          <w:p w:rsidR="00031725" w:rsidRPr="00031725" w:rsidRDefault="007E4BA6"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Н</w:t>
            </w:r>
            <w:r w:rsidR="00031725" w:rsidRPr="00031725">
              <w:rPr>
                <w:rFonts w:ascii="Times New Roman" w:hAnsi="Times New Roman" w:cs="Times New Roman"/>
                <w:sz w:val="16"/>
                <w:szCs w:val="16"/>
              </w:rPr>
              <w:t>есоответствие</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заявителя</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кругу</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лиц,</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указанных в пункте 1.2 Административного</w:t>
            </w:r>
            <w:r>
              <w:rPr>
                <w:rFonts w:ascii="Times New Roman" w:hAnsi="Times New Roman" w:cs="Times New Roman"/>
                <w:sz w:val="16"/>
                <w:szCs w:val="16"/>
              </w:rPr>
              <w:t xml:space="preserve"> </w:t>
            </w:r>
            <w:r w:rsidR="00031725" w:rsidRPr="00031725">
              <w:rPr>
                <w:rFonts w:ascii="Times New Roman" w:hAnsi="Times New Roman" w:cs="Times New Roman"/>
                <w:sz w:val="16"/>
                <w:szCs w:val="16"/>
              </w:rPr>
              <w:t>регламента</w:t>
            </w:r>
          </w:p>
        </w:tc>
        <w:tc>
          <w:tcPr>
            <w:tcW w:w="3114" w:type="dxa"/>
            <w:tcBorders>
              <w:top w:val="single" w:sz="4" w:space="0" w:color="auto"/>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r w:rsidR="00031725" w:rsidRPr="00031725" w:rsidTr="003B2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1597"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r w:rsidRPr="00031725">
              <w:rPr>
                <w:rFonts w:ascii="Times New Roman" w:hAnsi="Times New Roman" w:cs="Times New Roman"/>
                <w:sz w:val="16"/>
                <w:szCs w:val="16"/>
              </w:rPr>
              <w:t>ч. 2 подпункта 3.8.1</w:t>
            </w:r>
          </w:p>
        </w:tc>
        <w:tc>
          <w:tcPr>
            <w:tcW w:w="5528" w:type="dxa"/>
            <w:shd w:val="clear" w:color="auto" w:fill="auto"/>
          </w:tcPr>
          <w:p w:rsidR="00031725" w:rsidRPr="00031725" w:rsidRDefault="00031725" w:rsidP="00031725">
            <w:pPr>
              <w:widowControl w:val="0"/>
              <w:autoSpaceDE w:val="0"/>
              <w:autoSpaceDN w:val="0"/>
              <w:spacing w:after="0" w:line="240" w:lineRule="auto"/>
              <w:jc w:val="both"/>
              <w:rPr>
                <w:rFonts w:ascii="Times New Roman" w:hAnsi="Times New Roman" w:cs="Times New Roman"/>
                <w:sz w:val="16"/>
                <w:szCs w:val="16"/>
              </w:rPr>
            </w:pPr>
            <w:r w:rsidRPr="00031725">
              <w:rPr>
                <w:rFonts w:ascii="Times New Roman" w:hAnsi="Times New Roman" w:cs="Times New Roman"/>
                <w:sz w:val="16"/>
                <w:szCs w:val="16"/>
              </w:rPr>
              <w:t>отсутствиефактадопущенияопечатокиошибоквразрешениинастроительство</w:t>
            </w:r>
          </w:p>
        </w:tc>
        <w:tc>
          <w:tcPr>
            <w:tcW w:w="3114"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bl>
    <w:p w:rsidR="00031725" w:rsidRPr="00031725" w:rsidRDefault="00031725" w:rsidP="003B2DBB">
      <w:pPr>
        <w:spacing w:after="0" w:line="240" w:lineRule="auto"/>
        <w:ind w:right="169" w:firstLine="284"/>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lastRenderedPageBreak/>
        <w:t>Вы вправе повторно обратиться с заявлением об исправлении допущенных</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опечаток и ошибок в разрешении на строительство после устранения указанных</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нарушений.</w:t>
      </w:r>
    </w:p>
    <w:p w:rsidR="00031725" w:rsidRPr="00031725" w:rsidRDefault="00031725" w:rsidP="00031725">
      <w:pPr>
        <w:tabs>
          <w:tab w:val="left" w:pos="10193"/>
        </w:tabs>
        <w:spacing w:after="0" w:line="240" w:lineRule="auto"/>
        <w:ind w:left="394"/>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Данныйотказможетбытьобжалованвдосудебномпорядкепутемнаправленияжалобыв</w:t>
      </w:r>
    </w:p>
    <w:p w:rsidR="00031725" w:rsidRPr="00031725" w:rsidRDefault="00031725" w:rsidP="00031725">
      <w:pPr>
        <w:widowControl w:val="0"/>
        <w:suppressAutoHyphen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Дополнительно информируем: _______________________</w:t>
      </w:r>
      <w:r w:rsidR="003B2DBB">
        <w:rPr>
          <w:rFonts w:ascii="Times New Roman" w:eastAsia="Times New Roman" w:hAnsi="Times New Roman" w:cs="Times New Roman"/>
          <w:sz w:val="16"/>
          <w:szCs w:val="16"/>
          <w:lang w:eastAsia="ru-RU"/>
        </w:rPr>
        <w:t>______________________________________________________</w:t>
      </w:r>
      <w:r w:rsidRPr="00031725">
        <w:rPr>
          <w:rFonts w:ascii="Times New Roman" w:eastAsia="Times New Roman" w:hAnsi="Times New Roman" w:cs="Times New Roman"/>
          <w:sz w:val="16"/>
          <w:szCs w:val="16"/>
          <w:lang w:eastAsia="ru-RU"/>
        </w:rPr>
        <w:t>____________________________</w:t>
      </w:r>
    </w:p>
    <w:p w:rsidR="00031725" w:rsidRPr="00031725" w:rsidRDefault="00031725" w:rsidP="00031725">
      <w:pPr>
        <w:widowControl w:val="0"/>
        <w:suppressAutoHyphen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____________________________________________________________________</w:t>
      </w:r>
      <w:r w:rsidR="003B2DBB">
        <w:rPr>
          <w:rFonts w:ascii="Times New Roman" w:eastAsia="Times New Roman" w:hAnsi="Times New Roman" w:cs="Times New Roman"/>
          <w:sz w:val="16"/>
          <w:szCs w:val="16"/>
          <w:lang w:eastAsia="ru-RU"/>
        </w:rPr>
        <w:t>_______________________________________________________</w:t>
      </w:r>
      <w:r w:rsidRPr="00031725">
        <w:rPr>
          <w:rFonts w:ascii="Times New Roman" w:eastAsia="Times New Roman" w:hAnsi="Times New Roman" w:cs="Times New Roman"/>
          <w:sz w:val="16"/>
          <w:szCs w:val="16"/>
          <w:lang w:eastAsia="ru-RU"/>
        </w:rPr>
        <w:t>_________</w:t>
      </w:r>
    </w:p>
    <w:p w:rsidR="00031725" w:rsidRPr="003B2DBB" w:rsidRDefault="00031725" w:rsidP="003B2DBB">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(указывается информация, необходимая для устранения причин отказа во внесении исправлений в разрешение на</w:t>
      </w:r>
      <w:r w:rsidR="007E4BA6">
        <w:rPr>
          <w:rFonts w:ascii="Times New Roman" w:eastAsia="Times New Roman" w:hAnsi="Times New Roman" w:cs="Times New Roman"/>
          <w:sz w:val="12"/>
          <w:szCs w:val="12"/>
          <w:lang w:eastAsia="ru-RU"/>
        </w:rPr>
        <w:t xml:space="preserve"> </w:t>
      </w:r>
      <w:r w:rsidRPr="003B2DBB">
        <w:rPr>
          <w:rFonts w:ascii="Times New Roman" w:eastAsia="Times New Roman" w:hAnsi="Times New Roman" w:cs="Times New Roman"/>
          <w:sz w:val="12"/>
          <w:szCs w:val="12"/>
          <w:lang w:eastAsia="ru-RU"/>
        </w:rPr>
        <w:t>строительство), а также иная дополнительная информация при наличии)</w:t>
      </w:r>
    </w:p>
    <w:p w:rsidR="00031725" w:rsidRPr="00031725" w:rsidRDefault="00031725" w:rsidP="00031725">
      <w:pPr>
        <w:widowControl w:val="0"/>
        <w:suppressAutoHyphen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                _______________              _____________________________</w:t>
      </w:r>
    </w:p>
    <w:p w:rsidR="00031725" w:rsidRPr="003B2DBB" w:rsidRDefault="00031725" w:rsidP="00031725">
      <w:pPr>
        <w:widowControl w:val="0"/>
        <w:suppressAutoHyphens/>
        <w:autoSpaceDE w:val="0"/>
        <w:autoSpaceDN w:val="0"/>
        <w:adjustRightInd w:val="0"/>
        <w:spacing w:after="0" w:line="240" w:lineRule="auto"/>
        <w:contextualSpacing/>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 xml:space="preserve">      (</w:t>
      </w:r>
      <w:proofErr w:type="gramStart"/>
      <w:r w:rsidRPr="003B2DBB">
        <w:rPr>
          <w:rFonts w:ascii="Times New Roman" w:eastAsia="Times New Roman" w:hAnsi="Times New Roman" w:cs="Times New Roman"/>
          <w:sz w:val="12"/>
          <w:szCs w:val="12"/>
          <w:lang w:eastAsia="ru-RU"/>
        </w:rPr>
        <w:t xml:space="preserve">должность)   </w:t>
      </w:r>
      <w:proofErr w:type="gramEnd"/>
      <w:r w:rsidRPr="003B2DBB">
        <w:rPr>
          <w:rFonts w:ascii="Times New Roman" w:eastAsia="Times New Roman" w:hAnsi="Times New Roman" w:cs="Times New Roman"/>
          <w:sz w:val="12"/>
          <w:szCs w:val="12"/>
          <w:lang w:eastAsia="ru-RU"/>
        </w:rPr>
        <w:t xml:space="preserve">                                   (подпись)                             (фамил</w:t>
      </w:r>
      <w:r w:rsidR="003B2DBB">
        <w:rPr>
          <w:rFonts w:ascii="Times New Roman" w:eastAsia="Times New Roman" w:hAnsi="Times New Roman" w:cs="Times New Roman"/>
          <w:sz w:val="12"/>
          <w:szCs w:val="12"/>
          <w:lang w:eastAsia="ru-RU"/>
        </w:rPr>
        <w:t>ия, имя, отчество (при наличии)</w:t>
      </w:r>
    </w:p>
    <w:p w:rsidR="00031725" w:rsidRPr="00031725" w:rsidRDefault="00031725" w:rsidP="00031725">
      <w:pPr>
        <w:widowControl w:val="0"/>
        <w:suppressAutoHyphen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Дата</w:t>
      </w:r>
    </w:p>
    <w:p w:rsidR="00031725" w:rsidRPr="003B2DBB" w:rsidRDefault="00031725" w:rsidP="003B2DBB">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sidRPr="003B2DBB">
        <w:rPr>
          <w:rFonts w:ascii="Times New Roman" w:eastAsia="Times New Roman" w:hAnsi="Times New Roman" w:cs="Times New Roman"/>
          <w:sz w:val="12"/>
          <w:szCs w:val="12"/>
          <w:lang w:eastAsia="ru-RU"/>
        </w:rPr>
        <w:t>Приложение № 9к Административному регламенту</w:t>
      </w:r>
    </w:p>
    <w:p w:rsidR="00031725" w:rsidRPr="00031725" w:rsidRDefault="00031725" w:rsidP="00031725">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p>
    <w:p w:rsidR="00031725" w:rsidRPr="00031725" w:rsidRDefault="00031725" w:rsidP="003B2DBB">
      <w:pPr>
        <w:autoSpaceDE w:val="0"/>
        <w:autoSpaceDN w:val="0"/>
        <w:adjustRightInd w:val="0"/>
        <w:spacing w:after="0" w:line="240" w:lineRule="auto"/>
        <w:jc w:val="right"/>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sz w:val="16"/>
          <w:szCs w:val="16"/>
          <w:lang w:eastAsia="ru-RU"/>
        </w:rPr>
        <w:t>ФОРМА</w:t>
      </w:r>
    </w:p>
    <w:p w:rsidR="00031725" w:rsidRPr="00031725" w:rsidRDefault="00031725" w:rsidP="00031725">
      <w:pPr>
        <w:keepNext/>
        <w:spacing w:after="0" w:line="240" w:lineRule="auto"/>
        <w:jc w:val="center"/>
        <w:outlineLvl w:val="0"/>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З АЯВ Л Е Н И Е</w:t>
      </w:r>
    </w:p>
    <w:p w:rsidR="00031725" w:rsidRPr="00031725" w:rsidRDefault="0025021F" w:rsidP="00031725">
      <w:pPr>
        <w:spacing w:after="0" w:line="240" w:lineRule="auto"/>
        <w:ind w:left="512" w:right="22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о</w:t>
      </w:r>
      <w:r w:rsidR="007E4BA6">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выдаче</w:t>
      </w:r>
      <w:r w:rsidR="007E4BA6">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дубликата</w:t>
      </w:r>
      <w:r w:rsidR="007E4BA6">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разрешения</w:t>
      </w:r>
      <w:r w:rsidR="007E4BA6">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на</w:t>
      </w:r>
      <w:r w:rsidR="007E4BA6">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строительство</w:t>
      </w:r>
    </w:p>
    <w:p w:rsidR="00031725" w:rsidRPr="00031725" w:rsidRDefault="00031725" w:rsidP="00031725">
      <w:pPr>
        <w:tabs>
          <w:tab w:val="left" w:pos="394"/>
          <w:tab w:val="left" w:pos="2043"/>
          <w:tab w:val="left" w:pos="2813"/>
        </w:tabs>
        <w:spacing w:after="0" w:line="240" w:lineRule="auto"/>
        <w:ind w:right="168"/>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20</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г.</w:t>
      </w:r>
    </w:p>
    <w:p w:rsidR="00031725" w:rsidRPr="00031725" w:rsidRDefault="00AA3A7F" w:rsidP="0003172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Freeform 27" o:spid="_x0000_s1030" style="position:absolute;margin-left:56.7pt;margin-top:16.1pt;width:498.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" path="m,l9961,e" filled="f" strokecolor="#1d1d1d" strokeweight=".5pt">
            <v:path arrowok="t" o:connecttype="custom" o:connectlocs="0,0;6325235,0" o:connectangles="0,0"/>
            <w10:wrap type="topAndBottom" anchorx="page"/>
          </v:shape>
        </w:pict>
      </w:r>
      <w:r>
        <w:rPr>
          <w:rFonts w:ascii="Times New Roman" w:eastAsia="Times New Roman" w:hAnsi="Times New Roman" w:cs="Times New Roman"/>
          <w:noProof/>
          <w:sz w:val="16"/>
          <w:szCs w:val="16"/>
          <w:lang w:eastAsia="ru-RU"/>
        </w:rPr>
        <w:pict>
          <v:shape id="Freeform 28" o:spid="_x0000_s1029" style="position:absolute;margin-left:56.7pt;margin-top:30.4pt;width:498.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" path="m,l9961,e" filled="f" strokecolor="#1d1d1d" strokeweight=".5pt">
            <v:path arrowok="t" o:connecttype="custom" o:connectlocs="0,0;6325235,0" o:connectangles="0,0"/>
            <w10:wrap type="topAndBottom" anchorx="page"/>
          </v:shape>
        </w:pict>
      </w:r>
      <w:r w:rsidR="0025021F">
        <w:rPr>
          <w:rFonts w:ascii="Times New Roman" w:eastAsia="Times New Roman" w:hAnsi="Times New Roman" w:cs="Times New Roman"/>
          <w:sz w:val="16"/>
          <w:szCs w:val="16"/>
          <w:lang w:eastAsia="ru-RU"/>
        </w:rPr>
        <w:t xml:space="preserve"> </w:t>
      </w:r>
    </w:p>
    <w:p w:rsidR="00031725" w:rsidRPr="00031725" w:rsidRDefault="00031725" w:rsidP="00031725">
      <w:pPr>
        <w:spacing w:after="0" w:line="240" w:lineRule="auto"/>
        <w:ind w:left="443" w:right="182"/>
        <w:jc w:val="center"/>
        <w:rPr>
          <w:rFonts w:ascii="Times New Roman" w:eastAsia="Times New Roman" w:hAnsi="Times New Roman" w:cs="Times New Roman"/>
          <w:sz w:val="16"/>
          <w:szCs w:val="16"/>
          <w:lang w:eastAsia="ru-RU"/>
        </w:rPr>
      </w:pPr>
    </w:p>
    <w:p w:rsidR="00031725" w:rsidRPr="00841DAE" w:rsidRDefault="00031725" w:rsidP="00031725">
      <w:pPr>
        <w:spacing w:after="0" w:line="240" w:lineRule="auto"/>
        <w:ind w:left="443" w:right="182"/>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(наименование уполномоченного на выдачу разрешений на строительство федерального органа исполнительной</w:t>
      </w:r>
      <w:r w:rsidR="007E4BA6">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власти, органа исполнительной власти субъекта Российской Федерации, органа местного самоуправления,</w:t>
      </w:r>
      <w:r w:rsidR="007E4BA6">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организации)</w:t>
      </w:r>
    </w:p>
    <w:p w:rsidR="00031725" w:rsidRPr="00031725" w:rsidRDefault="00031725" w:rsidP="00841DAE">
      <w:pPr>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Прошу</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выдать</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дубликат</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p w:rsidR="00031725" w:rsidRPr="00031725" w:rsidRDefault="00031725" w:rsidP="00031725">
      <w:pPr>
        <w:spacing w:after="0" w:line="240" w:lineRule="auto"/>
        <w:ind w:left="1101"/>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Сведения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застройщике</w:t>
      </w:r>
    </w:p>
    <w:tbl>
      <w:tblPr>
        <w:tblW w:w="0" w:type="auto"/>
        <w:tblBorders>
          <w:top w:val="single" w:sz="6" w:space="0" w:color="8A8A8A"/>
          <w:left w:val="single" w:sz="6" w:space="0" w:color="8A8A8A"/>
          <w:bottom w:val="single" w:sz="6" w:space="0" w:color="8A8A8A"/>
          <w:right w:val="single" w:sz="6" w:space="0" w:color="8A8A8A"/>
          <w:insideH w:val="single" w:sz="6" w:space="0" w:color="8A8A8A"/>
          <w:insideV w:val="single" w:sz="6" w:space="0" w:color="8A8A8A"/>
        </w:tblBorders>
        <w:tblLayout w:type="fixed"/>
        <w:tblCellMar>
          <w:left w:w="0" w:type="dxa"/>
          <w:right w:w="0" w:type="dxa"/>
        </w:tblCellMar>
        <w:tblLook w:val="01E0" w:firstRow="1" w:lastRow="1" w:firstColumn="1" w:lastColumn="1" w:noHBand="0" w:noVBand="0"/>
      </w:tblPr>
      <w:tblGrid>
        <w:gridCol w:w="142"/>
        <w:gridCol w:w="851"/>
        <w:gridCol w:w="7654"/>
        <w:gridCol w:w="1893"/>
      </w:tblGrid>
      <w:tr w:rsidR="00031725" w:rsidRPr="00031725" w:rsidTr="00841DAE">
        <w:trPr>
          <w:trHeight w:val="20"/>
        </w:trPr>
        <w:tc>
          <w:tcPr>
            <w:tcW w:w="142" w:type="dxa"/>
            <w:vMerge w:val="restart"/>
            <w:tcBorders>
              <w:top w:val="nil"/>
              <w:left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w:t>
            </w:r>
          </w:p>
        </w:tc>
        <w:tc>
          <w:tcPr>
            <w:tcW w:w="7654"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8" w:right="163"/>
              <w:rPr>
                <w:rFonts w:ascii="Times New Roman" w:hAnsi="Times New Roman" w:cs="Times New Roman"/>
                <w:sz w:val="16"/>
                <w:szCs w:val="16"/>
              </w:rPr>
            </w:pPr>
            <w:r w:rsidRPr="00031725">
              <w:rPr>
                <w:rFonts w:ascii="Times New Roman" w:hAnsi="Times New Roman" w:cs="Times New Roman"/>
                <w:sz w:val="16"/>
                <w:szCs w:val="16"/>
              </w:rPr>
              <w:t>Сведения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физическом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лице,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случае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если застройщиком является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физическое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лицо:</w:t>
            </w:r>
          </w:p>
        </w:tc>
        <w:tc>
          <w:tcPr>
            <w:tcW w:w="1893"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142" w:type="dxa"/>
            <w:vMerge/>
            <w:tcBorders>
              <w:top w:val="nil"/>
              <w:left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1.1.1</w:t>
            </w:r>
          </w:p>
        </w:tc>
        <w:tc>
          <w:tcPr>
            <w:tcW w:w="7654"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8"/>
              <w:rPr>
                <w:rFonts w:ascii="Times New Roman" w:hAnsi="Times New Roman" w:cs="Times New Roman"/>
                <w:sz w:val="16"/>
                <w:szCs w:val="16"/>
              </w:rPr>
            </w:pPr>
            <w:r w:rsidRPr="00031725">
              <w:rPr>
                <w:rFonts w:ascii="Times New Roman" w:hAnsi="Times New Roman" w:cs="Times New Roman"/>
                <w:sz w:val="16"/>
                <w:szCs w:val="16"/>
              </w:rPr>
              <w:t>Фамилия,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имя,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отчество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наличии)</w:t>
            </w:r>
          </w:p>
        </w:tc>
        <w:tc>
          <w:tcPr>
            <w:tcW w:w="1893"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142" w:type="dxa"/>
            <w:vMerge/>
            <w:tcBorders>
              <w:top w:val="nil"/>
              <w:left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1.1.2</w:t>
            </w:r>
          </w:p>
        </w:tc>
        <w:tc>
          <w:tcPr>
            <w:tcW w:w="7654"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841DAE">
            <w:pPr>
              <w:widowControl w:val="0"/>
              <w:autoSpaceDE w:val="0"/>
              <w:autoSpaceDN w:val="0"/>
              <w:spacing w:after="0" w:line="240" w:lineRule="auto"/>
              <w:ind w:left="108"/>
              <w:rPr>
                <w:rFonts w:ascii="Times New Roman" w:hAnsi="Times New Roman" w:cs="Times New Roman"/>
                <w:sz w:val="16"/>
                <w:szCs w:val="16"/>
              </w:rPr>
            </w:pPr>
            <w:r w:rsidRPr="00031725">
              <w:rPr>
                <w:rFonts w:ascii="Times New Roman" w:hAnsi="Times New Roman" w:cs="Times New Roman"/>
                <w:sz w:val="16"/>
                <w:szCs w:val="16"/>
              </w:rPr>
              <w:t>Реквизиты документа,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удостоверяющего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личность</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указываются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случае,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если застройщик</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является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индивидуальным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предпринимателем)</w:t>
            </w:r>
          </w:p>
        </w:tc>
        <w:tc>
          <w:tcPr>
            <w:tcW w:w="1893"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142" w:type="dxa"/>
            <w:vMerge/>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1.1.3</w:t>
            </w:r>
          </w:p>
        </w:tc>
        <w:tc>
          <w:tcPr>
            <w:tcW w:w="7654"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8" w:right="511"/>
              <w:rPr>
                <w:rFonts w:ascii="Times New Roman" w:hAnsi="Times New Roman" w:cs="Times New Roman"/>
                <w:sz w:val="16"/>
                <w:szCs w:val="16"/>
              </w:rPr>
            </w:pPr>
            <w:r w:rsidRPr="00031725">
              <w:rPr>
                <w:rFonts w:ascii="Times New Roman" w:hAnsi="Times New Roman" w:cs="Times New Roman"/>
                <w:sz w:val="16"/>
                <w:szCs w:val="16"/>
              </w:rPr>
              <w:t>Основной государственный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регистрационный номер</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индивидуального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предпринимателя</w:t>
            </w:r>
          </w:p>
        </w:tc>
        <w:tc>
          <w:tcPr>
            <w:tcW w:w="1893"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142" w:type="dxa"/>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w:t>
            </w:r>
          </w:p>
        </w:tc>
        <w:tc>
          <w:tcPr>
            <w:tcW w:w="7654"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rPr>
                <w:rFonts w:ascii="Times New Roman" w:hAnsi="Times New Roman" w:cs="Times New Roman"/>
                <w:sz w:val="16"/>
                <w:szCs w:val="16"/>
              </w:rPr>
            </w:pPr>
            <w:r w:rsidRPr="00031725">
              <w:rPr>
                <w:rFonts w:ascii="Times New Roman" w:hAnsi="Times New Roman" w:cs="Times New Roman"/>
                <w:sz w:val="16"/>
                <w:szCs w:val="16"/>
              </w:rPr>
              <w:t>Сведения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юридическом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лице:</w:t>
            </w:r>
          </w:p>
        </w:tc>
        <w:tc>
          <w:tcPr>
            <w:tcW w:w="1893"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142" w:type="dxa"/>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1.2.1</w:t>
            </w:r>
          </w:p>
        </w:tc>
        <w:tc>
          <w:tcPr>
            <w:tcW w:w="7654"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rPr>
                <w:rFonts w:ascii="Times New Roman" w:hAnsi="Times New Roman" w:cs="Times New Roman"/>
                <w:sz w:val="16"/>
                <w:szCs w:val="16"/>
              </w:rPr>
            </w:pPr>
            <w:r w:rsidRPr="00031725">
              <w:rPr>
                <w:rFonts w:ascii="Times New Roman" w:hAnsi="Times New Roman" w:cs="Times New Roman"/>
                <w:sz w:val="16"/>
                <w:szCs w:val="16"/>
              </w:rPr>
              <w:t>Полное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наименование</w:t>
            </w:r>
          </w:p>
        </w:tc>
        <w:tc>
          <w:tcPr>
            <w:tcW w:w="1893"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142" w:type="dxa"/>
            <w:tcBorders>
              <w:top w:val="nil"/>
              <w:left w:val="nil"/>
              <w:bottom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1.2.2</w:t>
            </w:r>
          </w:p>
        </w:tc>
        <w:tc>
          <w:tcPr>
            <w:tcW w:w="7654"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right="1449"/>
              <w:rPr>
                <w:rFonts w:ascii="Times New Roman" w:hAnsi="Times New Roman" w:cs="Times New Roman"/>
                <w:sz w:val="16"/>
                <w:szCs w:val="16"/>
              </w:rPr>
            </w:pPr>
            <w:r w:rsidRPr="00031725">
              <w:rPr>
                <w:rFonts w:ascii="Times New Roman" w:hAnsi="Times New Roman" w:cs="Times New Roman"/>
                <w:sz w:val="16"/>
                <w:szCs w:val="16"/>
              </w:rPr>
              <w:t>Основной государственный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регистрационный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номер</w:t>
            </w:r>
          </w:p>
        </w:tc>
        <w:tc>
          <w:tcPr>
            <w:tcW w:w="1893" w:type="dxa"/>
            <w:tcBorders>
              <w:top w:val="single" w:sz="4" w:space="0" w:color="1D1D1D"/>
              <w:left w:val="single" w:sz="4" w:space="0" w:color="1D1D1D"/>
              <w:bottom w:val="single" w:sz="4" w:space="0" w:color="1D1D1D"/>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142" w:type="dxa"/>
            <w:tcBorders>
              <w:top w:val="nil"/>
              <w:left w:val="nil"/>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lang w:eastAsia="ru-RU"/>
              </w:rPr>
            </w:pPr>
          </w:p>
        </w:tc>
        <w:tc>
          <w:tcPr>
            <w:tcW w:w="851" w:type="dxa"/>
            <w:tcBorders>
              <w:top w:val="single" w:sz="4" w:space="0" w:color="1D1D1D"/>
              <w:left w:val="single" w:sz="4" w:space="0" w:color="1D1D1D"/>
              <w:bottom w:val="double" w:sz="2" w:space="0" w:color="8A8A8A"/>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221" w:right="211"/>
              <w:jc w:val="center"/>
              <w:rPr>
                <w:rFonts w:ascii="Times New Roman" w:hAnsi="Times New Roman" w:cs="Times New Roman"/>
                <w:sz w:val="16"/>
                <w:szCs w:val="16"/>
              </w:rPr>
            </w:pPr>
            <w:r w:rsidRPr="00031725">
              <w:rPr>
                <w:rFonts w:ascii="Times New Roman" w:hAnsi="Times New Roman" w:cs="Times New Roman"/>
                <w:sz w:val="16"/>
                <w:szCs w:val="16"/>
              </w:rPr>
              <w:t>1.2.3</w:t>
            </w:r>
          </w:p>
        </w:tc>
        <w:tc>
          <w:tcPr>
            <w:tcW w:w="7654" w:type="dxa"/>
            <w:tcBorders>
              <w:top w:val="single" w:sz="4" w:space="0" w:color="1D1D1D"/>
              <w:left w:val="single" w:sz="4" w:space="0" w:color="1D1D1D"/>
              <w:bottom w:val="double" w:sz="2" w:space="0" w:color="8A8A8A"/>
              <w:right w:val="single" w:sz="4" w:space="0" w:color="1D1D1D"/>
            </w:tcBorders>
            <w:shd w:val="clear" w:color="auto" w:fill="auto"/>
          </w:tcPr>
          <w:p w:rsidR="00031725" w:rsidRPr="00031725" w:rsidRDefault="00031725" w:rsidP="00031725">
            <w:pPr>
              <w:widowControl w:val="0"/>
              <w:autoSpaceDE w:val="0"/>
              <w:autoSpaceDN w:val="0"/>
              <w:spacing w:after="0" w:line="240" w:lineRule="auto"/>
              <w:ind w:left="107" w:right="420"/>
              <w:rPr>
                <w:rFonts w:ascii="Times New Roman" w:hAnsi="Times New Roman" w:cs="Times New Roman"/>
                <w:sz w:val="16"/>
                <w:szCs w:val="16"/>
              </w:rPr>
            </w:pPr>
            <w:r w:rsidRPr="00031725">
              <w:rPr>
                <w:rFonts w:ascii="Times New Roman" w:hAnsi="Times New Roman" w:cs="Times New Roman"/>
                <w:sz w:val="16"/>
                <w:szCs w:val="16"/>
              </w:rPr>
              <w:t>Идентификационный номер</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налогоплательщика – юридического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лица</w:t>
            </w:r>
          </w:p>
        </w:tc>
        <w:tc>
          <w:tcPr>
            <w:tcW w:w="1893" w:type="dxa"/>
            <w:tcBorders>
              <w:top w:val="single" w:sz="4" w:space="0" w:color="1D1D1D"/>
              <w:left w:val="single" w:sz="4" w:space="0" w:color="1D1D1D"/>
              <w:bottom w:val="double" w:sz="2" w:space="0" w:color="8A8A8A"/>
              <w:right w:val="single" w:sz="4" w:space="0" w:color="1D1D1D"/>
            </w:tcBorders>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bl>
    <w:p w:rsidR="00031725" w:rsidRPr="00031725" w:rsidRDefault="00031725" w:rsidP="00031725">
      <w:pPr>
        <w:widowControl w:val="0"/>
        <w:tabs>
          <w:tab w:val="left" w:pos="2320"/>
        </w:tabs>
        <w:autoSpaceDE w:val="0"/>
        <w:autoSpaceDN w:val="0"/>
        <w:spacing w:after="0" w:line="240" w:lineRule="auto"/>
        <w:ind w:left="2319"/>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2. Сведения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выданном</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разрешении</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строительство</w:t>
      </w:r>
    </w:p>
    <w:tbl>
      <w:tblPr>
        <w:tblW w:w="0" w:type="auto"/>
        <w:tblInd w:w="14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51"/>
        <w:gridCol w:w="5528"/>
        <w:gridCol w:w="1984"/>
        <w:gridCol w:w="1985"/>
      </w:tblGrid>
      <w:tr w:rsidR="00031725" w:rsidRPr="00031725" w:rsidTr="00841DAE">
        <w:trPr>
          <w:trHeight w:val="20"/>
        </w:trPr>
        <w:tc>
          <w:tcPr>
            <w:tcW w:w="851" w:type="dxa"/>
            <w:shd w:val="clear" w:color="auto" w:fill="auto"/>
          </w:tcPr>
          <w:p w:rsidR="00031725" w:rsidRPr="00031725" w:rsidRDefault="00031725" w:rsidP="00031725">
            <w:pPr>
              <w:widowControl w:val="0"/>
              <w:autoSpaceDE w:val="0"/>
              <w:autoSpaceDN w:val="0"/>
              <w:spacing w:after="0" w:line="240" w:lineRule="auto"/>
              <w:ind w:left="10"/>
              <w:jc w:val="center"/>
              <w:rPr>
                <w:rFonts w:ascii="Times New Roman" w:hAnsi="Times New Roman" w:cs="Times New Roman"/>
                <w:sz w:val="16"/>
                <w:szCs w:val="16"/>
              </w:rPr>
            </w:pPr>
            <w:r w:rsidRPr="00031725">
              <w:rPr>
                <w:rFonts w:ascii="Times New Roman" w:hAnsi="Times New Roman" w:cs="Times New Roman"/>
                <w:sz w:val="16"/>
                <w:szCs w:val="16"/>
              </w:rPr>
              <w:t>№</w:t>
            </w:r>
          </w:p>
        </w:tc>
        <w:tc>
          <w:tcPr>
            <w:tcW w:w="5528" w:type="dxa"/>
            <w:shd w:val="clear" w:color="auto" w:fill="auto"/>
          </w:tcPr>
          <w:p w:rsidR="00031725" w:rsidRPr="00031725" w:rsidRDefault="00031725" w:rsidP="00031725">
            <w:pPr>
              <w:widowControl w:val="0"/>
              <w:autoSpaceDE w:val="0"/>
              <w:autoSpaceDN w:val="0"/>
              <w:spacing w:after="0" w:line="240" w:lineRule="auto"/>
              <w:ind w:left="107" w:right="326"/>
              <w:rPr>
                <w:rFonts w:ascii="Times New Roman" w:hAnsi="Times New Roman" w:cs="Times New Roman"/>
                <w:sz w:val="16"/>
                <w:szCs w:val="16"/>
              </w:rPr>
            </w:pPr>
            <w:r w:rsidRPr="00031725">
              <w:rPr>
                <w:rFonts w:ascii="Times New Roman" w:hAnsi="Times New Roman" w:cs="Times New Roman"/>
                <w:sz w:val="16"/>
                <w:szCs w:val="16"/>
              </w:rPr>
              <w:t>Орган (организация), выдавший (-</w:t>
            </w:r>
            <w:proofErr w:type="spellStart"/>
            <w:r w:rsidRPr="00031725">
              <w:rPr>
                <w:rFonts w:ascii="Times New Roman" w:hAnsi="Times New Roman" w:cs="Times New Roman"/>
                <w:sz w:val="16"/>
                <w:szCs w:val="16"/>
              </w:rPr>
              <w:t>ая</w:t>
            </w:r>
            <w:proofErr w:type="spellEnd"/>
            <w:r w:rsidRPr="00031725">
              <w:rPr>
                <w:rFonts w:ascii="Times New Roman" w:hAnsi="Times New Roman" w:cs="Times New Roman"/>
                <w:sz w:val="16"/>
                <w:szCs w:val="16"/>
              </w:rPr>
              <w:t>)</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строительство</w:t>
            </w:r>
          </w:p>
        </w:tc>
        <w:tc>
          <w:tcPr>
            <w:tcW w:w="1984" w:type="dxa"/>
            <w:shd w:val="clear" w:color="auto" w:fill="auto"/>
          </w:tcPr>
          <w:p w:rsidR="00031725" w:rsidRPr="00031725" w:rsidRDefault="00031725" w:rsidP="00031725">
            <w:pPr>
              <w:widowControl w:val="0"/>
              <w:autoSpaceDE w:val="0"/>
              <w:autoSpaceDN w:val="0"/>
              <w:spacing w:after="0" w:line="240" w:lineRule="auto"/>
              <w:ind w:left="108" w:right="589"/>
              <w:rPr>
                <w:rFonts w:ascii="Times New Roman" w:hAnsi="Times New Roman" w:cs="Times New Roman"/>
                <w:sz w:val="16"/>
                <w:szCs w:val="16"/>
              </w:rPr>
            </w:pPr>
            <w:r w:rsidRPr="00031725">
              <w:rPr>
                <w:rFonts w:ascii="Times New Roman" w:hAnsi="Times New Roman" w:cs="Times New Roman"/>
                <w:sz w:val="16"/>
                <w:szCs w:val="16"/>
              </w:rPr>
              <w:t>Номер</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c>
          <w:tcPr>
            <w:tcW w:w="1985" w:type="dxa"/>
            <w:shd w:val="clear" w:color="auto" w:fill="auto"/>
          </w:tcPr>
          <w:p w:rsidR="00031725" w:rsidRPr="00031725" w:rsidRDefault="00031725" w:rsidP="00031725">
            <w:pPr>
              <w:widowControl w:val="0"/>
              <w:autoSpaceDE w:val="0"/>
              <w:autoSpaceDN w:val="0"/>
              <w:spacing w:after="0" w:line="240" w:lineRule="auto"/>
              <w:ind w:left="108" w:right="590"/>
              <w:rPr>
                <w:rFonts w:ascii="Times New Roman" w:hAnsi="Times New Roman" w:cs="Times New Roman"/>
                <w:sz w:val="16"/>
                <w:szCs w:val="16"/>
              </w:rPr>
            </w:pPr>
            <w:r w:rsidRPr="00031725">
              <w:rPr>
                <w:rFonts w:ascii="Times New Roman" w:hAnsi="Times New Roman" w:cs="Times New Roman"/>
                <w:sz w:val="16"/>
                <w:szCs w:val="16"/>
              </w:rPr>
              <w:t>Дата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документа</w:t>
            </w:r>
          </w:p>
        </w:tc>
      </w:tr>
      <w:tr w:rsidR="00031725" w:rsidRPr="00031725" w:rsidTr="00841DAE">
        <w:trPr>
          <w:trHeight w:val="20"/>
        </w:trPr>
        <w:tc>
          <w:tcPr>
            <w:tcW w:w="851"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5528"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1984"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c>
          <w:tcPr>
            <w:tcW w:w="1985"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bl>
    <w:p w:rsidR="00031725" w:rsidRPr="00031725" w:rsidRDefault="00031725" w:rsidP="00031725">
      <w:pPr>
        <w:spacing w:after="0" w:line="240" w:lineRule="auto"/>
        <w:rPr>
          <w:rFonts w:ascii="Times New Roman" w:eastAsia="Times New Roman" w:hAnsi="Times New Roman" w:cs="Times New Roman"/>
          <w:sz w:val="16"/>
          <w:szCs w:val="16"/>
          <w:lang w:eastAsia="ru-RU"/>
        </w:rPr>
      </w:pPr>
    </w:p>
    <w:p w:rsidR="00031725" w:rsidRPr="00031725" w:rsidRDefault="00031725" w:rsidP="00031725">
      <w:pPr>
        <w:tabs>
          <w:tab w:val="left" w:pos="10250"/>
          <w:tab w:val="left" w:pos="10309"/>
        </w:tabs>
        <w:spacing w:after="0" w:line="240" w:lineRule="auto"/>
        <w:ind w:left="394" w:right="173"/>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Приложение: </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 xml:space="preserve"> Номер</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телефона</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адрес</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электронной</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почты</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для</w:t>
      </w:r>
      <w:r w:rsidR="007E4BA6">
        <w:rPr>
          <w:rFonts w:ascii="Times New Roman" w:eastAsia="Times New Roman" w:hAnsi="Times New Roman" w:cs="Times New Roman"/>
          <w:sz w:val="16"/>
          <w:szCs w:val="16"/>
          <w:lang w:eastAsia="ru-RU"/>
        </w:rPr>
        <w:t xml:space="preserve"> </w:t>
      </w:r>
      <w:proofErr w:type="gramStart"/>
      <w:r w:rsidRPr="00031725">
        <w:rPr>
          <w:rFonts w:ascii="Times New Roman" w:eastAsia="Times New Roman" w:hAnsi="Times New Roman" w:cs="Times New Roman"/>
          <w:sz w:val="16"/>
          <w:szCs w:val="16"/>
          <w:lang w:eastAsia="ru-RU"/>
        </w:rPr>
        <w:t>связи:</w:t>
      </w:r>
      <w:r w:rsidRPr="00031725">
        <w:rPr>
          <w:rFonts w:ascii="Times New Roman" w:eastAsia="Times New Roman" w:hAnsi="Times New Roman" w:cs="Times New Roman"/>
          <w:sz w:val="16"/>
          <w:szCs w:val="16"/>
          <w:u w:val="single"/>
          <w:lang w:eastAsia="ru-RU"/>
        </w:rPr>
        <w:tab/>
      </w:r>
      <w:proofErr w:type="gramEnd"/>
      <w:r w:rsidRPr="00031725">
        <w:rPr>
          <w:rFonts w:ascii="Times New Roman" w:eastAsia="Times New Roman" w:hAnsi="Times New Roman" w:cs="Times New Roman"/>
          <w:sz w:val="16"/>
          <w:szCs w:val="16"/>
          <w:lang w:eastAsia="ru-RU"/>
        </w:rPr>
        <w:t xml:space="preserve"> Результат</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рассмотрения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настоящего</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заявления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прошу:</w:t>
      </w:r>
    </w:p>
    <w:tbl>
      <w:tblPr>
        <w:tblW w:w="0" w:type="auto"/>
        <w:tblInd w:w="147"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214"/>
        <w:gridCol w:w="1130"/>
      </w:tblGrid>
      <w:tr w:rsidR="00031725" w:rsidRPr="00031725" w:rsidTr="00841DAE">
        <w:trPr>
          <w:trHeight w:val="20"/>
        </w:trPr>
        <w:tc>
          <w:tcPr>
            <w:tcW w:w="9214" w:type="dxa"/>
            <w:shd w:val="clear" w:color="auto" w:fill="auto"/>
          </w:tcPr>
          <w:p w:rsidR="00031725" w:rsidRPr="00031725" w:rsidRDefault="00031725" w:rsidP="00031725">
            <w:pPr>
              <w:widowControl w:val="0"/>
              <w:autoSpaceDE w:val="0"/>
              <w:autoSpaceDN w:val="0"/>
              <w:spacing w:after="0" w:line="240" w:lineRule="auto"/>
              <w:ind w:left="108"/>
              <w:rPr>
                <w:rFonts w:ascii="Times New Roman" w:hAnsi="Times New Roman" w:cs="Times New Roman"/>
                <w:sz w:val="16"/>
                <w:szCs w:val="16"/>
              </w:rPr>
            </w:pPr>
            <w:r w:rsidRPr="00031725">
              <w:rPr>
                <w:rFonts w:ascii="Times New Roman" w:hAnsi="Times New Roman" w:cs="Times New Roman"/>
                <w:sz w:val="16"/>
                <w:szCs w:val="16"/>
              </w:rPr>
              <w:t>направить в форме электронного документа в личный кабинет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федеральной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государственной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информационной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системе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«Единый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портал государственных и муниципальных услуг (функций)» на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региональном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портале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государственных</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муниципальных</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услуг</w:t>
            </w:r>
          </w:p>
        </w:tc>
        <w:tc>
          <w:tcPr>
            <w:tcW w:w="1130"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9214" w:type="dxa"/>
            <w:shd w:val="clear" w:color="auto" w:fill="auto"/>
          </w:tcPr>
          <w:p w:rsidR="00031725" w:rsidRPr="00031725" w:rsidRDefault="00031725" w:rsidP="00841DAE">
            <w:pPr>
              <w:widowControl w:val="0"/>
              <w:tabs>
                <w:tab w:val="left" w:pos="8288"/>
              </w:tabs>
              <w:autoSpaceDE w:val="0"/>
              <w:autoSpaceDN w:val="0"/>
              <w:spacing w:after="0" w:line="240" w:lineRule="auto"/>
              <w:ind w:left="108"/>
              <w:jc w:val="both"/>
              <w:rPr>
                <w:rFonts w:ascii="Times New Roman" w:hAnsi="Times New Roman" w:cs="Times New Roman"/>
                <w:sz w:val="16"/>
                <w:szCs w:val="16"/>
              </w:rPr>
            </w:pPr>
            <w:r w:rsidRPr="00031725">
              <w:rPr>
                <w:rFonts w:ascii="Times New Roman" w:hAnsi="Times New Roman" w:cs="Times New Roman"/>
                <w:sz w:val="16"/>
                <w:szCs w:val="16"/>
              </w:rPr>
              <w:t>выдать на бумажном носителе при личном обращении 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уполномоченный орган государственной власти, орган местного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самоуправления, организацию либо в многофункциональный центр</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предоставления государственных и муниципальных услуг,</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расположенный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по</w:t>
            </w:r>
            <w:r w:rsidR="007E4BA6">
              <w:rPr>
                <w:rFonts w:ascii="Times New Roman" w:hAnsi="Times New Roman" w:cs="Times New Roman"/>
                <w:sz w:val="16"/>
                <w:szCs w:val="16"/>
              </w:rPr>
              <w:t xml:space="preserve"> </w:t>
            </w:r>
            <w:proofErr w:type="gramStart"/>
            <w:r w:rsidRPr="00031725">
              <w:rPr>
                <w:rFonts w:ascii="Times New Roman" w:hAnsi="Times New Roman" w:cs="Times New Roman"/>
                <w:sz w:val="16"/>
                <w:szCs w:val="16"/>
              </w:rPr>
              <w:t>адресу:</w:t>
            </w:r>
            <w:r w:rsidRPr="00031725">
              <w:rPr>
                <w:rFonts w:ascii="Times New Roman" w:hAnsi="Times New Roman" w:cs="Times New Roman"/>
                <w:sz w:val="16"/>
                <w:szCs w:val="16"/>
                <w:u w:val="single"/>
              </w:rPr>
              <w:tab/>
            </w:r>
            <w:proofErr w:type="gramEnd"/>
          </w:p>
        </w:tc>
        <w:tc>
          <w:tcPr>
            <w:tcW w:w="1130"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9214" w:type="dxa"/>
            <w:shd w:val="clear" w:color="auto" w:fill="auto"/>
          </w:tcPr>
          <w:p w:rsidR="00031725" w:rsidRPr="00031725" w:rsidRDefault="00031725" w:rsidP="00031725">
            <w:pPr>
              <w:widowControl w:val="0"/>
              <w:tabs>
                <w:tab w:val="left" w:pos="5875"/>
              </w:tabs>
              <w:autoSpaceDE w:val="0"/>
              <w:autoSpaceDN w:val="0"/>
              <w:spacing w:after="0" w:line="240" w:lineRule="auto"/>
              <w:ind w:left="108" w:right="2899"/>
              <w:rPr>
                <w:rFonts w:ascii="Times New Roman" w:hAnsi="Times New Roman" w:cs="Times New Roman"/>
                <w:sz w:val="16"/>
                <w:szCs w:val="16"/>
              </w:rPr>
            </w:pPr>
            <w:r w:rsidRPr="00031725">
              <w:rPr>
                <w:rFonts w:ascii="Times New Roman" w:hAnsi="Times New Roman" w:cs="Times New Roman"/>
                <w:sz w:val="16"/>
                <w:szCs w:val="16"/>
              </w:rPr>
              <w:t>направить на бумажном носителе на почтовый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адрес:</w:t>
            </w:r>
          </w:p>
        </w:tc>
        <w:tc>
          <w:tcPr>
            <w:tcW w:w="1130"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9214" w:type="dxa"/>
            <w:shd w:val="clear" w:color="auto" w:fill="auto"/>
          </w:tcPr>
          <w:p w:rsidR="00031725" w:rsidRPr="00031725" w:rsidRDefault="00031725" w:rsidP="00031725">
            <w:pPr>
              <w:widowControl w:val="0"/>
              <w:autoSpaceDE w:val="0"/>
              <w:autoSpaceDN w:val="0"/>
              <w:spacing w:after="0" w:line="240" w:lineRule="auto"/>
              <w:ind w:left="108" w:right="179"/>
              <w:rPr>
                <w:rFonts w:ascii="Times New Roman" w:hAnsi="Times New Roman" w:cs="Times New Roman"/>
                <w:sz w:val="16"/>
                <w:szCs w:val="16"/>
              </w:rPr>
            </w:pPr>
            <w:r w:rsidRPr="00031725">
              <w:rPr>
                <w:rFonts w:ascii="Times New Roman" w:hAnsi="Times New Roman" w:cs="Times New Roman"/>
                <w:sz w:val="16"/>
                <w:szCs w:val="16"/>
              </w:rPr>
              <w:t>направитьвформеэлектронногодокументавличныйкабинетвединойинформационнойсистемежилищногостроительства</w:t>
            </w:r>
          </w:p>
        </w:tc>
        <w:tc>
          <w:tcPr>
            <w:tcW w:w="1130" w:type="dxa"/>
            <w:shd w:val="clear" w:color="auto" w:fill="auto"/>
          </w:tcPr>
          <w:p w:rsidR="00031725" w:rsidRPr="00031725" w:rsidRDefault="00031725" w:rsidP="00031725">
            <w:pPr>
              <w:widowControl w:val="0"/>
              <w:autoSpaceDE w:val="0"/>
              <w:autoSpaceDN w:val="0"/>
              <w:spacing w:after="0" w:line="240" w:lineRule="auto"/>
              <w:rPr>
                <w:rFonts w:ascii="Times New Roman" w:hAnsi="Times New Roman" w:cs="Times New Roman"/>
                <w:sz w:val="16"/>
                <w:szCs w:val="16"/>
              </w:rPr>
            </w:pPr>
          </w:p>
        </w:tc>
      </w:tr>
      <w:tr w:rsidR="00031725" w:rsidRPr="00031725" w:rsidTr="00841DAE">
        <w:trPr>
          <w:trHeight w:val="20"/>
        </w:trPr>
        <w:tc>
          <w:tcPr>
            <w:tcW w:w="10344" w:type="dxa"/>
            <w:gridSpan w:val="2"/>
            <w:shd w:val="clear" w:color="auto" w:fill="auto"/>
          </w:tcPr>
          <w:p w:rsidR="00031725" w:rsidRPr="00031725" w:rsidRDefault="00031725" w:rsidP="00031725">
            <w:pPr>
              <w:widowControl w:val="0"/>
              <w:autoSpaceDE w:val="0"/>
              <w:autoSpaceDN w:val="0"/>
              <w:spacing w:after="0" w:line="240" w:lineRule="auto"/>
              <w:ind w:left="2846" w:right="3092"/>
              <w:jc w:val="center"/>
              <w:rPr>
                <w:rFonts w:ascii="Times New Roman" w:hAnsi="Times New Roman" w:cs="Times New Roman"/>
                <w:i/>
                <w:sz w:val="16"/>
                <w:szCs w:val="16"/>
              </w:rPr>
            </w:pPr>
            <w:r w:rsidRPr="00031725">
              <w:rPr>
                <w:rFonts w:ascii="Times New Roman" w:hAnsi="Times New Roman" w:cs="Times New Roman"/>
                <w:i/>
                <w:sz w:val="16"/>
                <w:szCs w:val="16"/>
              </w:rPr>
              <w:t>Указывается</w:t>
            </w:r>
            <w:r w:rsidR="007E4BA6">
              <w:rPr>
                <w:rFonts w:ascii="Times New Roman" w:hAnsi="Times New Roman" w:cs="Times New Roman"/>
                <w:i/>
                <w:sz w:val="16"/>
                <w:szCs w:val="16"/>
              </w:rPr>
              <w:t xml:space="preserve"> </w:t>
            </w:r>
            <w:r w:rsidRPr="00031725">
              <w:rPr>
                <w:rFonts w:ascii="Times New Roman" w:hAnsi="Times New Roman" w:cs="Times New Roman"/>
                <w:i/>
                <w:sz w:val="16"/>
                <w:szCs w:val="16"/>
              </w:rPr>
              <w:t>один</w:t>
            </w:r>
            <w:r w:rsidR="007E4BA6">
              <w:rPr>
                <w:rFonts w:ascii="Times New Roman" w:hAnsi="Times New Roman" w:cs="Times New Roman"/>
                <w:i/>
                <w:sz w:val="16"/>
                <w:szCs w:val="16"/>
              </w:rPr>
              <w:t xml:space="preserve"> </w:t>
            </w:r>
            <w:r w:rsidRPr="00031725">
              <w:rPr>
                <w:rFonts w:ascii="Times New Roman" w:hAnsi="Times New Roman" w:cs="Times New Roman"/>
                <w:i/>
                <w:sz w:val="16"/>
                <w:szCs w:val="16"/>
              </w:rPr>
              <w:t>из</w:t>
            </w:r>
            <w:r w:rsidR="007E4BA6">
              <w:rPr>
                <w:rFonts w:ascii="Times New Roman" w:hAnsi="Times New Roman" w:cs="Times New Roman"/>
                <w:i/>
                <w:sz w:val="16"/>
                <w:szCs w:val="16"/>
              </w:rPr>
              <w:t xml:space="preserve"> </w:t>
            </w:r>
            <w:r w:rsidRPr="00031725">
              <w:rPr>
                <w:rFonts w:ascii="Times New Roman" w:hAnsi="Times New Roman" w:cs="Times New Roman"/>
                <w:i/>
                <w:sz w:val="16"/>
                <w:szCs w:val="16"/>
              </w:rPr>
              <w:t>перечисленных</w:t>
            </w:r>
            <w:r w:rsidR="007E4BA6">
              <w:rPr>
                <w:rFonts w:ascii="Times New Roman" w:hAnsi="Times New Roman" w:cs="Times New Roman"/>
                <w:i/>
                <w:sz w:val="16"/>
                <w:szCs w:val="16"/>
              </w:rPr>
              <w:t xml:space="preserve"> </w:t>
            </w:r>
            <w:r w:rsidRPr="00031725">
              <w:rPr>
                <w:rFonts w:ascii="Times New Roman" w:hAnsi="Times New Roman" w:cs="Times New Roman"/>
                <w:i/>
                <w:sz w:val="16"/>
                <w:szCs w:val="16"/>
              </w:rPr>
              <w:t>способов</w:t>
            </w:r>
          </w:p>
        </w:tc>
      </w:tr>
    </w:tbl>
    <w:p w:rsidR="00031725" w:rsidRPr="00031725" w:rsidRDefault="00031725" w:rsidP="00031725">
      <w:pPr>
        <w:spacing w:after="0" w:line="240" w:lineRule="auto"/>
        <w:jc w:val="right"/>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     __________________      ___________________    </w:t>
      </w:r>
    </w:p>
    <w:p w:rsidR="00031725" w:rsidRPr="007E4BA6" w:rsidRDefault="00031725" w:rsidP="00841DAE">
      <w:pPr>
        <w:spacing w:after="0" w:line="240" w:lineRule="auto"/>
        <w:jc w:val="right"/>
        <w:rPr>
          <w:rFonts w:ascii="Times New Roman" w:eastAsia="Times New Roman" w:hAnsi="Times New Roman" w:cs="Times New Roman"/>
          <w:sz w:val="12"/>
          <w:szCs w:val="12"/>
          <w:lang w:eastAsia="ru-RU"/>
        </w:rPr>
      </w:pPr>
      <w:r w:rsidRPr="007E4BA6">
        <w:rPr>
          <w:rFonts w:ascii="Times New Roman" w:eastAsia="Times New Roman" w:hAnsi="Times New Roman" w:cs="Times New Roman"/>
          <w:sz w:val="12"/>
          <w:szCs w:val="12"/>
          <w:lang w:eastAsia="ru-RU"/>
        </w:rPr>
        <w:t xml:space="preserve">                                                                                                                                           (</w:t>
      </w:r>
      <w:proofErr w:type="gramStart"/>
      <w:r w:rsidRPr="007E4BA6">
        <w:rPr>
          <w:rFonts w:ascii="Times New Roman" w:eastAsia="Times New Roman" w:hAnsi="Times New Roman" w:cs="Times New Roman"/>
          <w:sz w:val="12"/>
          <w:szCs w:val="12"/>
          <w:lang w:eastAsia="ru-RU"/>
        </w:rPr>
        <w:t xml:space="preserve">подпись)   </w:t>
      </w:r>
      <w:proofErr w:type="gramEnd"/>
      <w:r w:rsidRPr="007E4BA6">
        <w:rPr>
          <w:rFonts w:ascii="Times New Roman" w:eastAsia="Times New Roman" w:hAnsi="Times New Roman" w:cs="Times New Roman"/>
          <w:sz w:val="12"/>
          <w:szCs w:val="12"/>
          <w:lang w:eastAsia="ru-RU"/>
        </w:rPr>
        <w:t xml:space="preserve">                         (фамилия, имя, отчество)</w:t>
      </w:r>
    </w:p>
    <w:p w:rsidR="00841DAE" w:rsidRDefault="00841DAE" w:rsidP="00031725">
      <w:pPr>
        <w:autoSpaceDE w:val="0"/>
        <w:autoSpaceDN w:val="0"/>
        <w:adjustRightInd w:val="0"/>
        <w:spacing w:after="0" w:line="240" w:lineRule="auto"/>
        <w:contextualSpacing/>
        <w:jc w:val="right"/>
        <w:outlineLvl w:val="1"/>
        <w:rPr>
          <w:rFonts w:ascii="Times New Roman" w:eastAsia="Times New Roman" w:hAnsi="Times New Roman" w:cs="Times New Roman"/>
          <w:sz w:val="16"/>
          <w:szCs w:val="16"/>
          <w:lang w:eastAsia="ru-RU"/>
        </w:rPr>
      </w:pPr>
    </w:p>
    <w:p w:rsidR="00031725" w:rsidRPr="00841DAE" w:rsidRDefault="00031725" w:rsidP="00841DAE">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 xml:space="preserve">Приложение № 10к административному регламенту </w:t>
      </w:r>
    </w:p>
    <w:p w:rsidR="00031725" w:rsidRPr="00031725" w:rsidRDefault="00031725" w:rsidP="00031725">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p>
    <w:p w:rsidR="00031725" w:rsidRPr="00031725" w:rsidRDefault="00031725" w:rsidP="00031725">
      <w:pPr>
        <w:autoSpaceDE w:val="0"/>
        <w:autoSpaceDN w:val="0"/>
        <w:adjustRightInd w:val="0"/>
        <w:spacing w:after="0" w:line="240" w:lineRule="auto"/>
        <w:jc w:val="right"/>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sz w:val="16"/>
          <w:szCs w:val="16"/>
          <w:lang w:eastAsia="ru-RU"/>
        </w:rPr>
        <w:t>ФОРМА</w:t>
      </w:r>
    </w:p>
    <w:p w:rsidR="00031725" w:rsidRPr="00031725" w:rsidRDefault="00031725" w:rsidP="00031725">
      <w:pPr>
        <w:tabs>
          <w:tab w:val="left" w:pos="10377"/>
        </w:tabs>
        <w:spacing w:after="0" w:line="240" w:lineRule="auto"/>
        <w:ind w:left="4766"/>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Кому </w:t>
      </w:r>
      <w:r w:rsidRPr="00031725">
        <w:rPr>
          <w:rFonts w:ascii="Times New Roman" w:eastAsia="Times New Roman" w:hAnsi="Times New Roman" w:cs="Times New Roman"/>
          <w:sz w:val="16"/>
          <w:szCs w:val="16"/>
          <w:u w:val="single"/>
          <w:lang w:eastAsia="ru-RU"/>
        </w:rPr>
        <w:tab/>
      </w:r>
    </w:p>
    <w:p w:rsidR="00031725" w:rsidRPr="00841DAE" w:rsidRDefault="00031725" w:rsidP="00031725">
      <w:pPr>
        <w:spacing w:after="0" w:line="240" w:lineRule="auto"/>
        <w:ind w:left="5339" w:right="296" w:hanging="1"/>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 xml:space="preserve">(фамилия, имя, отчество (при наличии) </w:t>
      </w:r>
      <w:proofErr w:type="spellStart"/>
      <w:proofErr w:type="gramStart"/>
      <w:r w:rsidRPr="00841DAE">
        <w:rPr>
          <w:rFonts w:ascii="Times New Roman" w:eastAsia="Times New Roman" w:hAnsi="Times New Roman" w:cs="Times New Roman"/>
          <w:sz w:val="12"/>
          <w:szCs w:val="12"/>
          <w:lang w:eastAsia="ru-RU"/>
        </w:rPr>
        <w:t>застройщика,ОГРНИП</w:t>
      </w:r>
      <w:proofErr w:type="spellEnd"/>
      <w:proofErr w:type="gramEnd"/>
      <w:r w:rsidRPr="00841DAE">
        <w:rPr>
          <w:rFonts w:ascii="Times New Roman" w:eastAsia="Times New Roman" w:hAnsi="Times New Roman" w:cs="Times New Roman"/>
          <w:sz w:val="12"/>
          <w:szCs w:val="12"/>
          <w:lang w:eastAsia="ru-RU"/>
        </w:rPr>
        <w:t xml:space="preserve"> (для физического лица, зарегистрированного в</w:t>
      </w:r>
      <w:r w:rsidR="007E4BA6">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качестве индивидуального предпринимателя) –для</w:t>
      </w:r>
      <w:r w:rsidR="007E4BA6">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физического лица, полное наименование застройщика,</w:t>
      </w:r>
      <w:r w:rsidR="007E4BA6">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ИНН,ОГРН– для</w:t>
      </w:r>
      <w:r w:rsidR="007E4BA6">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юридического лица,</w:t>
      </w:r>
    </w:p>
    <w:p w:rsidR="00031725" w:rsidRPr="00841DAE" w:rsidRDefault="00AA3A7F" w:rsidP="00031725">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noProof/>
          <w:sz w:val="12"/>
          <w:szCs w:val="12"/>
          <w:lang w:eastAsia="ru-RU"/>
        </w:rPr>
        <w:pict>
          <v:shape id="Freeform 29" o:spid="_x0000_s1028" style="position:absolute;margin-left:276pt;margin-top:14pt;width:276.7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" path="m,l5535,e" filled="f" strokeweight=".23814mm">
            <v:path arrowok="t" o:connecttype="custom" o:connectlocs="0,0;3514725,0" o:connectangles="0,0"/>
            <w10:wrap type="topAndBottom" anchorx="page"/>
          </v:shape>
        </w:pict>
      </w:r>
    </w:p>
    <w:p w:rsidR="00031725" w:rsidRPr="00031725" w:rsidRDefault="00031725" w:rsidP="00031725">
      <w:pPr>
        <w:spacing w:after="0" w:line="240" w:lineRule="auto"/>
        <w:ind w:left="7466" w:right="383" w:hanging="2025"/>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почтовый индекс и адрес, телефон, адрес электронной</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почты)</w:t>
      </w:r>
    </w:p>
    <w:p w:rsidR="00841DAE" w:rsidRDefault="00841DAE" w:rsidP="00031725">
      <w:pPr>
        <w:keepNext/>
        <w:spacing w:after="0" w:line="240" w:lineRule="auto"/>
        <w:jc w:val="center"/>
        <w:outlineLvl w:val="0"/>
        <w:rPr>
          <w:rFonts w:ascii="Times New Roman" w:eastAsia="Times New Roman" w:hAnsi="Times New Roman" w:cs="Times New Roman"/>
          <w:b/>
          <w:sz w:val="16"/>
          <w:szCs w:val="16"/>
          <w:lang w:eastAsia="ru-RU"/>
        </w:rPr>
      </w:pPr>
    </w:p>
    <w:p w:rsidR="00031725" w:rsidRPr="00031725" w:rsidRDefault="00031725" w:rsidP="00031725">
      <w:pPr>
        <w:keepNext/>
        <w:spacing w:after="0" w:line="240" w:lineRule="auto"/>
        <w:jc w:val="center"/>
        <w:outlineLvl w:val="0"/>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Р Е ШЕ Н И Е</w:t>
      </w:r>
    </w:p>
    <w:p w:rsidR="00031725" w:rsidRPr="00031725" w:rsidRDefault="007E4BA6" w:rsidP="00031725">
      <w:pPr>
        <w:spacing w:after="0" w:line="240" w:lineRule="auto"/>
        <w:ind w:left="442" w:right="220"/>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О</w:t>
      </w:r>
      <w:r w:rsidR="00031725" w:rsidRPr="00031725">
        <w:rPr>
          <w:rFonts w:ascii="Times New Roman" w:eastAsia="Times New Roman" w:hAnsi="Times New Roman" w:cs="Times New Roman"/>
          <w:b/>
          <w:sz w:val="16"/>
          <w:szCs w:val="16"/>
          <w:lang w:eastAsia="ru-RU"/>
        </w:rPr>
        <w:t>б</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отказе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выдаче</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дубликата</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разрешения</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на</w:t>
      </w:r>
      <w:r>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строительство</w:t>
      </w:r>
    </w:p>
    <w:p w:rsidR="00031725" w:rsidRPr="00031725" w:rsidRDefault="00AA3A7F" w:rsidP="00031725">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noProof/>
          <w:sz w:val="16"/>
          <w:szCs w:val="16"/>
          <w:lang w:eastAsia="ru-RU"/>
        </w:rPr>
        <w:pict>
          <v:shape id="Freeform 30" o:spid="_x0000_s1027" style="position:absolute;margin-left:56.7pt;margin-top:13.25pt;width:49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" path="m,l9840,e" filled="f" strokeweight=".6pt">
            <v:path arrowok="t" o:connecttype="custom" o:connectlocs="0,0;6248400,0" o:connectangles="0,0"/>
            <w10:wrap type="topAndBottom" anchorx="page"/>
          </v:shape>
        </w:pict>
      </w:r>
    </w:p>
    <w:p w:rsidR="00031725" w:rsidRPr="00841DAE" w:rsidRDefault="00031725" w:rsidP="00031725">
      <w:pPr>
        <w:spacing w:after="0" w:line="240" w:lineRule="auto"/>
        <w:ind w:left="441" w:right="220"/>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(наименование уполномоченного на выдачу разрешений на строительство федерального органа исполнительной</w:t>
      </w:r>
      <w:r w:rsidR="007E4BA6">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власти, органа исполнительной власти субъекта Российской Федерации, органа местного самоуправления,</w:t>
      </w:r>
      <w:r w:rsidR="007E4BA6">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организации)</w:t>
      </w:r>
    </w:p>
    <w:p w:rsidR="00031725" w:rsidRPr="00031725" w:rsidRDefault="00031725" w:rsidP="00841DAE">
      <w:pPr>
        <w:tabs>
          <w:tab w:val="left" w:pos="1205"/>
          <w:tab w:val="left" w:pos="3180"/>
          <w:tab w:val="left" w:pos="5347"/>
          <w:tab w:val="left" w:pos="6701"/>
          <w:tab w:val="left" w:pos="7056"/>
          <w:tab w:val="left" w:pos="7718"/>
          <w:tab w:val="left" w:pos="9092"/>
          <w:tab w:val="left" w:pos="9208"/>
        </w:tabs>
        <w:spacing w:after="0" w:line="240" w:lineRule="auto"/>
        <w:ind w:left="142" w:right="169"/>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по результатам рассмотрения заявления о выдаче </w:t>
      </w:r>
      <w:r w:rsidRPr="00031725">
        <w:rPr>
          <w:rFonts w:ascii="Times New Roman" w:eastAsia="Times New Roman" w:hAnsi="Times New Roman" w:cs="Times New Roman"/>
          <w:spacing w:val="-1"/>
          <w:sz w:val="16"/>
          <w:szCs w:val="16"/>
          <w:lang w:eastAsia="ru-RU"/>
        </w:rPr>
        <w:t>дубликата</w:t>
      </w:r>
      <w:r w:rsidR="007E4BA6">
        <w:rPr>
          <w:rFonts w:ascii="Times New Roman" w:eastAsia="Times New Roman" w:hAnsi="Times New Roman" w:cs="Times New Roman"/>
          <w:spacing w:val="-1"/>
          <w:sz w:val="16"/>
          <w:szCs w:val="16"/>
          <w:lang w:eastAsia="ru-RU"/>
        </w:rPr>
        <w:t xml:space="preserve"> </w:t>
      </w:r>
      <w:r w:rsidRPr="00031725">
        <w:rPr>
          <w:rFonts w:ascii="Times New Roman" w:eastAsia="Times New Roman" w:hAnsi="Times New Roman" w:cs="Times New Roman"/>
          <w:sz w:val="16"/>
          <w:szCs w:val="16"/>
          <w:lang w:eastAsia="ru-RU"/>
        </w:rPr>
        <w:t>разрешения</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на</w:t>
      </w:r>
      <w:r w:rsidRPr="00031725">
        <w:rPr>
          <w:rFonts w:ascii="Times New Roman" w:eastAsia="Times New Roman" w:hAnsi="Times New Roman" w:cs="Times New Roman"/>
          <w:spacing w:val="-3"/>
          <w:sz w:val="16"/>
          <w:szCs w:val="16"/>
          <w:lang w:eastAsia="ru-RU"/>
        </w:rPr>
        <w:t xml:space="preserve"> с</w:t>
      </w:r>
      <w:r w:rsidRPr="00031725">
        <w:rPr>
          <w:rFonts w:ascii="Times New Roman" w:eastAsia="Times New Roman" w:hAnsi="Times New Roman" w:cs="Times New Roman"/>
          <w:sz w:val="16"/>
          <w:szCs w:val="16"/>
          <w:lang w:eastAsia="ru-RU"/>
        </w:rPr>
        <w:t>троительство</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от</w:t>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w:t>
      </w:r>
      <w:r w:rsidR="00841DAE">
        <w:rPr>
          <w:rFonts w:ascii="Times New Roman" w:eastAsia="Times New Roman" w:hAnsi="Times New Roman" w:cs="Times New Roman"/>
          <w:sz w:val="16"/>
          <w:szCs w:val="16"/>
          <w:u w:val="single"/>
          <w:lang w:eastAsia="ru-RU"/>
        </w:rPr>
        <w:tab/>
      </w:r>
      <w:r w:rsidR="00841DAE">
        <w:rPr>
          <w:rFonts w:ascii="Times New Roman" w:eastAsia="Times New Roman" w:hAnsi="Times New Roman" w:cs="Times New Roman"/>
          <w:sz w:val="16"/>
          <w:szCs w:val="16"/>
          <w:u w:val="single"/>
          <w:lang w:eastAsia="ru-RU"/>
        </w:rPr>
        <w:tab/>
      </w:r>
      <w:r w:rsidR="00841DAE">
        <w:rPr>
          <w:rFonts w:ascii="Times New Roman" w:eastAsia="Times New Roman" w:hAnsi="Times New Roman" w:cs="Times New Roman"/>
          <w:sz w:val="16"/>
          <w:szCs w:val="16"/>
          <w:u w:val="single"/>
          <w:lang w:eastAsia="ru-RU"/>
        </w:rPr>
        <w:tab/>
      </w:r>
      <w:r w:rsidRPr="00031725">
        <w:rPr>
          <w:rFonts w:ascii="Times New Roman" w:eastAsia="Times New Roman" w:hAnsi="Times New Roman" w:cs="Times New Roman"/>
          <w:sz w:val="16"/>
          <w:szCs w:val="16"/>
          <w:lang w:eastAsia="ru-RU"/>
        </w:rPr>
        <w:t>принято</w:t>
      </w:r>
    </w:p>
    <w:p w:rsidR="00031725" w:rsidRPr="00031725" w:rsidRDefault="00031725" w:rsidP="00031725">
      <w:pPr>
        <w:spacing w:after="0" w:line="240" w:lineRule="auto"/>
        <w:ind w:left="5350"/>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(дата</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и</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номер</w:t>
      </w:r>
      <w:r w:rsidR="007E4BA6">
        <w:rPr>
          <w:rFonts w:ascii="Times New Roman" w:eastAsia="Times New Roman" w:hAnsi="Times New Roman" w:cs="Times New Roman"/>
          <w:sz w:val="16"/>
          <w:szCs w:val="16"/>
          <w:lang w:eastAsia="ru-RU"/>
        </w:rPr>
        <w:t xml:space="preserve"> </w:t>
      </w:r>
      <w:r w:rsidRPr="00031725">
        <w:rPr>
          <w:rFonts w:ascii="Times New Roman" w:eastAsia="Times New Roman" w:hAnsi="Times New Roman" w:cs="Times New Roman"/>
          <w:sz w:val="16"/>
          <w:szCs w:val="16"/>
          <w:lang w:eastAsia="ru-RU"/>
        </w:rPr>
        <w:t>регистрации)</w:t>
      </w:r>
    </w:p>
    <w:p w:rsidR="00031725" w:rsidRPr="00031725" w:rsidRDefault="007E4BA6" w:rsidP="00031725">
      <w:pPr>
        <w:spacing w:after="0" w:line="240" w:lineRule="auto"/>
        <w:ind w:left="394"/>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w:t>
      </w:r>
      <w:r w:rsidR="00031725" w:rsidRPr="00031725">
        <w:rPr>
          <w:rFonts w:ascii="Times New Roman" w:eastAsia="Times New Roman" w:hAnsi="Times New Roman" w:cs="Times New Roman"/>
          <w:sz w:val="16"/>
          <w:szCs w:val="16"/>
          <w:lang w:eastAsia="ru-RU"/>
        </w:rPr>
        <w:t>ешение</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об</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отказе</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в</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выдаче</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дубликата</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разрешения</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на</w:t>
      </w:r>
      <w:r>
        <w:rPr>
          <w:rFonts w:ascii="Times New Roman" w:eastAsia="Times New Roman" w:hAnsi="Times New Roman" w:cs="Times New Roman"/>
          <w:sz w:val="16"/>
          <w:szCs w:val="16"/>
          <w:lang w:eastAsia="ru-RU"/>
        </w:rPr>
        <w:t xml:space="preserve"> </w:t>
      </w:r>
      <w:r w:rsidR="00031725" w:rsidRPr="00031725">
        <w:rPr>
          <w:rFonts w:ascii="Times New Roman" w:eastAsia="Times New Roman" w:hAnsi="Times New Roman" w:cs="Times New Roman"/>
          <w:sz w:val="16"/>
          <w:szCs w:val="16"/>
          <w:lang w:eastAsia="ru-RU"/>
        </w:rPr>
        <w:t>строительство.</w:t>
      </w:r>
    </w:p>
    <w:tbl>
      <w:tblPr>
        <w:tblW w:w="0" w:type="auto"/>
        <w:tblInd w:w="39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418"/>
        <w:gridCol w:w="4461"/>
        <w:gridCol w:w="4049"/>
      </w:tblGrid>
      <w:tr w:rsidR="00031725" w:rsidRPr="00031725" w:rsidTr="00031725">
        <w:trPr>
          <w:trHeight w:val="567"/>
        </w:trPr>
        <w:tc>
          <w:tcPr>
            <w:tcW w:w="1418" w:type="dxa"/>
            <w:tcBorders>
              <w:top w:val="single" w:sz="4" w:space="0" w:color="auto"/>
              <w:bottom w:val="single" w:sz="4" w:space="0" w:color="auto"/>
            </w:tcBorders>
            <w:shd w:val="clear" w:color="auto" w:fill="auto"/>
          </w:tcPr>
          <w:p w:rsidR="00031725" w:rsidRPr="00031725" w:rsidRDefault="00031725" w:rsidP="00841DAE">
            <w:pPr>
              <w:widowControl w:val="0"/>
              <w:autoSpaceDE w:val="0"/>
              <w:autoSpaceDN w:val="0"/>
              <w:spacing w:after="0" w:line="240" w:lineRule="auto"/>
              <w:ind w:left="62"/>
              <w:rPr>
                <w:rFonts w:ascii="Times New Roman" w:hAnsi="Times New Roman" w:cs="Times New Roman"/>
                <w:sz w:val="16"/>
                <w:szCs w:val="16"/>
              </w:rPr>
            </w:pPr>
            <w:r w:rsidRPr="00031725">
              <w:rPr>
                <w:rFonts w:ascii="Times New Roman" w:hAnsi="Times New Roman" w:cs="Times New Roman"/>
                <w:sz w:val="16"/>
                <w:szCs w:val="16"/>
              </w:rPr>
              <w:t>№пункта Административного регламента</w:t>
            </w:r>
          </w:p>
        </w:tc>
        <w:tc>
          <w:tcPr>
            <w:tcW w:w="4461" w:type="dxa"/>
            <w:tcBorders>
              <w:top w:val="single" w:sz="4" w:space="0" w:color="auto"/>
              <w:bottom w:val="single" w:sz="4" w:space="0" w:color="auto"/>
            </w:tcBorders>
            <w:shd w:val="clear" w:color="auto" w:fill="auto"/>
          </w:tcPr>
          <w:p w:rsidR="00031725" w:rsidRPr="00031725" w:rsidRDefault="00031725" w:rsidP="007E4BA6">
            <w:pPr>
              <w:widowControl w:val="0"/>
              <w:autoSpaceDE w:val="0"/>
              <w:autoSpaceDN w:val="0"/>
              <w:spacing w:after="0" w:line="240" w:lineRule="auto"/>
              <w:ind w:right="265"/>
              <w:jc w:val="center"/>
              <w:rPr>
                <w:rFonts w:ascii="Times New Roman" w:hAnsi="Times New Roman" w:cs="Times New Roman"/>
                <w:sz w:val="16"/>
                <w:szCs w:val="16"/>
              </w:rPr>
            </w:pPr>
            <w:r w:rsidRPr="00031725">
              <w:rPr>
                <w:rFonts w:ascii="Times New Roman" w:hAnsi="Times New Roman" w:cs="Times New Roman"/>
                <w:sz w:val="16"/>
                <w:szCs w:val="16"/>
              </w:rPr>
              <w:t>Наименование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основания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для</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отказа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во внесении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изменений</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разрешение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на строительство</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соответствии</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с Административным</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регламентом</w:t>
            </w:r>
          </w:p>
        </w:tc>
        <w:tc>
          <w:tcPr>
            <w:tcW w:w="4049" w:type="dxa"/>
            <w:tcBorders>
              <w:top w:val="single" w:sz="4" w:space="0" w:color="auto"/>
              <w:bottom w:val="single" w:sz="4" w:space="0" w:color="auto"/>
            </w:tcBorders>
            <w:shd w:val="clear" w:color="auto" w:fill="auto"/>
          </w:tcPr>
          <w:p w:rsidR="00031725" w:rsidRPr="00031725" w:rsidRDefault="00031725" w:rsidP="00841DAE">
            <w:pPr>
              <w:widowControl w:val="0"/>
              <w:autoSpaceDE w:val="0"/>
              <w:autoSpaceDN w:val="0"/>
              <w:spacing w:after="0" w:line="240" w:lineRule="auto"/>
              <w:ind w:left="90" w:right="81"/>
              <w:jc w:val="center"/>
              <w:rPr>
                <w:rFonts w:ascii="Times New Roman" w:hAnsi="Times New Roman" w:cs="Times New Roman"/>
                <w:sz w:val="16"/>
                <w:szCs w:val="16"/>
              </w:rPr>
            </w:pPr>
            <w:r w:rsidRPr="00031725">
              <w:rPr>
                <w:rFonts w:ascii="Times New Roman" w:hAnsi="Times New Roman" w:cs="Times New Roman"/>
                <w:sz w:val="16"/>
                <w:szCs w:val="16"/>
              </w:rPr>
              <w:t>Разъяснение</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причин</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отказа</w:t>
            </w:r>
            <w:r w:rsidR="007E4BA6">
              <w:rPr>
                <w:rFonts w:ascii="Times New Roman" w:hAnsi="Times New Roman" w:cs="Times New Roman"/>
                <w:sz w:val="16"/>
                <w:szCs w:val="16"/>
              </w:rPr>
              <w:t xml:space="preserve"> </w:t>
            </w:r>
            <w:r w:rsidRPr="00031725">
              <w:rPr>
                <w:rFonts w:ascii="Times New Roman" w:hAnsi="Times New Roman" w:cs="Times New Roman"/>
                <w:sz w:val="16"/>
                <w:szCs w:val="16"/>
              </w:rPr>
              <w:t>во внесении изменений в разрешение на строительство</w:t>
            </w:r>
          </w:p>
        </w:tc>
      </w:tr>
      <w:tr w:rsidR="00031725" w:rsidRPr="00031725" w:rsidTr="00841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1"/>
        </w:trPr>
        <w:tc>
          <w:tcPr>
            <w:tcW w:w="1418" w:type="dxa"/>
            <w:tcBorders>
              <w:top w:val="single" w:sz="4" w:space="0" w:color="auto"/>
            </w:tcBorders>
            <w:shd w:val="clear" w:color="auto" w:fill="auto"/>
          </w:tcPr>
          <w:p w:rsidR="00031725" w:rsidRPr="00031725" w:rsidRDefault="00031725" w:rsidP="00841DAE">
            <w:pPr>
              <w:widowControl w:val="0"/>
              <w:autoSpaceDE w:val="0"/>
              <w:autoSpaceDN w:val="0"/>
              <w:spacing w:after="0" w:line="240" w:lineRule="auto"/>
              <w:rPr>
                <w:rFonts w:ascii="Times New Roman" w:hAnsi="Times New Roman" w:cs="Times New Roman"/>
                <w:sz w:val="16"/>
                <w:szCs w:val="16"/>
                <w:lang w:eastAsia="ru-RU"/>
              </w:rPr>
            </w:pPr>
            <w:r w:rsidRPr="00031725">
              <w:rPr>
                <w:rFonts w:ascii="Times New Roman" w:hAnsi="Times New Roman" w:cs="Times New Roman"/>
                <w:sz w:val="16"/>
                <w:szCs w:val="16"/>
                <w:lang w:eastAsia="ru-RU"/>
              </w:rPr>
              <w:t>пункт2.30</w:t>
            </w:r>
          </w:p>
        </w:tc>
        <w:tc>
          <w:tcPr>
            <w:tcW w:w="4461" w:type="dxa"/>
            <w:tcBorders>
              <w:top w:val="single" w:sz="4" w:space="0" w:color="auto"/>
            </w:tcBorders>
            <w:shd w:val="clear" w:color="auto" w:fill="auto"/>
          </w:tcPr>
          <w:p w:rsidR="00031725" w:rsidRPr="00031725" w:rsidRDefault="00031725" w:rsidP="00841DAE">
            <w:pPr>
              <w:widowControl w:val="0"/>
              <w:autoSpaceDE w:val="0"/>
              <w:autoSpaceDN w:val="0"/>
              <w:spacing w:after="0" w:line="240" w:lineRule="auto"/>
              <w:rPr>
                <w:rFonts w:ascii="Times New Roman" w:hAnsi="Times New Roman" w:cs="Times New Roman"/>
                <w:sz w:val="16"/>
                <w:szCs w:val="16"/>
                <w:lang w:eastAsia="ru-RU"/>
              </w:rPr>
            </w:pPr>
            <w:r w:rsidRPr="00031725">
              <w:rPr>
                <w:rFonts w:ascii="Times New Roman" w:hAnsi="Times New Roman" w:cs="Times New Roman"/>
                <w:sz w:val="16"/>
                <w:szCs w:val="16"/>
                <w:lang w:eastAsia="ru-RU"/>
              </w:rPr>
              <w:t>Несоответствие заявителя кругу лиц, указанных в пункте 2.2 Административного регламента</w:t>
            </w:r>
          </w:p>
        </w:tc>
        <w:tc>
          <w:tcPr>
            <w:tcW w:w="4049" w:type="dxa"/>
            <w:tcBorders>
              <w:top w:val="single" w:sz="4" w:space="0" w:color="auto"/>
            </w:tcBorders>
            <w:shd w:val="clear" w:color="auto" w:fill="auto"/>
          </w:tcPr>
          <w:p w:rsidR="00031725" w:rsidRPr="00031725" w:rsidRDefault="00031725" w:rsidP="00841DAE">
            <w:pPr>
              <w:widowControl w:val="0"/>
              <w:autoSpaceDE w:val="0"/>
              <w:autoSpaceDN w:val="0"/>
              <w:spacing w:after="0" w:line="240" w:lineRule="auto"/>
              <w:rPr>
                <w:rFonts w:ascii="Times New Roman" w:hAnsi="Times New Roman" w:cs="Times New Roman"/>
                <w:i/>
                <w:sz w:val="16"/>
                <w:szCs w:val="16"/>
                <w:lang w:eastAsia="ru-RU"/>
              </w:rPr>
            </w:pPr>
            <w:r w:rsidRPr="00031725">
              <w:rPr>
                <w:rFonts w:ascii="Times New Roman" w:hAnsi="Times New Roman" w:cs="Times New Roman"/>
                <w:i/>
                <w:sz w:val="16"/>
                <w:szCs w:val="16"/>
                <w:lang w:eastAsia="ru-RU"/>
              </w:rPr>
              <w:t>Указываются основания такого вывода</w:t>
            </w:r>
          </w:p>
        </w:tc>
      </w:tr>
    </w:tbl>
    <w:p w:rsidR="00031725" w:rsidRPr="00031725" w:rsidRDefault="00031725" w:rsidP="00841DAE">
      <w:pPr>
        <w:spacing w:after="0" w:line="240" w:lineRule="auto"/>
        <w:ind w:firstLine="567"/>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Вы вправе повторно обратиться с заявлением о выдаче дубликата разрешения на строительство после устранения указанного нарушения.</w:t>
      </w:r>
    </w:p>
    <w:p w:rsidR="00031725" w:rsidRPr="00031725" w:rsidRDefault="00031725" w:rsidP="00031725">
      <w:pPr>
        <w:spacing w:after="0" w:line="240" w:lineRule="auto"/>
        <w:ind w:firstLine="567"/>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Данный отказ может быть обжалован в досудебном пор</w:t>
      </w:r>
      <w:r w:rsidR="00841DAE">
        <w:rPr>
          <w:rFonts w:ascii="Times New Roman" w:eastAsia="Times New Roman" w:hAnsi="Times New Roman" w:cs="Times New Roman"/>
          <w:sz w:val="16"/>
          <w:szCs w:val="16"/>
          <w:lang w:eastAsia="ru-RU"/>
        </w:rPr>
        <w:t>ядке путем направления жалобы в</w:t>
      </w:r>
      <w:r w:rsidRPr="00031725">
        <w:rPr>
          <w:rFonts w:ascii="Times New Roman" w:eastAsia="Times New Roman" w:hAnsi="Times New Roman" w:cs="Times New Roman"/>
          <w:sz w:val="16"/>
          <w:szCs w:val="16"/>
          <w:lang w:eastAsia="ru-RU"/>
        </w:rPr>
        <w:t>____________________</w:t>
      </w:r>
      <w:r w:rsidR="00841DAE">
        <w:rPr>
          <w:rFonts w:ascii="Times New Roman" w:eastAsia="Times New Roman" w:hAnsi="Times New Roman" w:cs="Times New Roman"/>
          <w:sz w:val="16"/>
          <w:szCs w:val="16"/>
          <w:lang w:eastAsia="ru-RU"/>
        </w:rPr>
        <w:t>__________________</w:t>
      </w:r>
      <w:r w:rsidRPr="00031725">
        <w:rPr>
          <w:rFonts w:ascii="Times New Roman" w:eastAsia="Times New Roman" w:hAnsi="Times New Roman" w:cs="Times New Roman"/>
          <w:sz w:val="16"/>
          <w:szCs w:val="16"/>
          <w:lang w:eastAsia="ru-RU"/>
        </w:rPr>
        <w:t>___,</w:t>
      </w:r>
    </w:p>
    <w:p w:rsidR="00031725" w:rsidRPr="00031725" w:rsidRDefault="00031725" w:rsidP="00031725">
      <w:pPr>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 также в судебном порядке.</w:t>
      </w:r>
    </w:p>
    <w:p w:rsidR="00031725" w:rsidRPr="00031725" w:rsidRDefault="00031725" w:rsidP="00031725">
      <w:pPr>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Дополнительно информируем: </w:t>
      </w:r>
    </w:p>
    <w:p w:rsidR="00031725" w:rsidRPr="00031725" w:rsidRDefault="00031725" w:rsidP="00031725">
      <w:pPr>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_______________________________________________________________________________________</w:t>
      </w:r>
    </w:p>
    <w:p w:rsidR="00031725" w:rsidRPr="00841DAE" w:rsidRDefault="00031725" w:rsidP="00841DAE">
      <w:pPr>
        <w:spacing w:after="0" w:line="240" w:lineRule="auto"/>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(указывается информация, необходимая для устранения причин отказа в выдаче дубликата разрешения на строительство, а также иная дополни</w:t>
      </w:r>
      <w:r w:rsidR="00841DAE">
        <w:rPr>
          <w:rFonts w:ascii="Times New Roman" w:eastAsia="Times New Roman" w:hAnsi="Times New Roman" w:cs="Times New Roman"/>
          <w:sz w:val="12"/>
          <w:szCs w:val="12"/>
          <w:lang w:eastAsia="ru-RU"/>
        </w:rPr>
        <w:t>тельная информация при наличии)</w:t>
      </w:r>
    </w:p>
    <w:p w:rsidR="00031725" w:rsidRPr="00031725" w:rsidRDefault="00031725" w:rsidP="00031725">
      <w:pPr>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___________________             ___________________________             ______________________________________________________</w:t>
      </w:r>
    </w:p>
    <w:p w:rsidR="00031725" w:rsidRPr="00031725" w:rsidRDefault="00031725" w:rsidP="00031725">
      <w:pPr>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  (</w:t>
      </w:r>
      <w:proofErr w:type="gramStart"/>
      <w:r w:rsidRPr="00031725">
        <w:rPr>
          <w:rFonts w:ascii="Times New Roman" w:eastAsia="Times New Roman" w:hAnsi="Times New Roman" w:cs="Times New Roman"/>
          <w:sz w:val="16"/>
          <w:szCs w:val="16"/>
          <w:lang w:eastAsia="ru-RU"/>
        </w:rPr>
        <w:t xml:space="preserve">должность)   </w:t>
      </w:r>
      <w:proofErr w:type="gramEnd"/>
      <w:r w:rsidRPr="00031725">
        <w:rPr>
          <w:rFonts w:ascii="Times New Roman" w:eastAsia="Times New Roman" w:hAnsi="Times New Roman" w:cs="Times New Roman"/>
          <w:sz w:val="16"/>
          <w:szCs w:val="16"/>
          <w:lang w:eastAsia="ru-RU"/>
        </w:rPr>
        <w:t xml:space="preserve">                                          (подпись)                                                       (фамилия, имя, отчество (при наличии)</w:t>
      </w:r>
    </w:p>
    <w:p w:rsidR="00031725" w:rsidRPr="00841DAE" w:rsidRDefault="00841DAE" w:rsidP="0003172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Дата</w:t>
      </w:r>
    </w:p>
    <w:p w:rsidR="0025021F" w:rsidRDefault="0025021F" w:rsidP="00841DAE">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p>
    <w:p w:rsidR="0025021F" w:rsidRDefault="0025021F" w:rsidP="00841DAE">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p>
    <w:p w:rsidR="0025021F" w:rsidRDefault="0025021F" w:rsidP="00841DAE">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p>
    <w:p w:rsidR="00031725" w:rsidRPr="00841DAE" w:rsidRDefault="00031725" w:rsidP="00841DAE">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lastRenderedPageBreak/>
        <w:t xml:space="preserve">Приложение № 11к административному регламенту </w:t>
      </w:r>
    </w:p>
    <w:p w:rsidR="00031725" w:rsidRPr="00841DAE" w:rsidRDefault="00031725" w:rsidP="00031725">
      <w:pPr>
        <w:autoSpaceDE w:val="0"/>
        <w:autoSpaceDN w:val="0"/>
        <w:adjustRightInd w:val="0"/>
        <w:spacing w:after="0" w:line="240" w:lineRule="auto"/>
        <w:rPr>
          <w:rFonts w:ascii="Times New Roman" w:eastAsia="Times New Roman" w:hAnsi="Times New Roman" w:cs="Times New Roman"/>
          <w:b/>
          <w:sz w:val="12"/>
          <w:szCs w:val="12"/>
          <w:lang w:eastAsia="ru-RU"/>
        </w:rPr>
      </w:pPr>
    </w:p>
    <w:p w:rsidR="00031725" w:rsidRPr="00031725" w:rsidRDefault="00841DAE" w:rsidP="00841DA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ОБРАЗЕЦ </w:t>
      </w:r>
      <w:r w:rsidR="00031725" w:rsidRPr="00031725">
        <w:rPr>
          <w:rFonts w:ascii="Times New Roman" w:eastAsia="Times New Roman" w:hAnsi="Times New Roman" w:cs="Times New Roman"/>
          <w:b/>
          <w:sz w:val="16"/>
          <w:szCs w:val="16"/>
          <w:lang w:eastAsia="ru-RU"/>
        </w:rPr>
        <w:t>ЖА</w:t>
      </w:r>
      <w:r w:rsidR="0025021F">
        <w:rPr>
          <w:rFonts w:ascii="Times New Roman" w:eastAsia="Times New Roman" w:hAnsi="Times New Roman" w:cs="Times New Roman"/>
          <w:b/>
          <w:sz w:val="16"/>
          <w:szCs w:val="16"/>
          <w:lang w:eastAsia="ru-RU"/>
        </w:rPr>
        <w:t xml:space="preserve">ЛОБЫ НА ДЕЙСТВИЕ (БЕЗДЕЙСТВИЕ) </w:t>
      </w:r>
      <w:r w:rsidR="00031725" w:rsidRPr="00031725">
        <w:rPr>
          <w:rFonts w:ascii="Times New Roman" w:eastAsia="Times New Roman" w:hAnsi="Times New Roman" w:cs="Times New Roman"/>
          <w:b/>
          <w:sz w:val="16"/>
          <w:szCs w:val="16"/>
          <w:lang w:eastAsia="ru-RU"/>
        </w:rPr>
        <w:t>КОМИТЕТА</w:t>
      </w:r>
      <w:r w:rsidR="0025021F">
        <w:rPr>
          <w:rFonts w:ascii="Times New Roman" w:eastAsia="Times New Roman" w:hAnsi="Times New Roman" w:cs="Times New Roman"/>
          <w:b/>
          <w:sz w:val="16"/>
          <w:szCs w:val="16"/>
          <w:lang w:eastAsia="ru-RU"/>
        </w:rPr>
        <w:t xml:space="preserve"> </w:t>
      </w:r>
      <w:r w:rsidR="00031725" w:rsidRPr="00031725">
        <w:rPr>
          <w:rFonts w:ascii="Times New Roman" w:eastAsia="Times New Roman" w:hAnsi="Times New Roman" w:cs="Times New Roman"/>
          <w:b/>
          <w:sz w:val="16"/>
          <w:szCs w:val="16"/>
          <w:lang w:eastAsia="ru-RU"/>
        </w:rPr>
        <w:t>ИЛИ ЕГО ДОЛЖНОСТНОГО ЛИЦА</w:t>
      </w:r>
    </w:p>
    <w:p w:rsidR="00031725" w:rsidRPr="00031725" w:rsidRDefault="00031725" w:rsidP="00031725">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Исх. от _____________ № ____                            Наименование ____________</w:t>
      </w:r>
    </w:p>
    <w:p w:rsidR="00031725" w:rsidRPr="00031725" w:rsidRDefault="00031725" w:rsidP="00031725">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031725" w:rsidRPr="00031725" w:rsidRDefault="00031725" w:rsidP="00031725">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Жалоба</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Полное наименование юридического лица, Ф.И.О. физического лица _________________________________________________________________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Местонахождение юридического лица, физического лица _________________________________________________________________</w:t>
      </w:r>
    </w:p>
    <w:p w:rsidR="00031725" w:rsidRPr="00031725" w:rsidRDefault="00031725"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(фактический адрес)</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Телефон__________________________________________________________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Адрес электронной почты: _________________________</w:t>
      </w:r>
      <w:r w:rsidR="00841DAE">
        <w:rPr>
          <w:rFonts w:ascii="Times New Roman" w:eastAsia="Times New Roman" w:hAnsi="Times New Roman" w:cs="Times New Roman"/>
          <w:sz w:val="16"/>
          <w:szCs w:val="16"/>
          <w:lang w:eastAsia="ru-RU"/>
        </w:rPr>
        <w:t>_________</w:t>
      </w:r>
      <w:r w:rsidRPr="00031725">
        <w:rPr>
          <w:rFonts w:ascii="Times New Roman" w:eastAsia="Times New Roman" w:hAnsi="Times New Roman" w:cs="Times New Roman"/>
          <w:sz w:val="16"/>
          <w:szCs w:val="16"/>
          <w:lang w:eastAsia="ru-RU"/>
        </w:rPr>
        <w:t>________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Код учета: ИНН ____________________________</w:t>
      </w:r>
      <w:r w:rsidR="00841DAE">
        <w:rPr>
          <w:rFonts w:ascii="Times New Roman" w:eastAsia="Times New Roman" w:hAnsi="Times New Roman" w:cs="Times New Roman"/>
          <w:sz w:val="16"/>
          <w:szCs w:val="16"/>
          <w:lang w:eastAsia="ru-RU"/>
        </w:rPr>
        <w:t>____________________</w:t>
      </w:r>
      <w:r w:rsidRPr="00031725">
        <w:rPr>
          <w:rFonts w:ascii="Times New Roman" w:eastAsia="Times New Roman" w:hAnsi="Times New Roman" w:cs="Times New Roman"/>
          <w:sz w:val="16"/>
          <w:szCs w:val="16"/>
          <w:lang w:eastAsia="ru-RU"/>
        </w:rPr>
        <w:t>___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Ф.И.О. руководителя юридического лица _________________________________________________________________</w:t>
      </w:r>
    </w:p>
    <w:p w:rsidR="00031725" w:rsidRPr="00031725" w:rsidRDefault="00841DAE"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 действия (бездействие</w:t>
      </w:r>
      <w:proofErr w:type="gramStart"/>
      <w:r>
        <w:rPr>
          <w:rFonts w:ascii="Times New Roman" w:eastAsia="Times New Roman" w:hAnsi="Times New Roman" w:cs="Times New Roman"/>
          <w:sz w:val="16"/>
          <w:szCs w:val="16"/>
          <w:lang w:eastAsia="ru-RU"/>
        </w:rPr>
        <w:t>):</w:t>
      </w:r>
      <w:r w:rsidR="00031725" w:rsidRPr="00031725">
        <w:rPr>
          <w:rFonts w:ascii="Times New Roman" w:eastAsia="Times New Roman" w:hAnsi="Times New Roman" w:cs="Times New Roman"/>
          <w:sz w:val="16"/>
          <w:szCs w:val="16"/>
          <w:lang w:eastAsia="ru-RU"/>
        </w:rPr>
        <w:t>_</w:t>
      </w:r>
      <w:proofErr w:type="gramEnd"/>
      <w:r w:rsidR="00031725" w:rsidRPr="00031725">
        <w:rPr>
          <w:rFonts w:ascii="Times New Roman" w:eastAsia="Times New Roman" w:hAnsi="Times New Roman" w:cs="Times New Roman"/>
          <w:sz w:val="16"/>
          <w:szCs w:val="16"/>
          <w:lang w:eastAsia="ru-RU"/>
        </w:rPr>
        <w:t>___________________________________________________________</w:t>
      </w:r>
      <w:r>
        <w:rPr>
          <w:rFonts w:ascii="Times New Roman" w:eastAsia="Times New Roman" w:hAnsi="Times New Roman" w:cs="Times New Roman"/>
          <w:sz w:val="16"/>
          <w:szCs w:val="16"/>
          <w:lang w:eastAsia="ru-RU"/>
        </w:rPr>
        <w:t>________________________________________</w:t>
      </w:r>
      <w:r w:rsidR="00031725" w:rsidRPr="00031725">
        <w:rPr>
          <w:rFonts w:ascii="Times New Roman" w:eastAsia="Times New Roman" w:hAnsi="Times New Roman" w:cs="Times New Roman"/>
          <w:sz w:val="16"/>
          <w:szCs w:val="16"/>
          <w:lang w:eastAsia="ru-RU"/>
        </w:rPr>
        <w:t>_____</w:t>
      </w:r>
    </w:p>
    <w:p w:rsidR="00031725" w:rsidRPr="00841DAE" w:rsidRDefault="00031725" w:rsidP="00031725">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(наименование органа или должность, ФИО должностного лица органа)</w:t>
      </w:r>
    </w:p>
    <w:p w:rsidR="00031725" w:rsidRPr="00031725" w:rsidRDefault="00841DAE"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существо </w:t>
      </w:r>
      <w:proofErr w:type="gramStart"/>
      <w:r>
        <w:rPr>
          <w:rFonts w:ascii="Times New Roman" w:eastAsia="Times New Roman" w:hAnsi="Times New Roman" w:cs="Times New Roman"/>
          <w:sz w:val="16"/>
          <w:szCs w:val="16"/>
          <w:lang w:eastAsia="ru-RU"/>
        </w:rPr>
        <w:t>жалобы:</w:t>
      </w:r>
      <w:r w:rsidR="00031725" w:rsidRPr="00031725">
        <w:rPr>
          <w:rFonts w:ascii="Times New Roman" w:eastAsia="Times New Roman" w:hAnsi="Times New Roman" w:cs="Times New Roman"/>
          <w:sz w:val="16"/>
          <w:szCs w:val="16"/>
          <w:lang w:eastAsia="ru-RU"/>
        </w:rPr>
        <w:t>_</w:t>
      </w:r>
      <w:proofErr w:type="gramEnd"/>
      <w:r w:rsidR="00031725" w:rsidRPr="00031725">
        <w:rPr>
          <w:rFonts w:ascii="Times New Roman" w:eastAsia="Times New Roman" w:hAnsi="Times New Roman" w:cs="Times New Roman"/>
          <w:sz w:val="16"/>
          <w:szCs w:val="16"/>
          <w:lang w:eastAsia="ru-RU"/>
        </w:rPr>
        <w:t>________________________________________________________________</w:t>
      </w:r>
    </w:p>
    <w:p w:rsidR="00031725" w:rsidRPr="00841DAE" w:rsidRDefault="00031725" w:rsidP="00031725">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поля, отмеченные звездочкой (</w:t>
      </w:r>
      <w:r w:rsidR="00841DAE">
        <w:rPr>
          <w:rFonts w:ascii="Times New Roman" w:eastAsia="Times New Roman" w:hAnsi="Times New Roman" w:cs="Times New Roman"/>
          <w:sz w:val="16"/>
          <w:szCs w:val="16"/>
          <w:lang w:eastAsia="ru-RU"/>
        </w:rPr>
        <w:t>*), обязательны для заполнения.</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Пе</w:t>
      </w:r>
      <w:r w:rsidR="00841DAE">
        <w:rPr>
          <w:rFonts w:ascii="Times New Roman" w:eastAsia="Times New Roman" w:hAnsi="Times New Roman" w:cs="Times New Roman"/>
          <w:sz w:val="16"/>
          <w:szCs w:val="16"/>
          <w:lang w:eastAsia="ru-RU"/>
        </w:rPr>
        <w:t>речень прилагаемой документации</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МП</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________________________________________________________________</w:t>
      </w:r>
    </w:p>
    <w:p w:rsidR="00031725" w:rsidRPr="00031725" w:rsidRDefault="00031725" w:rsidP="00841DAE">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(подпись руководителя юридического лица, физического лица)</w:t>
      </w:r>
    </w:p>
    <w:p w:rsidR="00031725" w:rsidRPr="00841DAE" w:rsidRDefault="00031725" w:rsidP="00031725">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p>
    <w:p w:rsidR="00031725" w:rsidRPr="00841DAE" w:rsidRDefault="00031725" w:rsidP="00841DAE">
      <w:pPr>
        <w:autoSpaceDE w:val="0"/>
        <w:autoSpaceDN w:val="0"/>
        <w:adjustRightInd w:val="0"/>
        <w:spacing w:after="0" w:line="240" w:lineRule="auto"/>
        <w:contextualSpacing/>
        <w:jc w:val="right"/>
        <w:outlineLvl w:val="1"/>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Приложение № 12к административному регламенту</w:t>
      </w:r>
    </w:p>
    <w:p w:rsidR="00031725" w:rsidRPr="00031725" w:rsidRDefault="00031725" w:rsidP="00841DAE">
      <w:pPr>
        <w:spacing w:after="0" w:line="240" w:lineRule="auto"/>
        <w:ind w:left="4500"/>
        <w:jc w:val="center"/>
        <w:rPr>
          <w:rFonts w:ascii="Times New Roman" w:eastAsia="Times New Roman" w:hAnsi="Times New Roman" w:cs="Times New Roman"/>
          <w:sz w:val="16"/>
          <w:szCs w:val="16"/>
          <w:lang w:eastAsia="ru-RU"/>
        </w:rPr>
      </w:pPr>
    </w:p>
    <w:p w:rsidR="00031725" w:rsidRPr="00031725" w:rsidRDefault="00031725" w:rsidP="00841DA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ОБРАЗЕЦ РЕШЕНИЯ ______</w:t>
      </w:r>
      <w:r w:rsidR="00841DAE">
        <w:rPr>
          <w:rFonts w:ascii="Times New Roman" w:eastAsia="Times New Roman" w:hAnsi="Times New Roman" w:cs="Times New Roman"/>
          <w:sz w:val="16"/>
          <w:szCs w:val="16"/>
          <w:lang w:eastAsia="ru-RU"/>
        </w:rPr>
        <w:t>_____________</w:t>
      </w:r>
      <w:proofErr w:type="gramStart"/>
      <w:r w:rsidR="00841DAE">
        <w:rPr>
          <w:rFonts w:ascii="Times New Roman" w:eastAsia="Times New Roman" w:hAnsi="Times New Roman" w:cs="Times New Roman"/>
          <w:sz w:val="16"/>
          <w:szCs w:val="16"/>
          <w:lang w:eastAsia="ru-RU"/>
        </w:rPr>
        <w:t>_</w:t>
      </w:r>
      <w:r w:rsidRPr="00031725">
        <w:rPr>
          <w:rFonts w:ascii="Times New Roman" w:eastAsia="Times New Roman" w:hAnsi="Times New Roman" w:cs="Times New Roman"/>
          <w:sz w:val="16"/>
          <w:szCs w:val="16"/>
          <w:lang w:eastAsia="ru-RU"/>
        </w:rPr>
        <w:t>(</w:t>
      </w:r>
      <w:proofErr w:type="gramEnd"/>
      <w:r w:rsidRPr="00031725">
        <w:rPr>
          <w:rFonts w:ascii="Times New Roman" w:eastAsia="Times New Roman" w:hAnsi="Times New Roman" w:cs="Times New Roman"/>
          <w:sz w:val="16"/>
          <w:szCs w:val="16"/>
          <w:lang w:eastAsia="ru-RU"/>
        </w:rPr>
        <w:t>наименование ОМСУ) _________________________________________________________________</w:t>
      </w:r>
    </w:p>
    <w:p w:rsidR="00031725" w:rsidRPr="00841DAE" w:rsidRDefault="00031725" w:rsidP="00841DA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 xml:space="preserve">ПО ЖАЛОБЕ НА </w:t>
      </w:r>
      <w:r w:rsidR="00841DAE">
        <w:rPr>
          <w:rFonts w:ascii="Times New Roman" w:eastAsia="Times New Roman" w:hAnsi="Times New Roman" w:cs="Times New Roman"/>
          <w:sz w:val="16"/>
          <w:szCs w:val="16"/>
          <w:lang w:eastAsia="ru-RU"/>
        </w:rPr>
        <w:t>ДЕЙСТВИЕ (БЕЗДЕЙСТВИЕ) КОМИТЕТА ИЛИ ЕГО ДОЛЖНОСТНОГО ЛИЦА</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Исх. от _______ № _________</w:t>
      </w:r>
    </w:p>
    <w:p w:rsidR="00031725" w:rsidRPr="00031725" w:rsidRDefault="00031725" w:rsidP="00031725">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РЕШЕНИЕ</w:t>
      </w:r>
    </w:p>
    <w:p w:rsidR="00031725" w:rsidRPr="00031725" w:rsidRDefault="00031725" w:rsidP="00841DA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31725">
        <w:rPr>
          <w:rFonts w:ascii="Times New Roman" w:eastAsia="Times New Roman" w:hAnsi="Times New Roman" w:cs="Times New Roman"/>
          <w:b/>
          <w:sz w:val="16"/>
          <w:szCs w:val="16"/>
          <w:lang w:eastAsia="ru-RU"/>
        </w:rPr>
        <w:t xml:space="preserve">по жалобе на </w:t>
      </w:r>
      <w:r w:rsidR="00841DAE">
        <w:rPr>
          <w:rFonts w:ascii="Times New Roman" w:eastAsia="Times New Roman" w:hAnsi="Times New Roman" w:cs="Times New Roman"/>
          <w:b/>
          <w:sz w:val="16"/>
          <w:szCs w:val="16"/>
          <w:lang w:eastAsia="ru-RU"/>
        </w:rPr>
        <w:t xml:space="preserve">решение, действие (бездействие) </w:t>
      </w:r>
      <w:r w:rsidRPr="00031725">
        <w:rPr>
          <w:rFonts w:ascii="Times New Roman" w:eastAsia="Times New Roman" w:hAnsi="Times New Roman" w:cs="Times New Roman"/>
          <w:b/>
          <w:sz w:val="16"/>
          <w:szCs w:val="16"/>
          <w:lang w:eastAsia="ru-RU"/>
        </w:rPr>
        <w:t>органа или его должностного лица</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b/>
          <w:sz w:val="16"/>
          <w:szCs w:val="16"/>
          <w:lang w:eastAsia="ru-RU"/>
        </w:rPr>
      </w:pPr>
    </w:p>
    <w:p w:rsidR="00031725" w:rsidRPr="00031725" w:rsidRDefault="00031725"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Наименование органа или должность, фамилия и инициалы должностного лица органа, принявшего решение по жалобе: _______________</w:t>
      </w:r>
      <w:r w:rsidR="00841DAE">
        <w:rPr>
          <w:rFonts w:ascii="Times New Roman" w:eastAsia="Times New Roman" w:hAnsi="Times New Roman" w:cs="Times New Roman"/>
          <w:sz w:val="16"/>
          <w:szCs w:val="16"/>
          <w:lang w:eastAsia="ru-RU"/>
        </w:rPr>
        <w:t>____________</w:t>
      </w:r>
      <w:r w:rsidRPr="00031725">
        <w:rPr>
          <w:rFonts w:ascii="Times New Roman" w:eastAsia="Times New Roman" w:hAnsi="Times New Roman" w:cs="Times New Roman"/>
          <w:sz w:val="16"/>
          <w:szCs w:val="16"/>
          <w:lang w:eastAsia="ru-RU"/>
        </w:rPr>
        <w:t>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Наименование юридического лица или Ф.И.О. физического лица, обратившегося с жалобой______________________</w:t>
      </w:r>
      <w:r w:rsidR="00841DAE">
        <w:rPr>
          <w:rFonts w:ascii="Times New Roman" w:eastAsia="Times New Roman" w:hAnsi="Times New Roman" w:cs="Times New Roman"/>
          <w:sz w:val="16"/>
          <w:szCs w:val="16"/>
          <w:lang w:eastAsia="ru-RU"/>
        </w:rPr>
        <w:t>__________</w:t>
      </w:r>
      <w:r w:rsidRPr="00031725">
        <w:rPr>
          <w:rFonts w:ascii="Times New Roman" w:eastAsia="Times New Roman" w:hAnsi="Times New Roman" w:cs="Times New Roman"/>
          <w:sz w:val="16"/>
          <w:szCs w:val="16"/>
          <w:lang w:eastAsia="ru-RU"/>
        </w:rPr>
        <w:t>_____________________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Номер жалобы, дата и место принятия решения: ____________________________________________________________</w:t>
      </w:r>
      <w:r w:rsidR="00841DAE">
        <w:rPr>
          <w:rFonts w:ascii="Times New Roman" w:eastAsia="Times New Roman" w:hAnsi="Times New Roman" w:cs="Times New Roman"/>
          <w:sz w:val="16"/>
          <w:szCs w:val="16"/>
          <w:lang w:eastAsia="ru-RU"/>
        </w:rPr>
        <w:t>_________________________</w:t>
      </w:r>
      <w:r w:rsidRPr="00031725">
        <w:rPr>
          <w:rFonts w:ascii="Times New Roman" w:eastAsia="Times New Roman" w:hAnsi="Times New Roman" w:cs="Times New Roman"/>
          <w:sz w:val="16"/>
          <w:szCs w:val="16"/>
          <w:lang w:eastAsia="ru-RU"/>
        </w:rPr>
        <w:t>_____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Изложение жалобы по существу: ________________________________________</w:t>
      </w:r>
      <w:r w:rsidR="00841DAE">
        <w:rPr>
          <w:rFonts w:ascii="Times New Roman" w:eastAsia="Times New Roman" w:hAnsi="Times New Roman" w:cs="Times New Roman"/>
          <w:sz w:val="16"/>
          <w:szCs w:val="16"/>
          <w:lang w:eastAsia="ru-RU"/>
        </w:rPr>
        <w:t>______________________________________</w:t>
      </w:r>
      <w:r w:rsidRPr="00031725">
        <w:rPr>
          <w:rFonts w:ascii="Times New Roman" w:eastAsia="Times New Roman" w:hAnsi="Times New Roman" w:cs="Times New Roman"/>
          <w:sz w:val="16"/>
          <w:szCs w:val="16"/>
          <w:lang w:eastAsia="ru-RU"/>
        </w:rPr>
        <w:t>_________________________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Изложение возражений, объяснений заявителя: _____________________________</w:t>
      </w:r>
      <w:r w:rsidR="00841DAE">
        <w:rPr>
          <w:rFonts w:ascii="Times New Roman" w:eastAsia="Times New Roman" w:hAnsi="Times New Roman" w:cs="Times New Roman"/>
          <w:sz w:val="16"/>
          <w:szCs w:val="16"/>
          <w:lang w:eastAsia="ru-RU"/>
        </w:rPr>
        <w:t>__________________________</w:t>
      </w:r>
      <w:r w:rsidRPr="00031725">
        <w:rPr>
          <w:rFonts w:ascii="Times New Roman" w:eastAsia="Times New Roman" w:hAnsi="Times New Roman" w:cs="Times New Roman"/>
          <w:sz w:val="16"/>
          <w:szCs w:val="16"/>
          <w:lang w:eastAsia="ru-RU"/>
        </w:rPr>
        <w:t>____________________________________</w:t>
      </w:r>
    </w:p>
    <w:p w:rsidR="00031725" w:rsidRPr="00031725" w:rsidRDefault="00031725"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УСТАНОВЛЕНО:</w:t>
      </w:r>
    </w:p>
    <w:p w:rsidR="00031725" w:rsidRPr="00031725" w:rsidRDefault="00031725"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Фактические и иные обстоятельства дела, установленные органом или должностным лицом, рассматривающим жалобу:</w:t>
      </w:r>
      <w:r w:rsidR="00841DAE">
        <w:rPr>
          <w:rFonts w:ascii="Times New Roman" w:eastAsia="Times New Roman" w:hAnsi="Times New Roman" w:cs="Times New Roman"/>
          <w:sz w:val="16"/>
          <w:szCs w:val="16"/>
          <w:lang w:eastAsia="ru-RU"/>
        </w:rPr>
        <w:t xml:space="preserve"> ___________________________</w:t>
      </w:r>
      <w:r w:rsidRPr="00031725">
        <w:rPr>
          <w:rFonts w:ascii="Times New Roman" w:eastAsia="Times New Roman" w:hAnsi="Times New Roman" w:cs="Times New Roman"/>
          <w:sz w:val="16"/>
          <w:szCs w:val="16"/>
          <w:lang w:eastAsia="ru-RU"/>
        </w:rPr>
        <w:t>__</w:t>
      </w:r>
    </w:p>
    <w:p w:rsidR="00031725" w:rsidRPr="00031725" w:rsidRDefault="00031725" w:rsidP="00841DA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Доказательства, на которых основаны выводы по ре</w:t>
      </w:r>
      <w:r w:rsidR="00841DAE">
        <w:rPr>
          <w:rFonts w:ascii="Times New Roman" w:eastAsia="Times New Roman" w:hAnsi="Times New Roman" w:cs="Times New Roman"/>
          <w:sz w:val="16"/>
          <w:szCs w:val="16"/>
          <w:lang w:eastAsia="ru-RU"/>
        </w:rPr>
        <w:t>зультатам рассмотрения жалобы: _________________________________</w:t>
      </w:r>
      <w:r w:rsidRPr="00031725">
        <w:rPr>
          <w:rFonts w:ascii="Times New Roman" w:eastAsia="Times New Roman" w:hAnsi="Times New Roman" w:cs="Times New Roman"/>
          <w:sz w:val="16"/>
          <w:szCs w:val="16"/>
          <w:lang w:eastAsia="ru-RU"/>
        </w:rPr>
        <w:t>_________</w:t>
      </w:r>
      <w:r w:rsidR="00841DAE">
        <w:rPr>
          <w:rFonts w:ascii="Times New Roman" w:eastAsia="Times New Roman" w:hAnsi="Times New Roman" w:cs="Times New Roman"/>
          <w:sz w:val="16"/>
          <w:szCs w:val="16"/>
          <w:lang w:eastAsia="ru-RU"/>
        </w:rPr>
        <w:t>________________</w:t>
      </w:r>
      <w:r w:rsidRPr="00031725">
        <w:rPr>
          <w:rFonts w:ascii="Times New Roman" w:eastAsia="Times New Roman" w:hAnsi="Times New Roman" w:cs="Times New Roman"/>
          <w:sz w:val="16"/>
          <w:szCs w:val="16"/>
          <w:lang w:eastAsia="ru-RU"/>
        </w:rPr>
        <w:t>_</w:t>
      </w:r>
    </w:p>
    <w:p w:rsidR="00031725" w:rsidRPr="00031725" w:rsidRDefault="00031725" w:rsidP="0003172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__________________________________</w:t>
      </w:r>
      <w:r w:rsidR="00841DAE">
        <w:rPr>
          <w:rFonts w:ascii="Times New Roman" w:eastAsia="Times New Roman" w:hAnsi="Times New Roman" w:cs="Times New Roman"/>
          <w:sz w:val="16"/>
          <w:szCs w:val="16"/>
          <w:lang w:eastAsia="ru-RU"/>
        </w:rPr>
        <w:t>_______________________________</w:t>
      </w:r>
      <w:r w:rsidRPr="00031725">
        <w:rPr>
          <w:rFonts w:ascii="Times New Roman" w:eastAsia="Times New Roman" w:hAnsi="Times New Roman" w:cs="Times New Roman"/>
          <w:sz w:val="16"/>
          <w:szCs w:val="16"/>
          <w:lang w:eastAsia="ru-RU"/>
        </w:rPr>
        <w:t>_________________________________________________________________</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 основании изложенного</w:t>
      </w:r>
    </w:p>
    <w:p w:rsidR="00031725" w:rsidRPr="00031725" w:rsidRDefault="00031725" w:rsidP="0003172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РЕШЕНО:</w:t>
      </w:r>
    </w:p>
    <w:p w:rsidR="00031725" w:rsidRPr="00031725" w:rsidRDefault="00031725" w:rsidP="00031725">
      <w:pPr>
        <w:autoSpaceDE w:val="0"/>
        <w:autoSpaceDN w:val="0"/>
        <w:adjustRightInd w:val="0"/>
        <w:spacing w:after="0" w:line="240" w:lineRule="auto"/>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1. _______________________________________________________</w:t>
      </w:r>
      <w:r w:rsidR="00841DAE">
        <w:rPr>
          <w:rFonts w:ascii="Times New Roman" w:eastAsia="Times New Roman" w:hAnsi="Times New Roman" w:cs="Times New Roman"/>
          <w:sz w:val="16"/>
          <w:szCs w:val="16"/>
          <w:lang w:eastAsia="ru-RU"/>
        </w:rPr>
        <w:t>________________________________________________________________</w:t>
      </w:r>
      <w:r w:rsidRPr="00031725">
        <w:rPr>
          <w:rFonts w:ascii="Times New Roman" w:eastAsia="Times New Roman" w:hAnsi="Times New Roman" w:cs="Times New Roman"/>
          <w:sz w:val="16"/>
          <w:szCs w:val="16"/>
          <w:lang w:eastAsia="ru-RU"/>
        </w:rPr>
        <w:t>__________</w:t>
      </w:r>
    </w:p>
    <w:p w:rsidR="00031725" w:rsidRPr="00841DAE" w:rsidRDefault="00031725" w:rsidP="00841DAE">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(решение, при</w:t>
      </w:r>
      <w:r w:rsidR="00841DAE" w:rsidRPr="00841DAE">
        <w:rPr>
          <w:rFonts w:ascii="Times New Roman" w:eastAsia="Times New Roman" w:hAnsi="Times New Roman" w:cs="Times New Roman"/>
          <w:sz w:val="12"/>
          <w:szCs w:val="12"/>
          <w:lang w:eastAsia="ru-RU"/>
        </w:rPr>
        <w:t xml:space="preserve">нятое в отношении обжалованного </w:t>
      </w:r>
      <w:r w:rsidRPr="00841DAE">
        <w:rPr>
          <w:rFonts w:ascii="Times New Roman" w:eastAsia="Times New Roman" w:hAnsi="Times New Roman" w:cs="Times New Roman"/>
          <w:sz w:val="12"/>
          <w:szCs w:val="12"/>
          <w:lang w:eastAsia="ru-RU"/>
        </w:rPr>
        <w:t>действия (бездействия), признано правомер</w:t>
      </w:r>
      <w:r w:rsidR="00841DAE">
        <w:rPr>
          <w:rFonts w:ascii="Times New Roman" w:eastAsia="Times New Roman" w:hAnsi="Times New Roman" w:cs="Times New Roman"/>
          <w:sz w:val="12"/>
          <w:szCs w:val="12"/>
          <w:lang w:eastAsia="ru-RU"/>
        </w:rPr>
        <w:t xml:space="preserve">ным или неправомерным </w:t>
      </w:r>
      <w:proofErr w:type="gramStart"/>
      <w:r w:rsidR="00841DAE">
        <w:rPr>
          <w:rFonts w:ascii="Times New Roman" w:eastAsia="Times New Roman" w:hAnsi="Times New Roman" w:cs="Times New Roman"/>
          <w:sz w:val="12"/>
          <w:szCs w:val="12"/>
          <w:lang w:eastAsia="ru-RU"/>
        </w:rPr>
        <w:t>полностью</w:t>
      </w:r>
      <w:proofErr w:type="gramEnd"/>
      <w:r w:rsidR="00841DAE">
        <w:rPr>
          <w:rFonts w:ascii="Times New Roman" w:eastAsia="Times New Roman" w:hAnsi="Times New Roman" w:cs="Times New Roman"/>
          <w:sz w:val="12"/>
          <w:szCs w:val="12"/>
          <w:lang w:eastAsia="ru-RU"/>
        </w:rPr>
        <w:t xml:space="preserve"> </w:t>
      </w:r>
      <w:r w:rsidRPr="00841DAE">
        <w:rPr>
          <w:rFonts w:ascii="Times New Roman" w:eastAsia="Times New Roman" w:hAnsi="Times New Roman" w:cs="Times New Roman"/>
          <w:sz w:val="12"/>
          <w:szCs w:val="12"/>
          <w:lang w:eastAsia="ru-RU"/>
        </w:rPr>
        <w:t>или частично или отменено полностью, или частично)</w:t>
      </w:r>
    </w:p>
    <w:p w:rsidR="00031725" w:rsidRPr="00841DAE" w:rsidRDefault="00031725" w:rsidP="00031725">
      <w:pPr>
        <w:spacing w:after="0" w:line="240" w:lineRule="auto"/>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2. _________________________________________________</w:t>
      </w:r>
      <w:r w:rsidR="00841DAE">
        <w:rPr>
          <w:rFonts w:ascii="Times New Roman" w:eastAsia="Times New Roman" w:hAnsi="Times New Roman" w:cs="Times New Roman"/>
          <w:sz w:val="12"/>
          <w:szCs w:val="12"/>
          <w:lang w:eastAsia="ru-RU"/>
        </w:rPr>
        <w:t>____________________________________________________________________________________________________________</w:t>
      </w:r>
      <w:r w:rsidRPr="00841DAE">
        <w:rPr>
          <w:rFonts w:ascii="Times New Roman" w:eastAsia="Times New Roman" w:hAnsi="Times New Roman" w:cs="Times New Roman"/>
          <w:sz w:val="12"/>
          <w:szCs w:val="12"/>
          <w:lang w:eastAsia="ru-RU"/>
        </w:rPr>
        <w:t>________________</w:t>
      </w:r>
    </w:p>
    <w:p w:rsidR="00031725" w:rsidRPr="00841DAE" w:rsidRDefault="00031725" w:rsidP="00031725">
      <w:pPr>
        <w:spacing w:after="0" w:line="240" w:lineRule="auto"/>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(решение принято по существу жалобы, - удовлетворена или не удовлетворена полностью или частично)</w:t>
      </w:r>
    </w:p>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3. _____________________________________________________________</w:t>
      </w:r>
      <w:r w:rsidR="00841DAE">
        <w:rPr>
          <w:rFonts w:ascii="Times New Roman" w:eastAsia="Times New Roman" w:hAnsi="Times New Roman" w:cs="Times New Roman"/>
          <w:sz w:val="16"/>
          <w:szCs w:val="16"/>
          <w:lang w:eastAsia="ru-RU"/>
        </w:rPr>
        <w:t>________________________________________________________________</w:t>
      </w:r>
      <w:r w:rsidRPr="00031725">
        <w:rPr>
          <w:rFonts w:ascii="Times New Roman" w:eastAsia="Times New Roman" w:hAnsi="Times New Roman" w:cs="Times New Roman"/>
          <w:sz w:val="16"/>
          <w:szCs w:val="16"/>
          <w:lang w:eastAsia="ru-RU"/>
        </w:rPr>
        <w:t>____</w:t>
      </w:r>
    </w:p>
    <w:p w:rsidR="00031725" w:rsidRPr="00841DAE" w:rsidRDefault="00031725" w:rsidP="00031725">
      <w:pPr>
        <w:spacing w:after="0" w:line="240" w:lineRule="auto"/>
        <w:jc w:val="center"/>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p>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Настоящее решение может быть обжаловано в суде, арбитражном суде.</w:t>
      </w:r>
    </w:p>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Копия настоящего решения направлена по адресу: ____________________________</w:t>
      </w:r>
      <w:r w:rsidR="00841DAE">
        <w:rPr>
          <w:rFonts w:ascii="Times New Roman" w:eastAsia="Times New Roman" w:hAnsi="Times New Roman" w:cs="Times New Roman"/>
          <w:sz w:val="16"/>
          <w:szCs w:val="16"/>
          <w:lang w:eastAsia="ru-RU"/>
        </w:rPr>
        <w:t xml:space="preserve">______________________________ </w:t>
      </w:r>
    </w:p>
    <w:p w:rsidR="00031725" w:rsidRPr="00031725" w:rsidRDefault="00031725" w:rsidP="00031725">
      <w:pPr>
        <w:spacing w:after="0" w:line="240" w:lineRule="auto"/>
        <w:jc w:val="both"/>
        <w:rPr>
          <w:rFonts w:ascii="Times New Roman" w:eastAsia="Times New Roman" w:hAnsi="Times New Roman" w:cs="Times New Roman"/>
          <w:sz w:val="16"/>
          <w:szCs w:val="16"/>
          <w:lang w:eastAsia="ru-RU"/>
        </w:rPr>
      </w:pPr>
      <w:r w:rsidRPr="00031725">
        <w:rPr>
          <w:rFonts w:ascii="Times New Roman" w:eastAsia="Times New Roman" w:hAnsi="Times New Roman" w:cs="Times New Roman"/>
          <w:sz w:val="16"/>
          <w:szCs w:val="16"/>
          <w:lang w:eastAsia="ru-RU"/>
        </w:rPr>
        <w:t>_______________________      _________________   ____________</w:t>
      </w:r>
    </w:p>
    <w:p w:rsidR="00031725" w:rsidRPr="00841DAE" w:rsidRDefault="00031725" w:rsidP="00031725">
      <w:pPr>
        <w:spacing w:after="0" w:line="240" w:lineRule="auto"/>
        <w:jc w:val="both"/>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 xml:space="preserve">(должность лица, уполномоченного           </w:t>
      </w:r>
      <w:proofErr w:type="gramStart"/>
      <w:r w:rsidRPr="00841DAE">
        <w:rPr>
          <w:rFonts w:ascii="Times New Roman" w:eastAsia="Times New Roman" w:hAnsi="Times New Roman" w:cs="Times New Roman"/>
          <w:sz w:val="12"/>
          <w:szCs w:val="12"/>
          <w:lang w:eastAsia="ru-RU"/>
        </w:rPr>
        <w:t xml:space="preserve">   (</w:t>
      </w:r>
      <w:proofErr w:type="gramEnd"/>
      <w:r w:rsidRPr="00841DAE">
        <w:rPr>
          <w:rFonts w:ascii="Times New Roman" w:eastAsia="Times New Roman" w:hAnsi="Times New Roman" w:cs="Times New Roman"/>
          <w:sz w:val="12"/>
          <w:szCs w:val="12"/>
          <w:lang w:eastAsia="ru-RU"/>
        </w:rPr>
        <w:t>подпись)               (инициалы, фамилия)</w:t>
      </w:r>
    </w:p>
    <w:p w:rsidR="00031725" w:rsidRPr="00841DAE" w:rsidRDefault="00031725" w:rsidP="00031725">
      <w:pPr>
        <w:spacing w:after="0" w:line="240" w:lineRule="auto"/>
        <w:jc w:val="both"/>
        <w:rPr>
          <w:rFonts w:ascii="Times New Roman" w:eastAsia="Times New Roman" w:hAnsi="Times New Roman" w:cs="Times New Roman"/>
          <w:sz w:val="12"/>
          <w:szCs w:val="12"/>
          <w:lang w:eastAsia="ru-RU"/>
        </w:rPr>
      </w:pPr>
      <w:r w:rsidRPr="00841DAE">
        <w:rPr>
          <w:rFonts w:ascii="Times New Roman" w:eastAsia="Times New Roman" w:hAnsi="Times New Roman" w:cs="Times New Roman"/>
          <w:sz w:val="12"/>
          <w:szCs w:val="12"/>
          <w:lang w:eastAsia="ru-RU"/>
        </w:rPr>
        <w:t>принявшего решение по жалобе)</w:t>
      </w:r>
    </w:p>
    <w:p w:rsidR="00D833F3" w:rsidRPr="00D833F3" w:rsidRDefault="00D833F3" w:rsidP="00D833F3">
      <w:pPr>
        <w:spacing w:after="0" w:line="240" w:lineRule="auto"/>
        <w:rPr>
          <w:rFonts w:ascii="Times New Roman" w:hAnsi="Times New Roman" w:cs="Times New Roman"/>
          <w:sz w:val="16"/>
          <w:szCs w:val="16"/>
        </w:rPr>
      </w:pPr>
    </w:p>
    <w:p w:rsidR="00D833F3" w:rsidRPr="00D833F3" w:rsidRDefault="00D833F3" w:rsidP="00D833F3">
      <w:pPr>
        <w:keepNext/>
        <w:spacing w:after="0" w:line="240" w:lineRule="auto"/>
        <w:jc w:val="center"/>
        <w:outlineLvl w:val="2"/>
        <w:rPr>
          <w:rFonts w:ascii="Times New Roman" w:hAnsi="Times New Roman" w:cs="Times New Roman"/>
          <w:sz w:val="16"/>
          <w:szCs w:val="16"/>
        </w:rPr>
      </w:pPr>
      <w:r w:rsidRPr="00D833F3">
        <w:rPr>
          <w:rFonts w:ascii="Times New Roman" w:hAnsi="Times New Roman" w:cs="Times New Roman"/>
          <w:sz w:val="16"/>
          <w:szCs w:val="16"/>
        </w:rPr>
        <w:t>АДМИНИСТРАЦИЯ ВОЛОТОВСКОГО МУНИЦИПАЛЬНОГО ОКРУГА</w:t>
      </w:r>
    </w:p>
    <w:p w:rsidR="00D833F3" w:rsidRPr="00D833F3" w:rsidRDefault="00D833F3" w:rsidP="00D833F3">
      <w:pPr>
        <w:keepNext/>
        <w:spacing w:after="0" w:line="240" w:lineRule="auto"/>
        <w:jc w:val="center"/>
        <w:outlineLvl w:val="0"/>
        <w:rPr>
          <w:rFonts w:ascii="Times New Roman" w:hAnsi="Times New Roman" w:cs="Times New Roman"/>
          <w:b/>
          <w:bCs/>
          <w:sz w:val="16"/>
          <w:szCs w:val="16"/>
        </w:rPr>
      </w:pPr>
      <w:r w:rsidRPr="00D833F3">
        <w:rPr>
          <w:rFonts w:ascii="Times New Roman" w:hAnsi="Times New Roman" w:cs="Times New Roman"/>
          <w:b/>
          <w:bCs/>
          <w:sz w:val="16"/>
          <w:szCs w:val="16"/>
        </w:rPr>
        <w:t>П О С Т А Н О В Л Е Н И Е</w:t>
      </w:r>
    </w:p>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от 03.02.2022 № 37</w:t>
      </w:r>
    </w:p>
    <w:p w:rsidR="00D833F3" w:rsidRPr="00D833F3" w:rsidRDefault="00D833F3" w:rsidP="00D833F3">
      <w:pPr>
        <w:spacing w:after="0" w:line="240" w:lineRule="auto"/>
        <w:rPr>
          <w:rFonts w:ascii="Times New Roman" w:hAnsi="Times New Roman" w:cs="Times New Roman"/>
          <w:sz w:val="16"/>
          <w:szCs w:val="16"/>
        </w:rPr>
      </w:pPr>
    </w:p>
    <w:p w:rsidR="00D833F3" w:rsidRPr="00D833F3" w:rsidRDefault="00D833F3" w:rsidP="00D833F3">
      <w:pPr>
        <w:tabs>
          <w:tab w:val="left" w:pos="4395"/>
        </w:tabs>
        <w:spacing w:after="0" w:line="240" w:lineRule="auto"/>
        <w:ind w:right="5"/>
        <w:jc w:val="center"/>
        <w:rPr>
          <w:rFonts w:ascii="Times New Roman" w:hAnsi="Times New Roman" w:cs="Times New Roman"/>
          <w:sz w:val="16"/>
          <w:szCs w:val="16"/>
        </w:rPr>
      </w:pPr>
      <w:r w:rsidRPr="00D833F3">
        <w:rPr>
          <w:rFonts w:ascii="Times New Roman" w:hAnsi="Times New Roman" w:cs="Times New Roman"/>
          <w:sz w:val="16"/>
          <w:szCs w:val="16"/>
        </w:rPr>
        <w:t>Об утверждении бюджетного прогноза Волотовского муниципального округа на период до 2027 года</w:t>
      </w:r>
    </w:p>
    <w:p w:rsidR="00D833F3" w:rsidRPr="00D833F3" w:rsidRDefault="00D833F3" w:rsidP="00D833F3">
      <w:pPr>
        <w:tabs>
          <w:tab w:val="left" w:pos="7320"/>
        </w:tabs>
        <w:spacing w:after="0" w:line="240" w:lineRule="auto"/>
        <w:jc w:val="both"/>
        <w:rPr>
          <w:rFonts w:ascii="Times New Roman" w:hAnsi="Times New Roman" w:cs="Times New Roman"/>
          <w:sz w:val="16"/>
          <w:szCs w:val="16"/>
        </w:rPr>
      </w:pPr>
    </w:p>
    <w:p w:rsidR="00D833F3" w:rsidRPr="00D833F3" w:rsidRDefault="00D833F3" w:rsidP="00D833F3">
      <w:pPr>
        <w:spacing w:after="0" w:line="240" w:lineRule="auto"/>
        <w:ind w:firstLine="284"/>
        <w:contextualSpacing/>
        <w:jc w:val="both"/>
        <w:rPr>
          <w:rFonts w:ascii="Times New Roman" w:hAnsi="Times New Roman" w:cs="Times New Roman"/>
          <w:sz w:val="16"/>
          <w:szCs w:val="16"/>
        </w:rPr>
      </w:pPr>
      <w:r w:rsidRPr="00D833F3">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статьей 170.1 Бюджетного кодекса Российской Федерации, постановлением Администрации Волотовского муниципального округа от 11.05.2021 №360 «Об утверждении Порядка разработки и утверждения бюджетного прогноза Волотовского муниципального округа на долгосрочный период, </w:t>
      </w:r>
    </w:p>
    <w:p w:rsidR="00D833F3" w:rsidRPr="00D833F3" w:rsidRDefault="00D833F3" w:rsidP="00D833F3">
      <w:pPr>
        <w:autoSpaceDE w:val="0"/>
        <w:autoSpaceDN w:val="0"/>
        <w:adjustRightInd w:val="0"/>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b/>
          <w:sz w:val="16"/>
          <w:szCs w:val="16"/>
        </w:rPr>
        <w:t>ПОСТАНОВЛЯЮ:</w:t>
      </w:r>
    </w:p>
    <w:p w:rsidR="00D833F3" w:rsidRPr="00D833F3" w:rsidRDefault="00D833F3" w:rsidP="00D833F3">
      <w:pPr>
        <w:keepNext/>
        <w:spacing w:after="0" w:line="240" w:lineRule="auto"/>
        <w:ind w:firstLine="284"/>
        <w:jc w:val="both"/>
        <w:outlineLvl w:val="2"/>
        <w:rPr>
          <w:rFonts w:ascii="Times New Roman" w:hAnsi="Times New Roman" w:cs="Times New Roman"/>
          <w:bCs/>
          <w:sz w:val="16"/>
          <w:szCs w:val="16"/>
        </w:rPr>
      </w:pPr>
      <w:r w:rsidRPr="00D833F3">
        <w:rPr>
          <w:rFonts w:ascii="Times New Roman" w:hAnsi="Times New Roman" w:cs="Times New Roman"/>
          <w:bCs/>
          <w:sz w:val="16"/>
          <w:szCs w:val="16"/>
        </w:rPr>
        <w:t xml:space="preserve">1. </w:t>
      </w:r>
      <w:r w:rsidRPr="00D833F3">
        <w:rPr>
          <w:rFonts w:ascii="Times New Roman" w:hAnsi="Times New Roman" w:cs="Times New Roman"/>
          <w:sz w:val="16"/>
          <w:szCs w:val="16"/>
        </w:rPr>
        <w:t xml:space="preserve">Утвердить прилагаемый бюджетный прогноз Волотовского муниципального округа на период до 2027 года.  </w:t>
      </w:r>
    </w:p>
    <w:p w:rsidR="00D833F3" w:rsidRPr="00D833F3" w:rsidRDefault="00D833F3" w:rsidP="00D833F3">
      <w:pPr>
        <w:spacing w:after="0" w:line="240" w:lineRule="auto"/>
        <w:ind w:firstLine="284"/>
        <w:contextualSpacing/>
        <w:jc w:val="both"/>
        <w:rPr>
          <w:rFonts w:ascii="Times New Roman" w:hAnsi="Times New Roman" w:cs="Times New Roman"/>
          <w:bCs/>
          <w:sz w:val="16"/>
          <w:szCs w:val="16"/>
        </w:rPr>
      </w:pPr>
      <w:r w:rsidRPr="00D833F3">
        <w:rPr>
          <w:rFonts w:ascii="Times New Roman" w:hAnsi="Times New Roman" w:cs="Times New Roman"/>
          <w:sz w:val="16"/>
          <w:szCs w:val="16"/>
        </w:rPr>
        <w:t xml:space="preserve">2. </w:t>
      </w:r>
      <w:r w:rsidRPr="00D833F3">
        <w:rPr>
          <w:rFonts w:ascii="Times New Roman" w:hAnsi="Times New Roman" w:cs="Times New Roman"/>
          <w:bCs/>
          <w:sz w:val="16"/>
          <w:szCs w:val="16"/>
        </w:rPr>
        <w:t xml:space="preserve">Признать утратившим силу постановление </w:t>
      </w:r>
      <w:r w:rsidRPr="00D833F3">
        <w:rPr>
          <w:rFonts w:ascii="Times New Roman" w:hAnsi="Times New Roman" w:cs="Times New Roman"/>
          <w:sz w:val="16"/>
          <w:szCs w:val="16"/>
        </w:rPr>
        <w:t>Администрации Волотовского муниципального района от 02.03.2020 № 90 «Об утверждении бюджетного прогноза Волотовского муниципального района на период до 2025 года».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3. Настоящее постановление опубликовать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D833F3" w:rsidRDefault="00D833F3" w:rsidP="00D833F3">
      <w:pPr>
        <w:spacing w:after="0" w:line="240" w:lineRule="auto"/>
        <w:jc w:val="right"/>
        <w:rPr>
          <w:rFonts w:ascii="Times New Roman" w:hAnsi="Times New Roman" w:cs="Times New Roman"/>
          <w:color w:val="0D0D0D"/>
          <w:sz w:val="16"/>
          <w:szCs w:val="16"/>
        </w:rPr>
      </w:pPr>
      <w:r w:rsidRPr="00D833F3">
        <w:rPr>
          <w:rFonts w:ascii="Times New Roman" w:hAnsi="Times New Roman" w:cs="Times New Roman"/>
          <w:color w:val="0D0D0D"/>
          <w:sz w:val="16"/>
          <w:szCs w:val="16"/>
        </w:rPr>
        <w:t>Глава муниципального</w:t>
      </w:r>
      <w:r>
        <w:rPr>
          <w:rFonts w:ascii="Times New Roman" w:hAnsi="Times New Roman" w:cs="Times New Roman"/>
          <w:color w:val="0D0D0D"/>
          <w:sz w:val="16"/>
          <w:szCs w:val="16"/>
        </w:rPr>
        <w:t xml:space="preserve"> округа</w:t>
      </w:r>
      <w:r>
        <w:rPr>
          <w:rFonts w:ascii="Times New Roman" w:hAnsi="Times New Roman" w:cs="Times New Roman"/>
          <w:color w:val="0D0D0D"/>
          <w:sz w:val="16"/>
          <w:szCs w:val="16"/>
        </w:rPr>
        <w:tab/>
      </w:r>
      <w:r w:rsidRPr="00D833F3">
        <w:rPr>
          <w:rFonts w:ascii="Times New Roman" w:hAnsi="Times New Roman" w:cs="Times New Roman"/>
          <w:color w:val="0D0D0D"/>
          <w:sz w:val="16"/>
          <w:szCs w:val="16"/>
        </w:rPr>
        <w:tab/>
      </w:r>
      <w:r w:rsidRPr="00D833F3">
        <w:rPr>
          <w:rFonts w:ascii="Times New Roman" w:hAnsi="Times New Roman" w:cs="Times New Roman"/>
          <w:color w:val="0D0D0D"/>
          <w:sz w:val="16"/>
          <w:szCs w:val="16"/>
        </w:rPr>
        <w:tab/>
        <w:t>А.И. Лыжов</w:t>
      </w:r>
    </w:p>
    <w:p w:rsidR="00D833F3" w:rsidRPr="00D833F3" w:rsidRDefault="00D833F3" w:rsidP="00D833F3">
      <w:pPr>
        <w:spacing w:after="0" w:line="240" w:lineRule="auto"/>
        <w:jc w:val="right"/>
        <w:rPr>
          <w:rFonts w:ascii="Times New Roman" w:hAnsi="Times New Roman" w:cs="Times New Roman"/>
          <w:color w:val="0D0D0D"/>
          <w:sz w:val="16"/>
          <w:szCs w:val="16"/>
        </w:rPr>
      </w:pPr>
    </w:p>
    <w:p w:rsidR="00D833F3" w:rsidRPr="00D833F3" w:rsidRDefault="00D833F3" w:rsidP="00D833F3">
      <w:pPr>
        <w:spacing w:after="0" w:line="240" w:lineRule="auto"/>
        <w:jc w:val="right"/>
        <w:rPr>
          <w:rFonts w:ascii="Times New Roman" w:hAnsi="Times New Roman" w:cs="Times New Roman"/>
          <w:sz w:val="12"/>
          <w:szCs w:val="12"/>
        </w:rPr>
      </w:pPr>
      <w:proofErr w:type="gramStart"/>
      <w:r w:rsidRPr="00D833F3">
        <w:rPr>
          <w:rFonts w:ascii="Times New Roman" w:hAnsi="Times New Roman" w:cs="Times New Roman"/>
          <w:sz w:val="12"/>
          <w:szCs w:val="12"/>
        </w:rPr>
        <w:t>Утвержден</w:t>
      </w:r>
      <w:r>
        <w:rPr>
          <w:rFonts w:ascii="Times New Roman" w:hAnsi="Times New Roman" w:cs="Times New Roman"/>
          <w:sz w:val="12"/>
          <w:szCs w:val="12"/>
        </w:rPr>
        <w:t xml:space="preserve"> </w:t>
      </w:r>
      <w:r w:rsidRPr="00D833F3">
        <w:rPr>
          <w:rFonts w:ascii="Times New Roman" w:hAnsi="Times New Roman" w:cs="Times New Roman"/>
          <w:sz w:val="12"/>
          <w:szCs w:val="12"/>
        </w:rPr>
        <w:t xml:space="preserve"> постановлением</w:t>
      </w:r>
      <w:proofErr w:type="gramEnd"/>
      <w:r w:rsidRPr="00D833F3">
        <w:rPr>
          <w:rFonts w:ascii="Times New Roman" w:hAnsi="Times New Roman" w:cs="Times New Roman"/>
          <w:sz w:val="12"/>
          <w:szCs w:val="12"/>
        </w:rPr>
        <w:t xml:space="preserve"> Администрации</w:t>
      </w:r>
    </w:p>
    <w:p w:rsidR="00D833F3" w:rsidRPr="00D833F3" w:rsidRDefault="00D833F3" w:rsidP="00D833F3">
      <w:pPr>
        <w:shd w:val="clear" w:color="auto" w:fill="FFFFFF"/>
        <w:spacing w:after="0" w:line="240" w:lineRule="auto"/>
        <w:jc w:val="right"/>
        <w:textAlignment w:val="baseline"/>
        <w:rPr>
          <w:rFonts w:ascii="Times New Roman" w:hAnsi="Times New Roman" w:cs="Times New Roman"/>
          <w:sz w:val="12"/>
          <w:szCs w:val="12"/>
        </w:rPr>
      </w:pPr>
      <w:r w:rsidRPr="00D833F3">
        <w:rPr>
          <w:rFonts w:ascii="Times New Roman" w:hAnsi="Times New Roman" w:cs="Times New Roman"/>
          <w:sz w:val="12"/>
          <w:szCs w:val="12"/>
        </w:rPr>
        <w:t>Волотовского муниципального округа</w:t>
      </w:r>
      <w:r>
        <w:rPr>
          <w:rFonts w:ascii="Times New Roman" w:hAnsi="Times New Roman" w:cs="Times New Roman"/>
          <w:sz w:val="12"/>
          <w:szCs w:val="12"/>
        </w:rPr>
        <w:t xml:space="preserve"> </w:t>
      </w:r>
      <w:r w:rsidRPr="00D833F3">
        <w:rPr>
          <w:rFonts w:ascii="Times New Roman" w:hAnsi="Times New Roman" w:cs="Times New Roman"/>
          <w:sz w:val="12"/>
          <w:szCs w:val="12"/>
        </w:rPr>
        <w:t xml:space="preserve">от 03.02.2022 № 37 </w:t>
      </w:r>
    </w:p>
    <w:p w:rsidR="00D833F3" w:rsidRPr="00D833F3" w:rsidRDefault="00D833F3" w:rsidP="00D833F3">
      <w:pPr>
        <w:spacing w:after="0" w:line="240" w:lineRule="auto"/>
        <w:jc w:val="center"/>
        <w:rPr>
          <w:rFonts w:ascii="Times New Roman" w:hAnsi="Times New Roman" w:cs="Times New Roman"/>
          <w:b/>
          <w:sz w:val="16"/>
          <w:szCs w:val="16"/>
        </w:rPr>
      </w:pPr>
      <w:r w:rsidRPr="00D833F3">
        <w:rPr>
          <w:rFonts w:ascii="Times New Roman" w:hAnsi="Times New Roman" w:cs="Times New Roman"/>
          <w:b/>
          <w:sz w:val="16"/>
          <w:szCs w:val="16"/>
        </w:rPr>
        <w:t>Бюджетный прогноз Волотовского муниципального округа на период до 2027 года</w:t>
      </w:r>
    </w:p>
    <w:p w:rsidR="00D833F3" w:rsidRPr="00D833F3" w:rsidRDefault="00D833F3" w:rsidP="00D833F3">
      <w:pPr>
        <w:spacing w:after="0" w:line="240" w:lineRule="auto"/>
        <w:jc w:val="center"/>
        <w:rPr>
          <w:rFonts w:ascii="Times New Roman" w:hAnsi="Times New Roman" w:cs="Times New Roman"/>
          <w:b/>
          <w:sz w:val="16"/>
          <w:szCs w:val="16"/>
        </w:rPr>
      </w:pP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Бюджетный прогноз Волотовского муниципального округа на период до 2027 года (далее - бюджетный прогноз) разработан на основе отдельных показателей  прогноза социально-экономического развития Волотовского муниципального округа на период до 2027 года с учетом основных направлений бюджетной и налоговой политики Волотовского муниципального округа на 2022 год и на плановый период 2023 и 2024 годов и долговой политики Волотовского муниципального округа на 2022 год и на плановый период 2023 и 2024 годов.</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Целью долгосрочного бюджетного планирования в Волотовском муниципальном округе является обеспечение предсказуемости динамики доходов бюджета Волотовского муниципального округа, что позволяет оценивать долгосрочные тенденции изменений доходов и расходов, а также вырабатывать </w:t>
      </w:r>
      <w:r w:rsidRPr="00D833F3">
        <w:rPr>
          <w:rFonts w:ascii="Times New Roman" w:hAnsi="Times New Roman" w:cs="Times New Roman"/>
          <w:sz w:val="16"/>
          <w:szCs w:val="16"/>
        </w:rPr>
        <w:lastRenderedPageBreak/>
        <w:t>на их основе соответствующие меры, направленные на повышение устойчивости и эффективности функционирования бюджетной системы Волотовского муниципального округа.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повышения уровня и качества жизни населения Волотовского муниципального округа.</w:t>
      </w:r>
    </w:p>
    <w:p w:rsidR="00D833F3" w:rsidRPr="00D833F3" w:rsidRDefault="00D833F3" w:rsidP="00D833F3">
      <w:pPr>
        <w:spacing w:after="0" w:line="240" w:lineRule="auto"/>
        <w:ind w:firstLine="284"/>
        <w:jc w:val="both"/>
        <w:rPr>
          <w:rFonts w:ascii="Times New Roman" w:hAnsi="Times New Roman" w:cs="Times New Roman"/>
          <w:b/>
          <w:bCs/>
          <w:sz w:val="16"/>
          <w:szCs w:val="16"/>
        </w:rPr>
      </w:pPr>
      <w:r w:rsidRPr="00D833F3">
        <w:rPr>
          <w:rFonts w:ascii="Times New Roman" w:hAnsi="Times New Roman" w:cs="Times New Roman"/>
          <w:b/>
          <w:bCs/>
          <w:sz w:val="16"/>
          <w:szCs w:val="16"/>
        </w:rPr>
        <w:t>1. Основные итоги социально-экономического развития Волотовского муниципального округа и итоги исполнения консолидированного бюджета Волотовского муниципального района.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В Волотовском муниципальном округе насчитывает 110 сельских населенных пунктов. На территории округа по состоянию на 01.01.2021 года проживает 4434 человека. Среднегодовая численность населения составила 4473 человек.</w:t>
      </w:r>
    </w:p>
    <w:p w:rsidR="00D833F3" w:rsidRPr="00D833F3" w:rsidRDefault="00D833F3" w:rsidP="00D833F3">
      <w:pPr>
        <w:widowControl w:val="0"/>
        <w:autoSpaceDE w:val="0"/>
        <w:autoSpaceDN w:val="0"/>
        <w:spacing w:after="0" w:line="240" w:lineRule="auto"/>
        <w:ind w:firstLine="284"/>
        <w:jc w:val="both"/>
        <w:rPr>
          <w:rFonts w:ascii="Times New Roman" w:hAnsi="Times New Roman" w:cs="Times New Roman"/>
          <w:kern w:val="24"/>
          <w:sz w:val="16"/>
          <w:szCs w:val="16"/>
        </w:rPr>
      </w:pPr>
      <w:r w:rsidRPr="00D833F3">
        <w:rPr>
          <w:rFonts w:ascii="Times New Roman" w:hAnsi="Times New Roman" w:cs="Times New Roman"/>
          <w:kern w:val="24"/>
          <w:sz w:val="16"/>
          <w:szCs w:val="16"/>
        </w:rPr>
        <w:t>Объем инвестиций в основной капитал (без субъектов малого предпринимательства) в 2020 году составил 180,1 млн. рублей, к аналогичному периоду прошлого года увеличение составило 2,4 раза.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Объем отгруженных товаров в 2020 году составил 30382,80 тыс. рублей или 97,3 процентов к уровню 2019 года. </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Производство основных видов сельскохозяйственной продукции в хозяйствах всех категорий:</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скота и птицы на убой в живом весе — 14837,3 тонны, или рост в 6,2 раза к уровню 2019 года; </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молока – 119,7 тонны или 77,2 процента к 2019 году;</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яиц – 695 тыс. штук, или106,9 процента к 2019 году;</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картофеля</w:t>
      </w:r>
      <w:r w:rsidRPr="00D833F3">
        <w:rPr>
          <w:rFonts w:ascii="Times New Roman" w:hAnsi="Times New Roman" w:cs="Times New Roman"/>
          <w:b/>
          <w:sz w:val="16"/>
          <w:szCs w:val="16"/>
        </w:rPr>
        <w:t xml:space="preserve"> –</w:t>
      </w:r>
      <w:r w:rsidRPr="00D833F3">
        <w:rPr>
          <w:rFonts w:ascii="Times New Roman" w:hAnsi="Times New Roman" w:cs="Times New Roman"/>
          <w:sz w:val="16"/>
          <w:szCs w:val="16"/>
        </w:rPr>
        <w:t xml:space="preserve"> 2682,7 тонны, темп роста 95,7 процента к 2019 году;</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овощей – 245,4 тонны, темп роста 87,1 процентов к 2019 году;</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зерна – 12954,1 тонн в весе после доработки, темп роста 86,2 процента к 2019 году.</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В 2020 году введено в эксплуатацию 318 кв. метров жилья, темп роста 66,0 процента к 2019 году. </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Оборот розничной торговли в 2020 году составил 301378 тыс. рублей, индекс физического объема 88,7 процента к 2019 году. Оборот общественного питания – 21368,0 тыс. рублей (75,3 % к 2019 году).</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Объем платных услуг населению в 2020 году в фактических ценах составил 20 тыс. рублей. </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Среднемесячная заработная плата одного работника в экономике муниципального образования по организациям со средней численностью свыше 15 человек, без субъектов малого предпринимательства за 2020 год составила 29866,00 рублей, темп роста 109,0 процента к 2019 году. </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На конец декабря 2020 года уровень зарегистрированной безработицы составил 96 % к уровню прошлого года. </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В 2020 году на территории муниципального округа родилось 33 ребенка, что на 4 ребенка меньше уровня 2019 года. Число умерших в 2020 году составило 82 человека, что на 13 человек больше уровня 2019 года, естественная убыль – 49 человек.</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За 2020 год в консолидированный бюджет Волотовского муниципального района поступило 154573,3 тыс. рублей, или 103,3 процентов к уровню 2019 года.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Налоговые и неналоговые доходы консолидированного бюджета Волотовского муниципального района за 2019 год составили 47145,6 тыс. рублей. По сравнению с уровнем 2019 года увеличились на 5,5%.</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Безвозмездные поступления составили 107 427,6 тыс. рублей или 102,4 процента к уровню 2019 года.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Расходы консолидированного бюджета Волотовского муниципального района (далее - консолидированного бюджета) исполнены за январь-декабрь 2020 года в сумме 152753,7 тыс. рублей, темп роста 102,7 % к 2019 году.</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Консолидированный бюджет в 2020 году исполнен с профицитом в сумме 1819,6 тыс. рублей.</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Муниципальный долг по состоянию на 01 января 2021 года составил 1134 тыс. рублей (4,9% от объема налоговых и неналоговых доходов за 2020 год и </w:t>
      </w:r>
      <w:r w:rsidRPr="00D833F3">
        <w:rPr>
          <w:rFonts w:ascii="Times New Roman" w:hAnsi="Times New Roman" w:cs="Times New Roman"/>
          <w:color w:val="000000"/>
          <w:sz w:val="16"/>
          <w:szCs w:val="16"/>
          <w:shd w:val="clear" w:color="auto" w:fill="FFFFFF"/>
        </w:rPr>
        <w:t>поступлений налоговых доходов по дополнительным нормативам отчислений от налога на доходы физических лиц</w:t>
      </w:r>
      <w:r w:rsidRPr="00D833F3">
        <w:rPr>
          <w:rFonts w:ascii="Times New Roman" w:hAnsi="Times New Roman" w:cs="Times New Roman"/>
          <w:sz w:val="16"/>
          <w:szCs w:val="16"/>
        </w:rPr>
        <w:t>). Из общего объема муниципального долга задолженность по бюджетным кредитам составила 1134 тыс. рублей (100%), в кредитных организациях кредиты не привлекались.</w:t>
      </w:r>
    </w:p>
    <w:p w:rsidR="00D833F3" w:rsidRPr="00D833F3" w:rsidRDefault="00D833F3" w:rsidP="00D833F3">
      <w:pPr>
        <w:spacing w:after="0" w:line="240" w:lineRule="auto"/>
        <w:ind w:firstLine="284"/>
        <w:rPr>
          <w:rFonts w:ascii="Times New Roman" w:hAnsi="Times New Roman" w:cs="Times New Roman"/>
          <w:b/>
          <w:bCs/>
          <w:sz w:val="16"/>
          <w:szCs w:val="16"/>
        </w:rPr>
      </w:pPr>
      <w:r w:rsidRPr="00D833F3">
        <w:rPr>
          <w:rFonts w:ascii="Times New Roman" w:hAnsi="Times New Roman" w:cs="Times New Roman"/>
          <w:b/>
          <w:bCs/>
          <w:sz w:val="16"/>
          <w:szCs w:val="16"/>
        </w:rPr>
        <w:t>2. Текущие характеристики социально-экономического развития Волотовского муниципального округа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color w:val="000000"/>
          <w:sz w:val="16"/>
          <w:szCs w:val="16"/>
        </w:rPr>
        <w:t xml:space="preserve">Объем отгруженных товаров снизился </w:t>
      </w:r>
      <w:r w:rsidRPr="00D833F3">
        <w:rPr>
          <w:rFonts w:ascii="Times New Roman" w:hAnsi="Times New Roman" w:cs="Times New Roman"/>
          <w:sz w:val="16"/>
          <w:szCs w:val="16"/>
        </w:rPr>
        <w:t xml:space="preserve">в 2020 году и составил 97,3 процент к уровню 2019 года. </w:t>
      </w:r>
      <w:r w:rsidRPr="00D833F3">
        <w:rPr>
          <w:rFonts w:ascii="Times New Roman" w:hAnsi="Times New Roman" w:cs="Times New Roman"/>
          <w:color w:val="000000"/>
          <w:sz w:val="16"/>
          <w:szCs w:val="16"/>
        </w:rPr>
        <w:t xml:space="preserve">Ожидаемый показатель 2027 года - 36,37 млн. рублей </w:t>
      </w:r>
    </w:p>
    <w:p w:rsidR="00D833F3" w:rsidRPr="00D833F3" w:rsidRDefault="00D833F3" w:rsidP="00D833F3">
      <w:pPr>
        <w:spacing w:after="0" w:line="240" w:lineRule="auto"/>
        <w:ind w:firstLine="284"/>
        <w:jc w:val="both"/>
        <w:rPr>
          <w:rFonts w:ascii="Times New Roman" w:hAnsi="Times New Roman" w:cs="Times New Roman"/>
          <w:b/>
          <w:i/>
          <w:color w:val="000000"/>
          <w:sz w:val="16"/>
          <w:szCs w:val="16"/>
        </w:rPr>
      </w:pPr>
      <w:r w:rsidRPr="00D833F3">
        <w:rPr>
          <w:rFonts w:ascii="Times New Roman" w:hAnsi="Times New Roman" w:cs="Times New Roman"/>
          <w:color w:val="000000"/>
          <w:sz w:val="16"/>
          <w:szCs w:val="16"/>
        </w:rPr>
        <w:t xml:space="preserve">Объем инвестиций в основной капитал за </w:t>
      </w:r>
      <w:r w:rsidRPr="00D833F3">
        <w:rPr>
          <w:rFonts w:ascii="Times New Roman" w:hAnsi="Times New Roman" w:cs="Times New Roman"/>
          <w:sz w:val="16"/>
          <w:szCs w:val="16"/>
        </w:rPr>
        <w:t>2020 год составил180,1 млн. рублей, темп роста 2,4 раза к 2019 году</w:t>
      </w:r>
      <w:r w:rsidRPr="00D833F3">
        <w:rPr>
          <w:rFonts w:ascii="Times New Roman" w:hAnsi="Times New Roman" w:cs="Times New Roman"/>
          <w:color w:val="000000"/>
          <w:sz w:val="16"/>
          <w:szCs w:val="16"/>
        </w:rPr>
        <w:t>. В 2027 году объем инвестиций прогнозируется – 20,1 млн. рублей</w:t>
      </w:r>
      <w:r w:rsidRPr="00D833F3">
        <w:rPr>
          <w:rFonts w:ascii="Times New Roman" w:hAnsi="Times New Roman" w:cs="Times New Roman"/>
          <w:b/>
          <w:i/>
          <w:color w:val="000000"/>
          <w:sz w:val="16"/>
          <w:szCs w:val="16"/>
        </w:rPr>
        <w:t xml:space="preserve">. </w:t>
      </w:r>
    </w:p>
    <w:p w:rsidR="00D833F3" w:rsidRPr="00D833F3" w:rsidRDefault="00D833F3" w:rsidP="00D833F3">
      <w:pPr>
        <w:widowControl w:val="0"/>
        <w:suppressAutoHyphens/>
        <w:spacing w:after="0" w:line="240" w:lineRule="auto"/>
        <w:ind w:firstLine="284"/>
        <w:contextualSpacing/>
        <w:jc w:val="both"/>
        <w:rPr>
          <w:rFonts w:ascii="Times New Roman" w:hAnsi="Times New Roman" w:cs="Times New Roman"/>
          <w:kern w:val="24"/>
          <w:sz w:val="16"/>
          <w:szCs w:val="16"/>
        </w:rPr>
      </w:pPr>
      <w:r w:rsidRPr="00D833F3">
        <w:rPr>
          <w:rFonts w:ascii="Times New Roman" w:hAnsi="Times New Roman" w:cs="Times New Roman"/>
          <w:spacing w:val="-7"/>
          <w:sz w:val="16"/>
          <w:szCs w:val="16"/>
        </w:rPr>
        <w:t xml:space="preserve">В целях развития агропромышленной отрасли на территории округа создаются условия для вложения инвестиций в обновление основных фондов и модернизацию имеющихся, создание новых производств. За 2019 год значение данного показателя </w:t>
      </w:r>
      <w:r w:rsidRPr="00D833F3">
        <w:rPr>
          <w:rFonts w:ascii="Times New Roman" w:hAnsi="Times New Roman" w:cs="Times New Roman"/>
          <w:kern w:val="24"/>
          <w:sz w:val="16"/>
          <w:szCs w:val="16"/>
        </w:rPr>
        <w:t>составило 71,7 млн. рублей, увеличение инвестиций к аналогичному периоду прошлого года составило 9,4 раза, в том числе ООО «Новгородской бекон» 57,21 млн. рублей.</w:t>
      </w:r>
    </w:p>
    <w:p w:rsidR="00D833F3" w:rsidRPr="00D833F3" w:rsidRDefault="00D833F3" w:rsidP="00D833F3">
      <w:pPr>
        <w:widowControl w:val="0"/>
        <w:autoSpaceDE w:val="0"/>
        <w:autoSpaceDN w:val="0"/>
        <w:spacing w:after="0" w:line="240" w:lineRule="auto"/>
        <w:ind w:firstLine="284"/>
        <w:jc w:val="both"/>
        <w:rPr>
          <w:rFonts w:ascii="Times New Roman" w:hAnsi="Times New Roman" w:cs="Times New Roman"/>
          <w:color w:val="000000"/>
          <w:sz w:val="16"/>
          <w:szCs w:val="16"/>
        </w:rPr>
      </w:pPr>
      <w:r w:rsidRPr="00D833F3">
        <w:rPr>
          <w:rFonts w:ascii="Times New Roman" w:hAnsi="Times New Roman" w:cs="Times New Roman"/>
          <w:color w:val="000000"/>
          <w:sz w:val="16"/>
          <w:szCs w:val="16"/>
        </w:rPr>
        <w:t>Сокращение среднесписочной численности занятых у субъектов СМП (по состоянию на начало 2020 года (54) к началу 2019 года (59) снижение составило 8,5 процентов);</w:t>
      </w:r>
    </w:p>
    <w:p w:rsidR="00D833F3" w:rsidRPr="00D833F3" w:rsidRDefault="00D833F3" w:rsidP="00D833F3">
      <w:pPr>
        <w:widowControl w:val="0"/>
        <w:autoSpaceDE w:val="0"/>
        <w:autoSpaceDN w:val="0"/>
        <w:spacing w:after="0" w:line="240" w:lineRule="auto"/>
        <w:ind w:firstLine="284"/>
        <w:jc w:val="both"/>
        <w:rPr>
          <w:rFonts w:ascii="Times New Roman" w:hAnsi="Times New Roman" w:cs="Times New Roman"/>
          <w:color w:val="000000"/>
          <w:sz w:val="16"/>
          <w:szCs w:val="16"/>
        </w:rPr>
      </w:pPr>
      <w:r w:rsidRPr="00D833F3">
        <w:rPr>
          <w:rFonts w:ascii="Times New Roman" w:hAnsi="Times New Roman" w:cs="Times New Roman"/>
          <w:color w:val="000000"/>
          <w:sz w:val="16"/>
          <w:szCs w:val="16"/>
        </w:rPr>
        <w:t xml:space="preserve">Снижение оборота розничной торговли (включая малые предприятия и </w:t>
      </w:r>
      <w:proofErr w:type="spellStart"/>
      <w:r w:rsidRPr="00D833F3">
        <w:rPr>
          <w:rFonts w:ascii="Times New Roman" w:hAnsi="Times New Roman" w:cs="Times New Roman"/>
          <w:color w:val="000000"/>
          <w:sz w:val="16"/>
          <w:szCs w:val="16"/>
        </w:rPr>
        <w:t>микропредприятия</w:t>
      </w:r>
      <w:proofErr w:type="spellEnd"/>
      <w:r w:rsidRPr="00D833F3">
        <w:rPr>
          <w:rFonts w:ascii="Times New Roman" w:hAnsi="Times New Roman" w:cs="Times New Roman"/>
          <w:color w:val="000000"/>
          <w:sz w:val="16"/>
          <w:szCs w:val="16"/>
        </w:rPr>
        <w:t>) с 327,00 млн. рублей в 2019 году до 319,80 млн. рублей в 2019 году, или на 2,2 процента;</w:t>
      </w:r>
    </w:p>
    <w:p w:rsidR="00D833F3" w:rsidRPr="00D833F3" w:rsidRDefault="00D833F3" w:rsidP="00D833F3">
      <w:pPr>
        <w:widowControl w:val="0"/>
        <w:autoSpaceDE w:val="0"/>
        <w:autoSpaceDN w:val="0"/>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В округе функционирует 3 сельскохозяйственные организации, 1 перерабатывающая организация, 10 крестьянских (фермерских) хозяйств (далее - КФХ), более 1,5 тыс. личных подсобных хозяйств.</w:t>
      </w:r>
    </w:p>
    <w:p w:rsidR="00D833F3" w:rsidRPr="00D833F3" w:rsidRDefault="00D833F3" w:rsidP="00D833F3">
      <w:pPr>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В 2018 году производство продукции сельского хозяйства в хозяйствах всех категорий составило 859,0 млн. рублей.</w:t>
      </w:r>
      <w:r w:rsidRPr="00D833F3">
        <w:rPr>
          <w:rFonts w:ascii="Times New Roman" w:hAnsi="Times New Roman" w:cs="Times New Roman"/>
          <w:b/>
          <w:sz w:val="16"/>
          <w:szCs w:val="16"/>
        </w:rPr>
        <w:t xml:space="preserve"> </w:t>
      </w:r>
      <w:r w:rsidRPr="00D833F3">
        <w:rPr>
          <w:rFonts w:ascii="Times New Roman" w:hAnsi="Times New Roman" w:cs="Times New Roman"/>
          <w:sz w:val="16"/>
          <w:szCs w:val="16"/>
        </w:rPr>
        <w:t>Волотовский муниципальный округ на протяжении ряда лет остается лидером среди районов области по валовому производству зерна с показателем 15,0 тыс. тонн.</w:t>
      </w:r>
    </w:p>
    <w:p w:rsidR="00D833F3" w:rsidRPr="00D833F3" w:rsidRDefault="00D833F3" w:rsidP="00D833F3">
      <w:pPr>
        <w:widowControl w:val="0"/>
        <w:suppressAutoHyphens/>
        <w:spacing w:after="0" w:line="240" w:lineRule="auto"/>
        <w:ind w:firstLine="284"/>
        <w:contextualSpacing/>
        <w:jc w:val="both"/>
        <w:rPr>
          <w:rFonts w:ascii="Times New Roman" w:hAnsi="Times New Roman" w:cs="Times New Roman"/>
          <w:sz w:val="16"/>
          <w:szCs w:val="16"/>
        </w:rPr>
      </w:pPr>
      <w:r w:rsidRPr="00D833F3">
        <w:rPr>
          <w:rFonts w:ascii="Times New Roman" w:hAnsi="Times New Roman" w:cs="Times New Roman"/>
          <w:sz w:val="16"/>
          <w:szCs w:val="16"/>
        </w:rPr>
        <w:t xml:space="preserve">По итогам 2020 года сохранилась положительная динамика основных показателей социально-экономического развития: </w:t>
      </w:r>
      <w:r w:rsidRPr="00D833F3">
        <w:rPr>
          <w:rFonts w:ascii="Times New Roman" w:hAnsi="Times New Roman" w:cs="Times New Roman"/>
          <w:sz w:val="16"/>
          <w:szCs w:val="16"/>
          <w:lang w:eastAsia="ar-SA"/>
        </w:rPr>
        <w:t>увеличение п</w:t>
      </w:r>
      <w:r w:rsidRPr="00D833F3">
        <w:rPr>
          <w:rFonts w:ascii="Times New Roman" w:hAnsi="Times New Roman" w:cs="Times New Roman"/>
          <w:sz w:val="16"/>
          <w:szCs w:val="16"/>
        </w:rPr>
        <w:t>оголовья птицы, свиней, крупного рогатого скота, валового сбора зерновых культур, картофеля; увеличение средней заработной платы по организациям со средней численностью свыше 15 человек без субъектов малого предпринимательства, снижение уровня зарегистрированной безработицы, уменьшение числа зарегистрированных разводов.</w:t>
      </w:r>
    </w:p>
    <w:p w:rsidR="00D833F3" w:rsidRPr="00D833F3" w:rsidRDefault="00D833F3" w:rsidP="00D833F3">
      <w:pPr>
        <w:widowControl w:val="0"/>
        <w:suppressAutoHyphens/>
        <w:spacing w:after="0" w:line="240" w:lineRule="auto"/>
        <w:ind w:firstLine="284"/>
        <w:contextualSpacing/>
        <w:jc w:val="both"/>
        <w:rPr>
          <w:rFonts w:ascii="Times New Roman" w:hAnsi="Times New Roman" w:cs="Times New Roman"/>
          <w:sz w:val="16"/>
          <w:szCs w:val="16"/>
        </w:rPr>
      </w:pPr>
      <w:r w:rsidRPr="00D833F3">
        <w:rPr>
          <w:rFonts w:ascii="Times New Roman" w:hAnsi="Times New Roman" w:cs="Times New Roman"/>
          <w:sz w:val="16"/>
          <w:szCs w:val="16"/>
        </w:rPr>
        <w:t>К числу основных отрицательных тенденций можно отнести: снижение доходной части бюджета, снижение производства молока, снижение поголовья овец и коз во всех категориях хозяйств, снижение производства яиц, уменьшение оборота розничной торговли и оборота общественного питания, уменьшение количества родившихся, увеличение количества умерших, уменьшение числа зарегистрированных браков.</w:t>
      </w:r>
    </w:p>
    <w:p w:rsidR="00D833F3" w:rsidRPr="00D833F3" w:rsidRDefault="00D833F3" w:rsidP="00D833F3">
      <w:pPr>
        <w:spacing w:after="0" w:line="240" w:lineRule="auto"/>
        <w:ind w:firstLine="284"/>
        <w:rPr>
          <w:rFonts w:ascii="Times New Roman" w:hAnsi="Times New Roman" w:cs="Times New Roman"/>
          <w:b/>
          <w:sz w:val="16"/>
          <w:szCs w:val="16"/>
        </w:rPr>
      </w:pPr>
      <w:r w:rsidRPr="00D833F3">
        <w:rPr>
          <w:rFonts w:ascii="Times New Roman" w:hAnsi="Times New Roman" w:cs="Times New Roman"/>
          <w:b/>
          <w:sz w:val="16"/>
          <w:szCs w:val="16"/>
        </w:rPr>
        <w:t>3. Основные подходы к формированию налоговой, бюджетной и долговой политики Волотовского муниципального округа на долгосрочный период</w:t>
      </w:r>
    </w:p>
    <w:p w:rsidR="00D833F3" w:rsidRPr="00D833F3" w:rsidRDefault="00D833F3" w:rsidP="00D833F3">
      <w:pPr>
        <w:spacing w:after="0" w:line="240" w:lineRule="auto"/>
        <w:ind w:firstLine="284"/>
        <w:jc w:val="both"/>
        <w:rPr>
          <w:rFonts w:ascii="Times New Roman" w:hAnsi="Times New Roman" w:cs="Times New Roman"/>
          <w:b/>
          <w:noProof/>
          <w:sz w:val="16"/>
          <w:szCs w:val="16"/>
        </w:rPr>
      </w:pPr>
      <w:r w:rsidRPr="00D833F3">
        <w:rPr>
          <w:rFonts w:ascii="Times New Roman" w:hAnsi="Times New Roman" w:cs="Times New Roman"/>
          <w:sz w:val="16"/>
          <w:szCs w:val="16"/>
        </w:rPr>
        <w:t>Бюджетная и налоговая политика Волотовского муниципального округа на период до 2024 года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Волотовского муниципального района.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На долгосрочный период основными направлениями работы должны стать мероприятия, обеспечивающие бюджетную устойчивость и общую стабильность.</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В целом долгосрочная политика по формированию доходов бюджета будет основана на следующих подходах:</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совершенствование налогового законодательства Волотовского муниципального округа в целях недопущения снижения бюджетных доходов бюджета муниципального округа при соблюдении паритета интересов инвесторов и бюджета;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установление правила, в соответствии с которым налоговые льготы должны приниматься на временной основе с требованием об обязательном анализе эффективности по итогам их применения;</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улучшение качества налогового администрирования путем координации действий органов местного самоуправления муниципального района с налоговыми органами и другими главными администраторами доходов бюджета муниципального округа по контролю за достоверностью начисления налоговых доходов бюджета муниципального округа, своевременностью их перечисления;</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повышение эффективности управления муниципальной собственностью Волотовского муниципального округа и увеличение доходов от ее использования.</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муниципального округа, при поддержании благоприятных условий для экономического роста и притока инвестиций.</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lastRenderedPageBreak/>
        <w:t>При формировании и реализации бюджетной политики Волотовского муниципального округа на период до 2024 года необходимо исходить из решения следующих основных задач:</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формирование бюджетных параметров исходя из необходимости безусловного исполнения действующих расходных обязательств Волотовского муниципального округа, в том числе с учетом их оптимизации и повышения эффективности использования финансовых ресурсов;</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снижение рисков неисполнения первоочередных и социально-значимых обязательств муниципального округа, недопущение принятия расходных обязательств Волотовского муниципального округа, не обеспеченных доходными источниками;</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повышение эффективности бюджетных расходов на основе оценки достигнутых результатов;</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достижение целевых показателей, определенных муниципальными программами Волотовского муниципального округа;</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интеграция процессов стратегического прогнозированного и бюджетного планирования;</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развитие системы внутреннего муниципального финансового контроля;</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реализации процедур проведения закупок товаров, работ, услуг для обеспечения муниципальных нужд Волотовского муниципального округа;</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обеспечение открытости и прозрачности муниципальных финансов Волотовского муниципального округа, в том числе за счет публикации «Бюджет для граждан» к проектам решений и решений о бюджете на очередной финансовый год и на плановый период, а также к проектам и решениям об исполнении бюджетов.</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Долговая политика Волотовского муниципального округа на период до 2024 года будет направлена на: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своевременное и полное исполнение долговых обязательств муниципального округа;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обеспечение поддержания объема муниципального долга муниципального округа в пределах, установленных федеральным законодательством, и в соответствии с решениями о бюджете на очередной финансовый год и на плановый период;</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обеспечение поддержания расходов на обслуживание муниципального долга Волотовского муниципального округа в пределах, установленных федеральным законодательством, и в соответствии с решениями о бюджете на очередной финансовый год долга муниципального района;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поддержание объема долговой нагрузки на бюджет на экономически безопасном уровне с учетом всех возможных рисков.</w:t>
      </w:r>
    </w:p>
    <w:p w:rsidR="00D833F3" w:rsidRPr="00D833F3" w:rsidRDefault="00D833F3" w:rsidP="00D833F3">
      <w:pPr>
        <w:spacing w:after="0" w:line="240" w:lineRule="auto"/>
        <w:ind w:firstLine="284"/>
        <w:rPr>
          <w:rFonts w:ascii="Times New Roman" w:hAnsi="Times New Roman" w:cs="Times New Roman"/>
          <w:b/>
          <w:sz w:val="16"/>
          <w:szCs w:val="16"/>
        </w:rPr>
      </w:pPr>
      <w:r w:rsidRPr="00D833F3">
        <w:rPr>
          <w:rFonts w:ascii="Times New Roman" w:hAnsi="Times New Roman" w:cs="Times New Roman"/>
          <w:b/>
          <w:sz w:val="16"/>
          <w:szCs w:val="16"/>
        </w:rPr>
        <w:t>4. Прогноз основных характеристик бюджета Волотовского муниципального округа</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Производство ВРП в основных ценах соответствующих лет, по прогнозной оценке, достигнет к 2027 году 350,0 млн. рублей или 103,1 % к уровню 2020 года.</w:t>
      </w:r>
    </w:p>
    <w:p w:rsidR="00D833F3" w:rsidRPr="00D833F3" w:rsidRDefault="00D833F3" w:rsidP="00D833F3">
      <w:pPr>
        <w:tabs>
          <w:tab w:val="left" w:pos="709"/>
        </w:tabs>
        <w:spacing w:after="0" w:line="240" w:lineRule="auto"/>
        <w:ind w:firstLine="284"/>
        <w:jc w:val="both"/>
        <w:rPr>
          <w:rFonts w:ascii="Times New Roman" w:eastAsia="SimSun" w:hAnsi="Times New Roman" w:cs="Times New Roman"/>
          <w:sz w:val="16"/>
          <w:szCs w:val="16"/>
        </w:rPr>
      </w:pPr>
      <w:r w:rsidRPr="00D833F3">
        <w:rPr>
          <w:rFonts w:ascii="Times New Roman" w:hAnsi="Times New Roman" w:cs="Times New Roman"/>
          <w:sz w:val="16"/>
          <w:szCs w:val="16"/>
        </w:rPr>
        <w:t>В сфере промышленности - сохранение</w:t>
      </w:r>
      <w:r w:rsidRPr="00D833F3">
        <w:rPr>
          <w:rFonts w:ascii="Times New Roman" w:hAnsi="Times New Roman" w:cs="Times New Roman"/>
          <w:b/>
          <w:sz w:val="16"/>
          <w:szCs w:val="16"/>
        </w:rPr>
        <w:t xml:space="preserve"> </w:t>
      </w:r>
      <w:r w:rsidRPr="00D833F3">
        <w:rPr>
          <w:rFonts w:ascii="Times New Roman" w:hAnsi="Times New Roman" w:cs="Times New Roman"/>
          <w:sz w:val="16"/>
          <w:szCs w:val="16"/>
        </w:rPr>
        <w:t>темпов роста объемов производства продукции не менее 1,5 процентов в год.</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lang w:eastAsia="zh-CN"/>
        </w:rPr>
      </w:pPr>
      <w:r w:rsidRPr="00D833F3">
        <w:rPr>
          <w:rFonts w:ascii="Times New Roman" w:hAnsi="Times New Roman" w:cs="Times New Roman"/>
          <w:sz w:val="16"/>
          <w:szCs w:val="16"/>
        </w:rPr>
        <w:t xml:space="preserve">Оборот розничной торговли и общественного питания в 2027 году ожидается в сумме 322 млн. рублей или 98,5 процентов к 2020 году.  </w:t>
      </w:r>
    </w:p>
    <w:p w:rsidR="00D833F3" w:rsidRPr="00D833F3" w:rsidRDefault="00D833F3" w:rsidP="00D833F3">
      <w:pPr>
        <w:tabs>
          <w:tab w:val="left" w:pos="0"/>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Объем платных услуг населению до 2027 года составит 20 тыс. рублей, или 102 процент ежегодный рост.</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Среднемесячная заработная плата одного работника в экономике муниципального округа на среднесрочную перспективу - планируется рост 4,3 процента ежегодно.</w:t>
      </w:r>
    </w:p>
    <w:p w:rsidR="00D833F3" w:rsidRPr="00D833F3" w:rsidRDefault="00D833F3" w:rsidP="00D833F3">
      <w:pPr>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Численность населения муниципального округа к 2027 году сократится на 0,3 тыс. человек и составит к концу 2027 года – 4,2 тыс. человек.</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Налоговые и неналоговые доходы бюджета в среднесрочной перспективе составят: 2021 год – 46929,0 тыс. рублей, 2022 год – 44823,6тыс. рублей, 2023 год – 45311,4тыс. рублей, 2024 год – 46347,4тыс. руб., 2025год -  49275,0тыс. рублей, 2026 год – 53499,0 тыс. рублей.</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К концу прогнозируемого периода налоговые и неналоговые доходы бюджета муниципального округа увеличатся по сравнению с 2020 годом на 114 % и составят 53499,0 тыс. рублей.</w:t>
      </w:r>
    </w:p>
    <w:p w:rsidR="00D833F3" w:rsidRPr="00D833F3" w:rsidRDefault="00D833F3" w:rsidP="00D833F3">
      <w:pPr>
        <w:tabs>
          <w:tab w:val="left" w:pos="709"/>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Планируется, что объем безвозмездных поступлений составит в 2021 году – 124791,0тыс. рублей, в 2022 году – 106006,98 тыс. рублей, 2023 году – 80055,8тыс. рублей, 2024 году – 79398,5</w:t>
      </w:r>
      <w:r w:rsidRPr="00D833F3">
        <w:rPr>
          <w:rFonts w:ascii="Times New Roman" w:hAnsi="Times New Roman" w:cs="Times New Roman"/>
          <w:color w:val="000000"/>
          <w:sz w:val="16"/>
          <w:szCs w:val="16"/>
        </w:rPr>
        <w:t xml:space="preserve">тыс. рублей, в 2025 году – </w:t>
      </w:r>
      <w:r w:rsidRPr="00D833F3">
        <w:rPr>
          <w:rFonts w:ascii="Times New Roman" w:hAnsi="Times New Roman" w:cs="Times New Roman"/>
          <w:sz w:val="16"/>
          <w:szCs w:val="16"/>
        </w:rPr>
        <w:t>106006,9</w:t>
      </w:r>
      <w:r w:rsidRPr="00D833F3">
        <w:rPr>
          <w:rFonts w:ascii="Times New Roman" w:hAnsi="Times New Roman" w:cs="Times New Roman"/>
          <w:color w:val="000000"/>
          <w:sz w:val="16"/>
          <w:szCs w:val="16"/>
        </w:rPr>
        <w:t xml:space="preserve">тыс. рублей, в 2026 году </w:t>
      </w:r>
      <w:r w:rsidRPr="00D833F3">
        <w:rPr>
          <w:rFonts w:ascii="Times New Roman" w:hAnsi="Times New Roman" w:cs="Times New Roman"/>
          <w:sz w:val="16"/>
          <w:szCs w:val="16"/>
        </w:rPr>
        <w:t>106006,9</w:t>
      </w:r>
      <w:r w:rsidRPr="00D833F3">
        <w:rPr>
          <w:rFonts w:ascii="Times New Roman" w:hAnsi="Times New Roman" w:cs="Times New Roman"/>
          <w:color w:val="000000"/>
          <w:sz w:val="16"/>
          <w:szCs w:val="16"/>
        </w:rPr>
        <w:t xml:space="preserve">тыс. рублей, </w:t>
      </w:r>
    </w:p>
    <w:p w:rsidR="00D833F3" w:rsidRPr="00D833F3" w:rsidRDefault="00D833F3" w:rsidP="00D833F3">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Расходы консолидированного бюджета в среднесрочной перспективе составят: 2021 год – 172007,1тыс. рублей, 2022 год -151986,1тыс. рублей, 2023 год – 125367,2тыс. рублей, 2024 году – 125745,9тыс. рублей, в 2025 году – 155281,9 тыс. рублей, в 2026 году – 159505,9 тыс. рублей, </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По оценке расходы бюджета муниципального округа должны составить в 2024 году – 123745,9 тыс. рублей, в 2025 году – 153281,9 0 тыс. рублей, в 2026 году – 157205,9 тыс. рублей, планируется рост расходов в среднем на 1,08 %.</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Муниципальный долг Волотовского муниципального округа в среднесрочной перспективе и последующие годы сохранится на уровне 2019 года.</w:t>
      </w:r>
    </w:p>
    <w:p w:rsidR="00D833F3" w:rsidRPr="00D833F3" w:rsidRDefault="00D833F3" w:rsidP="00D833F3">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Ожидаемый объем муниципального долга Волотовского муниципального района на 01 января 2027 года составит 0,0 тыс. рублей.</w:t>
      </w:r>
    </w:p>
    <w:p w:rsidR="00D833F3" w:rsidRPr="00D833F3" w:rsidRDefault="00D833F3" w:rsidP="00D833F3">
      <w:pPr>
        <w:spacing w:after="0" w:line="240" w:lineRule="auto"/>
        <w:jc w:val="right"/>
        <w:rPr>
          <w:rFonts w:ascii="Times New Roman" w:eastAsia="Arial Unicode MS" w:hAnsi="Times New Roman" w:cs="Times New Roman"/>
          <w:color w:val="000000"/>
          <w:sz w:val="16"/>
          <w:szCs w:val="16"/>
        </w:rPr>
      </w:pPr>
    </w:p>
    <w:p w:rsidR="00D833F3" w:rsidRPr="00CE0DCD" w:rsidRDefault="00D833F3" w:rsidP="00D833F3">
      <w:pPr>
        <w:spacing w:after="0" w:line="240" w:lineRule="auto"/>
        <w:jc w:val="right"/>
        <w:rPr>
          <w:rFonts w:ascii="Times New Roman" w:eastAsia="Arial Unicode MS" w:hAnsi="Times New Roman" w:cs="Times New Roman"/>
          <w:color w:val="000000"/>
          <w:sz w:val="12"/>
          <w:szCs w:val="12"/>
        </w:rPr>
      </w:pPr>
      <w:r w:rsidRPr="00CE0DCD">
        <w:rPr>
          <w:rFonts w:ascii="Times New Roman" w:eastAsia="Arial Unicode MS" w:hAnsi="Times New Roman" w:cs="Times New Roman"/>
          <w:color w:val="000000"/>
          <w:sz w:val="12"/>
          <w:szCs w:val="12"/>
        </w:rPr>
        <w:t>Приложение № 1</w:t>
      </w:r>
    </w:p>
    <w:p w:rsidR="00D833F3" w:rsidRPr="00CE0DCD" w:rsidRDefault="00D833F3" w:rsidP="00D833F3">
      <w:pPr>
        <w:spacing w:after="0" w:line="240" w:lineRule="auto"/>
        <w:jc w:val="right"/>
        <w:rPr>
          <w:rFonts w:ascii="Times New Roman" w:eastAsia="Arial Unicode MS" w:hAnsi="Times New Roman" w:cs="Times New Roman"/>
          <w:color w:val="000000"/>
          <w:sz w:val="12"/>
          <w:szCs w:val="12"/>
        </w:rPr>
      </w:pPr>
      <w:r w:rsidRPr="00CE0DCD">
        <w:rPr>
          <w:rFonts w:ascii="Times New Roman" w:eastAsia="Arial Unicode MS" w:hAnsi="Times New Roman" w:cs="Times New Roman"/>
          <w:color w:val="000000"/>
          <w:sz w:val="12"/>
          <w:szCs w:val="12"/>
        </w:rPr>
        <w:t>к бюджетному прогнозу до 2027 года</w:t>
      </w:r>
    </w:p>
    <w:p w:rsidR="00D833F3" w:rsidRPr="00D833F3" w:rsidRDefault="00D833F3" w:rsidP="00D833F3">
      <w:pPr>
        <w:spacing w:after="0" w:line="240" w:lineRule="auto"/>
        <w:jc w:val="both"/>
        <w:rPr>
          <w:rFonts w:ascii="Times New Roman" w:hAnsi="Times New Roman" w:cs="Times New Roman"/>
          <w:sz w:val="16"/>
          <w:szCs w:val="16"/>
        </w:rPr>
      </w:pPr>
    </w:p>
    <w:p w:rsidR="00D833F3" w:rsidRPr="00D833F3" w:rsidRDefault="00AA3A7F" w:rsidP="00CE0DCD">
      <w:pPr>
        <w:spacing w:after="0" w:line="240" w:lineRule="auto"/>
        <w:jc w:val="center"/>
        <w:rPr>
          <w:rFonts w:ascii="Times New Roman" w:hAnsi="Times New Roman" w:cs="Times New Roman"/>
          <w:b/>
          <w:sz w:val="16"/>
          <w:szCs w:val="16"/>
        </w:rPr>
      </w:pPr>
      <w:hyperlink w:anchor="P62" w:history="1">
        <w:r w:rsidR="00D833F3" w:rsidRPr="00D833F3">
          <w:rPr>
            <w:rFonts w:ascii="Times New Roman" w:hAnsi="Times New Roman" w:cs="Times New Roman"/>
            <w:b/>
            <w:sz w:val="16"/>
            <w:szCs w:val="16"/>
          </w:rPr>
          <w:t>Основные</w:t>
        </w:r>
      </w:hyperlink>
      <w:r w:rsidR="00D833F3" w:rsidRPr="00D833F3">
        <w:rPr>
          <w:rFonts w:ascii="Times New Roman" w:hAnsi="Times New Roman" w:cs="Times New Roman"/>
          <w:b/>
          <w:sz w:val="16"/>
          <w:szCs w:val="16"/>
        </w:rPr>
        <w:t xml:space="preserve"> показатели прогноза социально-экономического развития</w:t>
      </w:r>
      <w:r w:rsidR="00CE0DCD">
        <w:rPr>
          <w:rFonts w:ascii="Times New Roman" w:hAnsi="Times New Roman" w:cs="Times New Roman"/>
          <w:b/>
          <w:sz w:val="16"/>
          <w:szCs w:val="16"/>
        </w:rPr>
        <w:t xml:space="preserve"> </w:t>
      </w:r>
      <w:r w:rsidR="00D833F3" w:rsidRPr="00D833F3">
        <w:rPr>
          <w:rFonts w:ascii="Times New Roman" w:hAnsi="Times New Roman" w:cs="Times New Roman"/>
          <w:b/>
          <w:sz w:val="16"/>
          <w:szCs w:val="16"/>
        </w:rPr>
        <w:t>Волотовского муниципального округа на период до 2027года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779"/>
        <w:gridCol w:w="726"/>
        <w:gridCol w:w="712"/>
        <w:gridCol w:w="712"/>
        <w:gridCol w:w="712"/>
        <w:gridCol w:w="712"/>
        <w:gridCol w:w="672"/>
      </w:tblGrid>
      <w:tr w:rsidR="00D833F3" w:rsidRPr="00D833F3" w:rsidTr="00CE0DCD">
        <w:trPr>
          <w:trHeight w:val="20"/>
        </w:trPr>
        <w:tc>
          <w:tcPr>
            <w:tcW w:w="600" w:type="dxa"/>
          </w:tcPr>
          <w:p w:rsidR="00D833F3" w:rsidRPr="00D833F3" w:rsidRDefault="00D833F3" w:rsidP="00D833F3">
            <w:pPr>
              <w:spacing w:after="0" w:line="240" w:lineRule="auto"/>
              <w:contextualSpacing/>
              <w:rPr>
                <w:rFonts w:ascii="Times New Roman" w:hAnsi="Times New Roman" w:cs="Times New Roman"/>
                <w:sz w:val="16"/>
                <w:szCs w:val="16"/>
              </w:rPr>
            </w:pPr>
            <w:r w:rsidRPr="00D833F3">
              <w:rPr>
                <w:rFonts w:ascii="Times New Roman" w:hAnsi="Times New Roman" w:cs="Times New Roman"/>
                <w:sz w:val="16"/>
                <w:szCs w:val="16"/>
              </w:rPr>
              <w:t>№ п/п</w:t>
            </w:r>
          </w:p>
        </w:tc>
        <w:tc>
          <w:tcPr>
            <w:tcW w:w="5779" w:type="dxa"/>
          </w:tcPr>
          <w:p w:rsidR="00D833F3" w:rsidRPr="00D833F3" w:rsidRDefault="00D833F3" w:rsidP="00D833F3">
            <w:pPr>
              <w:spacing w:after="0" w:line="240" w:lineRule="auto"/>
              <w:ind w:left="-676"/>
              <w:contextualSpacing/>
              <w:jc w:val="center"/>
              <w:rPr>
                <w:rFonts w:ascii="Times New Roman" w:hAnsi="Times New Roman" w:cs="Times New Roman"/>
                <w:sz w:val="16"/>
                <w:szCs w:val="16"/>
              </w:rPr>
            </w:pPr>
            <w:r w:rsidRPr="00D833F3">
              <w:rPr>
                <w:rFonts w:ascii="Times New Roman" w:hAnsi="Times New Roman" w:cs="Times New Roman"/>
                <w:sz w:val="16"/>
                <w:szCs w:val="16"/>
              </w:rPr>
              <w:t>Показатель</w:t>
            </w:r>
          </w:p>
        </w:tc>
        <w:tc>
          <w:tcPr>
            <w:tcW w:w="726" w:type="dxa"/>
          </w:tcPr>
          <w:p w:rsidR="00D833F3" w:rsidRPr="00D833F3" w:rsidRDefault="00D833F3" w:rsidP="00CE0DCD">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2021</w:t>
            </w:r>
            <w:r w:rsidR="00CE0DCD">
              <w:rPr>
                <w:rFonts w:ascii="Times New Roman" w:hAnsi="Times New Roman" w:cs="Times New Roman"/>
                <w:sz w:val="16"/>
                <w:szCs w:val="16"/>
              </w:rPr>
              <w:t xml:space="preserve"> </w:t>
            </w:r>
            <w:r w:rsidRPr="00D833F3">
              <w:rPr>
                <w:rFonts w:ascii="Times New Roman" w:hAnsi="Times New Roman" w:cs="Times New Roman"/>
                <w:sz w:val="16"/>
                <w:szCs w:val="16"/>
              </w:rPr>
              <w:t>год</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2022 год</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2023 год</w:t>
            </w:r>
          </w:p>
        </w:tc>
        <w:tc>
          <w:tcPr>
            <w:tcW w:w="0" w:type="auto"/>
            <w:vAlign w:val="center"/>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2024</w:t>
            </w:r>
            <w:r w:rsidR="00CE0DCD">
              <w:rPr>
                <w:rFonts w:ascii="Times New Roman" w:hAnsi="Times New Roman" w:cs="Times New Roman"/>
                <w:sz w:val="16"/>
                <w:szCs w:val="16"/>
              </w:rPr>
              <w:t xml:space="preserve"> </w:t>
            </w:r>
            <w:r w:rsidRPr="00D833F3">
              <w:rPr>
                <w:rFonts w:ascii="Times New Roman" w:hAnsi="Times New Roman" w:cs="Times New Roman"/>
                <w:sz w:val="16"/>
                <w:szCs w:val="16"/>
              </w:rPr>
              <w:t>год</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2025 год</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2026год</w:t>
            </w:r>
          </w:p>
        </w:tc>
      </w:tr>
      <w:tr w:rsidR="00D833F3" w:rsidRPr="00D833F3" w:rsidTr="00CE0DCD">
        <w:trPr>
          <w:trHeight w:val="20"/>
        </w:trPr>
        <w:tc>
          <w:tcPr>
            <w:tcW w:w="600" w:type="dxa"/>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1</w:t>
            </w:r>
          </w:p>
        </w:tc>
        <w:tc>
          <w:tcPr>
            <w:tcW w:w="5779" w:type="dxa"/>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2</w:t>
            </w:r>
          </w:p>
        </w:tc>
        <w:tc>
          <w:tcPr>
            <w:tcW w:w="726" w:type="dxa"/>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3</w:t>
            </w:r>
          </w:p>
        </w:tc>
        <w:tc>
          <w:tcPr>
            <w:tcW w:w="0" w:type="auto"/>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w:t>
            </w:r>
          </w:p>
        </w:tc>
        <w:tc>
          <w:tcPr>
            <w:tcW w:w="0" w:type="auto"/>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5</w:t>
            </w:r>
          </w:p>
        </w:tc>
        <w:tc>
          <w:tcPr>
            <w:tcW w:w="0" w:type="auto"/>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6</w:t>
            </w:r>
          </w:p>
        </w:tc>
        <w:tc>
          <w:tcPr>
            <w:tcW w:w="0" w:type="auto"/>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7</w:t>
            </w:r>
          </w:p>
        </w:tc>
        <w:tc>
          <w:tcPr>
            <w:tcW w:w="0" w:type="auto"/>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8</w:t>
            </w:r>
          </w:p>
        </w:tc>
      </w:tr>
      <w:tr w:rsidR="00D833F3" w:rsidRPr="00D833F3" w:rsidTr="00CE0DCD">
        <w:trPr>
          <w:trHeight w:val="20"/>
        </w:trPr>
        <w:tc>
          <w:tcPr>
            <w:tcW w:w="600" w:type="dxa"/>
          </w:tcPr>
          <w:p w:rsidR="00D833F3" w:rsidRPr="00D833F3" w:rsidRDefault="00D833F3" w:rsidP="00D833F3">
            <w:pPr>
              <w:spacing w:after="0" w:line="240" w:lineRule="auto"/>
              <w:contextualSpacing/>
              <w:rPr>
                <w:rFonts w:ascii="Times New Roman" w:hAnsi="Times New Roman" w:cs="Times New Roman"/>
                <w:sz w:val="16"/>
                <w:szCs w:val="16"/>
              </w:rPr>
            </w:pPr>
            <w:r w:rsidRPr="00D833F3">
              <w:rPr>
                <w:rFonts w:ascii="Times New Roman" w:hAnsi="Times New Roman" w:cs="Times New Roman"/>
                <w:sz w:val="16"/>
                <w:szCs w:val="16"/>
              </w:rPr>
              <w:t>1.</w:t>
            </w:r>
          </w:p>
        </w:tc>
        <w:tc>
          <w:tcPr>
            <w:tcW w:w="5779" w:type="dxa"/>
          </w:tcPr>
          <w:p w:rsidR="00D833F3" w:rsidRPr="00D833F3" w:rsidRDefault="00D833F3" w:rsidP="00D833F3">
            <w:pPr>
              <w:spacing w:after="0" w:line="240" w:lineRule="auto"/>
              <w:contextualSpacing/>
              <w:jc w:val="both"/>
              <w:rPr>
                <w:rFonts w:ascii="Times New Roman" w:hAnsi="Times New Roman" w:cs="Times New Roman"/>
                <w:sz w:val="16"/>
                <w:szCs w:val="16"/>
              </w:rPr>
            </w:pPr>
            <w:r w:rsidRPr="00D833F3">
              <w:rPr>
                <w:rFonts w:ascii="Times New Roman" w:hAnsi="Times New Roman" w:cs="Times New Roman"/>
                <w:sz w:val="16"/>
                <w:szCs w:val="16"/>
              </w:rPr>
              <w:t>Валовой региональный продукт (в основных ценах соответствующих лет), млн. рублей</w:t>
            </w:r>
          </w:p>
        </w:tc>
        <w:tc>
          <w:tcPr>
            <w:tcW w:w="726" w:type="dxa"/>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393,0</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395,0</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395,0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395,0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395,0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395,0</w:t>
            </w:r>
          </w:p>
        </w:tc>
      </w:tr>
      <w:tr w:rsidR="00D833F3" w:rsidRPr="00D833F3" w:rsidTr="00CE0DCD">
        <w:trPr>
          <w:trHeight w:val="20"/>
        </w:trPr>
        <w:tc>
          <w:tcPr>
            <w:tcW w:w="600" w:type="dxa"/>
          </w:tcPr>
          <w:p w:rsidR="00D833F3" w:rsidRPr="00D833F3" w:rsidRDefault="00D833F3" w:rsidP="00D833F3">
            <w:pPr>
              <w:spacing w:after="0" w:line="240" w:lineRule="auto"/>
              <w:contextualSpacing/>
              <w:rPr>
                <w:rFonts w:ascii="Times New Roman" w:hAnsi="Times New Roman" w:cs="Times New Roman"/>
                <w:sz w:val="16"/>
                <w:szCs w:val="16"/>
              </w:rPr>
            </w:pPr>
            <w:r w:rsidRPr="00D833F3">
              <w:rPr>
                <w:rFonts w:ascii="Times New Roman" w:hAnsi="Times New Roman" w:cs="Times New Roman"/>
                <w:sz w:val="16"/>
                <w:szCs w:val="16"/>
              </w:rPr>
              <w:t>2.</w:t>
            </w:r>
          </w:p>
        </w:tc>
        <w:tc>
          <w:tcPr>
            <w:tcW w:w="5779" w:type="dxa"/>
          </w:tcPr>
          <w:p w:rsidR="00D833F3" w:rsidRPr="00D833F3" w:rsidRDefault="00D833F3" w:rsidP="00D833F3">
            <w:pPr>
              <w:spacing w:after="0" w:line="240" w:lineRule="auto"/>
              <w:contextualSpacing/>
              <w:jc w:val="both"/>
              <w:rPr>
                <w:rFonts w:ascii="Times New Roman" w:hAnsi="Times New Roman" w:cs="Times New Roman"/>
                <w:sz w:val="16"/>
                <w:szCs w:val="16"/>
              </w:rPr>
            </w:pPr>
            <w:r w:rsidRPr="00D833F3">
              <w:rPr>
                <w:rFonts w:ascii="Times New Roman" w:hAnsi="Times New Roman" w:cs="Times New Roman"/>
                <w:sz w:val="16"/>
                <w:szCs w:val="16"/>
              </w:rPr>
              <w:t>Темп роста объема валового регионального продукта, в % к предыдущему году</w:t>
            </w:r>
          </w:p>
        </w:tc>
        <w:tc>
          <w:tcPr>
            <w:tcW w:w="726" w:type="dxa"/>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100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100,5</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100</w:t>
            </w:r>
          </w:p>
        </w:tc>
      </w:tr>
      <w:tr w:rsidR="00D833F3" w:rsidRPr="00D833F3" w:rsidTr="00CE0DCD">
        <w:trPr>
          <w:trHeight w:val="20"/>
        </w:trPr>
        <w:tc>
          <w:tcPr>
            <w:tcW w:w="600" w:type="dxa"/>
          </w:tcPr>
          <w:p w:rsidR="00D833F3" w:rsidRPr="00D833F3" w:rsidRDefault="00D833F3" w:rsidP="00D833F3">
            <w:pPr>
              <w:spacing w:after="0" w:line="240" w:lineRule="auto"/>
              <w:contextualSpacing/>
              <w:rPr>
                <w:rFonts w:ascii="Times New Roman" w:hAnsi="Times New Roman" w:cs="Times New Roman"/>
                <w:sz w:val="16"/>
                <w:szCs w:val="16"/>
              </w:rPr>
            </w:pPr>
            <w:r w:rsidRPr="00D833F3">
              <w:rPr>
                <w:rFonts w:ascii="Times New Roman" w:hAnsi="Times New Roman" w:cs="Times New Roman"/>
                <w:sz w:val="16"/>
                <w:szCs w:val="16"/>
              </w:rPr>
              <w:t>5.</w:t>
            </w:r>
          </w:p>
        </w:tc>
        <w:tc>
          <w:tcPr>
            <w:tcW w:w="5779" w:type="dxa"/>
          </w:tcPr>
          <w:p w:rsidR="00D833F3" w:rsidRPr="00D833F3" w:rsidRDefault="00D833F3" w:rsidP="00D833F3">
            <w:pPr>
              <w:spacing w:after="0" w:line="240" w:lineRule="auto"/>
              <w:contextualSpacing/>
              <w:jc w:val="both"/>
              <w:rPr>
                <w:rFonts w:ascii="Times New Roman" w:hAnsi="Times New Roman" w:cs="Times New Roman"/>
                <w:sz w:val="16"/>
                <w:szCs w:val="16"/>
              </w:rPr>
            </w:pPr>
            <w:r w:rsidRPr="00D833F3">
              <w:rPr>
                <w:rFonts w:ascii="Times New Roman" w:hAnsi="Times New Roman" w:cs="Times New Roman"/>
                <w:sz w:val="16"/>
                <w:szCs w:val="16"/>
              </w:rPr>
              <w:t>Объем инвестиций в основной капитал, млн. рублей</w:t>
            </w:r>
          </w:p>
        </w:tc>
        <w:tc>
          <w:tcPr>
            <w:tcW w:w="726" w:type="dxa"/>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43,546</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40,0</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40,0</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41,0</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41,0</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41,0</w:t>
            </w:r>
          </w:p>
        </w:tc>
      </w:tr>
      <w:tr w:rsidR="00D833F3" w:rsidRPr="00D833F3" w:rsidTr="00CE0DCD">
        <w:trPr>
          <w:trHeight w:val="20"/>
        </w:trPr>
        <w:tc>
          <w:tcPr>
            <w:tcW w:w="600" w:type="dxa"/>
          </w:tcPr>
          <w:p w:rsidR="00D833F3" w:rsidRPr="00D833F3" w:rsidRDefault="00D833F3" w:rsidP="00D833F3">
            <w:pPr>
              <w:spacing w:after="0" w:line="240" w:lineRule="auto"/>
              <w:contextualSpacing/>
              <w:rPr>
                <w:rFonts w:ascii="Times New Roman" w:hAnsi="Times New Roman" w:cs="Times New Roman"/>
                <w:sz w:val="16"/>
                <w:szCs w:val="16"/>
              </w:rPr>
            </w:pPr>
            <w:r w:rsidRPr="00D833F3">
              <w:rPr>
                <w:rFonts w:ascii="Times New Roman" w:hAnsi="Times New Roman" w:cs="Times New Roman"/>
                <w:sz w:val="16"/>
                <w:szCs w:val="16"/>
              </w:rPr>
              <w:t>6.</w:t>
            </w:r>
          </w:p>
        </w:tc>
        <w:tc>
          <w:tcPr>
            <w:tcW w:w="5779" w:type="dxa"/>
          </w:tcPr>
          <w:p w:rsidR="00D833F3" w:rsidRPr="00D833F3" w:rsidRDefault="00D833F3" w:rsidP="00D833F3">
            <w:pPr>
              <w:spacing w:after="0" w:line="240" w:lineRule="auto"/>
              <w:contextualSpacing/>
              <w:jc w:val="both"/>
              <w:rPr>
                <w:rFonts w:ascii="Times New Roman" w:hAnsi="Times New Roman" w:cs="Times New Roman"/>
                <w:sz w:val="16"/>
                <w:szCs w:val="16"/>
              </w:rPr>
            </w:pPr>
            <w:r w:rsidRPr="00D833F3">
              <w:rPr>
                <w:rFonts w:ascii="Times New Roman" w:hAnsi="Times New Roman" w:cs="Times New Roman"/>
                <w:sz w:val="16"/>
                <w:szCs w:val="16"/>
              </w:rPr>
              <w:t>Численность населения (среднегодовая), тыс. человек</w:t>
            </w:r>
          </w:p>
        </w:tc>
        <w:tc>
          <w:tcPr>
            <w:tcW w:w="726" w:type="dxa"/>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4,5</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4,4</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4,3</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4,3</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4,2</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4,2</w:t>
            </w:r>
          </w:p>
        </w:tc>
      </w:tr>
      <w:tr w:rsidR="00D833F3" w:rsidRPr="00D833F3" w:rsidTr="00CE0DCD">
        <w:trPr>
          <w:trHeight w:val="20"/>
        </w:trPr>
        <w:tc>
          <w:tcPr>
            <w:tcW w:w="600" w:type="dxa"/>
          </w:tcPr>
          <w:p w:rsidR="00D833F3" w:rsidRPr="00D833F3" w:rsidRDefault="00D833F3" w:rsidP="00D833F3">
            <w:pPr>
              <w:spacing w:after="0" w:line="240" w:lineRule="auto"/>
              <w:contextualSpacing/>
              <w:rPr>
                <w:rFonts w:ascii="Times New Roman" w:hAnsi="Times New Roman" w:cs="Times New Roman"/>
                <w:sz w:val="16"/>
                <w:szCs w:val="16"/>
              </w:rPr>
            </w:pPr>
          </w:p>
        </w:tc>
        <w:tc>
          <w:tcPr>
            <w:tcW w:w="5779" w:type="dxa"/>
          </w:tcPr>
          <w:p w:rsidR="00D833F3" w:rsidRPr="00D833F3" w:rsidRDefault="00D833F3" w:rsidP="00D833F3">
            <w:pPr>
              <w:spacing w:after="0" w:line="240" w:lineRule="auto"/>
              <w:contextualSpacing/>
              <w:jc w:val="both"/>
              <w:rPr>
                <w:rFonts w:ascii="Times New Roman" w:hAnsi="Times New Roman" w:cs="Times New Roman"/>
                <w:sz w:val="16"/>
                <w:szCs w:val="16"/>
              </w:rPr>
            </w:pPr>
            <w:r w:rsidRPr="00D833F3">
              <w:rPr>
                <w:rFonts w:ascii="Times New Roman" w:hAnsi="Times New Roman" w:cs="Times New Roman"/>
                <w:sz w:val="16"/>
                <w:szCs w:val="16"/>
              </w:rPr>
              <w:t>в том числе: численность экономически активного населения</w:t>
            </w:r>
          </w:p>
        </w:tc>
        <w:tc>
          <w:tcPr>
            <w:tcW w:w="726" w:type="dxa"/>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2,26</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2,2</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2,15</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2,15</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2,1</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2,1</w:t>
            </w:r>
          </w:p>
        </w:tc>
      </w:tr>
      <w:tr w:rsidR="00D833F3" w:rsidRPr="00D833F3" w:rsidTr="00CE0DCD">
        <w:trPr>
          <w:trHeight w:val="20"/>
        </w:trPr>
        <w:tc>
          <w:tcPr>
            <w:tcW w:w="600" w:type="dxa"/>
          </w:tcPr>
          <w:p w:rsidR="00D833F3" w:rsidRPr="00D833F3" w:rsidRDefault="00D833F3" w:rsidP="00D833F3">
            <w:pPr>
              <w:spacing w:after="0" w:line="240" w:lineRule="auto"/>
              <w:contextualSpacing/>
              <w:rPr>
                <w:rFonts w:ascii="Times New Roman" w:hAnsi="Times New Roman" w:cs="Times New Roman"/>
                <w:sz w:val="16"/>
                <w:szCs w:val="16"/>
              </w:rPr>
            </w:pPr>
            <w:r w:rsidRPr="00D833F3">
              <w:rPr>
                <w:rFonts w:ascii="Times New Roman" w:hAnsi="Times New Roman" w:cs="Times New Roman"/>
                <w:sz w:val="16"/>
                <w:szCs w:val="16"/>
              </w:rPr>
              <w:t>7.</w:t>
            </w:r>
          </w:p>
        </w:tc>
        <w:tc>
          <w:tcPr>
            <w:tcW w:w="5779" w:type="dxa"/>
          </w:tcPr>
          <w:p w:rsidR="00D833F3" w:rsidRPr="00D833F3" w:rsidRDefault="00D833F3" w:rsidP="00D833F3">
            <w:pPr>
              <w:spacing w:after="0" w:line="240" w:lineRule="auto"/>
              <w:contextualSpacing/>
              <w:jc w:val="both"/>
              <w:rPr>
                <w:rFonts w:ascii="Times New Roman" w:hAnsi="Times New Roman" w:cs="Times New Roman"/>
                <w:sz w:val="16"/>
                <w:szCs w:val="16"/>
              </w:rPr>
            </w:pPr>
            <w:r w:rsidRPr="00D833F3">
              <w:rPr>
                <w:rFonts w:ascii="Times New Roman" w:hAnsi="Times New Roman" w:cs="Times New Roman"/>
                <w:sz w:val="16"/>
                <w:szCs w:val="16"/>
              </w:rPr>
              <w:t xml:space="preserve">Среднемесячная номинальная начисленная заработная плата по </w:t>
            </w:r>
            <w:proofErr w:type="gramStart"/>
            <w:r w:rsidRPr="00D833F3">
              <w:rPr>
                <w:rFonts w:ascii="Times New Roman" w:hAnsi="Times New Roman" w:cs="Times New Roman"/>
                <w:sz w:val="16"/>
                <w:szCs w:val="16"/>
              </w:rPr>
              <w:t>округу ,</w:t>
            </w:r>
            <w:proofErr w:type="spellStart"/>
            <w:r w:rsidRPr="00D833F3">
              <w:rPr>
                <w:rFonts w:ascii="Times New Roman" w:hAnsi="Times New Roman" w:cs="Times New Roman"/>
                <w:sz w:val="16"/>
                <w:szCs w:val="16"/>
              </w:rPr>
              <w:t>руб</w:t>
            </w:r>
            <w:proofErr w:type="spellEnd"/>
            <w:proofErr w:type="gramEnd"/>
          </w:p>
        </w:tc>
        <w:tc>
          <w:tcPr>
            <w:tcW w:w="726" w:type="dxa"/>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31586,9</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32850,0</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34164,0</w:t>
            </w:r>
          </w:p>
        </w:tc>
        <w:tc>
          <w:tcPr>
            <w:tcW w:w="0" w:type="auto"/>
            <w:vAlign w:val="center"/>
          </w:tcPr>
          <w:p w:rsidR="00D833F3" w:rsidRPr="00D833F3" w:rsidRDefault="00D833F3" w:rsidP="00D833F3">
            <w:pPr>
              <w:spacing w:after="0" w:line="240" w:lineRule="auto"/>
              <w:contextualSpacing/>
              <w:jc w:val="center"/>
              <w:rPr>
                <w:rFonts w:ascii="Times New Roman" w:hAnsi="Times New Roman" w:cs="Times New Roman"/>
                <w:sz w:val="16"/>
                <w:szCs w:val="16"/>
              </w:rPr>
            </w:pPr>
            <w:r w:rsidRPr="00D833F3">
              <w:rPr>
                <w:rFonts w:ascii="Times New Roman" w:hAnsi="Times New Roman" w:cs="Times New Roman"/>
                <w:sz w:val="16"/>
                <w:szCs w:val="16"/>
              </w:rPr>
              <w:t>35530,0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35530,0</w:t>
            </w:r>
          </w:p>
        </w:tc>
        <w:tc>
          <w:tcPr>
            <w:tcW w:w="0" w:type="auto"/>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35530,0</w:t>
            </w:r>
          </w:p>
        </w:tc>
      </w:tr>
    </w:tbl>
    <w:p w:rsidR="00D833F3" w:rsidRPr="00D833F3" w:rsidRDefault="00D833F3" w:rsidP="00CE0DCD">
      <w:pPr>
        <w:spacing w:after="0" w:line="240" w:lineRule="auto"/>
        <w:rPr>
          <w:rFonts w:ascii="Times New Roman" w:eastAsia="Arial Unicode MS" w:hAnsi="Times New Roman" w:cs="Times New Roman"/>
          <w:color w:val="000000"/>
          <w:sz w:val="16"/>
          <w:szCs w:val="16"/>
        </w:rPr>
      </w:pPr>
    </w:p>
    <w:p w:rsidR="00D833F3" w:rsidRPr="00CE0DCD" w:rsidRDefault="00D833F3" w:rsidP="00CE0DCD">
      <w:pPr>
        <w:spacing w:after="0" w:line="240" w:lineRule="auto"/>
        <w:jc w:val="right"/>
        <w:rPr>
          <w:rFonts w:ascii="Times New Roman" w:eastAsia="Arial Unicode MS" w:hAnsi="Times New Roman" w:cs="Times New Roman"/>
          <w:color w:val="000000"/>
          <w:sz w:val="12"/>
          <w:szCs w:val="12"/>
        </w:rPr>
      </w:pPr>
      <w:r w:rsidRPr="00CE0DCD">
        <w:rPr>
          <w:rFonts w:ascii="Times New Roman" w:eastAsia="Arial Unicode MS" w:hAnsi="Times New Roman" w:cs="Times New Roman"/>
          <w:color w:val="000000"/>
          <w:sz w:val="12"/>
          <w:szCs w:val="12"/>
        </w:rPr>
        <w:t>Приложение № 2</w:t>
      </w:r>
      <w:r w:rsidR="00CE0DCD">
        <w:rPr>
          <w:rFonts w:ascii="Times New Roman" w:eastAsia="Arial Unicode MS" w:hAnsi="Times New Roman" w:cs="Times New Roman"/>
          <w:color w:val="000000"/>
          <w:sz w:val="12"/>
          <w:szCs w:val="12"/>
        </w:rPr>
        <w:t xml:space="preserve"> </w:t>
      </w:r>
      <w:r w:rsidRPr="00CE0DCD">
        <w:rPr>
          <w:rFonts w:ascii="Times New Roman" w:eastAsia="Arial Unicode MS" w:hAnsi="Times New Roman" w:cs="Times New Roman"/>
          <w:color w:val="000000"/>
          <w:sz w:val="12"/>
          <w:szCs w:val="12"/>
        </w:rPr>
        <w:t>к бюджетному прогнозу до 2027 года</w:t>
      </w:r>
    </w:p>
    <w:p w:rsidR="00D833F3" w:rsidRPr="00D833F3" w:rsidRDefault="00D833F3" w:rsidP="00D833F3">
      <w:pPr>
        <w:spacing w:after="0" w:line="240" w:lineRule="auto"/>
        <w:jc w:val="right"/>
        <w:rPr>
          <w:rFonts w:ascii="Times New Roman" w:hAnsi="Times New Roman" w:cs="Times New Roman"/>
          <w:sz w:val="16"/>
          <w:szCs w:val="16"/>
          <w:highlight w:val="yellow"/>
        </w:rPr>
      </w:pPr>
    </w:p>
    <w:p w:rsidR="00D833F3" w:rsidRPr="00D833F3" w:rsidRDefault="00D833F3" w:rsidP="00CE0DCD">
      <w:pPr>
        <w:spacing w:after="0" w:line="240" w:lineRule="auto"/>
        <w:jc w:val="center"/>
        <w:rPr>
          <w:rFonts w:ascii="Times New Roman" w:hAnsi="Times New Roman" w:cs="Times New Roman"/>
          <w:b/>
          <w:sz w:val="16"/>
          <w:szCs w:val="16"/>
        </w:rPr>
      </w:pPr>
      <w:r w:rsidRPr="00D833F3">
        <w:rPr>
          <w:rFonts w:ascii="Times New Roman" w:hAnsi="Times New Roman" w:cs="Times New Roman"/>
          <w:b/>
          <w:sz w:val="16"/>
          <w:szCs w:val="16"/>
        </w:rPr>
        <w:t>Основные показатели бюджета</w:t>
      </w:r>
      <w:r w:rsidR="00CE0DCD">
        <w:rPr>
          <w:rFonts w:ascii="Times New Roman" w:hAnsi="Times New Roman" w:cs="Times New Roman"/>
          <w:b/>
          <w:sz w:val="16"/>
          <w:szCs w:val="16"/>
        </w:rPr>
        <w:t xml:space="preserve"> </w:t>
      </w:r>
      <w:r w:rsidRPr="00D833F3">
        <w:rPr>
          <w:rFonts w:ascii="Times New Roman" w:hAnsi="Times New Roman" w:cs="Times New Roman"/>
          <w:b/>
          <w:sz w:val="16"/>
          <w:szCs w:val="16"/>
        </w:rPr>
        <w:t>Волотовского муниципального округа на период до 2027 года</w:t>
      </w:r>
    </w:p>
    <w:p w:rsidR="00D833F3" w:rsidRPr="00D833F3" w:rsidRDefault="00D833F3" w:rsidP="00D833F3">
      <w:pPr>
        <w:spacing w:after="0" w:line="240" w:lineRule="auto"/>
        <w:jc w:val="right"/>
        <w:rPr>
          <w:rFonts w:ascii="Times New Roman" w:hAnsi="Times New Roman" w:cs="Times New Roman"/>
          <w:sz w:val="16"/>
          <w:szCs w:val="16"/>
        </w:rPr>
      </w:pPr>
      <w:r w:rsidRPr="00D833F3">
        <w:rPr>
          <w:rFonts w:ascii="Times New Roman" w:hAnsi="Times New Roman" w:cs="Times New Roman"/>
          <w:sz w:val="16"/>
          <w:szCs w:val="16"/>
        </w:rPr>
        <w:tab/>
      </w:r>
      <w:r w:rsidRPr="00D833F3">
        <w:rPr>
          <w:rFonts w:ascii="Times New Roman" w:hAnsi="Times New Roman" w:cs="Times New Roman"/>
          <w:sz w:val="16"/>
          <w:szCs w:val="16"/>
        </w:rPr>
        <w:tab/>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13"/>
        <w:gridCol w:w="729"/>
        <w:gridCol w:w="754"/>
        <w:gridCol w:w="844"/>
        <w:gridCol w:w="915"/>
        <w:gridCol w:w="795"/>
        <w:gridCol w:w="879"/>
      </w:tblGrid>
      <w:tr w:rsidR="00D833F3" w:rsidRPr="00D833F3" w:rsidTr="00CE0DCD">
        <w:trPr>
          <w:trHeight w:val="20"/>
          <w:jc w:val="center"/>
        </w:trPr>
        <w:tc>
          <w:tcPr>
            <w:tcW w:w="567" w:type="dxa"/>
          </w:tcPr>
          <w:p w:rsidR="00D833F3" w:rsidRPr="00D833F3" w:rsidRDefault="00D833F3" w:rsidP="00CE0DCD">
            <w:pPr>
              <w:spacing w:after="0" w:line="240" w:lineRule="auto"/>
              <w:ind w:hanging="215"/>
              <w:jc w:val="right"/>
              <w:rPr>
                <w:rFonts w:ascii="Times New Roman" w:hAnsi="Times New Roman" w:cs="Times New Roman"/>
                <w:sz w:val="16"/>
                <w:szCs w:val="16"/>
              </w:rPr>
            </w:pPr>
            <w:r w:rsidRPr="00D833F3">
              <w:rPr>
                <w:rFonts w:ascii="Times New Roman" w:hAnsi="Times New Roman" w:cs="Times New Roman"/>
                <w:sz w:val="16"/>
                <w:szCs w:val="16"/>
              </w:rPr>
              <w:t>№ п/п</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Показатель</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2021 год</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2022 год</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2023 год</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2024год</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2025 год</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2026год</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w:t>
            </w:r>
          </w:p>
        </w:tc>
        <w:tc>
          <w:tcPr>
            <w:tcW w:w="5113"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6</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7</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Доходы (всего</w:t>
            </w:r>
            <w:proofErr w:type="gramStart"/>
            <w:r w:rsidRPr="00D833F3">
              <w:rPr>
                <w:rFonts w:ascii="Times New Roman" w:hAnsi="Times New Roman" w:cs="Times New Roman"/>
                <w:sz w:val="16"/>
                <w:szCs w:val="16"/>
              </w:rPr>
              <w:t>),  в</w:t>
            </w:r>
            <w:proofErr w:type="gramEnd"/>
            <w:r w:rsidRPr="00D833F3">
              <w:rPr>
                <w:rFonts w:ascii="Times New Roman" w:hAnsi="Times New Roman" w:cs="Times New Roman"/>
                <w:sz w:val="16"/>
                <w:szCs w:val="16"/>
              </w:rPr>
              <w:t xml:space="preserve"> том числе:</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177969,0</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169250,8</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126525,5</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126896,8</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155281,9</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159505,9</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Налоговые доходы</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44650</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44823,6</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45311,4</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46347,4</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49275,0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 xml:space="preserve">53499,0  </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1.1.1.</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Налог на доходы физических лиц</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34558</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32247</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32860</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33714</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36683,0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40477,0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1.1.2.</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Земельный налог</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3777</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4287</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4319</w:t>
            </w:r>
          </w:p>
        </w:tc>
        <w:tc>
          <w:tcPr>
            <w:tcW w:w="91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4360</w:t>
            </w:r>
          </w:p>
        </w:tc>
        <w:tc>
          <w:tcPr>
            <w:tcW w:w="79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4266</w:t>
            </w:r>
          </w:p>
        </w:tc>
        <w:tc>
          <w:tcPr>
            <w:tcW w:w="879"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4266</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lastRenderedPageBreak/>
              <w:t>1.1.3.</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Налог на имущество физических лиц</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483</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559</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568</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576</w:t>
            </w:r>
          </w:p>
        </w:tc>
        <w:tc>
          <w:tcPr>
            <w:tcW w:w="79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559</w:t>
            </w:r>
          </w:p>
        </w:tc>
        <w:tc>
          <w:tcPr>
            <w:tcW w:w="879"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559</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1.1.4.</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Акцизы</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2350</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2403,6</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2408,3</w:t>
            </w:r>
          </w:p>
        </w:tc>
        <w:tc>
          <w:tcPr>
            <w:tcW w:w="91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2458,2</w:t>
            </w:r>
          </w:p>
        </w:tc>
        <w:tc>
          <w:tcPr>
            <w:tcW w:w="79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2458</w:t>
            </w:r>
          </w:p>
        </w:tc>
        <w:tc>
          <w:tcPr>
            <w:tcW w:w="879"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2470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1.1.5.</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Единый налог на вмененный доход</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282</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1.1.6.</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Единый сельскохозяйственный налог</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6</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1.1.6</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УСН</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2595</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2527</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2875</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3010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2527</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2875</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1.1.7.</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Налог, взимаемый в связи с применением патентной системы налогообложения</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135</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153</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159</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165</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165</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165</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1.1.7.</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Госпошлина</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464</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261</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254,1</w:t>
            </w:r>
          </w:p>
        </w:tc>
        <w:tc>
          <w:tcPr>
            <w:tcW w:w="91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247,2</w:t>
            </w:r>
          </w:p>
        </w:tc>
        <w:tc>
          <w:tcPr>
            <w:tcW w:w="79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300</w:t>
            </w:r>
          </w:p>
        </w:tc>
        <w:tc>
          <w:tcPr>
            <w:tcW w:w="879"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320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Неналоговые доходы</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4141</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2381</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1863</w:t>
            </w:r>
          </w:p>
        </w:tc>
        <w:tc>
          <w:tcPr>
            <w:tcW w:w="91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1812</w:t>
            </w:r>
          </w:p>
        </w:tc>
        <w:tc>
          <w:tcPr>
            <w:tcW w:w="79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2312</w:t>
            </w:r>
          </w:p>
        </w:tc>
        <w:tc>
          <w:tcPr>
            <w:tcW w:w="879"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2363</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1.3.</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Безвозмездные поступления</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129178</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124427,1</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81214,1</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80549,4</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106006,9</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106006,9</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1.3.1.</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в том числе из областного бюджета</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129178</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124427,1</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81214,1</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80549,4</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106006,9</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106006,9</w:t>
            </w:r>
          </w:p>
        </w:tc>
      </w:tr>
      <w:tr w:rsidR="00D833F3" w:rsidRPr="00D833F3" w:rsidTr="00CE0DCD">
        <w:trPr>
          <w:trHeight w:val="20"/>
          <w:jc w:val="center"/>
        </w:trPr>
        <w:tc>
          <w:tcPr>
            <w:tcW w:w="567" w:type="dxa"/>
          </w:tcPr>
          <w:p w:rsidR="00D833F3" w:rsidRPr="00D833F3" w:rsidRDefault="00CE0DCD" w:rsidP="00D833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1.3.1.1</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 xml:space="preserve"> из них: дотации</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52481</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47639,2</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37869,4</w:t>
            </w:r>
          </w:p>
        </w:tc>
        <w:tc>
          <w:tcPr>
            <w:tcW w:w="91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37134,6</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47639,2</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47639,2</w:t>
            </w:r>
          </w:p>
        </w:tc>
      </w:tr>
      <w:tr w:rsidR="00D833F3" w:rsidRPr="00D833F3" w:rsidTr="00CE0DCD">
        <w:trPr>
          <w:trHeight w:val="20"/>
          <w:jc w:val="center"/>
        </w:trPr>
        <w:tc>
          <w:tcPr>
            <w:tcW w:w="567" w:type="dxa"/>
          </w:tcPr>
          <w:p w:rsidR="00D833F3" w:rsidRPr="00D833F3" w:rsidRDefault="00CE0DCD" w:rsidP="00D833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1.3.1.2</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субсидии</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35926</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38389,5</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5274,8</w:t>
            </w:r>
          </w:p>
        </w:tc>
        <w:tc>
          <w:tcPr>
            <w:tcW w:w="91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5324,0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20353,5</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20353,5</w:t>
            </w:r>
          </w:p>
        </w:tc>
      </w:tr>
      <w:tr w:rsidR="00D833F3" w:rsidRPr="00D833F3" w:rsidTr="00CE0DCD">
        <w:trPr>
          <w:trHeight w:val="20"/>
          <w:jc w:val="center"/>
        </w:trPr>
        <w:tc>
          <w:tcPr>
            <w:tcW w:w="567" w:type="dxa"/>
          </w:tcPr>
          <w:p w:rsidR="00D833F3" w:rsidRPr="00D833F3" w:rsidRDefault="00CE0DCD" w:rsidP="00D833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1.3.1.3</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субвенции</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37692</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34659,2</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34602,1</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34623,0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37914,2</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37914,2</w:t>
            </w:r>
          </w:p>
        </w:tc>
      </w:tr>
      <w:tr w:rsidR="00D833F3" w:rsidRPr="00D833F3" w:rsidTr="00CE0DCD">
        <w:trPr>
          <w:trHeight w:val="20"/>
          <w:jc w:val="center"/>
        </w:trPr>
        <w:tc>
          <w:tcPr>
            <w:tcW w:w="567" w:type="dxa"/>
          </w:tcPr>
          <w:p w:rsidR="00D833F3" w:rsidRPr="00D833F3" w:rsidRDefault="00CE0DCD" w:rsidP="00D833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1.3.1.4</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иные межбюджетные трансферты</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3831</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3739,2</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3467,8</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3467,8</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Расходы</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176264</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170473,8</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126525,5</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126896,8</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155281,9</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159505,9</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2.1.</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расходы без учета расходов, осуществляемых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98815</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93685,9</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83180,8</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83482,0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96914,2</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101138,2</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2.2.</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расходы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729" w:type="dxa"/>
            <w:vAlign w:val="center"/>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77449</w:t>
            </w:r>
          </w:p>
        </w:tc>
        <w:tc>
          <w:tcPr>
            <w:tcW w:w="754" w:type="dxa"/>
            <w:vAlign w:val="center"/>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76787,9</w:t>
            </w:r>
          </w:p>
        </w:tc>
        <w:tc>
          <w:tcPr>
            <w:tcW w:w="844" w:type="dxa"/>
            <w:vAlign w:val="center"/>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43344,7</w:t>
            </w:r>
          </w:p>
        </w:tc>
        <w:tc>
          <w:tcPr>
            <w:tcW w:w="915" w:type="dxa"/>
            <w:vAlign w:val="center"/>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43414,8</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58367,7</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58367,7</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3.</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Дефицит (-) / профицит (+)</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1705,0</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-1223,0</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 xml:space="preserve">Источники финансирования дефицита/направление профицита </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-1705,0</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1223,0</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5.1.</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в том числе: кредиты кредитных организаций</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5.2.</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бюджетные кредиты</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-680,4</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-453,6</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5.3.</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иные источники</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6</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Муниципальный долг на конец года</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453,6</w:t>
            </w:r>
          </w:p>
        </w:tc>
        <w:tc>
          <w:tcPr>
            <w:tcW w:w="754"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453,6</w:t>
            </w:r>
          </w:p>
        </w:tc>
        <w:tc>
          <w:tcPr>
            <w:tcW w:w="844"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453,6</w:t>
            </w:r>
          </w:p>
        </w:tc>
        <w:tc>
          <w:tcPr>
            <w:tcW w:w="915"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453,6</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r>
      <w:tr w:rsidR="00D833F3" w:rsidRPr="00D833F3" w:rsidTr="00CE0DCD">
        <w:trPr>
          <w:trHeight w:val="20"/>
          <w:jc w:val="center"/>
        </w:trPr>
        <w:tc>
          <w:tcPr>
            <w:tcW w:w="567" w:type="dxa"/>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7</w:t>
            </w:r>
          </w:p>
        </w:tc>
        <w:tc>
          <w:tcPr>
            <w:tcW w:w="5113" w:type="dxa"/>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hAnsi="Times New Roman" w:cs="Times New Roman"/>
                <w:sz w:val="16"/>
                <w:szCs w:val="16"/>
              </w:rPr>
              <w:t xml:space="preserve">Отношение муниципального долга к объему доходов бюджета без учета безвозмездных </w:t>
            </w:r>
            <w:r w:rsidRPr="00D833F3">
              <w:rPr>
                <w:rFonts w:ascii="Times New Roman" w:hAnsi="Times New Roman" w:cs="Times New Roman"/>
                <w:color w:val="000000"/>
                <w:sz w:val="16"/>
                <w:szCs w:val="16"/>
                <w:shd w:val="clear" w:color="auto" w:fill="FFFFFF"/>
              </w:rPr>
              <w:t>поступлений налоговых доходов по дополнительным нормативам отчислений от налога на доходы физических лиц</w:t>
            </w:r>
          </w:p>
        </w:tc>
        <w:tc>
          <w:tcPr>
            <w:tcW w:w="72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2,2</w:t>
            </w:r>
          </w:p>
        </w:tc>
        <w:tc>
          <w:tcPr>
            <w:tcW w:w="75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2,04</w:t>
            </w:r>
          </w:p>
        </w:tc>
        <w:tc>
          <w:tcPr>
            <w:tcW w:w="844"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2,04</w:t>
            </w:r>
          </w:p>
        </w:tc>
        <w:tc>
          <w:tcPr>
            <w:tcW w:w="91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w:t>
            </w:r>
          </w:p>
        </w:tc>
        <w:tc>
          <w:tcPr>
            <w:tcW w:w="795"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c>
          <w:tcPr>
            <w:tcW w:w="879" w:type="dxa"/>
            <w:vAlign w:val="center"/>
          </w:tcPr>
          <w:p w:rsidR="00D833F3" w:rsidRPr="00D833F3" w:rsidRDefault="00D833F3" w:rsidP="00D833F3">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0</w:t>
            </w:r>
          </w:p>
        </w:tc>
      </w:tr>
    </w:tbl>
    <w:p w:rsidR="00D833F3" w:rsidRPr="00D833F3" w:rsidRDefault="00D833F3" w:rsidP="00CE0DCD">
      <w:pPr>
        <w:spacing w:after="0" w:line="240" w:lineRule="auto"/>
        <w:rPr>
          <w:rFonts w:ascii="Times New Roman" w:eastAsia="Arial Unicode MS" w:hAnsi="Times New Roman" w:cs="Times New Roman"/>
          <w:color w:val="000000"/>
          <w:sz w:val="16"/>
          <w:szCs w:val="16"/>
        </w:rPr>
      </w:pPr>
    </w:p>
    <w:p w:rsidR="00D833F3" w:rsidRPr="00CE0DCD" w:rsidRDefault="00D833F3" w:rsidP="00CE0DCD">
      <w:pPr>
        <w:spacing w:after="0" w:line="240" w:lineRule="auto"/>
        <w:jc w:val="right"/>
        <w:rPr>
          <w:rFonts w:ascii="Times New Roman" w:eastAsia="Arial Unicode MS" w:hAnsi="Times New Roman" w:cs="Times New Roman"/>
          <w:color w:val="000000"/>
          <w:sz w:val="12"/>
          <w:szCs w:val="12"/>
        </w:rPr>
      </w:pPr>
      <w:r w:rsidRPr="00CE0DCD">
        <w:rPr>
          <w:rFonts w:ascii="Times New Roman" w:eastAsia="Arial Unicode MS" w:hAnsi="Times New Roman" w:cs="Times New Roman"/>
          <w:color w:val="000000"/>
          <w:sz w:val="12"/>
          <w:szCs w:val="12"/>
        </w:rPr>
        <w:t>Приложение № 3</w:t>
      </w:r>
      <w:r w:rsidR="00CE0DCD">
        <w:rPr>
          <w:rFonts w:ascii="Times New Roman" w:eastAsia="Arial Unicode MS" w:hAnsi="Times New Roman" w:cs="Times New Roman"/>
          <w:color w:val="000000"/>
          <w:sz w:val="12"/>
          <w:szCs w:val="12"/>
        </w:rPr>
        <w:t xml:space="preserve"> </w:t>
      </w:r>
      <w:r w:rsidRPr="00CE0DCD">
        <w:rPr>
          <w:rFonts w:ascii="Times New Roman" w:eastAsia="Arial Unicode MS" w:hAnsi="Times New Roman" w:cs="Times New Roman"/>
          <w:color w:val="000000"/>
          <w:sz w:val="12"/>
          <w:szCs w:val="12"/>
        </w:rPr>
        <w:t>к бюджетному прогнозу до 2027 года</w:t>
      </w:r>
    </w:p>
    <w:p w:rsidR="00D833F3" w:rsidRPr="00D833F3" w:rsidRDefault="00D833F3" w:rsidP="00D833F3">
      <w:pPr>
        <w:spacing w:after="0" w:line="240" w:lineRule="auto"/>
        <w:jc w:val="right"/>
        <w:rPr>
          <w:rFonts w:ascii="Times New Roman" w:eastAsia="Arial Unicode MS" w:hAnsi="Times New Roman" w:cs="Times New Roman"/>
          <w:color w:val="000000"/>
          <w:sz w:val="16"/>
          <w:szCs w:val="16"/>
        </w:rPr>
      </w:pPr>
    </w:p>
    <w:p w:rsidR="00D833F3" w:rsidRPr="00D833F3" w:rsidRDefault="00D833F3" w:rsidP="00CE0DCD">
      <w:pPr>
        <w:spacing w:after="0" w:line="240" w:lineRule="auto"/>
        <w:jc w:val="center"/>
        <w:rPr>
          <w:rFonts w:ascii="Times New Roman" w:eastAsia="Arial Unicode MS" w:hAnsi="Times New Roman" w:cs="Times New Roman"/>
          <w:b/>
          <w:color w:val="000000"/>
          <w:sz w:val="16"/>
          <w:szCs w:val="16"/>
        </w:rPr>
      </w:pPr>
      <w:r w:rsidRPr="00D833F3">
        <w:rPr>
          <w:rFonts w:ascii="Times New Roman" w:eastAsia="Arial Unicode MS" w:hAnsi="Times New Roman" w:cs="Times New Roman"/>
          <w:b/>
          <w:color w:val="000000"/>
          <w:sz w:val="16"/>
          <w:szCs w:val="16"/>
        </w:rPr>
        <w:t xml:space="preserve">Показатели финансового обеспечения муниципальных </w:t>
      </w:r>
      <w:proofErr w:type="gramStart"/>
      <w:r w:rsidRPr="00D833F3">
        <w:rPr>
          <w:rFonts w:ascii="Times New Roman" w:eastAsia="Arial Unicode MS" w:hAnsi="Times New Roman" w:cs="Times New Roman"/>
          <w:b/>
          <w:color w:val="000000"/>
          <w:sz w:val="16"/>
          <w:szCs w:val="16"/>
        </w:rPr>
        <w:t xml:space="preserve">программ </w:t>
      </w:r>
      <w:r w:rsidR="00CE0DCD">
        <w:rPr>
          <w:rFonts w:ascii="Times New Roman" w:eastAsia="Arial Unicode MS" w:hAnsi="Times New Roman" w:cs="Times New Roman"/>
          <w:b/>
          <w:color w:val="000000"/>
          <w:sz w:val="16"/>
          <w:szCs w:val="16"/>
        </w:rPr>
        <w:t xml:space="preserve"> </w:t>
      </w:r>
      <w:r w:rsidRPr="00D833F3">
        <w:rPr>
          <w:rFonts w:ascii="Times New Roman" w:eastAsia="Arial Unicode MS" w:hAnsi="Times New Roman" w:cs="Times New Roman"/>
          <w:b/>
          <w:color w:val="000000"/>
          <w:sz w:val="16"/>
          <w:szCs w:val="16"/>
        </w:rPr>
        <w:t>Волотовского</w:t>
      </w:r>
      <w:proofErr w:type="gramEnd"/>
      <w:r w:rsidRPr="00D833F3">
        <w:rPr>
          <w:rFonts w:ascii="Times New Roman" w:eastAsia="Arial Unicode MS" w:hAnsi="Times New Roman" w:cs="Times New Roman"/>
          <w:b/>
          <w:color w:val="000000"/>
          <w:sz w:val="16"/>
          <w:szCs w:val="16"/>
        </w:rPr>
        <w:t xml:space="preserve"> муниципального округа на период до 2027 года</w:t>
      </w:r>
    </w:p>
    <w:p w:rsidR="00D833F3" w:rsidRPr="00D833F3" w:rsidRDefault="00D833F3" w:rsidP="00D833F3">
      <w:pPr>
        <w:spacing w:after="0" w:line="240" w:lineRule="auto"/>
        <w:jc w:val="right"/>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ab/>
      </w:r>
      <w:r w:rsidRPr="00D833F3">
        <w:rPr>
          <w:rFonts w:ascii="Times New Roman" w:eastAsia="Arial Unicode MS" w:hAnsi="Times New Roman" w:cs="Times New Roman"/>
          <w:color w:val="000000"/>
          <w:sz w:val="16"/>
          <w:szCs w:val="16"/>
        </w:rPr>
        <w:tab/>
        <w:t xml:space="preserve"> </w:t>
      </w:r>
      <w:r w:rsidRPr="00D833F3">
        <w:rPr>
          <w:rFonts w:ascii="Times New Roman" w:eastAsia="Arial Unicode MS" w:hAnsi="Times New Roman" w:cs="Times New Roman"/>
          <w:color w:val="000000"/>
          <w:sz w:val="16"/>
          <w:szCs w:val="16"/>
        </w:rPr>
        <w:tab/>
      </w:r>
      <w:r w:rsidRPr="00D833F3">
        <w:rPr>
          <w:rFonts w:ascii="Times New Roman" w:eastAsia="Arial Unicode MS" w:hAnsi="Times New Roman" w:cs="Times New Roman"/>
          <w:color w:val="000000"/>
          <w:sz w:val="16"/>
          <w:szCs w:val="16"/>
        </w:rPr>
        <w:tab/>
      </w:r>
      <w:r w:rsidRPr="00D833F3">
        <w:rPr>
          <w:rFonts w:ascii="Times New Roman" w:eastAsia="Arial Unicode MS" w:hAnsi="Times New Roman" w:cs="Times New Roman"/>
          <w:color w:val="000000"/>
          <w:sz w:val="16"/>
          <w:szCs w:val="16"/>
        </w:rPr>
        <w:tab/>
      </w:r>
      <w:r w:rsidRPr="00D833F3">
        <w:rPr>
          <w:rFonts w:ascii="Times New Roman" w:eastAsia="Arial Unicode MS" w:hAnsi="Times New Roman" w:cs="Times New Roman"/>
          <w:color w:val="000000"/>
          <w:sz w:val="16"/>
          <w:szCs w:val="16"/>
        </w:rPr>
        <w:tab/>
      </w:r>
      <w:r w:rsidRPr="00D833F3">
        <w:rPr>
          <w:rFonts w:ascii="Times New Roman" w:eastAsia="Arial Unicode MS" w:hAnsi="Times New Roman" w:cs="Times New Roman"/>
          <w:color w:val="000000"/>
          <w:sz w:val="16"/>
          <w:szCs w:val="16"/>
        </w:rPr>
        <w:tab/>
        <w:t>(тыс. рублей)</w:t>
      </w:r>
    </w:p>
    <w:tbl>
      <w:tblPr>
        <w:tblW w:w="10519" w:type="dxa"/>
        <w:jc w:val="center"/>
        <w:tblLayout w:type="fixed"/>
        <w:tblCellMar>
          <w:left w:w="0" w:type="dxa"/>
          <w:right w:w="0" w:type="dxa"/>
        </w:tblCellMar>
        <w:tblLook w:val="0000" w:firstRow="0" w:lastRow="0" w:firstColumn="0" w:lastColumn="0" w:noHBand="0" w:noVBand="0"/>
      </w:tblPr>
      <w:tblGrid>
        <w:gridCol w:w="552"/>
        <w:gridCol w:w="5248"/>
        <w:gridCol w:w="812"/>
        <w:gridCol w:w="774"/>
        <w:gridCol w:w="852"/>
        <w:gridCol w:w="777"/>
        <w:gridCol w:w="751"/>
        <w:gridCol w:w="753"/>
      </w:tblGrid>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w:t>
            </w:r>
          </w:p>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п/п</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Показатель (наименование муниципальных программ)</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2021год</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2022 год</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2023 год</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2024год</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2025 год</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2026год</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3</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6</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7</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8</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Расходы бюджета Волотовского муниципального округа, всего</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176264</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170 473,8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126 525,5</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126 896,8</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155281,9</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159505,9</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Расходы на реализацию муниципальных программ Волотовского муниципального округа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129003</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128871,8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86777,6</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86787,1</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107628,1</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107628,1</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color w:val="000000"/>
                <w:sz w:val="16"/>
                <w:szCs w:val="16"/>
                <w:shd w:val="clear" w:color="auto" w:fill="FFFFFF"/>
              </w:rPr>
            </w:pPr>
            <w:r w:rsidRPr="00D833F3">
              <w:rPr>
                <w:rFonts w:ascii="Times New Roman" w:hAnsi="Times New Roman" w:cs="Times New Roman"/>
                <w:color w:val="000000"/>
                <w:sz w:val="16"/>
                <w:szCs w:val="16"/>
                <w:shd w:val="clear" w:color="auto" w:fill="FFFFFF"/>
              </w:rPr>
              <w:t>Управление муниципальными финансами Волотовского муниципального округа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2873</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2 864,4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2 733,3</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2 732,7</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2733,3</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2733,3</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2.2.</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color w:val="000000"/>
                <w:sz w:val="16"/>
                <w:szCs w:val="16"/>
                <w:shd w:val="clear" w:color="auto" w:fill="FFFFFF"/>
              </w:rPr>
            </w:pPr>
            <w:r w:rsidRPr="00D833F3">
              <w:rPr>
                <w:rFonts w:ascii="Times New Roman" w:hAnsi="Times New Roman" w:cs="Times New Roman"/>
                <w:sz w:val="16"/>
                <w:szCs w:val="16"/>
              </w:rPr>
              <w:t xml:space="preserve">Обеспечение экономического развития Волотовского муниципального округа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2.3.</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Развитие сельского хозяйства в Волотовском муниципальном округе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2.4.</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Комплексное развитие сельских территорий Волотовского муниципального округа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615</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944,1</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2.5.</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Управление и распоряжение муниципальным имуществом Волотовского муниципального округа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795</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557,7</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407,7</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407,7</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447,7</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447,7</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2.6.</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Развитие образования и молодежной политики в Волотовском муници</w:t>
            </w:r>
            <w:r w:rsidRPr="00D833F3">
              <w:rPr>
                <w:rFonts w:ascii="Times New Roman" w:hAnsi="Times New Roman" w:cs="Times New Roman"/>
                <w:sz w:val="16"/>
                <w:szCs w:val="16"/>
              </w:rPr>
              <w:lastRenderedPageBreak/>
              <w:t xml:space="preserve">пальном округе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lastRenderedPageBreak/>
              <w:t>51738</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50 452,7</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49 046,4</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49 097,6</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color w:val="000000"/>
                <w:sz w:val="16"/>
                <w:szCs w:val="16"/>
              </w:rPr>
              <w:t>49 097,6</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color w:val="000000"/>
                <w:sz w:val="16"/>
                <w:szCs w:val="16"/>
              </w:rPr>
              <w:t>49 097,6</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2.7.</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Энергосбережение в Волотовском муниципальном округе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14600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16 683,9</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17683</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17683</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2.8.</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Повышение безопасности дорожного движения на территории Волотовского муниципального округа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14957</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15 060,8</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4 190,3</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4 240,2</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4240,2</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4240,2</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2.9.</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Улучшение жилищных условий граждан в Волотовском муниципальном округе</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622</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1 207,2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861,3</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809,8</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809,8</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809,8</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2.10.</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Градостроительная политика на территории Волотовского муниципального округа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352</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102,3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102,3</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102,3</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2.11.</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i/>
                <w:sz w:val="16"/>
                <w:szCs w:val="16"/>
                <w:u w:val="single"/>
              </w:rPr>
            </w:pPr>
            <w:r w:rsidRPr="00D833F3">
              <w:rPr>
                <w:rFonts w:ascii="Times New Roman" w:hAnsi="Times New Roman" w:cs="Times New Roman"/>
                <w:sz w:val="16"/>
                <w:szCs w:val="16"/>
              </w:rPr>
              <w:t xml:space="preserve">Развитие культуры Волотовского муниципального округа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26094</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26 763,0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19 016,3</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19 016,3</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21000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21000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2.12.</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Развитие системы муниципальной службы в администрации Волотовского муниципального округа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54,0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50,0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50,0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2.13.</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Развитие физической культуры и спорта на территории Волотовского муниципального округа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3370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3 329,9</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3 280,9</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3 280,9</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3280,9</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3280,9</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2.14.</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Развитие малого и среднего предпринимательства в Волотовском муниципальном округе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51</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17,0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17,0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17,0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2.15.</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Развитие информационного общества и формирования электронного правительства в Волотовском муниципальном округе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488</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583,6</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100,0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100,0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584</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584</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2.16.</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Развитие туризма на территории Волотовского муниципального округа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53</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2.17.</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Защита населения и территорий от чрезвычайных ситуаций природного и техногенного характера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958</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1 504,3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1 504,3</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1 504,3</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1504,3</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1504,3</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2.18.</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Противодействие коррупции в Волотовском муниципальном округе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2.19.</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color w:val="000000"/>
                <w:sz w:val="16"/>
                <w:szCs w:val="16"/>
              </w:rPr>
              <w:t>Муниципальная программа "Обеспечение населения Волотовского муниципальном округа банными услугами</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400,0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400,0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400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400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2.20.</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autoSpaceDE w:val="0"/>
              <w:autoSpaceDN w:val="0"/>
              <w:adjustRightInd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Развитие коммунальной инфраструктуры и повышение качества жилищно-коммунальных услуг в Волотовском муниципальном округе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2.21.</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i/>
                <w:sz w:val="16"/>
                <w:szCs w:val="16"/>
              </w:rPr>
            </w:pPr>
            <w:r w:rsidRPr="00D833F3">
              <w:rPr>
                <w:rFonts w:ascii="Times New Roman" w:hAnsi="Times New Roman" w:cs="Times New Roman"/>
                <w:sz w:val="16"/>
                <w:szCs w:val="16"/>
              </w:rPr>
              <w:t xml:space="preserve">Комплексные меры противодействия наркомании и зависимости от других </w:t>
            </w:r>
            <w:proofErr w:type="spellStart"/>
            <w:r w:rsidRPr="00D833F3">
              <w:rPr>
                <w:rFonts w:ascii="Times New Roman" w:hAnsi="Times New Roman" w:cs="Times New Roman"/>
                <w:sz w:val="16"/>
                <w:szCs w:val="16"/>
              </w:rPr>
              <w:t>психоактивных</w:t>
            </w:r>
            <w:proofErr w:type="spellEnd"/>
            <w:r w:rsidRPr="00D833F3">
              <w:rPr>
                <w:rFonts w:ascii="Times New Roman" w:hAnsi="Times New Roman" w:cs="Times New Roman"/>
                <w:sz w:val="16"/>
                <w:szCs w:val="16"/>
              </w:rPr>
              <w:t xml:space="preserve"> веществ в Волотовском муниципальном округе</w:t>
            </w:r>
            <w:r w:rsidRPr="00D833F3">
              <w:rPr>
                <w:rFonts w:ascii="Times New Roman" w:hAnsi="Times New Roman" w:cs="Times New Roman"/>
                <w:i/>
                <w:sz w:val="16"/>
                <w:szCs w:val="16"/>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11,0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11</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11</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2.22.</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Профилактика правонарушений, терроризма и экстремизма в Волотовском муниципальном округе  </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20,0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2.23.</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 Обеспечение прав потребителей в Волотовском муниципальном округе</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2.24</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Благоустройство территорий Волотовского муниципального округа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7679</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7 008,3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5 470,8</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5 431,3</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5500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5500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2.25</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Формирование законопослушного поведения участников дорожного движения на территории Волотовского муниципального округа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2.26</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Комплексное развитие транспортной инфраструктуры в Волотовском муниципальном округе</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20,0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20,0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20,0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2.27</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Обеспечение первичных мер пожарной безопасности на территории Волотовского муниципального округа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114</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146,3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146,3</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146,3</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146</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146</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rPr>
                <w:rFonts w:ascii="Times New Roman" w:hAnsi="Times New Roman" w:cs="Times New Roman"/>
                <w:sz w:val="16"/>
                <w:szCs w:val="16"/>
              </w:rPr>
            </w:pPr>
            <w:r w:rsidRPr="00D833F3">
              <w:rPr>
                <w:rFonts w:ascii="Times New Roman" w:eastAsia="Arial Unicode MS" w:hAnsi="Times New Roman" w:cs="Times New Roman"/>
                <w:color w:val="000000"/>
                <w:sz w:val="16"/>
                <w:szCs w:val="16"/>
              </w:rPr>
              <w:t>2.28</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z w:val="16"/>
                <w:szCs w:val="16"/>
              </w:rPr>
              <w:t xml:space="preserve">Формирование современной городской среды в </w:t>
            </w:r>
            <w:proofErr w:type="spellStart"/>
            <w:r w:rsidRPr="00D833F3">
              <w:rPr>
                <w:rFonts w:ascii="Times New Roman" w:hAnsi="Times New Roman" w:cs="Times New Roman"/>
                <w:sz w:val="16"/>
                <w:szCs w:val="16"/>
              </w:rPr>
              <w:t>п.Волот</w:t>
            </w:r>
            <w:proofErr w:type="spellEnd"/>
            <w:r w:rsidRPr="00D833F3">
              <w:rPr>
                <w:rFonts w:ascii="Times New Roman" w:hAnsi="Times New Roman" w:cs="Times New Roman"/>
                <w:sz w:val="16"/>
                <w:szCs w:val="16"/>
              </w:rPr>
              <w:t xml:space="preserve"> Волотовского муниципального округа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974</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741,3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r>
      <w:tr w:rsidR="00D833F3" w:rsidRPr="00D833F3" w:rsidTr="00CE0DCD">
        <w:trPr>
          <w:trHeight w:val="2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spacing w:after="0" w:line="240" w:lineRule="auto"/>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2.29</w:t>
            </w:r>
          </w:p>
        </w:tc>
        <w:tc>
          <w:tcPr>
            <w:tcW w:w="5248"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D833F3">
            <w:pPr>
              <w:widowControl w:val="0"/>
              <w:suppressAutoHyphens/>
              <w:autoSpaceDE w:val="0"/>
              <w:spacing w:after="0" w:line="240" w:lineRule="auto"/>
              <w:ind w:right="108"/>
              <w:jc w:val="both"/>
              <w:rPr>
                <w:rFonts w:ascii="Times New Roman" w:hAnsi="Times New Roman" w:cs="Times New Roman"/>
                <w:sz w:val="16"/>
                <w:szCs w:val="16"/>
              </w:rPr>
            </w:pPr>
            <w:r w:rsidRPr="00D833F3">
              <w:rPr>
                <w:rFonts w:ascii="Times New Roman" w:hAnsi="Times New Roman" w:cs="Times New Roman"/>
                <w:spacing w:val="2"/>
                <w:sz w:val="16"/>
                <w:szCs w:val="16"/>
                <w:lang w:eastAsia="ar-SA"/>
              </w:rPr>
              <w:t>Развитие и совершенствование форм местного самоуправления на территории Волотовского муниципального округа</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2194</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400,0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0,0</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D833F3" w:rsidRPr="00D833F3" w:rsidRDefault="00D833F3" w:rsidP="00CE0DCD">
            <w:pPr>
              <w:spacing w:after="0" w:line="240" w:lineRule="auto"/>
              <w:jc w:val="center"/>
              <w:rPr>
                <w:rFonts w:ascii="Times New Roman" w:eastAsia="Arial Unicode MS" w:hAnsi="Times New Roman" w:cs="Times New Roman"/>
                <w:color w:val="000000"/>
                <w:sz w:val="16"/>
                <w:szCs w:val="16"/>
              </w:rPr>
            </w:pPr>
            <w:r w:rsidRPr="00D833F3">
              <w:rPr>
                <w:rFonts w:ascii="Times New Roman" w:eastAsia="Arial Unicode MS" w:hAnsi="Times New Roman" w:cs="Times New Roman"/>
                <w:color w:val="000000"/>
                <w:sz w:val="16"/>
                <w:szCs w:val="16"/>
              </w:rPr>
              <w:t>0</w:t>
            </w:r>
          </w:p>
        </w:tc>
      </w:tr>
    </w:tbl>
    <w:p w:rsidR="00D833F3" w:rsidRPr="00CE0DCD" w:rsidRDefault="00D833F3" w:rsidP="00CE0DCD">
      <w:pPr>
        <w:spacing w:after="0" w:line="240" w:lineRule="auto"/>
        <w:ind w:right="5"/>
        <w:jc w:val="both"/>
        <w:rPr>
          <w:rFonts w:ascii="Times New Roman" w:eastAsia="Arial Unicode MS" w:hAnsi="Times New Roman" w:cs="Times New Roman"/>
          <w:color w:val="000000"/>
          <w:sz w:val="12"/>
          <w:szCs w:val="12"/>
        </w:rPr>
      </w:pPr>
      <w:r w:rsidRPr="00CE0DCD">
        <w:rPr>
          <w:rFonts w:ascii="Times New Roman" w:eastAsia="Arial Unicode MS" w:hAnsi="Times New Roman" w:cs="Times New Roman"/>
          <w:color w:val="000000"/>
          <w:sz w:val="12"/>
          <w:szCs w:val="12"/>
        </w:rPr>
        <w:t>* Показатели финансового обеспечения муниципальных программ Волотовского муниципального округа в период, выходящий за пределы срока действия муниципальных программ муниципального округа, определены исходя из прогнозируемых объемов бюджетных ассигнований бюджета муниципального округа.</w:t>
      </w:r>
    </w:p>
    <w:p w:rsidR="00D833F3" w:rsidRPr="00D833F3" w:rsidRDefault="00D833F3" w:rsidP="00D833F3">
      <w:pPr>
        <w:spacing w:after="0" w:line="240" w:lineRule="auto"/>
        <w:rPr>
          <w:rFonts w:ascii="Times New Roman" w:hAnsi="Times New Roman" w:cs="Times New Roman"/>
          <w:sz w:val="16"/>
          <w:szCs w:val="16"/>
        </w:rPr>
      </w:pPr>
    </w:p>
    <w:p w:rsidR="00D833F3" w:rsidRPr="00CE0DCD" w:rsidRDefault="00D833F3" w:rsidP="00CE0DCD">
      <w:pPr>
        <w:keepNext/>
        <w:spacing w:after="0" w:line="240" w:lineRule="auto"/>
        <w:jc w:val="center"/>
        <w:outlineLvl w:val="2"/>
        <w:rPr>
          <w:rFonts w:ascii="Times New Roman" w:hAnsi="Times New Roman" w:cs="Times New Roman"/>
          <w:sz w:val="16"/>
          <w:szCs w:val="16"/>
        </w:rPr>
      </w:pPr>
      <w:r w:rsidRPr="00D833F3">
        <w:rPr>
          <w:rFonts w:ascii="Times New Roman" w:hAnsi="Times New Roman" w:cs="Times New Roman"/>
          <w:sz w:val="16"/>
          <w:szCs w:val="16"/>
        </w:rPr>
        <w:t>АДМИНИСТРАЦИЯ ВОЛОТОВСКОГО МУНИЦИПАЛЬНОГО ОКРУГА</w:t>
      </w:r>
    </w:p>
    <w:p w:rsidR="00D833F3" w:rsidRPr="00CE0DCD" w:rsidRDefault="00D833F3" w:rsidP="00CE0DCD">
      <w:pPr>
        <w:keepNext/>
        <w:spacing w:after="0" w:line="240" w:lineRule="auto"/>
        <w:jc w:val="center"/>
        <w:outlineLvl w:val="0"/>
        <w:rPr>
          <w:rFonts w:ascii="Times New Roman" w:hAnsi="Times New Roman" w:cs="Times New Roman"/>
          <w:b/>
          <w:bCs/>
          <w:sz w:val="16"/>
          <w:szCs w:val="16"/>
        </w:rPr>
      </w:pPr>
      <w:r w:rsidRPr="00D833F3">
        <w:rPr>
          <w:rFonts w:ascii="Times New Roman" w:hAnsi="Times New Roman" w:cs="Times New Roman"/>
          <w:b/>
          <w:bCs/>
          <w:sz w:val="16"/>
          <w:szCs w:val="16"/>
        </w:rPr>
        <w:t>П О С Т А Н О В Л Е Н И Е</w:t>
      </w:r>
    </w:p>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от 08.02.2022 № 42</w:t>
      </w:r>
    </w:p>
    <w:p w:rsidR="00D833F3" w:rsidRPr="00D833F3" w:rsidRDefault="00D833F3" w:rsidP="00D833F3">
      <w:pPr>
        <w:spacing w:after="0" w:line="240" w:lineRule="auto"/>
        <w:rPr>
          <w:rFonts w:ascii="Times New Roman" w:hAnsi="Times New Roman" w:cs="Times New Roman"/>
          <w:color w:val="000000"/>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gridCol w:w="284"/>
      </w:tblGrid>
      <w:tr w:rsidR="00D833F3" w:rsidRPr="00D833F3" w:rsidTr="00CE0DCD">
        <w:tc>
          <w:tcPr>
            <w:tcW w:w="10740" w:type="dxa"/>
            <w:tcBorders>
              <w:top w:val="nil"/>
              <w:left w:val="nil"/>
              <w:bottom w:val="nil"/>
              <w:right w:val="nil"/>
            </w:tcBorders>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 xml:space="preserve">Об утверждении Правил осуществления главными распорядителями </w:t>
            </w:r>
            <w:r w:rsidRPr="00D833F3">
              <w:rPr>
                <w:rFonts w:ascii="Times New Roman" w:hAnsi="Times New Roman" w:cs="Times New Roman"/>
                <w:spacing w:val="-12"/>
                <w:sz w:val="16"/>
                <w:szCs w:val="16"/>
              </w:rPr>
              <w:t>(распорядителями)</w:t>
            </w:r>
            <w:r w:rsidRPr="00D833F3">
              <w:rPr>
                <w:rFonts w:ascii="Times New Roman" w:hAnsi="Times New Roman" w:cs="Times New Roman"/>
                <w:sz w:val="16"/>
                <w:szCs w:val="16"/>
              </w:rPr>
              <w:t xml:space="preserve"> </w:t>
            </w:r>
            <w:r w:rsidRPr="00D833F3">
              <w:rPr>
                <w:rFonts w:ascii="Times New Roman" w:hAnsi="Times New Roman" w:cs="Times New Roman"/>
                <w:spacing w:val="-12"/>
                <w:sz w:val="16"/>
                <w:szCs w:val="16"/>
              </w:rPr>
              <w:t>средств бюджета муниципального округа, главными администраторами</w:t>
            </w:r>
            <w:r w:rsidRPr="00D833F3">
              <w:rPr>
                <w:rFonts w:ascii="Times New Roman" w:hAnsi="Times New Roman" w:cs="Times New Roman"/>
                <w:sz w:val="16"/>
                <w:szCs w:val="16"/>
              </w:rPr>
              <w:t xml:space="preserve"> </w:t>
            </w:r>
            <w:r w:rsidRPr="00D833F3">
              <w:rPr>
                <w:rFonts w:ascii="Times New Roman" w:hAnsi="Times New Roman" w:cs="Times New Roman"/>
                <w:spacing w:val="-16"/>
                <w:sz w:val="16"/>
                <w:szCs w:val="16"/>
              </w:rPr>
              <w:t>(администраторами) доходов бюджета муниципального округа, главными администраторами</w:t>
            </w:r>
            <w:r w:rsidRPr="00D833F3">
              <w:rPr>
                <w:rFonts w:ascii="Times New Roman" w:hAnsi="Times New Roman" w:cs="Times New Roman"/>
                <w:sz w:val="16"/>
                <w:szCs w:val="16"/>
              </w:rPr>
              <w:t xml:space="preserve"> </w:t>
            </w:r>
            <w:r w:rsidRPr="00D833F3">
              <w:rPr>
                <w:rFonts w:ascii="Times New Roman" w:hAnsi="Times New Roman" w:cs="Times New Roman"/>
                <w:spacing w:val="-16"/>
                <w:sz w:val="16"/>
                <w:szCs w:val="16"/>
              </w:rPr>
              <w:t>(администраторами) источников финансирования дефицита бюджета</w:t>
            </w:r>
            <w:r w:rsidRPr="00D833F3">
              <w:rPr>
                <w:rFonts w:ascii="Times New Roman" w:hAnsi="Times New Roman" w:cs="Times New Roman"/>
                <w:sz w:val="16"/>
                <w:szCs w:val="16"/>
              </w:rPr>
              <w:t xml:space="preserve"> муниципального округа внутреннего финансового контроля и внутреннего финансового аудита</w:t>
            </w:r>
          </w:p>
        </w:tc>
        <w:tc>
          <w:tcPr>
            <w:tcW w:w="284" w:type="dxa"/>
            <w:tcBorders>
              <w:top w:val="nil"/>
              <w:left w:val="nil"/>
              <w:bottom w:val="nil"/>
              <w:right w:val="nil"/>
            </w:tcBorders>
          </w:tcPr>
          <w:p w:rsidR="00D833F3" w:rsidRPr="00D833F3" w:rsidRDefault="00D833F3" w:rsidP="00D833F3">
            <w:pPr>
              <w:spacing w:after="0" w:line="240" w:lineRule="auto"/>
              <w:rPr>
                <w:rFonts w:ascii="Times New Roman" w:hAnsi="Times New Roman" w:cs="Times New Roman"/>
                <w:b/>
                <w:bCs/>
                <w:sz w:val="16"/>
                <w:szCs w:val="16"/>
              </w:rPr>
            </w:pPr>
          </w:p>
        </w:tc>
      </w:tr>
    </w:tbl>
    <w:p w:rsidR="00D833F3" w:rsidRPr="00D833F3" w:rsidRDefault="00D833F3" w:rsidP="00CE0DCD">
      <w:pPr>
        <w:spacing w:after="0" w:line="240" w:lineRule="auto"/>
        <w:ind w:firstLine="284"/>
        <w:jc w:val="center"/>
        <w:rPr>
          <w:rFonts w:ascii="Times New Roman" w:hAnsi="Times New Roman" w:cs="Times New Roman"/>
          <w:color w:val="000000"/>
          <w:sz w:val="16"/>
          <w:szCs w:val="16"/>
        </w:rPr>
      </w:pPr>
      <w:r w:rsidRPr="00D833F3">
        <w:rPr>
          <w:rFonts w:ascii="Times New Roman" w:hAnsi="Times New Roman" w:cs="Times New Roman"/>
          <w:color w:val="000000"/>
          <w:sz w:val="16"/>
          <w:szCs w:val="16"/>
        </w:rPr>
        <w:t xml:space="preserve"> </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8"/>
          <w:sz w:val="16"/>
          <w:szCs w:val="16"/>
        </w:rPr>
        <w:t>В соответствии с пунктом 5 статьи 160.2-1 Бюджетного кодекса Российской</w:t>
      </w:r>
      <w:r w:rsidRPr="00D833F3">
        <w:rPr>
          <w:rFonts w:ascii="Times New Roman" w:hAnsi="Times New Roman" w:cs="Times New Roman"/>
          <w:sz w:val="16"/>
          <w:szCs w:val="16"/>
        </w:rPr>
        <w:t xml:space="preserve"> Федерации    </w:t>
      </w:r>
    </w:p>
    <w:p w:rsidR="00D833F3" w:rsidRPr="00D833F3" w:rsidRDefault="00D833F3" w:rsidP="00CE0DCD">
      <w:pPr>
        <w:spacing w:after="0" w:line="240" w:lineRule="auto"/>
        <w:ind w:firstLine="284"/>
        <w:rPr>
          <w:rFonts w:ascii="Times New Roman" w:hAnsi="Times New Roman" w:cs="Times New Roman"/>
          <w:b/>
          <w:noProof/>
          <w:sz w:val="16"/>
          <w:szCs w:val="16"/>
        </w:rPr>
      </w:pPr>
      <w:r w:rsidRPr="00D833F3">
        <w:rPr>
          <w:rFonts w:ascii="Times New Roman" w:hAnsi="Times New Roman" w:cs="Times New Roman"/>
          <w:b/>
          <w:noProof/>
          <w:sz w:val="16"/>
          <w:szCs w:val="16"/>
        </w:rPr>
        <w:t>ПОСТАНОВЛЯЮ:</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16"/>
          <w:sz w:val="16"/>
          <w:szCs w:val="16"/>
        </w:rPr>
        <w:t>1. Утвердить прилагаемые Правила осуществления главными распорядителями</w:t>
      </w:r>
      <w:r w:rsidRPr="00D833F3">
        <w:rPr>
          <w:rFonts w:ascii="Times New Roman" w:hAnsi="Times New Roman" w:cs="Times New Roman"/>
          <w:sz w:val="16"/>
          <w:szCs w:val="16"/>
        </w:rPr>
        <w:t xml:space="preserve"> </w:t>
      </w:r>
      <w:r w:rsidRPr="00D833F3">
        <w:rPr>
          <w:rFonts w:ascii="Times New Roman" w:hAnsi="Times New Roman" w:cs="Times New Roman"/>
          <w:spacing w:val="-4"/>
          <w:sz w:val="16"/>
          <w:szCs w:val="16"/>
        </w:rPr>
        <w:t>(распорядителями) средств бюджета муниципального округа, главными администраторами</w:t>
      </w:r>
      <w:r w:rsidRPr="00D833F3">
        <w:rPr>
          <w:rFonts w:ascii="Times New Roman" w:hAnsi="Times New Roman" w:cs="Times New Roman"/>
          <w:sz w:val="16"/>
          <w:szCs w:val="16"/>
        </w:rPr>
        <w:t xml:space="preserve"> </w:t>
      </w:r>
      <w:r w:rsidRPr="00D833F3">
        <w:rPr>
          <w:rFonts w:ascii="Times New Roman" w:hAnsi="Times New Roman" w:cs="Times New Roman"/>
          <w:spacing w:val="-12"/>
          <w:sz w:val="16"/>
          <w:szCs w:val="16"/>
        </w:rPr>
        <w:t>(администраторами) доходов бюджета муниципального округа, главными администраторами</w:t>
      </w:r>
      <w:r w:rsidRPr="00D833F3">
        <w:rPr>
          <w:rFonts w:ascii="Times New Roman" w:hAnsi="Times New Roman" w:cs="Times New Roman"/>
          <w:spacing w:val="-4"/>
          <w:sz w:val="16"/>
          <w:szCs w:val="16"/>
        </w:rPr>
        <w:t xml:space="preserve"> </w:t>
      </w:r>
      <w:r w:rsidRPr="00D833F3">
        <w:rPr>
          <w:rFonts w:ascii="Times New Roman" w:hAnsi="Times New Roman" w:cs="Times New Roman"/>
          <w:spacing w:val="-6"/>
          <w:sz w:val="16"/>
          <w:szCs w:val="16"/>
        </w:rPr>
        <w:t>(администраторами) источников финансирования дефицита бюджета</w:t>
      </w:r>
      <w:r w:rsidRPr="00D833F3">
        <w:rPr>
          <w:rFonts w:ascii="Times New Roman" w:hAnsi="Times New Roman" w:cs="Times New Roman"/>
          <w:sz w:val="16"/>
          <w:szCs w:val="16"/>
        </w:rPr>
        <w:t xml:space="preserve"> муниципального округа внутреннего финансового контроля и внутреннего финансового аудита.</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color w:val="000000"/>
          <w:sz w:val="16"/>
          <w:szCs w:val="16"/>
        </w:rPr>
        <w:t>2. Признать утратившими силу постановление Администрации Волотовского муниципального района от 06.03.2015 № 136 «</w:t>
      </w:r>
      <w:r w:rsidRPr="00D833F3">
        <w:rPr>
          <w:rFonts w:ascii="Times New Roman" w:hAnsi="Times New Roman" w:cs="Times New Roman"/>
          <w:sz w:val="16"/>
          <w:szCs w:val="16"/>
        </w:rPr>
        <w:t xml:space="preserve">Об утверждении Правил осуществления главными распорядителями </w:t>
      </w:r>
      <w:r w:rsidRPr="00D833F3">
        <w:rPr>
          <w:rFonts w:ascii="Times New Roman" w:hAnsi="Times New Roman" w:cs="Times New Roman"/>
          <w:spacing w:val="-12"/>
          <w:sz w:val="16"/>
          <w:szCs w:val="16"/>
        </w:rPr>
        <w:t>(распорядителями) средств бюджета муниципального района, главными администраторами</w:t>
      </w:r>
      <w:r w:rsidRPr="00D833F3">
        <w:rPr>
          <w:rFonts w:ascii="Times New Roman" w:hAnsi="Times New Roman" w:cs="Times New Roman"/>
          <w:sz w:val="16"/>
          <w:szCs w:val="16"/>
        </w:rPr>
        <w:t xml:space="preserve"> </w:t>
      </w:r>
      <w:r w:rsidRPr="00D833F3">
        <w:rPr>
          <w:rFonts w:ascii="Times New Roman" w:hAnsi="Times New Roman" w:cs="Times New Roman"/>
          <w:spacing w:val="-16"/>
          <w:sz w:val="16"/>
          <w:szCs w:val="16"/>
        </w:rPr>
        <w:t>(администраторами) доходов бюджета муниципального района, главными администраторами</w:t>
      </w:r>
      <w:r w:rsidRPr="00D833F3">
        <w:rPr>
          <w:rFonts w:ascii="Times New Roman" w:hAnsi="Times New Roman" w:cs="Times New Roman"/>
          <w:sz w:val="16"/>
          <w:szCs w:val="16"/>
        </w:rPr>
        <w:t xml:space="preserve"> </w:t>
      </w:r>
      <w:r w:rsidRPr="00D833F3">
        <w:rPr>
          <w:rFonts w:ascii="Times New Roman" w:hAnsi="Times New Roman" w:cs="Times New Roman"/>
          <w:spacing w:val="-16"/>
          <w:sz w:val="16"/>
          <w:szCs w:val="16"/>
        </w:rPr>
        <w:t>(администраторами) источников финансирования дефицита бюджета</w:t>
      </w:r>
      <w:r w:rsidRPr="00D833F3">
        <w:rPr>
          <w:rFonts w:ascii="Times New Roman" w:hAnsi="Times New Roman" w:cs="Times New Roman"/>
          <w:sz w:val="16"/>
          <w:szCs w:val="16"/>
        </w:rPr>
        <w:t xml:space="preserve"> муниципального района внутреннего финансового контроля и внутреннего финансового аудита</w:t>
      </w:r>
      <w:r w:rsidRPr="00D833F3">
        <w:rPr>
          <w:rFonts w:ascii="Times New Roman" w:hAnsi="Times New Roman" w:cs="Times New Roman"/>
          <w:color w:val="000000"/>
          <w:sz w:val="16"/>
          <w:szCs w:val="16"/>
        </w:rPr>
        <w:t>».</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3.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 </w:t>
      </w:r>
    </w:p>
    <w:p w:rsidR="00D833F3" w:rsidRPr="00D833F3" w:rsidRDefault="00D833F3" w:rsidP="00CE0DCD">
      <w:pPr>
        <w:spacing w:after="0" w:line="240" w:lineRule="auto"/>
        <w:jc w:val="right"/>
        <w:rPr>
          <w:rFonts w:ascii="Times New Roman" w:hAnsi="Times New Roman" w:cs="Times New Roman"/>
          <w:sz w:val="16"/>
          <w:szCs w:val="16"/>
        </w:rPr>
      </w:pPr>
      <w:r w:rsidRPr="00D833F3">
        <w:rPr>
          <w:rFonts w:ascii="Times New Roman" w:hAnsi="Times New Roman" w:cs="Times New Roman"/>
          <w:sz w:val="16"/>
          <w:szCs w:val="16"/>
        </w:rPr>
        <w:t>Глава муниципального округ</w:t>
      </w:r>
      <w:r w:rsidR="00CE0DCD">
        <w:rPr>
          <w:rFonts w:ascii="Times New Roman" w:hAnsi="Times New Roman" w:cs="Times New Roman"/>
          <w:sz w:val="16"/>
          <w:szCs w:val="16"/>
        </w:rPr>
        <w:t xml:space="preserve">а                 </w:t>
      </w:r>
      <w:r w:rsidRPr="00D833F3">
        <w:rPr>
          <w:rFonts w:ascii="Times New Roman" w:hAnsi="Times New Roman" w:cs="Times New Roman"/>
          <w:sz w:val="16"/>
          <w:szCs w:val="16"/>
        </w:rPr>
        <w:t xml:space="preserve">   </w:t>
      </w:r>
      <w:proofErr w:type="spellStart"/>
      <w:r w:rsidRPr="00D833F3">
        <w:rPr>
          <w:rFonts w:ascii="Times New Roman" w:hAnsi="Times New Roman" w:cs="Times New Roman"/>
          <w:sz w:val="16"/>
          <w:szCs w:val="16"/>
        </w:rPr>
        <w:t>А.И.Лыжов</w:t>
      </w:r>
      <w:proofErr w:type="spellEnd"/>
    </w:p>
    <w:p w:rsidR="00CE0DCD" w:rsidRDefault="00CE0DCD" w:rsidP="00D833F3">
      <w:pPr>
        <w:pStyle w:val="ConsPlusTitle"/>
        <w:ind w:left="5670"/>
        <w:jc w:val="right"/>
        <w:outlineLvl w:val="0"/>
        <w:rPr>
          <w:rFonts w:ascii="Times New Roman" w:hAnsi="Times New Roman" w:cs="Times New Roman"/>
          <w:b w:val="0"/>
          <w:caps/>
          <w:sz w:val="16"/>
          <w:szCs w:val="16"/>
        </w:rPr>
      </w:pPr>
    </w:p>
    <w:p w:rsidR="00D833F3" w:rsidRPr="00CE0DCD" w:rsidRDefault="00D833F3" w:rsidP="00CE0DCD">
      <w:pPr>
        <w:pStyle w:val="ConsPlusTitle"/>
        <w:ind w:left="5670"/>
        <w:jc w:val="right"/>
        <w:outlineLvl w:val="0"/>
        <w:rPr>
          <w:rFonts w:ascii="Times New Roman" w:hAnsi="Times New Roman" w:cs="Times New Roman"/>
          <w:b w:val="0"/>
          <w:caps/>
          <w:sz w:val="12"/>
          <w:szCs w:val="12"/>
        </w:rPr>
      </w:pPr>
      <w:r w:rsidRPr="00CE0DCD">
        <w:rPr>
          <w:rFonts w:ascii="Times New Roman" w:hAnsi="Times New Roman" w:cs="Times New Roman"/>
          <w:b w:val="0"/>
          <w:caps/>
          <w:sz w:val="12"/>
          <w:szCs w:val="12"/>
        </w:rPr>
        <w:t>Утверждены</w:t>
      </w:r>
      <w:r w:rsidR="00CE0DCD">
        <w:rPr>
          <w:rFonts w:ascii="Times New Roman" w:hAnsi="Times New Roman" w:cs="Times New Roman"/>
          <w:b w:val="0"/>
          <w:caps/>
          <w:sz w:val="12"/>
          <w:szCs w:val="12"/>
        </w:rPr>
        <w:t xml:space="preserve"> </w:t>
      </w:r>
      <w:r w:rsidRPr="00CE0DCD">
        <w:rPr>
          <w:rFonts w:ascii="Times New Roman" w:hAnsi="Times New Roman" w:cs="Times New Roman"/>
          <w:b w:val="0"/>
          <w:sz w:val="12"/>
          <w:szCs w:val="12"/>
        </w:rPr>
        <w:t xml:space="preserve">постановлением Администрации </w:t>
      </w:r>
    </w:p>
    <w:p w:rsidR="00D833F3" w:rsidRPr="00CE0DCD" w:rsidRDefault="00D833F3" w:rsidP="00CE0DCD">
      <w:pPr>
        <w:spacing w:after="0" w:line="240" w:lineRule="auto"/>
        <w:ind w:left="5670"/>
        <w:jc w:val="right"/>
        <w:rPr>
          <w:rFonts w:ascii="Times New Roman" w:hAnsi="Times New Roman" w:cs="Times New Roman"/>
          <w:sz w:val="12"/>
          <w:szCs w:val="12"/>
        </w:rPr>
      </w:pPr>
      <w:r w:rsidRPr="00CE0DCD">
        <w:rPr>
          <w:rFonts w:ascii="Times New Roman" w:hAnsi="Times New Roman" w:cs="Times New Roman"/>
          <w:sz w:val="12"/>
          <w:szCs w:val="12"/>
        </w:rPr>
        <w:t>Волотовского муниципального округа</w:t>
      </w:r>
      <w:r w:rsidR="00CE0DCD">
        <w:rPr>
          <w:rFonts w:ascii="Times New Roman" w:hAnsi="Times New Roman" w:cs="Times New Roman"/>
          <w:sz w:val="12"/>
          <w:szCs w:val="12"/>
        </w:rPr>
        <w:t xml:space="preserve"> </w:t>
      </w:r>
      <w:r w:rsidRPr="00CE0DCD">
        <w:rPr>
          <w:rFonts w:ascii="Times New Roman" w:hAnsi="Times New Roman" w:cs="Times New Roman"/>
          <w:sz w:val="12"/>
          <w:szCs w:val="12"/>
        </w:rPr>
        <w:t>от 08.02.2022 № 42</w:t>
      </w:r>
    </w:p>
    <w:p w:rsidR="00D833F3" w:rsidRPr="00D833F3" w:rsidRDefault="00D833F3" w:rsidP="00D833F3">
      <w:pPr>
        <w:pStyle w:val="ConsPlusTitle"/>
        <w:jc w:val="center"/>
        <w:outlineLvl w:val="0"/>
        <w:rPr>
          <w:rFonts w:ascii="Times New Roman" w:hAnsi="Times New Roman" w:cs="Times New Roman"/>
          <w:caps/>
          <w:sz w:val="16"/>
          <w:szCs w:val="16"/>
        </w:rPr>
      </w:pPr>
      <w:r w:rsidRPr="00D833F3">
        <w:rPr>
          <w:rFonts w:ascii="Times New Roman" w:hAnsi="Times New Roman" w:cs="Times New Roman"/>
          <w:caps/>
          <w:sz w:val="16"/>
          <w:szCs w:val="16"/>
        </w:rPr>
        <w:t>ПРАВИЛА</w:t>
      </w:r>
    </w:p>
    <w:p w:rsidR="00D833F3" w:rsidRPr="00D833F3" w:rsidRDefault="00D833F3" w:rsidP="00D833F3">
      <w:pPr>
        <w:shd w:val="clear" w:color="auto" w:fill="FFFFFF"/>
        <w:spacing w:after="0" w:line="240" w:lineRule="auto"/>
        <w:jc w:val="center"/>
        <w:rPr>
          <w:rFonts w:ascii="Times New Roman" w:hAnsi="Times New Roman" w:cs="Times New Roman"/>
          <w:b/>
          <w:sz w:val="16"/>
          <w:szCs w:val="16"/>
        </w:rPr>
      </w:pPr>
      <w:r w:rsidRPr="00D833F3">
        <w:rPr>
          <w:rFonts w:ascii="Times New Roman" w:hAnsi="Times New Roman" w:cs="Times New Roman"/>
          <w:b/>
          <w:bCs/>
          <w:sz w:val="16"/>
          <w:szCs w:val="16"/>
        </w:rPr>
        <w:t xml:space="preserve">осуществления главными распорядителями (распорядителями) средств бюджета муниципального округа, главными администраторами (администраторами) </w:t>
      </w:r>
      <w:r w:rsidRPr="00D833F3">
        <w:rPr>
          <w:rFonts w:ascii="Times New Roman" w:hAnsi="Times New Roman" w:cs="Times New Roman"/>
          <w:b/>
          <w:bCs/>
          <w:spacing w:val="-6"/>
          <w:sz w:val="16"/>
          <w:szCs w:val="16"/>
        </w:rPr>
        <w:t>доходов бюджета муниципального округа, главными администраторами (администраторами)</w:t>
      </w:r>
      <w:r w:rsidRPr="00D833F3">
        <w:rPr>
          <w:rFonts w:ascii="Times New Roman" w:hAnsi="Times New Roman" w:cs="Times New Roman"/>
          <w:b/>
          <w:bCs/>
          <w:spacing w:val="-1"/>
          <w:sz w:val="16"/>
          <w:szCs w:val="16"/>
        </w:rPr>
        <w:t xml:space="preserve"> источников финансирования </w:t>
      </w:r>
      <w:r w:rsidRPr="00D833F3">
        <w:rPr>
          <w:rFonts w:ascii="Times New Roman" w:hAnsi="Times New Roman" w:cs="Times New Roman"/>
          <w:b/>
          <w:bCs/>
          <w:sz w:val="16"/>
          <w:szCs w:val="16"/>
        </w:rPr>
        <w:t>дефицита бюджета муниципального округа внутреннего финансового контроля и внутреннего финансового аудита</w:t>
      </w:r>
    </w:p>
    <w:p w:rsidR="00D833F3" w:rsidRPr="00D833F3" w:rsidRDefault="00D833F3" w:rsidP="00D833F3">
      <w:pPr>
        <w:pStyle w:val="ConsPlusTitle"/>
        <w:jc w:val="center"/>
        <w:outlineLvl w:val="0"/>
        <w:rPr>
          <w:rFonts w:ascii="Times New Roman" w:hAnsi="Times New Roman" w:cs="Times New Roman"/>
          <w:caps/>
          <w:sz w:val="16"/>
          <w:szCs w:val="16"/>
        </w:rPr>
      </w:pPr>
    </w:p>
    <w:p w:rsidR="00D833F3" w:rsidRPr="00D833F3" w:rsidRDefault="00D833F3" w:rsidP="00CE0DCD">
      <w:pPr>
        <w:shd w:val="clear" w:color="auto" w:fill="FFFFFF"/>
        <w:spacing w:after="0" w:line="240" w:lineRule="auto"/>
        <w:ind w:firstLine="284"/>
        <w:rPr>
          <w:rFonts w:ascii="Times New Roman" w:hAnsi="Times New Roman" w:cs="Times New Roman"/>
          <w:b/>
          <w:sz w:val="16"/>
          <w:szCs w:val="16"/>
        </w:rPr>
      </w:pPr>
      <w:r w:rsidRPr="00D833F3">
        <w:rPr>
          <w:rFonts w:ascii="Times New Roman" w:hAnsi="Times New Roman" w:cs="Times New Roman"/>
          <w:b/>
          <w:sz w:val="16"/>
          <w:szCs w:val="16"/>
        </w:rPr>
        <w:t>1. Общие положения</w:t>
      </w:r>
    </w:p>
    <w:p w:rsidR="00D833F3" w:rsidRPr="00D833F3" w:rsidRDefault="00D833F3" w:rsidP="00CE0DCD">
      <w:pPr>
        <w:shd w:val="clear" w:color="auto" w:fill="FFFFFF"/>
        <w:tabs>
          <w:tab w:val="left" w:pos="974"/>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1.1. Настоящие Правила устанавливают порядок осуществления главными</w:t>
      </w:r>
      <w:r w:rsidRPr="00D833F3">
        <w:rPr>
          <w:rFonts w:ascii="Times New Roman" w:hAnsi="Times New Roman" w:cs="Times New Roman"/>
          <w:sz w:val="16"/>
          <w:szCs w:val="16"/>
        </w:rPr>
        <w:t xml:space="preserve"> распорядителями (распорядителями) средств</w:t>
      </w:r>
      <w:r w:rsidRPr="00D833F3">
        <w:rPr>
          <w:rFonts w:ascii="Times New Roman" w:hAnsi="Times New Roman" w:cs="Times New Roman"/>
          <w:bCs/>
          <w:sz w:val="16"/>
          <w:szCs w:val="16"/>
        </w:rPr>
        <w:t xml:space="preserve"> </w:t>
      </w:r>
      <w:r w:rsidRPr="00D833F3">
        <w:rPr>
          <w:rFonts w:ascii="Times New Roman" w:hAnsi="Times New Roman" w:cs="Times New Roman"/>
          <w:sz w:val="16"/>
          <w:szCs w:val="16"/>
        </w:rPr>
        <w:t xml:space="preserve">бюджета муниципального округа, главными </w:t>
      </w:r>
      <w:r w:rsidRPr="00D833F3">
        <w:rPr>
          <w:rFonts w:ascii="Times New Roman" w:hAnsi="Times New Roman" w:cs="Times New Roman"/>
          <w:spacing w:val="-6"/>
          <w:sz w:val="16"/>
          <w:szCs w:val="16"/>
        </w:rPr>
        <w:t>администраторами (администраторами) доходов</w:t>
      </w:r>
      <w:r w:rsidRPr="00D833F3">
        <w:rPr>
          <w:rFonts w:ascii="Times New Roman" w:hAnsi="Times New Roman" w:cs="Times New Roman"/>
          <w:bCs/>
          <w:spacing w:val="-6"/>
          <w:sz w:val="16"/>
          <w:szCs w:val="16"/>
        </w:rPr>
        <w:t xml:space="preserve"> </w:t>
      </w:r>
      <w:r w:rsidRPr="00D833F3">
        <w:rPr>
          <w:rFonts w:ascii="Times New Roman" w:hAnsi="Times New Roman" w:cs="Times New Roman"/>
          <w:spacing w:val="-6"/>
          <w:sz w:val="16"/>
          <w:szCs w:val="16"/>
        </w:rPr>
        <w:t>бюджета муниципального округа, главными</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администраторами (администраторами) источников финансирования дефицита</w:t>
      </w:r>
      <w:r w:rsidRPr="00D833F3">
        <w:rPr>
          <w:rFonts w:ascii="Times New Roman" w:hAnsi="Times New Roman" w:cs="Times New Roman"/>
          <w:sz w:val="16"/>
          <w:szCs w:val="16"/>
        </w:rPr>
        <w:t xml:space="preserve"> бюджета муниципального округа (далее - главный администратор (администратор) средств бюджета муниципального округа) внутреннего финансового контроля и на основе функциональной независимости внутреннего финансового аудита.</w:t>
      </w:r>
    </w:p>
    <w:p w:rsidR="00D833F3" w:rsidRPr="00D833F3" w:rsidRDefault="00D833F3" w:rsidP="00CE0DCD">
      <w:pPr>
        <w:shd w:val="clear" w:color="auto" w:fill="FFFFFF"/>
        <w:spacing w:after="0" w:line="240" w:lineRule="auto"/>
        <w:ind w:firstLine="284"/>
        <w:rPr>
          <w:rFonts w:ascii="Times New Roman" w:hAnsi="Times New Roman" w:cs="Times New Roman"/>
          <w:b/>
          <w:sz w:val="16"/>
          <w:szCs w:val="16"/>
        </w:rPr>
      </w:pPr>
      <w:r w:rsidRPr="00D833F3">
        <w:rPr>
          <w:rFonts w:ascii="Times New Roman" w:hAnsi="Times New Roman" w:cs="Times New Roman"/>
          <w:b/>
          <w:sz w:val="16"/>
          <w:szCs w:val="16"/>
        </w:rPr>
        <w:t>2. Осуществление внутреннего финансового контроля</w:t>
      </w:r>
    </w:p>
    <w:p w:rsidR="00D833F3" w:rsidRPr="00D833F3" w:rsidRDefault="00D833F3" w:rsidP="00CE0DCD">
      <w:pPr>
        <w:shd w:val="clear" w:color="auto" w:fill="FFFFFF"/>
        <w:tabs>
          <w:tab w:val="left" w:pos="974"/>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2.1. Внутренний финансовый контроль осуществляется непрерывно </w:t>
      </w:r>
      <w:r w:rsidRPr="00D833F3">
        <w:rPr>
          <w:rFonts w:ascii="Times New Roman" w:hAnsi="Times New Roman" w:cs="Times New Roman"/>
          <w:spacing w:val="-6"/>
          <w:sz w:val="16"/>
          <w:szCs w:val="16"/>
        </w:rPr>
        <w:t>руководителями (заместителями руководителей), иными должностными лицами</w:t>
      </w:r>
      <w:r w:rsidRPr="00D833F3">
        <w:rPr>
          <w:rFonts w:ascii="Times New Roman" w:hAnsi="Times New Roman" w:cs="Times New Roman"/>
          <w:sz w:val="16"/>
          <w:szCs w:val="16"/>
        </w:rPr>
        <w:t xml:space="preserve"> главного администратора (администратора) средств бюджета муниципального округа, организующими и выполняющими внутренние процедуры составления и исполнения бюджета муниципального округа, ведения бюджетного учета и составления бюджетной отчетности (далее - внутренние бюджетные процедуры). </w:t>
      </w:r>
    </w:p>
    <w:p w:rsidR="00D833F3" w:rsidRPr="00D833F3" w:rsidRDefault="00D833F3" w:rsidP="00CE0DCD">
      <w:pPr>
        <w:shd w:val="clear" w:color="auto" w:fill="FFFFFF"/>
        <w:tabs>
          <w:tab w:val="left" w:pos="974"/>
        </w:tabs>
        <w:spacing w:after="0" w:line="240" w:lineRule="auto"/>
        <w:ind w:right="6" w:firstLine="284"/>
        <w:jc w:val="both"/>
        <w:rPr>
          <w:rFonts w:ascii="Times New Roman" w:hAnsi="Times New Roman" w:cs="Times New Roman"/>
          <w:sz w:val="16"/>
          <w:szCs w:val="16"/>
        </w:rPr>
      </w:pPr>
      <w:r w:rsidRPr="00D833F3">
        <w:rPr>
          <w:rFonts w:ascii="Times New Roman" w:hAnsi="Times New Roman" w:cs="Times New Roman"/>
          <w:sz w:val="16"/>
          <w:szCs w:val="16"/>
        </w:rPr>
        <w:lastRenderedPageBreak/>
        <w:t>Внутренний финансовый контроль направлен на:</w:t>
      </w:r>
    </w:p>
    <w:p w:rsidR="00D833F3" w:rsidRPr="00D833F3" w:rsidRDefault="00D833F3" w:rsidP="00CE0DCD">
      <w:pPr>
        <w:shd w:val="clear" w:color="auto" w:fill="FFFFFF"/>
        <w:tabs>
          <w:tab w:val="left" w:pos="984"/>
          <w:tab w:val="left" w:pos="2482"/>
          <w:tab w:val="left" w:pos="3754"/>
          <w:tab w:val="left" w:pos="5770"/>
          <w:tab w:val="left" w:pos="7262"/>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соблюдение правовых актов главного администратора (администратора)</w:t>
      </w:r>
      <w:r w:rsidRPr="00D833F3">
        <w:rPr>
          <w:rFonts w:ascii="Times New Roman" w:hAnsi="Times New Roman" w:cs="Times New Roman"/>
          <w:sz w:val="16"/>
          <w:szCs w:val="16"/>
        </w:rPr>
        <w:t xml:space="preserve"> средств бюджета муниципального округа, регулирующих составление и исполнение </w:t>
      </w:r>
      <w:r w:rsidRPr="00D833F3">
        <w:rPr>
          <w:rFonts w:ascii="Times New Roman" w:hAnsi="Times New Roman" w:cs="Times New Roman"/>
          <w:spacing w:val="-6"/>
          <w:sz w:val="16"/>
          <w:szCs w:val="16"/>
        </w:rPr>
        <w:t>бюджета муниципального округа, составление бюджетной отчетности и ведение бюджетного</w:t>
      </w:r>
      <w:r w:rsidRPr="00D833F3">
        <w:rPr>
          <w:rFonts w:ascii="Times New Roman" w:hAnsi="Times New Roman" w:cs="Times New Roman"/>
          <w:sz w:val="16"/>
          <w:szCs w:val="16"/>
        </w:rPr>
        <w:t xml:space="preserve"> учета, включая порядок ведения учетной политики;</w:t>
      </w:r>
    </w:p>
    <w:p w:rsidR="00D833F3" w:rsidRPr="00D833F3" w:rsidRDefault="00D833F3" w:rsidP="00CE0DCD">
      <w:pPr>
        <w:shd w:val="clear" w:color="auto" w:fill="FFFFFF"/>
        <w:tabs>
          <w:tab w:val="left" w:pos="984"/>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подготовку и организацию мер по повышению экономности и результативности использования бюджетных средств.</w:t>
      </w:r>
    </w:p>
    <w:p w:rsidR="00D833F3" w:rsidRPr="00D833F3" w:rsidRDefault="00D833F3" w:rsidP="00CE0DCD">
      <w:pPr>
        <w:shd w:val="clear" w:color="auto" w:fill="FFFFFF"/>
        <w:tabs>
          <w:tab w:val="left" w:pos="974"/>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2.2. Внутренний финансовый контроль осуществляется главным </w:t>
      </w:r>
      <w:r w:rsidRPr="00D833F3">
        <w:rPr>
          <w:rFonts w:ascii="Times New Roman" w:hAnsi="Times New Roman" w:cs="Times New Roman"/>
          <w:spacing w:val="-6"/>
          <w:sz w:val="16"/>
          <w:szCs w:val="16"/>
        </w:rPr>
        <w:t>администратором (администратором) средств бюджета муниципального округа, в структуре</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которого имеется подразделение (должностное лицо), исполняющее бюджетные</w:t>
      </w:r>
      <w:r w:rsidRPr="00D833F3">
        <w:rPr>
          <w:rFonts w:ascii="Times New Roman" w:hAnsi="Times New Roman" w:cs="Times New Roman"/>
          <w:sz w:val="16"/>
          <w:szCs w:val="16"/>
        </w:rPr>
        <w:t xml:space="preserve"> полномочия.</w:t>
      </w:r>
    </w:p>
    <w:p w:rsidR="00D833F3" w:rsidRPr="00D833F3" w:rsidRDefault="00D833F3" w:rsidP="00CE0DCD">
      <w:pPr>
        <w:shd w:val="clear" w:color="auto" w:fill="FFFFFF"/>
        <w:tabs>
          <w:tab w:val="left" w:pos="974"/>
          <w:tab w:val="left" w:pos="2515"/>
          <w:tab w:val="left" w:pos="3830"/>
          <w:tab w:val="left" w:pos="5880"/>
          <w:tab w:val="left" w:pos="733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12"/>
          <w:sz w:val="16"/>
          <w:szCs w:val="16"/>
        </w:rPr>
        <w:t>2.3. Должностные лица структурных подразделений главного администратора</w:t>
      </w:r>
      <w:r w:rsidRPr="00D833F3">
        <w:rPr>
          <w:rFonts w:ascii="Times New Roman" w:hAnsi="Times New Roman" w:cs="Times New Roman"/>
          <w:sz w:val="16"/>
          <w:szCs w:val="16"/>
        </w:rPr>
        <w:t xml:space="preserve"> (администратора) средств бюджета муниципального округа осуществляют внутренний финансовый контроль в отношении следующих внутренних бюджетных процедур:</w:t>
      </w:r>
    </w:p>
    <w:p w:rsidR="00D833F3" w:rsidRPr="00D833F3" w:rsidRDefault="00D833F3" w:rsidP="00CE0DCD">
      <w:pPr>
        <w:shd w:val="clear" w:color="auto" w:fill="FFFFFF"/>
        <w:tabs>
          <w:tab w:val="left" w:pos="974"/>
          <w:tab w:val="left" w:pos="1464"/>
          <w:tab w:val="left" w:pos="3168"/>
          <w:tab w:val="left" w:pos="5122"/>
          <w:tab w:val="left" w:pos="5693"/>
          <w:tab w:val="left" w:pos="7651"/>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составление и представление в комитет финансов Администрации Волотовского муниципального округа (далее - Комитет) документов, необходимых для составления проекта бюджета, в том числе ведения реестра расходных обязательств муниципального округа;</w:t>
      </w:r>
    </w:p>
    <w:p w:rsidR="00D833F3" w:rsidRPr="00D833F3" w:rsidRDefault="00D833F3" w:rsidP="00CE0DCD">
      <w:pPr>
        <w:shd w:val="clear" w:color="auto" w:fill="FFFFFF"/>
        <w:tabs>
          <w:tab w:val="left" w:pos="974"/>
          <w:tab w:val="left" w:pos="3000"/>
          <w:tab w:val="left" w:pos="3701"/>
          <w:tab w:val="left" w:pos="5995"/>
          <w:tab w:val="left" w:pos="794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составление и представление главному администратору (администратору)</w:t>
      </w:r>
      <w:r w:rsidRPr="00D833F3">
        <w:rPr>
          <w:rFonts w:ascii="Times New Roman" w:hAnsi="Times New Roman" w:cs="Times New Roman"/>
          <w:sz w:val="16"/>
          <w:szCs w:val="16"/>
        </w:rPr>
        <w:t xml:space="preserve"> средств бюджета муниципального округа документов, необходимых для составления Комитетом проекта бюджета муниципального округа;</w:t>
      </w:r>
    </w:p>
    <w:p w:rsidR="00D833F3" w:rsidRPr="00D833F3" w:rsidRDefault="00D833F3" w:rsidP="00CE0DCD">
      <w:pPr>
        <w:shd w:val="clear" w:color="auto" w:fill="FFFFFF"/>
        <w:tabs>
          <w:tab w:val="left" w:pos="97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составление и представление в Комитет документов, необходимых для составления и ведения кассового плана по доходам бюджета муниципального округа, расходам бюджета муниципального округа и источникам финансирования дефицита бюджета муниципального округа;</w:t>
      </w:r>
    </w:p>
    <w:p w:rsidR="00D833F3" w:rsidRPr="00D833F3" w:rsidRDefault="00D833F3" w:rsidP="00CE0DCD">
      <w:pPr>
        <w:shd w:val="clear" w:color="auto" w:fill="FFFFFF"/>
        <w:tabs>
          <w:tab w:val="left" w:pos="989"/>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составление, утверждение и ведение бюджетной росписи главного распорядителя (распорядителя) средств бюджета муниципального округа;</w:t>
      </w:r>
    </w:p>
    <w:p w:rsidR="00D833F3" w:rsidRPr="00D833F3" w:rsidRDefault="00D833F3" w:rsidP="00CE0DCD">
      <w:pPr>
        <w:shd w:val="clear" w:color="auto" w:fill="FFFFFF"/>
        <w:tabs>
          <w:tab w:val="left" w:pos="989"/>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составление и представление в Комитет документов, необходимых для составления и ведения сводной бюджетной росписи бюджета муниципального округа;</w:t>
      </w:r>
    </w:p>
    <w:p w:rsidR="00D833F3" w:rsidRPr="00D833F3" w:rsidRDefault="00D833F3" w:rsidP="00CE0DCD">
      <w:pPr>
        <w:shd w:val="clear" w:color="auto" w:fill="FFFFFF"/>
        <w:tabs>
          <w:tab w:val="left" w:pos="98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составление, утверждение и ведение бюджетной сметы;</w:t>
      </w:r>
    </w:p>
    <w:p w:rsidR="00D833F3" w:rsidRPr="00D833F3" w:rsidRDefault="00D833F3" w:rsidP="00CE0DCD">
      <w:pPr>
        <w:shd w:val="clear" w:color="auto" w:fill="FFFFFF"/>
        <w:tabs>
          <w:tab w:val="left" w:pos="1056"/>
          <w:tab w:val="left" w:pos="1944"/>
          <w:tab w:val="left" w:pos="4824"/>
          <w:tab w:val="left" w:pos="7013"/>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формирование и утверждение муниципальных заданий в отношении подведомственных </w:t>
      </w:r>
      <w:r w:rsidRPr="00D833F3">
        <w:rPr>
          <w:rFonts w:ascii="Times New Roman" w:hAnsi="Times New Roman" w:cs="Times New Roman"/>
          <w:bCs/>
          <w:sz w:val="16"/>
          <w:szCs w:val="16"/>
        </w:rPr>
        <w:t>муниципальных</w:t>
      </w:r>
      <w:r w:rsidRPr="00D833F3">
        <w:rPr>
          <w:rFonts w:ascii="Times New Roman" w:hAnsi="Times New Roman" w:cs="Times New Roman"/>
          <w:sz w:val="16"/>
          <w:szCs w:val="16"/>
        </w:rPr>
        <w:t xml:space="preserve"> учреждений;</w:t>
      </w:r>
    </w:p>
    <w:p w:rsidR="00D833F3" w:rsidRPr="00D833F3" w:rsidRDefault="00D833F3" w:rsidP="00CE0DCD">
      <w:pPr>
        <w:shd w:val="clear" w:color="auto" w:fill="FFFFFF"/>
        <w:tabs>
          <w:tab w:val="left" w:pos="974"/>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исполнение бюджетной сметы;</w:t>
      </w:r>
    </w:p>
    <w:p w:rsidR="00D833F3" w:rsidRPr="00D833F3" w:rsidRDefault="00D833F3" w:rsidP="00CE0DCD">
      <w:pPr>
        <w:shd w:val="clear" w:color="auto" w:fill="FFFFFF"/>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принятие и исполнение бюджетных обязательств;</w:t>
      </w:r>
    </w:p>
    <w:p w:rsidR="00D833F3" w:rsidRPr="00D833F3" w:rsidRDefault="00D833F3" w:rsidP="00CE0DCD">
      <w:pPr>
        <w:shd w:val="clear" w:color="auto" w:fill="FFFFFF"/>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8"/>
          <w:sz w:val="16"/>
          <w:szCs w:val="16"/>
        </w:rPr>
        <w:t>осуществление начисления, учета и контроля за правильностью исчисления,</w:t>
      </w:r>
      <w:r w:rsidRPr="00D833F3">
        <w:rPr>
          <w:rFonts w:ascii="Times New Roman" w:hAnsi="Times New Roman" w:cs="Times New Roman"/>
          <w:sz w:val="16"/>
          <w:szCs w:val="16"/>
        </w:rPr>
        <w:t xml:space="preserve"> </w:t>
      </w:r>
      <w:r w:rsidRPr="00D833F3">
        <w:rPr>
          <w:rFonts w:ascii="Times New Roman" w:hAnsi="Times New Roman" w:cs="Times New Roman"/>
          <w:spacing w:val="-8"/>
          <w:sz w:val="16"/>
          <w:szCs w:val="16"/>
        </w:rPr>
        <w:t>полнотой и своевременностью осуществления платежей (поступления источников</w:t>
      </w:r>
      <w:r w:rsidRPr="00D833F3">
        <w:rPr>
          <w:rFonts w:ascii="Times New Roman" w:hAnsi="Times New Roman" w:cs="Times New Roman"/>
          <w:sz w:val="16"/>
          <w:szCs w:val="16"/>
        </w:rPr>
        <w:t xml:space="preserve"> финансирования дефицита бюджета) в бюджет муниципального округа, пеней и штрафов по ним;</w:t>
      </w:r>
    </w:p>
    <w:p w:rsidR="00D833F3" w:rsidRPr="00D833F3" w:rsidRDefault="00D833F3" w:rsidP="00CE0DCD">
      <w:pPr>
        <w:shd w:val="clear" w:color="auto" w:fill="FFFFFF"/>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принятие решений о возврате излишне уплаченных (взысканных) платежей в бюджет муниципального округа, пеней и штрафов, а также процентов </w:t>
      </w:r>
      <w:r w:rsidRPr="00D833F3">
        <w:rPr>
          <w:rFonts w:ascii="Times New Roman" w:hAnsi="Times New Roman" w:cs="Times New Roman"/>
          <w:spacing w:val="-4"/>
          <w:sz w:val="16"/>
          <w:szCs w:val="16"/>
        </w:rPr>
        <w:t>за несвоевременное осуществление такого возврата и процентов, начисленных</w:t>
      </w:r>
      <w:r w:rsidRPr="00D833F3">
        <w:rPr>
          <w:rFonts w:ascii="Times New Roman" w:hAnsi="Times New Roman" w:cs="Times New Roman"/>
          <w:sz w:val="16"/>
          <w:szCs w:val="16"/>
        </w:rPr>
        <w:t xml:space="preserve"> на излишне взысканные суммы;</w:t>
      </w:r>
    </w:p>
    <w:p w:rsidR="00D833F3" w:rsidRPr="00D833F3" w:rsidRDefault="00D833F3" w:rsidP="00CE0DCD">
      <w:pPr>
        <w:shd w:val="clear" w:color="auto" w:fill="FFFFFF"/>
        <w:spacing w:after="0" w:line="240" w:lineRule="auto"/>
        <w:ind w:firstLine="284"/>
        <w:jc w:val="both"/>
        <w:rPr>
          <w:rFonts w:ascii="Times New Roman" w:hAnsi="Times New Roman" w:cs="Times New Roman"/>
          <w:spacing w:val="-6"/>
          <w:sz w:val="16"/>
          <w:szCs w:val="16"/>
        </w:rPr>
      </w:pPr>
      <w:r w:rsidRPr="00D833F3">
        <w:rPr>
          <w:rFonts w:ascii="Times New Roman" w:hAnsi="Times New Roman" w:cs="Times New Roman"/>
          <w:spacing w:val="-6"/>
          <w:sz w:val="16"/>
          <w:szCs w:val="16"/>
        </w:rPr>
        <w:t>принятие решений о зачете (об уточнении) платежей в бюджет</w:t>
      </w:r>
      <w:r w:rsidRPr="00D833F3">
        <w:rPr>
          <w:rFonts w:ascii="Times New Roman" w:hAnsi="Times New Roman" w:cs="Times New Roman"/>
          <w:sz w:val="16"/>
          <w:szCs w:val="16"/>
        </w:rPr>
        <w:t xml:space="preserve"> муниципального округа</w:t>
      </w:r>
      <w:r w:rsidRPr="00D833F3">
        <w:rPr>
          <w:rFonts w:ascii="Times New Roman" w:hAnsi="Times New Roman" w:cs="Times New Roman"/>
          <w:spacing w:val="-6"/>
          <w:sz w:val="16"/>
          <w:szCs w:val="16"/>
        </w:rPr>
        <w:t>;</w:t>
      </w:r>
    </w:p>
    <w:p w:rsidR="00D833F3" w:rsidRPr="00D833F3" w:rsidRDefault="00D833F3" w:rsidP="00CE0DCD">
      <w:pPr>
        <w:shd w:val="clear" w:color="auto" w:fill="FFFFFF"/>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D833F3" w:rsidRPr="00D833F3" w:rsidRDefault="00D833F3" w:rsidP="00CE0DCD">
      <w:pPr>
        <w:shd w:val="clear" w:color="auto" w:fill="FFFFFF"/>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составление и представление бюджетной отчетности и сводной бюджетной отчетности;</w:t>
      </w:r>
    </w:p>
    <w:p w:rsidR="00D833F3" w:rsidRPr="00D833F3" w:rsidRDefault="00D833F3" w:rsidP="00CE0DCD">
      <w:pPr>
        <w:shd w:val="clear" w:color="auto" w:fill="FFFFFF"/>
        <w:tabs>
          <w:tab w:val="left" w:pos="1421"/>
          <w:tab w:val="left" w:pos="3461"/>
          <w:tab w:val="left" w:pos="4906"/>
          <w:tab w:val="left" w:pos="5587"/>
          <w:tab w:val="left" w:pos="722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исполнение судебных актов, предусматривающих обращение взыскания на средства бюджета муниципального округа.</w:t>
      </w:r>
    </w:p>
    <w:p w:rsidR="00D833F3" w:rsidRPr="00D833F3" w:rsidRDefault="00D833F3" w:rsidP="00CE0DCD">
      <w:pPr>
        <w:shd w:val="clear" w:color="auto" w:fill="FFFFFF"/>
        <w:tabs>
          <w:tab w:val="left" w:pos="979"/>
          <w:tab w:val="left" w:pos="1877"/>
          <w:tab w:val="left" w:pos="4123"/>
          <w:tab w:val="left" w:pos="6019"/>
          <w:tab w:val="left" w:pos="797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2.4. При осуществлении внутреннего финансового контроля производятся</w:t>
      </w:r>
      <w:r w:rsidRPr="00D833F3">
        <w:rPr>
          <w:rFonts w:ascii="Times New Roman" w:hAnsi="Times New Roman" w:cs="Times New Roman"/>
          <w:sz w:val="16"/>
          <w:szCs w:val="16"/>
        </w:rPr>
        <w:t xml:space="preserve"> следующие контрольные действия:</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12"/>
          <w:sz w:val="16"/>
          <w:szCs w:val="16"/>
        </w:rPr>
        <w:t>проверка оформления документов на соответствие требованиям нормативных</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 xml:space="preserve">правовых актов Российской Федерации, Новгородской области и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6"/>
          <w:sz w:val="16"/>
          <w:szCs w:val="16"/>
        </w:rPr>
        <w:t>, регулирующих</w:t>
      </w:r>
      <w:r w:rsidRPr="00D833F3">
        <w:rPr>
          <w:rFonts w:ascii="Times New Roman" w:hAnsi="Times New Roman" w:cs="Times New Roman"/>
          <w:sz w:val="16"/>
          <w:szCs w:val="16"/>
        </w:rPr>
        <w:t xml:space="preserve"> бюджетные правоотношения, и внутренним стандартам;</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авторизация операций (действий по формированию документов, необходимых для выполнения внутренних бюджетных процедур);</w:t>
      </w:r>
    </w:p>
    <w:p w:rsidR="00D833F3" w:rsidRPr="00D833F3" w:rsidRDefault="00D833F3" w:rsidP="00CE0DCD">
      <w:pPr>
        <w:shd w:val="clear" w:color="auto" w:fill="FFFFFF"/>
        <w:tabs>
          <w:tab w:val="left" w:pos="979"/>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сверка данных;</w:t>
      </w:r>
    </w:p>
    <w:p w:rsidR="00D833F3" w:rsidRPr="00D833F3" w:rsidRDefault="00D833F3" w:rsidP="00CE0DCD">
      <w:pPr>
        <w:shd w:val="clear" w:color="auto" w:fill="FFFFFF"/>
        <w:tabs>
          <w:tab w:val="left" w:pos="979"/>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сбор и анализ информации о результатах выполнения внутренних бюджетных процедур.</w:t>
      </w:r>
    </w:p>
    <w:p w:rsidR="00D833F3" w:rsidRPr="00D833F3" w:rsidRDefault="00D833F3" w:rsidP="00CE0DCD">
      <w:pPr>
        <w:shd w:val="clear" w:color="auto" w:fill="FFFFFF"/>
        <w:tabs>
          <w:tab w:val="left" w:pos="979"/>
          <w:tab w:val="left" w:pos="2472"/>
          <w:tab w:val="left" w:pos="4214"/>
          <w:tab w:val="left" w:pos="6067"/>
          <w:tab w:val="left" w:pos="7973"/>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2.5. Формами проведения внутреннего финансового контроля являются контрольные действия, указанные в пункте 2.4 настоящих Правил (далее - контрольные действия). </w:t>
      </w:r>
    </w:p>
    <w:p w:rsidR="00D833F3" w:rsidRPr="00D833F3" w:rsidRDefault="00D833F3" w:rsidP="00CE0DCD">
      <w:pPr>
        <w:shd w:val="clear" w:color="auto" w:fill="FFFFFF"/>
        <w:tabs>
          <w:tab w:val="left" w:pos="979"/>
          <w:tab w:val="left" w:pos="3024"/>
          <w:tab w:val="left" w:pos="4536"/>
          <w:tab w:val="left" w:pos="6898"/>
          <w:tab w:val="left" w:pos="7608"/>
          <w:tab w:val="left" w:pos="7992"/>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2.6. Контрольные действия подразделяются на визуальные, автоматические и смешанные.</w:t>
      </w:r>
    </w:p>
    <w:p w:rsidR="00D833F3" w:rsidRPr="00D833F3" w:rsidRDefault="00D833F3" w:rsidP="00CE0DCD">
      <w:pPr>
        <w:shd w:val="clear" w:color="auto" w:fill="FFFFFF"/>
        <w:tabs>
          <w:tab w:val="left" w:pos="979"/>
          <w:tab w:val="left" w:pos="3024"/>
          <w:tab w:val="left" w:pos="4536"/>
          <w:tab w:val="left" w:pos="6898"/>
          <w:tab w:val="left" w:pos="7608"/>
          <w:tab w:val="left" w:pos="7992"/>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Визуальные контрольные действия осуществляются без использования прикладных программных средств автоматизации.</w:t>
      </w:r>
    </w:p>
    <w:p w:rsidR="00D833F3" w:rsidRPr="00D833F3" w:rsidRDefault="00D833F3" w:rsidP="00CE0DCD">
      <w:pPr>
        <w:shd w:val="clear" w:color="auto" w:fill="FFFFFF"/>
        <w:tabs>
          <w:tab w:val="left" w:pos="979"/>
          <w:tab w:val="left" w:pos="3024"/>
          <w:tab w:val="left" w:pos="4536"/>
          <w:tab w:val="left" w:pos="6898"/>
          <w:tab w:val="left" w:pos="7608"/>
          <w:tab w:val="left" w:pos="7992"/>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Автоматические контрольные действия осуществляются с использованием</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прикладных программных средств автоматизации без участия должностных лиц.</w:t>
      </w:r>
      <w:r w:rsidRPr="00D833F3">
        <w:rPr>
          <w:rFonts w:ascii="Times New Roman" w:hAnsi="Times New Roman" w:cs="Times New Roman"/>
          <w:sz w:val="16"/>
          <w:szCs w:val="16"/>
        </w:rPr>
        <w:t xml:space="preserve"> </w:t>
      </w:r>
    </w:p>
    <w:p w:rsidR="00D833F3" w:rsidRPr="00D833F3" w:rsidRDefault="00D833F3" w:rsidP="00CE0DCD">
      <w:pPr>
        <w:shd w:val="clear" w:color="auto" w:fill="FFFFFF"/>
        <w:tabs>
          <w:tab w:val="left" w:pos="979"/>
          <w:tab w:val="left" w:pos="3024"/>
          <w:tab w:val="left" w:pos="4536"/>
          <w:tab w:val="left" w:pos="6898"/>
          <w:tab w:val="left" w:pos="7608"/>
          <w:tab w:val="left" w:pos="7992"/>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Смешанные контрольные действия выполняются с использованием </w:t>
      </w:r>
      <w:r w:rsidRPr="00D833F3">
        <w:rPr>
          <w:rFonts w:ascii="Times New Roman" w:hAnsi="Times New Roman" w:cs="Times New Roman"/>
          <w:spacing w:val="-6"/>
          <w:sz w:val="16"/>
          <w:szCs w:val="16"/>
        </w:rPr>
        <w:t>прикладных программных средств автоматизации с участием должностных лиц.</w:t>
      </w:r>
    </w:p>
    <w:p w:rsidR="00D833F3" w:rsidRPr="00D833F3" w:rsidRDefault="00D833F3" w:rsidP="00CE0DCD">
      <w:pPr>
        <w:shd w:val="clear" w:color="auto" w:fill="FFFFFF"/>
        <w:tabs>
          <w:tab w:val="left" w:pos="97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2.7. К способам проведения контрольных действий относятся:</w:t>
      </w:r>
    </w:p>
    <w:p w:rsidR="00D833F3" w:rsidRPr="00D833F3" w:rsidRDefault="00D833F3" w:rsidP="00CE0DCD">
      <w:pPr>
        <w:shd w:val="clear" w:color="auto" w:fill="FFFFFF"/>
        <w:tabs>
          <w:tab w:val="left" w:pos="989"/>
          <w:tab w:val="left" w:pos="2578"/>
          <w:tab w:val="left" w:pos="3854"/>
          <w:tab w:val="left" w:pos="4675"/>
          <w:tab w:val="left" w:pos="6058"/>
          <w:tab w:val="left" w:pos="7997"/>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сплошной способ, при котором контрольные действия осуществляются в отношении каждой проведенной операции (действия по формированию </w:t>
      </w:r>
      <w:r w:rsidRPr="00D833F3">
        <w:rPr>
          <w:rFonts w:ascii="Times New Roman" w:hAnsi="Times New Roman" w:cs="Times New Roman"/>
          <w:spacing w:val="-4"/>
          <w:sz w:val="16"/>
          <w:szCs w:val="16"/>
        </w:rPr>
        <w:t>документа, необходимого для выполнения внутренней бюджетной процедуры);</w:t>
      </w:r>
    </w:p>
    <w:p w:rsidR="00D833F3" w:rsidRPr="00D833F3" w:rsidRDefault="00D833F3" w:rsidP="00CE0DCD">
      <w:pPr>
        <w:shd w:val="clear" w:color="auto" w:fill="FFFFFF"/>
        <w:tabs>
          <w:tab w:val="left" w:pos="974"/>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выборочный способ, при котором контрольные действия осуществляются</w:t>
      </w:r>
      <w:r w:rsidRPr="00D833F3">
        <w:rPr>
          <w:rFonts w:ascii="Times New Roman" w:hAnsi="Times New Roman" w:cs="Times New Roman"/>
          <w:sz w:val="16"/>
          <w:szCs w:val="16"/>
        </w:rPr>
        <w:t xml:space="preserve"> в отношении отдельной проведенной операции (действия по формированию </w:t>
      </w:r>
      <w:r w:rsidRPr="00D833F3">
        <w:rPr>
          <w:rFonts w:ascii="Times New Roman" w:hAnsi="Times New Roman" w:cs="Times New Roman"/>
          <w:spacing w:val="-4"/>
          <w:sz w:val="16"/>
          <w:szCs w:val="16"/>
        </w:rPr>
        <w:t>документа, необходимого для выполнения внутренней бюджетной процедуры).</w:t>
      </w:r>
    </w:p>
    <w:p w:rsidR="00D833F3" w:rsidRPr="00D833F3" w:rsidRDefault="00D833F3" w:rsidP="00CE0DCD">
      <w:pPr>
        <w:shd w:val="clear" w:color="auto" w:fill="FFFFFF"/>
        <w:tabs>
          <w:tab w:val="left" w:pos="979"/>
          <w:tab w:val="left" w:pos="2472"/>
          <w:tab w:val="left" w:pos="4214"/>
          <w:tab w:val="left" w:pos="6067"/>
          <w:tab w:val="left" w:pos="7973"/>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2.8. Методами осуществления внутреннего финансового контроля </w:t>
      </w:r>
      <w:r w:rsidRPr="00D833F3">
        <w:rPr>
          <w:rFonts w:ascii="Times New Roman" w:hAnsi="Times New Roman" w:cs="Times New Roman"/>
          <w:spacing w:val="-10"/>
          <w:sz w:val="16"/>
          <w:szCs w:val="16"/>
        </w:rPr>
        <w:t>являются самоконтроль и (или) контроль по уровню подчиненности (</w:t>
      </w:r>
      <w:proofErr w:type="spellStart"/>
      <w:proofErr w:type="gramStart"/>
      <w:r w:rsidRPr="00D833F3">
        <w:rPr>
          <w:rFonts w:ascii="Times New Roman" w:hAnsi="Times New Roman" w:cs="Times New Roman"/>
          <w:spacing w:val="-10"/>
          <w:sz w:val="16"/>
          <w:szCs w:val="16"/>
        </w:rPr>
        <w:t>подведомст-</w:t>
      </w:r>
      <w:r w:rsidRPr="00D833F3">
        <w:rPr>
          <w:rFonts w:ascii="Times New Roman" w:hAnsi="Times New Roman" w:cs="Times New Roman"/>
          <w:sz w:val="16"/>
          <w:szCs w:val="16"/>
        </w:rPr>
        <w:t>венности</w:t>
      </w:r>
      <w:proofErr w:type="spellEnd"/>
      <w:proofErr w:type="gramEnd"/>
      <w:r w:rsidRPr="00D833F3">
        <w:rPr>
          <w:rFonts w:ascii="Times New Roman" w:hAnsi="Times New Roman" w:cs="Times New Roman"/>
          <w:sz w:val="16"/>
          <w:szCs w:val="16"/>
        </w:rPr>
        <w:t>) (далее - методы контроля).</w:t>
      </w:r>
    </w:p>
    <w:p w:rsidR="00D833F3" w:rsidRPr="00D833F3" w:rsidRDefault="00D833F3" w:rsidP="00CE0DCD">
      <w:pPr>
        <w:shd w:val="clear" w:color="auto" w:fill="FFFFFF"/>
        <w:tabs>
          <w:tab w:val="left" w:pos="974"/>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2.9. Подготовка к проведению внутреннего финансового контроля </w:t>
      </w:r>
      <w:r w:rsidRPr="00D833F3">
        <w:rPr>
          <w:rFonts w:ascii="Times New Roman" w:hAnsi="Times New Roman" w:cs="Times New Roman"/>
          <w:spacing w:val="-2"/>
          <w:sz w:val="16"/>
          <w:szCs w:val="16"/>
        </w:rPr>
        <w:t>заключается в формировании (актуализации) карты внутреннего финансового</w:t>
      </w:r>
      <w:r w:rsidRPr="00D833F3">
        <w:rPr>
          <w:rFonts w:ascii="Times New Roman" w:hAnsi="Times New Roman" w:cs="Times New Roman"/>
          <w:sz w:val="16"/>
          <w:szCs w:val="16"/>
        </w:rPr>
        <w:t xml:space="preserve"> </w:t>
      </w:r>
      <w:r w:rsidRPr="00D833F3">
        <w:rPr>
          <w:rFonts w:ascii="Times New Roman" w:hAnsi="Times New Roman" w:cs="Times New Roman"/>
          <w:spacing w:val="-4"/>
          <w:sz w:val="16"/>
          <w:szCs w:val="16"/>
        </w:rPr>
        <w:t>контроля руководителем каждого подразделения, ответственного за результаты</w:t>
      </w:r>
      <w:r w:rsidRPr="00D833F3">
        <w:rPr>
          <w:rFonts w:ascii="Times New Roman" w:hAnsi="Times New Roman" w:cs="Times New Roman"/>
          <w:sz w:val="16"/>
          <w:szCs w:val="16"/>
        </w:rPr>
        <w:t xml:space="preserve"> выполнения внутренних бюджетных процедур.</w:t>
      </w:r>
    </w:p>
    <w:p w:rsidR="00D833F3" w:rsidRPr="00D833F3" w:rsidRDefault="00D833F3" w:rsidP="00CE0DCD">
      <w:pPr>
        <w:shd w:val="clear" w:color="auto" w:fill="FFFFFF"/>
        <w:tabs>
          <w:tab w:val="left" w:pos="1118"/>
          <w:tab w:val="left" w:pos="1843"/>
          <w:tab w:val="left" w:pos="3610"/>
          <w:tab w:val="left" w:pos="5376"/>
          <w:tab w:val="left" w:pos="7238"/>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2.10. В карте внутреннего финансового контроля по каждому отражаемому</w:t>
      </w:r>
      <w:r w:rsidRPr="00D833F3">
        <w:rPr>
          <w:rFonts w:ascii="Times New Roman" w:hAnsi="Times New Roman" w:cs="Times New Roman"/>
          <w:sz w:val="16"/>
          <w:szCs w:val="16"/>
        </w:rPr>
        <w:t xml:space="preserve">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w:t>
      </w:r>
      <w:r w:rsidRPr="00D833F3">
        <w:rPr>
          <w:rFonts w:ascii="Times New Roman" w:hAnsi="Times New Roman" w:cs="Times New Roman"/>
          <w:spacing w:val="-4"/>
          <w:sz w:val="16"/>
          <w:szCs w:val="16"/>
        </w:rPr>
        <w:t xml:space="preserve">лицах, осуществляющих контрольные действия, методах контроля и </w:t>
      </w:r>
      <w:proofErr w:type="spellStart"/>
      <w:proofErr w:type="gramStart"/>
      <w:r w:rsidRPr="00D833F3">
        <w:rPr>
          <w:rFonts w:ascii="Times New Roman" w:hAnsi="Times New Roman" w:cs="Times New Roman"/>
          <w:spacing w:val="-4"/>
          <w:sz w:val="16"/>
          <w:szCs w:val="16"/>
        </w:rPr>
        <w:t>периодич-</w:t>
      </w:r>
      <w:r w:rsidRPr="00D833F3">
        <w:rPr>
          <w:rFonts w:ascii="Times New Roman" w:hAnsi="Times New Roman" w:cs="Times New Roman"/>
          <w:sz w:val="16"/>
          <w:szCs w:val="16"/>
        </w:rPr>
        <w:t>ности</w:t>
      </w:r>
      <w:proofErr w:type="spellEnd"/>
      <w:proofErr w:type="gramEnd"/>
      <w:r w:rsidRPr="00D833F3">
        <w:rPr>
          <w:rFonts w:ascii="Times New Roman" w:hAnsi="Times New Roman" w:cs="Times New Roman"/>
          <w:sz w:val="16"/>
          <w:szCs w:val="16"/>
        </w:rPr>
        <w:t xml:space="preserve"> контрольных действий.</w:t>
      </w:r>
    </w:p>
    <w:p w:rsidR="00D833F3" w:rsidRPr="00D833F3" w:rsidRDefault="00D833F3" w:rsidP="00CE0DCD">
      <w:pPr>
        <w:shd w:val="clear" w:color="auto" w:fill="FFFFFF"/>
        <w:tabs>
          <w:tab w:val="left" w:pos="1118"/>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10"/>
          <w:sz w:val="16"/>
          <w:szCs w:val="16"/>
        </w:rPr>
        <w:t>2.11. Процесс формирования (актуализации) карты внутреннего финансового</w:t>
      </w:r>
      <w:r w:rsidRPr="00D833F3">
        <w:rPr>
          <w:rFonts w:ascii="Times New Roman" w:hAnsi="Times New Roman" w:cs="Times New Roman"/>
          <w:sz w:val="16"/>
          <w:szCs w:val="16"/>
        </w:rPr>
        <w:t xml:space="preserve"> контроля включает следующие этапы:</w:t>
      </w:r>
    </w:p>
    <w:p w:rsidR="00D833F3" w:rsidRPr="00D833F3" w:rsidRDefault="00D833F3" w:rsidP="00CE0DCD">
      <w:pPr>
        <w:shd w:val="clear" w:color="auto" w:fill="FFFFFF"/>
        <w:tabs>
          <w:tab w:val="left" w:pos="984"/>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анализ предмета внутреннего финансового контроля в целях определения</w:t>
      </w:r>
      <w:r w:rsidRPr="00D833F3">
        <w:rPr>
          <w:rFonts w:ascii="Times New Roman" w:hAnsi="Times New Roman" w:cs="Times New Roman"/>
          <w:sz w:val="16"/>
          <w:szCs w:val="16"/>
        </w:rPr>
        <w:t xml:space="preserve"> применяемых к нему методов контроля и контрольных действий (далее - процедуры внутреннего финансового контроля);</w:t>
      </w:r>
    </w:p>
    <w:p w:rsidR="00D833F3" w:rsidRPr="00D833F3" w:rsidRDefault="00D833F3" w:rsidP="00CE0DCD">
      <w:pPr>
        <w:shd w:val="clear" w:color="auto" w:fill="FFFFFF"/>
        <w:tabs>
          <w:tab w:val="left" w:pos="98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формирование перечня операций (действий по формированию </w:t>
      </w:r>
      <w:r w:rsidRPr="00D833F3">
        <w:rPr>
          <w:rFonts w:ascii="Times New Roman" w:hAnsi="Times New Roman" w:cs="Times New Roman"/>
          <w:spacing w:val="-4"/>
          <w:sz w:val="16"/>
          <w:szCs w:val="16"/>
        </w:rPr>
        <w:t>документов, необходимых для выполнения внутренней бюджетной процедуры)</w:t>
      </w:r>
      <w:r w:rsidRPr="00D833F3">
        <w:rPr>
          <w:rFonts w:ascii="Times New Roman" w:hAnsi="Times New Roman" w:cs="Times New Roman"/>
          <w:sz w:val="16"/>
          <w:szCs w:val="16"/>
        </w:rPr>
        <w:t xml:space="preserve"> с указанием необходимости или отсутствия необходимости проведения контрольных действий в отношении отдельных операций.</w:t>
      </w:r>
    </w:p>
    <w:p w:rsidR="00D833F3" w:rsidRPr="00D833F3" w:rsidRDefault="00D833F3" w:rsidP="00CE0DCD">
      <w:pPr>
        <w:shd w:val="clear" w:color="auto" w:fill="FFFFFF"/>
        <w:tabs>
          <w:tab w:val="left" w:pos="1118"/>
          <w:tab w:val="left" w:pos="3048"/>
          <w:tab w:val="left" w:pos="5006"/>
          <w:tab w:val="left" w:pos="6571"/>
          <w:tab w:val="left" w:pos="893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2.12. Внутренний финансовый контроль осуществляется в соответствии с картой внутреннего финансового контроля.</w:t>
      </w:r>
    </w:p>
    <w:p w:rsidR="00D833F3" w:rsidRPr="00D833F3" w:rsidRDefault="00D833F3" w:rsidP="00CE0DCD">
      <w:pPr>
        <w:shd w:val="clear" w:color="auto" w:fill="FFFFFF"/>
        <w:tabs>
          <w:tab w:val="left" w:pos="1118"/>
          <w:tab w:val="left" w:pos="2539"/>
          <w:tab w:val="left" w:pos="4051"/>
          <w:tab w:val="left" w:pos="6307"/>
          <w:tab w:val="left" w:pos="8040"/>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2.13. Формирование, утверждение и актуализация карт внутреннего финансового контроля осуществляются в порядке, установленном правовым актом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1118"/>
          <w:tab w:val="left" w:pos="2539"/>
          <w:tab w:val="left" w:pos="4051"/>
          <w:tab w:val="left" w:pos="6307"/>
          <w:tab w:val="left" w:pos="8040"/>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2.14. Актуализация (формирование) карт внутреннего финансового контроля проводится:</w:t>
      </w:r>
    </w:p>
    <w:p w:rsidR="00D833F3" w:rsidRPr="00D833F3" w:rsidRDefault="00D833F3" w:rsidP="00CE0DCD">
      <w:pPr>
        <w:shd w:val="clear" w:color="auto" w:fill="FFFFFF"/>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до начала очередного финансового года;</w:t>
      </w:r>
    </w:p>
    <w:p w:rsidR="00D833F3" w:rsidRPr="00D833F3" w:rsidRDefault="00D833F3" w:rsidP="00CE0DCD">
      <w:pPr>
        <w:shd w:val="clear" w:color="auto" w:fill="FFFFFF"/>
        <w:spacing w:after="0" w:line="240" w:lineRule="auto"/>
        <w:ind w:right="10" w:firstLine="284"/>
        <w:jc w:val="both"/>
        <w:rPr>
          <w:rFonts w:ascii="Times New Roman" w:hAnsi="Times New Roman" w:cs="Times New Roman"/>
          <w:spacing w:val="-4"/>
          <w:sz w:val="16"/>
          <w:szCs w:val="16"/>
        </w:rPr>
      </w:pPr>
      <w:r w:rsidRPr="00D833F3">
        <w:rPr>
          <w:rFonts w:ascii="Times New Roman" w:hAnsi="Times New Roman" w:cs="Times New Roman"/>
          <w:spacing w:val="-4"/>
          <w:sz w:val="16"/>
          <w:szCs w:val="16"/>
        </w:rPr>
        <w:t>в случае внесения изменений в карты внутреннего финансового контроля;</w:t>
      </w:r>
    </w:p>
    <w:p w:rsidR="00D833F3" w:rsidRPr="00D833F3" w:rsidRDefault="00D833F3" w:rsidP="00CE0DCD">
      <w:pPr>
        <w:shd w:val="clear" w:color="auto" w:fill="FFFFFF"/>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pacing w:val="-8"/>
          <w:sz w:val="16"/>
          <w:szCs w:val="16"/>
        </w:rPr>
        <w:t>в случае внесения изменений в нормативные правовые акты, регулирующие</w:t>
      </w:r>
      <w:r w:rsidRPr="00D833F3">
        <w:rPr>
          <w:rFonts w:ascii="Times New Roman" w:hAnsi="Times New Roman" w:cs="Times New Roman"/>
          <w:sz w:val="16"/>
          <w:szCs w:val="16"/>
        </w:rPr>
        <w:t xml:space="preserve"> бюджетные правоотношения, определяющих необходимость изменения внутренних бюджетных процедур.</w:t>
      </w:r>
    </w:p>
    <w:p w:rsidR="00D833F3" w:rsidRPr="00D833F3" w:rsidRDefault="00D833F3" w:rsidP="00CE0DCD">
      <w:pPr>
        <w:shd w:val="clear" w:color="auto" w:fill="FFFFFF"/>
        <w:tabs>
          <w:tab w:val="left" w:pos="1114"/>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pacing w:val="-8"/>
          <w:sz w:val="16"/>
          <w:szCs w:val="16"/>
        </w:rPr>
        <w:t>2.15. Ответственность за организацию внутреннего финансового контроля</w:t>
      </w:r>
      <w:r w:rsidRPr="00D833F3">
        <w:rPr>
          <w:rFonts w:ascii="Times New Roman" w:hAnsi="Times New Roman" w:cs="Times New Roman"/>
          <w:spacing w:val="-4"/>
          <w:sz w:val="16"/>
          <w:szCs w:val="16"/>
        </w:rPr>
        <w:t xml:space="preserve"> несет руководитель (заместитель руководителя) главного администратора</w:t>
      </w:r>
      <w:r w:rsidRPr="00D833F3">
        <w:rPr>
          <w:rFonts w:ascii="Times New Roman" w:hAnsi="Times New Roman" w:cs="Times New Roman"/>
          <w:sz w:val="16"/>
          <w:szCs w:val="16"/>
        </w:rPr>
        <w:t xml:space="preserve"> (администратора) средств бюджета муниципального округа, курирующий структурное </w:t>
      </w:r>
      <w:r w:rsidRPr="00D833F3">
        <w:rPr>
          <w:rFonts w:ascii="Times New Roman" w:hAnsi="Times New Roman" w:cs="Times New Roman"/>
          <w:spacing w:val="-4"/>
          <w:sz w:val="16"/>
          <w:szCs w:val="16"/>
        </w:rPr>
        <w:t>подразделение (должностное лицо) главного администратора (администратора)</w:t>
      </w:r>
      <w:r w:rsidRPr="00D833F3">
        <w:rPr>
          <w:rFonts w:ascii="Times New Roman" w:hAnsi="Times New Roman" w:cs="Times New Roman"/>
          <w:sz w:val="16"/>
          <w:szCs w:val="16"/>
        </w:rPr>
        <w:t xml:space="preserve"> средств бюджета муниципального округа, исполняющее бюджетные полномочия.</w:t>
      </w:r>
    </w:p>
    <w:p w:rsidR="00D833F3" w:rsidRPr="00D833F3" w:rsidRDefault="00D833F3" w:rsidP="00CE0DCD">
      <w:pPr>
        <w:shd w:val="clear" w:color="auto" w:fill="FFFFFF"/>
        <w:tabs>
          <w:tab w:val="left" w:pos="1114"/>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2.16. Главный администратор (администратор) средств бюджета муниципального округа обязан представлять запрашиваемые Комитетом информацию и документы в целях проведения им анализа осуществления внутреннего финансового контроля.</w:t>
      </w:r>
    </w:p>
    <w:p w:rsidR="00D833F3" w:rsidRPr="00D833F3" w:rsidRDefault="00D833F3" w:rsidP="00CE0DCD">
      <w:pPr>
        <w:shd w:val="clear" w:color="auto" w:fill="FFFFFF"/>
        <w:tabs>
          <w:tab w:val="left" w:pos="111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2.17. Внутренний финансовый контроль в подразделениях главного </w:t>
      </w:r>
      <w:r w:rsidRPr="00D833F3">
        <w:rPr>
          <w:rFonts w:ascii="Times New Roman" w:hAnsi="Times New Roman" w:cs="Times New Roman"/>
          <w:spacing w:val="-4"/>
          <w:sz w:val="16"/>
          <w:szCs w:val="16"/>
        </w:rPr>
        <w:t xml:space="preserve">администратора (администратора) 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 xml:space="preserve"> осуществляется</w:t>
      </w:r>
      <w:r w:rsidRPr="00D833F3">
        <w:rPr>
          <w:rFonts w:ascii="Times New Roman" w:hAnsi="Times New Roman" w:cs="Times New Roman"/>
          <w:sz w:val="16"/>
          <w:szCs w:val="16"/>
        </w:rPr>
        <w:t xml:space="preserve"> с соблюдением периодичности, методов контроля и способов контроля, указанных в картах внутреннего финансового контроля.</w:t>
      </w:r>
    </w:p>
    <w:p w:rsidR="00D833F3" w:rsidRPr="00D833F3" w:rsidRDefault="00D833F3" w:rsidP="00CE0DCD">
      <w:pPr>
        <w:shd w:val="clear" w:color="auto" w:fill="FFFFFF"/>
        <w:tabs>
          <w:tab w:val="left" w:pos="1114"/>
          <w:tab w:val="left" w:pos="3475"/>
          <w:tab w:val="left" w:pos="6010"/>
          <w:tab w:val="left" w:pos="7930"/>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2.18. Самоконтроль осуществляется сплошным способом должностным лицом каждого структурного подразделения (должностным лицом) главного </w:t>
      </w:r>
      <w:r w:rsidRPr="00D833F3">
        <w:rPr>
          <w:rFonts w:ascii="Times New Roman" w:hAnsi="Times New Roman" w:cs="Times New Roman"/>
          <w:spacing w:val="-4"/>
          <w:sz w:val="16"/>
          <w:szCs w:val="16"/>
        </w:rPr>
        <w:t xml:space="preserve">администратора (администратора) 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 исполняющего</w:t>
      </w:r>
      <w:r w:rsidRPr="00D833F3">
        <w:rPr>
          <w:rFonts w:ascii="Times New Roman" w:hAnsi="Times New Roman" w:cs="Times New Roman"/>
          <w:sz w:val="16"/>
          <w:szCs w:val="16"/>
        </w:rPr>
        <w:t xml:space="preserve"> бюджетные полномочия, путем проведения проверки каждой выполняемой им операции на соответствие нормативным правовым актам Российской </w:t>
      </w:r>
      <w:r w:rsidRPr="00D833F3">
        <w:rPr>
          <w:rFonts w:ascii="Times New Roman" w:hAnsi="Times New Roman" w:cs="Times New Roman"/>
          <w:spacing w:val="-8"/>
          <w:sz w:val="16"/>
          <w:szCs w:val="16"/>
        </w:rPr>
        <w:t xml:space="preserve">Федерации , Новгородской области и Волотовского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8"/>
          <w:sz w:val="16"/>
          <w:szCs w:val="16"/>
        </w:rPr>
        <w:t>, регулирующим бюджетные правоотношения,</w:t>
      </w:r>
      <w:r w:rsidRPr="00D833F3">
        <w:rPr>
          <w:rFonts w:ascii="Times New Roman" w:hAnsi="Times New Roman" w:cs="Times New Roman"/>
          <w:sz w:val="16"/>
          <w:szCs w:val="16"/>
        </w:rPr>
        <w:t xml:space="preserve">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D833F3" w:rsidRPr="00D833F3" w:rsidRDefault="00D833F3" w:rsidP="00CE0DCD">
      <w:pPr>
        <w:shd w:val="clear" w:color="auto" w:fill="FFFFFF"/>
        <w:tabs>
          <w:tab w:val="left" w:pos="1114"/>
          <w:tab w:val="left" w:pos="1594"/>
          <w:tab w:val="left" w:pos="3864"/>
          <w:tab w:val="left" w:pos="6034"/>
          <w:tab w:val="left" w:pos="8222"/>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 xml:space="preserve">2.19. Контроль по уровню подчиненности осуществляется сплошным или выборочным способом руководителем (заместителем руководителя) главного администратора (администратора) средств бюджета муниципального округа, курирующим структурное подразделение (должностное лицо) главного </w:t>
      </w:r>
      <w:r w:rsidRPr="00D833F3">
        <w:rPr>
          <w:rFonts w:ascii="Times New Roman" w:hAnsi="Times New Roman" w:cs="Times New Roman"/>
          <w:spacing w:val="-4"/>
          <w:sz w:val="16"/>
          <w:szCs w:val="16"/>
        </w:rPr>
        <w:lastRenderedPageBreak/>
        <w:t xml:space="preserve">администратора (администратора) 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 исполняющее</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бюджетные полномочия, и руководителем структурного подразделения главного</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 xml:space="preserve">администратора (администратора) 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6"/>
          <w:sz w:val="16"/>
          <w:szCs w:val="16"/>
        </w:rPr>
        <w:t>, исполняющего</w:t>
      </w:r>
      <w:r w:rsidRPr="00D833F3">
        <w:rPr>
          <w:rFonts w:ascii="Times New Roman" w:hAnsi="Times New Roman" w:cs="Times New Roman"/>
          <w:sz w:val="16"/>
          <w:szCs w:val="16"/>
        </w:rPr>
        <w:t xml:space="preserve"> </w:t>
      </w:r>
      <w:r w:rsidRPr="00D833F3">
        <w:rPr>
          <w:rFonts w:ascii="Times New Roman" w:hAnsi="Times New Roman" w:cs="Times New Roman"/>
          <w:spacing w:val="-10"/>
          <w:sz w:val="16"/>
          <w:szCs w:val="16"/>
        </w:rPr>
        <w:t>бюджетные полномочия, путем авторизации операций (действий по формированию</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документов, необходимых для выполнения внутренних бюджетных процедур),</w:t>
      </w:r>
      <w:r w:rsidRPr="00D833F3">
        <w:rPr>
          <w:rFonts w:ascii="Times New Roman" w:hAnsi="Times New Roman" w:cs="Times New Roman"/>
          <w:sz w:val="16"/>
          <w:szCs w:val="16"/>
        </w:rPr>
        <w:t xml:space="preserve"> осуществляемых подчиненными должностными лицами.</w:t>
      </w:r>
    </w:p>
    <w:p w:rsidR="00D833F3" w:rsidRPr="00D833F3" w:rsidRDefault="00D833F3" w:rsidP="00CE0DCD">
      <w:pPr>
        <w:shd w:val="clear" w:color="auto" w:fill="FFFFFF"/>
        <w:tabs>
          <w:tab w:val="left" w:pos="111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2.20. Контроль по уровню подведомственности осуществляется сплошным</w:t>
      </w:r>
      <w:r w:rsidRPr="00D833F3">
        <w:rPr>
          <w:rFonts w:ascii="Times New Roman" w:hAnsi="Times New Roman" w:cs="Times New Roman"/>
          <w:sz w:val="16"/>
          <w:szCs w:val="16"/>
        </w:rPr>
        <w:t xml:space="preserve"> или выборочным способом в отношении процедур и операций, совершенных подведомственными распорядителями и получателями средств </w:t>
      </w:r>
      <w:r w:rsidRPr="00D833F3">
        <w:rPr>
          <w:rFonts w:ascii="Times New Roman" w:hAnsi="Times New Roman" w:cs="Times New Roman"/>
          <w:spacing w:val="-4"/>
          <w:sz w:val="16"/>
          <w:szCs w:val="16"/>
        </w:rPr>
        <w:t xml:space="preserve">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 администраторами доходов бюджета</w:t>
      </w:r>
      <w:r w:rsidRPr="00D833F3">
        <w:rPr>
          <w:rFonts w:ascii="Times New Roman" w:hAnsi="Times New Roman" w:cs="Times New Roman"/>
          <w:sz w:val="16"/>
          <w:szCs w:val="16"/>
        </w:rPr>
        <w:t xml:space="preserve"> муниципального округа</w:t>
      </w:r>
      <w:r w:rsidRPr="00D833F3">
        <w:rPr>
          <w:rFonts w:ascii="Times New Roman" w:hAnsi="Times New Roman" w:cs="Times New Roman"/>
          <w:spacing w:val="-4"/>
          <w:sz w:val="16"/>
          <w:szCs w:val="16"/>
        </w:rPr>
        <w:t xml:space="preserve"> и администраторами</w:t>
      </w:r>
      <w:r w:rsidRPr="00D833F3">
        <w:rPr>
          <w:rFonts w:ascii="Times New Roman" w:hAnsi="Times New Roman" w:cs="Times New Roman"/>
          <w:sz w:val="16"/>
          <w:szCs w:val="16"/>
        </w:rPr>
        <w:t xml:space="preserve"> </w:t>
      </w:r>
      <w:r w:rsidRPr="00D833F3">
        <w:rPr>
          <w:rFonts w:ascii="Times New Roman" w:hAnsi="Times New Roman" w:cs="Times New Roman"/>
          <w:spacing w:val="-4"/>
          <w:sz w:val="16"/>
          <w:szCs w:val="16"/>
        </w:rPr>
        <w:t xml:space="preserve">источников финансирования дефицита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 путем проведения</w:t>
      </w:r>
      <w:r w:rsidRPr="00D833F3">
        <w:rPr>
          <w:rFonts w:ascii="Times New Roman" w:hAnsi="Times New Roman" w:cs="Times New Roman"/>
          <w:sz w:val="16"/>
          <w:szCs w:val="16"/>
        </w:rPr>
        <w:t xml:space="preserve"> проверок, направленных на установление соответствия представленных </w:t>
      </w:r>
      <w:r w:rsidRPr="00D833F3">
        <w:rPr>
          <w:rFonts w:ascii="Times New Roman" w:hAnsi="Times New Roman" w:cs="Times New Roman"/>
          <w:spacing w:val="-4"/>
          <w:sz w:val="16"/>
          <w:szCs w:val="16"/>
        </w:rPr>
        <w:t>документов требованиям нормативных правовых актов Российской Федерации,</w:t>
      </w:r>
      <w:r w:rsidRPr="00D833F3">
        <w:rPr>
          <w:rFonts w:ascii="Times New Roman" w:hAnsi="Times New Roman" w:cs="Times New Roman"/>
          <w:sz w:val="16"/>
          <w:szCs w:val="16"/>
        </w:rPr>
        <w:t xml:space="preserve"> Новгородской области и Волотовского муниципального округа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w:t>
      </w:r>
      <w:r w:rsidRPr="00D833F3">
        <w:rPr>
          <w:rFonts w:ascii="Times New Roman" w:hAnsi="Times New Roman" w:cs="Times New Roman"/>
          <w:spacing w:val="-4"/>
          <w:sz w:val="16"/>
          <w:szCs w:val="16"/>
        </w:rPr>
        <w:t xml:space="preserve">для выполнения внутренних бюджетных процедур, точности и обоснованности </w:t>
      </w:r>
      <w:r w:rsidRPr="00D833F3">
        <w:rPr>
          <w:rFonts w:ascii="Times New Roman" w:hAnsi="Times New Roman" w:cs="Times New Roman"/>
          <w:sz w:val="16"/>
          <w:szCs w:val="16"/>
        </w:rPr>
        <w:t xml:space="preserve">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w:t>
      </w:r>
      <w:r w:rsidRPr="00D833F3">
        <w:rPr>
          <w:rFonts w:ascii="Times New Roman" w:hAnsi="Times New Roman" w:cs="Times New Roman"/>
          <w:spacing w:val="-6"/>
          <w:sz w:val="16"/>
          <w:szCs w:val="16"/>
        </w:rPr>
        <w:t>заключении срок либо разрешительной надписью на представленном документе.</w:t>
      </w:r>
    </w:p>
    <w:p w:rsidR="00D833F3" w:rsidRPr="00D833F3" w:rsidRDefault="00D833F3" w:rsidP="00CE0DCD">
      <w:pPr>
        <w:shd w:val="clear" w:color="auto" w:fill="FFFFFF"/>
        <w:tabs>
          <w:tab w:val="left" w:pos="1114"/>
          <w:tab w:val="left" w:pos="1594"/>
          <w:tab w:val="left" w:pos="3864"/>
          <w:tab w:val="left" w:pos="6034"/>
          <w:tab w:val="left" w:pos="8222"/>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Контроль по уровню подведомственности осуществляется в порядке, установленном правовым актом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112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2.21. Выявленные недостатки и (или) нарушения при исполнении внутренних бюджетных процедур, сведения о причинах и об обстоятельствах </w:t>
      </w:r>
      <w:r w:rsidRPr="00D833F3">
        <w:rPr>
          <w:rFonts w:ascii="Times New Roman" w:hAnsi="Times New Roman" w:cs="Times New Roman"/>
          <w:spacing w:val="-4"/>
          <w:sz w:val="16"/>
          <w:szCs w:val="16"/>
        </w:rPr>
        <w:t>рисков возникновения нарушений и (или) недостатков и о предлагаемых мерах</w:t>
      </w:r>
      <w:r w:rsidRPr="00D833F3">
        <w:rPr>
          <w:rFonts w:ascii="Times New Roman" w:hAnsi="Times New Roman" w:cs="Times New Roman"/>
          <w:sz w:val="16"/>
          <w:szCs w:val="16"/>
        </w:rPr>
        <w:t xml:space="preserve"> по их устранению (далее результаты внутреннего финансового контроля) отражаются в регистрах (журналах) внутреннего финансового контроля.</w:t>
      </w:r>
    </w:p>
    <w:p w:rsidR="00D833F3" w:rsidRPr="00D833F3" w:rsidRDefault="00D833F3" w:rsidP="00CE0DCD">
      <w:pPr>
        <w:shd w:val="clear" w:color="auto" w:fill="FFFFFF"/>
        <w:tabs>
          <w:tab w:val="left" w:pos="1114"/>
          <w:tab w:val="left" w:pos="1594"/>
          <w:tab w:val="left" w:pos="3864"/>
          <w:tab w:val="left" w:pos="6034"/>
          <w:tab w:val="left" w:pos="8222"/>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8"/>
          <w:sz w:val="16"/>
          <w:szCs w:val="16"/>
        </w:rPr>
        <w:t>Ведение, учет и хранение, в том числе с применением автоматизированных</w:t>
      </w:r>
      <w:r w:rsidRPr="00D833F3">
        <w:rPr>
          <w:rFonts w:ascii="Times New Roman" w:hAnsi="Times New Roman" w:cs="Times New Roman"/>
          <w:sz w:val="16"/>
          <w:szCs w:val="16"/>
        </w:rPr>
        <w:t xml:space="preserve"> информационных систем, регистров (журналов) внутреннего финансового </w:t>
      </w:r>
      <w:r w:rsidRPr="00D833F3">
        <w:rPr>
          <w:rFonts w:ascii="Times New Roman" w:hAnsi="Times New Roman" w:cs="Times New Roman"/>
          <w:spacing w:val="-4"/>
          <w:sz w:val="16"/>
          <w:szCs w:val="16"/>
        </w:rPr>
        <w:t>контроля осуществляется в порядке, установленном правовым актом главного</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 xml:space="preserve">администратора (администратора) 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6"/>
          <w:sz w:val="16"/>
          <w:szCs w:val="16"/>
        </w:rPr>
        <w:t>.</w:t>
      </w:r>
    </w:p>
    <w:p w:rsidR="00D833F3" w:rsidRPr="00D833F3" w:rsidRDefault="00D833F3" w:rsidP="00CE0DCD">
      <w:pPr>
        <w:shd w:val="clear" w:color="auto" w:fill="FFFFFF"/>
        <w:tabs>
          <w:tab w:val="left" w:pos="1123"/>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 xml:space="preserve">2.22. Информация о результатах внутреннего финансового контроля направляется структурным подразделением (должностным лицом), ответственным за выполнение внутренних бюджетных процедур, руководителю (заместителю руководителя) главного администратора (администратора) средств бюджета муниципального округа с установленной правовым актом главного </w:t>
      </w:r>
      <w:r w:rsidRPr="00D833F3">
        <w:rPr>
          <w:rFonts w:ascii="Times New Roman" w:hAnsi="Times New Roman" w:cs="Times New Roman"/>
          <w:spacing w:val="-6"/>
          <w:sz w:val="16"/>
          <w:szCs w:val="16"/>
        </w:rPr>
        <w:t xml:space="preserve">администратора (администратора) 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6"/>
          <w:sz w:val="16"/>
          <w:szCs w:val="16"/>
        </w:rPr>
        <w:t xml:space="preserve"> периодичностью.</w:t>
      </w:r>
    </w:p>
    <w:p w:rsidR="00D833F3" w:rsidRPr="00D833F3" w:rsidRDefault="00D833F3" w:rsidP="00CE0DCD">
      <w:pPr>
        <w:shd w:val="clear" w:color="auto" w:fill="FFFFFF"/>
        <w:tabs>
          <w:tab w:val="left" w:pos="1123"/>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2.23. Срок рассмотрения информации о результатах внутреннего финансового контроля устанавливается правовым актом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1123"/>
        </w:tabs>
        <w:spacing w:after="0" w:line="240" w:lineRule="auto"/>
        <w:ind w:firstLine="284"/>
        <w:jc w:val="both"/>
        <w:rPr>
          <w:rFonts w:ascii="Times New Roman" w:hAnsi="Times New Roman" w:cs="Times New Roman"/>
          <w:sz w:val="16"/>
          <w:szCs w:val="16"/>
          <w:u w:val="single"/>
        </w:rPr>
      </w:pPr>
      <w:r w:rsidRPr="00D833F3">
        <w:rPr>
          <w:rFonts w:ascii="Times New Roman" w:hAnsi="Times New Roman" w:cs="Times New Roman"/>
          <w:sz w:val="16"/>
          <w:szCs w:val="16"/>
        </w:rPr>
        <w:t>2.24. По итогам рассмотрения информации о результатах внутреннего финансового контроля принимаются решения, направленные на:</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обеспечение применения эффективных автоматических контрольных действий в отношении отдельных операций (действий по формированию </w:t>
      </w:r>
      <w:r w:rsidRPr="00D833F3">
        <w:rPr>
          <w:rFonts w:ascii="Times New Roman" w:hAnsi="Times New Roman" w:cs="Times New Roman"/>
          <w:spacing w:val="-4"/>
          <w:sz w:val="16"/>
          <w:szCs w:val="16"/>
        </w:rPr>
        <w:t>документа, необходимого для выполнения внутренней бюджетной процедуры)</w:t>
      </w:r>
      <w:r w:rsidRPr="00D833F3">
        <w:rPr>
          <w:rFonts w:ascii="Times New Roman" w:hAnsi="Times New Roman" w:cs="Times New Roman"/>
          <w:sz w:val="16"/>
          <w:szCs w:val="16"/>
        </w:rPr>
        <w:t xml:space="preserve"> и (или) устранение </w:t>
      </w:r>
      <w:proofErr w:type="gramStart"/>
      <w:r w:rsidRPr="00D833F3">
        <w:rPr>
          <w:rFonts w:ascii="Times New Roman" w:hAnsi="Times New Roman" w:cs="Times New Roman"/>
          <w:sz w:val="16"/>
          <w:szCs w:val="16"/>
        </w:rPr>
        <w:t>недостатков</w:t>
      </w:r>
      <w:proofErr w:type="gramEnd"/>
      <w:r w:rsidRPr="00D833F3">
        <w:rPr>
          <w:rFonts w:ascii="Times New Roman" w:hAnsi="Times New Roman" w:cs="Times New Roman"/>
          <w:sz w:val="16"/>
          <w:szCs w:val="16"/>
        </w:rPr>
        <w:t xml:space="preserve"> используемых прикладных программных средств автоматизации контрольных действий, также на исключение неэффективных автоматических контрольных действий;</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бюджетные риски);</w:t>
      </w:r>
    </w:p>
    <w:p w:rsidR="00D833F3" w:rsidRPr="00D833F3" w:rsidRDefault="00D833F3" w:rsidP="00CE0DCD">
      <w:pPr>
        <w:shd w:val="clear" w:color="auto" w:fill="FFFFFF"/>
        <w:tabs>
          <w:tab w:val="left" w:pos="979"/>
          <w:tab w:val="left" w:pos="1747"/>
          <w:tab w:val="left" w:pos="3902"/>
          <w:tab w:val="left" w:pos="5390"/>
          <w:tab w:val="left" w:pos="7392"/>
          <w:tab w:val="left" w:pos="8918"/>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979"/>
          <w:tab w:val="left" w:pos="1752"/>
          <w:tab w:val="left" w:pos="4075"/>
          <w:tab w:val="left" w:pos="6211"/>
          <w:tab w:val="left" w:pos="674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уточнение прав доступа пользователей к базам данных, вводу и выводу </w:t>
      </w:r>
      <w:r w:rsidRPr="00D833F3">
        <w:rPr>
          <w:rFonts w:ascii="Times New Roman" w:hAnsi="Times New Roman" w:cs="Times New Roman"/>
          <w:spacing w:val="-6"/>
          <w:sz w:val="16"/>
          <w:szCs w:val="16"/>
        </w:rPr>
        <w:t>информации из автоматизированных информационных систем, обеспечивающих</w:t>
      </w:r>
      <w:r w:rsidRPr="00D833F3">
        <w:rPr>
          <w:rFonts w:ascii="Times New Roman" w:hAnsi="Times New Roman" w:cs="Times New Roman"/>
          <w:sz w:val="16"/>
          <w:szCs w:val="16"/>
        </w:rPr>
        <w:t xml:space="preserve"> осуществление бюджетных полномочий, а также регламента взаимодействия пользователей с информационными ресурсами;</w:t>
      </w:r>
    </w:p>
    <w:p w:rsidR="00D833F3" w:rsidRPr="00D833F3" w:rsidRDefault="00D833F3" w:rsidP="00CE0DCD">
      <w:pPr>
        <w:shd w:val="clear" w:color="auto" w:fill="FFFFFF"/>
        <w:tabs>
          <w:tab w:val="left" w:pos="979"/>
          <w:tab w:val="left" w:pos="1618"/>
          <w:tab w:val="left" w:pos="3149"/>
          <w:tab w:val="left" w:pos="5563"/>
          <w:tab w:val="left" w:pos="8155"/>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изменение внутренних стандартов, в том числе учетной политики главного</w:t>
      </w:r>
      <w:r w:rsidRPr="00D833F3">
        <w:rPr>
          <w:rFonts w:ascii="Times New Roman" w:hAnsi="Times New Roman" w:cs="Times New Roman"/>
          <w:sz w:val="16"/>
          <w:szCs w:val="16"/>
        </w:rPr>
        <w:t xml:space="preserve"> администратора (администратора) средств бюджета муниципального округа;</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уточнение прав по формированию финансовых и первичных учетных документов, а также прав доступа к записям в регистры бюджетного учета;</w:t>
      </w:r>
    </w:p>
    <w:p w:rsidR="00D833F3" w:rsidRPr="00D833F3" w:rsidRDefault="00D833F3" w:rsidP="00CE0DCD">
      <w:pPr>
        <w:shd w:val="clear" w:color="auto" w:fill="FFFFFF"/>
        <w:tabs>
          <w:tab w:val="left" w:pos="1056"/>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устранение конфликта интересов у должностных лиц, осуществляющих</w:t>
      </w:r>
      <w:r w:rsidRPr="00D833F3">
        <w:rPr>
          <w:rFonts w:ascii="Times New Roman" w:hAnsi="Times New Roman" w:cs="Times New Roman"/>
          <w:sz w:val="16"/>
          <w:szCs w:val="16"/>
        </w:rPr>
        <w:t xml:space="preserve"> внутренние бюджетные процедуры;</w:t>
      </w:r>
    </w:p>
    <w:p w:rsidR="00D833F3" w:rsidRPr="00D833F3" w:rsidRDefault="00D833F3" w:rsidP="00CE0DCD">
      <w:pPr>
        <w:shd w:val="clear" w:color="auto" w:fill="FFFFFF"/>
        <w:tabs>
          <w:tab w:val="left" w:pos="1056"/>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проведение служебных проверок и применение материальной и (или) дисциплинарной ответственности к виновным должностным лицам;</w:t>
      </w:r>
    </w:p>
    <w:p w:rsidR="00D833F3" w:rsidRPr="00D833F3" w:rsidRDefault="00D833F3" w:rsidP="00CE0DCD">
      <w:pPr>
        <w:shd w:val="clear" w:color="auto" w:fill="FFFFFF"/>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ведение эффективной кадровой политики в отношении структурных </w:t>
      </w:r>
      <w:r w:rsidRPr="00D833F3">
        <w:rPr>
          <w:rFonts w:ascii="Times New Roman" w:hAnsi="Times New Roman" w:cs="Times New Roman"/>
          <w:spacing w:val="-4"/>
          <w:sz w:val="16"/>
          <w:szCs w:val="16"/>
        </w:rPr>
        <w:t xml:space="preserve">подразделений главного администратора (администратора) средств </w:t>
      </w:r>
      <w:r w:rsidRPr="00D833F3">
        <w:rPr>
          <w:rFonts w:ascii="Times New Roman" w:hAnsi="Times New Roman" w:cs="Times New Roman"/>
          <w:sz w:val="16"/>
          <w:szCs w:val="16"/>
        </w:rPr>
        <w:t>бюджета муниципального округа.</w:t>
      </w:r>
    </w:p>
    <w:p w:rsidR="00D833F3" w:rsidRPr="00D833F3" w:rsidRDefault="00D833F3" w:rsidP="00CE0DCD">
      <w:pPr>
        <w:shd w:val="clear" w:color="auto" w:fill="FFFFFF"/>
        <w:tabs>
          <w:tab w:val="left" w:pos="1123"/>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pacing w:val="-2"/>
          <w:sz w:val="16"/>
          <w:szCs w:val="16"/>
        </w:rPr>
        <w:t>2.25. Указанные в пункте 2.24 настоящих Правил решения принимаются</w:t>
      </w:r>
      <w:r w:rsidRPr="00D833F3">
        <w:rPr>
          <w:rFonts w:ascii="Times New Roman" w:hAnsi="Times New Roman" w:cs="Times New Roman"/>
          <w:sz w:val="16"/>
          <w:szCs w:val="16"/>
        </w:rPr>
        <w:t xml:space="preserve"> </w:t>
      </w:r>
      <w:r w:rsidRPr="00D833F3">
        <w:rPr>
          <w:rFonts w:ascii="Times New Roman" w:hAnsi="Times New Roman" w:cs="Times New Roman"/>
          <w:spacing w:val="-6"/>
          <w:sz w:val="16"/>
          <w:szCs w:val="16"/>
        </w:rPr>
        <w:t xml:space="preserve">руководителем главного администратора (администратора) средств </w:t>
      </w:r>
      <w:r w:rsidRPr="00D833F3">
        <w:rPr>
          <w:rFonts w:ascii="Times New Roman" w:hAnsi="Times New Roman" w:cs="Times New Roman"/>
          <w:sz w:val="16"/>
          <w:szCs w:val="16"/>
        </w:rPr>
        <w:t>бюджета муниципального округа и оформляются правовым актом главного администратора (администратора) средств бюджета муниципального округа с указанием сроков их выполнения.</w:t>
      </w:r>
    </w:p>
    <w:p w:rsidR="00D833F3" w:rsidRPr="00D833F3" w:rsidRDefault="00D833F3" w:rsidP="00CE0DCD">
      <w:pPr>
        <w:shd w:val="clear" w:color="auto" w:fill="FFFFFF"/>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2.26. При принятии решений по итогам рассмотрения результатов внутреннего финансового контроля учитывается информация, указанная в </w:t>
      </w:r>
      <w:r w:rsidRPr="00D833F3">
        <w:rPr>
          <w:rFonts w:ascii="Times New Roman" w:hAnsi="Times New Roman" w:cs="Times New Roman"/>
          <w:spacing w:val="-6"/>
          <w:sz w:val="16"/>
          <w:szCs w:val="16"/>
        </w:rPr>
        <w:t xml:space="preserve">актах, заключениях, представлениях и </w:t>
      </w:r>
      <w:proofErr w:type="gramStart"/>
      <w:r w:rsidRPr="00D833F3">
        <w:rPr>
          <w:rFonts w:ascii="Times New Roman" w:hAnsi="Times New Roman" w:cs="Times New Roman"/>
          <w:spacing w:val="-6"/>
          <w:sz w:val="16"/>
          <w:szCs w:val="16"/>
        </w:rPr>
        <w:t>предписаниях органов муниципального</w:t>
      </w:r>
      <w:r w:rsidRPr="00D833F3">
        <w:rPr>
          <w:rFonts w:ascii="Times New Roman" w:hAnsi="Times New Roman" w:cs="Times New Roman"/>
          <w:sz w:val="16"/>
          <w:szCs w:val="16"/>
        </w:rPr>
        <w:t xml:space="preserve"> финансового контроля</w:t>
      </w:r>
      <w:proofErr w:type="gramEnd"/>
      <w:r w:rsidRPr="00D833F3">
        <w:rPr>
          <w:rFonts w:ascii="Times New Roman" w:hAnsi="Times New Roman" w:cs="Times New Roman"/>
          <w:sz w:val="16"/>
          <w:szCs w:val="16"/>
        </w:rPr>
        <w:t xml:space="preserve"> и отчетах внутреннего финансового аудита.</w:t>
      </w:r>
    </w:p>
    <w:p w:rsidR="00D833F3" w:rsidRPr="00D833F3" w:rsidRDefault="00D833F3" w:rsidP="00CE0DCD">
      <w:pPr>
        <w:shd w:val="clear" w:color="auto" w:fill="FFFFFF"/>
        <w:tabs>
          <w:tab w:val="left" w:pos="1118"/>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2.27. Порядок составления отчетности о результатах внутреннего финансового контроля на основе данных регистров (журналов) внутреннего финансового контроля устанавливается правовым актом главного администратора (администратора) средств бюджета муниципального округа.</w:t>
      </w:r>
    </w:p>
    <w:p w:rsidR="00D833F3" w:rsidRPr="00D833F3" w:rsidRDefault="00D833F3" w:rsidP="00CE0DCD">
      <w:pPr>
        <w:shd w:val="clear" w:color="auto" w:fill="FFFFFF"/>
        <w:spacing w:after="0" w:line="240" w:lineRule="auto"/>
        <w:ind w:firstLine="284"/>
        <w:rPr>
          <w:rFonts w:ascii="Times New Roman" w:hAnsi="Times New Roman" w:cs="Times New Roman"/>
          <w:b/>
          <w:sz w:val="16"/>
          <w:szCs w:val="16"/>
        </w:rPr>
      </w:pPr>
      <w:r w:rsidRPr="00D833F3">
        <w:rPr>
          <w:rFonts w:ascii="Times New Roman" w:hAnsi="Times New Roman" w:cs="Times New Roman"/>
          <w:b/>
          <w:sz w:val="16"/>
          <w:szCs w:val="16"/>
        </w:rPr>
        <w:t>3. Осуществление внутреннего финансового аудита</w:t>
      </w:r>
    </w:p>
    <w:p w:rsidR="00D833F3" w:rsidRPr="00D833F3" w:rsidRDefault="00D833F3" w:rsidP="00CE0DCD">
      <w:pPr>
        <w:shd w:val="clear" w:color="auto" w:fill="FFFFFF"/>
        <w:tabs>
          <w:tab w:val="left" w:pos="1118"/>
          <w:tab w:val="left" w:pos="1930"/>
          <w:tab w:val="left" w:pos="3360"/>
          <w:tab w:val="left" w:pos="5664"/>
          <w:tab w:val="left" w:pos="8155"/>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(администратора) средств бюджета муниципального округа (далее - субъект внутреннего финансового аудита), наделенными </w:t>
      </w:r>
      <w:r w:rsidRPr="00D833F3">
        <w:rPr>
          <w:rFonts w:ascii="Times New Roman" w:hAnsi="Times New Roman" w:cs="Times New Roman"/>
          <w:spacing w:val="-2"/>
          <w:sz w:val="16"/>
          <w:szCs w:val="16"/>
        </w:rPr>
        <w:t>полномочиями по осуществлению внутреннего финансового аудита, на основе</w:t>
      </w:r>
      <w:r w:rsidRPr="00D833F3">
        <w:rPr>
          <w:rFonts w:ascii="Times New Roman" w:hAnsi="Times New Roman" w:cs="Times New Roman"/>
          <w:sz w:val="16"/>
          <w:szCs w:val="16"/>
        </w:rPr>
        <w:t xml:space="preserve"> функциональной независимости.</w:t>
      </w:r>
    </w:p>
    <w:p w:rsidR="00D833F3" w:rsidRPr="00D833F3" w:rsidRDefault="00D833F3" w:rsidP="00CE0DCD">
      <w:pPr>
        <w:shd w:val="clear" w:color="auto" w:fill="FFFFFF"/>
        <w:tabs>
          <w:tab w:val="left" w:pos="2203"/>
          <w:tab w:val="left" w:pos="4200"/>
          <w:tab w:val="left" w:pos="6254"/>
          <w:tab w:val="left" w:pos="7565"/>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Субъект внутреннего финансового аудита при осуществлении внутреннего</w:t>
      </w:r>
      <w:r w:rsidRPr="00D833F3">
        <w:rPr>
          <w:rFonts w:ascii="Times New Roman" w:hAnsi="Times New Roman" w:cs="Times New Roman"/>
          <w:sz w:val="16"/>
          <w:szCs w:val="16"/>
        </w:rPr>
        <w:t xml:space="preserve"> </w:t>
      </w:r>
      <w:r w:rsidRPr="00D833F3">
        <w:rPr>
          <w:rFonts w:ascii="Times New Roman" w:hAnsi="Times New Roman" w:cs="Times New Roman"/>
          <w:spacing w:val="-10"/>
          <w:sz w:val="16"/>
          <w:szCs w:val="16"/>
        </w:rPr>
        <w:t>финансового аудита подчиняется непосредственно и исключительно руководителю</w:t>
      </w:r>
      <w:r w:rsidRPr="00D833F3">
        <w:rPr>
          <w:rFonts w:ascii="Times New Roman" w:hAnsi="Times New Roman" w:cs="Times New Roman"/>
          <w:sz w:val="16"/>
          <w:szCs w:val="16"/>
        </w:rPr>
        <w:t xml:space="preserve">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2784"/>
          <w:tab w:val="left" w:pos="4306"/>
          <w:tab w:val="left" w:pos="6259"/>
          <w:tab w:val="left" w:pos="8261"/>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833F3" w:rsidRPr="00D833F3" w:rsidRDefault="00D833F3" w:rsidP="00CE0DCD">
      <w:pPr>
        <w:shd w:val="clear" w:color="auto" w:fill="FFFFFF"/>
        <w:tabs>
          <w:tab w:val="left" w:pos="1118"/>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3.2. Целями внутреннего финансового аудита являются:</w:t>
      </w:r>
    </w:p>
    <w:p w:rsidR="00D833F3" w:rsidRPr="00D833F3" w:rsidRDefault="00D833F3" w:rsidP="00CE0DCD">
      <w:pPr>
        <w:shd w:val="clear" w:color="auto" w:fill="FFFFFF"/>
        <w:tabs>
          <w:tab w:val="left" w:pos="98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оценка надежности внутреннего финансового контроля и подготовка рекомендаций по повышению его эффективности;</w:t>
      </w:r>
    </w:p>
    <w:p w:rsidR="00D833F3" w:rsidRPr="00D833F3" w:rsidRDefault="00D833F3" w:rsidP="00CE0DCD">
      <w:pPr>
        <w:shd w:val="clear" w:color="auto" w:fill="FFFFFF"/>
        <w:tabs>
          <w:tab w:val="left" w:pos="989"/>
          <w:tab w:val="left" w:pos="3245"/>
          <w:tab w:val="left" w:pos="5400"/>
          <w:tab w:val="left" w:pos="7176"/>
          <w:tab w:val="left" w:pos="8923"/>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833F3" w:rsidRPr="00D833F3" w:rsidRDefault="00D833F3" w:rsidP="00CE0DCD">
      <w:pPr>
        <w:shd w:val="clear" w:color="auto" w:fill="FFFFFF"/>
        <w:tabs>
          <w:tab w:val="left" w:pos="989"/>
          <w:tab w:val="left" w:pos="2712"/>
          <w:tab w:val="left" w:pos="4694"/>
          <w:tab w:val="left" w:pos="5213"/>
          <w:tab w:val="left" w:pos="6989"/>
          <w:tab w:val="left" w:pos="891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подготовка предложений о повышении экономности и результативности</w:t>
      </w:r>
      <w:r w:rsidRPr="00D833F3">
        <w:rPr>
          <w:rFonts w:ascii="Times New Roman" w:hAnsi="Times New Roman" w:cs="Times New Roman"/>
          <w:sz w:val="16"/>
          <w:szCs w:val="16"/>
        </w:rPr>
        <w:t xml:space="preserve"> использования средств бюджета муниципального округа.</w:t>
      </w:r>
    </w:p>
    <w:p w:rsidR="00D833F3" w:rsidRPr="00D833F3" w:rsidRDefault="00D833F3" w:rsidP="00CE0DCD">
      <w:pPr>
        <w:shd w:val="clear" w:color="auto" w:fill="FFFFFF"/>
        <w:tabs>
          <w:tab w:val="left" w:pos="989"/>
          <w:tab w:val="left" w:pos="2712"/>
          <w:tab w:val="left" w:pos="4694"/>
          <w:tab w:val="left" w:pos="5213"/>
          <w:tab w:val="left" w:pos="6989"/>
          <w:tab w:val="left" w:pos="891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3.3. Предметом внутреннего финансового аудита является совокупность</w:t>
      </w:r>
      <w:r w:rsidRPr="00D833F3">
        <w:rPr>
          <w:rFonts w:ascii="Times New Roman" w:hAnsi="Times New Roman" w:cs="Times New Roman"/>
          <w:sz w:val="16"/>
          <w:szCs w:val="16"/>
        </w:rPr>
        <w:t xml:space="preserve"> финансовых и хозяйственных операций, совершенных структурными подразделениями главного администратора (администратора) средств бюджета муниципального округа, подведомственными распорядителями и получателями </w:t>
      </w:r>
      <w:r w:rsidRPr="00D833F3">
        <w:rPr>
          <w:rFonts w:ascii="Times New Roman" w:hAnsi="Times New Roman" w:cs="Times New Roman"/>
          <w:spacing w:val="-4"/>
          <w:sz w:val="16"/>
          <w:szCs w:val="16"/>
        </w:rPr>
        <w:t xml:space="preserve">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 xml:space="preserve">, администраторами доходов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 xml:space="preserve">, </w:t>
      </w:r>
      <w:r w:rsidRPr="00D833F3">
        <w:rPr>
          <w:rFonts w:ascii="Times New Roman" w:hAnsi="Times New Roman" w:cs="Times New Roman"/>
          <w:sz w:val="16"/>
          <w:szCs w:val="16"/>
        </w:rPr>
        <w:t>администраторами источников финансирования дефицита бюджета муниципального округа (далее - объекты аудита), а также организация и осуществление внутреннего финансового контроля.</w:t>
      </w:r>
    </w:p>
    <w:p w:rsidR="00D833F3" w:rsidRPr="00D833F3" w:rsidRDefault="00D833F3" w:rsidP="00CE0DCD">
      <w:pPr>
        <w:shd w:val="clear" w:color="auto" w:fill="FFFFFF"/>
        <w:tabs>
          <w:tab w:val="left" w:pos="1123"/>
          <w:tab w:val="left" w:pos="1814"/>
          <w:tab w:val="left" w:pos="3283"/>
          <w:tab w:val="left" w:pos="5626"/>
          <w:tab w:val="left" w:pos="8160"/>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3.4. Субъект внутреннего финансового аудита осуществляет подготовку</w:t>
      </w:r>
      <w:r w:rsidRPr="00D833F3">
        <w:rPr>
          <w:rFonts w:ascii="Times New Roman" w:hAnsi="Times New Roman" w:cs="Times New Roman"/>
          <w:sz w:val="16"/>
          <w:szCs w:val="16"/>
        </w:rPr>
        <w:t xml:space="preserve"> заключений по вопросам обоснованности и полноты документов главного </w:t>
      </w:r>
      <w:r w:rsidRPr="00D833F3">
        <w:rPr>
          <w:rFonts w:ascii="Times New Roman" w:hAnsi="Times New Roman" w:cs="Times New Roman"/>
          <w:spacing w:val="-4"/>
          <w:sz w:val="16"/>
          <w:szCs w:val="16"/>
        </w:rPr>
        <w:t>администратора (администратора) средств бюджета</w:t>
      </w:r>
      <w:r w:rsidRPr="00D833F3">
        <w:rPr>
          <w:rFonts w:ascii="Times New Roman" w:hAnsi="Times New Roman" w:cs="Times New Roman"/>
          <w:sz w:val="16"/>
          <w:szCs w:val="16"/>
        </w:rPr>
        <w:t xml:space="preserve"> муниципального округа</w:t>
      </w:r>
      <w:r w:rsidRPr="00D833F3">
        <w:rPr>
          <w:rFonts w:ascii="Times New Roman" w:hAnsi="Times New Roman" w:cs="Times New Roman"/>
          <w:spacing w:val="-4"/>
          <w:sz w:val="16"/>
          <w:szCs w:val="16"/>
        </w:rPr>
        <w:t>, направляемых</w:t>
      </w:r>
      <w:r w:rsidRPr="00D833F3">
        <w:rPr>
          <w:rFonts w:ascii="Times New Roman" w:hAnsi="Times New Roman" w:cs="Times New Roman"/>
          <w:sz w:val="16"/>
          <w:szCs w:val="16"/>
        </w:rPr>
        <w:t xml:space="preserve"> в Комитет в целях составления проекта бюджета муниципального округа.</w:t>
      </w:r>
    </w:p>
    <w:p w:rsidR="00D833F3" w:rsidRPr="00D833F3" w:rsidRDefault="00D833F3" w:rsidP="00CE0DCD">
      <w:pPr>
        <w:shd w:val="clear" w:color="auto" w:fill="FFFFFF"/>
        <w:tabs>
          <w:tab w:val="left" w:pos="1123"/>
          <w:tab w:val="left" w:pos="1814"/>
          <w:tab w:val="left" w:pos="3283"/>
          <w:tab w:val="left" w:pos="5626"/>
          <w:tab w:val="left" w:pos="8160"/>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 xml:space="preserve">Порядок подготовки указанных в первом абзаце настоящего пункта заключений устанавливается правовым актом главного администратора </w:t>
      </w:r>
      <w:r w:rsidRPr="00D833F3">
        <w:rPr>
          <w:rFonts w:ascii="Times New Roman" w:hAnsi="Times New Roman" w:cs="Times New Roman"/>
          <w:spacing w:val="-4"/>
          <w:sz w:val="16"/>
          <w:szCs w:val="16"/>
        </w:rPr>
        <w:t xml:space="preserve">(администратора) 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w:t>
      </w:r>
    </w:p>
    <w:p w:rsidR="00D833F3" w:rsidRPr="00D833F3" w:rsidRDefault="00D833F3" w:rsidP="00CE0DCD">
      <w:pPr>
        <w:shd w:val="clear" w:color="auto" w:fill="FFFFFF"/>
        <w:tabs>
          <w:tab w:val="left" w:pos="1123"/>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3.5. Аудиторские проверки подразделяются на:</w:t>
      </w:r>
    </w:p>
    <w:p w:rsidR="00D833F3" w:rsidRPr="00D833F3" w:rsidRDefault="00D833F3" w:rsidP="00CE0DCD">
      <w:pPr>
        <w:shd w:val="clear" w:color="auto" w:fill="FFFFFF"/>
        <w:tabs>
          <w:tab w:val="left" w:pos="98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документов;</w:t>
      </w:r>
    </w:p>
    <w:p w:rsidR="00D833F3" w:rsidRPr="00D833F3" w:rsidRDefault="00D833F3" w:rsidP="00CE0DCD">
      <w:pPr>
        <w:shd w:val="clear" w:color="auto" w:fill="FFFFFF"/>
        <w:tabs>
          <w:tab w:val="left" w:pos="98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выездные проверки, которые проводятся по месту нахождения объектов</w:t>
      </w:r>
      <w:r w:rsidRPr="00D833F3">
        <w:rPr>
          <w:rFonts w:ascii="Times New Roman" w:hAnsi="Times New Roman" w:cs="Times New Roman"/>
          <w:sz w:val="16"/>
          <w:szCs w:val="16"/>
        </w:rPr>
        <w:t xml:space="preserve"> аудита;</w:t>
      </w:r>
    </w:p>
    <w:p w:rsidR="00D833F3" w:rsidRPr="00D833F3" w:rsidRDefault="00D833F3" w:rsidP="00CE0DCD">
      <w:pPr>
        <w:shd w:val="clear" w:color="auto" w:fill="FFFFFF"/>
        <w:tabs>
          <w:tab w:val="left" w:pos="98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D833F3" w:rsidRPr="00D833F3" w:rsidRDefault="00D833F3" w:rsidP="00CE0DCD">
      <w:pPr>
        <w:shd w:val="clear" w:color="auto" w:fill="FFFFFF"/>
        <w:tabs>
          <w:tab w:val="left" w:pos="112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3.6. Должностные лица субъекта внутреннего финансового аудита при проведении аудиторских проверок имеют право:</w:t>
      </w:r>
    </w:p>
    <w:p w:rsidR="00D833F3" w:rsidRPr="00D833F3" w:rsidRDefault="00D833F3" w:rsidP="00CE0DCD">
      <w:pPr>
        <w:shd w:val="clear" w:color="auto" w:fill="FFFFFF"/>
        <w:tabs>
          <w:tab w:val="left" w:pos="112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D833F3" w:rsidRPr="00D833F3" w:rsidRDefault="00D833F3" w:rsidP="00CE0DCD">
      <w:pPr>
        <w:shd w:val="clear" w:color="auto" w:fill="FFFFFF"/>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посещать помещения и территории, которые занимают объекты аудита, в отношении которых осуществляется аудиторская проверка;</w:t>
      </w:r>
    </w:p>
    <w:p w:rsidR="00D833F3" w:rsidRPr="00D833F3" w:rsidRDefault="00D833F3" w:rsidP="00CE0DCD">
      <w:pPr>
        <w:shd w:val="clear" w:color="auto" w:fill="FFFFFF"/>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привлекать независимых экспертов.</w:t>
      </w:r>
    </w:p>
    <w:p w:rsidR="00D833F3" w:rsidRPr="00D833F3" w:rsidRDefault="00D833F3" w:rsidP="00CE0DCD">
      <w:pPr>
        <w:shd w:val="clear" w:color="auto" w:fill="FFFFFF"/>
        <w:tabs>
          <w:tab w:val="left" w:pos="1114"/>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3.7. Субъект внутреннего финансового аудита обязан:</w:t>
      </w:r>
    </w:p>
    <w:p w:rsidR="00D833F3" w:rsidRPr="00D833F3" w:rsidRDefault="00D833F3" w:rsidP="00CE0DCD">
      <w:pPr>
        <w:shd w:val="clear" w:color="auto" w:fill="FFFFFF"/>
        <w:tabs>
          <w:tab w:val="left" w:pos="984"/>
          <w:tab w:val="left" w:pos="2635"/>
          <w:tab w:val="left" w:pos="4373"/>
          <w:tab w:val="left" w:pos="6370"/>
          <w:tab w:val="left" w:pos="7896"/>
          <w:tab w:val="left" w:pos="893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lastRenderedPageBreak/>
        <w:t>соблюдать требования нормативных правовых актов в установленной сфере деятельности;</w:t>
      </w:r>
    </w:p>
    <w:p w:rsidR="00D833F3" w:rsidRPr="00D833F3" w:rsidRDefault="00D833F3" w:rsidP="00CE0DCD">
      <w:pPr>
        <w:shd w:val="clear" w:color="auto" w:fill="FFFFFF"/>
        <w:tabs>
          <w:tab w:val="left" w:pos="984"/>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проводить аудиторские проверки в соответствии с программой аудиторской проверки;</w:t>
      </w:r>
    </w:p>
    <w:p w:rsidR="00D833F3" w:rsidRPr="00D833F3" w:rsidRDefault="00D833F3" w:rsidP="00CE0DCD">
      <w:pPr>
        <w:shd w:val="clear" w:color="auto" w:fill="FFFFFF"/>
        <w:tabs>
          <w:tab w:val="left" w:pos="1037"/>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D833F3" w:rsidRPr="00D833F3" w:rsidRDefault="00D833F3" w:rsidP="00CE0DCD">
      <w:pPr>
        <w:shd w:val="clear" w:color="auto" w:fill="FFFFFF"/>
        <w:tabs>
          <w:tab w:val="left" w:pos="1114"/>
          <w:tab w:val="left" w:pos="1814"/>
          <w:tab w:val="left" w:pos="3283"/>
          <w:tab w:val="left" w:pos="5626"/>
          <w:tab w:val="left" w:pos="8160"/>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3.8. Ответственность за организацию внутреннего финансового аудита несет руководитель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1114"/>
          <w:tab w:val="left" w:pos="1814"/>
          <w:tab w:val="left" w:pos="3283"/>
          <w:tab w:val="left" w:pos="5626"/>
          <w:tab w:val="left" w:pos="8160"/>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3.9. Главный распорядитель средств бюджета муниципального округа, главный администратор доходов бюджета муниципального округа и главный администратор источников финансирования дефицита бюджета муниципального округа обязаны представлять Комитету запрашиваемые им информацию и документы в целях проведения анализа осуществления внутреннего финансового аудита.</w:t>
      </w:r>
    </w:p>
    <w:p w:rsidR="00D833F3" w:rsidRPr="00D833F3" w:rsidRDefault="00D833F3" w:rsidP="00CE0DCD">
      <w:pPr>
        <w:shd w:val="clear" w:color="auto" w:fill="FFFFFF"/>
        <w:tabs>
          <w:tab w:val="left" w:pos="1123"/>
          <w:tab w:val="left" w:pos="2045"/>
          <w:tab w:val="left" w:pos="3418"/>
          <w:tab w:val="left" w:pos="5702"/>
          <w:tab w:val="left" w:pos="8006"/>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3.10. Внутренний финансовый аудит осуществляется посредством проведения плановых и внеплановых аудиторских проверок. </w:t>
      </w:r>
    </w:p>
    <w:p w:rsidR="00D833F3" w:rsidRPr="00D833F3" w:rsidRDefault="00D833F3" w:rsidP="00CE0DCD">
      <w:pPr>
        <w:shd w:val="clear" w:color="auto" w:fill="FFFFFF"/>
        <w:tabs>
          <w:tab w:val="left" w:pos="1123"/>
          <w:tab w:val="left" w:pos="2045"/>
          <w:tab w:val="left" w:pos="3418"/>
          <w:tab w:val="left" w:pos="5702"/>
          <w:tab w:val="left" w:pos="8006"/>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 xml:space="preserve">Плановые аудиторские проверки осуществляются в соответствии с </w:t>
      </w:r>
      <w:r w:rsidRPr="00D833F3">
        <w:rPr>
          <w:rFonts w:ascii="Times New Roman" w:hAnsi="Times New Roman" w:cs="Times New Roman"/>
          <w:spacing w:val="-4"/>
          <w:sz w:val="16"/>
          <w:szCs w:val="16"/>
        </w:rPr>
        <w:t>годовым планом внутреннего финансового аудита (далее - план), утверждаемым</w:t>
      </w:r>
      <w:r w:rsidRPr="00D833F3">
        <w:rPr>
          <w:rFonts w:ascii="Times New Roman" w:hAnsi="Times New Roman" w:cs="Times New Roman"/>
          <w:sz w:val="16"/>
          <w:szCs w:val="16"/>
        </w:rPr>
        <w:t xml:space="preserve"> </w:t>
      </w:r>
      <w:r w:rsidRPr="00D833F3">
        <w:rPr>
          <w:rFonts w:ascii="Times New Roman" w:hAnsi="Times New Roman" w:cs="Times New Roman"/>
          <w:spacing w:val="-4"/>
          <w:sz w:val="16"/>
          <w:szCs w:val="16"/>
        </w:rPr>
        <w:t xml:space="preserve">руководителем главного администратора (администратора) средств </w:t>
      </w:r>
      <w:r w:rsidRPr="00D833F3">
        <w:rPr>
          <w:rFonts w:ascii="Times New Roman" w:hAnsi="Times New Roman" w:cs="Times New Roman"/>
          <w:sz w:val="16"/>
          <w:szCs w:val="16"/>
        </w:rPr>
        <w:t>бюджета муниципального округа.</w:t>
      </w:r>
    </w:p>
    <w:p w:rsidR="00D833F3" w:rsidRPr="00D833F3" w:rsidRDefault="00D833F3" w:rsidP="00CE0DCD">
      <w:pPr>
        <w:shd w:val="clear" w:color="auto" w:fill="FFFFFF"/>
        <w:tabs>
          <w:tab w:val="left" w:pos="1123"/>
          <w:tab w:val="left" w:pos="2045"/>
          <w:tab w:val="left" w:pos="3418"/>
          <w:tab w:val="left" w:pos="5702"/>
          <w:tab w:val="left" w:pos="8006"/>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3.11. Составление, утверждение и ведение плана осуществляется в порядке, установленном правовым актом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111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6"/>
          <w:sz w:val="16"/>
          <w:szCs w:val="16"/>
        </w:rPr>
        <w:t>3.12. План составляется и утверждается до начала очередного финансового</w:t>
      </w:r>
      <w:r w:rsidRPr="00D833F3">
        <w:rPr>
          <w:rFonts w:ascii="Times New Roman" w:hAnsi="Times New Roman" w:cs="Times New Roman"/>
          <w:sz w:val="16"/>
          <w:szCs w:val="16"/>
        </w:rPr>
        <w:t xml:space="preserve"> года.</w:t>
      </w:r>
    </w:p>
    <w:p w:rsidR="00D833F3" w:rsidRPr="00D833F3" w:rsidRDefault="00D833F3" w:rsidP="00CE0DCD">
      <w:pPr>
        <w:shd w:val="clear" w:color="auto" w:fill="FFFFFF"/>
        <w:tabs>
          <w:tab w:val="left" w:pos="1114"/>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План представляет собой перечень аудиторских проверок, которые планируется провести в очередном финансовом году.</w:t>
      </w:r>
    </w:p>
    <w:p w:rsidR="00D833F3" w:rsidRPr="00D833F3" w:rsidRDefault="00D833F3" w:rsidP="00CE0DCD">
      <w:pPr>
        <w:shd w:val="clear" w:color="auto" w:fill="FFFFFF"/>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По каждой аудиторской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w:t>
      </w:r>
    </w:p>
    <w:p w:rsidR="00D833F3" w:rsidRPr="00D833F3" w:rsidRDefault="00D833F3" w:rsidP="00CE0DCD">
      <w:pPr>
        <w:shd w:val="clear" w:color="auto" w:fill="FFFFFF"/>
        <w:tabs>
          <w:tab w:val="left" w:pos="1114"/>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3.13. При планировании аудиторских проверок учитываются:</w:t>
      </w:r>
    </w:p>
    <w:p w:rsidR="00D833F3" w:rsidRPr="00D833F3" w:rsidRDefault="00D833F3" w:rsidP="00CE0DCD">
      <w:pPr>
        <w:shd w:val="clear" w:color="auto" w:fill="FFFFFF"/>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значимость операций (действий по формированию документа, необходи</w:t>
      </w:r>
      <w:r w:rsidRPr="00D833F3">
        <w:rPr>
          <w:rFonts w:ascii="Times New Roman" w:hAnsi="Times New Roman" w:cs="Times New Roman"/>
          <w:sz w:val="16"/>
          <w:szCs w:val="16"/>
        </w:rPr>
        <w:t xml:space="preserve">мого для выполнения внутренней бюджетной процедуры), групп однотипных операций объектов аудита, которые могут оказать значительное влияние на </w:t>
      </w:r>
      <w:r w:rsidRPr="00D833F3">
        <w:rPr>
          <w:rFonts w:ascii="Times New Roman" w:hAnsi="Times New Roman" w:cs="Times New Roman"/>
          <w:spacing w:val="-4"/>
          <w:sz w:val="16"/>
          <w:szCs w:val="16"/>
        </w:rPr>
        <w:t>годовую и (или) квартальную бюджетную отчетность главного администратора</w:t>
      </w:r>
      <w:r w:rsidRPr="00D833F3">
        <w:rPr>
          <w:rFonts w:ascii="Times New Roman" w:hAnsi="Times New Roman" w:cs="Times New Roman"/>
          <w:sz w:val="16"/>
          <w:szCs w:val="16"/>
        </w:rPr>
        <w:t xml:space="preserve"> (администраторов) средств бюджета муниципального округа в случае неправомерного исполнения этих операций;</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w:t>
      </w:r>
      <w:r w:rsidRPr="00D833F3">
        <w:rPr>
          <w:rFonts w:ascii="Times New Roman" w:hAnsi="Times New Roman" w:cs="Times New Roman"/>
          <w:spacing w:val="-6"/>
          <w:sz w:val="16"/>
          <w:szCs w:val="16"/>
        </w:rPr>
        <w:t>венность процедур внутреннего финансового контроля и уровень автоматизации</w:t>
      </w:r>
      <w:r w:rsidRPr="00D833F3">
        <w:rPr>
          <w:rFonts w:ascii="Times New Roman" w:hAnsi="Times New Roman" w:cs="Times New Roman"/>
          <w:sz w:val="16"/>
          <w:szCs w:val="16"/>
        </w:rPr>
        <w:t xml:space="preserve"> процедур внутреннего финансового контроля;</w:t>
      </w:r>
    </w:p>
    <w:p w:rsidR="00D833F3" w:rsidRPr="00D833F3" w:rsidRDefault="00D833F3" w:rsidP="00CE0DCD">
      <w:pPr>
        <w:shd w:val="clear" w:color="auto" w:fill="FFFFFF"/>
        <w:tabs>
          <w:tab w:val="left" w:pos="979"/>
        </w:tabs>
        <w:spacing w:after="0" w:line="240" w:lineRule="auto"/>
        <w:ind w:right="14" w:firstLine="284"/>
        <w:jc w:val="both"/>
        <w:rPr>
          <w:rFonts w:ascii="Times New Roman" w:hAnsi="Times New Roman" w:cs="Times New Roman"/>
          <w:sz w:val="16"/>
          <w:szCs w:val="16"/>
        </w:rPr>
      </w:pPr>
      <w:r w:rsidRPr="00D833F3">
        <w:rPr>
          <w:rFonts w:ascii="Times New Roman" w:hAnsi="Times New Roman" w:cs="Times New Roman"/>
          <w:sz w:val="16"/>
          <w:szCs w:val="16"/>
        </w:rPr>
        <w:t>наличие значимых бюджетных рисков после проведения процедур внутреннего финансового контроля;</w:t>
      </w:r>
    </w:p>
    <w:p w:rsidR="00D833F3" w:rsidRPr="00D833F3" w:rsidRDefault="00D833F3" w:rsidP="00CE0DCD">
      <w:pPr>
        <w:shd w:val="clear" w:color="auto" w:fill="FFFFFF"/>
        <w:tabs>
          <w:tab w:val="left" w:pos="979"/>
        </w:tabs>
        <w:spacing w:after="0" w:line="240" w:lineRule="auto"/>
        <w:ind w:right="14" w:firstLine="284"/>
        <w:jc w:val="both"/>
        <w:rPr>
          <w:rFonts w:ascii="Times New Roman" w:hAnsi="Times New Roman" w:cs="Times New Roman"/>
          <w:sz w:val="16"/>
          <w:szCs w:val="16"/>
        </w:rPr>
      </w:pPr>
      <w:r w:rsidRPr="00D833F3">
        <w:rPr>
          <w:rFonts w:ascii="Times New Roman" w:hAnsi="Times New Roman" w:cs="Times New Roman"/>
          <w:spacing w:val="-8"/>
          <w:sz w:val="16"/>
          <w:szCs w:val="16"/>
        </w:rPr>
        <w:t>степень обеспеченности структурного подразделения (должностного лица)</w:t>
      </w:r>
      <w:r w:rsidRPr="00D833F3">
        <w:rPr>
          <w:rFonts w:ascii="Times New Roman" w:hAnsi="Times New Roman" w:cs="Times New Roman"/>
          <w:sz w:val="16"/>
          <w:szCs w:val="16"/>
        </w:rPr>
        <w:t xml:space="preserve"> </w:t>
      </w:r>
      <w:r w:rsidRPr="00D833F3">
        <w:rPr>
          <w:rFonts w:ascii="Times New Roman" w:hAnsi="Times New Roman" w:cs="Times New Roman"/>
          <w:spacing w:val="-4"/>
          <w:sz w:val="16"/>
          <w:szCs w:val="16"/>
        </w:rPr>
        <w:t>внутреннего финансового аудита ресурсами (материальными и финансовыми);</w:t>
      </w:r>
    </w:p>
    <w:p w:rsidR="00D833F3" w:rsidRPr="00D833F3" w:rsidRDefault="00D833F3" w:rsidP="00CE0DCD">
      <w:pPr>
        <w:shd w:val="clear" w:color="auto" w:fill="FFFFFF"/>
        <w:tabs>
          <w:tab w:val="left" w:pos="979"/>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возможность проведения аудиторских проверок в установленные правовыми актами главного администратора (администратора) средств бюджета муниципального округа сроки;</w:t>
      </w:r>
    </w:p>
    <w:p w:rsidR="00D833F3" w:rsidRPr="00D833F3" w:rsidRDefault="00D833F3" w:rsidP="00CE0DCD">
      <w:pPr>
        <w:shd w:val="clear" w:color="auto" w:fill="FFFFFF"/>
        <w:tabs>
          <w:tab w:val="left" w:pos="979"/>
          <w:tab w:val="left" w:pos="3571"/>
          <w:tab w:val="left" w:pos="5688"/>
          <w:tab w:val="left" w:pos="7498"/>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наличие резерва времени для выполнения внеплановых аудиторских проверок.</w:t>
      </w:r>
    </w:p>
    <w:p w:rsidR="00D833F3" w:rsidRPr="00D833F3" w:rsidRDefault="00D833F3" w:rsidP="00CE0DCD">
      <w:pPr>
        <w:shd w:val="clear" w:color="auto" w:fill="FFFFFF"/>
        <w:tabs>
          <w:tab w:val="left" w:pos="1123"/>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D833F3" w:rsidRPr="00D833F3" w:rsidRDefault="00D833F3" w:rsidP="00CE0DCD">
      <w:pPr>
        <w:shd w:val="clear" w:color="auto" w:fill="FFFFFF"/>
        <w:tabs>
          <w:tab w:val="left" w:pos="989"/>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осуществления внутреннего финансового контроля за период, подлежащий аудиторской проверке;</w:t>
      </w:r>
    </w:p>
    <w:p w:rsidR="00D833F3" w:rsidRPr="00D833F3" w:rsidRDefault="00D833F3" w:rsidP="00CE0DCD">
      <w:pPr>
        <w:shd w:val="clear" w:color="auto" w:fill="FFFFFF"/>
        <w:tabs>
          <w:tab w:val="left" w:pos="989"/>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проведения в текущем и (или) отчетном финансовом году контрольных мероприятий Счетной палатой Волотовского муниципального округа и Комитетом в отношении финансово-хозяйственной деятельности объектов аудита.</w:t>
      </w:r>
    </w:p>
    <w:p w:rsidR="00D833F3" w:rsidRPr="00D833F3" w:rsidRDefault="00D833F3" w:rsidP="00CE0DCD">
      <w:pPr>
        <w:shd w:val="clear" w:color="auto" w:fill="FFFFFF"/>
        <w:tabs>
          <w:tab w:val="left" w:pos="1123"/>
          <w:tab w:val="left" w:pos="2045"/>
          <w:tab w:val="left" w:pos="3418"/>
          <w:tab w:val="left" w:pos="5702"/>
          <w:tab w:val="left" w:pos="8006"/>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3.15. Порядок и сроки проведения плановых аудиторских проверок, основания для их приостановления и продления устанавливаются правовым актом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1123"/>
          <w:tab w:val="left" w:pos="2045"/>
          <w:tab w:val="left" w:pos="3418"/>
          <w:tab w:val="left" w:pos="5702"/>
          <w:tab w:val="left" w:pos="8006"/>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pacing w:val="-4"/>
          <w:sz w:val="16"/>
          <w:szCs w:val="16"/>
        </w:rPr>
        <w:t>3.16. Порядок, основания и сроки проведения внеплановых аудиторских</w:t>
      </w:r>
      <w:r w:rsidRPr="00D833F3">
        <w:rPr>
          <w:rFonts w:ascii="Times New Roman" w:hAnsi="Times New Roman" w:cs="Times New Roman"/>
          <w:sz w:val="16"/>
          <w:szCs w:val="16"/>
        </w:rPr>
        <w:t xml:space="preserve"> проверок, основания для их приостановления и продления устанавливаются </w:t>
      </w:r>
      <w:r w:rsidRPr="00D833F3">
        <w:rPr>
          <w:rFonts w:ascii="Times New Roman" w:hAnsi="Times New Roman" w:cs="Times New Roman"/>
          <w:spacing w:val="-6"/>
          <w:sz w:val="16"/>
          <w:szCs w:val="16"/>
        </w:rPr>
        <w:t xml:space="preserve">правовым актом главного администратора (администратора) средств </w:t>
      </w:r>
      <w:r w:rsidRPr="00D833F3">
        <w:rPr>
          <w:rFonts w:ascii="Times New Roman" w:hAnsi="Times New Roman" w:cs="Times New Roman"/>
          <w:sz w:val="16"/>
          <w:szCs w:val="16"/>
        </w:rPr>
        <w:t>бюджета муниципального округа.</w:t>
      </w:r>
    </w:p>
    <w:p w:rsidR="00D833F3" w:rsidRPr="00D833F3" w:rsidRDefault="00D833F3" w:rsidP="00CE0DCD">
      <w:pPr>
        <w:shd w:val="clear" w:color="auto" w:fill="FFFFFF"/>
        <w:tabs>
          <w:tab w:val="left" w:pos="1123"/>
          <w:tab w:val="left" w:pos="2045"/>
          <w:tab w:val="left" w:pos="3418"/>
          <w:tab w:val="left" w:pos="5702"/>
          <w:tab w:val="left" w:pos="8006"/>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3.17. Аудиторская проверка назначается правовым актом руководителя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1123"/>
          <w:tab w:val="left" w:pos="2045"/>
          <w:tab w:val="left" w:pos="3418"/>
          <w:tab w:val="left" w:pos="5702"/>
          <w:tab w:val="left" w:pos="8006"/>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z w:val="16"/>
          <w:szCs w:val="16"/>
        </w:rPr>
        <w:t xml:space="preserve">3.18. Аудиторская проверка проводится на основании программы </w:t>
      </w:r>
      <w:r w:rsidRPr="00D833F3">
        <w:rPr>
          <w:rFonts w:ascii="Times New Roman" w:hAnsi="Times New Roman" w:cs="Times New Roman"/>
          <w:spacing w:val="-6"/>
          <w:sz w:val="16"/>
          <w:szCs w:val="16"/>
        </w:rPr>
        <w:t>аудиторской проверки, утвержденной руководителем главного администратора</w:t>
      </w:r>
      <w:r w:rsidRPr="00D833F3">
        <w:rPr>
          <w:rFonts w:ascii="Times New Roman" w:hAnsi="Times New Roman" w:cs="Times New Roman"/>
          <w:sz w:val="16"/>
          <w:szCs w:val="16"/>
        </w:rPr>
        <w:t xml:space="preserve"> </w:t>
      </w:r>
      <w:r w:rsidRPr="00D833F3">
        <w:rPr>
          <w:rFonts w:ascii="Times New Roman" w:hAnsi="Times New Roman" w:cs="Times New Roman"/>
          <w:spacing w:val="-4"/>
          <w:sz w:val="16"/>
          <w:szCs w:val="16"/>
        </w:rPr>
        <w:t xml:space="preserve">(администратора) средств бюджета </w:t>
      </w:r>
      <w:r w:rsidRPr="00D833F3">
        <w:rPr>
          <w:rFonts w:ascii="Times New Roman" w:hAnsi="Times New Roman" w:cs="Times New Roman"/>
          <w:sz w:val="16"/>
          <w:szCs w:val="16"/>
        </w:rPr>
        <w:t>муниципального округа</w:t>
      </w:r>
      <w:r w:rsidRPr="00D833F3">
        <w:rPr>
          <w:rFonts w:ascii="Times New Roman" w:hAnsi="Times New Roman" w:cs="Times New Roman"/>
          <w:spacing w:val="-4"/>
          <w:sz w:val="16"/>
          <w:szCs w:val="16"/>
        </w:rPr>
        <w:t>.</w:t>
      </w:r>
    </w:p>
    <w:p w:rsidR="00D833F3" w:rsidRPr="00D833F3" w:rsidRDefault="00D833F3" w:rsidP="00CE0DCD">
      <w:pPr>
        <w:shd w:val="clear" w:color="auto" w:fill="FFFFFF"/>
        <w:tabs>
          <w:tab w:val="left" w:pos="112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3.19. При составлении программы аудиторской проверки формируется аудиторская группа, состоящая из работников, проводящих аудиторскую </w:t>
      </w:r>
      <w:r w:rsidRPr="00D833F3">
        <w:rPr>
          <w:rFonts w:ascii="Times New Roman" w:hAnsi="Times New Roman" w:cs="Times New Roman"/>
          <w:spacing w:val="-4"/>
          <w:sz w:val="16"/>
          <w:szCs w:val="16"/>
        </w:rPr>
        <w:t>проверку, и распределяются обязанности между членами аудиторской группы.</w:t>
      </w:r>
    </w:p>
    <w:p w:rsidR="00D833F3" w:rsidRPr="00D833F3" w:rsidRDefault="00D833F3" w:rsidP="00CE0DCD">
      <w:pPr>
        <w:shd w:val="clear" w:color="auto" w:fill="FFFFFF"/>
        <w:tabs>
          <w:tab w:val="left" w:pos="112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Программа аудиторской проверки должна содержать:</w:t>
      </w:r>
    </w:p>
    <w:p w:rsidR="00D833F3" w:rsidRPr="00D833F3" w:rsidRDefault="00D833F3" w:rsidP="00CE0DCD">
      <w:pPr>
        <w:shd w:val="clear" w:color="auto" w:fill="FFFFFF"/>
        <w:tabs>
          <w:tab w:val="left" w:pos="989"/>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тему аудиторской проверки;</w:t>
      </w:r>
    </w:p>
    <w:p w:rsidR="00D833F3" w:rsidRPr="00D833F3" w:rsidRDefault="00D833F3" w:rsidP="00CE0DCD">
      <w:pPr>
        <w:shd w:val="clear" w:color="auto" w:fill="FFFFFF"/>
        <w:tabs>
          <w:tab w:val="left" w:pos="989"/>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наименование объектов аудита;</w:t>
      </w:r>
    </w:p>
    <w:p w:rsidR="00D833F3" w:rsidRPr="00D833F3" w:rsidRDefault="00D833F3" w:rsidP="00CE0DCD">
      <w:pPr>
        <w:shd w:val="clear" w:color="auto" w:fill="FFFFFF"/>
        <w:tabs>
          <w:tab w:val="left" w:pos="98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перечень вопросов, подлежащих изучению в ходе аудиторской проверки,</w:t>
      </w:r>
      <w:r w:rsidRPr="00D833F3">
        <w:rPr>
          <w:rFonts w:ascii="Times New Roman" w:hAnsi="Times New Roman" w:cs="Times New Roman"/>
          <w:sz w:val="16"/>
          <w:szCs w:val="16"/>
        </w:rPr>
        <w:t xml:space="preserve"> а также сроки ее проведения.</w:t>
      </w:r>
    </w:p>
    <w:p w:rsidR="00D833F3" w:rsidRPr="00D833F3" w:rsidRDefault="00D833F3" w:rsidP="00CE0DCD">
      <w:pPr>
        <w:shd w:val="clear" w:color="auto" w:fill="FFFFFF"/>
        <w:tabs>
          <w:tab w:val="left" w:pos="1123"/>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3.20. В ходе аудиторской проверки проводится исследование:</w:t>
      </w:r>
    </w:p>
    <w:p w:rsidR="00D833F3" w:rsidRPr="00D833F3" w:rsidRDefault="00D833F3" w:rsidP="00CE0DCD">
      <w:pPr>
        <w:shd w:val="clear" w:color="auto" w:fill="FFFFFF"/>
        <w:tabs>
          <w:tab w:val="left" w:pos="979"/>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осуществления внутреннего финансового контроля;</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законности выполнения внутренних бюджетных процедур и эффективности использования средств бюджета муниципального округа;</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ведения учетной политики, принятой объектом аудита, в том числе на предмет ее соответствия изменениям в области бюджетного учета;</w:t>
      </w:r>
    </w:p>
    <w:p w:rsidR="00D833F3" w:rsidRPr="00D833F3" w:rsidRDefault="00D833F3" w:rsidP="00CE0DCD">
      <w:pPr>
        <w:shd w:val="clear" w:color="auto" w:fill="FFFFFF"/>
        <w:tabs>
          <w:tab w:val="left" w:pos="979"/>
          <w:tab w:val="left" w:pos="2813"/>
          <w:tab w:val="left" w:pos="5722"/>
          <w:tab w:val="left" w:pos="8251"/>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применения автоматизированных информационных систем объектом аудита при осуществлении внутренних бюджетных процедур;</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833F3" w:rsidRPr="00D833F3" w:rsidRDefault="00D833F3" w:rsidP="00CE0DCD">
      <w:pPr>
        <w:shd w:val="clear" w:color="auto" w:fill="FFFFFF"/>
        <w:tabs>
          <w:tab w:val="left" w:pos="1056"/>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формирования финансовых и первичных учетных документов, а также наделения правами доступа к записям в регистрах бюджетного учета;</w:t>
      </w:r>
    </w:p>
    <w:p w:rsidR="00D833F3" w:rsidRPr="00D833F3" w:rsidRDefault="00D833F3" w:rsidP="00CE0DCD">
      <w:pPr>
        <w:shd w:val="clear" w:color="auto" w:fill="FFFFFF"/>
        <w:tabs>
          <w:tab w:val="left" w:pos="974"/>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бюджетной отчетности.</w:t>
      </w:r>
    </w:p>
    <w:p w:rsidR="00D833F3" w:rsidRPr="00D833F3" w:rsidRDefault="00D833F3" w:rsidP="00CE0DCD">
      <w:pPr>
        <w:shd w:val="clear" w:color="auto" w:fill="FFFFFF"/>
        <w:tabs>
          <w:tab w:val="left" w:pos="1123"/>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3.21. Аудиторская проверка проводится путем выполнения:</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D833F3" w:rsidRPr="00D833F3" w:rsidRDefault="00D833F3" w:rsidP="00CE0DCD">
      <w:pPr>
        <w:shd w:val="clear" w:color="auto" w:fill="FFFFFF"/>
        <w:tabs>
          <w:tab w:val="left" w:pos="97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подтверждения, представляющего собой ответ на запрос информации, содержащейся в регистрах бюджетного учета;</w:t>
      </w:r>
    </w:p>
    <w:p w:rsidR="00D833F3" w:rsidRPr="00D833F3" w:rsidRDefault="00D833F3" w:rsidP="00CE0DCD">
      <w:pPr>
        <w:shd w:val="clear" w:color="auto" w:fill="FFFFFF"/>
        <w:tabs>
          <w:tab w:val="left" w:pos="979"/>
          <w:tab w:val="left" w:pos="2698"/>
          <w:tab w:val="left" w:pos="5280"/>
          <w:tab w:val="left" w:pos="6427"/>
          <w:tab w:val="left" w:pos="7978"/>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D833F3" w:rsidRPr="00D833F3" w:rsidRDefault="00D833F3" w:rsidP="00CE0DCD">
      <w:pPr>
        <w:shd w:val="clear" w:color="auto" w:fill="FFFFFF"/>
        <w:tabs>
          <w:tab w:val="left" w:pos="979"/>
          <w:tab w:val="left" w:pos="2698"/>
          <w:tab w:val="left" w:pos="5280"/>
          <w:tab w:val="left" w:pos="6427"/>
          <w:tab w:val="left" w:pos="7978"/>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w:t>
      </w:r>
      <w:r w:rsidRPr="00D833F3">
        <w:rPr>
          <w:rFonts w:ascii="Times New Roman" w:hAnsi="Times New Roman" w:cs="Times New Roman"/>
          <w:spacing w:val="-4"/>
          <w:sz w:val="16"/>
          <w:szCs w:val="16"/>
        </w:rPr>
        <w:t>причин и недостатков осуществления иных внутренних бюджетных процедур.</w:t>
      </w:r>
    </w:p>
    <w:p w:rsidR="00D833F3" w:rsidRPr="00D833F3" w:rsidRDefault="00D833F3" w:rsidP="00CE0DCD">
      <w:pPr>
        <w:shd w:val="clear" w:color="auto" w:fill="FFFFFF"/>
        <w:tabs>
          <w:tab w:val="left" w:pos="112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3.22. При проведении аудиторской проверки должны быть получены доказательства, к которым относятся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D833F3" w:rsidRPr="00D833F3" w:rsidRDefault="00D833F3" w:rsidP="00CE0DCD">
      <w:pPr>
        <w:shd w:val="clear" w:color="auto" w:fill="FFFFFF"/>
        <w:tabs>
          <w:tab w:val="left" w:pos="112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3.23. Проведение аудиторской проверки подлежит документированию. Документы и иные материалы, подготавливаемые и (или) получаемые в связи с проведением аудиторской проверки, приобщаются к материалам проверки и должны включать:</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документы, отражающие подготовку аудиторской проверки, включая ее программу;</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сведения о характере, сроках, об объеме аудиторской проверки и о результатах ее выполнения;</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сведения о выполнении внутреннего финансового контроля в отношении</w:t>
      </w:r>
      <w:r w:rsidRPr="00D833F3">
        <w:rPr>
          <w:rFonts w:ascii="Times New Roman" w:hAnsi="Times New Roman" w:cs="Times New Roman"/>
          <w:sz w:val="16"/>
          <w:szCs w:val="16"/>
        </w:rPr>
        <w:t xml:space="preserve"> операций, связанных с темой аудиторской проверки;</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lastRenderedPageBreak/>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письменные заявления и объяснения, полученные от должностных лиц и иных работников объектов аудита;</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копии обращений, направленных органам муниципального финансового</w:t>
      </w:r>
      <w:r w:rsidRPr="00D833F3">
        <w:rPr>
          <w:rFonts w:ascii="Times New Roman" w:hAnsi="Times New Roman" w:cs="Times New Roman"/>
          <w:sz w:val="16"/>
          <w:szCs w:val="16"/>
        </w:rPr>
        <w:t xml:space="preserve"> контроля, экспертам и (или) третьим лицам в ходе аудиторской проверки, и полученные от них сведения;</w:t>
      </w:r>
    </w:p>
    <w:p w:rsidR="00D833F3" w:rsidRPr="00D833F3" w:rsidRDefault="00D833F3" w:rsidP="00CE0DCD">
      <w:pPr>
        <w:shd w:val="clear" w:color="auto" w:fill="FFFFFF"/>
        <w:tabs>
          <w:tab w:val="left" w:pos="1056"/>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копии финансово-хозяйственных документов объекта аудита, подтверждающих выявленные нарушения;</w:t>
      </w:r>
    </w:p>
    <w:p w:rsidR="00D833F3" w:rsidRPr="00D833F3" w:rsidRDefault="00D833F3" w:rsidP="00CE0DCD">
      <w:pPr>
        <w:shd w:val="clear" w:color="auto" w:fill="FFFFFF"/>
        <w:tabs>
          <w:tab w:val="left" w:pos="974"/>
        </w:tabs>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акт аудиторской проверки.</w:t>
      </w:r>
    </w:p>
    <w:p w:rsidR="00D833F3" w:rsidRPr="00D833F3" w:rsidRDefault="00D833F3" w:rsidP="00CE0DCD">
      <w:pPr>
        <w:shd w:val="clear" w:color="auto" w:fill="FFFFFF"/>
        <w:tabs>
          <w:tab w:val="left" w:pos="974"/>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pacing w:val="-4"/>
          <w:sz w:val="16"/>
          <w:szCs w:val="16"/>
        </w:rPr>
        <w:t>3.24. Результаты аудиторской проверки оформляются актом аудиторской</w:t>
      </w:r>
      <w:r w:rsidRPr="00D833F3">
        <w:rPr>
          <w:rFonts w:ascii="Times New Roman" w:hAnsi="Times New Roman" w:cs="Times New Roman"/>
          <w:sz w:val="16"/>
          <w:szCs w:val="16"/>
        </w:rPr>
        <w:t xml:space="preserve">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D833F3" w:rsidRPr="00D833F3" w:rsidRDefault="00D833F3" w:rsidP="00CE0DCD">
      <w:pPr>
        <w:shd w:val="clear" w:color="auto" w:fill="FFFFFF"/>
        <w:tabs>
          <w:tab w:val="left" w:pos="1123"/>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3.25.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D833F3" w:rsidRPr="00D833F3" w:rsidRDefault="00D833F3" w:rsidP="00CE0DCD">
      <w:pPr>
        <w:shd w:val="clear" w:color="auto" w:fill="FFFFFF"/>
        <w:tabs>
          <w:tab w:val="left" w:pos="979"/>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информацию о наличии или об отсутствии возражений со стороны объектов аудита;</w:t>
      </w:r>
    </w:p>
    <w:p w:rsidR="00D833F3" w:rsidRPr="00D833F3" w:rsidRDefault="00D833F3" w:rsidP="00CE0DCD">
      <w:pPr>
        <w:shd w:val="clear" w:color="auto" w:fill="FFFFFF"/>
        <w:tabs>
          <w:tab w:val="left" w:pos="979"/>
          <w:tab w:val="left" w:pos="2626"/>
          <w:tab w:val="left" w:pos="4901"/>
          <w:tab w:val="left" w:pos="6528"/>
          <w:tab w:val="left" w:pos="7694"/>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выводы о степени надежности внутреннего финансового контроля и достоверности представленной объектами аудита бюджетной отчетности;</w:t>
      </w:r>
    </w:p>
    <w:p w:rsidR="00D833F3" w:rsidRPr="00D833F3" w:rsidRDefault="00D833F3" w:rsidP="00CE0DCD">
      <w:pPr>
        <w:shd w:val="clear" w:color="auto" w:fill="FFFFFF"/>
        <w:tabs>
          <w:tab w:val="left" w:pos="979"/>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выводы о соответствии ведения бюджетного учета объектами аудита </w:t>
      </w:r>
      <w:r w:rsidRPr="00D833F3">
        <w:rPr>
          <w:rFonts w:ascii="Times New Roman" w:hAnsi="Times New Roman" w:cs="Times New Roman"/>
          <w:spacing w:val="-4"/>
          <w:sz w:val="16"/>
          <w:szCs w:val="16"/>
        </w:rPr>
        <w:t>методологии и стандартам бюджетного учета, установленным Министерством</w:t>
      </w:r>
      <w:r w:rsidRPr="00D833F3">
        <w:rPr>
          <w:rFonts w:ascii="Times New Roman" w:hAnsi="Times New Roman" w:cs="Times New Roman"/>
          <w:sz w:val="16"/>
          <w:szCs w:val="16"/>
        </w:rPr>
        <w:t xml:space="preserve"> финансов Российской Федерации;</w:t>
      </w:r>
    </w:p>
    <w:p w:rsidR="00D833F3" w:rsidRPr="00D833F3" w:rsidRDefault="00D833F3" w:rsidP="00CE0DCD">
      <w:pPr>
        <w:shd w:val="clear" w:color="auto" w:fill="FFFFFF"/>
        <w:tabs>
          <w:tab w:val="left" w:pos="979"/>
        </w:tabs>
        <w:spacing w:after="0" w:line="240" w:lineRule="auto"/>
        <w:ind w:right="10" w:firstLine="284"/>
        <w:jc w:val="both"/>
        <w:rPr>
          <w:rFonts w:ascii="Times New Roman" w:hAnsi="Times New Roman" w:cs="Times New Roman"/>
          <w:sz w:val="16"/>
          <w:szCs w:val="16"/>
        </w:rPr>
      </w:pPr>
      <w:r w:rsidRPr="00D833F3">
        <w:rPr>
          <w:rFonts w:ascii="Times New Roman" w:hAnsi="Times New Roman" w:cs="Times New Roman"/>
          <w:sz w:val="16"/>
          <w:szCs w:val="16"/>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муниципального округа.</w:t>
      </w:r>
    </w:p>
    <w:p w:rsidR="00D833F3" w:rsidRPr="00D833F3" w:rsidRDefault="00D833F3" w:rsidP="00CE0DCD">
      <w:pPr>
        <w:shd w:val="clear" w:color="auto" w:fill="FFFFFF"/>
        <w:tabs>
          <w:tab w:val="left" w:pos="1123"/>
          <w:tab w:val="left" w:pos="2030"/>
          <w:tab w:val="left" w:pos="3662"/>
          <w:tab w:val="left" w:pos="5770"/>
          <w:tab w:val="left" w:pos="8011"/>
        </w:tabs>
        <w:spacing w:after="0" w:line="240" w:lineRule="auto"/>
        <w:ind w:right="5" w:firstLine="284"/>
        <w:jc w:val="both"/>
        <w:rPr>
          <w:rFonts w:ascii="Times New Roman" w:hAnsi="Times New Roman" w:cs="Times New Roman"/>
          <w:b/>
          <w:sz w:val="16"/>
          <w:szCs w:val="16"/>
        </w:rPr>
      </w:pPr>
      <w:r w:rsidRPr="00D833F3">
        <w:rPr>
          <w:rFonts w:ascii="Times New Roman" w:hAnsi="Times New Roman" w:cs="Times New Roman"/>
          <w:sz w:val="16"/>
          <w:szCs w:val="16"/>
        </w:rPr>
        <w:t xml:space="preserve">3.26. Формы акта аудиторской проверки и отчета о результатах </w:t>
      </w:r>
      <w:r w:rsidRPr="00D833F3">
        <w:rPr>
          <w:rFonts w:ascii="Times New Roman" w:hAnsi="Times New Roman" w:cs="Times New Roman"/>
          <w:spacing w:val="-2"/>
          <w:sz w:val="16"/>
          <w:szCs w:val="16"/>
        </w:rPr>
        <w:t>аудиторской проверки, порядок их составления, а также порядок направления</w:t>
      </w:r>
      <w:r w:rsidRPr="00D833F3">
        <w:rPr>
          <w:rFonts w:ascii="Times New Roman" w:hAnsi="Times New Roman" w:cs="Times New Roman"/>
          <w:sz w:val="16"/>
          <w:szCs w:val="16"/>
        </w:rPr>
        <w:t xml:space="preserve"> и сроки рассмотрения акта аудиторской проверки устанавливаются правовым актом главного администратора (администратора) средств бюджета муниципального округа.</w:t>
      </w:r>
    </w:p>
    <w:p w:rsidR="00D833F3" w:rsidRPr="00D833F3" w:rsidRDefault="00D833F3" w:rsidP="00CE0DCD">
      <w:pPr>
        <w:shd w:val="clear" w:color="auto" w:fill="FFFFFF"/>
        <w:tabs>
          <w:tab w:val="left" w:pos="1123"/>
          <w:tab w:val="left" w:pos="2030"/>
          <w:tab w:val="left" w:pos="3662"/>
          <w:tab w:val="left" w:pos="5770"/>
          <w:tab w:val="left" w:pos="8011"/>
        </w:tabs>
        <w:spacing w:after="0" w:line="240" w:lineRule="auto"/>
        <w:ind w:right="5" w:firstLine="284"/>
        <w:jc w:val="both"/>
        <w:rPr>
          <w:rFonts w:ascii="Times New Roman" w:hAnsi="Times New Roman" w:cs="Times New Roman"/>
          <w:b/>
          <w:sz w:val="16"/>
          <w:szCs w:val="16"/>
        </w:rPr>
      </w:pPr>
      <w:r w:rsidRPr="00D833F3">
        <w:rPr>
          <w:rFonts w:ascii="Times New Roman" w:hAnsi="Times New Roman" w:cs="Times New Roman"/>
          <w:sz w:val="16"/>
          <w:szCs w:val="16"/>
        </w:rPr>
        <w:t xml:space="preserve">3.27. Отчет о результатах аудиторской проверки с приложением акта </w:t>
      </w:r>
      <w:r w:rsidRPr="00D833F3">
        <w:rPr>
          <w:rFonts w:ascii="Times New Roman" w:hAnsi="Times New Roman" w:cs="Times New Roman"/>
          <w:spacing w:val="-6"/>
          <w:sz w:val="16"/>
          <w:szCs w:val="16"/>
        </w:rPr>
        <w:t>аудиторской проверки в трехдневный срок со дня подписания акта направляется</w:t>
      </w:r>
      <w:r w:rsidRPr="00D833F3">
        <w:rPr>
          <w:rFonts w:ascii="Times New Roman" w:hAnsi="Times New Roman" w:cs="Times New Roman"/>
          <w:sz w:val="16"/>
          <w:szCs w:val="16"/>
        </w:rPr>
        <w:t xml:space="preserve"> </w:t>
      </w:r>
      <w:r w:rsidRPr="00D833F3">
        <w:rPr>
          <w:rFonts w:ascii="Times New Roman" w:hAnsi="Times New Roman" w:cs="Times New Roman"/>
          <w:spacing w:val="-2"/>
          <w:sz w:val="16"/>
          <w:szCs w:val="16"/>
        </w:rPr>
        <w:t xml:space="preserve">руководителю главного администратора (администратора) средств </w:t>
      </w:r>
      <w:r w:rsidRPr="00D833F3">
        <w:rPr>
          <w:rFonts w:ascii="Times New Roman" w:hAnsi="Times New Roman" w:cs="Times New Roman"/>
          <w:sz w:val="16"/>
          <w:szCs w:val="16"/>
        </w:rPr>
        <w:t>бюджета муниципального округа.</w:t>
      </w:r>
    </w:p>
    <w:p w:rsidR="00D833F3" w:rsidRPr="00D833F3" w:rsidRDefault="00D833F3" w:rsidP="00CE0DCD">
      <w:pPr>
        <w:shd w:val="clear" w:color="auto" w:fill="FFFFFF"/>
        <w:tabs>
          <w:tab w:val="left" w:pos="1123"/>
          <w:tab w:val="left" w:pos="2030"/>
          <w:tab w:val="left" w:pos="3662"/>
          <w:tab w:val="left" w:pos="5770"/>
          <w:tab w:val="left" w:pos="8011"/>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3.28. По результатам рассмотрения предусмотренного пунктом 3.27 настоящих Правил отчета принимаются решения о:</w:t>
      </w:r>
    </w:p>
    <w:p w:rsidR="00D833F3" w:rsidRPr="00D833F3" w:rsidRDefault="00D833F3" w:rsidP="00CE0DCD">
      <w:pPr>
        <w:shd w:val="clear" w:color="auto" w:fill="FFFFFF"/>
        <w:tabs>
          <w:tab w:val="left" w:pos="1123"/>
          <w:tab w:val="left" w:pos="2030"/>
          <w:tab w:val="left" w:pos="3662"/>
          <w:tab w:val="left" w:pos="5770"/>
          <w:tab w:val="left" w:pos="8011"/>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необходимости реализации аудиторских выводов, предложений и рекомендаций;</w:t>
      </w:r>
    </w:p>
    <w:p w:rsidR="00D833F3" w:rsidRPr="00D833F3" w:rsidRDefault="00D833F3" w:rsidP="00CE0DCD">
      <w:pPr>
        <w:shd w:val="clear" w:color="auto" w:fill="FFFFFF"/>
        <w:tabs>
          <w:tab w:val="left" w:pos="979"/>
          <w:tab w:val="left" w:pos="1555"/>
          <w:tab w:val="left" w:pos="3734"/>
          <w:tab w:val="left" w:pos="6072"/>
          <w:tab w:val="left" w:pos="7992"/>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недостаточной обоснованности аудиторских выводов, предложений и рекомендаций;</w:t>
      </w:r>
    </w:p>
    <w:p w:rsidR="00D833F3" w:rsidRPr="00D833F3" w:rsidRDefault="00D833F3" w:rsidP="00CE0DCD">
      <w:pPr>
        <w:shd w:val="clear" w:color="auto" w:fill="FFFFFF"/>
        <w:tabs>
          <w:tab w:val="left" w:pos="979"/>
          <w:tab w:val="left" w:pos="1536"/>
          <w:tab w:val="left" w:pos="3403"/>
          <w:tab w:val="left" w:pos="5477"/>
          <w:tab w:val="left" w:pos="6029"/>
          <w:tab w:val="left" w:pos="7061"/>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применении материальной и (или) дисциплинарной ответственности к виновным должностным лицам, а также о проведении служебных проверок;</w:t>
      </w:r>
    </w:p>
    <w:p w:rsidR="00D833F3" w:rsidRPr="00D833F3" w:rsidRDefault="00D833F3" w:rsidP="00CE0DCD">
      <w:pPr>
        <w:shd w:val="clear" w:color="auto" w:fill="FFFFFF"/>
        <w:tabs>
          <w:tab w:val="left" w:pos="979"/>
          <w:tab w:val="left" w:pos="1896"/>
          <w:tab w:val="left" w:pos="3245"/>
          <w:tab w:val="left" w:pos="4003"/>
          <w:tab w:val="left" w:pos="6504"/>
          <w:tab w:val="left" w:pos="7872"/>
          <w:tab w:val="left" w:pos="8438"/>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направлении материалов в Комитет и (или) правоохранительные </w:t>
      </w:r>
      <w:r w:rsidRPr="00D833F3">
        <w:rPr>
          <w:rFonts w:ascii="Times New Roman" w:hAnsi="Times New Roman" w:cs="Times New Roman"/>
          <w:spacing w:val="-4"/>
          <w:sz w:val="16"/>
          <w:szCs w:val="16"/>
        </w:rPr>
        <w:t>органы в случае наличия признаков нарушений бюджетного законодательства</w:t>
      </w:r>
      <w:r w:rsidRPr="00D833F3">
        <w:rPr>
          <w:rFonts w:ascii="Times New Roman" w:hAnsi="Times New Roman" w:cs="Times New Roman"/>
          <w:sz w:val="16"/>
          <w:szCs w:val="16"/>
        </w:rPr>
        <w:t xml:space="preserve"> Российской Федерации, в отношении которых отсутствует возможность их устранения.</w:t>
      </w:r>
    </w:p>
    <w:p w:rsidR="00D833F3" w:rsidRPr="00D833F3" w:rsidRDefault="00D833F3" w:rsidP="00CE0DCD">
      <w:pPr>
        <w:shd w:val="clear" w:color="auto" w:fill="FFFFFF"/>
        <w:tabs>
          <w:tab w:val="left" w:pos="1123"/>
        </w:tabs>
        <w:spacing w:after="0" w:line="240" w:lineRule="auto"/>
        <w:ind w:firstLine="284"/>
        <w:jc w:val="both"/>
        <w:rPr>
          <w:rFonts w:ascii="Times New Roman" w:hAnsi="Times New Roman" w:cs="Times New Roman"/>
          <w:b/>
          <w:sz w:val="16"/>
          <w:szCs w:val="16"/>
        </w:rPr>
      </w:pPr>
      <w:r w:rsidRPr="00D833F3">
        <w:rPr>
          <w:rFonts w:ascii="Times New Roman" w:hAnsi="Times New Roman" w:cs="Times New Roman"/>
          <w:spacing w:val="-4"/>
          <w:sz w:val="16"/>
          <w:szCs w:val="16"/>
        </w:rPr>
        <w:t>3.29. Указанные в пункте 3.28 настоящих Правил решения принимаются</w:t>
      </w:r>
      <w:r w:rsidRPr="00D833F3">
        <w:rPr>
          <w:rFonts w:ascii="Times New Roman" w:hAnsi="Times New Roman" w:cs="Times New Roman"/>
          <w:sz w:val="16"/>
          <w:szCs w:val="16"/>
        </w:rPr>
        <w:t xml:space="preserve"> </w:t>
      </w:r>
      <w:r w:rsidRPr="00D833F3">
        <w:rPr>
          <w:rFonts w:ascii="Times New Roman" w:hAnsi="Times New Roman" w:cs="Times New Roman"/>
          <w:spacing w:val="-4"/>
          <w:sz w:val="16"/>
          <w:szCs w:val="16"/>
        </w:rPr>
        <w:t xml:space="preserve">руководителем главного администратора (администратора) средств </w:t>
      </w:r>
      <w:r w:rsidRPr="00D833F3">
        <w:rPr>
          <w:rFonts w:ascii="Times New Roman" w:hAnsi="Times New Roman" w:cs="Times New Roman"/>
          <w:sz w:val="16"/>
          <w:szCs w:val="16"/>
        </w:rPr>
        <w:t>бюджета муниципального округа и оформляются правовым актом главного администратора (администратора) средств бюджета муниципального округа с указанием сроков их выполнения.</w:t>
      </w:r>
    </w:p>
    <w:p w:rsidR="00D833F3" w:rsidRPr="00D833F3" w:rsidRDefault="00D833F3" w:rsidP="00CE0DCD">
      <w:pPr>
        <w:shd w:val="clear" w:color="auto" w:fill="FFFFFF"/>
        <w:tabs>
          <w:tab w:val="left" w:pos="1118"/>
          <w:tab w:val="left" w:pos="1872"/>
          <w:tab w:val="left" w:pos="3250"/>
          <w:tab w:val="left" w:pos="5338"/>
          <w:tab w:val="left" w:pos="7094"/>
          <w:tab w:val="left" w:pos="7651"/>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3.30.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 (далее отчетность).</w:t>
      </w:r>
    </w:p>
    <w:p w:rsidR="00D833F3" w:rsidRPr="00D833F3" w:rsidRDefault="00D833F3" w:rsidP="00CE0DCD">
      <w:pPr>
        <w:shd w:val="clear" w:color="auto" w:fill="FFFFFF"/>
        <w:tabs>
          <w:tab w:val="left" w:pos="1118"/>
          <w:tab w:val="left" w:pos="2098"/>
          <w:tab w:val="left" w:pos="4258"/>
          <w:tab w:val="left" w:pos="5674"/>
          <w:tab w:val="left" w:pos="7426"/>
        </w:tabs>
        <w:spacing w:after="0" w:line="240" w:lineRule="auto"/>
        <w:ind w:right="5" w:firstLine="284"/>
        <w:jc w:val="both"/>
        <w:rPr>
          <w:rFonts w:ascii="Times New Roman" w:hAnsi="Times New Roman" w:cs="Times New Roman"/>
          <w:sz w:val="16"/>
          <w:szCs w:val="16"/>
        </w:rPr>
      </w:pPr>
      <w:r w:rsidRPr="00D833F3">
        <w:rPr>
          <w:rFonts w:ascii="Times New Roman" w:hAnsi="Times New Roman" w:cs="Times New Roman"/>
          <w:sz w:val="16"/>
          <w:szCs w:val="16"/>
        </w:rPr>
        <w:t>3.31. Отчетность должна содержать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муниципального округа.</w:t>
      </w:r>
    </w:p>
    <w:p w:rsidR="00D833F3" w:rsidRPr="00D833F3" w:rsidRDefault="00D833F3" w:rsidP="00CE0DCD">
      <w:pPr>
        <w:pStyle w:val="ConsPlusNormal"/>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3.32. Порядок и сроки составления и представления отчетности </w:t>
      </w:r>
      <w:r w:rsidRPr="00D833F3">
        <w:rPr>
          <w:rFonts w:ascii="Times New Roman" w:hAnsi="Times New Roman" w:cs="Times New Roman"/>
          <w:spacing w:val="-4"/>
          <w:sz w:val="16"/>
          <w:szCs w:val="16"/>
        </w:rPr>
        <w:t>устанавливаются правовым актом главного администратора (администратора)</w:t>
      </w:r>
      <w:r w:rsidRPr="00D833F3">
        <w:rPr>
          <w:rFonts w:ascii="Times New Roman" w:hAnsi="Times New Roman" w:cs="Times New Roman"/>
          <w:sz w:val="16"/>
          <w:szCs w:val="16"/>
        </w:rPr>
        <w:t xml:space="preserve"> доходов бюджета муниципального округа.</w:t>
      </w:r>
    </w:p>
    <w:p w:rsidR="00CE0DCD" w:rsidRDefault="00CE0DCD" w:rsidP="00D833F3">
      <w:pPr>
        <w:keepNext/>
        <w:spacing w:after="0" w:line="240" w:lineRule="auto"/>
        <w:jc w:val="center"/>
        <w:outlineLvl w:val="2"/>
        <w:rPr>
          <w:rFonts w:ascii="Times New Roman" w:hAnsi="Times New Roman" w:cs="Times New Roman"/>
          <w:sz w:val="16"/>
          <w:szCs w:val="16"/>
        </w:rPr>
      </w:pPr>
    </w:p>
    <w:p w:rsidR="00D833F3" w:rsidRPr="00CE0DCD" w:rsidRDefault="00D833F3" w:rsidP="00CE0DCD">
      <w:pPr>
        <w:keepNext/>
        <w:spacing w:after="0" w:line="240" w:lineRule="auto"/>
        <w:jc w:val="center"/>
        <w:outlineLvl w:val="2"/>
        <w:rPr>
          <w:rFonts w:ascii="Times New Roman" w:hAnsi="Times New Roman" w:cs="Times New Roman"/>
          <w:sz w:val="16"/>
          <w:szCs w:val="16"/>
        </w:rPr>
      </w:pPr>
      <w:r w:rsidRPr="00D833F3">
        <w:rPr>
          <w:rFonts w:ascii="Times New Roman" w:hAnsi="Times New Roman" w:cs="Times New Roman"/>
          <w:sz w:val="16"/>
          <w:szCs w:val="16"/>
        </w:rPr>
        <w:t>АДМИНИСТРАЦИЯ ВОЛОТОВСКОГО МУНИЦИПАЛЬНОГО ОКРУГА</w:t>
      </w:r>
    </w:p>
    <w:p w:rsidR="00D833F3" w:rsidRPr="00CE0DCD" w:rsidRDefault="00D833F3" w:rsidP="00CE0DCD">
      <w:pPr>
        <w:keepNext/>
        <w:spacing w:after="0" w:line="240" w:lineRule="auto"/>
        <w:jc w:val="center"/>
        <w:outlineLvl w:val="0"/>
        <w:rPr>
          <w:rFonts w:ascii="Times New Roman" w:hAnsi="Times New Roman" w:cs="Times New Roman"/>
          <w:b/>
          <w:bCs/>
          <w:sz w:val="16"/>
          <w:szCs w:val="16"/>
        </w:rPr>
      </w:pPr>
      <w:r w:rsidRPr="00D833F3">
        <w:rPr>
          <w:rFonts w:ascii="Times New Roman" w:hAnsi="Times New Roman" w:cs="Times New Roman"/>
          <w:b/>
          <w:bCs/>
          <w:sz w:val="16"/>
          <w:szCs w:val="16"/>
        </w:rPr>
        <w:t>П О С Т А Н О В Л Е Н И Е</w:t>
      </w:r>
    </w:p>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от 08.02.2022 № 43</w:t>
      </w:r>
    </w:p>
    <w:p w:rsidR="00D833F3" w:rsidRPr="00D833F3" w:rsidRDefault="00D833F3" w:rsidP="00D833F3">
      <w:pPr>
        <w:spacing w:after="0" w:line="240" w:lineRule="auto"/>
        <w:rPr>
          <w:rFonts w:ascii="Times New Roman" w:hAnsi="Times New Roman" w:cs="Times New Roman"/>
          <w:color w:val="000000"/>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gridCol w:w="284"/>
      </w:tblGrid>
      <w:tr w:rsidR="00D833F3" w:rsidRPr="00D833F3" w:rsidTr="00CE0DCD">
        <w:tc>
          <w:tcPr>
            <w:tcW w:w="10740" w:type="dxa"/>
            <w:tcBorders>
              <w:top w:val="nil"/>
              <w:left w:val="nil"/>
              <w:bottom w:val="nil"/>
              <w:right w:val="nil"/>
            </w:tcBorders>
          </w:tcPr>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color w:val="000000"/>
                <w:sz w:val="16"/>
                <w:szCs w:val="16"/>
              </w:rPr>
              <w:t xml:space="preserve">О внесение изменений в </w:t>
            </w:r>
            <w:r w:rsidRPr="00D833F3">
              <w:rPr>
                <w:rFonts w:ascii="Times New Roman" w:hAnsi="Times New Roman" w:cs="Times New Roman"/>
                <w:sz w:val="16"/>
                <w:szCs w:val="16"/>
              </w:rPr>
              <w:t>перечень главных администраторов доходов бюджета Волотовского муниципального округа</w:t>
            </w:r>
          </w:p>
        </w:tc>
        <w:tc>
          <w:tcPr>
            <w:tcW w:w="284" w:type="dxa"/>
            <w:tcBorders>
              <w:top w:val="nil"/>
              <w:left w:val="nil"/>
              <w:bottom w:val="nil"/>
              <w:right w:val="nil"/>
            </w:tcBorders>
          </w:tcPr>
          <w:p w:rsidR="00D833F3" w:rsidRPr="00D833F3" w:rsidRDefault="00D833F3" w:rsidP="00D833F3">
            <w:pPr>
              <w:spacing w:after="0" w:line="240" w:lineRule="auto"/>
              <w:rPr>
                <w:rFonts w:ascii="Times New Roman" w:hAnsi="Times New Roman" w:cs="Times New Roman"/>
                <w:b/>
                <w:bCs/>
                <w:sz w:val="16"/>
                <w:szCs w:val="16"/>
              </w:rPr>
            </w:pPr>
          </w:p>
        </w:tc>
      </w:tr>
    </w:tbl>
    <w:p w:rsidR="00D833F3" w:rsidRPr="00D833F3" w:rsidRDefault="00D833F3" w:rsidP="00D833F3">
      <w:pPr>
        <w:spacing w:after="0" w:line="240" w:lineRule="auto"/>
        <w:jc w:val="both"/>
        <w:rPr>
          <w:rFonts w:ascii="Times New Roman" w:hAnsi="Times New Roman" w:cs="Times New Roman"/>
          <w:color w:val="000000"/>
          <w:sz w:val="16"/>
          <w:szCs w:val="16"/>
        </w:rPr>
      </w:pPr>
    </w:p>
    <w:p w:rsidR="00D833F3" w:rsidRPr="00D833F3" w:rsidRDefault="00D833F3" w:rsidP="00CE0DCD">
      <w:pPr>
        <w:tabs>
          <w:tab w:val="left" w:pos="709"/>
        </w:tabs>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16.09.2021 № 1569 «Об утверждении общих </w:t>
      </w:r>
      <w:hyperlink w:anchor="Par36" w:tooltip="ОБЩИЕ ТРЕБОВАНИЯ" w:history="1">
        <w:r w:rsidRPr="00D833F3">
          <w:rPr>
            <w:rFonts w:ascii="Times New Roman" w:hAnsi="Times New Roman" w:cs="Times New Roman"/>
            <w:sz w:val="16"/>
            <w:szCs w:val="16"/>
          </w:rPr>
          <w:t>требований</w:t>
        </w:r>
      </w:hyperlink>
      <w:r w:rsidRPr="00D833F3">
        <w:rPr>
          <w:rFonts w:ascii="Times New Roman" w:hAnsi="Times New Roman" w:cs="Times New Roman"/>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Уставом Волотовского муниципального округа,</w:t>
      </w:r>
    </w:p>
    <w:p w:rsidR="00D833F3" w:rsidRPr="00D833F3" w:rsidRDefault="00D833F3" w:rsidP="00CE0DCD">
      <w:pPr>
        <w:tabs>
          <w:tab w:val="left" w:pos="709"/>
        </w:tabs>
        <w:spacing w:after="0" w:line="240" w:lineRule="auto"/>
        <w:ind w:firstLine="284"/>
        <w:jc w:val="both"/>
        <w:rPr>
          <w:rFonts w:ascii="Times New Roman" w:hAnsi="Times New Roman" w:cs="Times New Roman"/>
          <w:b/>
          <w:color w:val="000000"/>
          <w:sz w:val="16"/>
          <w:szCs w:val="16"/>
        </w:rPr>
      </w:pPr>
      <w:r w:rsidRPr="00D833F3">
        <w:rPr>
          <w:rFonts w:ascii="Times New Roman" w:hAnsi="Times New Roman" w:cs="Times New Roman"/>
          <w:b/>
          <w:color w:val="000000"/>
          <w:sz w:val="16"/>
          <w:szCs w:val="16"/>
        </w:rPr>
        <w:t xml:space="preserve">ПОСТАНОВЛЯЮ: </w:t>
      </w:r>
    </w:p>
    <w:p w:rsidR="00D833F3" w:rsidRPr="00D833F3" w:rsidRDefault="00D833F3" w:rsidP="00CE0DCD">
      <w:pPr>
        <w:tabs>
          <w:tab w:val="left" w:pos="709"/>
        </w:tabs>
        <w:spacing w:after="0" w:line="240" w:lineRule="auto"/>
        <w:ind w:firstLine="284"/>
        <w:jc w:val="both"/>
        <w:rPr>
          <w:rFonts w:ascii="Times New Roman" w:hAnsi="Times New Roman" w:cs="Times New Roman"/>
          <w:color w:val="000000"/>
          <w:sz w:val="16"/>
          <w:szCs w:val="16"/>
        </w:rPr>
      </w:pPr>
      <w:r w:rsidRPr="00D833F3">
        <w:rPr>
          <w:rFonts w:ascii="Times New Roman" w:hAnsi="Times New Roman" w:cs="Times New Roman"/>
          <w:color w:val="000000"/>
          <w:sz w:val="16"/>
          <w:szCs w:val="16"/>
        </w:rPr>
        <w:t>1. Внести следующие изменения в п</w:t>
      </w:r>
      <w:r w:rsidRPr="00D833F3">
        <w:rPr>
          <w:rFonts w:ascii="Times New Roman" w:hAnsi="Times New Roman" w:cs="Times New Roman"/>
          <w:sz w:val="16"/>
          <w:szCs w:val="16"/>
        </w:rPr>
        <w:t>еречень главных администраторов доходов бюджета Волотовского муниципального округа</w:t>
      </w:r>
      <w:r w:rsidRPr="00D833F3">
        <w:rPr>
          <w:rFonts w:ascii="Times New Roman" w:hAnsi="Times New Roman" w:cs="Times New Roman"/>
          <w:color w:val="000000"/>
          <w:sz w:val="16"/>
          <w:szCs w:val="16"/>
        </w:rPr>
        <w:t>, утвержденный постановлением Администрации Волотовского муниципального округа от 27.10.2021 № 813 (далее – перечень):</w:t>
      </w:r>
    </w:p>
    <w:p w:rsidR="00D833F3" w:rsidRPr="00D833F3" w:rsidRDefault="00D833F3" w:rsidP="00CE0DCD">
      <w:pPr>
        <w:tabs>
          <w:tab w:val="left" w:pos="709"/>
        </w:tabs>
        <w:spacing w:after="0" w:line="240" w:lineRule="auto"/>
        <w:ind w:firstLine="284"/>
        <w:jc w:val="both"/>
        <w:rPr>
          <w:rFonts w:ascii="Times New Roman" w:hAnsi="Times New Roman" w:cs="Times New Roman"/>
          <w:color w:val="000000"/>
          <w:sz w:val="16"/>
          <w:szCs w:val="16"/>
        </w:rPr>
      </w:pPr>
      <w:r w:rsidRPr="00D833F3">
        <w:rPr>
          <w:rFonts w:ascii="Times New Roman" w:hAnsi="Times New Roman" w:cs="Times New Roman"/>
          <w:color w:val="000000"/>
          <w:sz w:val="16"/>
          <w:szCs w:val="16"/>
        </w:rPr>
        <w:t>1.1. Дополнить перечень строкой следующего содержания:</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1134"/>
        <w:gridCol w:w="2518"/>
        <w:gridCol w:w="6379"/>
      </w:tblGrid>
      <w:tr w:rsidR="00D833F3" w:rsidRPr="00D833F3" w:rsidTr="00CE0DCD">
        <w:trPr>
          <w:trHeight w:val="79"/>
        </w:trPr>
        <w:tc>
          <w:tcPr>
            <w:tcW w:w="629" w:type="dxa"/>
            <w:vAlign w:val="center"/>
          </w:tcPr>
          <w:p w:rsidR="00D833F3" w:rsidRPr="00D833F3" w:rsidRDefault="00D833F3" w:rsidP="00CE0DCD">
            <w:pPr>
              <w:spacing w:after="0" w:line="240" w:lineRule="auto"/>
              <w:ind w:firstLine="284"/>
              <w:jc w:val="center"/>
              <w:rPr>
                <w:rFonts w:ascii="Times New Roman" w:hAnsi="Times New Roman" w:cs="Times New Roman"/>
                <w:sz w:val="16"/>
                <w:szCs w:val="16"/>
              </w:rPr>
            </w:pPr>
            <w:r w:rsidRPr="00D833F3">
              <w:rPr>
                <w:rFonts w:ascii="Times New Roman" w:hAnsi="Times New Roman" w:cs="Times New Roman"/>
                <w:sz w:val="16"/>
                <w:szCs w:val="16"/>
              </w:rPr>
              <w:t>«9.52</w:t>
            </w:r>
          </w:p>
        </w:tc>
        <w:tc>
          <w:tcPr>
            <w:tcW w:w="1134" w:type="dxa"/>
            <w:vAlign w:val="center"/>
          </w:tcPr>
          <w:p w:rsidR="00D833F3" w:rsidRPr="00D833F3" w:rsidRDefault="00D833F3" w:rsidP="00CE0DCD">
            <w:pPr>
              <w:spacing w:after="0" w:line="240" w:lineRule="auto"/>
              <w:ind w:firstLine="284"/>
              <w:jc w:val="center"/>
              <w:rPr>
                <w:rFonts w:ascii="Times New Roman" w:hAnsi="Times New Roman" w:cs="Times New Roman"/>
                <w:sz w:val="16"/>
                <w:szCs w:val="16"/>
              </w:rPr>
            </w:pPr>
            <w:r w:rsidRPr="00D833F3">
              <w:rPr>
                <w:rFonts w:ascii="Times New Roman" w:hAnsi="Times New Roman" w:cs="Times New Roman"/>
                <w:sz w:val="16"/>
                <w:szCs w:val="16"/>
              </w:rPr>
              <w:t>892</w:t>
            </w:r>
          </w:p>
        </w:tc>
        <w:tc>
          <w:tcPr>
            <w:tcW w:w="2518" w:type="dxa"/>
            <w:vAlign w:val="center"/>
          </w:tcPr>
          <w:p w:rsidR="00D833F3" w:rsidRPr="00D833F3" w:rsidRDefault="00D833F3" w:rsidP="00CE0DCD">
            <w:pPr>
              <w:spacing w:after="0" w:line="240" w:lineRule="auto"/>
              <w:ind w:firstLine="284"/>
              <w:rPr>
                <w:rFonts w:ascii="Times New Roman" w:hAnsi="Times New Roman" w:cs="Times New Roman"/>
                <w:sz w:val="16"/>
                <w:szCs w:val="16"/>
              </w:rPr>
            </w:pPr>
            <w:r w:rsidRPr="00D833F3">
              <w:rPr>
                <w:rFonts w:ascii="Times New Roman" w:hAnsi="Times New Roman" w:cs="Times New Roman"/>
                <w:sz w:val="16"/>
                <w:szCs w:val="16"/>
              </w:rPr>
              <w:t>2 02 25750 14 0000 150</w:t>
            </w:r>
          </w:p>
        </w:tc>
        <w:tc>
          <w:tcPr>
            <w:tcW w:w="6379" w:type="dxa"/>
            <w:vAlign w:val="center"/>
          </w:tcPr>
          <w:p w:rsidR="00D833F3" w:rsidRPr="00D833F3" w:rsidRDefault="00D833F3" w:rsidP="00CE0DCD">
            <w:pPr>
              <w:spacing w:after="0" w:line="240" w:lineRule="auto"/>
              <w:ind w:firstLine="284"/>
              <w:jc w:val="both"/>
              <w:rPr>
                <w:rFonts w:ascii="Times New Roman" w:hAnsi="Times New Roman" w:cs="Times New Roman"/>
                <w:iCs/>
                <w:color w:val="000000"/>
                <w:sz w:val="16"/>
                <w:szCs w:val="16"/>
              </w:rPr>
            </w:pPr>
            <w:r w:rsidRPr="00D833F3">
              <w:rPr>
                <w:rFonts w:ascii="Times New Roman" w:hAnsi="Times New Roman" w:cs="Times New Roman"/>
                <w:sz w:val="16"/>
                <w:szCs w:val="16"/>
              </w:rPr>
              <w:t>Субсидии бюджетам муниципальных округов на реализацию мероприятий по модернизации школьных систем образования»</w:t>
            </w:r>
          </w:p>
        </w:tc>
      </w:tr>
    </w:tbl>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D833F3" w:rsidRPr="00D833F3" w:rsidRDefault="00D833F3" w:rsidP="00CE0DCD">
      <w:pPr>
        <w:spacing w:after="0" w:line="240" w:lineRule="auto"/>
        <w:jc w:val="right"/>
        <w:rPr>
          <w:rFonts w:ascii="Times New Roman" w:hAnsi="Times New Roman" w:cs="Times New Roman"/>
          <w:sz w:val="16"/>
          <w:szCs w:val="16"/>
        </w:rPr>
      </w:pPr>
      <w:r w:rsidRPr="00D833F3">
        <w:rPr>
          <w:rFonts w:ascii="Times New Roman" w:hAnsi="Times New Roman" w:cs="Times New Roman"/>
          <w:sz w:val="16"/>
          <w:szCs w:val="16"/>
        </w:rPr>
        <w:t xml:space="preserve">Глава муниципального </w:t>
      </w:r>
      <w:r w:rsidR="00CE0DCD">
        <w:rPr>
          <w:rFonts w:ascii="Times New Roman" w:hAnsi="Times New Roman" w:cs="Times New Roman"/>
          <w:sz w:val="16"/>
          <w:szCs w:val="16"/>
        </w:rPr>
        <w:t xml:space="preserve">округа             </w:t>
      </w:r>
      <w:r w:rsidRPr="00D833F3">
        <w:rPr>
          <w:rFonts w:ascii="Times New Roman" w:hAnsi="Times New Roman" w:cs="Times New Roman"/>
          <w:sz w:val="16"/>
          <w:szCs w:val="16"/>
        </w:rPr>
        <w:t xml:space="preserve">         А.И. Лыжов</w:t>
      </w:r>
    </w:p>
    <w:p w:rsidR="00CE0DCD" w:rsidRDefault="00CE0DCD" w:rsidP="00D833F3">
      <w:pPr>
        <w:keepNext/>
        <w:spacing w:after="0" w:line="240" w:lineRule="auto"/>
        <w:jc w:val="center"/>
        <w:outlineLvl w:val="2"/>
        <w:rPr>
          <w:rFonts w:ascii="Times New Roman" w:hAnsi="Times New Roman" w:cs="Times New Roman"/>
          <w:sz w:val="16"/>
          <w:szCs w:val="16"/>
        </w:rPr>
      </w:pPr>
    </w:p>
    <w:p w:rsidR="00D833F3" w:rsidRPr="00CE0DCD" w:rsidRDefault="00D833F3" w:rsidP="00CE0DCD">
      <w:pPr>
        <w:keepNext/>
        <w:spacing w:after="0" w:line="240" w:lineRule="auto"/>
        <w:jc w:val="center"/>
        <w:outlineLvl w:val="2"/>
        <w:rPr>
          <w:rFonts w:ascii="Times New Roman" w:hAnsi="Times New Roman" w:cs="Times New Roman"/>
          <w:sz w:val="16"/>
          <w:szCs w:val="16"/>
        </w:rPr>
      </w:pPr>
      <w:r w:rsidRPr="00D833F3">
        <w:rPr>
          <w:rFonts w:ascii="Times New Roman" w:hAnsi="Times New Roman" w:cs="Times New Roman"/>
          <w:sz w:val="16"/>
          <w:szCs w:val="16"/>
        </w:rPr>
        <w:t>АДМИНИСТРАЦИЯ ВОЛОТОВСКОГО МУНИЦИПАЛЬНОГО ОКРУГА</w:t>
      </w:r>
    </w:p>
    <w:p w:rsidR="00D833F3" w:rsidRPr="00CE0DCD" w:rsidRDefault="00D833F3" w:rsidP="00CE0DCD">
      <w:pPr>
        <w:keepNext/>
        <w:spacing w:after="0" w:line="240" w:lineRule="auto"/>
        <w:jc w:val="center"/>
        <w:outlineLvl w:val="0"/>
        <w:rPr>
          <w:rFonts w:ascii="Times New Roman" w:hAnsi="Times New Roman" w:cs="Times New Roman"/>
          <w:b/>
          <w:bCs/>
          <w:sz w:val="16"/>
          <w:szCs w:val="16"/>
        </w:rPr>
      </w:pPr>
      <w:r w:rsidRPr="00D833F3">
        <w:rPr>
          <w:rFonts w:ascii="Times New Roman" w:hAnsi="Times New Roman" w:cs="Times New Roman"/>
          <w:b/>
          <w:bCs/>
          <w:sz w:val="16"/>
          <w:szCs w:val="16"/>
        </w:rPr>
        <w:t>П О С Т А Н О В Л Е Н И Е</w:t>
      </w:r>
    </w:p>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от 08.02.2022 № 45</w:t>
      </w:r>
    </w:p>
    <w:p w:rsidR="00D833F3" w:rsidRPr="00D833F3" w:rsidRDefault="00D833F3" w:rsidP="00D833F3">
      <w:pPr>
        <w:spacing w:after="0" w:line="240" w:lineRule="auto"/>
        <w:rPr>
          <w:rFonts w:ascii="Times New Roman" w:hAnsi="Times New Roman" w:cs="Times New Roman"/>
          <w:sz w:val="16"/>
          <w:szCs w:val="16"/>
        </w:rPr>
      </w:pPr>
    </w:p>
    <w:p w:rsidR="00D833F3" w:rsidRPr="00D833F3" w:rsidRDefault="00D833F3" w:rsidP="00CE0DCD">
      <w:pPr>
        <w:tabs>
          <w:tab w:val="left" w:pos="7320"/>
        </w:tabs>
        <w:spacing w:after="0" w:line="240" w:lineRule="auto"/>
        <w:ind w:right="5"/>
        <w:jc w:val="center"/>
        <w:rPr>
          <w:rFonts w:ascii="Times New Roman" w:hAnsi="Times New Roman" w:cs="Times New Roman"/>
          <w:sz w:val="16"/>
          <w:szCs w:val="16"/>
        </w:rPr>
      </w:pPr>
      <w:r w:rsidRPr="00D833F3">
        <w:rPr>
          <w:rFonts w:ascii="Times New Roman" w:hAnsi="Times New Roman" w:cs="Times New Roman"/>
          <w:sz w:val="16"/>
          <w:szCs w:val="16"/>
        </w:rPr>
        <w:t>О назначении общественных обсуждений по проекту внесения изменений в правила землепользования и застройки Ратицкого сельского поселения</w:t>
      </w:r>
    </w:p>
    <w:p w:rsidR="00D833F3" w:rsidRPr="00D833F3" w:rsidRDefault="00D833F3" w:rsidP="00D833F3">
      <w:pPr>
        <w:tabs>
          <w:tab w:val="left" w:pos="7320"/>
        </w:tabs>
        <w:spacing w:after="0" w:line="240" w:lineRule="auto"/>
        <w:ind w:right="4819"/>
        <w:jc w:val="both"/>
        <w:rPr>
          <w:rFonts w:ascii="Times New Roman" w:hAnsi="Times New Roman" w:cs="Times New Roman"/>
          <w:sz w:val="16"/>
          <w:szCs w:val="16"/>
        </w:rPr>
      </w:pPr>
    </w:p>
    <w:p w:rsidR="00D833F3" w:rsidRPr="00D833F3"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Уставом Волотовского муниципального округа,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муниципального образования (Ратицкого сельского поселения), </w:t>
      </w:r>
    </w:p>
    <w:p w:rsidR="00D833F3" w:rsidRPr="00D833F3" w:rsidRDefault="00D833F3" w:rsidP="00CE0DCD">
      <w:pPr>
        <w:spacing w:after="0" w:line="240" w:lineRule="auto"/>
        <w:ind w:firstLine="284"/>
        <w:jc w:val="both"/>
        <w:rPr>
          <w:rFonts w:ascii="Times New Roman" w:hAnsi="Times New Roman" w:cs="Times New Roman"/>
          <w:b/>
          <w:color w:val="00000A"/>
          <w:sz w:val="16"/>
          <w:szCs w:val="16"/>
        </w:rPr>
      </w:pPr>
      <w:r w:rsidRPr="00D833F3">
        <w:rPr>
          <w:rFonts w:ascii="Times New Roman" w:hAnsi="Times New Roman" w:cs="Times New Roman"/>
          <w:b/>
          <w:color w:val="00000A"/>
          <w:sz w:val="16"/>
          <w:szCs w:val="16"/>
        </w:rPr>
        <w:t>ПОСТАНОВЛЯЮ:</w:t>
      </w:r>
    </w:p>
    <w:p w:rsidR="00D833F3" w:rsidRPr="00D833F3"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 xml:space="preserve">1. Администрации Волотовского муниципального округа в лице Комиссии организовать и провести общественные обсуждения по проекту внесения изменений в правила землепользования и застройки Ратицкого сельского поселения (далее – проект изменений в ПЗЗ).  </w:t>
      </w:r>
    </w:p>
    <w:p w:rsidR="00D833F3" w:rsidRPr="00D833F3"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2. Определить срок проведения общественных обсуждений по проекту изменений в генеральный план с 15.02.2022г. по 16.05.2022г.</w:t>
      </w:r>
    </w:p>
    <w:p w:rsidR="00D833F3" w:rsidRPr="00D833F3" w:rsidRDefault="00D833F3" w:rsidP="00CE0DCD">
      <w:pPr>
        <w:spacing w:after="0" w:line="240" w:lineRule="auto"/>
        <w:ind w:firstLine="284"/>
        <w:jc w:val="both"/>
        <w:rPr>
          <w:rFonts w:ascii="Times New Roman" w:hAnsi="Times New Roman" w:cs="Times New Roman"/>
          <w:b/>
          <w:color w:val="00000A"/>
          <w:sz w:val="16"/>
          <w:szCs w:val="16"/>
        </w:rPr>
      </w:pPr>
      <w:r w:rsidRPr="00D833F3">
        <w:rPr>
          <w:rFonts w:ascii="Times New Roman" w:hAnsi="Times New Roman" w:cs="Times New Roman"/>
          <w:color w:val="00000A"/>
          <w:sz w:val="16"/>
          <w:szCs w:val="16"/>
        </w:rPr>
        <w:t>3.</w:t>
      </w:r>
      <w:r w:rsidRPr="00D833F3">
        <w:rPr>
          <w:rFonts w:ascii="Times New Roman" w:hAnsi="Times New Roman" w:cs="Times New Roman"/>
          <w:b/>
          <w:color w:val="00000A"/>
          <w:sz w:val="16"/>
          <w:szCs w:val="16"/>
        </w:rPr>
        <w:t xml:space="preserve"> </w:t>
      </w:r>
      <w:r w:rsidRPr="00D833F3">
        <w:rPr>
          <w:rFonts w:ascii="Times New Roman" w:hAnsi="Times New Roman" w:cs="Times New Roman"/>
          <w:color w:val="00000A"/>
          <w:sz w:val="16"/>
          <w:szCs w:val="16"/>
        </w:rPr>
        <w:t xml:space="preserve">Место проведения общественных обсуждений (место ведения протокола общественных обсуждений и размещения экспозиции) в Администрации Волотовского муниципального округа по адресу: п. Волот, ул. Комсомольская, д. 38. </w:t>
      </w:r>
    </w:p>
    <w:p w:rsidR="00D833F3" w:rsidRPr="00D833F3"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4. Заинтересованные лица вправе в срок с 09.00 часов 15.02.2022г. до 17.00 часов 16.05.2022г. представить предложения и замечания по проекту изменений в ПЗЗ:</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color w:val="00000A"/>
          <w:sz w:val="16"/>
          <w:szCs w:val="16"/>
        </w:rPr>
        <w:lastRenderedPageBreak/>
        <w:t xml:space="preserve">посредством электронной почты по адресу: </w:t>
      </w:r>
      <w:hyperlink r:id="rId48" w:history="1">
        <w:r w:rsidRPr="00D833F3">
          <w:rPr>
            <w:rStyle w:val="aa"/>
            <w:rFonts w:ascii="Times New Roman" w:hAnsi="Times New Roman" w:cs="Times New Roman"/>
            <w:sz w:val="16"/>
            <w:szCs w:val="16"/>
            <w:lang w:val="en-US"/>
          </w:rPr>
          <w:t>kumi</w:t>
        </w:r>
        <w:r w:rsidRPr="00D833F3">
          <w:rPr>
            <w:rStyle w:val="aa"/>
            <w:rFonts w:ascii="Times New Roman" w:hAnsi="Times New Roman" w:cs="Times New Roman"/>
            <w:sz w:val="16"/>
            <w:szCs w:val="16"/>
          </w:rPr>
          <w:t>.</w:t>
        </w:r>
        <w:r w:rsidRPr="00D833F3">
          <w:rPr>
            <w:rStyle w:val="aa"/>
            <w:rFonts w:ascii="Times New Roman" w:hAnsi="Times New Roman" w:cs="Times New Roman"/>
            <w:sz w:val="16"/>
            <w:szCs w:val="16"/>
            <w:lang w:val="en-US"/>
          </w:rPr>
          <w:t>volot</w:t>
        </w:r>
        <w:r w:rsidRPr="00D833F3">
          <w:rPr>
            <w:rStyle w:val="aa"/>
            <w:rFonts w:ascii="Times New Roman" w:hAnsi="Times New Roman" w:cs="Times New Roman"/>
            <w:sz w:val="16"/>
            <w:szCs w:val="16"/>
          </w:rPr>
          <w:t>@</w:t>
        </w:r>
        <w:r w:rsidRPr="00D833F3">
          <w:rPr>
            <w:rStyle w:val="aa"/>
            <w:rFonts w:ascii="Times New Roman" w:hAnsi="Times New Roman" w:cs="Times New Roman"/>
            <w:sz w:val="16"/>
            <w:szCs w:val="16"/>
            <w:lang w:val="en-US"/>
          </w:rPr>
          <w:t>yandex</w:t>
        </w:r>
        <w:r w:rsidRPr="00D833F3">
          <w:rPr>
            <w:rStyle w:val="aa"/>
            <w:rFonts w:ascii="Times New Roman" w:hAnsi="Times New Roman" w:cs="Times New Roman"/>
            <w:sz w:val="16"/>
            <w:szCs w:val="16"/>
          </w:rPr>
          <w:t>.</w:t>
        </w:r>
        <w:proofErr w:type="spellStart"/>
        <w:r w:rsidRPr="00D833F3">
          <w:rPr>
            <w:rStyle w:val="aa"/>
            <w:rFonts w:ascii="Times New Roman" w:hAnsi="Times New Roman" w:cs="Times New Roman"/>
            <w:sz w:val="16"/>
            <w:szCs w:val="16"/>
            <w:lang w:val="en-US"/>
          </w:rPr>
          <w:t>ru</w:t>
        </w:r>
        <w:proofErr w:type="spellEnd"/>
      </w:hyperlink>
    </w:p>
    <w:p w:rsidR="00CE0DCD"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посредством почтовой связи путем направления писем по адресу: 175100, Новгородская область, Волотовский район, п. Волот, ул. Комсомоль</w:t>
      </w:r>
      <w:r w:rsidR="00CE0DCD">
        <w:rPr>
          <w:rFonts w:ascii="Times New Roman" w:hAnsi="Times New Roman" w:cs="Times New Roman"/>
          <w:color w:val="00000A"/>
          <w:sz w:val="16"/>
          <w:szCs w:val="16"/>
        </w:rPr>
        <w:t>ская, д. 38.</w:t>
      </w:r>
    </w:p>
    <w:p w:rsidR="00D833F3" w:rsidRPr="00D833F3"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 xml:space="preserve">5. Опубликовать проект внесения изменений в ПЗЗ, и оповещение о начале публичных слушаний на официальном сайте Администрации Волотовского муниципального округа в информационно-телекоммуникационной сети «Интернет» </w:t>
      </w:r>
      <w:r w:rsidRPr="00D833F3">
        <w:rPr>
          <w:rFonts w:ascii="Times New Roman" w:hAnsi="Times New Roman" w:cs="Times New Roman"/>
          <w:color w:val="000000"/>
          <w:sz w:val="16"/>
          <w:szCs w:val="16"/>
        </w:rPr>
        <w:t>и в муниципальной газете «Волотовские ведомости».</w:t>
      </w:r>
    </w:p>
    <w:p w:rsidR="00D833F3" w:rsidRPr="00CE0DCD"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6. Настоящее постановление вступает в силу с момента его опубликования.</w:t>
      </w:r>
    </w:p>
    <w:p w:rsidR="00D833F3" w:rsidRPr="00D833F3" w:rsidRDefault="00D833F3" w:rsidP="00CE0DCD">
      <w:pPr>
        <w:spacing w:after="0" w:line="240" w:lineRule="auto"/>
        <w:jc w:val="right"/>
        <w:rPr>
          <w:rFonts w:ascii="Times New Roman" w:hAnsi="Times New Roman" w:cs="Times New Roman"/>
          <w:sz w:val="16"/>
          <w:szCs w:val="16"/>
        </w:rPr>
      </w:pPr>
      <w:r w:rsidRPr="00D833F3">
        <w:rPr>
          <w:rFonts w:ascii="Times New Roman" w:hAnsi="Times New Roman" w:cs="Times New Roman"/>
          <w:sz w:val="16"/>
          <w:szCs w:val="16"/>
        </w:rPr>
        <w:t xml:space="preserve">Глава муниципального </w:t>
      </w:r>
      <w:r w:rsidR="00CE0DCD">
        <w:rPr>
          <w:rFonts w:ascii="Times New Roman" w:hAnsi="Times New Roman" w:cs="Times New Roman"/>
          <w:sz w:val="16"/>
          <w:szCs w:val="16"/>
        </w:rPr>
        <w:t xml:space="preserve">округа       </w:t>
      </w:r>
      <w:r w:rsidRPr="00D833F3">
        <w:rPr>
          <w:rFonts w:ascii="Times New Roman" w:hAnsi="Times New Roman" w:cs="Times New Roman"/>
          <w:sz w:val="16"/>
          <w:szCs w:val="16"/>
        </w:rPr>
        <w:t xml:space="preserve">           А.И. Лыжов </w:t>
      </w:r>
    </w:p>
    <w:p w:rsidR="00CE0DCD" w:rsidRDefault="00CE0DCD" w:rsidP="00D833F3">
      <w:pPr>
        <w:keepNext/>
        <w:spacing w:after="0" w:line="240" w:lineRule="auto"/>
        <w:jc w:val="center"/>
        <w:outlineLvl w:val="2"/>
        <w:rPr>
          <w:rFonts w:ascii="Times New Roman" w:hAnsi="Times New Roman" w:cs="Times New Roman"/>
          <w:sz w:val="16"/>
          <w:szCs w:val="16"/>
        </w:rPr>
      </w:pPr>
    </w:p>
    <w:p w:rsidR="00D833F3" w:rsidRPr="00CE0DCD" w:rsidRDefault="00D833F3" w:rsidP="00CE0DCD">
      <w:pPr>
        <w:keepNext/>
        <w:spacing w:after="0" w:line="240" w:lineRule="auto"/>
        <w:jc w:val="center"/>
        <w:outlineLvl w:val="2"/>
        <w:rPr>
          <w:rFonts w:ascii="Times New Roman" w:hAnsi="Times New Roman" w:cs="Times New Roman"/>
          <w:sz w:val="16"/>
          <w:szCs w:val="16"/>
        </w:rPr>
      </w:pPr>
      <w:r w:rsidRPr="00D833F3">
        <w:rPr>
          <w:rFonts w:ascii="Times New Roman" w:hAnsi="Times New Roman" w:cs="Times New Roman"/>
          <w:sz w:val="16"/>
          <w:szCs w:val="16"/>
        </w:rPr>
        <w:t>АДМИНИСТРАЦИЯ ВОЛОТОВСКОГО МУНИЦИПАЛЬНОГО ОКРУГА</w:t>
      </w:r>
    </w:p>
    <w:p w:rsidR="00D833F3" w:rsidRPr="00CE0DCD" w:rsidRDefault="00D833F3" w:rsidP="00CE0DCD">
      <w:pPr>
        <w:keepNext/>
        <w:spacing w:after="0" w:line="240" w:lineRule="auto"/>
        <w:jc w:val="center"/>
        <w:outlineLvl w:val="0"/>
        <w:rPr>
          <w:rFonts w:ascii="Times New Roman" w:hAnsi="Times New Roman" w:cs="Times New Roman"/>
          <w:b/>
          <w:bCs/>
          <w:sz w:val="16"/>
          <w:szCs w:val="16"/>
        </w:rPr>
      </w:pPr>
      <w:r w:rsidRPr="00D833F3">
        <w:rPr>
          <w:rFonts w:ascii="Times New Roman" w:hAnsi="Times New Roman" w:cs="Times New Roman"/>
          <w:b/>
          <w:bCs/>
          <w:sz w:val="16"/>
          <w:szCs w:val="16"/>
        </w:rPr>
        <w:t>П О С Т А Н О В Л Е Н И Е</w:t>
      </w:r>
    </w:p>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от 08.02.2022 № 46</w:t>
      </w:r>
    </w:p>
    <w:p w:rsidR="00D833F3" w:rsidRPr="00D833F3" w:rsidRDefault="00D833F3" w:rsidP="00D833F3">
      <w:pPr>
        <w:spacing w:after="0" w:line="240" w:lineRule="auto"/>
        <w:rPr>
          <w:rFonts w:ascii="Times New Roman" w:hAnsi="Times New Roman" w:cs="Times New Roman"/>
          <w:sz w:val="16"/>
          <w:szCs w:val="16"/>
        </w:rPr>
      </w:pPr>
    </w:p>
    <w:p w:rsidR="00D833F3" w:rsidRPr="00D833F3" w:rsidRDefault="00D833F3" w:rsidP="00CE0DCD">
      <w:pPr>
        <w:tabs>
          <w:tab w:val="left" w:pos="4536"/>
          <w:tab w:val="left" w:pos="7320"/>
        </w:tabs>
        <w:spacing w:after="0" w:line="240" w:lineRule="auto"/>
        <w:ind w:right="5"/>
        <w:jc w:val="center"/>
        <w:rPr>
          <w:rFonts w:ascii="Times New Roman" w:hAnsi="Times New Roman" w:cs="Times New Roman"/>
          <w:sz w:val="16"/>
          <w:szCs w:val="16"/>
        </w:rPr>
      </w:pPr>
      <w:r w:rsidRPr="00D833F3">
        <w:rPr>
          <w:rFonts w:ascii="Times New Roman" w:hAnsi="Times New Roman" w:cs="Times New Roman"/>
          <w:sz w:val="16"/>
          <w:szCs w:val="16"/>
        </w:rPr>
        <w:t>О назначении общественных обсуждений по проекту внесения изменений в Генеральный план Ратицкого сельского поселения</w:t>
      </w:r>
    </w:p>
    <w:p w:rsidR="00D833F3" w:rsidRPr="00D833F3" w:rsidRDefault="00D833F3" w:rsidP="00D833F3">
      <w:pPr>
        <w:tabs>
          <w:tab w:val="left" w:pos="7320"/>
        </w:tabs>
        <w:spacing w:after="0" w:line="240" w:lineRule="auto"/>
        <w:ind w:right="4819"/>
        <w:jc w:val="both"/>
        <w:rPr>
          <w:rFonts w:ascii="Times New Roman" w:hAnsi="Times New Roman" w:cs="Times New Roman"/>
          <w:sz w:val="16"/>
          <w:szCs w:val="16"/>
        </w:rPr>
      </w:pPr>
    </w:p>
    <w:p w:rsidR="00D833F3" w:rsidRPr="00D833F3"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Уставом Волотовского муниципального округа,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муниципального образования (Ратицкого сельского поселения), </w:t>
      </w:r>
    </w:p>
    <w:p w:rsidR="00D833F3" w:rsidRPr="00D833F3" w:rsidRDefault="00D833F3" w:rsidP="00CE0DCD">
      <w:pPr>
        <w:spacing w:after="0" w:line="240" w:lineRule="auto"/>
        <w:ind w:firstLine="284"/>
        <w:jc w:val="both"/>
        <w:rPr>
          <w:rFonts w:ascii="Times New Roman" w:hAnsi="Times New Roman" w:cs="Times New Roman"/>
          <w:b/>
          <w:color w:val="00000A"/>
          <w:sz w:val="16"/>
          <w:szCs w:val="16"/>
        </w:rPr>
      </w:pPr>
      <w:r w:rsidRPr="00D833F3">
        <w:rPr>
          <w:rFonts w:ascii="Times New Roman" w:hAnsi="Times New Roman" w:cs="Times New Roman"/>
          <w:b/>
          <w:color w:val="00000A"/>
          <w:sz w:val="16"/>
          <w:szCs w:val="16"/>
        </w:rPr>
        <w:t>ПОСТАНОВЛЯЮ:</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1. Администрации Волотовского муниципального округа в лице Комиссии организовать и провести общественные обсуждения по проекту внесения изменений в Генеральный план Ратицкого сельского поселения (проект генерального плана в части территорий Ратицкого территориального отдела Волотовского муниципального округа) (далее – проект изменений в генеральный план).  </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2. Определить срок проведения общественных обсуждений по проекту изменений в генеральный план с 15.02.2022г. по 16.05.2022г.</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3. Место проведения общественных обсуждений (место ведения протокола общественных обсуждений и размещения экспозиции) в Администрации Волотовского муниципального округа по адресу: п. Волот, ул. Комсомольская, д. 38. </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4. Заинтересованные лица вправе в срок с 09.00 часов 15.02.2022г. до 17.00 часов 16.05.2022г. представить предложения и замечания по проекту изменений в генеральный план:</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hAnsi="Times New Roman" w:cs="Times New Roman"/>
          <w:sz w:val="16"/>
          <w:szCs w:val="16"/>
        </w:rPr>
        <w:t xml:space="preserve">посредством электронной почты по адресу: </w:t>
      </w:r>
      <w:hyperlink r:id="rId49" w:history="1">
        <w:r w:rsidRPr="00D833F3">
          <w:rPr>
            <w:rStyle w:val="aa"/>
            <w:rFonts w:ascii="Times New Roman" w:hAnsi="Times New Roman" w:cs="Times New Roman"/>
            <w:sz w:val="16"/>
            <w:szCs w:val="16"/>
            <w:lang w:val="en-US"/>
          </w:rPr>
          <w:t>kumi</w:t>
        </w:r>
        <w:r w:rsidRPr="00D833F3">
          <w:rPr>
            <w:rStyle w:val="aa"/>
            <w:rFonts w:ascii="Times New Roman" w:hAnsi="Times New Roman" w:cs="Times New Roman"/>
            <w:sz w:val="16"/>
            <w:szCs w:val="16"/>
          </w:rPr>
          <w:t>.</w:t>
        </w:r>
        <w:r w:rsidRPr="00D833F3">
          <w:rPr>
            <w:rStyle w:val="aa"/>
            <w:rFonts w:ascii="Times New Roman" w:hAnsi="Times New Roman" w:cs="Times New Roman"/>
            <w:sz w:val="16"/>
            <w:szCs w:val="16"/>
            <w:lang w:val="en-US"/>
          </w:rPr>
          <w:t>volot</w:t>
        </w:r>
        <w:r w:rsidRPr="00D833F3">
          <w:rPr>
            <w:rStyle w:val="aa"/>
            <w:rFonts w:ascii="Times New Roman" w:hAnsi="Times New Roman" w:cs="Times New Roman"/>
            <w:sz w:val="16"/>
            <w:szCs w:val="16"/>
          </w:rPr>
          <w:t>@</w:t>
        </w:r>
        <w:r w:rsidRPr="00D833F3">
          <w:rPr>
            <w:rStyle w:val="aa"/>
            <w:rFonts w:ascii="Times New Roman" w:hAnsi="Times New Roman" w:cs="Times New Roman"/>
            <w:sz w:val="16"/>
            <w:szCs w:val="16"/>
            <w:lang w:val="en-US"/>
          </w:rPr>
          <w:t>yandex</w:t>
        </w:r>
        <w:r w:rsidRPr="00D833F3">
          <w:rPr>
            <w:rStyle w:val="aa"/>
            <w:rFonts w:ascii="Times New Roman" w:hAnsi="Times New Roman" w:cs="Times New Roman"/>
            <w:sz w:val="16"/>
            <w:szCs w:val="16"/>
          </w:rPr>
          <w:t>.</w:t>
        </w:r>
        <w:proofErr w:type="spellStart"/>
        <w:r w:rsidRPr="00D833F3">
          <w:rPr>
            <w:rStyle w:val="aa"/>
            <w:rFonts w:ascii="Times New Roman" w:hAnsi="Times New Roman" w:cs="Times New Roman"/>
            <w:sz w:val="16"/>
            <w:szCs w:val="16"/>
            <w:lang w:val="en-US"/>
          </w:rPr>
          <w:t>ru</w:t>
        </w:r>
        <w:proofErr w:type="spellEnd"/>
      </w:hyperlink>
      <w:r w:rsidRPr="00D833F3">
        <w:rPr>
          <w:rFonts w:ascii="Times New Roman" w:hAnsi="Times New Roman" w:cs="Times New Roman"/>
          <w:sz w:val="16"/>
          <w:szCs w:val="16"/>
        </w:rPr>
        <w:t>;</w:t>
      </w:r>
    </w:p>
    <w:p w:rsidR="00D833F3" w:rsidRPr="00D833F3"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sz w:val="16"/>
          <w:szCs w:val="16"/>
        </w:rPr>
        <w:t>посредством почтовой связи путем направления писем по адресу: 175100,</w:t>
      </w:r>
      <w:r w:rsidRPr="00D833F3">
        <w:rPr>
          <w:rFonts w:ascii="Times New Roman" w:hAnsi="Times New Roman" w:cs="Times New Roman"/>
          <w:color w:val="00000A"/>
          <w:sz w:val="16"/>
          <w:szCs w:val="16"/>
        </w:rPr>
        <w:t xml:space="preserve"> Новгородская область, Волотовский район, п. Волот, ул. Комсомольская, д. 38.</w:t>
      </w:r>
    </w:p>
    <w:p w:rsidR="00D833F3" w:rsidRPr="00D833F3"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 xml:space="preserve">5. Опубликовать проект внесения изменений в генеральный план и оповещение о начале публичных слушаний на официальном сайте Администрации Волотовского муниципального округа в информационно-телекоммуникационной сети «Интернет» </w:t>
      </w:r>
      <w:r w:rsidRPr="00D833F3">
        <w:rPr>
          <w:rFonts w:ascii="Times New Roman" w:hAnsi="Times New Roman" w:cs="Times New Roman"/>
          <w:color w:val="000000"/>
          <w:sz w:val="16"/>
          <w:szCs w:val="16"/>
        </w:rPr>
        <w:t>и в муниципальной газете «Волотовские ведомости».</w:t>
      </w:r>
    </w:p>
    <w:p w:rsidR="00D833F3" w:rsidRPr="00CE0DCD" w:rsidRDefault="00D833F3" w:rsidP="00CE0DCD">
      <w:pPr>
        <w:spacing w:after="0" w:line="240" w:lineRule="auto"/>
        <w:ind w:firstLine="284"/>
        <w:jc w:val="both"/>
        <w:rPr>
          <w:rFonts w:ascii="Times New Roman" w:hAnsi="Times New Roman" w:cs="Times New Roman"/>
          <w:color w:val="00000A"/>
          <w:sz w:val="16"/>
          <w:szCs w:val="16"/>
        </w:rPr>
      </w:pPr>
      <w:r w:rsidRPr="00D833F3">
        <w:rPr>
          <w:rFonts w:ascii="Times New Roman" w:hAnsi="Times New Roman" w:cs="Times New Roman"/>
          <w:color w:val="00000A"/>
          <w:sz w:val="16"/>
          <w:szCs w:val="16"/>
        </w:rPr>
        <w:t>6. Настоящее постановление вступает в силу с момента его опубликования.</w:t>
      </w:r>
    </w:p>
    <w:p w:rsidR="00D833F3" w:rsidRPr="00D833F3" w:rsidRDefault="00D833F3" w:rsidP="00CE0DCD">
      <w:pPr>
        <w:spacing w:after="0" w:line="240" w:lineRule="auto"/>
        <w:jc w:val="right"/>
        <w:rPr>
          <w:rFonts w:ascii="Times New Roman" w:hAnsi="Times New Roman" w:cs="Times New Roman"/>
          <w:sz w:val="16"/>
          <w:szCs w:val="16"/>
        </w:rPr>
      </w:pPr>
      <w:r w:rsidRPr="00D833F3">
        <w:rPr>
          <w:rFonts w:ascii="Times New Roman" w:hAnsi="Times New Roman" w:cs="Times New Roman"/>
          <w:sz w:val="16"/>
          <w:szCs w:val="16"/>
        </w:rPr>
        <w:t xml:space="preserve">Глава муниципального округа </w:t>
      </w:r>
      <w:r w:rsidR="00CE0DCD">
        <w:rPr>
          <w:rFonts w:ascii="Times New Roman" w:hAnsi="Times New Roman" w:cs="Times New Roman"/>
          <w:sz w:val="16"/>
          <w:szCs w:val="16"/>
        </w:rPr>
        <w:t xml:space="preserve">      </w:t>
      </w:r>
      <w:r w:rsidRPr="00D833F3">
        <w:rPr>
          <w:rFonts w:ascii="Times New Roman" w:hAnsi="Times New Roman" w:cs="Times New Roman"/>
          <w:sz w:val="16"/>
          <w:szCs w:val="16"/>
        </w:rPr>
        <w:t xml:space="preserve">   А.И. Лыжов </w:t>
      </w:r>
    </w:p>
    <w:p w:rsidR="00CE0DCD" w:rsidRDefault="00CE0DCD" w:rsidP="00CE0DCD">
      <w:pPr>
        <w:keepNext/>
        <w:spacing w:after="0" w:line="240" w:lineRule="auto"/>
        <w:jc w:val="center"/>
        <w:outlineLvl w:val="2"/>
        <w:rPr>
          <w:rFonts w:ascii="Times New Roman" w:hAnsi="Times New Roman" w:cs="Times New Roman"/>
          <w:sz w:val="16"/>
          <w:szCs w:val="16"/>
        </w:rPr>
      </w:pPr>
    </w:p>
    <w:p w:rsidR="00D833F3" w:rsidRPr="00CE0DCD" w:rsidRDefault="00D833F3" w:rsidP="00CE0DCD">
      <w:pPr>
        <w:keepNext/>
        <w:spacing w:after="0" w:line="240" w:lineRule="auto"/>
        <w:jc w:val="center"/>
        <w:outlineLvl w:val="2"/>
        <w:rPr>
          <w:rFonts w:ascii="Times New Roman" w:hAnsi="Times New Roman" w:cs="Times New Roman"/>
          <w:sz w:val="16"/>
          <w:szCs w:val="16"/>
        </w:rPr>
      </w:pPr>
      <w:r w:rsidRPr="00D833F3">
        <w:rPr>
          <w:rFonts w:ascii="Times New Roman" w:hAnsi="Times New Roman" w:cs="Times New Roman"/>
          <w:sz w:val="16"/>
          <w:szCs w:val="16"/>
        </w:rPr>
        <w:t>АДМИНИСТРАЦИЯ ВОЛОТОВСКОГО МУНИЦИПАЛЬНОГО ОКРУГА</w:t>
      </w:r>
    </w:p>
    <w:p w:rsidR="00D833F3" w:rsidRPr="00CE0DCD" w:rsidRDefault="00D833F3" w:rsidP="00CE0DCD">
      <w:pPr>
        <w:keepNext/>
        <w:spacing w:after="0" w:line="240" w:lineRule="auto"/>
        <w:jc w:val="center"/>
        <w:outlineLvl w:val="0"/>
        <w:rPr>
          <w:rFonts w:ascii="Times New Roman" w:hAnsi="Times New Roman" w:cs="Times New Roman"/>
          <w:b/>
          <w:bCs/>
          <w:sz w:val="16"/>
          <w:szCs w:val="16"/>
        </w:rPr>
      </w:pPr>
      <w:r w:rsidRPr="00D833F3">
        <w:rPr>
          <w:rFonts w:ascii="Times New Roman" w:hAnsi="Times New Roman" w:cs="Times New Roman"/>
          <w:b/>
          <w:bCs/>
          <w:sz w:val="16"/>
          <w:szCs w:val="16"/>
        </w:rPr>
        <w:t>П О С Т А Н О В Л Е Н И Е</w:t>
      </w:r>
    </w:p>
    <w:p w:rsidR="00D833F3" w:rsidRPr="00D833F3" w:rsidRDefault="00D833F3" w:rsidP="00CE0DCD">
      <w:pPr>
        <w:spacing w:after="0" w:line="240" w:lineRule="auto"/>
        <w:jc w:val="center"/>
        <w:rPr>
          <w:rFonts w:ascii="Times New Roman" w:hAnsi="Times New Roman" w:cs="Times New Roman"/>
          <w:sz w:val="16"/>
          <w:szCs w:val="16"/>
        </w:rPr>
      </w:pPr>
      <w:r w:rsidRPr="00D833F3">
        <w:rPr>
          <w:rFonts w:ascii="Times New Roman" w:hAnsi="Times New Roman" w:cs="Times New Roman"/>
          <w:sz w:val="16"/>
          <w:szCs w:val="16"/>
        </w:rPr>
        <w:t>от 08.02.2022 № 47</w:t>
      </w:r>
    </w:p>
    <w:p w:rsidR="00D833F3" w:rsidRPr="00D833F3" w:rsidRDefault="00D833F3" w:rsidP="00D833F3">
      <w:pPr>
        <w:spacing w:after="0" w:line="240" w:lineRule="auto"/>
        <w:rPr>
          <w:rFonts w:ascii="Times New Roman" w:hAnsi="Times New Roman" w:cs="Times New Roman"/>
          <w:sz w:val="16"/>
          <w:szCs w:val="16"/>
        </w:rPr>
      </w:pPr>
    </w:p>
    <w:p w:rsidR="00D833F3" w:rsidRPr="00D833F3" w:rsidRDefault="00D833F3" w:rsidP="00CE0DCD">
      <w:pPr>
        <w:tabs>
          <w:tab w:val="left" w:pos="7320"/>
          <w:tab w:val="left" w:pos="10490"/>
        </w:tabs>
        <w:spacing w:after="0" w:line="240" w:lineRule="auto"/>
        <w:ind w:right="147"/>
        <w:jc w:val="center"/>
        <w:rPr>
          <w:rFonts w:ascii="Times New Roman" w:hAnsi="Times New Roman" w:cs="Times New Roman"/>
          <w:sz w:val="16"/>
          <w:szCs w:val="16"/>
        </w:rPr>
      </w:pPr>
      <w:r w:rsidRPr="00D833F3">
        <w:rPr>
          <w:rFonts w:ascii="Times New Roman" w:hAnsi="Times New Roman" w:cs="Times New Roman"/>
          <w:sz w:val="16"/>
          <w:szCs w:val="16"/>
        </w:rPr>
        <w:t>О внесении изменений в состав комиссии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w:t>
      </w:r>
    </w:p>
    <w:p w:rsidR="00D833F3" w:rsidRPr="00D833F3" w:rsidRDefault="00D833F3" w:rsidP="00CE0DCD">
      <w:pPr>
        <w:tabs>
          <w:tab w:val="left" w:pos="7320"/>
        </w:tabs>
        <w:spacing w:after="0" w:line="240" w:lineRule="auto"/>
        <w:ind w:firstLine="284"/>
        <w:jc w:val="both"/>
        <w:rPr>
          <w:rFonts w:ascii="Times New Roman" w:hAnsi="Times New Roman" w:cs="Times New Roman"/>
          <w:sz w:val="16"/>
          <w:szCs w:val="16"/>
        </w:rPr>
      </w:pPr>
    </w:p>
    <w:p w:rsidR="00D833F3" w:rsidRPr="00D833F3" w:rsidRDefault="00D833F3" w:rsidP="00CE0DCD">
      <w:pPr>
        <w:spacing w:after="0" w:line="240" w:lineRule="auto"/>
        <w:ind w:firstLine="284"/>
        <w:jc w:val="both"/>
        <w:rPr>
          <w:rFonts w:ascii="Times New Roman" w:eastAsia="Arial" w:hAnsi="Times New Roman" w:cs="Times New Roman"/>
          <w:sz w:val="16"/>
          <w:szCs w:val="16"/>
          <w:lang w:bidi="en-US"/>
        </w:rPr>
      </w:pPr>
      <w:r w:rsidRPr="00D833F3">
        <w:rPr>
          <w:rFonts w:ascii="Times New Roman" w:eastAsia="Arial" w:hAnsi="Times New Roman" w:cs="Times New Roman"/>
          <w:sz w:val="16"/>
          <w:szCs w:val="16"/>
          <w:lang w:bidi="en-US"/>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D833F3" w:rsidRPr="00D833F3" w:rsidRDefault="00D833F3" w:rsidP="00CE0DCD">
      <w:pPr>
        <w:spacing w:after="0" w:line="240" w:lineRule="auto"/>
        <w:ind w:firstLine="284"/>
        <w:jc w:val="both"/>
        <w:rPr>
          <w:rFonts w:ascii="Times New Roman" w:eastAsia="Arial" w:hAnsi="Times New Roman" w:cs="Times New Roman"/>
          <w:b/>
          <w:sz w:val="16"/>
          <w:szCs w:val="16"/>
          <w:lang w:bidi="en-US"/>
        </w:rPr>
      </w:pPr>
      <w:r w:rsidRPr="00D833F3">
        <w:rPr>
          <w:rFonts w:ascii="Times New Roman" w:eastAsia="Arial" w:hAnsi="Times New Roman" w:cs="Times New Roman"/>
          <w:b/>
          <w:sz w:val="16"/>
          <w:szCs w:val="16"/>
          <w:lang w:bidi="en-US"/>
        </w:rPr>
        <w:t>ПОСТАНОВЛЯЮ:</w:t>
      </w:r>
    </w:p>
    <w:p w:rsidR="00D833F3" w:rsidRPr="00D833F3" w:rsidRDefault="00D833F3" w:rsidP="00CE0DCD">
      <w:pPr>
        <w:spacing w:after="0" w:line="240" w:lineRule="auto"/>
        <w:ind w:firstLine="284"/>
        <w:jc w:val="both"/>
        <w:rPr>
          <w:rFonts w:ascii="Times New Roman" w:eastAsia="Arial" w:hAnsi="Times New Roman" w:cs="Times New Roman"/>
          <w:sz w:val="16"/>
          <w:szCs w:val="16"/>
          <w:lang w:bidi="en-US"/>
        </w:rPr>
      </w:pPr>
      <w:r w:rsidRPr="00D833F3">
        <w:rPr>
          <w:rFonts w:ascii="Times New Roman" w:eastAsia="Arial" w:hAnsi="Times New Roman" w:cs="Times New Roman"/>
          <w:sz w:val="16"/>
          <w:szCs w:val="16"/>
          <w:lang w:bidi="en-US"/>
        </w:rPr>
        <w:t>1. Внести в состав комиссии, утвержденный постановлением Администрации Волотовского муниципального округа от 04.03.2021 № 146 «О создании комиссии по рассмотрению заявлений отдельных категорий граждан о предоставлении земельных участков в собственность на территории Волотовского муниципального округа», (далее – состав комиссии) следующие изменения:</w:t>
      </w:r>
    </w:p>
    <w:p w:rsidR="00D833F3" w:rsidRPr="00D833F3" w:rsidRDefault="00D833F3" w:rsidP="00CE0DCD">
      <w:pPr>
        <w:spacing w:after="0" w:line="240" w:lineRule="auto"/>
        <w:ind w:firstLine="284"/>
        <w:jc w:val="both"/>
        <w:rPr>
          <w:rFonts w:ascii="Times New Roman" w:eastAsia="Arial" w:hAnsi="Times New Roman" w:cs="Times New Roman"/>
          <w:sz w:val="16"/>
          <w:szCs w:val="16"/>
          <w:lang w:bidi="en-US"/>
        </w:rPr>
      </w:pPr>
      <w:r w:rsidRPr="00D833F3">
        <w:rPr>
          <w:rFonts w:ascii="Times New Roman" w:eastAsia="Arial" w:hAnsi="Times New Roman" w:cs="Times New Roman"/>
          <w:sz w:val="16"/>
          <w:szCs w:val="16"/>
          <w:lang w:bidi="en-US"/>
        </w:rPr>
        <w:t xml:space="preserve">1.1. Исключить из состава комиссии – </w:t>
      </w:r>
      <w:proofErr w:type="spellStart"/>
      <w:r w:rsidRPr="00D833F3">
        <w:rPr>
          <w:rFonts w:ascii="Times New Roman" w:eastAsia="Arial" w:hAnsi="Times New Roman" w:cs="Times New Roman"/>
          <w:sz w:val="16"/>
          <w:szCs w:val="16"/>
          <w:lang w:bidi="en-US"/>
        </w:rPr>
        <w:t>Гибало</w:t>
      </w:r>
      <w:proofErr w:type="spellEnd"/>
      <w:r w:rsidRPr="00D833F3">
        <w:rPr>
          <w:rFonts w:ascii="Times New Roman" w:eastAsia="Arial" w:hAnsi="Times New Roman" w:cs="Times New Roman"/>
          <w:sz w:val="16"/>
          <w:szCs w:val="16"/>
          <w:lang w:bidi="en-US"/>
        </w:rPr>
        <w:t xml:space="preserve"> Виктора Олеговича, Главу Волотовского территориального отдела Администрации Волотовского муниципального округа – член комиссии;</w:t>
      </w:r>
    </w:p>
    <w:p w:rsidR="00D833F3" w:rsidRPr="00D833F3" w:rsidRDefault="00D833F3" w:rsidP="00CE0DCD">
      <w:pPr>
        <w:spacing w:after="0" w:line="240" w:lineRule="auto"/>
        <w:ind w:firstLine="284"/>
        <w:jc w:val="both"/>
        <w:rPr>
          <w:rFonts w:ascii="Times New Roman" w:eastAsia="Arial" w:hAnsi="Times New Roman" w:cs="Times New Roman"/>
          <w:sz w:val="16"/>
          <w:szCs w:val="16"/>
          <w:lang w:bidi="en-US"/>
        </w:rPr>
      </w:pPr>
      <w:r w:rsidRPr="00D833F3">
        <w:rPr>
          <w:rFonts w:ascii="Times New Roman" w:eastAsia="Arial" w:hAnsi="Times New Roman" w:cs="Times New Roman"/>
          <w:sz w:val="16"/>
          <w:szCs w:val="16"/>
          <w:lang w:bidi="en-US"/>
        </w:rPr>
        <w:t>1.2. Включить в состав комиссии – Ефимову Светлану Николаевну, главного специалиста Волотовского территориального отдела Администрации Волотовского муниципального округа – член комиссии.</w:t>
      </w:r>
    </w:p>
    <w:p w:rsidR="00D833F3" w:rsidRPr="00D833F3" w:rsidRDefault="00D833F3" w:rsidP="00CE0DCD">
      <w:pPr>
        <w:spacing w:after="0" w:line="240" w:lineRule="auto"/>
        <w:ind w:firstLine="284"/>
        <w:jc w:val="both"/>
        <w:rPr>
          <w:rFonts w:ascii="Times New Roman" w:hAnsi="Times New Roman" w:cs="Times New Roman"/>
          <w:sz w:val="16"/>
          <w:szCs w:val="16"/>
        </w:rPr>
      </w:pPr>
      <w:r w:rsidRPr="00D833F3">
        <w:rPr>
          <w:rFonts w:ascii="Times New Roman" w:eastAsia="Arial" w:hAnsi="Times New Roman" w:cs="Times New Roman"/>
          <w:sz w:val="16"/>
          <w:szCs w:val="16"/>
          <w:lang w:bidi="en-US"/>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D833F3" w:rsidRPr="00D833F3" w:rsidRDefault="00D833F3" w:rsidP="00CE0DCD">
      <w:pPr>
        <w:spacing w:after="0" w:line="240" w:lineRule="auto"/>
        <w:jc w:val="right"/>
        <w:rPr>
          <w:rFonts w:ascii="Times New Roman" w:hAnsi="Times New Roman" w:cs="Times New Roman"/>
          <w:sz w:val="16"/>
          <w:szCs w:val="16"/>
        </w:rPr>
      </w:pPr>
      <w:r w:rsidRPr="00D833F3">
        <w:rPr>
          <w:rFonts w:ascii="Times New Roman" w:hAnsi="Times New Roman" w:cs="Times New Roman"/>
          <w:sz w:val="16"/>
          <w:szCs w:val="16"/>
        </w:rPr>
        <w:t>Заместитель Главы Адми</w:t>
      </w:r>
      <w:r w:rsidR="00CE0DCD">
        <w:rPr>
          <w:rFonts w:ascii="Times New Roman" w:hAnsi="Times New Roman" w:cs="Times New Roman"/>
          <w:sz w:val="16"/>
          <w:szCs w:val="16"/>
        </w:rPr>
        <w:t xml:space="preserve">нистрации      </w:t>
      </w:r>
      <w:r w:rsidRPr="00D833F3">
        <w:rPr>
          <w:rFonts w:ascii="Times New Roman" w:hAnsi="Times New Roman" w:cs="Times New Roman"/>
          <w:sz w:val="16"/>
          <w:szCs w:val="16"/>
        </w:rPr>
        <w:t xml:space="preserve">            М.Ф. </w:t>
      </w:r>
      <w:proofErr w:type="spellStart"/>
      <w:r w:rsidRPr="00D833F3">
        <w:rPr>
          <w:rFonts w:ascii="Times New Roman" w:hAnsi="Times New Roman" w:cs="Times New Roman"/>
          <w:sz w:val="16"/>
          <w:szCs w:val="16"/>
        </w:rPr>
        <w:t>Бутылин</w:t>
      </w:r>
      <w:proofErr w:type="spellEnd"/>
    </w:p>
    <w:p w:rsidR="00D54814" w:rsidRPr="00D54814" w:rsidRDefault="00D54814" w:rsidP="00D54814">
      <w:pPr>
        <w:spacing w:after="0" w:line="240" w:lineRule="auto"/>
        <w:ind w:right="-142"/>
        <w:rPr>
          <w:rFonts w:ascii="Times New Roman" w:hAnsi="Times New Roman" w:cs="Times New Roman"/>
          <w:sz w:val="12"/>
          <w:szCs w:val="12"/>
        </w:rPr>
      </w:pPr>
    </w:p>
    <w:p w:rsidR="00D54814" w:rsidRPr="00D54814" w:rsidRDefault="00D54814" w:rsidP="00D54814">
      <w:pPr>
        <w:spacing w:after="0" w:line="240" w:lineRule="auto"/>
        <w:ind w:right="-142"/>
        <w:jc w:val="center"/>
        <w:rPr>
          <w:rFonts w:ascii="Times New Roman" w:hAnsi="Times New Roman" w:cs="Times New Roman"/>
          <w:sz w:val="12"/>
          <w:szCs w:val="12"/>
        </w:rPr>
      </w:pPr>
      <w:r w:rsidRPr="00D54814">
        <w:rPr>
          <w:rFonts w:ascii="Times New Roman" w:hAnsi="Times New Roman" w:cs="Times New Roman"/>
          <w:sz w:val="12"/>
          <w:szCs w:val="12"/>
        </w:rPr>
        <w:t>ДУМА ВОЛОТОВСКОГО МУНИЦИПАЛЬНОГО ОКРУГА</w:t>
      </w:r>
    </w:p>
    <w:p w:rsidR="00D54814" w:rsidRPr="00D54814" w:rsidRDefault="00D54814" w:rsidP="00D54814">
      <w:pPr>
        <w:spacing w:after="0" w:line="240" w:lineRule="auto"/>
        <w:jc w:val="center"/>
        <w:rPr>
          <w:rFonts w:ascii="Times New Roman" w:hAnsi="Times New Roman" w:cs="Times New Roman"/>
          <w:b/>
          <w:sz w:val="12"/>
          <w:szCs w:val="12"/>
        </w:rPr>
      </w:pPr>
      <w:r w:rsidRPr="00D54814">
        <w:rPr>
          <w:rFonts w:ascii="Times New Roman" w:hAnsi="Times New Roman" w:cs="Times New Roman"/>
          <w:b/>
          <w:sz w:val="12"/>
          <w:szCs w:val="12"/>
        </w:rPr>
        <w:t>Р Е Ш Е Н И Е</w:t>
      </w:r>
    </w:p>
    <w:p w:rsidR="00D54814" w:rsidRPr="00D54814" w:rsidRDefault="00D54814" w:rsidP="00D54814">
      <w:pPr>
        <w:keepNext/>
        <w:keepLines/>
        <w:spacing w:after="0" w:line="240" w:lineRule="auto"/>
        <w:jc w:val="center"/>
        <w:rPr>
          <w:rFonts w:ascii="Times New Roman" w:hAnsi="Times New Roman" w:cs="Times New Roman"/>
          <w:sz w:val="12"/>
          <w:szCs w:val="12"/>
        </w:rPr>
      </w:pPr>
      <w:r w:rsidRPr="00D54814">
        <w:rPr>
          <w:rFonts w:ascii="Times New Roman" w:hAnsi="Times New Roman" w:cs="Times New Roman"/>
          <w:sz w:val="12"/>
          <w:szCs w:val="12"/>
        </w:rPr>
        <w:t>от 01.02.2022 № 190</w:t>
      </w:r>
    </w:p>
    <w:p w:rsidR="00D54814" w:rsidRPr="00D54814" w:rsidRDefault="00D54814" w:rsidP="00D54814">
      <w:pPr>
        <w:spacing w:after="0" w:line="240" w:lineRule="auto"/>
        <w:jc w:val="both"/>
        <w:rPr>
          <w:rFonts w:ascii="Times New Roman" w:hAnsi="Times New Roman" w:cs="Times New Roman"/>
          <w:color w:val="000000"/>
          <w:sz w:val="12"/>
          <w:szCs w:val="12"/>
        </w:rPr>
      </w:pPr>
    </w:p>
    <w:tbl>
      <w:tblPr>
        <w:tblW w:w="0" w:type="auto"/>
        <w:tblLook w:val="01E0" w:firstRow="1" w:lastRow="1" w:firstColumn="1" w:lastColumn="1" w:noHBand="0" w:noVBand="0"/>
      </w:tblPr>
      <w:tblGrid>
        <w:gridCol w:w="10552"/>
      </w:tblGrid>
      <w:tr w:rsidR="00D54814" w:rsidRPr="00D54814" w:rsidTr="00D54814">
        <w:trPr>
          <w:trHeight w:val="271"/>
        </w:trPr>
        <w:tc>
          <w:tcPr>
            <w:tcW w:w="10552" w:type="dxa"/>
          </w:tcPr>
          <w:p w:rsidR="00D54814" w:rsidRPr="00D54814" w:rsidRDefault="00D54814" w:rsidP="00D54814">
            <w:pPr>
              <w:spacing w:after="0" w:line="240" w:lineRule="auto"/>
              <w:jc w:val="center"/>
              <w:rPr>
                <w:rFonts w:ascii="Times New Roman" w:hAnsi="Times New Roman" w:cs="Times New Roman"/>
                <w:b/>
                <w:color w:val="000000"/>
                <w:sz w:val="12"/>
                <w:szCs w:val="12"/>
              </w:rPr>
            </w:pPr>
            <w:r w:rsidRPr="00D54814">
              <w:rPr>
                <w:rFonts w:ascii="Times New Roman" w:hAnsi="Times New Roman" w:cs="Times New Roman"/>
                <w:sz w:val="12"/>
                <w:szCs w:val="12"/>
              </w:rPr>
              <w:t>О внесении изменений в решение Думы Волотовского муниципального округа от 15.12.2021 № 174</w:t>
            </w:r>
          </w:p>
        </w:tc>
      </w:tr>
    </w:tbl>
    <w:p w:rsidR="00D54814" w:rsidRPr="00D54814" w:rsidRDefault="00D54814" w:rsidP="00D54814">
      <w:pPr>
        <w:spacing w:after="0" w:line="240" w:lineRule="auto"/>
        <w:ind w:firstLine="284"/>
        <w:jc w:val="both"/>
        <w:rPr>
          <w:rFonts w:ascii="Times New Roman" w:hAnsi="Times New Roman" w:cs="Times New Roman"/>
          <w:sz w:val="12"/>
          <w:szCs w:val="12"/>
        </w:rPr>
      </w:pPr>
      <w:r w:rsidRPr="00D54814">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D54814" w:rsidRPr="00D54814" w:rsidRDefault="00D54814" w:rsidP="00D54814">
      <w:pPr>
        <w:pStyle w:val="15"/>
        <w:tabs>
          <w:tab w:val="clear" w:pos="432"/>
          <w:tab w:val="num" w:pos="284"/>
        </w:tabs>
        <w:contextualSpacing/>
        <w:jc w:val="both"/>
        <w:rPr>
          <w:color w:val="000000"/>
          <w:sz w:val="12"/>
          <w:szCs w:val="12"/>
        </w:rPr>
      </w:pPr>
      <w:r>
        <w:rPr>
          <w:color w:val="000000"/>
          <w:sz w:val="12"/>
          <w:szCs w:val="12"/>
        </w:rPr>
        <w:tab/>
      </w:r>
      <w:r w:rsidRPr="00D54814">
        <w:rPr>
          <w:color w:val="000000"/>
          <w:sz w:val="12"/>
          <w:szCs w:val="12"/>
        </w:rPr>
        <w:t xml:space="preserve">Дума Волотовского муниципального округа </w:t>
      </w:r>
    </w:p>
    <w:p w:rsidR="00D54814" w:rsidRPr="00D54814" w:rsidRDefault="00D54814" w:rsidP="00D54814">
      <w:pPr>
        <w:spacing w:after="0" w:line="240" w:lineRule="auto"/>
        <w:ind w:firstLine="284"/>
        <w:jc w:val="both"/>
        <w:rPr>
          <w:rFonts w:ascii="Times New Roman" w:hAnsi="Times New Roman" w:cs="Times New Roman"/>
          <w:b/>
          <w:sz w:val="12"/>
          <w:szCs w:val="12"/>
        </w:rPr>
      </w:pPr>
      <w:r w:rsidRPr="00D54814">
        <w:rPr>
          <w:rFonts w:ascii="Times New Roman" w:hAnsi="Times New Roman" w:cs="Times New Roman"/>
          <w:b/>
          <w:sz w:val="12"/>
          <w:szCs w:val="12"/>
        </w:rPr>
        <w:t>РЕШИЛА:</w:t>
      </w:r>
    </w:p>
    <w:p w:rsidR="00D54814" w:rsidRPr="00D54814" w:rsidRDefault="00D54814" w:rsidP="00D54814">
      <w:pPr>
        <w:spacing w:after="0" w:line="240" w:lineRule="auto"/>
        <w:ind w:firstLine="284"/>
        <w:jc w:val="both"/>
        <w:outlineLvl w:val="0"/>
        <w:rPr>
          <w:rFonts w:ascii="Times New Roman" w:hAnsi="Times New Roman" w:cs="Times New Roman"/>
          <w:color w:val="000000"/>
          <w:sz w:val="12"/>
          <w:szCs w:val="12"/>
        </w:rPr>
      </w:pPr>
      <w:r w:rsidRPr="00D54814">
        <w:rPr>
          <w:rFonts w:ascii="Times New Roman" w:hAnsi="Times New Roman" w:cs="Times New Roman"/>
          <w:sz w:val="12"/>
          <w:szCs w:val="12"/>
        </w:rPr>
        <w:t>1. Внести в решение Думы Волотовского муниципального округа от 15.12.2021 № 174 «</w:t>
      </w:r>
      <w:r w:rsidRPr="00D54814">
        <w:rPr>
          <w:rFonts w:ascii="Times New Roman" w:hAnsi="Times New Roman" w:cs="Times New Roman"/>
          <w:color w:val="000000"/>
          <w:sz w:val="12"/>
          <w:szCs w:val="12"/>
        </w:rPr>
        <w:t>О бюджете муниципального округа на 2022 год и на плановый период 2023 и 2024 годов» (</w:t>
      </w:r>
      <w:r w:rsidRPr="00D54814">
        <w:rPr>
          <w:rFonts w:ascii="Times New Roman" w:hAnsi="Times New Roman" w:cs="Times New Roman"/>
          <w:sz w:val="12"/>
          <w:szCs w:val="12"/>
        </w:rPr>
        <w:t>газета «Волотовские ведомости»</w:t>
      </w:r>
      <w:r w:rsidRPr="00D54814">
        <w:rPr>
          <w:rFonts w:ascii="Times New Roman" w:hAnsi="Times New Roman" w:cs="Times New Roman"/>
          <w:color w:val="000000"/>
          <w:sz w:val="12"/>
          <w:szCs w:val="12"/>
        </w:rPr>
        <w:t xml:space="preserve"> № 43 от 23.12.2021</w:t>
      </w:r>
      <w:r w:rsidRPr="00D54814">
        <w:rPr>
          <w:rFonts w:ascii="Times New Roman" w:hAnsi="Times New Roman" w:cs="Times New Roman"/>
          <w:sz w:val="12"/>
          <w:szCs w:val="12"/>
        </w:rPr>
        <w:t xml:space="preserve">) </w:t>
      </w:r>
      <w:r w:rsidRPr="00D54814">
        <w:rPr>
          <w:rFonts w:ascii="Times New Roman" w:hAnsi="Times New Roman" w:cs="Times New Roman"/>
          <w:color w:val="000000"/>
          <w:sz w:val="12"/>
          <w:szCs w:val="12"/>
        </w:rPr>
        <w:t>следующие изменения:</w:t>
      </w:r>
    </w:p>
    <w:p w:rsidR="00D54814" w:rsidRPr="00D54814" w:rsidRDefault="00D54814" w:rsidP="00D54814">
      <w:pPr>
        <w:pStyle w:val="af3"/>
        <w:spacing w:after="0"/>
        <w:rPr>
          <w:sz w:val="12"/>
          <w:szCs w:val="12"/>
        </w:rPr>
      </w:pPr>
      <w:r w:rsidRPr="00D54814">
        <w:rPr>
          <w:sz w:val="12"/>
          <w:szCs w:val="12"/>
        </w:rPr>
        <w:t xml:space="preserve">1.1. В пункте 1 подпункты 1),2) </w:t>
      </w:r>
      <w:proofErr w:type="gramStart"/>
      <w:r w:rsidRPr="00D54814">
        <w:rPr>
          <w:sz w:val="12"/>
          <w:szCs w:val="12"/>
        </w:rPr>
        <w:t>3)изложить</w:t>
      </w:r>
      <w:proofErr w:type="gramEnd"/>
      <w:r w:rsidRPr="00D54814">
        <w:rPr>
          <w:sz w:val="12"/>
          <w:szCs w:val="12"/>
        </w:rPr>
        <w:t xml:space="preserve"> в следующей редакции:</w:t>
      </w:r>
    </w:p>
    <w:p w:rsidR="00D54814" w:rsidRPr="00D54814" w:rsidRDefault="00D54814" w:rsidP="00D54814">
      <w:pPr>
        <w:pStyle w:val="ConsPlusNormal"/>
        <w:widowControl/>
        <w:ind w:firstLine="284"/>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«1) прогнозируемый общий объем доходов бюджета муниципального округа в сумме </w:t>
      </w:r>
      <w:r w:rsidRPr="00D54814">
        <w:rPr>
          <w:rFonts w:ascii="Times New Roman" w:hAnsi="Times New Roman" w:cs="Times New Roman"/>
          <w:sz w:val="12"/>
          <w:szCs w:val="12"/>
        </w:rPr>
        <w:t xml:space="preserve">237 910,18290 </w:t>
      </w:r>
      <w:r w:rsidRPr="00D54814">
        <w:rPr>
          <w:rFonts w:ascii="Times New Roman" w:hAnsi="Times New Roman" w:cs="Times New Roman"/>
          <w:color w:val="000000"/>
          <w:sz w:val="12"/>
          <w:szCs w:val="12"/>
        </w:rPr>
        <w:t xml:space="preserve">тыс. рублей, в том числе собственные доходы в сумме </w:t>
      </w:r>
      <w:r w:rsidRPr="00D54814">
        <w:rPr>
          <w:rFonts w:ascii="Times New Roman" w:hAnsi="Times New Roman" w:cs="Times New Roman"/>
          <w:sz w:val="12"/>
          <w:szCs w:val="12"/>
        </w:rPr>
        <w:t>44823,67000</w:t>
      </w:r>
      <w:r w:rsidRPr="00D54814">
        <w:rPr>
          <w:rFonts w:ascii="Times New Roman" w:hAnsi="Times New Roman" w:cs="Times New Roman"/>
          <w:color w:val="000000"/>
          <w:sz w:val="12"/>
          <w:szCs w:val="12"/>
        </w:rPr>
        <w:t xml:space="preserve"> тыс. руб.;</w:t>
      </w:r>
    </w:p>
    <w:p w:rsidR="00D54814" w:rsidRPr="00D54814" w:rsidRDefault="00D54814" w:rsidP="00D54814">
      <w:pPr>
        <w:pStyle w:val="ConsPlusNormal"/>
        <w:widowControl/>
        <w:ind w:firstLine="284"/>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2) общий объем расходов бюджета муниципального округа в сумме </w:t>
      </w:r>
      <w:r w:rsidRPr="00D54814">
        <w:rPr>
          <w:rFonts w:ascii="Times New Roman" w:hAnsi="Times New Roman" w:cs="Times New Roman"/>
          <w:sz w:val="12"/>
          <w:szCs w:val="12"/>
        </w:rPr>
        <w:t xml:space="preserve">239789,90076 </w:t>
      </w:r>
      <w:r w:rsidRPr="00D54814">
        <w:rPr>
          <w:rFonts w:ascii="Times New Roman" w:hAnsi="Times New Roman" w:cs="Times New Roman"/>
          <w:color w:val="000000"/>
          <w:sz w:val="12"/>
          <w:szCs w:val="12"/>
        </w:rPr>
        <w:t>тыс. рублей.</w:t>
      </w:r>
    </w:p>
    <w:p w:rsidR="00D54814" w:rsidRPr="00D54814" w:rsidRDefault="00D54814" w:rsidP="00D54814">
      <w:pPr>
        <w:pStyle w:val="ConsPlusNormal"/>
        <w:widowControl/>
        <w:ind w:firstLine="284"/>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3) прогнозируемый дефицит бюджета муниципального округа в сумме </w:t>
      </w:r>
      <w:r w:rsidRPr="00D54814">
        <w:rPr>
          <w:rFonts w:ascii="Times New Roman" w:hAnsi="Times New Roman" w:cs="Times New Roman"/>
          <w:sz w:val="12"/>
          <w:szCs w:val="12"/>
        </w:rPr>
        <w:t xml:space="preserve">1879,71786 </w:t>
      </w:r>
      <w:r w:rsidRPr="00D54814">
        <w:rPr>
          <w:rFonts w:ascii="Times New Roman" w:hAnsi="Times New Roman" w:cs="Times New Roman"/>
          <w:color w:val="000000"/>
          <w:sz w:val="12"/>
          <w:szCs w:val="12"/>
        </w:rPr>
        <w:t>тыс. рублей или в размере 8,45 процента (</w:t>
      </w:r>
      <w:r w:rsidRPr="00D54814">
        <w:rPr>
          <w:rFonts w:ascii="Times New Roman" w:hAnsi="Times New Roman" w:cs="Times New Roman"/>
          <w:color w:val="000000"/>
          <w:sz w:val="12"/>
          <w:szCs w:val="12"/>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D54814">
        <w:rPr>
          <w:rFonts w:ascii="Times New Roman" w:hAnsi="Times New Roman" w:cs="Times New Roman"/>
          <w:sz w:val="12"/>
          <w:szCs w:val="12"/>
        </w:rPr>
        <w:t>)»</w:t>
      </w:r>
      <w:r w:rsidRPr="00D54814">
        <w:rPr>
          <w:rFonts w:ascii="Times New Roman" w:hAnsi="Times New Roman" w:cs="Times New Roman"/>
          <w:color w:val="000000"/>
          <w:sz w:val="12"/>
          <w:szCs w:val="12"/>
        </w:rPr>
        <w:t>.</w:t>
      </w:r>
    </w:p>
    <w:p w:rsidR="00D54814" w:rsidRPr="00D54814" w:rsidRDefault="00D54814" w:rsidP="00D54814">
      <w:pPr>
        <w:pStyle w:val="af3"/>
        <w:spacing w:after="0"/>
        <w:rPr>
          <w:sz w:val="12"/>
          <w:szCs w:val="12"/>
        </w:rPr>
      </w:pPr>
      <w:r w:rsidRPr="00D54814">
        <w:rPr>
          <w:sz w:val="12"/>
          <w:szCs w:val="12"/>
        </w:rPr>
        <w:t>1.2. В пункте 2 подпункты 1),2) изложить в следующей редакции:</w:t>
      </w:r>
    </w:p>
    <w:p w:rsidR="00D54814" w:rsidRPr="00D54814" w:rsidRDefault="00D54814" w:rsidP="00D54814">
      <w:pPr>
        <w:pStyle w:val="ConsPlusNormal"/>
        <w:widowControl/>
        <w:ind w:firstLine="284"/>
        <w:jc w:val="both"/>
        <w:rPr>
          <w:rFonts w:ascii="Times New Roman" w:hAnsi="Times New Roman" w:cs="Times New Roman"/>
          <w:sz w:val="12"/>
          <w:szCs w:val="12"/>
        </w:rPr>
      </w:pPr>
      <w:r w:rsidRPr="00D54814">
        <w:rPr>
          <w:rFonts w:ascii="Times New Roman" w:hAnsi="Times New Roman" w:cs="Times New Roman"/>
          <w:sz w:val="12"/>
          <w:szCs w:val="12"/>
        </w:rPr>
        <w:t xml:space="preserve">«1) прогнозируемый общий объем доходов бюджета </w:t>
      </w:r>
      <w:r w:rsidRPr="00D54814">
        <w:rPr>
          <w:rFonts w:ascii="Times New Roman" w:hAnsi="Times New Roman" w:cs="Times New Roman"/>
          <w:color w:val="000000"/>
          <w:sz w:val="12"/>
          <w:szCs w:val="12"/>
        </w:rPr>
        <w:t xml:space="preserve">муниципального округа </w:t>
      </w:r>
      <w:r w:rsidRPr="00D54814">
        <w:rPr>
          <w:rFonts w:ascii="Times New Roman" w:hAnsi="Times New Roman" w:cs="Times New Roman"/>
          <w:sz w:val="12"/>
          <w:szCs w:val="12"/>
        </w:rPr>
        <w:t xml:space="preserve">на 2023 год в сумме 165 319,12264 тыс. руб. и на 2024 год в сумме 126 896,81504 </w:t>
      </w:r>
      <w:proofErr w:type="spellStart"/>
      <w:r w:rsidRPr="00D54814">
        <w:rPr>
          <w:rFonts w:ascii="Times New Roman" w:hAnsi="Times New Roman" w:cs="Times New Roman"/>
          <w:sz w:val="12"/>
          <w:szCs w:val="12"/>
        </w:rPr>
        <w:t>тыс.руб</w:t>
      </w:r>
      <w:proofErr w:type="spellEnd"/>
      <w:r w:rsidRPr="00D54814">
        <w:rPr>
          <w:rFonts w:ascii="Times New Roman" w:hAnsi="Times New Roman" w:cs="Times New Roman"/>
          <w:sz w:val="12"/>
          <w:szCs w:val="12"/>
        </w:rPr>
        <w:t>.;</w:t>
      </w:r>
    </w:p>
    <w:p w:rsidR="00D54814" w:rsidRPr="00D54814" w:rsidRDefault="00D54814" w:rsidP="00D54814">
      <w:pPr>
        <w:pStyle w:val="ConsPlusNormal"/>
        <w:widowControl/>
        <w:ind w:firstLine="284"/>
        <w:jc w:val="both"/>
        <w:rPr>
          <w:rFonts w:ascii="Times New Roman" w:hAnsi="Times New Roman" w:cs="Times New Roman"/>
          <w:sz w:val="12"/>
          <w:szCs w:val="12"/>
        </w:rPr>
      </w:pPr>
      <w:r w:rsidRPr="00D54814">
        <w:rPr>
          <w:rFonts w:ascii="Times New Roman" w:hAnsi="Times New Roman" w:cs="Times New Roman"/>
          <w:sz w:val="12"/>
          <w:szCs w:val="12"/>
        </w:rPr>
        <w:t xml:space="preserve">2) общий объем расходов бюджета </w:t>
      </w:r>
      <w:r w:rsidRPr="00D54814">
        <w:rPr>
          <w:rFonts w:ascii="Times New Roman" w:hAnsi="Times New Roman" w:cs="Times New Roman"/>
          <w:color w:val="000000"/>
          <w:sz w:val="12"/>
          <w:szCs w:val="12"/>
        </w:rPr>
        <w:t xml:space="preserve">муниципального округа </w:t>
      </w:r>
      <w:r w:rsidRPr="00D54814">
        <w:rPr>
          <w:rFonts w:ascii="Times New Roman" w:hAnsi="Times New Roman" w:cs="Times New Roman"/>
          <w:sz w:val="12"/>
          <w:szCs w:val="12"/>
        </w:rPr>
        <w:t xml:space="preserve">на 2023 год в сумме 165 319,12264 </w:t>
      </w:r>
      <w:proofErr w:type="spellStart"/>
      <w:r w:rsidRPr="00D54814">
        <w:rPr>
          <w:rFonts w:ascii="Times New Roman" w:hAnsi="Times New Roman" w:cs="Times New Roman"/>
          <w:sz w:val="12"/>
          <w:szCs w:val="12"/>
        </w:rPr>
        <w:t>тыс.руб</w:t>
      </w:r>
      <w:proofErr w:type="spellEnd"/>
      <w:r w:rsidRPr="00D54814">
        <w:rPr>
          <w:rFonts w:ascii="Times New Roman" w:hAnsi="Times New Roman" w:cs="Times New Roman"/>
          <w:sz w:val="12"/>
          <w:szCs w:val="12"/>
        </w:rPr>
        <w:t xml:space="preserve">., в том числе условно утвержденные расходы в сумме 2079,52000 </w:t>
      </w:r>
      <w:proofErr w:type="spellStart"/>
      <w:r w:rsidRPr="00D54814">
        <w:rPr>
          <w:rFonts w:ascii="Times New Roman" w:hAnsi="Times New Roman" w:cs="Times New Roman"/>
          <w:sz w:val="12"/>
          <w:szCs w:val="12"/>
        </w:rPr>
        <w:t>тыс.руб</w:t>
      </w:r>
      <w:proofErr w:type="spellEnd"/>
      <w:r w:rsidRPr="00D54814">
        <w:rPr>
          <w:rFonts w:ascii="Times New Roman" w:hAnsi="Times New Roman" w:cs="Times New Roman"/>
          <w:sz w:val="12"/>
          <w:szCs w:val="12"/>
        </w:rPr>
        <w:t xml:space="preserve">., и на 2024 год в сумме 126 896,81504 </w:t>
      </w:r>
      <w:proofErr w:type="spellStart"/>
      <w:r w:rsidRPr="00D54814">
        <w:rPr>
          <w:rFonts w:ascii="Times New Roman" w:hAnsi="Times New Roman" w:cs="Times New Roman"/>
          <w:sz w:val="12"/>
          <w:szCs w:val="12"/>
        </w:rPr>
        <w:t>тыс.руб</w:t>
      </w:r>
      <w:proofErr w:type="spellEnd"/>
      <w:r w:rsidRPr="00D54814">
        <w:rPr>
          <w:rFonts w:ascii="Times New Roman" w:hAnsi="Times New Roman" w:cs="Times New Roman"/>
          <w:sz w:val="12"/>
          <w:szCs w:val="12"/>
        </w:rPr>
        <w:t>., в том числе условно утвержденные расходы в сумме 4174,10000 тыс. руб.»</w:t>
      </w:r>
    </w:p>
    <w:p w:rsidR="00D54814" w:rsidRPr="00D54814" w:rsidRDefault="00D54814" w:rsidP="00D54814">
      <w:pPr>
        <w:pStyle w:val="aff8"/>
        <w:shd w:val="clear" w:color="auto" w:fill="FFFFFF"/>
        <w:ind w:firstLine="284"/>
        <w:rPr>
          <w:color w:val="000000"/>
          <w:sz w:val="12"/>
          <w:szCs w:val="12"/>
        </w:rPr>
      </w:pPr>
      <w:r w:rsidRPr="00D54814">
        <w:rPr>
          <w:color w:val="000000"/>
          <w:sz w:val="12"/>
          <w:szCs w:val="12"/>
        </w:rPr>
        <w:t>1.3. Пункт 11 решения изложить в следующей редакции:</w:t>
      </w:r>
    </w:p>
    <w:p w:rsidR="00D54814" w:rsidRPr="00D54814" w:rsidRDefault="00D54814" w:rsidP="00D54814">
      <w:pPr>
        <w:pStyle w:val="aff8"/>
        <w:shd w:val="clear" w:color="auto" w:fill="FFFFFF"/>
        <w:ind w:firstLine="284"/>
        <w:rPr>
          <w:sz w:val="12"/>
          <w:szCs w:val="12"/>
        </w:rPr>
      </w:pPr>
      <w:r w:rsidRPr="00D54814">
        <w:rPr>
          <w:color w:val="000000"/>
          <w:sz w:val="12"/>
          <w:szCs w:val="12"/>
        </w:rPr>
        <w:t>«</w:t>
      </w:r>
      <w:r w:rsidRPr="00D54814">
        <w:rPr>
          <w:sz w:val="12"/>
          <w:szCs w:val="12"/>
        </w:rPr>
        <w:t>11. Утвердить объем межбюджетных трансфертов, получаемых из других бюджетов бюджетной системы Российской Федерации, на 2022 год в сумме 193 086,51290 тыс. руб., на 2023 год в сумме 120 007,75264 тыс. руб., на 2024 год – в сумме 80 549,40504 тыс. руб.»</w:t>
      </w:r>
    </w:p>
    <w:p w:rsidR="00D54814" w:rsidRPr="00D54814" w:rsidRDefault="00D54814" w:rsidP="00D54814">
      <w:pPr>
        <w:pStyle w:val="ConsPlusNormal"/>
        <w:widowControl/>
        <w:tabs>
          <w:tab w:val="left" w:pos="720"/>
        </w:tabs>
        <w:ind w:firstLine="284"/>
        <w:jc w:val="both"/>
        <w:rPr>
          <w:rFonts w:ascii="Times New Roman" w:hAnsi="Times New Roman" w:cs="Times New Roman"/>
          <w:sz w:val="12"/>
          <w:szCs w:val="12"/>
        </w:rPr>
      </w:pPr>
      <w:r w:rsidRPr="00D54814">
        <w:rPr>
          <w:rFonts w:ascii="Times New Roman" w:hAnsi="Times New Roman" w:cs="Times New Roman"/>
          <w:sz w:val="12"/>
          <w:szCs w:val="12"/>
        </w:rPr>
        <w:t>1.4. В приложении 1 строки:</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356"/>
        <w:gridCol w:w="991"/>
        <w:gridCol w:w="989"/>
        <w:gridCol w:w="906"/>
      </w:tblGrid>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firstLine="284"/>
              <w:jc w:val="both"/>
              <w:rPr>
                <w:rFonts w:ascii="Times New Roman" w:hAnsi="Times New Roman" w:cs="Times New Roman"/>
                <w:sz w:val="12"/>
                <w:szCs w:val="12"/>
              </w:rPr>
            </w:pPr>
            <w:r w:rsidRPr="00D54814">
              <w:rPr>
                <w:rFonts w:ascii="Times New Roman" w:hAnsi="Times New Roman" w:cs="Times New Roman"/>
                <w:sz w:val="12"/>
                <w:szCs w:val="12"/>
              </w:rPr>
              <w:t>«Доходы, ВСЕГО, в том числе:</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169250,78660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126525,48425</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126896,81504</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firstLine="284"/>
              <w:jc w:val="both"/>
              <w:rPr>
                <w:rFonts w:ascii="Times New Roman" w:hAnsi="Times New Roman" w:cs="Times New Roman"/>
                <w:sz w:val="12"/>
                <w:szCs w:val="12"/>
              </w:rPr>
            </w:pPr>
            <w:r w:rsidRPr="00D54814">
              <w:rPr>
                <w:rFonts w:ascii="Times New Roman" w:hAnsi="Times New Roman" w:cs="Times New Roman"/>
                <w:sz w:val="12"/>
                <w:szCs w:val="12"/>
              </w:rPr>
              <w:t>Безвозмездные поступления</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89220000000000000000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124427,11660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81214,11425</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80549,40504</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89220200000000000000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124427,11660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81214,11425</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80549,40504</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Субсидии бюджетам бюджетной системы Российской Федерации (межбюджетные субсидии)</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89220220000000000150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38389,51660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5274,81425</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5324,00504</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Прочие субсидии</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89220229999000000150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27216,03200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2400,80000</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2400,80000</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 xml:space="preserve">Прочие субсидии бюджетам муниципальных округов </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89220229999140000150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27216,03200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2400,20000</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2400,80000</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Субвенции бюджетам субъектов Российской Федерации</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89220230000000000150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34 659,20000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34 602,10000</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34 623,00000</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89220235082140000150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2294,60000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2294,60000</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2294,60000</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lastRenderedPageBreak/>
              <w:t>Иные межбюджетные трансферты</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89220240000000000150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3739,20000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3467,80000</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3467,80000</w:t>
            </w:r>
          </w:p>
        </w:tc>
      </w:tr>
      <w:tr w:rsidR="008069C2" w:rsidRPr="00D54814" w:rsidTr="008069C2">
        <w:trPr>
          <w:trHeight w:val="20"/>
        </w:trPr>
        <w:tc>
          <w:tcPr>
            <w:tcW w:w="302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63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27" w:right="-111" w:firstLine="96"/>
              <w:jc w:val="center"/>
              <w:rPr>
                <w:rFonts w:ascii="Times New Roman" w:hAnsi="Times New Roman" w:cs="Times New Roman"/>
                <w:sz w:val="12"/>
                <w:szCs w:val="12"/>
              </w:rPr>
            </w:pPr>
            <w:r w:rsidRPr="00D54814">
              <w:rPr>
                <w:rFonts w:ascii="Times New Roman" w:hAnsi="Times New Roman" w:cs="Times New Roman"/>
                <w:sz w:val="12"/>
                <w:szCs w:val="12"/>
              </w:rPr>
              <w:t>89220249999140000150</w:t>
            </w:r>
          </w:p>
        </w:tc>
        <w:tc>
          <w:tcPr>
            <w:tcW w:w="462"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3739,20000</w:t>
            </w:r>
          </w:p>
        </w:tc>
        <w:tc>
          <w:tcPr>
            <w:tcW w:w="461"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3467,80000</w:t>
            </w:r>
          </w:p>
        </w:tc>
        <w:tc>
          <w:tcPr>
            <w:tcW w:w="42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3467,80000»</w:t>
            </w:r>
          </w:p>
        </w:tc>
      </w:tr>
    </w:tbl>
    <w:p w:rsidR="00D54814" w:rsidRPr="00D54814" w:rsidRDefault="00D54814" w:rsidP="00D54814">
      <w:pPr>
        <w:pStyle w:val="ConsPlusNormal"/>
        <w:widowControl/>
        <w:ind w:firstLine="567"/>
        <w:jc w:val="both"/>
        <w:rPr>
          <w:rFonts w:ascii="Times New Roman" w:hAnsi="Times New Roman" w:cs="Times New Roman"/>
          <w:sz w:val="12"/>
          <w:szCs w:val="12"/>
        </w:rPr>
      </w:pPr>
      <w:r w:rsidRPr="00D54814">
        <w:rPr>
          <w:rFonts w:ascii="Times New Roman" w:hAnsi="Times New Roman" w:cs="Times New Roman"/>
          <w:sz w:val="12"/>
          <w:szCs w:val="12"/>
        </w:rPr>
        <w:t>изложить в следующей редакции:</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8"/>
        <w:gridCol w:w="1419"/>
        <w:gridCol w:w="1077"/>
        <w:gridCol w:w="1129"/>
        <w:gridCol w:w="768"/>
      </w:tblGrid>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«Доходы, ВСЕГО, в том числе:</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237 910,18290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165 319,12264</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126896,81504</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Безвозмездные поступления</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89220000000000000000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center"/>
              <w:rPr>
                <w:rFonts w:ascii="Times New Roman" w:hAnsi="Times New Roman" w:cs="Times New Roman"/>
                <w:sz w:val="12"/>
                <w:szCs w:val="12"/>
              </w:rPr>
            </w:pPr>
            <w:r w:rsidRPr="00D54814">
              <w:rPr>
                <w:rFonts w:ascii="Times New Roman" w:hAnsi="Times New Roman" w:cs="Times New Roman"/>
                <w:sz w:val="12"/>
                <w:szCs w:val="12"/>
              </w:rPr>
              <w:t>193 086,51290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center"/>
              <w:rPr>
                <w:rFonts w:ascii="Times New Roman" w:hAnsi="Times New Roman" w:cs="Times New Roman"/>
                <w:sz w:val="12"/>
                <w:szCs w:val="12"/>
              </w:rPr>
            </w:pPr>
            <w:r w:rsidRPr="00D54814">
              <w:rPr>
                <w:rFonts w:ascii="Times New Roman" w:hAnsi="Times New Roman" w:cs="Times New Roman"/>
                <w:sz w:val="12"/>
                <w:szCs w:val="12"/>
              </w:rPr>
              <w:t>120 007,75264</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80549,40504</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89220200000000000000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center"/>
              <w:rPr>
                <w:rFonts w:ascii="Times New Roman" w:hAnsi="Times New Roman" w:cs="Times New Roman"/>
                <w:sz w:val="12"/>
                <w:szCs w:val="12"/>
              </w:rPr>
            </w:pPr>
            <w:r w:rsidRPr="00D54814">
              <w:rPr>
                <w:rFonts w:ascii="Times New Roman" w:hAnsi="Times New Roman" w:cs="Times New Roman"/>
                <w:sz w:val="12"/>
                <w:szCs w:val="12"/>
              </w:rPr>
              <w:t>193 086,51290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center"/>
              <w:rPr>
                <w:rFonts w:ascii="Times New Roman" w:hAnsi="Times New Roman" w:cs="Times New Roman"/>
                <w:sz w:val="12"/>
                <w:szCs w:val="12"/>
              </w:rPr>
            </w:pPr>
            <w:r w:rsidRPr="00D54814">
              <w:rPr>
                <w:rFonts w:ascii="Times New Roman" w:hAnsi="Times New Roman" w:cs="Times New Roman"/>
                <w:sz w:val="12"/>
                <w:szCs w:val="12"/>
              </w:rPr>
              <w:t>120 007,75264</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80549,40504</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Субсидии бюджетам бюджетной системы Российской Федерации (межбюджетные субсидии)</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89220200000000000150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106 645,81290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42 999,60439</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5324,00504</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Прочие субсидии</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89220229999000000150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94 879,29630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41 194,43839</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2400,80000</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 xml:space="preserve">Прочие субсидии бюджетам муниципальных округов </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89220229999140000150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94 879,29630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41 194,43839</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2400,80000</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Субвенции бюджетам субъектов Российской Федерации</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89220230000000000150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34 986,90000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34 602,10000</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34 623,00000</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89220235082140000150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2622,30000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2294,60000</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2294,60000</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Иные межбюджетные трансферты</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89220240000000000150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3814,60000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3467,80000</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3467,80000</w:t>
            </w:r>
          </w:p>
        </w:tc>
      </w:tr>
      <w:tr w:rsidR="00D54814" w:rsidRPr="00D54814" w:rsidTr="008069C2">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jc w:val="both"/>
              <w:rPr>
                <w:rFonts w:ascii="Times New Roman" w:hAnsi="Times New Roman" w:cs="Times New Roman"/>
                <w:sz w:val="12"/>
                <w:szCs w:val="12"/>
              </w:rPr>
            </w:pPr>
            <w:r w:rsidRPr="00D54814">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652"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D54814">
            <w:pPr>
              <w:spacing w:after="0" w:line="240" w:lineRule="auto"/>
              <w:ind w:left="-127" w:right="-111"/>
              <w:jc w:val="center"/>
              <w:rPr>
                <w:rFonts w:ascii="Times New Roman" w:hAnsi="Times New Roman" w:cs="Times New Roman"/>
                <w:sz w:val="12"/>
                <w:szCs w:val="12"/>
              </w:rPr>
            </w:pPr>
            <w:r w:rsidRPr="00D54814">
              <w:rPr>
                <w:rFonts w:ascii="Times New Roman" w:hAnsi="Times New Roman" w:cs="Times New Roman"/>
                <w:sz w:val="12"/>
                <w:szCs w:val="12"/>
              </w:rPr>
              <w:t>89220249999140000150</w:t>
            </w:r>
          </w:p>
        </w:tc>
        <w:tc>
          <w:tcPr>
            <w:tcW w:w="495" w:type="pct"/>
            <w:tcBorders>
              <w:top w:val="single" w:sz="4" w:space="0" w:color="auto"/>
              <w:left w:val="single" w:sz="4" w:space="0" w:color="auto"/>
              <w:bottom w:val="single" w:sz="4" w:space="0" w:color="auto"/>
              <w:right w:val="single" w:sz="4" w:space="0" w:color="auto"/>
            </w:tcBorders>
            <w:noWrap/>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3814,60000</w:t>
            </w:r>
          </w:p>
        </w:tc>
        <w:tc>
          <w:tcPr>
            <w:tcW w:w="519"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3467,80000</w:t>
            </w:r>
          </w:p>
        </w:tc>
        <w:tc>
          <w:tcPr>
            <w:tcW w:w="353" w:type="pct"/>
            <w:tcBorders>
              <w:top w:val="single" w:sz="4" w:space="0" w:color="auto"/>
              <w:left w:val="single" w:sz="4" w:space="0" w:color="auto"/>
              <w:bottom w:val="single" w:sz="4" w:space="0" w:color="auto"/>
              <w:right w:val="single" w:sz="4" w:space="0" w:color="auto"/>
            </w:tcBorders>
            <w:vAlign w:val="bottom"/>
          </w:tcPr>
          <w:p w:rsidR="00D54814" w:rsidRPr="00D54814" w:rsidRDefault="00D54814" w:rsidP="008069C2">
            <w:pPr>
              <w:spacing w:after="0" w:line="240" w:lineRule="auto"/>
              <w:ind w:left="-163" w:right="-159"/>
              <w:jc w:val="right"/>
              <w:rPr>
                <w:rFonts w:ascii="Times New Roman" w:hAnsi="Times New Roman" w:cs="Times New Roman"/>
                <w:sz w:val="12"/>
                <w:szCs w:val="12"/>
              </w:rPr>
            </w:pPr>
            <w:r w:rsidRPr="00D54814">
              <w:rPr>
                <w:rFonts w:ascii="Times New Roman" w:hAnsi="Times New Roman" w:cs="Times New Roman"/>
                <w:sz w:val="12"/>
                <w:szCs w:val="12"/>
              </w:rPr>
              <w:t>3467,80000»</w:t>
            </w:r>
          </w:p>
        </w:tc>
      </w:tr>
    </w:tbl>
    <w:p w:rsidR="00D54814" w:rsidRPr="00D54814" w:rsidRDefault="00D54814" w:rsidP="008069C2">
      <w:pPr>
        <w:spacing w:after="0" w:line="240" w:lineRule="auto"/>
        <w:ind w:firstLine="284"/>
        <w:jc w:val="both"/>
        <w:outlineLvl w:val="0"/>
        <w:rPr>
          <w:rFonts w:ascii="Times New Roman" w:hAnsi="Times New Roman" w:cs="Times New Roman"/>
          <w:sz w:val="12"/>
          <w:szCs w:val="12"/>
        </w:rPr>
      </w:pPr>
      <w:r w:rsidRPr="00D54814">
        <w:rPr>
          <w:rFonts w:ascii="Times New Roman" w:hAnsi="Times New Roman" w:cs="Times New Roman"/>
          <w:color w:val="000000"/>
          <w:sz w:val="12"/>
          <w:szCs w:val="12"/>
        </w:rPr>
        <w:t>1.5. В приложение 2 цифры «</w:t>
      </w:r>
      <w:r w:rsidRPr="00D54814">
        <w:rPr>
          <w:rFonts w:ascii="Times New Roman" w:hAnsi="Times New Roman" w:cs="Times New Roman"/>
          <w:sz w:val="12"/>
          <w:szCs w:val="12"/>
        </w:rPr>
        <w:t>1 223,00000</w:t>
      </w:r>
      <w:r w:rsidRPr="00D54814">
        <w:rPr>
          <w:rFonts w:ascii="Times New Roman" w:hAnsi="Times New Roman" w:cs="Times New Roman"/>
          <w:color w:val="000000"/>
          <w:sz w:val="12"/>
          <w:szCs w:val="12"/>
        </w:rPr>
        <w:t>» заменить цифрами «</w:t>
      </w:r>
      <w:r w:rsidRPr="00D54814">
        <w:rPr>
          <w:rFonts w:ascii="Times New Roman" w:hAnsi="Times New Roman" w:cs="Times New Roman"/>
          <w:sz w:val="12"/>
          <w:szCs w:val="12"/>
        </w:rPr>
        <w:t>1879,71786».</w:t>
      </w:r>
    </w:p>
    <w:p w:rsidR="00D54814" w:rsidRPr="00D54814" w:rsidRDefault="00D54814" w:rsidP="008069C2">
      <w:pPr>
        <w:pStyle w:val="ConsPlusNormal"/>
        <w:widowControl/>
        <w:ind w:firstLine="284"/>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1.6. Приложение 4,5,6 изложить в следующей редакции:</w:t>
      </w:r>
    </w:p>
    <w:tbl>
      <w:tblPr>
        <w:tblW w:w="4773" w:type="dxa"/>
        <w:tblInd w:w="6108" w:type="dxa"/>
        <w:tblLook w:val="01E0" w:firstRow="1" w:lastRow="1" w:firstColumn="1" w:lastColumn="1" w:noHBand="0" w:noVBand="0"/>
      </w:tblPr>
      <w:tblGrid>
        <w:gridCol w:w="4773"/>
      </w:tblGrid>
      <w:tr w:rsidR="00D54814" w:rsidRPr="00D54814" w:rsidTr="008069C2">
        <w:tc>
          <w:tcPr>
            <w:tcW w:w="4773" w:type="dxa"/>
            <w:shd w:val="clear" w:color="auto" w:fill="auto"/>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Приложение 4</w:t>
            </w:r>
          </w:p>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 xml:space="preserve">к решению Думы Волотовского муниципального округа «О бюджете муниципального округа на 2022 год </w:t>
            </w:r>
            <w:r w:rsidRPr="00D54814">
              <w:rPr>
                <w:rFonts w:ascii="Times New Roman" w:hAnsi="Times New Roman" w:cs="Times New Roman"/>
                <w:bCs/>
                <w:sz w:val="12"/>
                <w:szCs w:val="12"/>
              </w:rPr>
              <w:t>и на плановый период 2023 и 2024 годов</w:t>
            </w:r>
          </w:p>
        </w:tc>
      </w:tr>
    </w:tbl>
    <w:p w:rsidR="00D54814" w:rsidRPr="00D54814" w:rsidRDefault="00D54814" w:rsidP="00D54814">
      <w:pPr>
        <w:spacing w:after="0" w:line="240" w:lineRule="auto"/>
        <w:rPr>
          <w:rFonts w:ascii="Times New Roman" w:hAnsi="Times New Roman" w:cs="Times New Roman"/>
          <w:vanish/>
          <w:sz w:val="12"/>
          <w:szCs w:val="12"/>
        </w:rPr>
      </w:pPr>
    </w:p>
    <w:tbl>
      <w:tblPr>
        <w:tblW w:w="4984" w:type="pct"/>
        <w:tblLayout w:type="fixed"/>
        <w:tblLook w:val="0000" w:firstRow="0" w:lastRow="0" w:firstColumn="0" w:lastColumn="0" w:noHBand="0" w:noVBand="0"/>
      </w:tblPr>
      <w:tblGrid>
        <w:gridCol w:w="5923"/>
        <w:gridCol w:w="508"/>
        <w:gridCol w:w="569"/>
        <w:gridCol w:w="848"/>
        <w:gridCol w:w="424"/>
        <w:gridCol w:w="846"/>
        <w:gridCol w:w="850"/>
        <w:gridCol w:w="850"/>
      </w:tblGrid>
      <w:tr w:rsidR="008069C2" w:rsidRPr="00D54814" w:rsidTr="008069C2">
        <w:trPr>
          <w:trHeight w:val="20"/>
        </w:trPr>
        <w:tc>
          <w:tcPr>
            <w:tcW w:w="2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«Наименование</w:t>
            </w:r>
          </w:p>
        </w:tc>
        <w:tc>
          <w:tcPr>
            <w:tcW w:w="235"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Вед.</w:t>
            </w:r>
          </w:p>
        </w:tc>
        <w:tc>
          <w:tcPr>
            <w:tcW w:w="263"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РП</w:t>
            </w:r>
          </w:p>
        </w:tc>
        <w:tc>
          <w:tcPr>
            <w:tcW w:w="392"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ЦСР</w:t>
            </w:r>
          </w:p>
        </w:tc>
        <w:tc>
          <w:tcPr>
            <w:tcW w:w="196"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ВР</w:t>
            </w:r>
          </w:p>
        </w:tc>
        <w:tc>
          <w:tcPr>
            <w:tcW w:w="391"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2022 год</w:t>
            </w:r>
          </w:p>
        </w:tc>
        <w:tc>
          <w:tcPr>
            <w:tcW w:w="393"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2023 год</w:t>
            </w:r>
          </w:p>
        </w:tc>
        <w:tc>
          <w:tcPr>
            <w:tcW w:w="393"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2024 год</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Волотовский территориальный отдел Администрации Волотовского муниципального округа Новгородской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21 313,20211</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8 043,15325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8 045,79604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3 233,97211</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2 572,66500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2 572,66500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3 197,97211</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2 548,66500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2 548,66500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3 197,97211</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2 548,66500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2 548,66500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3 197,97211</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2 548,66500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2 548,66500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1 914,23434</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1 563,00000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1 563,00000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1 914,23434</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1 563,00000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1 563,00000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1 226,87277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928,80000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928,80000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1 126,87277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828,80000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828,80000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55,86500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55,86500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55,86500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55,86500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55,86500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55,86500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Cодержание</w:t>
            </w:r>
            <w:proofErr w:type="spellEnd"/>
            <w:r w:rsidRPr="00D54814">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ные</w:t>
            </w:r>
            <w:proofErr w:type="spellEnd"/>
            <w:r w:rsidRPr="00D54814">
              <w:rPr>
                <w:rFonts w:ascii="Times New Roman" w:hAnsi="Times New Roman" w:cs="Times New Roman"/>
                <w:color w:val="000000"/>
                <w:sz w:val="12"/>
                <w:szCs w:val="12"/>
              </w:rPr>
              <w:t xml:space="preserve"> выплаты населению</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оборона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0200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118,90000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126,90000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Мобилизация и вневойсковая подготовка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118,90000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126,90000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118,90000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126,90000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118,90000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126,90000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118,90000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126,90000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103,97500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103,97500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103,97500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14,92500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18,72500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22,92500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0300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192"/>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12 010,27000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1 909,77000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1 959,71000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192"/>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12 010,27000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1 909,77000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1 959,71000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11 990,27000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1 889,77000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1 939,71000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11 610,27000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1 509,77000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1 559,71000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9 974,10000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9 974,10000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583,17000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687,77000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737,71000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583,17000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687,77000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737,71000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w:t>
            </w:r>
            <w:proofErr w:type="spellStart"/>
            <w:r w:rsidRPr="00D54814">
              <w:rPr>
                <w:rFonts w:ascii="Times New Roman" w:hAnsi="Times New Roman" w:cs="Times New Roman"/>
                <w:color w:val="000000"/>
                <w:sz w:val="12"/>
                <w:szCs w:val="12"/>
              </w:rPr>
              <w:t>софинансированию</w:t>
            </w:r>
            <w:proofErr w:type="spellEnd"/>
            <w:r w:rsidRPr="00D54814">
              <w:rPr>
                <w:rFonts w:ascii="Times New Roman" w:hAnsi="Times New Roman" w:cs="Times New Roman"/>
                <w:color w:val="00000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0800500000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2600200530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2600200530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Улучшение оборудования остановок общественного транспорта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2600300540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2600300540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Жилищно-коммунальное хозяйство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5 154,48000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2 802,00000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2 752,00000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Жилищное хозяйство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463,90300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0900000000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463,90300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0930000000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463,90300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0930100000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285,70300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285,70300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285,70300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0930300000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0930399990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0930399990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Коммунальное хозяйство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1900000000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1900010180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1900010180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4 290,57700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"Создание и развитие сельских территорий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реализацию общественно значимых </w:t>
            </w:r>
            <w:proofErr w:type="spellStart"/>
            <w:r w:rsidRPr="00D54814">
              <w:rPr>
                <w:rFonts w:ascii="Times New Roman" w:hAnsi="Times New Roman" w:cs="Times New Roman"/>
                <w:color w:val="000000"/>
                <w:sz w:val="12"/>
                <w:szCs w:val="12"/>
              </w:rPr>
              <w:t>пректов</w:t>
            </w:r>
            <w:proofErr w:type="spellEnd"/>
            <w:r w:rsidRPr="00D54814">
              <w:rPr>
                <w:rFonts w:ascii="Times New Roman" w:hAnsi="Times New Roman" w:cs="Times New Roman"/>
                <w:color w:val="000000"/>
                <w:sz w:val="12"/>
                <w:szCs w:val="12"/>
              </w:rPr>
              <w:t xml:space="preserve"> по благоустройству территорий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04001L5764</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04001L5764</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2 896,48200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"Повышение уровня комфортности и чистоты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246,48200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174,48200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174,48200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Строительство (благоустройство) мест (площадок) накопления твердых бытовых отходов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мероприятия, направленные на </w:t>
            </w:r>
            <w:proofErr w:type="spellStart"/>
            <w:r w:rsidRPr="00D54814">
              <w:rPr>
                <w:rFonts w:ascii="Times New Roman" w:hAnsi="Times New Roman" w:cs="Times New Roman"/>
                <w:color w:val="000000"/>
                <w:sz w:val="12"/>
                <w:szCs w:val="12"/>
              </w:rPr>
              <w:t>б</w:t>
            </w:r>
            <w:r w:rsidR="0025021F">
              <w:rPr>
                <w:rFonts w:ascii="Times New Roman" w:hAnsi="Times New Roman" w:cs="Times New Roman"/>
                <w:color w:val="000000"/>
                <w:sz w:val="12"/>
                <w:szCs w:val="12"/>
              </w:rPr>
              <w:t>о</w:t>
            </w:r>
            <w:r w:rsidRPr="00D54814">
              <w:rPr>
                <w:rFonts w:ascii="Times New Roman" w:hAnsi="Times New Roman" w:cs="Times New Roman"/>
                <w:color w:val="000000"/>
                <w:sz w:val="12"/>
                <w:szCs w:val="12"/>
              </w:rPr>
              <w:t>оьбу</w:t>
            </w:r>
            <w:proofErr w:type="spellEnd"/>
            <w:r w:rsidRPr="00D54814">
              <w:rPr>
                <w:rFonts w:ascii="Times New Roman" w:hAnsi="Times New Roman" w:cs="Times New Roman"/>
                <w:color w:val="000000"/>
                <w:sz w:val="12"/>
                <w:szCs w:val="12"/>
              </w:rPr>
              <w:t xml:space="preserve"> с борщевиком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2800000000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Жилье и городская среда"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280F000000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280F000000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w:t>
            </w:r>
            <w:proofErr w:type="spellStart"/>
            <w:r w:rsidRPr="00D54814">
              <w:rPr>
                <w:rFonts w:ascii="Times New Roman" w:hAnsi="Times New Roman" w:cs="Times New Roman"/>
                <w:color w:val="000000"/>
                <w:sz w:val="12"/>
                <w:szCs w:val="12"/>
              </w:rPr>
              <w:t>мероприятие"Благоустройство</w:t>
            </w:r>
            <w:proofErr w:type="spellEnd"/>
            <w:r w:rsidRPr="00D54814">
              <w:rPr>
                <w:rFonts w:ascii="Times New Roman" w:hAnsi="Times New Roman" w:cs="Times New Roman"/>
                <w:color w:val="000000"/>
                <w:sz w:val="12"/>
                <w:szCs w:val="12"/>
              </w:rPr>
              <w:t xml:space="preserve"> и содержание дворовых территорий МКД и территорий общего пользования"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280F200000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реализацию мероприятий муниципальных программ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280F255550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280F255550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197,80500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197,80500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«Возрождение» (Благоустройство территории братского захоронения п. Волот)</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"Октябрьский" (Благоустройство детской площадки д. Порожки)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29003S2094</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29003S2094</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144,80500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144,80500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Образование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Другие вопросы в области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Муниципальная программа "Развитие системы муниципальной службы в Волотовском муниципальном </w:t>
            </w:r>
            <w:r w:rsidR="0025021F">
              <w:rPr>
                <w:rFonts w:ascii="Times New Roman" w:hAnsi="Times New Roman" w:cs="Times New Roman"/>
                <w:color w:val="000000"/>
                <w:sz w:val="12"/>
                <w:szCs w:val="12"/>
              </w:rPr>
              <w:t xml:space="preserve">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Социальное обеспечение населения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0900000000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0920000000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Финансовое обеспечение мероприятий Подпрограммы «Обеспечение жильем молодых семей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0920300000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Предоставление молодым семьям социальной выплаты на приобретение (строительство) жилья при условии </w:t>
            </w:r>
            <w:proofErr w:type="spellStart"/>
            <w:r w:rsidRPr="00D54814">
              <w:rPr>
                <w:rFonts w:ascii="Times New Roman" w:hAnsi="Times New Roman" w:cs="Times New Roman"/>
                <w:color w:val="000000"/>
                <w:sz w:val="12"/>
                <w:szCs w:val="12"/>
              </w:rPr>
              <w:t>софинансирования</w:t>
            </w:r>
            <w:proofErr w:type="spellEnd"/>
            <w:r w:rsidRPr="00D54814">
              <w:rPr>
                <w:rFonts w:ascii="Times New Roman" w:hAnsi="Times New Roman" w:cs="Times New Roman"/>
                <w:color w:val="000000"/>
                <w:sz w:val="12"/>
                <w:szCs w:val="12"/>
              </w:rPr>
              <w:t xml:space="preserve"> за счет средств федерального. областного и местного бюджета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09203L4970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336</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09203L4970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Ратицкий территориальный отдел Администрации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8 499,30600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6 654,07600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6 616,62600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2 750,60600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2 572,07600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2 572,07600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2 732,60600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2 554,07600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2 554,07600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46,23000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36,98000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36,98000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2 686,37600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2 554,07600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2 554,07600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2 686,37600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2 554,07600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2 554,07600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1 214,00000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1 214,00000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1 214,00000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1 214,00000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1 214,00000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1 214,00000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1 416,60000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1 288,60000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1 288,60000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1 223,00000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1 095,00000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1 095,00000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187,60000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187,60000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187,60000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Уплата налогов, сборов и иных платежей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Cодержание</w:t>
            </w:r>
            <w:proofErr w:type="spellEnd"/>
            <w:r w:rsidRPr="00D54814">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выплаты населению</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оборона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0200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Мобилизация и вневойсковая подготовка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53,30000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53,30000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53,30000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10,15000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0300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2 025,40000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1 731,40000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1 731,40000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2 025,40000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1 731,40000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1 731,40000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2 025,40000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1 731,40000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1 731,40000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655,40000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1 370,00000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1 076,00000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1 076,00000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806,00000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806,00000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3 614,15000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2 200,00000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3 614,15000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2 200,00000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489,10000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"Создание и развитие сельских территорий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реализацию общественно значимых </w:t>
            </w:r>
            <w:proofErr w:type="spellStart"/>
            <w:r w:rsidRPr="00D54814">
              <w:rPr>
                <w:rFonts w:ascii="Times New Roman" w:hAnsi="Times New Roman" w:cs="Times New Roman"/>
                <w:color w:val="000000"/>
                <w:sz w:val="12"/>
                <w:szCs w:val="12"/>
              </w:rPr>
              <w:t>пректов</w:t>
            </w:r>
            <w:proofErr w:type="spellEnd"/>
            <w:r w:rsidRPr="00D54814">
              <w:rPr>
                <w:rFonts w:ascii="Times New Roman" w:hAnsi="Times New Roman" w:cs="Times New Roman"/>
                <w:color w:val="000000"/>
                <w:sz w:val="12"/>
                <w:szCs w:val="12"/>
              </w:rPr>
              <w:t xml:space="preserve"> по благоустройству территорий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04001L5764</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04001L5764</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2 688,55000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2 200,00000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"Повышение энергетической эффективности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2 200,00000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2 239,50000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"Повышение уровня комфортности и чистоты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349,05000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345,05000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345,05000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мероприятия, направленные на борьбу с борщевиком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436,50000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w:t>
            </w:r>
            <w:proofErr w:type="spellStart"/>
            <w:r w:rsidRPr="00D54814">
              <w:rPr>
                <w:rFonts w:ascii="Times New Roman" w:hAnsi="Times New Roman" w:cs="Times New Roman"/>
                <w:color w:val="000000"/>
                <w:sz w:val="12"/>
                <w:szCs w:val="12"/>
              </w:rPr>
              <w:t>Ратицы</w:t>
            </w:r>
            <w:proofErr w:type="spellEnd"/>
            <w:r w:rsidRPr="00D54814">
              <w:rPr>
                <w:rFonts w:ascii="Times New Roman" w:hAnsi="Times New Roman" w:cs="Times New Roman"/>
                <w:color w:val="000000"/>
                <w:sz w:val="12"/>
                <w:szCs w:val="12"/>
              </w:rPr>
              <w:t xml:space="preserve">" (Обустройство площадки для накопления твердых коммунальных отходов </w:t>
            </w:r>
            <w:proofErr w:type="spellStart"/>
            <w:r w:rsidRPr="00D54814">
              <w:rPr>
                <w:rFonts w:ascii="Times New Roman" w:hAnsi="Times New Roman" w:cs="Times New Roman"/>
                <w:color w:val="000000"/>
                <w:sz w:val="12"/>
                <w:szCs w:val="12"/>
              </w:rPr>
              <w:t>д.Учно</w:t>
            </w:r>
            <w:proofErr w:type="spellEnd"/>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29003S2092</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29003S2092</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D54814">
              <w:rPr>
                <w:rFonts w:ascii="Times New Roman" w:hAnsi="Times New Roman" w:cs="Times New Roman"/>
                <w:color w:val="000000"/>
                <w:sz w:val="12"/>
                <w:szCs w:val="12"/>
              </w:rPr>
              <w:t>Ратицкие</w:t>
            </w:r>
            <w:proofErr w:type="spellEnd"/>
            <w:r w:rsidRPr="00D54814">
              <w:rPr>
                <w:rFonts w:ascii="Times New Roman" w:hAnsi="Times New Roman" w:cs="Times New Roman"/>
                <w:color w:val="000000"/>
                <w:sz w:val="12"/>
                <w:szCs w:val="12"/>
              </w:rPr>
              <w:t>) 2 этап</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29003S5262</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338</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29003S5262</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Славитинский территориальный отдел Администрации Волотовского </w:t>
            </w:r>
            <w:proofErr w:type="spellStart"/>
            <w:r w:rsidRPr="00D54814">
              <w:rPr>
                <w:rFonts w:ascii="Times New Roman" w:hAnsi="Times New Roman" w:cs="Times New Roman"/>
                <w:color w:val="000000"/>
                <w:sz w:val="12"/>
                <w:szCs w:val="12"/>
              </w:rPr>
              <w:t>муницпального</w:t>
            </w:r>
            <w:proofErr w:type="spellEnd"/>
            <w:r w:rsidRPr="00D54814">
              <w:rPr>
                <w:rFonts w:ascii="Times New Roman" w:hAnsi="Times New Roman" w:cs="Times New Roman"/>
                <w:color w:val="000000"/>
                <w:sz w:val="12"/>
                <w:szCs w:val="12"/>
              </w:rPr>
              <w:t xml:space="preserve"> округа Новгородской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5 035,23400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3 943,46600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3 945,51600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2 734,01400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2 561,81600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2 561,81600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2 716,01400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2 543,81600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2 543,81600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2 689,01400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2 543,81600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2 543,81600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2 689,01400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2 543,81600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2 543,81600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по оплате труда муниципальных служащих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1 198,10000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1 198,10000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1 198,10000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1 198,10000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1 198,10000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1 198,10000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1 422,23800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1 294,24000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1 294,24000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1 219,98800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1 091,99000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1 091,99000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189,25000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189,25000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189,25000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Уплата налогов, сборов и иных платежей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50,97600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Cодержание</w:t>
            </w:r>
            <w:proofErr w:type="spellEnd"/>
            <w:r w:rsidRPr="00D54814">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Другие 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выплаты населению</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оборона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0200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Мобилизация и вневойсковая подготовка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59,45000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63,45000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55,27120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55,27120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55,27120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4,17880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6,12880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8,17880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0300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1 045,10000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569,10000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569,10000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1 045,10000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569,10000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569,10000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1 045,10000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569,10000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569,10000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Содержание автомобильных дорог общего пользования населенных пунктов и искусственных сооружений на них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324,00000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324,00000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0800500000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1 176,77000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1 176,77000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1 060,27000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861,30000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731,25000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138,97000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138,97000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138,97000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w:t>
            </w:r>
            <w:proofErr w:type="spellStart"/>
            <w:r w:rsidRPr="00D54814">
              <w:rPr>
                <w:rFonts w:ascii="Times New Roman" w:hAnsi="Times New Roman" w:cs="Times New Roman"/>
                <w:color w:val="000000"/>
                <w:sz w:val="12"/>
                <w:szCs w:val="12"/>
              </w:rPr>
              <w:t>Славитино</w:t>
            </w:r>
            <w:proofErr w:type="spellEnd"/>
            <w:r w:rsidRPr="00D54814">
              <w:rPr>
                <w:rFonts w:ascii="Times New Roman" w:hAnsi="Times New Roman" w:cs="Times New Roman"/>
                <w:color w:val="000000"/>
                <w:sz w:val="12"/>
                <w:szCs w:val="12"/>
              </w:rPr>
              <w:t xml:space="preserve">" (Обустройство площадки для накопления твердых коммунальных отходов </w:t>
            </w:r>
            <w:proofErr w:type="spellStart"/>
            <w:r w:rsidRPr="00D54814">
              <w:rPr>
                <w:rFonts w:ascii="Times New Roman" w:hAnsi="Times New Roman" w:cs="Times New Roman"/>
                <w:color w:val="000000"/>
                <w:sz w:val="12"/>
                <w:szCs w:val="12"/>
              </w:rPr>
              <w:t>д.Славитино</w:t>
            </w:r>
            <w:proofErr w:type="spellEnd"/>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29003S2093</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29003S2093</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 (Ограждение спортивной площадки </w:t>
            </w:r>
            <w:proofErr w:type="spellStart"/>
            <w:r w:rsidRPr="00D54814">
              <w:rPr>
                <w:rFonts w:ascii="Times New Roman" w:hAnsi="Times New Roman" w:cs="Times New Roman"/>
                <w:color w:val="000000"/>
                <w:sz w:val="12"/>
                <w:szCs w:val="12"/>
              </w:rPr>
              <w:t>д.Славитино</w:t>
            </w:r>
            <w:proofErr w:type="spellEnd"/>
            <w:r w:rsidRPr="00D54814">
              <w:rPr>
                <w:rFonts w:ascii="Times New Roman" w:hAnsi="Times New Roman" w:cs="Times New Roman"/>
                <w:color w:val="000000"/>
                <w:sz w:val="12"/>
                <w:szCs w:val="12"/>
              </w:rPr>
              <w:t xml:space="preserve"> с установкой дополнительных спортивных тренажеров)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29003S5263</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341</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29003S5263</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Контрольно</w:t>
            </w:r>
            <w:proofErr w:type="spellEnd"/>
            <w:r w:rsidRPr="00D54814">
              <w:rPr>
                <w:rFonts w:ascii="Times New Roman" w:hAnsi="Times New Roman" w:cs="Times New Roman"/>
                <w:color w:val="000000"/>
                <w:sz w:val="12"/>
                <w:szCs w:val="12"/>
              </w:rPr>
              <w:t xml:space="preserve"> - счетная палата Волотовского муниципального округа</w:t>
            </w:r>
            <w:r w:rsidR="0025021F">
              <w:rPr>
                <w:rFonts w:ascii="Times New Roman" w:hAnsi="Times New Roman" w:cs="Times New Roman"/>
                <w:color w:val="000000"/>
                <w:sz w:val="12"/>
                <w:szCs w:val="12"/>
              </w:rPr>
              <w:t xml:space="preserve"> </w:t>
            </w:r>
            <w:r w:rsidRPr="00D54814">
              <w:rPr>
                <w:rFonts w:ascii="Times New Roman" w:hAnsi="Times New Roman" w:cs="Times New Roman"/>
                <w:color w:val="000000"/>
                <w:sz w:val="12"/>
                <w:szCs w:val="12"/>
              </w:rPr>
              <w:t>Новгородской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851,00000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851,00000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851,00000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851,00000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Контрольно-счетная палата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464,00000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Председатель контрольно-счетной палаты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387,00000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355,00000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79,00000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805</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Комитет по управлению социальным комплексом Администрации Волотовского муниц</w:t>
            </w:r>
            <w:r w:rsidR="008069C2">
              <w:rPr>
                <w:rFonts w:ascii="Times New Roman" w:hAnsi="Times New Roman" w:cs="Times New Roman"/>
                <w:color w:val="000000"/>
                <w:sz w:val="12"/>
                <w:szCs w:val="12"/>
              </w:rPr>
              <w:t>и</w:t>
            </w:r>
            <w:r w:rsidRPr="00D54814">
              <w:rPr>
                <w:rFonts w:ascii="Times New Roman" w:hAnsi="Times New Roman" w:cs="Times New Roman"/>
                <w:color w:val="000000"/>
                <w:sz w:val="12"/>
                <w:szCs w:val="12"/>
              </w:rPr>
              <w:t>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167 264,55517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113 627,31567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74 884,92056</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126 137,68830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87 932,88567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49 190,49056</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19 137,40000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15 711,40000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15 711,40000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16 698,00000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15 711,40000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ind w:left="-50" w:right="-170"/>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15 711,40000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7 177,10000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дошкольного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7 177,10000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муниципальных детских дошкольных учреждений за счет средств местного бюджета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7 078,00000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4 238,54000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3 548,94000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3 548,94000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2 839,46000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2 805,46000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2 805,46000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антитеррористической и </w:t>
            </w:r>
            <w:proofErr w:type="spellStart"/>
            <w:r w:rsidRPr="00D54814">
              <w:rPr>
                <w:rFonts w:ascii="Times New Roman" w:hAnsi="Times New Roman" w:cs="Times New Roman"/>
                <w:color w:val="000000"/>
                <w:sz w:val="12"/>
                <w:szCs w:val="12"/>
              </w:rPr>
              <w:t>антикриминальнной</w:t>
            </w:r>
            <w:proofErr w:type="spellEnd"/>
            <w:r w:rsidRPr="00D54814">
              <w:rPr>
                <w:rFonts w:ascii="Times New Roman" w:hAnsi="Times New Roman" w:cs="Times New Roman"/>
                <w:color w:val="000000"/>
                <w:sz w:val="12"/>
                <w:szCs w:val="12"/>
              </w:rPr>
              <w:t xml:space="preserve"> безопасности образовательных учреждений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9 520,90000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9 357,00000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9 357,00000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9 520,90000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9 357,00000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9 357,00000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8 828,90000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8 820,80000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8 820,80000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5 913,50000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5 913,50000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2 907,30000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80,40000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расходов</w:t>
            </w:r>
            <w:r w:rsidR="0025021F">
              <w:rPr>
                <w:rFonts w:ascii="Times New Roman" w:hAnsi="Times New Roman" w:cs="Times New Roman"/>
                <w:color w:val="000000"/>
                <w:sz w:val="12"/>
                <w:szCs w:val="12"/>
              </w:rPr>
              <w:t xml:space="preserve"> </w:t>
            </w:r>
            <w:r w:rsidRPr="00D54814">
              <w:rPr>
                <w:rFonts w:ascii="Times New Roman" w:hAnsi="Times New Roman" w:cs="Times New Roman"/>
                <w:color w:val="000000"/>
                <w:sz w:val="12"/>
                <w:szCs w:val="12"/>
              </w:rPr>
              <w:t xml:space="preserve">в связи с увеличением норматива финансирования питания </w:t>
            </w:r>
            <w:proofErr w:type="gramStart"/>
            <w:r w:rsidRPr="00D54814">
              <w:rPr>
                <w:rFonts w:ascii="Times New Roman" w:hAnsi="Times New Roman" w:cs="Times New Roman"/>
                <w:color w:val="000000"/>
                <w:sz w:val="12"/>
                <w:szCs w:val="12"/>
              </w:rPr>
              <w:t>отдельных категорий</w:t>
            </w:r>
            <w:proofErr w:type="gramEnd"/>
            <w:r w:rsidRPr="00D54814">
              <w:rPr>
                <w:rFonts w:ascii="Times New Roman" w:hAnsi="Times New Roman" w:cs="Times New Roman"/>
                <w:color w:val="000000"/>
                <w:sz w:val="12"/>
                <w:szCs w:val="12"/>
              </w:rPr>
              <w:t xml:space="preserve"> обучающихся</w:t>
            </w:r>
            <w:r w:rsidR="0025021F">
              <w:rPr>
                <w:rFonts w:ascii="Times New Roman" w:hAnsi="Times New Roman" w:cs="Times New Roman"/>
                <w:color w:val="000000"/>
                <w:sz w:val="12"/>
                <w:szCs w:val="12"/>
              </w:rPr>
              <w:t xml:space="preserve"> </w:t>
            </w:r>
            <w:r w:rsidRPr="00D54814">
              <w:rPr>
                <w:rFonts w:ascii="Times New Roman" w:hAnsi="Times New Roman" w:cs="Times New Roman"/>
                <w:color w:val="000000"/>
                <w:sz w:val="12"/>
                <w:szCs w:val="12"/>
              </w:rPr>
              <w:t>в образовательных организациях. реализующих основную общеобразовательную программу дошкольного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2 439,40000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1 951,50000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1 107,20000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844,30000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487,90000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276,80000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211,10000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98</w:t>
            </w:r>
            <w:r w:rsidR="00D54814" w:rsidRPr="00D54814">
              <w:rPr>
                <w:rFonts w:ascii="Times New Roman" w:hAnsi="Times New Roman" w:cs="Times New Roman"/>
                <w:color w:val="000000"/>
                <w:sz w:val="12"/>
                <w:szCs w:val="12"/>
              </w:rPr>
              <w:t>861,91630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64</w:t>
            </w:r>
            <w:r w:rsidR="00D54814" w:rsidRPr="00D54814">
              <w:rPr>
                <w:rFonts w:ascii="Times New Roman" w:hAnsi="Times New Roman" w:cs="Times New Roman"/>
                <w:color w:val="000000"/>
                <w:sz w:val="12"/>
                <w:szCs w:val="12"/>
              </w:rPr>
              <w:t>482,82367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25</w:t>
            </w:r>
            <w:r w:rsidR="00D54814" w:rsidRPr="00D54814">
              <w:rPr>
                <w:rFonts w:ascii="Times New Roman" w:hAnsi="Times New Roman" w:cs="Times New Roman"/>
                <w:color w:val="000000"/>
                <w:sz w:val="12"/>
                <w:szCs w:val="12"/>
              </w:rPr>
              <w:t>740,42856</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94 367,91630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64 482,82367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25 740,42856</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2 826,10000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2 467,29000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2 494,80000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общего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2 826,10000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2 467,29000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2 494,80000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0610202220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2 648,40000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2 467,19000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2 494,70000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0610202220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2 648,40000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2 467,19000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2 494,70000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w:t>
            </w:r>
            <w:r w:rsidR="0025021F">
              <w:rPr>
                <w:rFonts w:ascii="Times New Roman" w:hAnsi="Times New Roman" w:cs="Times New Roman"/>
                <w:color w:val="000000"/>
                <w:sz w:val="12"/>
                <w:szCs w:val="12"/>
              </w:rPr>
              <w:t>еррористической и антикриминаль</w:t>
            </w:r>
            <w:r w:rsidRPr="00D54814">
              <w:rPr>
                <w:rFonts w:ascii="Times New Roman" w:hAnsi="Times New Roman" w:cs="Times New Roman"/>
                <w:color w:val="000000"/>
                <w:sz w:val="12"/>
                <w:szCs w:val="12"/>
              </w:rPr>
              <w:t>ной безопасности образовательных учреждений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офинансирование</w:t>
            </w:r>
            <w:proofErr w:type="spellEnd"/>
            <w:r w:rsidRPr="00D54814">
              <w:rPr>
                <w:rFonts w:ascii="Times New Roman" w:hAnsi="Times New Roman" w:cs="Times New Roman"/>
                <w:color w:val="000000"/>
                <w:sz w:val="12"/>
                <w:szCs w:val="12"/>
              </w:rPr>
              <w:t xml:space="preserve"> подвоз</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06102S2380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06102S2380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91 011,01630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61 484,73367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22 714,82856</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«Обеспечение выполнение государственных полномочий»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5"/>
              <w:rPr>
                <w:rFonts w:ascii="Times New Roman" w:hAnsi="Times New Roman" w:cs="Times New Roman"/>
                <w:color w:val="000000"/>
                <w:sz w:val="12"/>
                <w:szCs w:val="12"/>
              </w:rPr>
            </w:pPr>
            <w:r>
              <w:rPr>
                <w:rFonts w:ascii="Times New Roman" w:hAnsi="Times New Roman" w:cs="Times New Roman"/>
                <w:color w:val="000000"/>
                <w:sz w:val="12"/>
                <w:szCs w:val="12"/>
              </w:rPr>
              <w:t>91</w:t>
            </w:r>
            <w:r w:rsidR="00D54814" w:rsidRPr="00D54814">
              <w:rPr>
                <w:rFonts w:ascii="Times New Roman" w:hAnsi="Times New Roman" w:cs="Times New Roman"/>
                <w:color w:val="000000"/>
                <w:sz w:val="12"/>
                <w:szCs w:val="12"/>
              </w:rPr>
              <w:t>011,01630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61484,73367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5"/>
              <w:rPr>
                <w:rFonts w:ascii="Times New Roman" w:hAnsi="Times New Roman" w:cs="Times New Roman"/>
                <w:color w:val="000000"/>
                <w:sz w:val="12"/>
                <w:szCs w:val="12"/>
              </w:rPr>
            </w:pPr>
            <w:r>
              <w:rPr>
                <w:rFonts w:ascii="Times New Roman" w:hAnsi="Times New Roman" w:cs="Times New Roman"/>
                <w:color w:val="000000"/>
                <w:sz w:val="12"/>
                <w:szCs w:val="12"/>
              </w:rPr>
              <w:t>22</w:t>
            </w:r>
            <w:r w:rsidR="00D54814" w:rsidRPr="00D54814">
              <w:rPr>
                <w:rFonts w:ascii="Times New Roman" w:hAnsi="Times New Roman" w:cs="Times New Roman"/>
                <w:color w:val="000000"/>
                <w:sz w:val="12"/>
                <w:szCs w:val="12"/>
              </w:rPr>
              <w:t>714,82856</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Ежемесячное денежное вознаграждение за классное руководство педагогическим работникам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0660253031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0660253031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14 447,50000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14 447,50000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14 447,50000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6"/>
              <w:rPr>
                <w:rFonts w:ascii="Times New Roman" w:hAnsi="Times New Roman" w:cs="Times New Roman"/>
                <w:color w:val="000000"/>
                <w:sz w:val="12"/>
                <w:szCs w:val="12"/>
              </w:rPr>
            </w:pPr>
            <w:r>
              <w:rPr>
                <w:rFonts w:ascii="Times New Roman" w:hAnsi="Times New Roman" w:cs="Times New Roman"/>
                <w:color w:val="000000"/>
                <w:sz w:val="12"/>
                <w:szCs w:val="12"/>
              </w:rPr>
              <w:t>14</w:t>
            </w:r>
            <w:r w:rsidR="00D54814" w:rsidRPr="00D54814">
              <w:rPr>
                <w:rFonts w:ascii="Times New Roman" w:hAnsi="Times New Roman" w:cs="Times New Roman"/>
                <w:color w:val="000000"/>
                <w:sz w:val="12"/>
                <w:szCs w:val="12"/>
              </w:rPr>
              <w:t>447,50000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6"/>
              <w:rPr>
                <w:rFonts w:ascii="Times New Roman" w:hAnsi="Times New Roman" w:cs="Times New Roman"/>
                <w:color w:val="000000"/>
                <w:sz w:val="12"/>
                <w:szCs w:val="12"/>
              </w:rPr>
            </w:pPr>
            <w:r>
              <w:rPr>
                <w:rFonts w:ascii="Times New Roman" w:hAnsi="Times New Roman" w:cs="Times New Roman"/>
                <w:color w:val="000000"/>
                <w:sz w:val="12"/>
                <w:szCs w:val="12"/>
              </w:rPr>
              <w:t>14</w:t>
            </w:r>
            <w:r w:rsidR="00D54814" w:rsidRPr="00D54814">
              <w:rPr>
                <w:rFonts w:ascii="Times New Roman" w:hAnsi="Times New Roman" w:cs="Times New Roman"/>
                <w:color w:val="000000"/>
                <w:sz w:val="12"/>
                <w:szCs w:val="12"/>
              </w:rPr>
              <w:t>447,50000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6"/>
              <w:rPr>
                <w:rFonts w:ascii="Times New Roman" w:hAnsi="Times New Roman" w:cs="Times New Roman"/>
                <w:color w:val="000000"/>
                <w:sz w:val="12"/>
                <w:szCs w:val="12"/>
              </w:rPr>
            </w:pPr>
            <w:r>
              <w:rPr>
                <w:rFonts w:ascii="Times New Roman" w:hAnsi="Times New Roman" w:cs="Times New Roman"/>
                <w:color w:val="000000"/>
                <w:sz w:val="12"/>
                <w:szCs w:val="12"/>
              </w:rPr>
              <w:t>14</w:t>
            </w:r>
            <w:r w:rsidR="00D54814" w:rsidRPr="00D54814">
              <w:rPr>
                <w:rFonts w:ascii="Times New Roman" w:hAnsi="Times New Roman" w:cs="Times New Roman"/>
                <w:color w:val="000000"/>
                <w:sz w:val="12"/>
                <w:szCs w:val="12"/>
              </w:rPr>
              <w:t>447,50000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доступа к информационно-телекоммуникационной сети "Интернет</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0660270630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0660270630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57,60000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57,60000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0660272080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организацию бесплатной перевозки обучающихся общеобразовательных организаций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0660272380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0660272380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организацию бесплатного горячего питания обучающихся</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D54814">
              <w:rPr>
                <w:rFonts w:ascii="Times New Roman" w:hAnsi="Times New Roman" w:cs="Times New Roman"/>
                <w:color w:val="000000"/>
                <w:sz w:val="12"/>
                <w:szCs w:val="12"/>
              </w:rPr>
              <w:t>софинансирования</w:t>
            </w:r>
            <w:proofErr w:type="spellEnd"/>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06602L3041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1 788,60000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1 823,58528</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1 874,82856</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06602L3041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1 788,60000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1 823,58528</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1 874,82856</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06602L7501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68 324,81630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38 821,14839</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06602L7501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25021F" w:rsidRDefault="00D54814" w:rsidP="00D54814">
            <w:pPr>
              <w:spacing w:after="0" w:line="240" w:lineRule="auto"/>
              <w:jc w:val="right"/>
              <w:outlineLvl w:val="6"/>
              <w:rPr>
                <w:rFonts w:ascii="Times New Roman" w:hAnsi="Times New Roman" w:cs="Times New Roman"/>
                <w:color w:val="000000"/>
                <w:sz w:val="10"/>
                <w:szCs w:val="10"/>
              </w:rPr>
            </w:pPr>
            <w:r w:rsidRPr="0025021F">
              <w:rPr>
                <w:rFonts w:ascii="Times New Roman" w:hAnsi="Times New Roman" w:cs="Times New Roman"/>
                <w:color w:val="000000"/>
                <w:sz w:val="10"/>
                <w:szCs w:val="10"/>
              </w:rPr>
              <w:t>68 324,81630</w:t>
            </w:r>
          </w:p>
        </w:tc>
        <w:tc>
          <w:tcPr>
            <w:tcW w:w="393" w:type="pct"/>
            <w:tcBorders>
              <w:top w:val="nil"/>
              <w:left w:val="nil"/>
              <w:bottom w:val="single" w:sz="4" w:space="0" w:color="000000"/>
              <w:right w:val="single" w:sz="4" w:space="0" w:color="000000"/>
            </w:tcBorders>
            <w:shd w:val="clear" w:color="auto" w:fill="auto"/>
            <w:noWrap/>
          </w:tcPr>
          <w:p w:rsidR="00D54814" w:rsidRPr="0025021F" w:rsidRDefault="00D54814" w:rsidP="00D54814">
            <w:pPr>
              <w:spacing w:after="0" w:line="240" w:lineRule="auto"/>
              <w:jc w:val="right"/>
              <w:outlineLvl w:val="6"/>
              <w:rPr>
                <w:rFonts w:ascii="Times New Roman" w:hAnsi="Times New Roman" w:cs="Times New Roman"/>
                <w:color w:val="000000"/>
                <w:sz w:val="10"/>
                <w:szCs w:val="10"/>
              </w:rPr>
            </w:pPr>
            <w:r w:rsidRPr="0025021F">
              <w:rPr>
                <w:rFonts w:ascii="Times New Roman" w:hAnsi="Times New Roman" w:cs="Times New Roman"/>
                <w:color w:val="000000"/>
                <w:sz w:val="10"/>
                <w:szCs w:val="10"/>
              </w:rPr>
              <w:t>38 821,14839</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Национальный проект "Образование"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066E000000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8069C2">
            <w:pPr>
              <w:spacing w:after="0" w:line="240" w:lineRule="auto"/>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066E000000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"Образование" федерального проекта "Современная школа"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066E100000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066E170020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066E170020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066E171370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066E171370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"Образование" федерального проекта "Цифровая образовательная среда"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066E400000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финансовое обеспечение целевой модели цифровой образовательной среды</w:t>
            </w:r>
            <w:r w:rsidR="0025021F">
              <w:rPr>
                <w:rFonts w:ascii="Times New Roman" w:hAnsi="Times New Roman" w:cs="Times New Roman"/>
                <w:color w:val="000000"/>
                <w:sz w:val="12"/>
                <w:szCs w:val="12"/>
              </w:rPr>
              <w:t xml:space="preserve"> в рамках экспери</w:t>
            </w:r>
            <w:r w:rsidRPr="00D54814">
              <w:rPr>
                <w:rFonts w:ascii="Times New Roman" w:hAnsi="Times New Roman" w:cs="Times New Roman"/>
                <w:color w:val="000000"/>
                <w:sz w:val="12"/>
                <w:szCs w:val="12"/>
              </w:rPr>
              <w:t>мента по модернизации образования в общеобразовательных организациях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066E472340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066E472340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4 494,00000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3 595,20000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3 595,20000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898,80000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898,80000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4 460,96000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4 180,60000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4 180,60000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1 570,80000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1 560,50000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1 560,50000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1 529,60000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1 529,60000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организаций дополнительного образования детей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0620102230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0620102230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06201S2120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06201S2120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«Обеспечение выполнение государственных полномочий»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270,06000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216,07000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147,17000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53,99000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36,79000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дополнительного образования детей в сфере культуры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1130000000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кадрового потенциала»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организаций дополнительного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1130202230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1130202230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1130502230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1130502230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Молодежная политика и оздоровление детей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161,90000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0620500000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каникулярного образовательного отдыха, здорового образа жизни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0620510050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0620510050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"Комплексные меры противодействия наркомании и зависимости от других </w:t>
            </w:r>
            <w:proofErr w:type="spellStart"/>
            <w:r w:rsidRPr="00D54814">
              <w:rPr>
                <w:rFonts w:ascii="Times New Roman" w:hAnsi="Times New Roman" w:cs="Times New Roman"/>
                <w:color w:val="000000"/>
                <w:sz w:val="12"/>
                <w:szCs w:val="12"/>
              </w:rPr>
              <w:t>психоактивных</w:t>
            </w:r>
            <w:proofErr w:type="spellEnd"/>
            <w:r w:rsidRPr="00D54814">
              <w:rPr>
                <w:rFonts w:ascii="Times New Roman" w:hAnsi="Times New Roman" w:cs="Times New Roman"/>
                <w:color w:val="000000"/>
                <w:sz w:val="12"/>
                <w:szCs w:val="12"/>
              </w:rPr>
              <w:t xml:space="preserve"> веществ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снижению актуальности проблем, связанных со злоупотреблением наркотиков и других </w:t>
            </w:r>
            <w:proofErr w:type="spellStart"/>
            <w:r w:rsidRPr="00D54814">
              <w:rPr>
                <w:rFonts w:ascii="Times New Roman" w:hAnsi="Times New Roman" w:cs="Times New Roman"/>
                <w:color w:val="000000"/>
                <w:sz w:val="12"/>
                <w:szCs w:val="12"/>
              </w:rPr>
              <w:t>психоактивных</w:t>
            </w:r>
            <w:proofErr w:type="spellEnd"/>
            <w:r w:rsidRPr="00D54814">
              <w:rPr>
                <w:rFonts w:ascii="Times New Roman" w:hAnsi="Times New Roman" w:cs="Times New Roman"/>
                <w:color w:val="000000"/>
                <w:sz w:val="12"/>
                <w:szCs w:val="12"/>
              </w:rPr>
              <w:t xml:space="preserve"> веществ в Волотовском муниципальном округе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"Профилактика правонарушений в Волотовском муниципальном округе"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2220000000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2220100000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2220199990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2220199990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3 515,51200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3 558,06200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3 558,06200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3 447,51200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3 490,06200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3 490,06200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3 447,51200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3 490,06200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3 490,06200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1 672,90000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1 715,45000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1 715,45000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1 421,00000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1 421,00000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155,90000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294,45000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294,45000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30</w:t>
            </w:r>
            <w:r w:rsidR="00D54814" w:rsidRPr="00D54814">
              <w:rPr>
                <w:rFonts w:ascii="Times New Roman" w:hAnsi="Times New Roman" w:cs="Times New Roman"/>
                <w:color w:val="000000"/>
                <w:sz w:val="12"/>
                <w:szCs w:val="12"/>
              </w:rPr>
              <w:t>713,36687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396,23000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396,23000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30</w:t>
            </w:r>
            <w:r w:rsidR="00D54814" w:rsidRPr="00D54814">
              <w:rPr>
                <w:rFonts w:ascii="Times New Roman" w:hAnsi="Times New Roman" w:cs="Times New Roman"/>
                <w:color w:val="000000"/>
                <w:sz w:val="12"/>
                <w:szCs w:val="12"/>
              </w:rPr>
              <w:t>713,36687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396,23000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396,23000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6 570,48000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5 256,38000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5 256,38000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1 314,10000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1 314,10000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2"/>
              <w:rPr>
                <w:rFonts w:ascii="Times New Roman" w:hAnsi="Times New Roman" w:cs="Times New Roman"/>
                <w:color w:val="000000"/>
                <w:sz w:val="12"/>
                <w:szCs w:val="12"/>
              </w:rPr>
            </w:pPr>
            <w:r>
              <w:rPr>
                <w:rFonts w:ascii="Times New Roman" w:hAnsi="Times New Roman" w:cs="Times New Roman"/>
                <w:color w:val="000000"/>
                <w:sz w:val="12"/>
                <w:szCs w:val="12"/>
              </w:rPr>
              <w:t>24</w:t>
            </w:r>
            <w:r w:rsidR="00D54814" w:rsidRPr="00D54814">
              <w:rPr>
                <w:rFonts w:ascii="Times New Roman" w:hAnsi="Times New Roman" w:cs="Times New Roman"/>
                <w:color w:val="000000"/>
                <w:sz w:val="12"/>
                <w:szCs w:val="12"/>
              </w:rPr>
              <w:t>142,88687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2"/>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396,23000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2"/>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396,23000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9 557,10600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9 496,20000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9 496,20000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«Укрепление материально-технической базы учреждений культурно-досугового типа»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515,00600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пожарной безопасности муниципальных учреждений культуры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1110210250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6,70100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1110210250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6,70100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укрепление материально-технической базы на условиях </w:t>
            </w:r>
            <w:proofErr w:type="spellStart"/>
            <w:r w:rsidRPr="00D54814">
              <w:rPr>
                <w:rFonts w:ascii="Times New Roman" w:hAnsi="Times New Roman" w:cs="Times New Roman"/>
                <w:color w:val="000000"/>
                <w:sz w:val="12"/>
                <w:szCs w:val="12"/>
              </w:rPr>
              <w:t>софинансирования</w:t>
            </w:r>
            <w:proofErr w:type="spellEnd"/>
            <w:r w:rsidRPr="00D54814">
              <w:rPr>
                <w:rFonts w:ascii="Times New Roman" w:hAnsi="Times New Roman" w:cs="Times New Roman"/>
                <w:color w:val="000000"/>
                <w:sz w:val="12"/>
                <w:szCs w:val="12"/>
              </w:rPr>
              <w:t xml:space="preserve"> из областного и федеральных бюджетов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11102L4670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508,30500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11102L4670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508,30500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кадрового потенциала»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оплату работников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1110302400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1110302400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учреждений культуры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1110702400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1110702400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"Культура"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111A000000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111A000000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Федеральный проект "Культурная среда"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111A100000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развитие сети учреждений культурно-досугового типа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111A155130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111A155130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библиотечного дела в Волотовском округе"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6 900,28687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6 900,03000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6 900,03000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Основное мероприятие «Развитие кадрового потенциала»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оплату труда работников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1120302420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1120302420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равного доступа всех слоев населения к культурным ценностям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1120500000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Модернизация библиотек в части комплектования книжных фондов библиотек при условии </w:t>
            </w:r>
            <w:proofErr w:type="spellStart"/>
            <w:r w:rsidRPr="00D54814">
              <w:rPr>
                <w:rFonts w:ascii="Times New Roman" w:hAnsi="Times New Roman" w:cs="Times New Roman"/>
                <w:color w:val="000000"/>
                <w:sz w:val="12"/>
                <w:szCs w:val="12"/>
              </w:rPr>
              <w:t>софинансирования</w:t>
            </w:r>
            <w:proofErr w:type="spellEnd"/>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11205L5191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11205L5191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библиотек</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1120602420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1120602420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6 345,00000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охрана семьи и детства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6 345,00000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6 345,00000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0650000000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0650200000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Предоставление жилых помещений детям -сиротам и детям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06502N0821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Бюджетные инвестиции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06502N0821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«Обеспечение выполнение государственных полномочий»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Компенсация части родительской платы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 и спорт</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1100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4 068,50000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4 068,50000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393,00000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314,40000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314,40000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78,60000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78,60000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3 675,50000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учреждений в сфере физической культуры и спорта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1300002670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3 591,80000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1300002670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3 591,80000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и проведения физкультурно-массовых и спортивных мероприятий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1300010110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1300010110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874</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Комитет финансов Администрации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2 878,93973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2 733,27172</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2 732,68644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Основное мероприятие </w:t>
            </w:r>
            <w:proofErr w:type="gramStart"/>
            <w:r w:rsidRPr="00D54814">
              <w:rPr>
                <w:rFonts w:ascii="Times New Roman" w:hAnsi="Times New Roman" w:cs="Times New Roman"/>
                <w:color w:val="000000"/>
                <w:sz w:val="12"/>
                <w:szCs w:val="12"/>
              </w:rPr>
              <w:t>« Обеспечение</w:t>
            </w:r>
            <w:proofErr w:type="gramEnd"/>
            <w:r w:rsidRPr="00D54814">
              <w:rPr>
                <w:rFonts w:ascii="Times New Roman" w:hAnsi="Times New Roman" w:cs="Times New Roman"/>
                <w:color w:val="000000"/>
                <w:sz w:val="12"/>
                <w:szCs w:val="12"/>
              </w:rPr>
              <w:t xml:space="preserve"> деятельности комитета»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1 253,93973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1 122,77172</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1 122,18644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992,00000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864,00000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864,00000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259,93973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258,77172</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258,18644</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Уплата налогов, сборов и иных платежей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системы муниципальной службы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Обслуживание государственного и муниципального долга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1300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Обслуживание государственного внутреннего и муниципального долга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исполнения долговых обязательств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обслуживанию и погашению муниципального долга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0110110650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Обслуживание муниципального долга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892</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0110110650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Администрация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w:t>
            </w:r>
            <w:r w:rsidR="00D54814" w:rsidRPr="00D54814">
              <w:rPr>
                <w:rFonts w:ascii="Times New Roman" w:hAnsi="Times New Roman" w:cs="Times New Roman"/>
                <w:color w:val="000000"/>
                <w:sz w:val="12"/>
                <w:szCs w:val="12"/>
              </w:rPr>
              <w:t>947,66375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w:t>
            </w:r>
            <w:r w:rsidR="00D54814" w:rsidRPr="00D54814">
              <w:rPr>
                <w:rFonts w:ascii="Times New Roman" w:hAnsi="Times New Roman" w:cs="Times New Roman"/>
                <w:color w:val="000000"/>
                <w:sz w:val="12"/>
                <w:szCs w:val="12"/>
              </w:rPr>
              <w:t>530,84000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29</w:t>
            </w:r>
            <w:r w:rsidR="00D54814" w:rsidRPr="00D54814">
              <w:rPr>
                <w:rFonts w:ascii="Times New Roman" w:hAnsi="Times New Roman" w:cs="Times New Roman"/>
                <w:color w:val="000000"/>
                <w:sz w:val="12"/>
                <w:szCs w:val="12"/>
              </w:rPr>
              <w:t>884,27000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23</w:t>
            </w:r>
            <w:r w:rsidR="00D54814" w:rsidRPr="00D54814">
              <w:rPr>
                <w:rFonts w:ascii="Times New Roman" w:hAnsi="Times New Roman" w:cs="Times New Roman"/>
                <w:color w:val="000000"/>
                <w:sz w:val="12"/>
                <w:szCs w:val="12"/>
              </w:rPr>
              <w:t>973,76675</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22</w:t>
            </w:r>
            <w:r w:rsidR="00D54814" w:rsidRPr="00D54814">
              <w:rPr>
                <w:rFonts w:ascii="Times New Roman" w:hAnsi="Times New Roman" w:cs="Times New Roman"/>
                <w:color w:val="000000"/>
                <w:sz w:val="12"/>
                <w:szCs w:val="12"/>
              </w:rPr>
              <w:t>219,14000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24</w:t>
            </w:r>
            <w:r w:rsidR="00D54814" w:rsidRPr="00D54814">
              <w:rPr>
                <w:rFonts w:ascii="Times New Roman" w:hAnsi="Times New Roman" w:cs="Times New Roman"/>
                <w:color w:val="000000"/>
                <w:sz w:val="12"/>
                <w:szCs w:val="12"/>
              </w:rPr>
              <w:t>326,32000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высшего должностного лица субъекта Российской Федерации и муниципального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1 554,10000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1 554,10000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Руководство и управления в сфере установленных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1 554,10000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главы муниципального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Глава муниципального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385,10000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385,10000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14 938,46389</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13 916,47100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13 916,47100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Отдельные мероприятия в области информационно-коммуникационных технологий и связи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1500010140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1500010140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14 354,86389</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13 816,47100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13 816,47100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3"/>
              <w:rPr>
                <w:rFonts w:ascii="Times New Roman" w:hAnsi="Times New Roman" w:cs="Times New Roman"/>
                <w:color w:val="000000"/>
                <w:sz w:val="12"/>
                <w:szCs w:val="12"/>
              </w:rPr>
            </w:pPr>
            <w:r>
              <w:rPr>
                <w:rFonts w:ascii="Times New Roman" w:hAnsi="Times New Roman" w:cs="Times New Roman"/>
                <w:color w:val="000000"/>
                <w:sz w:val="12"/>
                <w:szCs w:val="12"/>
              </w:rPr>
              <w:t>14</w:t>
            </w:r>
            <w:r w:rsidR="00D54814" w:rsidRPr="00D54814">
              <w:rPr>
                <w:rFonts w:ascii="Times New Roman" w:hAnsi="Times New Roman" w:cs="Times New Roman"/>
                <w:color w:val="000000"/>
                <w:sz w:val="12"/>
                <w:szCs w:val="12"/>
              </w:rPr>
              <w:t>354,86389</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3"/>
              <w:rPr>
                <w:rFonts w:ascii="Times New Roman" w:hAnsi="Times New Roman" w:cs="Times New Roman"/>
                <w:color w:val="000000"/>
                <w:sz w:val="12"/>
                <w:szCs w:val="12"/>
              </w:rPr>
            </w:pPr>
            <w:r>
              <w:rPr>
                <w:rFonts w:ascii="Times New Roman" w:hAnsi="Times New Roman" w:cs="Times New Roman"/>
                <w:color w:val="000000"/>
                <w:sz w:val="12"/>
                <w:szCs w:val="12"/>
              </w:rPr>
              <w:t>13</w:t>
            </w:r>
            <w:r w:rsidR="00D54814" w:rsidRPr="00D54814">
              <w:rPr>
                <w:rFonts w:ascii="Times New Roman" w:hAnsi="Times New Roman" w:cs="Times New Roman"/>
                <w:color w:val="000000"/>
                <w:sz w:val="12"/>
                <w:szCs w:val="12"/>
              </w:rPr>
              <w:t>816,47100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3"/>
              <w:rPr>
                <w:rFonts w:ascii="Times New Roman" w:hAnsi="Times New Roman" w:cs="Times New Roman"/>
                <w:color w:val="000000"/>
                <w:sz w:val="12"/>
                <w:szCs w:val="12"/>
              </w:rPr>
            </w:pPr>
            <w:r>
              <w:rPr>
                <w:rFonts w:ascii="Times New Roman" w:hAnsi="Times New Roman" w:cs="Times New Roman"/>
                <w:color w:val="000000"/>
                <w:sz w:val="12"/>
                <w:szCs w:val="12"/>
              </w:rPr>
              <w:t>13</w:t>
            </w:r>
            <w:r w:rsidR="00D54814" w:rsidRPr="00D54814">
              <w:rPr>
                <w:rFonts w:ascii="Times New Roman" w:hAnsi="Times New Roman" w:cs="Times New Roman"/>
                <w:color w:val="000000"/>
                <w:sz w:val="12"/>
                <w:szCs w:val="12"/>
              </w:rPr>
              <w:t>816,47100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Расходы на выплаты по оплате труда муниципальных служащих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7 238,76566</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7 590,00000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7 590,00000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7 238,76566</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7 590,00000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7 590,00000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6 834,22723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5 944,60000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5 944,60000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5 746,22723</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5 286,60000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5 286,60000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957,30000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645,00000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Уплата налогов, сборов и иных платежей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130,70000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281,87100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281,87100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281,87100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266,87100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266,87100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266,87100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Судебная система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Составление (изменение) списков кандидатов в присяжные заседатели федеральных судов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9200051200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9200051200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фонды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фонды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9200010700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средства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9200010700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7 381,37286</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6 778,56900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8 885,94900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462,13286</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407,72000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407,72000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эффективному владению, пользованию, формированию и распоряжением муниципальным имуществом.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265,33286</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58,21256</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63,00000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63,00000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Исполнение судебных актов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830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0,00030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мероприятие «Формирование муниципальной собственности»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19,80000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2 443,71000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1 954,97000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1 954,97000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488,74000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488,74000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полномочий района в сфере градостроительной деятельности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408,00000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361,30000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374,10000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408,00000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361,30000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374,10000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(публикация нормативных актов)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штатных единиц</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35,70000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Условно-утвержденные расходы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средства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3 965,23000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3 930,02900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3 930,02900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учреждения "Сервисный центр"</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3 639,69840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3 833,02900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3 639,69840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3 833,02900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приобретение автомашины (лизинг)</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290,33160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97,00000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9300002991</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290,33160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97,00000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0300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1 525,60000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Гражданская оборона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1 525,60000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 Аппаратно-программный комплекс " Безопасный город" построение и развитие""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1720000000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единой дежурной диспетчерской службы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1720010120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1720010120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2 669,90000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2 652,90000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899,15000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Сельское хозяйство и рыболовство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9200070720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9200070720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Транспорт</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9400000000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9400099999</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9400099999</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национальной экономики</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1400199990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1400199990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384,29700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Жилищное хозяйство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34,29700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0900000000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34,29700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0930000000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34,29700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0930100000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34,29700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34,29700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34,29700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Подпрограмма "Повышение уровня комфортности и чистоты на территории Волотовского муниципального округа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2 824,50000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2 824,50000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системы муниципальной службы в Волотовском муниципальном округе "</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9300010450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9300010450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366,40000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366,40000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366,40000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учреждения "Сервисный центр"</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6,40000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Пенсионное обеспечение</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Доплаты к пенсиям муниципальных служащих</w:t>
            </w:r>
          </w:p>
        </w:tc>
        <w:tc>
          <w:tcPr>
            <w:tcW w:w="235"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392"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9200010130</w:t>
            </w:r>
          </w:p>
        </w:tc>
        <w:tc>
          <w:tcPr>
            <w:tcW w:w="19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39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736" w:type="pct"/>
            <w:tcBorders>
              <w:top w:val="nil"/>
              <w:left w:val="single" w:sz="4" w:space="0" w:color="000000"/>
              <w:bottom w:val="nil"/>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235"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903</w:t>
            </w:r>
          </w:p>
        </w:tc>
        <w:tc>
          <w:tcPr>
            <w:tcW w:w="263"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392"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9200010130</w:t>
            </w:r>
          </w:p>
        </w:tc>
        <w:tc>
          <w:tcPr>
            <w:tcW w:w="196"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391"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393"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393"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3822"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Всего расходов:</w:t>
            </w:r>
          </w:p>
        </w:tc>
        <w:tc>
          <w:tcPr>
            <w:tcW w:w="391" w:type="pct"/>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239 789, 90076</w:t>
            </w:r>
          </w:p>
        </w:tc>
        <w:tc>
          <w:tcPr>
            <w:tcW w:w="393" w:type="pct"/>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165 319, 12264</w:t>
            </w:r>
          </w:p>
        </w:tc>
        <w:tc>
          <w:tcPr>
            <w:tcW w:w="393" w:type="pct"/>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126 896, 81504»</w:t>
            </w:r>
          </w:p>
        </w:tc>
      </w:tr>
    </w:tbl>
    <w:p w:rsidR="00D54814" w:rsidRPr="00D54814" w:rsidRDefault="00D54814" w:rsidP="00D54814">
      <w:pPr>
        <w:spacing w:after="0" w:line="240" w:lineRule="auto"/>
        <w:outlineLvl w:val="0"/>
        <w:rPr>
          <w:rFonts w:ascii="Times New Roman" w:hAnsi="Times New Roman" w:cs="Times New Roman"/>
          <w:sz w:val="12"/>
          <w:szCs w:val="12"/>
        </w:rPr>
      </w:pPr>
    </w:p>
    <w:tbl>
      <w:tblPr>
        <w:tblW w:w="0" w:type="auto"/>
        <w:jc w:val="right"/>
        <w:tblLook w:val="01E0" w:firstRow="1" w:lastRow="1" w:firstColumn="1" w:lastColumn="1" w:noHBand="0" w:noVBand="0"/>
      </w:tblPr>
      <w:tblGrid>
        <w:gridCol w:w="3687"/>
      </w:tblGrid>
      <w:tr w:rsidR="00D54814" w:rsidRPr="00D54814" w:rsidTr="00D54814">
        <w:trPr>
          <w:jc w:val="right"/>
        </w:trPr>
        <w:tc>
          <w:tcPr>
            <w:tcW w:w="3687" w:type="dxa"/>
            <w:shd w:val="clear" w:color="auto" w:fill="auto"/>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Приложение 5</w:t>
            </w:r>
          </w:p>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 xml:space="preserve">к решению Думы Волотовского муниципального округа «О бюджете муниципального округа на 2022 год </w:t>
            </w:r>
            <w:r w:rsidRPr="00D54814">
              <w:rPr>
                <w:rFonts w:ascii="Times New Roman" w:hAnsi="Times New Roman" w:cs="Times New Roman"/>
                <w:bCs/>
                <w:sz w:val="12"/>
                <w:szCs w:val="12"/>
              </w:rPr>
              <w:t>и на плановый период 2023 и 2024 годов</w:t>
            </w:r>
          </w:p>
        </w:tc>
      </w:tr>
    </w:tbl>
    <w:p w:rsidR="00D54814" w:rsidRPr="00D54814" w:rsidRDefault="00D54814" w:rsidP="00D54814">
      <w:pPr>
        <w:spacing w:after="0" w:line="240" w:lineRule="auto"/>
        <w:rPr>
          <w:rFonts w:ascii="Times New Roman" w:hAnsi="Times New Roman" w:cs="Times New Roman"/>
          <w:vanish/>
          <w:sz w:val="12"/>
          <w:szCs w:val="12"/>
        </w:rPr>
      </w:pPr>
    </w:p>
    <w:tbl>
      <w:tblPr>
        <w:tblW w:w="10700" w:type="dxa"/>
        <w:tblInd w:w="93" w:type="dxa"/>
        <w:tblLayout w:type="fixed"/>
        <w:tblLook w:val="0000" w:firstRow="0" w:lastRow="0" w:firstColumn="0" w:lastColumn="0" w:noHBand="0" w:noVBand="0"/>
      </w:tblPr>
      <w:tblGrid>
        <w:gridCol w:w="6394"/>
        <w:gridCol w:w="479"/>
        <w:gridCol w:w="850"/>
        <w:gridCol w:w="426"/>
        <w:gridCol w:w="850"/>
        <w:gridCol w:w="851"/>
        <w:gridCol w:w="850"/>
      </w:tblGrid>
      <w:tr w:rsidR="00D54814" w:rsidRPr="00D54814" w:rsidTr="008069C2">
        <w:trPr>
          <w:trHeight w:val="20"/>
        </w:trPr>
        <w:tc>
          <w:tcPr>
            <w:tcW w:w="6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«Наименование</w:t>
            </w:r>
          </w:p>
        </w:tc>
        <w:tc>
          <w:tcPr>
            <w:tcW w:w="479" w:type="dxa"/>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Разд.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ЦСР</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proofErr w:type="spellStart"/>
            <w:r w:rsidRPr="00D54814">
              <w:rPr>
                <w:rFonts w:ascii="Times New Roman" w:hAnsi="Times New Roman" w:cs="Times New Roman"/>
                <w:color w:val="000000"/>
                <w:sz w:val="12"/>
                <w:szCs w:val="12"/>
              </w:rPr>
              <w:t>Расх</w:t>
            </w:r>
            <w:proofErr w:type="spellEnd"/>
            <w:r w:rsidRPr="00D54814">
              <w:rPr>
                <w:rFonts w:ascii="Times New Roman" w:hAnsi="Times New Roman" w:cs="Times New Roman"/>
                <w:color w:val="000000"/>
                <w:sz w:val="12"/>
                <w:szCs w:val="12"/>
              </w:rPr>
              <w:t>.</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2022 год</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2023 год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2024 год</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Общегосударственные вопросы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r w:rsidR="00D54814" w:rsidRPr="00D54814">
              <w:rPr>
                <w:rFonts w:ascii="Times New Roman" w:hAnsi="Times New Roman" w:cs="Times New Roman"/>
                <w:color w:val="000000"/>
                <w:sz w:val="12"/>
                <w:szCs w:val="12"/>
              </w:rPr>
              <w:t>407,29859</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33</w:t>
            </w:r>
            <w:r w:rsidR="00D54814" w:rsidRPr="00D54814">
              <w:rPr>
                <w:rFonts w:ascii="Times New Roman" w:hAnsi="Times New Roman" w:cs="Times New Roman"/>
                <w:color w:val="000000"/>
                <w:sz w:val="12"/>
                <w:szCs w:val="12"/>
              </w:rPr>
              <w:t>445,46872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w:t>
            </w:r>
            <w:r w:rsidR="00D54814" w:rsidRPr="00D54814">
              <w:rPr>
                <w:rFonts w:ascii="Times New Roman" w:hAnsi="Times New Roman" w:cs="Times New Roman"/>
                <w:color w:val="000000"/>
                <w:sz w:val="12"/>
                <w:szCs w:val="12"/>
              </w:rPr>
              <w:t>552,06344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1 554,10000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1 554,10000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Руководство и управления в сфере установленных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1 554,10000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главы муниципального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Глава муниципального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385,10000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385,10000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23 585,05600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21 563,02800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21 563,02800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73,23000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58,58000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58,58000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14,65000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14,65000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Отдельные мероприятия в области информационно-коммуникационных технологий и связи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1500010140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1500010140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22 928,22600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21 463,02800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21 463,02800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22 928,22600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21 463,02800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21 463,02800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11 565,10000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11 565,10000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11 565,10000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11 565,10000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11 565,10000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11 565,10000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10 899,93800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9 456,24000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9 456,24000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9 316,08800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8 302,39000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8 302,39000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1 434,15000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1 121,85000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1 121,85000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Уплата налогов, сборов и иных платежей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424,68800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424,68800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424,68800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Cодержание</w:t>
            </w:r>
            <w:proofErr w:type="spellEnd"/>
            <w:r w:rsidRPr="00D54814">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21,50000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Судебная система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Составление (изменение) списков кандидатов в присяжные заседатели федеральных судов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9200051200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9200051200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3 714,93973</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3 519,77172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3 519,18644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деятельности комитета»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1 253,93973</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1 122,77172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1 122,18644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992,00000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864,00000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864,00000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259,93973</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258,77172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258,18644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Уплата налогов, сборов и иных платежей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851,00000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787,00000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Контрольно-счетная палата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464,00000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Председатель контрольно-счетной палаты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387,00000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355,00000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355,00000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79,00000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79,00000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99,00000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фонды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фонды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9200010700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средства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9200010700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7 453,37286</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6 838,56900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8 945,94900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462,13286</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407,72000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407,72000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эффективному владению, пользованию, формированию и распоряжением муниципальным имуществом.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265,33286</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58,21256</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63,00000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63,00000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Исполнение судебных актов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830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0,00030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мероприятие «Формирование муниципальной собственности»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2 443,71000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1 954,97000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1 954,97000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488,74000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488,74000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полномочий района в сфере градостроительной деятельности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480,00000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421,30000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434,10000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480,00000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421,30000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434,10000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выплаты населению</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(публикация нормативных актов)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штатных единиц</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331,30000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22,90000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Условно-утвержденные расходы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средства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3 965,23000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3 930,02900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3 930,02900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учреждения "Сервисный центр"</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3 639,69840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3 833,02900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3 639,69840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3 833,02900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приобретение автомашины (лизинг)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290,33160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97,00000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290,33160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97,00000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оборона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0200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237,80000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245,50000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253,80000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Мобилизация и вневойсковая подготовка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237,80000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245,50000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253,80000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237,80000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245,50000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253,80000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237,80000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245,50000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253,80000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237,80000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245,50000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253,80000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212,54620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212,54620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212,54620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25,25380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32,95380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41,25380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0300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1 671,90000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1 650,60000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1 650,60000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Гражданская оборона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1 525,60000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 Аппаратно-программный комплекс " Безопасный город" построение и развитие""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1720000000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единой дежурной диспетчерской службы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1720010120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1720010120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17</w:t>
            </w:r>
            <w:r w:rsidR="00D54814" w:rsidRPr="00D54814">
              <w:rPr>
                <w:rFonts w:ascii="Times New Roman" w:hAnsi="Times New Roman" w:cs="Times New Roman"/>
                <w:color w:val="000000"/>
                <w:sz w:val="12"/>
                <w:szCs w:val="12"/>
              </w:rPr>
              <w:t>750,67000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6 863,17000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5 159,36000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Сельское хозяйство и рыболовство</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9200070720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9200070720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Транспорт</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9400000000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9400099999</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9400099999</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15</w:t>
            </w:r>
            <w:r w:rsidR="00D54814" w:rsidRPr="00D54814">
              <w:rPr>
                <w:rFonts w:ascii="Times New Roman" w:hAnsi="Times New Roman" w:cs="Times New Roman"/>
                <w:color w:val="000000"/>
                <w:sz w:val="12"/>
                <w:szCs w:val="12"/>
              </w:rPr>
              <w:t>080,77000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4 210,27000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4 260,21000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15 060,77000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4 190,27000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4 240,21000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0800300000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13 780,27000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2 909,77000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2 959,71000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2 703,00000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2 703,00000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9 974,10000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9 974,10000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823,17000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927,77000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977,71000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823,17000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927,77000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977,71000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w:t>
            </w:r>
            <w:proofErr w:type="spellStart"/>
            <w:r w:rsidRPr="00D54814">
              <w:rPr>
                <w:rFonts w:ascii="Times New Roman" w:hAnsi="Times New Roman" w:cs="Times New Roman"/>
                <w:color w:val="000000"/>
                <w:sz w:val="12"/>
                <w:szCs w:val="12"/>
              </w:rPr>
              <w:t>софинансированию</w:t>
            </w:r>
            <w:proofErr w:type="spellEnd"/>
            <w:r w:rsidRPr="00D54814">
              <w:rPr>
                <w:rFonts w:ascii="Times New Roman" w:hAnsi="Times New Roman" w:cs="Times New Roman"/>
                <w:color w:val="00000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0800500000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2600200530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2600200530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Улучшение оборудования остановок общественного транспорта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2600300540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2600300540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национальной экономики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w:t>
            </w:r>
            <w:r w:rsidR="008069C2">
              <w:rPr>
                <w:rFonts w:ascii="Times New Roman" w:hAnsi="Times New Roman" w:cs="Times New Roman"/>
                <w:color w:val="000000"/>
                <w:sz w:val="12"/>
                <w:szCs w:val="12"/>
              </w:rPr>
              <w:t xml:space="preserve">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1400100000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1400199990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1400199990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10</w:t>
            </w:r>
            <w:r w:rsidR="00D54814" w:rsidRPr="00D54814">
              <w:rPr>
                <w:rFonts w:ascii="Times New Roman" w:hAnsi="Times New Roman" w:cs="Times New Roman"/>
                <w:color w:val="000000"/>
                <w:sz w:val="12"/>
                <w:szCs w:val="12"/>
              </w:rPr>
              <w:t>329,69700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5 772,75000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5 683,25000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Жилищное хозяйство</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498,20000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0900000000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498,20000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0930000000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498,20000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0930100000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285,70300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34,29700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0930300000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0930399990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0930399990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Коммунальное хозяйство</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1900000000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1900010180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1900010180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9 431,49700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"Создание и развитие сельских территорий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реализацию общественно значимых </w:t>
            </w:r>
            <w:proofErr w:type="spellStart"/>
            <w:r w:rsidRPr="00D54814">
              <w:rPr>
                <w:rFonts w:ascii="Times New Roman" w:hAnsi="Times New Roman" w:cs="Times New Roman"/>
                <w:color w:val="000000"/>
                <w:sz w:val="12"/>
                <w:szCs w:val="12"/>
              </w:rPr>
              <w:t>пректов</w:t>
            </w:r>
            <w:proofErr w:type="spellEnd"/>
            <w:r w:rsidRPr="00D54814">
              <w:rPr>
                <w:rFonts w:ascii="Times New Roman" w:hAnsi="Times New Roman" w:cs="Times New Roman"/>
                <w:color w:val="000000"/>
                <w:sz w:val="12"/>
                <w:szCs w:val="12"/>
              </w:rPr>
              <w:t xml:space="preserve"> по благоустройству территорий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04001L5764</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04001L5764</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6 995,30200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5 600,80000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5 600,80000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5 600,80000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1 084,50200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1 008,50200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658,50200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Строительство (благоустройство) мест (площадок) накопления твердых бытовых отходов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направленные на </w:t>
            </w:r>
            <w:proofErr w:type="spellStart"/>
            <w:r w:rsidRPr="00D54814">
              <w:rPr>
                <w:rFonts w:ascii="Times New Roman" w:hAnsi="Times New Roman" w:cs="Times New Roman"/>
                <w:color w:val="000000"/>
                <w:sz w:val="12"/>
                <w:szCs w:val="12"/>
              </w:rPr>
              <w:t>боьбу</w:t>
            </w:r>
            <w:proofErr w:type="spellEnd"/>
            <w:r w:rsidRPr="00D54814">
              <w:rPr>
                <w:rFonts w:ascii="Times New Roman" w:hAnsi="Times New Roman" w:cs="Times New Roman"/>
                <w:color w:val="000000"/>
                <w:sz w:val="12"/>
                <w:szCs w:val="12"/>
              </w:rPr>
              <w:t xml:space="preserve"> с борщевиком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2800000000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Жилье и городская среда"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280F000000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280F000000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w:t>
            </w:r>
            <w:proofErr w:type="spellStart"/>
            <w:r w:rsidRPr="00D54814">
              <w:rPr>
                <w:rFonts w:ascii="Times New Roman" w:hAnsi="Times New Roman" w:cs="Times New Roman"/>
                <w:color w:val="000000"/>
                <w:sz w:val="12"/>
                <w:szCs w:val="12"/>
              </w:rPr>
              <w:t>мероприятие"Благоустройство</w:t>
            </w:r>
            <w:proofErr w:type="spellEnd"/>
            <w:r w:rsidRPr="00D54814">
              <w:rPr>
                <w:rFonts w:ascii="Times New Roman" w:hAnsi="Times New Roman" w:cs="Times New Roman"/>
                <w:color w:val="000000"/>
                <w:sz w:val="12"/>
                <w:szCs w:val="12"/>
              </w:rPr>
              <w:t xml:space="preserve"> и содержание дворовых территорий МКД и территорий общего пользования"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280F200000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реализацию мероприятий муниципальных программ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280F255550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280F255550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750,80500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2900300000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750,80500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«Возрождение» (Благоустройство территории братского захоронения п. Волот)</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w:t>
            </w:r>
            <w:proofErr w:type="spellStart"/>
            <w:r w:rsidRPr="00D54814">
              <w:rPr>
                <w:rFonts w:ascii="Times New Roman" w:hAnsi="Times New Roman" w:cs="Times New Roman"/>
                <w:color w:val="000000"/>
                <w:sz w:val="12"/>
                <w:szCs w:val="12"/>
              </w:rPr>
              <w:t>Ратицы</w:t>
            </w:r>
            <w:proofErr w:type="spellEnd"/>
            <w:r w:rsidRPr="00D54814">
              <w:rPr>
                <w:rFonts w:ascii="Times New Roman" w:hAnsi="Times New Roman" w:cs="Times New Roman"/>
                <w:color w:val="000000"/>
                <w:sz w:val="12"/>
                <w:szCs w:val="12"/>
              </w:rPr>
              <w:t xml:space="preserve">" (Обустройство площадки для накопления твердых коммунальных отходов </w:t>
            </w:r>
            <w:proofErr w:type="spellStart"/>
            <w:r w:rsidRPr="00D54814">
              <w:rPr>
                <w:rFonts w:ascii="Times New Roman" w:hAnsi="Times New Roman" w:cs="Times New Roman"/>
                <w:color w:val="000000"/>
                <w:sz w:val="12"/>
                <w:szCs w:val="12"/>
              </w:rPr>
              <w:t>д.Учно</w:t>
            </w:r>
            <w:proofErr w:type="spellEnd"/>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29003S2092</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29003S2092</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w:t>
            </w:r>
            <w:proofErr w:type="spellStart"/>
            <w:r w:rsidRPr="00D54814">
              <w:rPr>
                <w:rFonts w:ascii="Times New Roman" w:hAnsi="Times New Roman" w:cs="Times New Roman"/>
                <w:color w:val="000000"/>
                <w:sz w:val="12"/>
                <w:szCs w:val="12"/>
              </w:rPr>
              <w:t>Славитино</w:t>
            </w:r>
            <w:proofErr w:type="spellEnd"/>
            <w:r w:rsidRPr="00D54814">
              <w:rPr>
                <w:rFonts w:ascii="Times New Roman" w:hAnsi="Times New Roman" w:cs="Times New Roman"/>
                <w:color w:val="000000"/>
                <w:sz w:val="12"/>
                <w:szCs w:val="12"/>
              </w:rPr>
              <w:t xml:space="preserve">" (Обустройство площадки для накопления твердых коммунальных отходов </w:t>
            </w:r>
            <w:proofErr w:type="spellStart"/>
            <w:r w:rsidRPr="00D54814">
              <w:rPr>
                <w:rFonts w:ascii="Times New Roman" w:hAnsi="Times New Roman" w:cs="Times New Roman"/>
                <w:color w:val="000000"/>
                <w:sz w:val="12"/>
                <w:szCs w:val="12"/>
              </w:rPr>
              <w:t>д.Славитино</w:t>
            </w:r>
            <w:proofErr w:type="spellEnd"/>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29003S2093</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29003S2093</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"Октябрьский" (Благоустройство детской площадки д. Порожки)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29003S2094</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29003S2094</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144,80500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144,80500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D54814">
              <w:rPr>
                <w:rFonts w:ascii="Times New Roman" w:hAnsi="Times New Roman" w:cs="Times New Roman"/>
                <w:color w:val="000000"/>
                <w:sz w:val="12"/>
                <w:szCs w:val="12"/>
              </w:rPr>
              <w:t>Ратицкие</w:t>
            </w:r>
            <w:proofErr w:type="spellEnd"/>
            <w:r w:rsidRPr="00D54814">
              <w:rPr>
                <w:rFonts w:ascii="Times New Roman" w:hAnsi="Times New Roman" w:cs="Times New Roman"/>
                <w:color w:val="000000"/>
                <w:sz w:val="12"/>
                <w:szCs w:val="12"/>
              </w:rPr>
              <w:t>) 2 этап</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29003S5262</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29003S5262</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 (Ограждение спортивной площадки </w:t>
            </w:r>
            <w:proofErr w:type="spellStart"/>
            <w:r w:rsidRPr="00D54814">
              <w:rPr>
                <w:rFonts w:ascii="Times New Roman" w:hAnsi="Times New Roman" w:cs="Times New Roman"/>
                <w:color w:val="000000"/>
                <w:sz w:val="12"/>
                <w:szCs w:val="12"/>
              </w:rPr>
              <w:t>д.Славитино</w:t>
            </w:r>
            <w:proofErr w:type="spellEnd"/>
            <w:r w:rsidRPr="00D54814">
              <w:rPr>
                <w:rFonts w:ascii="Times New Roman" w:hAnsi="Times New Roman" w:cs="Times New Roman"/>
                <w:color w:val="000000"/>
                <w:sz w:val="12"/>
                <w:szCs w:val="12"/>
              </w:rPr>
              <w:t xml:space="preserve"> с установкой дополнительных спортивных тренажеров)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29003S5263</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29003S5263</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128 986,18830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90 727,38567</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51 984,99056</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19 137,40000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15 711,40000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15 711,40000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16 698,00000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15 711,40000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15 711,40000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0610000000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7 177,10000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дошкольного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7 177,10000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муниципальных детских дошкольных учреждений за счет средств местного бюджета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7 078,00000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4 238,54000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3 548,94000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3 548,94000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2 839,46000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2 805,46000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2 805,46000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антитеррористической и </w:t>
            </w:r>
            <w:proofErr w:type="spellStart"/>
            <w:r w:rsidRPr="00D54814">
              <w:rPr>
                <w:rFonts w:ascii="Times New Roman" w:hAnsi="Times New Roman" w:cs="Times New Roman"/>
                <w:color w:val="000000"/>
                <w:sz w:val="12"/>
                <w:szCs w:val="12"/>
              </w:rPr>
              <w:t>антикриминальнной</w:t>
            </w:r>
            <w:proofErr w:type="spellEnd"/>
            <w:r w:rsidRPr="00D54814">
              <w:rPr>
                <w:rFonts w:ascii="Times New Roman" w:hAnsi="Times New Roman" w:cs="Times New Roman"/>
                <w:color w:val="000000"/>
                <w:sz w:val="12"/>
                <w:szCs w:val="12"/>
              </w:rPr>
              <w:t xml:space="preserve"> безопасности образовательных учреждений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99,10000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9 520,90000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9 357,00000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9 357,00000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9 520,90000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9 357,00000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9 357,00000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8 828,90000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8 820,80000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8 820,80000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5 919,00000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5 913,50000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5 913,50000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2 909,90000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2 907,30000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2 907,30000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80,40000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w:t>
            </w:r>
            <w:proofErr w:type="spellStart"/>
            <w:r w:rsidRPr="00D54814">
              <w:rPr>
                <w:rFonts w:ascii="Times New Roman" w:hAnsi="Times New Roman" w:cs="Times New Roman"/>
                <w:color w:val="000000"/>
                <w:sz w:val="12"/>
                <w:szCs w:val="12"/>
              </w:rPr>
              <w:t>расходовв</w:t>
            </w:r>
            <w:proofErr w:type="spellEnd"/>
            <w:r w:rsidRPr="00D54814">
              <w:rPr>
                <w:rFonts w:ascii="Times New Roman" w:hAnsi="Times New Roman" w:cs="Times New Roman"/>
                <w:color w:val="000000"/>
                <w:sz w:val="12"/>
                <w:szCs w:val="12"/>
              </w:rPr>
              <w:t xml:space="preserve"> связи с увеличением норматива финансирования питания отдельных категорий </w:t>
            </w:r>
            <w:proofErr w:type="spellStart"/>
            <w:r w:rsidRPr="00D54814">
              <w:rPr>
                <w:rFonts w:ascii="Times New Roman" w:hAnsi="Times New Roman" w:cs="Times New Roman"/>
                <w:color w:val="000000"/>
                <w:sz w:val="12"/>
                <w:szCs w:val="12"/>
              </w:rPr>
              <w:t>обучающихсяв</w:t>
            </w:r>
            <w:proofErr w:type="spellEnd"/>
            <w:r w:rsidRPr="00D54814">
              <w:rPr>
                <w:rFonts w:ascii="Times New Roman" w:hAnsi="Times New Roman" w:cs="Times New Roman"/>
                <w:color w:val="000000"/>
                <w:sz w:val="12"/>
                <w:szCs w:val="12"/>
              </w:rPr>
              <w:t xml:space="preserve"> образовательных </w:t>
            </w:r>
            <w:proofErr w:type="spellStart"/>
            <w:r w:rsidRPr="00D54814">
              <w:rPr>
                <w:rFonts w:ascii="Times New Roman" w:hAnsi="Times New Roman" w:cs="Times New Roman"/>
                <w:color w:val="000000"/>
                <w:sz w:val="12"/>
                <w:szCs w:val="12"/>
              </w:rPr>
              <w:t>организациях</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реализующих</w:t>
            </w:r>
            <w:proofErr w:type="spellEnd"/>
            <w:r w:rsidRPr="00D54814">
              <w:rPr>
                <w:rFonts w:ascii="Times New Roman" w:hAnsi="Times New Roman" w:cs="Times New Roman"/>
                <w:color w:val="000000"/>
                <w:sz w:val="12"/>
                <w:szCs w:val="12"/>
              </w:rPr>
              <w:t xml:space="preserve"> основную общеобразовательную программу дошкольного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75,40000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2 439,40000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1 951,50000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1 107,20000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844,30000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487,90000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276,80000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211,10000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98 861,91630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64 482,82367</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25 740,42856</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94 367,91630</w:t>
            </w:r>
          </w:p>
        </w:tc>
        <w:tc>
          <w:tcPr>
            <w:tcW w:w="851"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64 482,82367</w:t>
            </w:r>
          </w:p>
        </w:tc>
        <w:tc>
          <w:tcPr>
            <w:tcW w:w="850" w:type="dxa"/>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25 740,42856</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0610000000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2 826,10000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2 467,29000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2 494,80000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общего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2 826,10000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2 467,29000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2 494,80000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0610202220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2 648,40000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2 467,19000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2 494,70000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0610202220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2 648,40000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2 467,19000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2 494,70000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06102S2080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06102S2080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антитеррористической и </w:t>
            </w:r>
            <w:proofErr w:type="spellStart"/>
            <w:r w:rsidRPr="00D54814">
              <w:rPr>
                <w:rFonts w:ascii="Times New Roman" w:hAnsi="Times New Roman" w:cs="Times New Roman"/>
                <w:color w:val="000000"/>
                <w:sz w:val="12"/>
                <w:szCs w:val="12"/>
              </w:rPr>
              <w:t>антикриминальнной</w:t>
            </w:r>
            <w:proofErr w:type="spellEnd"/>
            <w:r w:rsidRPr="00D54814">
              <w:rPr>
                <w:rFonts w:ascii="Times New Roman" w:hAnsi="Times New Roman" w:cs="Times New Roman"/>
                <w:color w:val="000000"/>
                <w:sz w:val="12"/>
                <w:szCs w:val="12"/>
              </w:rPr>
              <w:t xml:space="preserve"> безопасности образовательных учреждений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офинансирование</w:t>
            </w:r>
            <w:proofErr w:type="spellEnd"/>
            <w:r w:rsidRPr="00D54814">
              <w:rPr>
                <w:rFonts w:ascii="Times New Roman" w:hAnsi="Times New Roman" w:cs="Times New Roman"/>
                <w:color w:val="000000"/>
                <w:sz w:val="12"/>
                <w:szCs w:val="12"/>
              </w:rPr>
              <w:t xml:space="preserve"> подвоз</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06102S2380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06102S2380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91 011,01630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61 484,73367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22 714,82856</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4"/>
              <w:rPr>
                <w:rFonts w:ascii="Times New Roman" w:hAnsi="Times New Roman" w:cs="Times New Roman"/>
                <w:color w:val="000000"/>
                <w:sz w:val="12"/>
                <w:szCs w:val="12"/>
              </w:rPr>
            </w:pPr>
            <w:r>
              <w:rPr>
                <w:rFonts w:ascii="Times New Roman" w:hAnsi="Times New Roman" w:cs="Times New Roman"/>
                <w:color w:val="000000"/>
                <w:sz w:val="12"/>
                <w:szCs w:val="12"/>
              </w:rPr>
              <w:t>91</w:t>
            </w:r>
            <w:r w:rsidR="00D54814" w:rsidRPr="00D54814">
              <w:rPr>
                <w:rFonts w:ascii="Times New Roman" w:hAnsi="Times New Roman" w:cs="Times New Roman"/>
                <w:color w:val="000000"/>
                <w:sz w:val="12"/>
                <w:szCs w:val="12"/>
              </w:rPr>
              <w:t>011,01630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4"/>
              <w:rPr>
                <w:rFonts w:ascii="Times New Roman" w:hAnsi="Times New Roman" w:cs="Times New Roman"/>
                <w:color w:val="000000"/>
                <w:sz w:val="12"/>
                <w:szCs w:val="12"/>
              </w:rPr>
            </w:pPr>
            <w:r>
              <w:rPr>
                <w:rFonts w:ascii="Times New Roman" w:hAnsi="Times New Roman" w:cs="Times New Roman"/>
                <w:color w:val="000000"/>
                <w:sz w:val="12"/>
                <w:szCs w:val="12"/>
              </w:rPr>
              <w:t>61</w:t>
            </w:r>
            <w:r w:rsidR="00D54814" w:rsidRPr="00D54814">
              <w:rPr>
                <w:rFonts w:ascii="Times New Roman" w:hAnsi="Times New Roman" w:cs="Times New Roman"/>
                <w:color w:val="000000"/>
                <w:sz w:val="12"/>
                <w:szCs w:val="12"/>
              </w:rPr>
              <w:t>484,73367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4"/>
              <w:rPr>
                <w:rFonts w:ascii="Times New Roman" w:hAnsi="Times New Roman" w:cs="Times New Roman"/>
                <w:color w:val="000000"/>
                <w:sz w:val="12"/>
                <w:szCs w:val="12"/>
              </w:rPr>
            </w:pPr>
            <w:r>
              <w:rPr>
                <w:rFonts w:ascii="Times New Roman" w:hAnsi="Times New Roman" w:cs="Times New Roman"/>
                <w:color w:val="000000"/>
                <w:sz w:val="12"/>
                <w:szCs w:val="12"/>
              </w:rPr>
              <w:t>22</w:t>
            </w:r>
            <w:r w:rsidR="00D54814" w:rsidRPr="00D54814">
              <w:rPr>
                <w:rFonts w:ascii="Times New Roman" w:hAnsi="Times New Roman" w:cs="Times New Roman"/>
                <w:color w:val="000000"/>
                <w:sz w:val="12"/>
                <w:szCs w:val="12"/>
              </w:rPr>
              <w:t>714,82856</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Ежемесячное денежное вознаграждение за классное руководство педагогическим работникам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0660253031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0660253031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14 447,50000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14 447,50000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14 447,50000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6"/>
              <w:rPr>
                <w:rFonts w:ascii="Times New Roman" w:hAnsi="Times New Roman" w:cs="Times New Roman"/>
                <w:color w:val="000000"/>
                <w:sz w:val="12"/>
                <w:szCs w:val="12"/>
              </w:rPr>
            </w:pPr>
            <w:r>
              <w:rPr>
                <w:rFonts w:ascii="Times New Roman" w:hAnsi="Times New Roman" w:cs="Times New Roman"/>
                <w:color w:val="000000"/>
                <w:sz w:val="12"/>
                <w:szCs w:val="12"/>
              </w:rPr>
              <w:t>14</w:t>
            </w:r>
            <w:r w:rsidR="00D54814" w:rsidRPr="00D54814">
              <w:rPr>
                <w:rFonts w:ascii="Times New Roman" w:hAnsi="Times New Roman" w:cs="Times New Roman"/>
                <w:color w:val="000000"/>
                <w:sz w:val="12"/>
                <w:szCs w:val="12"/>
              </w:rPr>
              <w:t>447,50000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6"/>
              <w:rPr>
                <w:rFonts w:ascii="Times New Roman" w:hAnsi="Times New Roman" w:cs="Times New Roman"/>
                <w:color w:val="000000"/>
                <w:sz w:val="12"/>
                <w:szCs w:val="12"/>
              </w:rPr>
            </w:pPr>
            <w:r>
              <w:rPr>
                <w:rFonts w:ascii="Times New Roman" w:hAnsi="Times New Roman" w:cs="Times New Roman"/>
                <w:color w:val="000000"/>
                <w:sz w:val="12"/>
                <w:szCs w:val="12"/>
              </w:rPr>
              <w:t>14</w:t>
            </w:r>
            <w:r w:rsidR="00D54814" w:rsidRPr="00D54814">
              <w:rPr>
                <w:rFonts w:ascii="Times New Roman" w:hAnsi="Times New Roman" w:cs="Times New Roman"/>
                <w:color w:val="000000"/>
                <w:sz w:val="12"/>
                <w:szCs w:val="12"/>
              </w:rPr>
              <w:t>447,50000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6"/>
              <w:rPr>
                <w:rFonts w:ascii="Times New Roman" w:hAnsi="Times New Roman" w:cs="Times New Roman"/>
                <w:color w:val="000000"/>
                <w:sz w:val="12"/>
                <w:szCs w:val="12"/>
              </w:rPr>
            </w:pPr>
            <w:r>
              <w:rPr>
                <w:rFonts w:ascii="Times New Roman" w:hAnsi="Times New Roman" w:cs="Times New Roman"/>
                <w:color w:val="000000"/>
                <w:sz w:val="12"/>
                <w:szCs w:val="12"/>
              </w:rPr>
              <w:t>14</w:t>
            </w:r>
            <w:r w:rsidR="00D54814" w:rsidRPr="00D54814">
              <w:rPr>
                <w:rFonts w:ascii="Times New Roman" w:hAnsi="Times New Roman" w:cs="Times New Roman"/>
                <w:color w:val="000000"/>
                <w:sz w:val="12"/>
                <w:szCs w:val="12"/>
              </w:rPr>
              <w:t>447,50000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доступа к информационно-телекоммуникационной сети "Интернет</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0660270630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0660270630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57,60000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57,60000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0660272080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0660272080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организацию бесплатной перевозки обучающихся общеобразовательных организаций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0660272380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0660272380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организацию бесплатного горячего питания обучающихся</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D54814">
              <w:rPr>
                <w:rFonts w:ascii="Times New Roman" w:hAnsi="Times New Roman" w:cs="Times New Roman"/>
                <w:color w:val="000000"/>
                <w:sz w:val="12"/>
                <w:szCs w:val="12"/>
              </w:rPr>
              <w:t>софинансирования</w:t>
            </w:r>
            <w:proofErr w:type="spellEnd"/>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06602L3041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1 788,60000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1 823,58528</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1 874,82856</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06602L3041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1 788,60000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1 823,58528</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1 874,82856</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Модернизация школьных систем образования путем проведения капитальных ремонтов зданий общеобразовательных организаций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06602L7501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68 324,81630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38 821,14839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06602L7501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6"/>
              <w:rPr>
                <w:rFonts w:ascii="Times New Roman" w:hAnsi="Times New Roman" w:cs="Times New Roman"/>
                <w:color w:val="000000"/>
                <w:sz w:val="12"/>
                <w:szCs w:val="12"/>
              </w:rPr>
            </w:pPr>
            <w:r>
              <w:rPr>
                <w:rFonts w:ascii="Times New Roman" w:hAnsi="Times New Roman" w:cs="Times New Roman"/>
                <w:color w:val="000000"/>
                <w:sz w:val="12"/>
                <w:szCs w:val="12"/>
              </w:rPr>
              <w:t>68</w:t>
            </w:r>
            <w:r w:rsidR="00D54814" w:rsidRPr="00D54814">
              <w:rPr>
                <w:rFonts w:ascii="Times New Roman" w:hAnsi="Times New Roman" w:cs="Times New Roman"/>
                <w:color w:val="000000"/>
                <w:sz w:val="12"/>
                <w:szCs w:val="12"/>
              </w:rPr>
              <w:t>324,81630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6"/>
              <w:rPr>
                <w:rFonts w:ascii="Times New Roman" w:hAnsi="Times New Roman" w:cs="Times New Roman"/>
                <w:color w:val="000000"/>
                <w:sz w:val="12"/>
                <w:szCs w:val="12"/>
              </w:rPr>
            </w:pPr>
            <w:r>
              <w:rPr>
                <w:rFonts w:ascii="Times New Roman" w:hAnsi="Times New Roman" w:cs="Times New Roman"/>
                <w:color w:val="000000"/>
                <w:sz w:val="12"/>
                <w:szCs w:val="12"/>
              </w:rPr>
              <w:t>38</w:t>
            </w:r>
            <w:r w:rsidR="00D54814" w:rsidRPr="00D54814">
              <w:rPr>
                <w:rFonts w:ascii="Times New Roman" w:hAnsi="Times New Roman" w:cs="Times New Roman"/>
                <w:color w:val="000000"/>
                <w:sz w:val="12"/>
                <w:szCs w:val="12"/>
              </w:rPr>
              <w:t>821,14839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"Образование"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066E000000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066E000000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"Образование" федерального проекта "Современная школа"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066E100000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центров образования цифрового и гуманитарного профилей в общеобразовательных муни</w:t>
            </w:r>
            <w:r w:rsidRPr="00D54814">
              <w:rPr>
                <w:rFonts w:ascii="Times New Roman" w:hAnsi="Times New Roman" w:cs="Times New Roman"/>
                <w:color w:val="000000"/>
                <w:sz w:val="12"/>
                <w:szCs w:val="12"/>
              </w:rPr>
              <w:lastRenderedPageBreak/>
              <w:t>ципальных организациях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066E170020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066E170020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066E171370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066E171370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"Образование" федерального проекта "Цифровая образовательная среда"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066E400000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финансовое обеспечение целевой модели цифровой образовательной </w:t>
            </w:r>
            <w:proofErr w:type="spellStart"/>
            <w:r w:rsidRPr="00D54814">
              <w:rPr>
                <w:rFonts w:ascii="Times New Roman" w:hAnsi="Times New Roman" w:cs="Times New Roman"/>
                <w:color w:val="000000"/>
                <w:sz w:val="12"/>
                <w:szCs w:val="12"/>
              </w:rPr>
              <w:t>средыв</w:t>
            </w:r>
            <w:proofErr w:type="spellEnd"/>
            <w:r w:rsidRPr="00D54814">
              <w:rPr>
                <w:rFonts w:ascii="Times New Roman" w:hAnsi="Times New Roman" w:cs="Times New Roman"/>
                <w:color w:val="000000"/>
                <w:sz w:val="12"/>
                <w:szCs w:val="12"/>
              </w:rPr>
              <w:t xml:space="preserve"> рамках </w:t>
            </w:r>
            <w:proofErr w:type="spellStart"/>
            <w:r w:rsidRPr="00D54814">
              <w:rPr>
                <w:rFonts w:ascii="Times New Roman" w:hAnsi="Times New Roman" w:cs="Times New Roman"/>
                <w:color w:val="000000"/>
                <w:sz w:val="12"/>
                <w:szCs w:val="12"/>
              </w:rPr>
              <w:t>эксперемента</w:t>
            </w:r>
            <w:proofErr w:type="spellEnd"/>
            <w:r w:rsidRPr="00D54814">
              <w:rPr>
                <w:rFonts w:ascii="Times New Roman" w:hAnsi="Times New Roman" w:cs="Times New Roman"/>
                <w:color w:val="000000"/>
                <w:sz w:val="12"/>
                <w:szCs w:val="12"/>
              </w:rPr>
              <w:t xml:space="preserve"> по модернизации образования в общеобразовательных организациях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066E472340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066E472340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4 494,00000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3 595,20000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3 595,20000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898,80000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898,80000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4 460,96000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4 180,60000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4 180,60000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1 570,80000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1 560,50000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1 560,50000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0620000000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1 529,60000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1 529,60000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организаций дополнительного образования детей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0620102230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0620102230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06201S2120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06201S2120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270,06000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216,07000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147,17000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53,99000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36,79000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1130000000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кадрового потенциала»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организаций дополнительного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1130202230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1130202230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1130502230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1130502230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Молодежная политика и оздоровление детей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161,90000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0620000000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Содействие в организации каникулярного образовательного отдыха, здорового образа жизни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0620500000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каникулярного образовательного отдыха, здорового образа жизни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0620510050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0620510050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"Комплексные меры противодействия наркомании и зависимости от других </w:t>
            </w:r>
            <w:proofErr w:type="spellStart"/>
            <w:r w:rsidRPr="00D54814">
              <w:rPr>
                <w:rFonts w:ascii="Times New Roman" w:hAnsi="Times New Roman" w:cs="Times New Roman"/>
                <w:color w:val="000000"/>
                <w:sz w:val="12"/>
                <w:szCs w:val="12"/>
              </w:rPr>
              <w:t>психоактивных</w:t>
            </w:r>
            <w:proofErr w:type="spellEnd"/>
            <w:r w:rsidRPr="00D54814">
              <w:rPr>
                <w:rFonts w:ascii="Times New Roman" w:hAnsi="Times New Roman" w:cs="Times New Roman"/>
                <w:color w:val="000000"/>
                <w:sz w:val="12"/>
                <w:szCs w:val="12"/>
              </w:rPr>
              <w:t xml:space="preserve"> веществ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снижению актуальности проблем, связанных со злоупотреблением наркотиков и других </w:t>
            </w:r>
            <w:proofErr w:type="spellStart"/>
            <w:r w:rsidRPr="00D54814">
              <w:rPr>
                <w:rFonts w:ascii="Times New Roman" w:hAnsi="Times New Roman" w:cs="Times New Roman"/>
                <w:color w:val="000000"/>
                <w:sz w:val="12"/>
                <w:szCs w:val="12"/>
              </w:rPr>
              <w:t>психоактивных</w:t>
            </w:r>
            <w:proofErr w:type="spellEnd"/>
            <w:r w:rsidRPr="00D54814">
              <w:rPr>
                <w:rFonts w:ascii="Times New Roman" w:hAnsi="Times New Roman" w:cs="Times New Roman"/>
                <w:color w:val="000000"/>
                <w:sz w:val="12"/>
                <w:szCs w:val="12"/>
              </w:rPr>
              <w:t xml:space="preserve"> веществ в Волотовском муниципальном округе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2100099990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2100099990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2200000000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"Профилактика правонарушений в Волотовском муниципальном округе"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2220000000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2220100000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2220199990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2220199990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6 364,01200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6 352,56200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6 352,56200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системы муниципальной службы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1200000000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3 447,51200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3 490,06200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3 490,06200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3 447,51200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3 490,06200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3 490,06200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1 672,90000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1 715,45000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1 715,45000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1 517,00000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1 421,00000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1 421,00000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155,90000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294,45000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294,45000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9300010450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9300010450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w:t>
            </w:r>
            <w:r w:rsidR="00D54814" w:rsidRPr="00D54814">
              <w:rPr>
                <w:rFonts w:ascii="Times New Roman" w:hAnsi="Times New Roman" w:cs="Times New Roman"/>
                <w:color w:val="000000"/>
                <w:sz w:val="12"/>
                <w:szCs w:val="12"/>
              </w:rPr>
              <w:t>079,76687</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756,23000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756,23000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31</w:t>
            </w:r>
            <w:r w:rsidR="00D54814" w:rsidRPr="00D54814">
              <w:rPr>
                <w:rFonts w:ascii="Times New Roman" w:hAnsi="Times New Roman" w:cs="Times New Roman"/>
                <w:color w:val="000000"/>
                <w:sz w:val="12"/>
                <w:szCs w:val="12"/>
              </w:rPr>
              <w:t>079,76687</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0"/>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756,23000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16756,23000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6 570,48000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5 256,38000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5 256,38000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1 314,10000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1 314,10000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24</w:t>
            </w:r>
            <w:r w:rsidR="00D54814" w:rsidRPr="00D54814">
              <w:rPr>
                <w:rFonts w:ascii="Times New Roman" w:hAnsi="Times New Roman" w:cs="Times New Roman"/>
                <w:color w:val="000000"/>
                <w:sz w:val="12"/>
                <w:szCs w:val="12"/>
              </w:rPr>
              <w:t>142,88687</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396,23000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8069C2" w:rsidP="00D54814">
            <w:pPr>
              <w:spacing w:after="0" w:line="240" w:lineRule="auto"/>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16</w:t>
            </w:r>
            <w:r w:rsidR="00D54814" w:rsidRPr="00D54814">
              <w:rPr>
                <w:rFonts w:ascii="Times New Roman" w:hAnsi="Times New Roman" w:cs="Times New Roman"/>
                <w:color w:val="000000"/>
                <w:sz w:val="12"/>
                <w:szCs w:val="12"/>
              </w:rPr>
              <w:t>396,23000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1110000000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9 557,10600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9 496,20000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9 496,20000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Основное мероприятие «Укрепление материально-технической базы учреждений культурно-досугового типа»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1110200000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515,00600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пожарной безопасности муниципальных учреждений культуры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1110210250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6,70100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1110210250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6,70100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укрепление материально-технической базы на условиях </w:t>
            </w:r>
            <w:proofErr w:type="spellStart"/>
            <w:r w:rsidRPr="00D54814">
              <w:rPr>
                <w:rFonts w:ascii="Times New Roman" w:hAnsi="Times New Roman" w:cs="Times New Roman"/>
                <w:color w:val="000000"/>
                <w:sz w:val="12"/>
                <w:szCs w:val="12"/>
              </w:rPr>
              <w:t>софинансирования</w:t>
            </w:r>
            <w:proofErr w:type="spellEnd"/>
            <w:r w:rsidRPr="00D54814">
              <w:rPr>
                <w:rFonts w:ascii="Times New Roman" w:hAnsi="Times New Roman" w:cs="Times New Roman"/>
                <w:color w:val="000000"/>
                <w:sz w:val="12"/>
                <w:szCs w:val="12"/>
              </w:rPr>
              <w:t xml:space="preserve"> из областного и федеральных бюджетов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11102L4670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508,30500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11102L4670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508,30500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кадрового потенциала»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оплату работников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1110302400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1110302400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учреждений культуры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1110702400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1110702400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"Культура"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111A000000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111A000000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Федеральный проект "Культурная среда"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111A100000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развитие сети учреждений культурно-досугового типа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111A155130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111A155130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библиотечного дела в Волотовском округе"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1120000000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6 900,28687</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6 900,03000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6 900,03000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кадрового потенциала»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оплату труда работников</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1120302420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1120302420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равного доступа всех слоев населения к культурным ценностям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1120500000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Модернизация библиотек в части комплектования книжных фондов библиотек при условии </w:t>
            </w:r>
            <w:proofErr w:type="spellStart"/>
            <w:r w:rsidRPr="00D54814">
              <w:rPr>
                <w:rFonts w:ascii="Times New Roman" w:hAnsi="Times New Roman" w:cs="Times New Roman"/>
                <w:color w:val="000000"/>
                <w:sz w:val="12"/>
                <w:szCs w:val="12"/>
              </w:rPr>
              <w:t>софинансирования</w:t>
            </w:r>
            <w:proofErr w:type="spellEnd"/>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11205L5191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11205L5191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библиотек</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1120602420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1120602420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366,40000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учреждения "Сервисный центр"</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9 257,58000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6 576,61825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6 575,12104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Пенсионное обеспечение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Доплаты к пенсиям муниципальных служащих</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9200010130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9200010130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Социальное обеспечение населения</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0900000000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0920000000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Финансовое обеспечение мероприятий Подпрограммы «Обеспечение жильем молодых семей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0920300000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Предоставление молодым семьям социальной выплаты на приобретение (строительство) жилья при условии </w:t>
            </w:r>
            <w:proofErr w:type="spellStart"/>
            <w:r w:rsidRPr="00D54814">
              <w:rPr>
                <w:rFonts w:ascii="Times New Roman" w:hAnsi="Times New Roman" w:cs="Times New Roman"/>
                <w:color w:val="000000"/>
                <w:sz w:val="12"/>
                <w:szCs w:val="12"/>
              </w:rPr>
              <w:t>софинансирования</w:t>
            </w:r>
            <w:proofErr w:type="spellEnd"/>
            <w:r w:rsidRPr="00D54814">
              <w:rPr>
                <w:rFonts w:ascii="Times New Roman" w:hAnsi="Times New Roman" w:cs="Times New Roman"/>
                <w:color w:val="000000"/>
                <w:sz w:val="12"/>
                <w:szCs w:val="12"/>
              </w:rPr>
              <w:t xml:space="preserve"> за счет средств федерального. областного и местного бюджета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09203L4970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09203L4970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охрана семьи и детства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6 345,00000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6 345,00000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6 017,30000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0650000000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0650200000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Предоставление жилых помещений детям -сиротам и детям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06502N0821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Бюджетные инвестиции</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06502N0821</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3 722,70000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Компенсация части родительской платы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 и спорт</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1100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4 068,50000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4 068,50000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393,00000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учреждений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314,40000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314,40000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78,60000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78,60000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3 675,50000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учреждений в сфере физической культуры и спорта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1300002670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3 591,80000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1300002670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3 591,80000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и проведения физкультурно-массовых и спортивных мероприятий</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1300010110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1300010110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49,00000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1300071410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49,00000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Обслуживание государственного и муниципального долга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1300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Обслуживание государственного внутреннего и муниципального долга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0110000000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исполнения долговых обязательств муниципального округа"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0110100000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D54814" w:rsidRPr="00D54814" w:rsidTr="008069C2">
        <w:trPr>
          <w:trHeight w:val="20"/>
        </w:trPr>
        <w:tc>
          <w:tcPr>
            <w:tcW w:w="6394" w:type="dxa"/>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обслуживанию и погашению муниципального долга</w:t>
            </w:r>
          </w:p>
        </w:tc>
        <w:tc>
          <w:tcPr>
            <w:tcW w:w="479"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0110110650</w:t>
            </w:r>
          </w:p>
        </w:tc>
        <w:tc>
          <w:tcPr>
            <w:tcW w:w="426"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1"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0" w:type="dxa"/>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D54814" w:rsidRPr="00D54814" w:rsidTr="008069C2">
        <w:trPr>
          <w:trHeight w:val="20"/>
        </w:trPr>
        <w:tc>
          <w:tcPr>
            <w:tcW w:w="6394" w:type="dxa"/>
            <w:tcBorders>
              <w:top w:val="nil"/>
              <w:left w:val="single" w:sz="4" w:space="0" w:color="000000"/>
              <w:bottom w:val="nil"/>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Обслуживание муниципального долга</w:t>
            </w:r>
          </w:p>
        </w:tc>
        <w:tc>
          <w:tcPr>
            <w:tcW w:w="479" w:type="dxa"/>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850" w:type="dxa"/>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0110110650</w:t>
            </w:r>
          </w:p>
        </w:tc>
        <w:tc>
          <w:tcPr>
            <w:tcW w:w="426" w:type="dxa"/>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730</w:t>
            </w:r>
          </w:p>
        </w:tc>
        <w:tc>
          <w:tcPr>
            <w:tcW w:w="850" w:type="dxa"/>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1" w:type="dxa"/>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850" w:type="dxa"/>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D54814" w:rsidRPr="00D54814" w:rsidTr="008069C2">
        <w:trPr>
          <w:trHeight w:val="20"/>
        </w:trPr>
        <w:tc>
          <w:tcPr>
            <w:tcW w:w="81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Всего расходов: </w:t>
            </w:r>
          </w:p>
        </w:tc>
        <w:tc>
          <w:tcPr>
            <w:tcW w:w="850" w:type="dxa"/>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239 789,90076</w:t>
            </w:r>
          </w:p>
        </w:tc>
        <w:tc>
          <w:tcPr>
            <w:tcW w:w="851" w:type="dxa"/>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165 319,12264</w:t>
            </w:r>
          </w:p>
        </w:tc>
        <w:tc>
          <w:tcPr>
            <w:tcW w:w="850" w:type="dxa"/>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126 896,81504»</w:t>
            </w:r>
          </w:p>
        </w:tc>
      </w:tr>
    </w:tbl>
    <w:p w:rsidR="00D54814" w:rsidRPr="00D54814" w:rsidRDefault="00D54814" w:rsidP="00D54814">
      <w:pPr>
        <w:spacing w:after="0" w:line="240" w:lineRule="auto"/>
        <w:outlineLvl w:val="0"/>
        <w:rPr>
          <w:rFonts w:ascii="Times New Roman" w:hAnsi="Times New Roman" w:cs="Times New Roman"/>
          <w:sz w:val="12"/>
          <w:szCs w:val="12"/>
        </w:rPr>
      </w:pPr>
    </w:p>
    <w:tbl>
      <w:tblPr>
        <w:tblW w:w="4632" w:type="dxa"/>
        <w:tblInd w:w="6108" w:type="dxa"/>
        <w:tblLook w:val="01E0" w:firstRow="1" w:lastRow="1" w:firstColumn="1" w:lastColumn="1" w:noHBand="0" w:noVBand="0"/>
      </w:tblPr>
      <w:tblGrid>
        <w:gridCol w:w="4632"/>
      </w:tblGrid>
      <w:tr w:rsidR="00D54814" w:rsidRPr="00D54814" w:rsidTr="008069C2">
        <w:tc>
          <w:tcPr>
            <w:tcW w:w="4632" w:type="dxa"/>
            <w:shd w:val="clear" w:color="auto" w:fill="auto"/>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Приложение 6</w:t>
            </w:r>
          </w:p>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sz w:val="12"/>
                <w:szCs w:val="12"/>
              </w:rPr>
              <w:t xml:space="preserve">к решению Думы Волотовского муниципального округа «О бюджете муниципального округа на 2022 год </w:t>
            </w:r>
            <w:r w:rsidRPr="00D54814">
              <w:rPr>
                <w:rFonts w:ascii="Times New Roman" w:hAnsi="Times New Roman" w:cs="Times New Roman"/>
                <w:bCs/>
                <w:sz w:val="12"/>
                <w:szCs w:val="12"/>
              </w:rPr>
              <w:t>и на плановый период 2023 и 2024 годов</w:t>
            </w:r>
          </w:p>
        </w:tc>
      </w:tr>
    </w:tbl>
    <w:p w:rsidR="00D54814" w:rsidRPr="00D54814" w:rsidRDefault="00D54814" w:rsidP="00D54814">
      <w:pPr>
        <w:spacing w:after="0" w:line="240" w:lineRule="auto"/>
        <w:rPr>
          <w:rFonts w:ascii="Times New Roman" w:hAnsi="Times New Roman" w:cs="Times New Roman"/>
          <w:vanish/>
          <w:sz w:val="12"/>
          <w:szCs w:val="12"/>
        </w:rPr>
      </w:pPr>
    </w:p>
    <w:tbl>
      <w:tblPr>
        <w:tblW w:w="4886" w:type="pct"/>
        <w:tblInd w:w="108" w:type="dxa"/>
        <w:tblLayout w:type="fixed"/>
        <w:tblLook w:val="0000" w:firstRow="0" w:lastRow="0" w:firstColumn="0" w:lastColumn="0" w:noHBand="0" w:noVBand="0"/>
      </w:tblPr>
      <w:tblGrid>
        <w:gridCol w:w="6238"/>
        <w:gridCol w:w="823"/>
        <w:gridCol w:w="564"/>
        <w:gridCol w:w="431"/>
        <w:gridCol w:w="851"/>
        <w:gridCol w:w="848"/>
        <w:gridCol w:w="851"/>
      </w:tblGrid>
      <w:tr w:rsidR="008069C2" w:rsidRPr="00D54814" w:rsidTr="008069C2">
        <w:trPr>
          <w:trHeight w:val="20"/>
        </w:trPr>
        <w:tc>
          <w:tcPr>
            <w:tcW w:w="29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Наименование</w:t>
            </w:r>
          </w:p>
        </w:tc>
        <w:tc>
          <w:tcPr>
            <w:tcW w:w="388"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ЦСР</w:t>
            </w:r>
          </w:p>
        </w:tc>
        <w:tc>
          <w:tcPr>
            <w:tcW w:w="266"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РП</w:t>
            </w:r>
          </w:p>
        </w:tc>
        <w:tc>
          <w:tcPr>
            <w:tcW w:w="203"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ВР</w:t>
            </w:r>
          </w:p>
        </w:tc>
        <w:tc>
          <w:tcPr>
            <w:tcW w:w="401"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2022 год</w:t>
            </w:r>
          </w:p>
        </w:tc>
        <w:tc>
          <w:tcPr>
            <w:tcW w:w="400"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2023 год</w:t>
            </w:r>
          </w:p>
        </w:tc>
        <w:tc>
          <w:tcPr>
            <w:tcW w:w="401" w:type="pct"/>
            <w:tcBorders>
              <w:top w:val="single" w:sz="4" w:space="0" w:color="000000"/>
              <w:left w:val="nil"/>
              <w:bottom w:val="single" w:sz="4" w:space="0" w:color="000000"/>
              <w:right w:val="single" w:sz="4" w:space="0" w:color="000000"/>
            </w:tcBorders>
            <w:shd w:val="clear" w:color="auto" w:fill="auto"/>
            <w:vAlign w:val="center"/>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Сумма на 2024 год</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"Управление муниципальными финансами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2 864,43973</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2 733,27172</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2 732,68644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0110000000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2 864,43973</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2 733,27172</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2 732,68644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"Обеспечение исполнения долговых обязательств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обслуживанию и погашению муниципального долга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0110110650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Обслуживание государственного и муниципального долга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0110110650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Обслуживание государственного внутреннего и муниципального долга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0110110650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Обслуживание муниципального долга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0110110650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730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Основное мероприятие «Обеспечение деятельности комитета»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2 863,93973</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2 732,77172</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2 732,18644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1 610,00000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органов местного самоуправления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1 253,93973</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1 122,77172</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1 122,18644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1 253,93973</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1 122,77172</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1 122,18644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1 253,93973</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1 122,77172</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1 122,18644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992,00000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864,00000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864,00000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259,93973</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258,77172</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258,18644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0110501040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"Комплексное развитие сельских территорий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0400000000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"Создание и развитие сельских территорий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0400100000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0400100000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реализацию общественно значимых </w:t>
            </w:r>
            <w:proofErr w:type="spellStart"/>
            <w:r w:rsidRPr="00D54814">
              <w:rPr>
                <w:rFonts w:ascii="Times New Roman" w:hAnsi="Times New Roman" w:cs="Times New Roman"/>
                <w:color w:val="000000"/>
                <w:sz w:val="12"/>
                <w:szCs w:val="12"/>
              </w:rPr>
              <w:t>пректов</w:t>
            </w:r>
            <w:proofErr w:type="spellEnd"/>
            <w:r w:rsidRPr="00D54814">
              <w:rPr>
                <w:rFonts w:ascii="Times New Roman" w:hAnsi="Times New Roman" w:cs="Times New Roman"/>
                <w:color w:val="000000"/>
                <w:sz w:val="12"/>
                <w:szCs w:val="12"/>
              </w:rPr>
              <w:t xml:space="preserve"> по благоустройству территорий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04001L5764</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04001L5764</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04001L5764</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04001L5764</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944,10000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0500000000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462,13286</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407,72000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407,72000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эффективному владению, пользованию, формированию и распоряжением муниципальным имуществом.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265,33286</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265,33286</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265,33286</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270,12000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58,21256</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63,00000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63,00000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207,12000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Исполнение судебных актов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830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0,00030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177,00000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177,00000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0500010020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мероприятие «Формирование муниципальной собственности»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0500099990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19,80000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19,80000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8069C2"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119</w:t>
            </w:r>
            <w:r w:rsidR="00D54814" w:rsidRPr="008069C2">
              <w:rPr>
                <w:rFonts w:ascii="Times New Roman" w:hAnsi="Times New Roman" w:cs="Times New Roman"/>
                <w:color w:val="000000"/>
                <w:sz w:val="10"/>
                <w:szCs w:val="10"/>
              </w:rPr>
              <w:t>180,61630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87 840,02367</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49 097,62856</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0610000000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10 003,20000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8 821,69000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8 849,20000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дошкольного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7 177,10000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7 177,10000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муниципальных детских дошкольных учреждений за счет средств местного бюджета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7 078,00000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7 078,00000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7 078,00000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6 354,40000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4 238,54000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3 548,94000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3 548,94000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0610102210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2 839,46000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2 805,46000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2 805,46000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антитеррористической и </w:t>
            </w:r>
            <w:proofErr w:type="spellStart"/>
            <w:r w:rsidRPr="00D54814">
              <w:rPr>
                <w:rFonts w:ascii="Times New Roman" w:hAnsi="Times New Roman" w:cs="Times New Roman"/>
                <w:color w:val="000000"/>
                <w:sz w:val="12"/>
                <w:szCs w:val="12"/>
              </w:rPr>
              <w:t>антикриминальнной</w:t>
            </w:r>
            <w:proofErr w:type="spellEnd"/>
            <w:r w:rsidRPr="00D54814">
              <w:rPr>
                <w:rFonts w:ascii="Times New Roman" w:hAnsi="Times New Roman" w:cs="Times New Roman"/>
                <w:color w:val="000000"/>
                <w:sz w:val="12"/>
                <w:szCs w:val="12"/>
              </w:rPr>
              <w:t xml:space="preserve"> безопасности образовательных учреждений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99,10000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99,10000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99,10000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общего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2 826,10000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2 467,29000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2 494,80000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2 826,10000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2 467,29000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2 494,80000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0610202220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2 648,40000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2 467,19000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2 494,70000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0610202220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2 648,40000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2 467,19000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2 494,70000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0610202220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2 648,40000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2 467,19000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2 494,70000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0610202220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2 648,40000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2 467,19000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2 494,70000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антитеррористической и </w:t>
            </w:r>
            <w:proofErr w:type="spellStart"/>
            <w:r w:rsidRPr="00D54814">
              <w:rPr>
                <w:rFonts w:ascii="Times New Roman" w:hAnsi="Times New Roman" w:cs="Times New Roman"/>
                <w:color w:val="000000"/>
                <w:sz w:val="12"/>
                <w:szCs w:val="12"/>
              </w:rPr>
              <w:t>антикриминальнной</w:t>
            </w:r>
            <w:proofErr w:type="spellEnd"/>
            <w:r w:rsidRPr="00D54814">
              <w:rPr>
                <w:rFonts w:ascii="Times New Roman" w:hAnsi="Times New Roman" w:cs="Times New Roman"/>
                <w:color w:val="000000"/>
                <w:sz w:val="12"/>
                <w:szCs w:val="12"/>
              </w:rPr>
              <w:t xml:space="preserve"> безопасности образовательных учреждений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39,10000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39,10000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офинансирование</w:t>
            </w:r>
            <w:proofErr w:type="spellEnd"/>
            <w:r w:rsidRPr="00D54814">
              <w:rPr>
                <w:rFonts w:ascii="Times New Roman" w:hAnsi="Times New Roman" w:cs="Times New Roman"/>
                <w:color w:val="000000"/>
                <w:sz w:val="12"/>
                <w:szCs w:val="12"/>
              </w:rPr>
              <w:t xml:space="preserve"> подвоз</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06102S2380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06102S2380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06102S2380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06102S2380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0620000000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1 660,50000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1 529,60000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1 529,60000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организаций дополнительного образования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0620102230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обеспечения пожарной безопасности, антитеррористической и антикриминальной безопасности образовательных учреждений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06201S2120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06201S2120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06201S2120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06201S2120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0620500000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0620500000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каникулярного образовательного отдыха, здорового образа жизни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0620510050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0620510050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Молодежная политика и оздоровление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0620510050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0620510050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0650000000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«Ресурсное и материально-техническое обеспечение процесса социализации детей сирот, а также лиц из числа детей-сирот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0650200000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Программы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0650200000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Предоставление жилых помещений детям -сиротам и детям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оставшихся без попечения родителей. лицам из их числа по договорам найма специализированных жилых помещений за счет областного бюджета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06502N0821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06502N0821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охрана семьи и детства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06502N0821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Бюджетные инвестиции</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06502N0821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2 294,60000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w:t>
            </w:r>
            <w:r w:rsidR="008069C2">
              <w:rPr>
                <w:rFonts w:ascii="Times New Roman" w:hAnsi="Times New Roman" w:cs="Times New Roman"/>
                <w:color w:val="000000"/>
                <w:sz w:val="12"/>
                <w:szCs w:val="12"/>
              </w:rPr>
              <w:t xml:space="preserve">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0660000000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104 363,81630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74 673,63367</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35 903,72856</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104 363,81630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74 673,63367</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35 903,72856</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0660200000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104 363,81630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74 673,63367</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35 903,72856</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Ежемесячное денежное вознаграждение за классное руководство педагогическим работникам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0660253031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0660253031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0660253031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0660253031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2 031,10000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Компенсация части родительской платы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охрана семьи и детства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23 276,40000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23 268,30000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23 268,30000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23 276,40000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23 268,30000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23 268,30000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8 828,90000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8 820,80000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8 820,80000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5 913,50000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5 913,50000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2 909,90000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2 907,30000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2 907,30000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14 447,50000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14 447,50000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14 447,50000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14 447,50000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14 447,50000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14 447,50000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507,60000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507,60000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507,60000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507,60000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507,60000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507,60000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299,60000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68,00000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66,40000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0660270060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охрана семьи и детства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3 283,70000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1 711,70000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1 572,00000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доступа к информационно-телекоммуникационной сети "Интернет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47,30000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0660270630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0660270630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0660270630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0660270630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390,60000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80,40000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57,60000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57,60000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593,80000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593,80000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593,80000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593,80000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593,80000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593,80000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396,20000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172,90000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223,30000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156,40000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организацию бесплатной перевозки обучающихся общеобразовательных организаций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0660272380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0660272380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0660272380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0660272380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3 312,80000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расходов</w:t>
            </w:r>
            <w:r w:rsidR="005D4A27">
              <w:rPr>
                <w:rFonts w:ascii="Times New Roman" w:hAnsi="Times New Roman" w:cs="Times New Roman"/>
                <w:color w:val="000000"/>
                <w:sz w:val="12"/>
                <w:szCs w:val="12"/>
              </w:rPr>
              <w:t xml:space="preserve"> </w:t>
            </w:r>
            <w:r w:rsidRPr="00D54814">
              <w:rPr>
                <w:rFonts w:ascii="Times New Roman" w:hAnsi="Times New Roman" w:cs="Times New Roman"/>
                <w:color w:val="000000"/>
                <w:sz w:val="12"/>
                <w:szCs w:val="12"/>
              </w:rPr>
              <w:t xml:space="preserve">в связи с увеличением норматива финансирования питания </w:t>
            </w:r>
            <w:proofErr w:type="gramStart"/>
            <w:r w:rsidRPr="00D54814">
              <w:rPr>
                <w:rFonts w:ascii="Times New Roman" w:hAnsi="Times New Roman" w:cs="Times New Roman"/>
                <w:color w:val="000000"/>
                <w:sz w:val="12"/>
                <w:szCs w:val="12"/>
              </w:rPr>
              <w:t>отдельных категорий</w:t>
            </w:r>
            <w:proofErr w:type="gramEnd"/>
            <w:r w:rsidRPr="00D54814">
              <w:rPr>
                <w:rFonts w:ascii="Times New Roman" w:hAnsi="Times New Roman" w:cs="Times New Roman"/>
                <w:color w:val="000000"/>
                <w:sz w:val="12"/>
                <w:szCs w:val="12"/>
              </w:rPr>
              <w:t xml:space="preserve"> обучающихся</w:t>
            </w:r>
            <w:r w:rsidR="005D4A27">
              <w:rPr>
                <w:rFonts w:ascii="Times New Roman" w:hAnsi="Times New Roman" w:cs="Times New Roman"/>
                <w:color w:val="000000"/>
                <w:sz w:val="12"/>
                <w:szCs w:val="12"/>
              </w:rPr>
              <w:t xml:space="preserve"> </w:t>
            </w:r>
            <w:r w:rsidRPr="00D54814">
              <w:rPr>
                <w:rFonts w:ascii="Times New Roman" w:hAnsi="Times New Roman" w:cs="Times New Roman"/>
                <w:color w:val="000000"/>
                <w:sz w:val="12"/>
                <w:szCs w:val="12"/>
              </w:rPr>
              <w:t>в образовательных организациях.</w:t>
            </w:r>
            <w:r w:rsidR="005D4A27">
              <w:rPr>
                <w:rFonts w:ascii="Times New Roman" w:hAnsi="Times New Roman" w:cs="Times New Roman"/>
                <w:color w:val="000000"/>
                <w:sz w:val="12"/>
                <w:szCs w:val="12"/>
              </w:rPr>
              <w:t xml:space="preserve"> </w:t>
            </w:r>
            <w:r w:rsidRPr="00D54814">
              <w:rPr>
                <w:rFonts w:ascii="Times New Roman" w:hAnsi="Times New Roman" w:cs="Times New Roman"/>
                <w:color w:val="000000"/>
                <w:sz w:val="12"/>
                <w:szCs w:val="12"/>
              </w:rPr>
              <w:t>реализующих основную общеобразовательную программу дошкольного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75,40000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75,40000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75,40000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0660276190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организацию бесплатного горячего питания обучающихся</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получающих начальное общее образование в муниципальных образовательных организациях в рамках соглашения на условиях </w:t>
            </w:r>
            <w:proofErr w:type="spellStart"/>
            <w:r w:rsidRPr="00D54814">
              <w:rPr>
                <w:rFonts w:ascii="Times New Roman" w:hAnsi="Times New Roman" w:cs="Times New Roman"/>
                <w:color w:val="000000"/>
                <w:sz w:val="12"/>
                <w:szCs w:val="12"/>
              </w:rPr>
              <w:t>софинансирования</w:t>
            </w:r>
            <w:proofErr w:type="spellEnd"/>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06602L3041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1 788,60000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1 823,58528</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1 874,82856</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06602L3041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1 788,60000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1 823,58528</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1 874,82856</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06602L3041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1 788,60000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1 823,58528</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1 874,82856</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06602L3041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1 788,60000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1 823,58528</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1 874,82856</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Модернизация школьных систем образования путем проведения капитальных ремонтов зданий общеобразовательных организаций</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06602L7501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68 324,81630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38 821,14839</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06602L7501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68 324,81630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38 821,14839</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06602L7501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68 324,81630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38 821,14839</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06602L7501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68 324,81630</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38 821,14839</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066E000000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530,80000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"Образование" федерального проекта "Современная школа"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066E100000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066E100000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475,80000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066E170020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066E170020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066E170020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066E170020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375,80000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066E171370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066E171370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066E171370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066E171370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"Образование" федерального проекта "Цифровая образовательная среда"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066E400000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066E400000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финансовое обеспечение целевой модели цифровой образовательной </w:t>
            </w:r>
            <w:proofErr w:type="spellStart"/>
            <w:r w:rsidRPr="00D54814">
              <w:rPr>
                <w:rFonts w:ascii="Times New Roman" w:hAnsi="Times New Roman" w:cs="Times New Roman"/>
                <w:color w:val="000000"/>
                <w:sz w:val="12"/>
                <w:szCs w:val="12"/>
              </w:rPr>
              <w:t>средыв</w:t>
            </w:r>
            <w:proofErr w:type="spellEnd"/>
            <w:r w:rsidRPr="00D54814">
              <w:rPr>
                <w:rFonts w:ascii="Times New Roman" w:hAnsi="Times New Roman" w:cs="Times New Roman"/>
                <w:color w:val="000000"/>
                <w:sz w:val="12"/>
                <w:szCs w:val="12"/>
              </w:rPr>
              <w:t xml:space="preserve"> рамках </w:t>
            </w:r>
            <w:proofErr w:type="spellStart"/>
            <w:r w:rsidRPr="00D54814">
              <w:rPr>
                <w:rFonts w:ascii="Times New Roman" w:hAnsi="Times New Roman" w:cs="Times New Roman"/>
                <w:color w:val="000000"/>
                <w:sz w:val="12"/>
                <w:szCs w:val="12"/>
              </w:rPr>
              <w:t>эксперемента</w:t>
            </w:r>
            <w:proofErr w:type="spellEnd"/>
            <w:r w:rsidRPr="00D54814">
              <w:rPr>
                <w:rFonts w:ascii="Times New Roman" w:hAnsi="Times New Roman" w:cs="Times New Roman"/>
                <w:color w:val="000000"/>
                <w:sz w:val="12"/>
                <w:szCs w:val="12"/>
              </w:rPr>
              <w:t xml:space="preserve"> по модернизации образования в общеобразовательных организациях</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066E472340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066E472340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066E472340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066E472340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0700000000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16 683,88000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расходов </w:t>
            </w:r>
            <w:r w:rsidR="005D4A27">
              <w:rPr>
                <w:rFonts w:ascii="Times New Roman" w:hAnsi="Times New Roman" w:cs="Times New Roman"/>
                <w:color w:val="000000"/>
                <w:sz w:val="12"/>
                <w:szCs w:val="12"/>
              </w:rPr>
              <w:t>у</w:t>
            </w:r>
            <w:r w:rsidRPr="00D54814">
              <w:rPr>
                <w:rFonts w:ascii="Times New Roman" w:hAnsi="Times New Roman" w:cs="Times New Roman"/>
                <w:color w:val="000000"/>
                <w:sz w:val="12"/>
                <w:szCs w:val="12"/>
              </w:rPr>
              <w:t>чреждений по приобретению коммунальных услуг</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13 347,10000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2 013,55000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58,58000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58,58000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1 954,97000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1 954,97000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5 762,77000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1 951,50000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1 107,20000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844,30000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3 595,20000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3 595,20000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216,07000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147,17000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68,90000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5 256,38000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5 256,38000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5 256,38000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 и спорт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314,40000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314,40000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0700072300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314,40000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приобретению коммунальных услуг</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3 336,78000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503,39000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14,65000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14,65000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488,74000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488,74000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1 440,69000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Дошкольное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487,90000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276,80000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211,10000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Общее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898,80000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898,80000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53,99000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36,79000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1 314,10000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1 314,10000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1 314,10000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 и спорт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78,60000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78,60000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07000S2300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78,60000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0800000000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15 060,77000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4 190,27000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4 240,21000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0800110070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1 205,50000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13 780,27000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2 909,77000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2 959,71000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13 780,27000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2 909,77000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2 959,71000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0800310080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2 703,00000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2 703,00000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2 703,00000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2 703,00000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1 802,00000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9 974,10000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9 974,10000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9 974,10000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0800371530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9 974,10000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823,17000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927,77000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977,71000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823,17000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927,77000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977,71000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823,17000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927,77000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977,71000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823,17000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927,77000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977,71000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по </w:t>
            </w:r>
            <w:proofErr w:type="spellStart"/>
            <w:r w:rsidRPr="00D54814">
              <w:rPr>
                <w:rFonts w:ascii="Times New Roman" w:hAnsi="Times New Roman" w:cs="Times New Roman"/>
                <w:color w:val="000000"/>
                <w:sz w:val="12"/>
                <w:szCs w:val="12"/>
              </w:rPr>
              <w:t>софинансированию</w:t>
            </w:r>
            <w:proofErr w:type="spellEnd"/>
            <w:r w:rsidRPr="00D54814">
              <w:rPr>
                <w:rFonts w:ascii="Times New Roman" w:hAnsi="Times New Roman" w:cs="Times New Roman"/>
                <w:color w:val="000000"/>
                <w:sz w:val="12"/>
                <w:szCs w:val="12"/>
              </w:rPr>
              <w:t xml:space="preserve">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08003S1530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0800500000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0800500000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08005S1510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0900000000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1 207,58000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861,31825</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809,82104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0920000000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Финансовое обеспечение мероприятий Подпрограммы «Обеспечение жильем молодых семей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0920300000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"Обеспечение жильем молодых семей" Муниципальной программы Волотовского муниципального округа "Улучшение жилищных условий граждан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0920300000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Предоставление молодым семьям социальной выплаты на приобретение (строительство) жилья при условии </w:t>
            </w:r>
            <w:proofErr w:type="spellStart"/>
            <w:r w:rsidRPr="00D54814">
              <w:rPr>
                <w:rFonts w:ascii="Times New Roman" w:hAnsi="Times New Roman" w:cs="Times New Roman"/>
                <w:color w:val="000000"/>
                <w:sz w:val="12"/>
                <w:szCs w:val="12"/>
              </w:rPr>
              <w:t>софинансирования</w:t>
            </w:r>
            <w:proofErr w:type="spellEnd"/>
            <w:r w:rsidRPr="00D54814">
              <w:rPr>
                <w:rFonts w:ascii="Times New Roman" w:hAnsi="Times New Roman" w:cs="Times New Roman"/>
                <w:color w:val="000000"/>
                <w:sz w:val="12"/>
                <w:szCs w:val="12"/>
              </w:rPr>
              <w:t xml:space="preserve"> за счет средств федерального. областного и местного бюджета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09203L4970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09203L4970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Социальное обеспечение населения</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09203L4970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09203L4970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709,38000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559,31825</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557,82104</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0930000000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498,20000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0930100000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0930100000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285,70300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0930110280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34,29700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0930300000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0930300000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0930399990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0930399990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0930399990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0930399990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178,20000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полномочий района в сфере градостроительной деятельности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102,30000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Волотовского округа "Развитие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26 762,98687</w:t>
            </w:r>
          </w:p>
        </w:tc>
        <w:tc>
          <w:tcPr>
            <w:tcW w:w="400"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right"/>
              <w:rPr>
                <w:rFonts w:ascii="Times New Roman" w:hAnsi="Times New Roman" w:cs="Times New Roman"/>
                <w:color w:val="000000"/>
                <w:sz w:val="10"/>
                <w:szCs w:val="10"/>
              </w:rPr>
            </w:pPr>
            <w:r w:rsidRPr="008069C2">
              <w:rPr>
                <w:rFonts w:ascii="Times New Roman" w:hAnsi="Times New Roman" w:cs="Times New Roman"/>
                <w:color w:val="000000"/>
                <w:sz w:val="10"/>
                <w:szCs w:val="10"/>
              </w:rPr>
              <w:t>19 016,33000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19 </w:t>
            </w:r>
            <w:r w:rsidRPr="008069C2">
              <w:rPr>
                <w:rFonts w:ascii="Times New Roman" w:hAnsi="Times New Roman" w:cs="Times New Roman"/>
                <w:color w:val="000000"/>
                <w:sz w:val="10"/>
                <w:szCs w:val="10"/>
              </w:rPr>
              <w:t>016</w:t>
            </w:r>
            <w:r w:rsidRPr="00D54814">
              <w:rPr>
                <w:rFonts w:ascii="Times New Roman" w:hAnsi="Times New Roman" w:cs="Times New Roman"/>
                <w:color w:val="000000"/>
                <w:sz w:val="12"/>
                <w:szCs w:val="12"/>
              </w:rPr>
              <w:t>,33000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"Сохранение и развитие традиционной народной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1110000000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9 557,10600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9 496,20000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9 496,20000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«Укрепление материально-технической базы учреждений культурно-досугового типа»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1110200000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515,00600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1110200000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515,00600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пожарной безопасности муниципальных учреждений культуры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1110210250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6,70100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1110210250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6,70100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1110210250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6,70100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1110210250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6,70100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укрепление материально-технической базы на условиях </w:t>
            </w:r>
            <w:proofErr w:type="spellStart"/>
            <w:r w:rsidRPr="00D54814">
              <w:rPr>
                <w:rFonts w:ascii="Times New Roman" w:hAnsi="Times New Roman" w:cs="Times New Roman"/>
                <w:color w:val="000000"/>
                <w:sz w:val="12"/>
                <w:szCs w:val="12"/>
              </w:rPr>
              <w:t>софинансирования</w:t>
            </w:r>
            <w:proofErr w:type="spellEnd"/>
            <w:r w:rsidRPr="00D54814">
              <w:rPr>
                <w:rFonts w:ascii="Times New Roman" w:hAnsi="Times New Roman" w:cs="Times New Roman"/>
                <w:color w:val="000000"/>
                <w:sz w:val="12"/>
                <w:szCs w:val="12"/>
              </w:rPr>
              <w:t xml:space="preserve"> из областного и федеральных бюджетов</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11102L4670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508,30500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11102L4670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508,30500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11102L4670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508,30500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11102L4670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508,30500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484,10000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кадрового потенциала»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"Сохранение и развитие традиционной народной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оплату работников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1110302400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1110302400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1110302400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1110302400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8 738,50000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учреждений культуры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1110702400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1110702400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1110702400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1110702400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273,60000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"Культура"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0"/>
              <w:rPr>
                <w:rFonts w:ascii="Times New Roman" w:hAnsi="Times New Roman" w:cs="Times New Roman"/>
                <w:color w:val="000000"/>
                <w:sz w:val="10"/>
                <w:szCs w:val="10"/>
              </w:rPr>
            </w:pPr>
            <w:r w:rsidRPr="008069C2">
              <w:rPr>
                <w:rFonts w:ascii="Times New Roman" w:hAnsi="Times New Roman" w:cs="Times New Roman"/>
                <w:color w:val="000000"/>
                <w:sz w:val="10"/>
                <w:szCs w:val="10"/>
              </w:rPr>
              <w:t>111A000000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Федеральный проект "Культурная среда"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1"/>
              <w:rPr>
                <w:rFonts w:ascii="Times New Roman" w:hAnsi="Times New Roman" w:cs="Times New Roman"/>
                <w:color w:val="000000"/>
                <w:sz w:val="10"/>
                <w:szCs w:val="10"/>
              </w:rPr>
            </w:pPr>
            <w:r w:rsidRPr="008069C2">
              <w:rPr>
                <w:rFonts w:ascii="Times New Roman" w:hAnsi="Times New Roman" w:cs="Times New Roman"/>
                <w:color w:val="000000"/>
                <w:sz w:val="10"/>
                <w:szCs w:val="10"/>
              </w:rPr>
              <w:t>111A100000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2"/>
              <w:rPr>
                <w:rFonts w:ascii="Times New Roman" w:hAnsi="Times New Roman" w:cs="Times New Roman"/>
                <w:color w:val="000000"/>
                <w:sz w:val="10"/>
                <w:szCs w:val="10"/>
              </w:rPr>
            </w:pPr>
            <w:r w:rsidRPr="008069C2">
              <w:rPr>
                <w:rFonts w:ascii="Times New Roman" w:hAnsi="Times New Roman" w:cs="Times New Roman"/>
                <w:color w:val="000000"/>
                <w:sz w:val="10"/>
                <w:szCs w:val="10"/>
              </w:rPr>
              <w:t>111A100000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развитие сети учреждений культурно-досугового типа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111A155130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111A155130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111A155130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111A155130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7 685,49400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библиотечного дела в Волотовском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1120000000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6 900,28687</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6 900,03000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6 900,03000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«Развитие кадрового потенциала»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библиотечного дела в Волотовском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оплату труда работников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1120302420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1120302420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1120302420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1120302420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6 582,00000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"Обеспечение равного доступа всех слоев населения к культурным ценностям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1120500000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библиотечного дела в Волотовском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1120500000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Модернизация библиотек в части комплектования книжных фондов библиотек при условии </w:t>
            </w:r>
            <w:proofErr w:type="spellStart"/>
            <w:r w:rsidRPr="00D54814">
              <w:rPr>
                <w:rFonts w:ascii="Times New Roman" w:hAnsi="Times New Roman" w:cs="Times New Roman"/>
                <w:color w:val="000000"/>
                <w:sz w:val="12"/>
                <w:szCs w:val="12"/>
              </w:rPr>
              <w:t>софинансирования</w:t>
            </w:r>
            <w:proofErr w:type="spellEnd"/>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3"/>
              <w:rPr>
                <w:rFonts w:ascii="Times New Roman" w:hAnsi="Times New Roman" w:cs="Times New Roman"/>
                <w:color w:val="000000"/>
                <w:sz w:val="10"/>
                <w:szCs w:val="10"/>
              </w:rPr>
            </w:pPr>
            <w:r w:rsidRPr="008069C2">
              <w:rPr>
                <w:rFonts w:ascii="Times New Roman" w:hAnsi="Times New Roman" w:cs="Times New Roman"/>
                <w:color w:val="000000"/>
                <w:sz w:val="10"/>
                <w:szCs w:val="10"/>
              </w:rPr>
              <w:t>11205L5191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4"/>
              <w:rPr>
                <w:rFonts w:ascii="Times New Roman" w:hAnsi="Times New Roman" w:cs="Times New Roman"/>
                <w:color w:val="000000"/>
                <w:sz w:val="10"/>
                <w:szCs w:val="10"/>
              </w:rPr>
            </w:pPr>
            <w:r w:rsidRPr="008069C2">
              <w:rPr>
                <w:rFonts w:ascii="Times New Roman" w:hAnsi="Times New Roman" w:cs="Times New Roman"/>
                <w:color w:val="000000"/>
                <w:sz w:val="10"/>
                <w:szCs w:val="10"/>
              </w:rPr>
              <w:t>11205L5191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5"/>
              <w:rPr>
                <w:rFonts w:ascii="Times New Roman" w:hAnsi="Times New Roman" w:cs="Times New Roman"/>
                <w:color w:val="000000"/>
                <w:sz w:val="10"/>
                <w:szCs w:val="10"/>
              </w:rPr>
            </w:pPr>
            <w:r w:rsidRPr="008069C2">
              <w:rPr>
                <w:rFonts w:ascii="Times New Roman" w:hAnsi="Times New Roman" w:cs="Times New Roman"/>
                <w:color w:val="000000"/>
                <w:sz w:val="10"/>
                <w:szCs w:val="10"/>
              </w:rPr>
              <w:t>11205L5191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8069C2" w:rsidRDefault="00D54814" w:rsidP="00D54814">
            <w:pPr>
              <w:spacing w:after="0" w:line="240" w:lineRule="auto"/>
              <w:jc w:val="center"/>
              <w:outlineLvl w:val="6"/>
              <w:rPr>
                <w:rFonts w:ascii="Times New Roman" w:hAnsi="Times New Roman" w:cs="Times New Roman"/>
                <w:color w:val="000000"/>
                <w:sz w:val="10"/>
                <w:szCs w:val="10"/>
              </w:rPr>
            </w:pPr>
            <w:r w:rsidRPr="008069C2">
              <w:rPr>
                <w:rFonts w:ascii="Times New Roman" w:hAnsi="Times New Roman" w:cs="Times New Roman"/>
                <w:color w:val="000000"/>
                <w:sz w:val="10"/>
                <w:szCs w:val="10"/>
              </w:rPr>
              <w:t>11205L5191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25,68687</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25,43000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библиотечного дела в Волотовском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библиотек</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1120602420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1120602420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1120602420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1120602420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292,60000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"Развитие дополнительного образования детей в сфере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1130000000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2 620,10000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Основное мероприятие «Развитие кадрового потенциала»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организаций дополнительного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1130202230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2 574,10000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мероприятие «Содержание учреждения»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Дополнительное образование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1130502230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46,00000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системы муниципальной службы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1200000000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на мероприятия по профессиональной подготовки, переподготовки и повышения квалификации муниципальных служащих</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12000S2280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54,00000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3 675,50000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3 280,90000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учреждений в сфере физической культуры и спорта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1300002670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3 591,80000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 и спорт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1300002670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3 591,80000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1300002670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3 591,80000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1300002670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3 591,80000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3 246,20000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и проведения физкультурно-массовых и спортивных мероприятий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1300010110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 и спорт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1300010110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1300010110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1300010110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34,70000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 и спорт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Физическая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бюджетным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1400000000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1400100000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1400100000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1400199990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1400199990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национальной экономики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1400199990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1400199990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0412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Отдельные мероприятия в области информационно-коммуникационных технологий и связи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1500010140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1500010140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1500010140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1500010140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583,60000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1700000000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 Аппаратно-программный комплекс " Безопасный город" построение и развитие""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1720000000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единой дежурной диспетчерской службы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1720010120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1720010120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0300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Гражданская оборона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1720010120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1720010120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1 504,30000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"Обеспечение населения Волотовского муниципального округа банными услугами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1900000000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1900010180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1900010180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1900010180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1900010180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"Комплексные меры противодействия наркомании и зависимости от других </w:t>
            </w:r>
            <w:proofErr w:type="spellStart"/>
            <w:r w:rsidRPr="00D54814">
              <w:rPr>
                <w:rFonts w:ascii="Times New Roman" w:hAnsi="Times New Roman" w:cs="Times New Roman"/>
                <w:color w:val="000000"/>
                <w:sz w:val="12"/>
                <w:szCs w:val="12"/>
              </w:rPr>
              <w:t>психоактивных</w:t>
            </w:r>
            <w:proofErr w:type="spellEnd"/>
            <w:r w:rsidRPr="00D54814">
              <w:rPr>
                <w:rFonts w:ascii="Times New Roman" w:hAnsi="Times New Roman" w:cs="Times New Roman"/>
                <w:color w:val="000000"/>
                <w:sz w:val="12"/>
                <w:szCs w:val="12"/>
              </w:rPr>
              <w:t xml:space="preserve"> веществ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2100000000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снижению актуальности проблем, связанных со злоупотреблением наркотиков и других </w:t>
            </w:r>
            <w:proofErr w:type="spellStart"/>
            <w:r w:rsidRPr="00D54814">
              <w:rPr>
                <w:rFonts w:ascii="Times New Roman" w:hAnsi="Times New Roman" w:cs="Times New Roman"/>
                <w:color w:val="000000"/>
                <w:sz w:val="12"/>
                <w:szCs w:val="12"/>
              </w:rPr>
              <w:t>психоактивных</w:t>
            </w:r>
            <w:proofErr w:type="spellEnd"/>
            <w:r w:rsidRPr="00D54814">
              <w:rPr>
                <w:rFonts w:ascii="Times New Roman" w:hAnsi="Times New Roman" w:cs="Times New Roman"/>
                <w:color w:val="000000"/>
                <w:sz w:val="12"/>
                <w:szCs w:val="12"/>
              </w:rPr>
              <w:t xml:space="preserve"> веществ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2100099990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2100099990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Молодежная политика и оздоровление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2100099990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2200000000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"Профилактика правонарушений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2220000000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2220100000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"Профилактика правонарушений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2220100000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2220199990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2220199990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Молодежная политика и оздоровление детей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2220199990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2220199990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0707</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2400000000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6 995,30200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5 600,80000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5 600,80000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5 600,80000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5 600,80000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2410000550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5 600,80000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5 470,75000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5 431,25000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5D4A27" w:rsidP="00D54814">
            <w:pPr>
              <w:spacing w:after="0" w:line="240" w:lineRule="auto"/>
              <w:jc w:val="both"/>
              <w:outlineLvl w:val="0"/>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r w:rsidR="00D54814" w:rsidRPr="00D54814">
              <w:rPr>
                <w:rFonts w:ascii="Times New Roman" w:hAnsi="Times New Roman" w:cs="Times New Roman"/>
                <w:color w:val="000000"/>
                <w:sz w:val="12"/>
                <w:szCs w:val="12"/>
              </w:rPr>
              <w:t>Подпрограмма "Озеленение территории Волотовского муниципального округа, содержание братских захоронений и гражданских кладбищ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310,00000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2420000560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Подпрограмма "Повышение уровня комфортности и чистоты на территории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1 084,50200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1 008,50200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1 008,50200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1 008,50200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658,50200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Строительство (благоустройство) мест (площадок) накопления твердых бытовых отходов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направленные на </w:t>
            </w:r>
            <w:proofErr w:type="spellStart"/>
            <w:r w:rsidRPr="00D54814">
              <w:rPr>
                <w:rFonts w:ascii="Times New Roman" w:hAnsi="Times New Roman" w:cs="Times New Roman"/>
                <w:color w:val="000000"/>
                <w:sz w:val="12"/>
                <w:szCs w:val="12"/>
              </w:rPr>
              <w:t>боьбу</w:t>
            </w:r>
            <w:proofErr w:type="spellEnd"/>
            <w:r w:rsidRPr="00D54814">
              <w:rPr>
                <w:rFonts w:ascii="Times New Roman" w:hAnsi="Times New Roman" w:cs="Times New Roman"/>
                <w:color w:val="000000"/>
                <w:sz w:val="12"/>
                <w:szCs w:val="12"/>
              </w:rPr>
              <w:t xml:space="preserve"> с борщевиком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2430000590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"Комплексное развитие транспортной инфраструктуры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2600200530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Улучшение оборудования остановок общественного транспорта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2600300540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2600300540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2600300540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2600300540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2700000000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0300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2700099990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0310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146,30000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"Формирование современной городской среды в п. Волот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2800000000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Национальный проект" Жилье и городская среда"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280F000000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Основное </w:t>
            </w:r>
            <w:proofErr w:type="spellStart"/>
            <w:r w:rsidRPr="00D54814">
              <w:rPr>
                <w:rFonts w:ascii="Times New Roman" w:hAnsi="Times New Roman" w:cs="Times New Roman"/>
                <w:color w:val="000000"/>
                <w:sz w:val="12"/>
                <w:szCs w:val="12"/>
              </w:rPr>
              <w:t>мероприятие"Благоустройство</w:t>
            </w:r>
            <w:proofErr w:type="spellEnd"/>
            <w:r w:rsidRPr="00D54814">
              <w:rPr>
                <w:rFonts w:ascii="Times New Roman" w:hAnsi="Times New Roman" w:cs="Times New Roman"/>
                <w:color w:val="000000"/>
                <w:sz w:val="12"/>
                <w:szCs w:val="12"/>
              </w:rPr>
              <w:t xml:space="preserve"> и содержание дворовых территорий МКД и территорий общего пользования"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280F200000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Муниципальная программа "Формирование современной городской среды в п. Волот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280F200000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реализацию мероприятий муниципальных программ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направленных на благоустройство дворовых территорий многоквартирных домов и на благоустройство общественных территорий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280F255550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280F255550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280F255550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280F255550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741,29000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2900000000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750,80500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2900300000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750,80500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1"/>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2900300000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750,80500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2"/>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«Возрождение» (Благоустройство территории братского захоронения п. Волот)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w:t>
            </w:r>
            <w:proofErr w:type="spellStart"/>
            <w:r w:rsidRPr="00D54814">
              <w:rPr>
                <w:rFonts w:ascii="Times New Roman" w:hAnsi="Times New Roman" w:cs="Times New Roman"/>
                <w:color w:val="000000"/>
                <w:sz w:val="12"/>
                <w:szCs w:val="12"/>
              </w:rPr>
              <w:t>Ратицы</w:t>
            </w:r>
            <w:proofErr w:type="spellEnd"/>
            <w:r w:rsidRPr="00D54814">
              <w:rPr>
                <w:rFonts w:ascii="Times New Roman" w:hAnsi="Times New Roman" w:cs="Times New Roman"/>
                <w:color w:val="000000"/>
                <w:sz w:val="12"/>
                <w:szCs w:val="12"/>
              </w:rPr>
              <w:t xml:space="preserve">" (Обустройство площадки для накопления твердых коммунальных отходов </w:t>
            </w:r>
            <w:proofErr w:type="spellStart"/>
            <w:r w:rsidRPr="00D54814">
              <w:rPr>
                <w:rFonts w:ascii="Times New Roman" w:hAnsi="Times New Roman" w:cs="Times New Roman"/>
                <w:color w:val="000000"/>
                <w:sz w:val="12"/>
                <w:szCs w:val="12"/>
              </w:rPr>
              <w:t>д.Учно</w:t>
            </w:r>
            <w:proofErr w:type="spellEnd"/>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29003S2092</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29003S2092</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29003S2092</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29003S2092</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w:t>
            </w:r>
            <w:proofErr w:type="spellStart"/>
            <w:r w:rsidRPr="00D54814">
              <w:rPr>
                <w:rFonts w:ascii="Times New Roman" w:hAnsi="Times New Roman" w:cs="Times New Roman"/>
                <w:color w:val="000000"/>
                <w:sz w:val="12"/>
                <w:szCs w:val="12"/>
              </w:rPr>
              <w:t>Славитино</w:t>
            </w:r>
            <w:proofErr w:type="spellEnd"/>
            <w:r w:rsidRPr="00D54814">
              <w:rPr>
                <w:rFonts w:ascii="Times New Roman" w:hAnsi="Times New Roman" w:cs="Times New Roman"/>
                <w:color w:val="000000"/>
                <w:sz w:val="12"/>
                <w:szCs w:val="12"/>
              </w:rPr>
              <w:t xml:space="preserve">" (Обустройство площадки для накопления твердых коммунальных отходов </w:t>
            </w:r>
            <w:proofErr w:type="spellStart"/>
            <w:r w:rsidRPr="00D54814">
              <w:rPr>
                <w:rFonts w:ascii="Times New Roman" w:hAnsi="Times New Roman" w:cs="Times New Roman"/>
                <w:color w:val="000000"/>
                <w:sz w:val="12"/>
                <w:szCs w:val="12"/>
              </w:rPr>
              <w:t>д.Славитино</w:t>
            </w:r>
            <w:proofErr w:type="spellEnd"/>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29003S2093</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29003S2093</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29003S2093</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29003S2093</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ТОС "Октябрьский" (Благоустройство детской площадки д. Порожки)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29003S2094</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29003S2094</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29003S2094</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29003S2094</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144,80500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144,80500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144,80500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144,80500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 (Ремонт помещения для проведения спортивных мероприятий в д. Горки </w:t>
            </w:r>
            <w:proofErr w:type="spellStart"/>
            <w:r w:rsidRPr="00D54814">
              <w:rPr>
                <w:rFonts w:ascii="Times New Roman" w:hAnsi="Times New Roman" w:cs="Times New Roman"/>
                <w:color w:val="000000"/>
                <w:sz w:val="12"/>
                <w:szCs w:val="12"/>
              </w:rPr>
              <w:t>Ратицкие</w:t>
            </w:r>
            <w:proofErr w:type="spellEnd"/>
            <w:r w:rsidRPr="00D54814">
              <w:rPr>
                <w:rFonts w:ascii="Times New Roman" w:hAnsi="Times New Roman" w:cs="Times New Roman"/>
                <w:color w:val="000000"/>
                <w:sz w:val="12"/>
                <w:szCs w:val="12"/>
              </w:rPr>
              <w:t>) 2 этап</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29003S5262</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29003S5262</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29003S5262</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29003S5262</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Софинансирование</w:t>
            </w:r>
            <w:proofErr w:type="spellEnd"/>
            <w:r w:rsidRPr="00D54814">
              <w:rPr>
                <w:rFonts w:ascii="Times New Roman" w:hAnsi="Times New Roman" w:cs="Times New Roman"/>
                <w:color w:val="000000"/>
                <w:sz w:val="12"/>
                <w:szCs w:val="12"/>
              </w:rPr>
              <w:t xml:space="preserve"> к реализации проекта поддержки местных инициатив (Ограждение спортивной площадки </w:t>
            </w:r>
            <w:proofErr w:type="spellStart"/>
            <w:r w:rsidRPr="00D54814">
              <w:rPr>
                <w:rFonts w:ascii="Times New Roman" w:hAnsi="Times New Roman" w:cs="Times New Roman"/>
                <w:color w:val="000000"/>
                <w:sz w:val="12"/>
                <w:szCs w:val="12"/>
              </w:rPr>
              <w:t>д.Славитино</w:t>
            </w:r>
            <w:proofErr w:type="spellEnd"/>
            <w:r w:rsidRPr="00D54814">
              <w:rPr>
                <w:rFonts w:ascii="Times New Roman" w:hAnsi="Times New Roman" w:cs="Times New Roman"/>
                <w:color w:val="000000"/>
                <w:sz w:val="12"/>
                <w:szCs w:val="12"/>
              </w:rPr>
              <w:t xml:space="preserve"> с установкой дополнительных спортивных тренажеров)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29003S5263</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29003S5263</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0500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Благоустройство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29003S5263</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29003S5263</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0503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29 510,46800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27 928,99000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27 950,09000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Руководство и управления в сфере установленных функций органов местного самоуправления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1 554,10000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1 522,10000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главы муниципального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высшего должностного лица субъекта Российской Федерации и муниципального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1 169,00000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Глава муниципального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385,10000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385,10000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высшего должностного лица субъекта Российской Федерации и муниципального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385,10000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9110001040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0102</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385,10000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353,10000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Контрольно-счетная палата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464,00000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432,00000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332,00000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Председатель контрольно-счетной палаты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132,00000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132,00000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132,00000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9120001040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Обеспечение функций органов местного самоуправления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0"/>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0"/>
              <w:rPr>
                <w:rFonts w:ascii="Times New Roman" w:hAnsi="Times New Roman" w:cs="Times New Roman"/>
                <w:color w:val="000000"/>
                <w:sz w:val="10"/>
                <w:szCs w:val="10"/>
              </w:rPr>
            </w:pPr>
            <w:r w:rsidRPr="00806EA5">
              <w:rPr>
                <w:rFonts w:ascii="Times New Roman" w:hAnsi="Times New Roman" w:cs="Times New Roman"/>
                <w:color w:val="000000"/>
                <w:sz w:val="10"/>
                <w:szCs w:val="10"/>
              </w:rPr>
              <w:t>27 492,36800</w:t>
            </w:r>
          </w:p>
        </w:tc>
        <w:tc>
          <w:tcPr>
            <w:tcW w:w="400"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0"/>
              <w:rPr>
                <w:rFonts w:ascii="Times New Roman" w:hAnsi="Times New Roman" w:cs="Times New Roman"/>
                <w:color w:val="000000"/>
                <w:sz w:val="10"/>
                <w:szCs w:val="10"/>
              </w:rPr>
            </w:pPr>
            <w:r w:rsidRPr="00806EA5">
              <w:rPr>
                <w:rFonts w:ascii="Times New Roman" w:hAnsi="Times New Roman" w:cs="Times New Roman"/>
                <w:color w:val="000000"/>
                <w:sz w:val="10"/>
                <w:szCs w:val="10"/>
              </w:rPr>
              <w:t>25 974,89000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0"/>
              <w:rPr>
                <w:rFonts w:ascii="Times New Roman" w:hAnsi="Times New Roman" w:cs="Times New Roman"/>
                <w:color w:val="000000"/>
                <w:sz w:val="10"/>
                <w:szCs w:val="10"/>
              </w:rPr>
            </w:pPr>
            <w:r w:rsidRPr="00806EA5">
              <w:rPr>
                <w:rFonts w:ascii="Times New Roman" w:hAnsi="Times New Roman" w:cs="Times New Roman"/>
                <w:color w:val="000000"/>
                <w:sz w:val="10"/>
                <w:szCs w:val="10"/>
              </w:rPr>
              <w:t>25 995,99000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3"/>
              <w:rPr>
                <w:rFonts w:ascii="Times New Roman" w:hAnsi="Times New Roman" w:cs="Times New Roman"/>
                <w:color w:val="000000"/>
                <w:sz w:val="10"/>
                <w:szCs w:val="10"/>
              </w:rPr>
            </w:pPr>
            <w:r w:rsidRPr="00806EA5">
              <w:rPr>
                <w:rFonts w:ascii="Times New Roman" w:hAnsi="Times New Roman" w:cs="Times New Roman"/>
                <w:color w:val="000000"/>
                <w:sz w:val="10"/>
                <w:szCs w:val="10"/>
              </w:rPr>
              <w:t>12 772,10000</w:t>
            </w:r>
          </w:p>
        </w:tc>
        <w:tc>
          <w:tcPr>
            <w:tcW w:w="400"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3"/>
              <w:rPr>
                <w:rFonts w:ascii="Times New Roman" w:hAnsi="Times New Roman" w:cs="Times New Roman"/>
                <w:color w:val="000000"/>
                <w:sz w:val="10"/>
                <w:szCs w:val="10"/>
              </w:rPr>
            </w:pPr>
            <w:r w:rsidRPr="00806EA5">
              <w:rPr>
                <w:rFonts w:ascii="Times New Roman" w:hAnsi="Times New Roman" w:cs="Times New Roman"/>
                <w:color w:val="000000"/>
                <w:sz w:val="10"/>
                <w:szCs w:val="10"/>
              </w:rPr>
              <w:t>12 838,10000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3"/>
              <w:rPr>
                <w:rFonts w:ascii="Times New Roman" w:hAnsi="Times New Roman" w:cs="Times New Roman"/>
                <w:color w:val="000000"/>
                <w:sz w:val="10"/>
                <w:szCs w:val="10"/>
              </w:rPr>
            </w:pPr>
            <w:r w:rsidRPr="00806EA5">
              <w:rPr>
                <w:rFonts w:ascii="Times New Roman" w:hAnsi="Times New Roman" w:cs="Times New Roman"/>
                <w:color w:val="000000"/>
                <w:sz w:val="10"/>
                <w:szCs w:val="10"/>
              </w:rPr>
              <w:t>12 838,10000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4"/>
              <w:rPr>
                <w:rFonts w:ascii="Times New Roman" w:hAnsi="Times New Roman" w:cs="Times New Roman"/>
                <w:color w:val="000000"/>
                <w:sz w:val="10"/>
                <w:szCs w:val="10"/>
              </w:rPr>
            </w:pPr>
            <w:r w:rsidRPr="00806EA5">
              <w:rPr>
                <w:rFonts w:ascii="Times New Roman" w:hAnsi="Times New Roman" w:cs="Times New Roman"/>
                <w:color w:val="000000"/>
                <w:sz w:val="10"/>
                <w:szCs w:val="10"/>
              </w:rPr>
              <w:t>11 762,10000</w:t>
            </w:r>
          </w:p>
        </w:tc>
        <w:tc>
          <w:tcPr>
            <w:tcW w:w="400"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4"/>
              <w:rPr>
                <w:rFonts w:ascii="Times New Roman" w:hAnsi="Times New Roman" w:cs="Times New Roman"/>
                <w:color w:val="000000"/>
                <w:sz w:val="10"/>
                <w:szCs w:val="10"/>
              </w:rPr>
            </w:pPr>
            <w:r w:rsidRPr="00806EA5">
              <w:rPr>
                <w:rFonts w:ascii="Times New Roman" w:hAnsi="Times New Roman" w:cs="Times New Roman"/>
                <w:color w:val="000000"/>
                <w:sz w:val="10"/>
                <w:szCs w:val="10"/>
              </w:rPr>
              <w:t>11 828,10000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4"/>
              <w:rPr>
                <w:rFonts w:ascii="Times New Roman" w:hAnsi="Times New Roman" w:cs="Times New Roman"/>
                <w:color w:val="000000"/>
                <w:sz w:val="10"/>
                <w:szCs w:val="10"/>
              </w:rPr>
            </w:pPr>
            <w:r w:rsidRPr="00806EA5">
              <w:rPr>
                <w:rFonts w:ascii="Times New Roman" w:hAnsi="Times New Roman" w:cs="Times New Roman"/>
                <w:color w:val="000000"/>
                <w:sz w:val="10"/>
                <w:szCs w:val="10"/>
              </w:rPr>
              <w:t>11 828,10000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5"/>
              <w:rPr>
                <w:rFonts w:ascii="Times New Roman" w:hAnsi="Times New Roman" w:cs="Times New Roman"/>
                <w:color w:val="000000"/>
                <w:sz w:val="10"/>
                <w:szCs w:val="10"/>
              </w:rPr>
            </w:pPr>
            <w:r w:rsidRPr="00806EA5">
              <w:rPr>
                <w:rFonts w:ascii="Times New Roman" w:hAnsi="Times New Roman" w:cs="Times New Roman"/>
                <w:color w:val="000000"/>
                <w:sz w:val="10"/>
                <w:szCs w:val="10"/>
              </w:rPr>
              <w:t>11 565,10000</w:t>
            </w:r>
          </w:p>
        </w:tc>
        <w:tc>
          <w:tcPr>
            <w:tcW w:w="400"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5"/>
              <w:rPr>
                <w:rFonts w:ascii="Times New Roman" w:hAnsi="Times New Roman" w:cs="Times New Roman"/>
                <w:color w:val="000000"/>
                <w:sz w:val="10"/>
                <w:szCs w:val="10"/>
              </w:rPr>
            </w:pPr>
            <w:r w:rsidRPr="00806EA5">
              <w:rPr>
                <w:rFonts w:ascii="Times New Roman" w:hAnsi="Times New Roman" w:cs="Times New Roman"/>
                <w:color w:val="000000"/>
                <w:sz w:val="10"/>
                <w:szCs w:val="10"/>
              </w:rPr>
              <w:t>11 565,10000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5"/>
              <w:rPr>
                <w:rFonts w:ascii="Times New Roman" w:hAnsi="Times New Roman" w:cs="Times New Roman"/>
                <w:color w:val="000000"/>
                <w:sz w:val="10"/>
                <w:szCs w:val="10"/>
              </w:rPr>
            </w:pPr>
            <w:r w:rsidRPr="00806EA5">
              <w:rPr>
                <w:rFonts w:ascii="Times New Roman" w:hAnsi="Times New Roman" w:cs="Times New Roman"/>
                <w:color w:val="000000"/>
                <w:sz w:val="10"/>
                <w:szCs w:val="10"/>
              </w:rPr>
              <w:t>11 565,10000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6"/>
              <w:rPr>
                <w:rFonts w:ascii="Times New Roman" w:hAnsi="Times New Roman" w:cs="Times New Roman"/>
                <w:color w:val="000000"/>
                <w:sz w:val="10"/>
                <w:szCs w:val="10"/>
              </w:rPr>
            </w:pPr>
            <w:r w:rsidRPr="00806EA5">
              <w:rPr>
                <w:rFonts w:ascii="Times New Roman" w:hAnsi="Times New Roman" w:cs="Times New Roman"/>
                <w:color w:val="000000"/>
                <w:sz w:val="10"/>
                <w:szCs w:val="10"/>
              </w:rPr>
              <w:t>11 565,10000</w:t>
            </w:r>
          </w:p>
        </w:tc>
        <w:tc>
          <w:tcPr>
            <w:tcW w:w="400"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6"/>
              <w:rPr>
                <w:rFonts w:ascii="Times New Roman" w:hAnsi="Times New Roman" w:cs="Times New Roman"/>
                <w:color w:val="000000"/>
                <w:sz w:val="10"/>
                <w:szCs w:val="10"/>
              </w:rPr>
            </w:pPr>
            <w:r w:rsidRPr="00806EA5">
              <w:rPr>
                <w:rFonts w:ascii="Times New Roman" w:hAnsi="Times New Roman" w:cs="Times New Roman"/>
                <w:color w:val="000000"/>
                <w:sz w:val="10"/>
                <w:szCs w:val="10"/>
              </w:rPr>
              <w:t>11 565,10000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6"/>
              <w:rPr>
                <w:rFonts w:ascii="Times New Roman" w:hAnsi="Times New Roman" w:cs="Times New Roman"/>
                <w:color w:val="000000"/>
                <w:sz w:val="10"/>
                <w:szCs w:val="10"/>
              </w:rPr>
            </w:pPr>
            <w:r w:rsidRPr="00806EA5">
              <w:rPr>
                <w:rFonts w:ascii="Times New Roman" w:hAnsi="Times New Roman" w:cs="Times New Roman"/>
                <w:color w:val="000000"/>
                <w:sz w:val="10"/>
                <w:szCs w:val="10"/>
              </w:rPr>
              <w:t>11 565,10000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197,00000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263,00000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1 010,00000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3"/>
              <w:rPr>
                <w:rFonts w:ascii="Times New Roman" w:hAnsi="Times New Roman" w:cs="Times New Roman"/>
                <w:color w:val="000000"/>
                <w:sz w:val="10"/>
                <w:szCs w:val="10"/>
              </w:rPr>
            </w:pPr>
            <w:r w:rsidRPr="00806EA5">
              <w:rPr>
                <w:rFonts w:ascii="Times New Roman" w:hAnsi="Times New Roman" w:cs="Times New Roman"/>
                <w:color w:val="000000"/>
                <w:sz w:val="10"/>
                <w:szCs w:val="10"/>
              </w:rPr>
              <w:t>12 800,66800</w:t>
            </w:r>
          </w:p>
        </w:tc>
        <w:tc>
          <w:tcPr>
            <w:tcW w:w="400"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3"/>
              <w:rPr>
                <w:rFonts w:ascii="Times New Roman" w:hAnsi="Times New Roman" w:cs="Times New Roman"/>
                <w:color w:val="000000"/>
                <w:sz w:val="10"/>
                <w:szCs w:val="10"/>
              </w:rPr>
            </w:pPr>
            <w:r w:rsidRPr="00806EA5">
              <w:rPr>
                <w:rFonts w:ascii="Times New Roman" w:hAnsi="Times New Roman" w:cs="Times New Roman"/>
                <w:color w:val="000000"/>
                <w:sz w:val="10"/>
                <w:szCs w:val="10"/>
              </w:rPr>
              <w:t>11 263,69000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3"/>
              <w:rPr>
                <w:rFonts w:ascii="Times New Roman" w:hAnsi="Times New Roman" w:cs="Times New Roman"/>
                <w:color w:val="000000"/>
                <w:sz w:val="10"/>
                <w:szCs w:val="10"/>
              </w:rPr>
            </w:pPr>
            <w:r w:rsidRPr="00806EA5">
              <w:rPr>
                <w:rFonts w:ascii="Times New Roman" w:hAnsi="Times New Roman" w:cs="Times New Roman"/>
                <w:color w:val="000000"/>
                <w:sz w:val="10"/>
                <w:szCs w:val="10"/>
              </w:rPr>
              <w:t>11 263,69000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4"/>
              <w:rPr>
                <w:rFonts w:ascii="Times New Roman" w:hAnsi="Times New Roman" w:cs="Times New Roman"/>
                <w:color w:val="000000"/>
                <w:sz w:val="10"/>
                <w:szCs w:val="10"/>
              </w:rPr>
            </w:pPr>
            <w:r w:rsidRPr="00806EA5">
              <w:rPr>
                <w:rFonts w:ascii="Times New Roman" w:hAnsi="Times New Roman" w:cs="Times New Roman"/>
                <w:color w:val="000000"/>
                <w:sz w:val="10"/>
                <w:szCs w:val="10"/>
              </w:rPr>
              <w:t>11 127,76800</w:t>
            </w:r>
          </w:p>
        </w:tc>
        <w:tc>
          <w:tcPr>
            <w:tcW w:w="400"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4"/>
              <w:rPr>
                <w:rFonts w:ascii="Times New Roman" w:hAnsi="Times New Roman" w:cs="Times New Roman"/>
                <w:color w:val="000000"/>
                <w:sz w:val="10"/>
                <w:szCs w:val="10"/>
              </w:rPr>
            </w:pPr>
            <w:r w:rsidRPr="00806EA5">
              <w:rPr>
                <w:rFonts w:ascii="Times New Roman" w:hAnsi="Times New Roman" w:cs="Times New Roman"/>
                <w:color w:val="000000"/>
                <w:sz w:val="10"/>
                <w:szCs w:val="10"/>
              </w:rPr>
              <w:t>9 548,24000</w:t>
            </w:r>
          </w:p>
        </w:tc>
        <w:tc>
          <w:tcPr>
            <w:tcW w:w="401" w:type="pct"/>
            <w:tcBorders>
              <w:top w:val="nil"/>
              <w:left w:val="nil"/>
              <w:bottom w:val="single" w:sz="4" w:space="0" w:color="000000"/>
              <w:right w:val="single" w:sz="4" w:space="0" w:color="000000"/>
            </w:tcBorders>
            <w:shd w:val="clear" w:color="auto" w:fill="auto"/>
            <w:noWrap/>
          </w:tcPr>
          <w:p w:rsidR="00D54814" w:rsidRPr="00806EA5" w:rsidRDefault="00D54814" w:rsidP="00D54814">
            <w:pPr>
              <w:spacing w:after="0" w:line="240" w:lineRule="auto"/>
              <w:jc w:val="right"/>
              <w:outlineLvl w:val="4"/>
              <w:rPr>
                <w:rFonts w:ascii="Times New Roman" w:hAnsi="Times New Roman" w:cs="Times New Roman"/>
                <w:color w:val="000000"/>
                <w:sz w:val="10"/>
                <w:szCs w:val="10"/>
              </w:rPr>
            </w:pPr>
            <w:r w:rsidRPr="00806EA5">
              <w:rPr>
                <w:rFonts w:ascii="Times New Roman" w:hAnsi="Times New Roman" w:cs="Times New Roman"/>
                <w:color w:val="000000"/>
                <w:sz w:val="10"/>
                <w:szCs w:val="10"/>
              </w:rPr>
              <w:t>9 548,24000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11,83000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10 899,93800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9 456,24000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9 456,24000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9 316,08800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8 302,39000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8 302,39000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1 434,15000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1 121,85000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1 121,85000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850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149,70000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190,00000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79,00000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79,00000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0106</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99,00000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13,00000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26,00000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1 672,90000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1 715,45000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1 715,45000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1 672,90000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1 715,45000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1 715,45000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1 517,00000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1 421,00000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1 421,00000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9180001040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155,90000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294,45000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294,45000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72,00000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выплаты населению</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9180010170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(публикация нормативных актов)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9180010990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237,80000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245,50000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253,80000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оборона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0200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237,80000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245,50000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253,80000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Мобилизация и вневойсковая подготовка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237,80000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245,50000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253,80000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212,54620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212,54620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212,54620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9180051180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0203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25,25380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32,95380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41,25380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штатных единиц</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осуществляющие отдельные государственные полномочия в сфере государственной регистрации актов гражданского состояния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331,30000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344,10000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331,30000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344,10000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331,30000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344,10000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308,40000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9180059300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22,90000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35,70000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1 204,30000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1 204,30000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1 204,30000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439,68800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424,68800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424,68800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424,68800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15,00000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764,61200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723,50000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9180070280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41,11200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w:t>
            </w:r>
            <w:proofErr w:type="spellStart"/>
            <w:r w:rsidRPr="00D54814">
              <w:rPr>
                <w:rFonts w:ascii="Times New Roman" w:hAnsi="Times New Roman" w:cs="Times New Roman"/>
                <w:color w:val="000000"/>
                <w:sz w:val="12"/>
                <w:szCs w:val="12"/>
              </w:rPr>
              <w:t>Cодержание</w:t>
            </w:r>
            <w:proofErr w:type="spellEnd"/>
            <w:r w:rsidRPr="00D54814">
              <w:rPr>
                <w:rFonts w:ascii="Times New Roman" w:hAnsi="Times New Roman" w:cs="Times New Roman"/>
                <w:color w:val="000000"/>
                <w:sz w:val="12"/>
                <w:szCs w:val="12"/>
              </w:rPr>
              <w:t xml:space="preserve">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9180070650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21,50000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21,50000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21,50000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9180071410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0104</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9200000000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2 320,50000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2 110,82000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4 205,20000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Доплаты к пенсиям муниципальных служащих</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Социальная политика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Пенсионное обеспечение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Публичные нормативные социальные выплаты гражданам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9200010130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1001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310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2 203,20000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фонды муниципального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9200010700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9200010700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фонды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9200010700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средства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9200010700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50,00000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Составление (изменение) списков кандидатов в присяжные заседатели федеральных судов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9200051200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9200051200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Судебная система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9200051200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9200051200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0105</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38,00000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1,80000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9200070720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9200070720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Сельское хозяйство и рыболовство</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9200070720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9200070720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0405</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29,30000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Условно-утвержденные расходы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9200099990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9200099990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9200099990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Резервные средства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9200099990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870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2 079,52000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4 174,10000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7 147,43000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7 084,52900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7 084,52900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Обеспечение деятельности учреждения "Сервисный центр"</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3 999,69840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3 999,69800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4 193,02900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3 639,69840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3 833,02900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3 639,69840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3 833,02900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3 639,69840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3 639,69800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3 833,02900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lastRenderedPageBreak/>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360,00000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приобретение автомашины (лизинг)</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290,33160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97,00000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290,33160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97,00000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290,33160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97,00000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9300002991</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290,33160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290,33100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97,00000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9300010450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Образование</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9300010450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0700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вопросы в области образования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9300010450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9300010450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0709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2 794,50000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62,90000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0100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0113</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35,20000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0300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Гражданская оборона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0309</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21,30000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 кинематография</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0800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6,40000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Культура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6,40000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Субсидии автономным учреждениям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9300071410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0801</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620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6,40000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0,00000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9400000000</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 xml:space="preserve"> на возмещение недополученных доходов от перевозки пассажиров и багажа организациям и индивидуальным предпринимателям</w:t>
            </w:r>
            <w:proofErr w:type="gramStart"/>
            <w:r w:rsidRPr="00D54814">
              <w:rPr>
                <w:rFonts w:ascii="Times New Roman" w:hAnsi="Times New Roman" w:cs="Times New Roman"/>
                <w:color w:val="000000"/>
                <w:sz w:val="12"/>
                <w:szCs w:val="12"/>
              </w:rPr>
              <w:t>.</w:t>
            </w:r>
            <w:proofErr w:type="gramEnd"/>
            <w:r w:rsidRPr="00D54814">
              <w:rPr>
                <w:rFonts w:ascii="Times New Roman" w:hAnsi="Times New Roman" w:cs="Times New Roman"/>
                <w:color w:val="000000"/>
                <w:sz w:val="12"/>
                <w:szCs w:val="12"/>
              </w:rPr>
              <w:t xml:space="preserve"> осуществляющим регулярные перевозки пассажиров и багажа автомобильным транспортом общего пользования в пригородном сообщении</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9400099999</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3"/>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Национальная экономика</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9400099999</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0400</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4"/>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2941" w:type="pct"/>
            <w:tcBorders>
              <w:top w:val="nil"/>
              <w:left w:val="single" w:sz="4" w:space="0" w:color="000000"/>
              <w:bottom w:val="single" w:sz="4" w:space="0" w:color="000000"/>
              <w:right w:val="single" w:sz="4" w:space="0" w:color="000000"/>
            </w:tcBorders>
            <w:shd w:val="clear" w:color="auto" w:fill="auto"/>
          </w:tcPr>
          <w:p w:rsidR="00D54814" w:rsidRPr="00D54814" w:rsidRDefault="00D54814" w:rsidP="00D54814">
            <w:pPr>
              <w:spacing w:after="0" w:line="240" w:lineRule="auto"/>
              <w:jc w:val="both"/>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Транспорт</w:t>
            </w:r>
          </w:p>
        </w:tc>
        <w:tc>
          <w:tcPr>
            <w:tcW w:w="388"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9400099999</w:t>
            </w:r>
          </w:p>
        </w:tc>
        <w:tc>
          <w:tcPr>
            <w:tcW w:w="266"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203"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center"/>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0"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1" w:type="pct"/>
            <w:tcBorders>
              <w:top w:val="nil"/>
              <w:left w:val="nil"/>
              <w:bottom w:val="single" w:sz="4" w:space="0" w:color="000000"/>
              <w:right w:val="single" w:sz="4" w:space="0" w:color="000000"/>
            </w:tcBorders>
            <w:shd w:val="clear" w:color="auto" w:fill="auto"/>
            <w:noWrap/>
          </w:tcPr>
          <w:p w:rsidR="00D54814" w:rsidRPr="00D54814" w:rsidRDefault="00D54814" w:rsidP="00D54814">
            <w:pPr>
              <w:spacing w:after="0" w:line="240" w:lineRule="auto"/>
              <w:jc w:val="right"/>
              <w:outlineLvl w:val="5"/>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2941" w:type="pct"/>
            <w:tcBorders>
              <w:top w:val="nil"/>
              <w:left w:val="single" w:sz="4" w:space="0" w:color="000000"/>
              <w:bottom w:val="nil"/>
              <w:right w:val="single" w:sz="4" w:space="0" w:color="000000"/>
            </w:tcBorders>
            <w:shd w:val="clear" w:color="auto" w:fill="auto"/>
          </w:tcPr>
          <w:p w:rsidR="00D54814" w:rsidRPr="00D54814" w:rsidRDefault="00D54814" w:rsidP="00D54814">
            <w:pPr>
              <w:spacing w:after="0" w:line="240" w:lineRule="auto"/>
              <w:jc w:val="both"/>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388"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9400099999</w:t>
            </w:r>
          </w:p>
        </w:tc>
        <w:tc>
          <w:tcPr>
            <w:tcW w:w="266"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0408</w:t>
            </w:r>
          </w:p>
        </w:tc>
        <w:tc>
          <w:tcPr>
            <w:tcW w:w="203"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center"/>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240</w:t>
            </w:r>
          </w:p>
        </w:tc>
        <w:tc>
          <w:tcPr>
            <w:tcW w:w="401"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0"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2 623,60000</w:t>
            </w:r>
          </w:p>
        </w:tc>
        <w:tc>
          <w:tcPr>
            <w:tcW w:w="401" w:type="pct"/>
            <w:tcBorders>
              <w:top w:val="nil"/>
              <w:left w:val="nil"/>
              <w:bottom w:val="nil"/>
              <w:right w:val="single" w:sz="4" w:space="0" w:color="000000"/>
            </w:tcBorders>
            <w:shd w:val="clear" w:color="auto" w:fill="auto"/>
            <w:noWrap/>
          </w:tcPr>
          <w:p w:rsidR="00D54814" w:rsidRPr="00D54814" w:rsidRDefault="00D54814" w:rsidP="00D54814">
            <w:pPr>
              <w:spacing w:after="0" w:line="240" w:lineRule="auto"/>
              <w:jc w:val="right"/>
              <w:outlineLvl w:val="6"/>
              <w:rPr>
                <w:rFonts w:ascii="Times New Roman" w:hAnsi="Times New Roman" w:cs="Times New Roman"/>
                <w:color w:val="000000"/>
                <w:sz w:val="12"/>
                <w:szCs w:val="12"/>
              </w:rPr>
            </w:pPr>
            <w:r w:rsidRPr="00D54814">
              <w:rPr>
                <w:rFonts w:ascii="Times New Roman" w:hAnsi="Times New Roman" w:cs="Times New Roman"/>
                <w:color w:val="000000"/>
                <w:sz w:val="12"/>
                <w:szCs w:val="12"/>
              </w:rPr>
              <w:t>869,85000</w:t>
            </w:r>
          </w:p>
        </w:tc>
      </w:tr>
      <w:tr w:rsidR="008069C2" w:rsidRPr="00D54814" w:rsidTr="008069C2">
        <w:trPr>
          <w:trHeight w:val="20"/>
        </w:trPr>
        <w:tc>
          <w:tcPr>
            <w:tcW w:w="37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54814" w:rsidRPr="00D54814" w:rsidRDefault="00D54814" w:rsidP="00D54814">
            <w:pPr>
              <w:spacing w:after="0" w:line="240" w:lineRule="auto"/>
              <w:jc w:val="both"/>
              <w:rPr>
                <w:rFonts w:ascii="Times New Roman" w:hAnsi="Times New Roman" w:cs="Times New Roman"/>
                <w:color w:val="000000"/>
                <w:sz w:val="12"/>
                <w:szCs w:val="12"/>
              </w:rPr>
            </w:pPr>
            <w:r w:rsidRPr="00D54814">
              <w:rPr>
                <w:rFonts w:ascii="Times New Roman" w:hAnsi="Times New Roman" w:cs="Times New Roman"/>
                <w:color w:val="000000"/>
                <w:sz w:val="12"/>
                <w:szCs w:val="12"/>
              </w:rPr>
              <w:t>Всего расходов:</w:t>
            </w:r>
          </w:p>
        </w:tc>
        <w:tc>
          <w:tcPr>
            <w:tcW w:w="401" w:type="pct"/>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239 789,90076</w:t>
            </w:r>
          </w:p>
        </w:tc>
        <w:tc>
          <w:tcPr>
            <w:tcW w:w="400" w:type="pct"/>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165 319,12264</w:t>
            </w:r>
          </w:p>
        </w:tc>
        <w:tc>
          <w:tcPr>
            <w:tcW w:w="401" w:type="pct"/>
            <w:tcBorders>
              <w:top w:val="single" w:sz="4" w:space="0" w:color="auto"/>
              <w:left w:val="nil"/>
              <w:bottom w:val="single" w:sz="4" w:space="0" w:color="auto"/>
              <w:right w:val="single" w:sz="4" w:space="0" w:color="auto"/>
            </w:tcBorders>
            <w:shd w:val="clear" w:color="auto" w:fill="auto"/>
            <w:noWrap/>
          </w:tcPr>
          <w:p w:rsidR="00D54814" w:rsidRPr="00D54814" w:rsidRDefault="00D54814" w:rsidP="00D54814">
            <w:pPr>
              <w:spacing w:after="0" w:line="240" w:lineRule="auto"/>
              <w:jc w:val="right"/>
              <w:rPr>
                <w:rFonts w:ascii="Times New Roman" w:hAnsi="Times New Roman" w:cs="Times New Roman"/>
                <w:color w:val="000000"/>
                <w:sz w:val="12"/>
                <w:szCs w:val="12"/>
              </w:rPr>
            </w:pPr>
            <w:r w:rsidRPr="00D54814">
              <w:rPr>
                <w:rFonts w:ascii="Times New Roman" w:hAnsi="Times New Roman" w:cs="Times New Roman"/>
                <w:color w:val="000000"/>
                <w:sz w:val="12"/>
                <w:szCs w:val="12"/>
              </w:rPr>
              <w:t>126 896,81504</w:t>
            </w:r>
          </w:p>
        </w:tc>
      </w:tr>
    </w:tbl>
    <w:p w:rsidR="00D54814" w:rsidRPr="00806EA5" w:rsidRDefault="00D54814" w:rsidP="00806EA5">
      <w:pPr>
        <w:pStyle w:val="af3"/>
        <w:spacing w:after="0"/>
        <w:ind w:left="0" w:firstLine="284"/>
        <w:jc w:val="both"/>
        <w:rPr>
          <w:sz w:val="16"/>
          <w:szCs w:val="16"/>
        </w:rPr>
      </w:pPr>
      <w:r w:rsidRPr="00806EA5">
        <w:rPr>
          <w:sz w:val="16"/>
          <w:szCs w:val="16"/>
        </w:rPr>
        <w:t xml:space="preserve">2. 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D54814" w:rsidRPr="00806EA5" w:rsidRDefault="00D54814" w:rsidP="00806EA5">
      <w:pPr>
        <w:spacing w:after="0" w:line="240" w:lineRule="auto"/>
        <w:rPr>
          <w:rFonts w:ascii="Times New Roman" w:hAnsi="Times New Roman" w:cs="Times New Roman"/>
          <w:sz w:val="16"/>
          <w:szCs w:val="16"/>
        </w:rPr>
      </w:pPr>
    </w:p>
    <w:tbl>
      <w:tblPr>
        <w:tblW w:w="5000" w:type="pct"/>
        <w:tblLook w:val="00A0" w:firstRow="1" w:lastRow="0" w:firstColumn="1" w:lastColumn="0" w:noHBand="0" w:noVBand="0"/>
      </w:tblPr>
      <w:tblGrid>
        <w:gridCol w:w="5537"/>
        <w:gridCol w:w="5316"/>
      </w:tblGrid>
      <w:tr w:rsidR="00D54814" w:rsidRPr="00806EA5" w:rsidTr="00D54814">
        <w:tc>
          <w:tcPr>
            <w:tcW w:w="2551" w:type="pct"/>
          </w:tcPr>
          <w:p w:rsidR="00D54814" w:rsidRPr="00806EA5" w:rsidRDefault="00D54814" w:rsidP="00806EA5">
            <w:pPr>
              <w:keepNext/>
              <w:keepLines/>
              <w:spacing w:after="0" w:line="240" w:lineRule="auto"/>
              <w:rPr>
                <w:rFonts w:ascii="Times New Roman" w:hAnsi="Times New Roman" w:cs="Times New Roman"/>
                <w:sz w:val="16"/>
                <w:szCs w:val="16"/>
              </w:rPr>
            </w:pPr>
            <w:r w:rsidRPr="00806EA5">
              <w:rPr>
                <w:rFonts w:ascii="Times New Roman" w:hAnsi="Times New Roman" w:cs="Times New Roman"/>
                <w:sz w:val="16"/>
                <w:szCs w:val="16"/>
              </w:rPr>
              <w:t xml:space="preserve">Глава Волотовского муниципального округа </w:t>
            </w:r>
          </w:p>
          <w:p w:rsidR="00D54814" w:rsidRPr="00806EA5" w:rsidRDefault="00D54814" w:rsidP="00806EA5">
            <w:pPr>
              <w:keepNext/>
              <w:keepLines/>
              <w:spacing w:after="0" w:line="240" w:lineRule="auto"/>
              <w:ind w:left="283"/>
              <w:jc w:val="both"/>
              <w:rPr>
                <w:rFonts w:ascii="Times New Roman" w:hAnsi="Times New Roman" w:cs="Times New Roman"/>
                <w:sz w:val="16"/>
                <w:szCs w:val="16"/>
              </w:rPr>
            </w:pPr>
            <w:r w:rsidRPr="00806EA5">
              <w:rPr>
                <w:rFonts w:ascii="Times New Roman" w:hAnsi="Times New Roman" w:cs="Times New Roman"/>
                <w:sz w:val="16"/>
                <w:szCs w:val="16"/>
              </w:rPr>
              <w:t xml:space="preserve">                                            А.И. Лыжов</w:t>
            </w:r>
          </w:p>
        </w:tc>
        <w:tc>
          <w:tcPr>
            <w:tcW w:w="2449" w:type="pct"/>
          </w:tcPr>
          <w:p w:rsidR="00D54814" w:rsidRPr="00806EA5" w:rsidRDefault="00D54814" w:rsidP="00806EA5">
            <w:pPr>
              <w:keepNext/>
              <w:keepLines/>
              <w:spacing w:after="0" w:line="240" w:lineRule="auto"/>
              <w:ind w:left="283"/>
              <w:jc w:val="both"/>
              <w:rPr>
                <w:rFonts w:ascii="Times New Roman" w:hAnsi="Times New Roman" w:cs="Times New Roman"/>
                <w:sz w:val="16"/>
                <w:szCs w:val="16"/>
              </w:rPr>
            </w:pPr>
            <w:r w:rsidRPr="00806EA5">
              <w:rPr>
                <w:rFonts w:ascii="Times New Roman" w:hAnsi="Times New Roman" w:cs="Times New Roman"/>
                <w:sz w:val="16"/>
                <w:szCs w:val="16"/>
              </w:rPr>
              <w:t>Председатель Думы Волотовского муниципального округа</w:t>
            </w:r>
          </w:p>
          <w:p w:rsidR="00D54814" w:rsidRPr="00806EA5" w:rsidRDefault="00D54814" w:rsidP="00806EA5">
            <w:pPr>
              <w:keepNext/>
              <w:keepLines/>
              <w:spacing w:after="0" w:line="240" w:lineRule="auto"/>
              <w:ind w:left="283"/>
              <w:jc w:val="both"/>
              <w:rPr>
                <w:rFonts w:ascii="Times New Roman" w:hAnsi="Times New Roman" w:cs="Times New Roman"/>
                <w:sz w:val="16"/>
                <w:szCs w:val="16"/>
              </w:rPr>
            </w:pPr>
            <w:r w:rsidRPr="00806EA5">
              <w:rPr>
                <w:rFonts w:ascii="Times New Roman" w:hAnsi="Times New Roman" w:cs="Times New Roman"/>
                <w:sz w:val="16"/>
                <w:szCs w:val="16"/>
              </w:rPr>
              <w:t xml:space="preserve">                                       Г.А. Лебедева</w:t>
            </w:r>
          </w:p>
        </w:tc>
      </w:tr>
    </w:tbl>
    <w:p w:rsidR="00D54814" w:rsidRPr="00806EA5" w:rsidRDefault="00D54814" w:rsidP="00806EA5">
      <w:pPr>
        <w:spacing w:after="0" w:line="240" w:lineRule="auto"/>
        <w:ind w:left="283"/>
        <w:rPr>
          <w:rFonts w:ascii="Times New Roman" w:hAnsi="Times New Roman" w:cs="Times New Roman"/>
          <w:sz w:val="16"/>
          <w:szCs w:val="16"/>
        </w:rPr>
      </w:pPr>
    </w:p>
    <w:p w:rsidR="00D54814" w:rsidRPr="003F4923" w:rsidRDefault="00D54814" w:rsidP="00D54814">
      <w:pPr>
        <w:rPr>
          <w:szCs w:val="28"/>
        </w:rPr>
      </w:pPr>
    </w:p>
    <w:p w:rsidR="00D54814" w:rsidRPr="003F4923" w:rsidRDefault="00D54814" w:rsidP="00D54814">
      <w:pPr>
        <w:rPr>
          <w:szCs w:val="28"/>
        </w:rPr>
      </w:pPr>
    </w:p>
    <w:p w:rsidR="00D54814" w:rsidRPr="003F4923" w:rsidRDefault="00D54814" w:rsidP="00D54814">
      <w:pPr>
        <w:tabs>
          <w:tab w:val="left" w:pos="2070"/>
        </w:tabs>
        <w:rPr>
          <w:szCs w:val="28"/>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35CCF" w:rsidRDefault="00535CC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35CCF" w:rsidRDefault="00535CC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A6590" w:rsidRDefault="004A6590"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A6590" w:rsidRDefault="004A6590"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CE0DCD">
        <w:rPr>
          <w:rFonts w:ascii="Times New Roman" w:eastAsia="Times New Roman" w:hAnsi="Times New Roman"/>
          <w:color w:val="000000" w:themeColor="text1"/>
          <w:sz w:val="14"/>
          <w:szCs w:val="14"/>
          <w:lang w:eastAsia="ru-RU"/>
        </w:rPr>
        <w:t>4</w:t>
      </w:r>
      <w:r w:rsidR="002F5B1E" w:rsidRPr="00214DDF">
        <w:rPr>
          <w:rFonts w:ascii="Times New Roman" w:eastAsia="Times New Roman" w:hAnsi="Times New Roman"/>
          <w:color w:val="000000" w:themeColor="text1"/>
          <w:sz w:val="14"/>
          <w:szCs w:val="14"/>
          <w:lang w:eastAsia="ru-RU"/>
        </w:rPr>
        <w:t xml:space="preserve"> от </w:t>
      </w:r>
      <w:r w:rsidR="00BC3653">
        <w:rPr>
          <w:rFonts w:ascii="Times New Roman" w:eastAsia="Times New Roman" w:hAnsi="Times New Roman"/>
          <w:color w:val="000000" w:themeColor="text1"/>
          <w:sz w:val="14"/>
          <w:szCs w:val="14"/>
          <w:lang w:eastAsia="ru-RU"/>
        </w:rPr>
        <w:t>1</w:t>
      </w:r>
      <w:r w:rsidR="00CE0DCD">
        <w:rPr>
          <w:rFonts w:ascii="Times New Roman" w:eastAsia="Times New Roman" w:hAnsi="Times New Roman"/>
          <w:color w:val="000000" w:themeColor="text1"/>
          <w:sz w:val="14"/>
          <w:szCs w:val="14"/>
          <w:lang w:eastAsia="ru-RU"/>
        </w:rPr>
        <w:t>5</w:t>
      </w:r>
      <w:r w:rsidR="002F5B1E" w:rsidRPr="00214DDF">
        <w:rPr>
          <w:rFonts w:ascii="Times New Roman" w:eastAsia="Times New Roman" w:hAnsi="Times New Roman"/>
          <w:color w:val="000000" w:themeColor="text1"/>
          <w:sz w:val="14"/>
          <w:szCs w:val="14"/>
          <w:lang w:eastAsia="ru-RU"/>
        </w:rPr>
        <w:t>.</w:t>
      </w:r>
      <w:r w:rsidR="00CE0DCD">
        <w:rPr>
          <w:rFonts w:ascii="Times New Roman" w:eastAsia="Times New Roman" w:hAnsi="Times New Roman"/>
          <w:color w:val="000000" w:themeColor="text1"/>
          <w:sz w:val="14"/>
          <w:szCs w:val="14"/>
          <w:lang w:eastAsia="ru-RU"/>
        </w:rPr>
        <w:t>02</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5D4A27">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214DDF">
        <w:rPr>
          <w:rFonts w:ascii="Times New Roman" w:eastAsia="Times New Roman" w:hAnsi="Times New Roman"/>
          <w:color w:val="000000" w:themeColor="text1"/>
          <w:sz w:val="14"/>
          <w:szCs w:val="14"/>
          <w:lang w:eastAsia="ru-RU"/>
        </w:rPr>
        <w:t>п.Волот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ул.Комсомольская</w:t>
      </w:r>
      <w:proofErr w:type="spellEnd"/>
      <w:r w:rsidRPr="00214DDF">
        <w:rPr>
          <w:rFonts w:ascii="Times New Roman" w:eastAsia="Times New Roman" w:hAnsi="Times New Roman"/>
          <w:color w:val="000000" w:themeColor="text1"/>
          <w:sz w:val="14"/>
          <w:szCs w:val="14"/>
          <w:lang w:eastAsia="ru-RU"/>
        </w:rPr>
        <w:t>,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50"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806EA5">
        <w:rPr>
          <w:rFonts w:ascii="Times New Roman" w:eastAsia="Times New Roman" w:hAnsi="Times New Roman"/>
          <w:color w:val="000000" w:themeColor="text1"/>
          <w:sz w:val="14"/>
          <w:szCs w:val="14"/>
          <w:lang w:eastAsia="ru-RU"/>
        </w:rPr>
        <w:t xml:space="preserve">27 </w:t>
      </w:r>
      <w:proofErr w:type="spellStart"/>
      <w:r w:rsidRPr="00214DDF">
        <w:rPr>
          <w:rFonts w:ascii="Times New Roman" w:eastAsia="Times New Roman" w:hAnsi="Times New Roman"/>
          <w:color w:val="000000" w:themeColor="text1"/>
          <w:sz w:val="14"/>
          <w:szCs w:val="14"/>
          <w:lang w:eastAsia="ru-RU"/>
        </w:rPr>
        <w:t>п.л</w:t>
      </w:r>
      <w:proofErr w:type="spellEnd"/>
      <w:r w:rsidRPr="00214DDF">
        <w:rPr>
          <w:rFonts w:ascii="Times New Roman" w:eastAsia="Times New Roman" w:hAnsi="Times New Roman"/>
          <w:color w:val="000000" w:themeColor="text1"/>
          <w:sz w:val="14"/>
          <w:szCs w:val="14"/>
          <w:lang w:eastAsia="ru-RU"/>
        </w:rPr>
        <w:t>.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bookmarkEnd w:id="0"/>
    </w:p>
    <w:sectPr w:rsidR="00BB52F5" w:rsidRPr="00214DDF" w:rsidSect="00214DDF">
      <w:headerReference w:type="default" r:id="rId51"/>
      <w:headerReference w:type="first" r:id="rId52"/>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35" w:rsidRDefault="00E96635" w:rsidP="00851532">
      <w:pPr>
        <w:spacing w:after="0" w:line="240" w:lineRule="auto"/>
      </w:pPr>
      <w:r>
        <w:separator/>
      </w:r>
    </w:p>
  </w:endnote>
  <w:endnote w:type="continuationSeparator" w:id="0">
    <w:p w:rsidR="00E96635" w:rsidRDefault="00E96635"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35" w:rsidRDefault="00E96635" w:rsidP="00851532">
      <w:pPr>
        <w:spacing w:after="0" w:line="240" w:lineRule="auto"/>
      </w:pPr>
      <w:r>
        <w:separator/>
      </w:r>
    </w:p>
  </w:footnote>
  <w:footnote w:type="continuationSeparator" w:id="0">
    <w:p w:rsidR="00E96635" w:rsidRDefault="00E96635"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35" w:rsidRPr="00851532" w:rsidRDefault="00E96635">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D4A27">
      <w:rPr>
        <w:noProof/>
        <w:sz w:val="16"/>
        <w:szCs w:val="16"/>
      </w:rPr>
      <w:t>53</w:t>
    </w:r>
    <w:r w:rsidRPr="00851532">
      <w:rPr>
        <w:sz w:val="16"/>
        <w:szCs w:val="16"/>
      </w:rPr>
      <w:fldChar w:fldCharType="end"/>
    </w:r>
  </w:p>
  <w:p w:rsidR="00E96635" w:rsidRDefault="00E96635">
    <w:pPr>
      <w:pStyle w:val="ac"/>
      <w:rPr>
        <w:i/>
        <w:sz w:val="16"/>
        <w:szCs w:val="16"/>
      </w:rPr>
    </w:pPr>
    <w:r w:rsidRPr="00851532">
      <w:rPr>
        <w:i/>
        <w:sz w:val="16"/>
        <w:szCs w:val="16"/>
      </w:rPr>
      <w:t>«Волотовски</w:t>
    </w:r>
    <w:r>
      <w:rPr>
        <w:i/>
        <w:sz w:val="16"/>
        <w:szCs w:val="16"/>
      </w:rPr>
      <w:t>е ведомости» № 4</w:t>
    </w:r>
  </w:p>
  <w:p w:rsidR="00E96635" w:rsidRPr="00273493" w:rsidRDefault="00E96635"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35" w:rsidRDefault="00E96635">
    <w:pPr>
      <w:pStyle w:val="ac"/>
      <w:rPr>
        <w:i/>
        <w:sz w:val="16"/>
        <w:szCs w:val="16"/>
      </w:rPr>
    </w:pPr>
  </w:p>
  <w:p w:rsidR="00E96635" w:rsidRPr="00BC3653" w:rsidRDefault="00E96635">
    <w:pPr>
      <w:pStyle w:val="ac"/>
      <w:rPr>
        <w:i/>
        <w:sz w:val="16"/>
        <w:szCs w:val="16"/>
      </w:rPr>
    </w:pPr>
    <w:r>
      <w:rPr>
        <w:i/>
        <w:sz w:val="16"/>
        <w:szCs w:val="16"/>
      </w:rPr>
      <w:t>«Волотовские ведомости»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4"/>
  </w:num>
  <w:num w:numId="4">
    <w:abstractNumId w:val="1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2"/>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23"/>
  </w:num>
  <w:num w:numId="24">
    <w:abstractNumId w:val="5"/>
  </w:num>
  <w:num w:numId="25">
    <w:abstractNumId w:val="19"/>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autoHyphenation/>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B49B2"/>
    <w:rsid w:val="002D0A17"/>
    <w:rsid w:val="002F5B1E"/>
    <w:rsid w:val="00315B88"/>
    <w:rsid w:val="00336720"/>
    <w:rsid w:val="003507AF"/>
    <w:rsid w:val="00367007"/>
    <w:rsid w:val="00385BA4"/>
    <w:rsid w:val="00385F00"/>
    <w:rsid w:val="003A7BD3"/>
    <w:rsid w:val="003B2DBB"/>
    <w:rsid w:val="003D2DC9"/>
    <w:rsid w:val="003D429F"/>
    <w:rsid w:val="003D652A"/>
    <w:rsid w:val="003F6262"/>
    <w:rsid w:val="00402741"/>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6409E"/>
    <w:rsid w:val="006650F0"/>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9555A"/>
    <w:rsid w:val="00CB6BFB"/>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522E1"/>
    <w:rsid w:val="00E63EF2"/>
    <w:rsid w:val="00E66ABF"/>
    <w:rsid w:val="00E83A0E"/>
    <w:rsid w:val="00E93C3F"/>
    <w:rsid w:val="00E96635"/>
    <w:rsid w:val="00EB375F"/>
    <w:rsid w:val="00EC4F97"/>
    <w:rsid w:val="00ED26CB"/>
    <w:rsid w:val="00ED7E2F"/>
    <w:rsid w:val="00F34B69"/>
    <w:rsid w:val="00F379F5"/>
    <w:rsid w:val="00F6415E"/>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37AF1C29-B38F-4E5D-B16A-AF4E8FA5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n----ctbafxgfdd3abaf3ain1a.xn--p1ai/dokumenty-territorial-nogo-planirovaniya.html" TargetMode="External"/><Relationship Id="rId18" Type="http://schemas.openxmlformats.org/officeDocument/2006/relationships/hyperlink" Target="mailto:&#1084;fc.volot@mail.ru" TargetMode="External"/><Relationship Id="rId26" Type="http://schemas.openxmlformats.org/officeDocument/2006/relationships/hyperlink" Target="consultantplus://offline/ref=67BA44C945BF20BEF1E0C84E6FF0AF9DC2F34D74ED72CBB2D74E47FB6C818317D3151615F1AA1A7087B2ABABB4855151D4A0BC51FFA7UAl8I" TargetMode="External"/><Relationship Id="rId39" Type="http://schemas.openxmlformats.org/officeDocument/2006/relationships/hyperlink" Target="consultantplus://offline/ref=248BBD60C87C3D5BD49073C581E42F8A816CDCE3F3C93790B3038DB6491BA112E19A7D1D0BC7BDFDBB5E1265C67AI5M" TargetMode="External"/><Relationship Id="rId3" Type="http://schemas.openxmlformats.org/officeDocument/2006/relationships/styles" Target="styles.xml"/><Relationship Id="rId21" Type="http://schemas.openxmlformats.org/officeDocument/2006/relationships/hyperlink" Target="consultantplus://offline/ref=2ECA88A39481295763474537120E1B81EFD471D214BAEA5EAE8F689AC45971DA2D2527C08C74D3ADA3279256D5509A61DBDFFF27AA44D421ACB0O" TargetMode="External"/><Relationship Id="rId34" Type="http://schemas.openxmlformats.org/officeDocument/2006/relationships/hyperlink" Target="consultantplus://offline/ref=44B22D8700F35DCA74B12E89CC5BF3BB57234F31D29D1B48928DD2CE9CD3517FBE9A82BD3A25D80EC9158CB0665C6CF669CE6F97BBA9p5p7I" TargetMode="External"/><Relationship Id="rId42" Type="http://schemas.openxmlformats.org/officeDocument/2006/relationships/hyperlink" Target="consultantplus://offline/ref=6289369182ADB4E902B10CEE158A6D171B6714AF8959DC99B161E0D6C5C138F79FFF97FF4368D12AB165DBE1CF3FB5D94DBC0BE18B13EB4D7AD68842oCp6G" TargetMode="External"/><Relationship Id="rId47" Type="http://schemas.openxmlformats.org/officeDocument/2006/relationships/hyperlink" Target="https://do.gosuslugi.ru" TargetMode="External"/><Relationship Id="rId50" Type="http://schemas.openxmlformats.org/officeDocument/2006/relationships/hyperlink" Target="mailto:adm.volot@mail.ru" TargetMode="External"/><Relationship Id="rId7" Type="http://schemas.openxmlformats.org/officeDocument/2006/relationships/endnotes" Target="endnotes.xml"/><Relationship Id="rId12" Type="http://schemas.openxmlformats.org/officeDocument/2006/relationships/hyperlink" Target="mailto:kumi.volot@yandex.ru" TargetMode="External"/><Relationship Id="rId17" Type="http://schemas.openxmlformats.org/officeDocument/2006/relationships/hyperlink" Target="mailto:adm.volot@mail.ru" TargetMode="External"/><Relationship Id="rId25" Type="http://schemas.openxmlformats.org/officeDocument/2006/relationships/hyperlink" Target="consultantplus://offline/ref=9346A5B0CB9D73D48094F0C72FB898DF760A0BD0397DB91CED9A9191A521AFCAE863BDBFBCFC498D03E472379DC49302D26DD48EAC663BE15EVDI" TargetMode="External"/><Relationship Id="rId33" Type="http://schemas.openxmlformats.org/officeDocument/2006/relationships/hyperlink" Target="consultantplus://offline/ref=44B22D8700F35DCA74B12E89CC5BF3BB57234F31D29D1B48928DD2CE9CD3517FBE9A82BD3A25D80EC9158CB0665C6CF669CE6F97BBA9p5p7I" TargetMode="External"/><Relationship Id="rId38" Type="http://schemas.openxmlformats.org/officeDocument/2006/relationships/hyperlink" Target="consultantplus://offline/ref=248BBD60C87C3D5BD49072CB94E42F8A816BDFE8FBC93790B3038DB6491BA112F39A251109C2A0FABA4B443483F96C17294F07C7361D667376IDM" TargetMode="External"/><Relationship Id="rId46" Type="http://schemas.openxmlformats.org/officeDocument/2006/relationships/hyperlink" Target="consultantplus://offline/ref=2608D730EA4DB711E5BCB5CA0EF3C45E30FB440BA75A988AD1D271042F8EA1DDD587A7DCC3E5EFE00FAF5AD3FFA88161D9683F5B89095551G2L8K" TargetMode="External"/><Relationship Id="rId2" Type="http://schemas.openxmlformats.org/officeDocument/2006/relationships/numbering" Target="numbering.xml"/><Relationship Id="rId16" Type="http://schemas.openxmlformats.org/officeDocument/2006/relationships/hyperlink" Target="http://xn----ctbafxgfdd3abaf3ain1a.xn--p1ai/pravila-zemlepol-zovaniya-i-zastroyki-0.html" TargetMode="External"/><Relationship Id="rId20" Type="http://schemas.openxmlformats.org/officeDocument/2006/relationships/hyperlink" Target="consultantplus://offline/ref=18EF741D90B5D792163F0008C4E1052F485AA939858D72E0644293BE96DD135864CBA3CA5927821CF9426092AAB53700A417A53083E9A8jDG" TargetMode="External"/><Relationship Id="rId29" Type="http://schemas.openxmlformats.org/officeDocument/2006/relationships/hyperlink" Target="consultantplus://offline/ref=67BA44C945BF20BEF1E0C84E6FF0AF9DC2F34D74ED72CBB2D74E47FB6C818317D3151612F8AB112F82A7BAF3B8864D4FD5BFA053FDUAl7I" TargetMode="External"/><Relationship Id="rId41" Type="http://schemas.openxmlformats.org/officeDocument/2006/relationships/hyperlink" Target="consultantplus://offline/ref=6289369182ADB4E902B10CEE158A6D171B6714AF8959DC99B161E0D6C5C138F79FFF97FF4368D12AB165DBE2CD3FB5D94DBC0BE18B13EB4D7AD68842oCp6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90;&#1086;&#1074;&#1089;&#1082;&#1080;&#1081;.&#1088;&#1092;/?page_id=10" TargetMode="External"/><Relationship Id="rId24" Type="http://schemas.openxmlformats.org/officeDocument/2006/relationships/hyperlink" Target="consultantplus://offline/ref=07FADCAD374D790D5E20F7BD6B55B4ECDC8FDB97DEEE4E80615710666C606574434F57CD118AF345C2DE8E548F7018FA1E13241F16EC33UFI" TargetMode="External"/><Relationship Id="rId32" Type="http://schemas.openxmlformats.org/officeDocument/2006/relationships/hyperlink" Target="consultantplus://offline/ref=22276620835992A9AC60275A13006F276C2CA1D3096450214CA1D8AF8D3207530896188F8B4A616DAFC897B08B17EFD9915781B36B09TEoCI" TargetMode="External"/><Relationship Id="rId37" Type="http://schemas.openxmlformats.org/officeDocument/2006/relationships/hyperlink" Target="consultantplus://offline/ref=58FA27364236BC7319F8A2A9166E5F0AFC78567207E14BFC8806F66AE5F21D527AEA374B68E13B99FF3C18CFCA154E13ED04A9BC82EDaDF" TargetMode="External"/><Relationship Id="rId40" Type="http://schemas.openxmlformats.org/officeDocument/2006/relationships/hyperlink" Target="consultantplus://offline/ref=248BBD60C87C3D5BD49073C581E42F8A806EDFEDF6C73790B3038DB6491BA112E19A7D1D0BC7BDFDBB5E1265C67AI5M" TargetMode="External"/><Relationship Id="rId45" Type="http://schemas.openxmlformats.org/officeDocument/2006/relationships/hyperlink" Target="https://mfc53.n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umi.volot@yandex.ru" TargetMode="External"/><Relationship Id="rId23" Type="http://schemas.openxmlformats.org/officeDocument/2006/relationships/hyperlink" Target="consultantplus://offline/ref=65538052D2FA83B586F36D00479FCD8A63C83B02265FD93FF2D99B371E25843EABE9223D940D30B6ECD3AE19B4FB3BC6E8EEEA31FCE9989EJ4H2M" TargetMode="External"/><Relationship Id="rId28" Type="http://schemas.openxmlformats.org/officeDocument/2006/relationships/hyperlink" Target="consultantplus://offline/ref=67BA44C945BF20BEF1E0C84E6FF0AF9DC2F34D74ED72CBB2D74E47FB6C818317D3151616F8AA1A72D2E8BBAFFDD15E4ED6BFA252E1A7AAA3U7l6I" TargetMode="External"/><Relationship Id="rId36" Type="http://schemas.openxmlformats.org/officeDocument/2006/relationships/hyperlink" Target="consultantplus://offline/ref=EDF8F16B266D22CBC3D137E3F3292D58D1751693AE2DA311741088491B03EA50017DBDA60B8ACAE81ED4442BEF5145A6C70891F2A1E028G9J" TargetMode="External"/><Relationship Id="rId49" Type="http://schemas.openxmlformats.org/officeDocument/2006/relationships/hyperlink" Target="mailto:kumi.volot@yandex.ru" TargetMode="External"/><Relationship Id="rId10" Type="http://schemas.openxmlformats.org/officeDocument/2006/relationships/hyperlink" Target="http://xn----ctbafxgfdd3abaf3ain1a.xn--p1ai/documents/15.html" TargetMode="External"/><Relationship Id="rId19" Type="http://schemas.openxmlformats.org/officeDocument/2006/relationships/hyperlink" Target="https://uslugi2.novreg.ru/" TargetMode="External"/><Relationship Id="rId31" Type="http://schemas.openxmlformats.org/officeDocument/2006/relationships/hyperlink" Target="consultantplus://offline/ref=22276620835992A9AC60275A13006F276C2CA1D3096450214CA1D8AF8D3207530896188F8B4A616DAFC897B08B17EFD9915781B36B09TEoCI" TargetMode="External"/><Relationship Id="rId44" Type="http://schemas.openxmlformats.org/officeDocument/2006/relationships/hyperlink" Target="consultantplus://offline/ref=6289369182ADB4E902B10CEE158A6D171B6714AF8959DC99B161E0D6C5C138F79FFF97FF4368D12AB165DBE2CD3FB5D94DBC0BE18B13EB4D7AD68842oCp6G"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74;&#1086;&#1083;&#1086;&#1090;&#1086;&#1074;&#1089;&#1082;&#1080;&#1081;.&#1088;&#1092;/?page_id=6" TargetMode="External"/><Relationship Id="rId14" Type="http://schemas.openxmlformats.org/officeDocument/2006/relationships/hyperlink" Target="http://&#1074;&#1086;&#1083;&#1086;&#1090;&#1086;&#1074;&#1089;&#1082;&#1080;&#1081;.&#1088;&#1092;/?page_id=10" TargetMode="External"/><Relationship Id="rId22" Type="http://schemas.openxmlformats.org/officeDocument/2006/relationships/hyperlink" Target="consultantplus://offline/ref=EDA08AE00DCB7B319BBAA414AD39E1A225431218F3B070C72ECA59FEA5D4C856DB1285C562D0539678F15795E59AB7D99DFB14DDB2B82D37D6DCM" TargetMode="External"/><Relationship Id="rId27" Type="http://schemas.openxmlformats.org/officeDocument/2006/relationships/hyperlink" Target="consultantplus://offline/ref=67BA44C945BF20BEF1E0C84E6FF0AF9DC2F34D74ED72CBB2D74E47FB6C818317D3151613FCA3112F82A7BAF3B8864D4FD5BFA053FDUAl7I" TargetMode="External"/><Relationship Id="rId30" Type="http://schemas.openxmlformats.org/officeDocument/2006/relationships/hyperlink" Target="consultantplus://offline/ref=67BA44C945BF20BEF1E0C84E6FF0AF9DC2F34D74ED72CBB2D74E47FB6C818317D3151616F8AA1E7BD1E8BBAFFDD15E4ED6BFA252E1A7AAA3U7l6I" TargetMode="External"/><Relationship Id="rId35" Type="http://schemas.openxmlformats.org/officeDocument/2006/relationships/hyperlink" Target="consultantplus://offline/ref=BFBB31FE18324072AAC1C66567C4E7BB157D625A7BB6F575C58DA8F7C63D6E7E7EE91AC5CB69AB04F3A7FEAB5848157C6B4D8A09B5F1B4D52Dq8I" TargetMode="External"/><Relationship Id="rId43" Type="http://schemas.openxmlformats.org/officeDocument/2006/relationships/hyperlink" Target="consultantplus://offline/ref=6289369182ADB4E902B10CEE158A6D171B6714AF8959DC99B161E0D6C5C138F79FFF97FF4368D12AB165DBE2CD3FB5D94DBC0BE18B13EB4D7AD68842oCp6G" TargetMode="External"/><Relationship Id="rId48" Type="http://schemas.openxmlformats.org/officeDocument/2006/relationships/hyperlink" Target="mailto:kumi.volot@yandex.ru"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7294-35E8-4FFB-8CFD-82EA759E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54</Pages>
  <Words>69524</Words>
  <Characters>396289</Characters>
  <Application>Microsoft Office Word</Application>
  <DocSecurity>0</DocSecurity>
  <Lines>3302</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464884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5</cp:revision>
  <cp:lastPrinted>2022-01-31T09:42:00Z</cp:lastPrinted>
  <dcterms:created xsi:type="dcterms:W3CDTF">2022-02-16T13:55:00Z</dcterms:created>
  <dcterms:modified xsi:type="dcterms:W3CDTF">2022-02-18T08:56:00Z</dcterms:modified>
</cp:coreProperties>
</file>