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EE7571" w:rsidTr="00A00DCC">
        <w:trPr>
          <w:gridAfter w:val="1"/>
          <w:wAfter w:w="3046" w:type="dxa"/>
          <w:trHeight w:val="2550"/>
        </w:trPr>
        <w:tc>
          <w:tcPr>
            <w:tcW w:w="1774" w:type="dxa"/>
          </w:tcPr>
          <w:p w:rsidR="005873FA" w:rsidRPr="00EE7571" w:rsidRDefault="005873FA" w:rsidP="00A00DCC">
            <w:pPr>
              <w:spacing w:after="0" w:line="240" w:lineRule="auto"/>
              <w:ind w:left="-284" w:firstLine="284"/>
              <w:jc w:val="center"/>
              <w:rPr>
                <w:rFonts w:ascii="Times New Roman" w:hAnsi="Times New Roman" w:cs="Times New Roman"/>
                <w:b/>
                <w:bCs/>
                <w:sz w:val="16"/>
                <w:szCs w:val="16"/>
                <w:lang w:eastAsia="ru-RU"/>
              </w:rPr>
            </w:pPr>
            <w:r w:rsidRPr="00EE7571">
              <w:rPr>
                <w:rFonts w:ascii="Times New Roman" w:hAnsi="Times New Roman" w:cs="Times New Roman"/>
                <w:noProof/>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EE7571" w:rsidRDefault="004E00D3" w:rsidP="00A00DCC">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mc:AlternateContent>
                <mc:Choice Requires="wps">
                  <w:drawing>
                    <wp:inline distT="0" distB="0" distL="0" distR="0">
                      <wp:extent cx="5578475" cy="1558290"/>
                      <wp:effectExtent l="0" t="0" r="381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847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D3" w:rsidRDefault="004E00D3" w:rsidP="004E00D3">
                                  <w:pPr>
                                    <w:pStyle w:val="aff8"/>
                                    <w:jc w:val="center"/>
                                  </w:pPr>
                                  <w:r w:rsidRPr="004E00D3">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4E00D3" w:rsidRDefault="004E00D3" w:rsidP="004E00D3">
                                  <w:pPr>
                                    <w:pStyle w:val="aff8"/>
                                    <w:jc w:val="center"/>
                                  </w:pPr>
                                  <w:r w:rsidRPr="004E00D3">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6403F2" w:rsidRPr="00315B88" w:rsidRDefault="006403F2" w:rsidP="005873FA">
                                  <w:pPr>
                                    <w:pStyle w:val="aff8"/>
                                    <w:ind w:left="-142" w:firstLine="0"/>
                                    <w:jc w:val="center"/>
                                    <w:rPr>
                                      <w:sz w:val="96"/>
                                      <w:szCs w:val="96"/>
                                    </w:rPr>
                                  </w:pP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9.25pt;height:12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" filled="f" stroked="f">
                      <o:lock v:ext="edit" shapetype="t"/>
                      <v:textbox style="mso-fit-shape-to-text:t">
                        <w:txbxContent>
                          <w:p w:rsidR="004E00D3" w:rsidRDefault="004E00D3" w:rsidP="004E00D3">
                            <w:pPr>
                              <w:pStyle w:val="aff8"/>
                              <w:jc w:val="center"/>
                            </w:pPr>
                            <w:r w:rsidRPr="004E00D3">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4E00D3" w:rsidRDefault="004E00D3" w:rsidP="004E00D3">
                            <w:pPr>
                              <w:pStyle w:val="aff8"/>
                              <w:jc w:val="center"/>
                            </w:pPr>
                            <w:r w:rsidRPr="004E00D3">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6403F2" w:rsidRPr="00315B88" w:rsidRDefault="006403F2" w:rsidP="005873FA">
                            <w:pPr>
                              <w:pStyle w:val="aff8"/>
                              <w:ind w:left="-142" w:firstLine="0"/>
                              <w:jc w:val="center"/>
                              <w:rPr>
                                <w:sz w:val="96"/>
                                <w:szCs w:val="96"/>
                              </w:rPr>
                            </w:pPr>
                          </w:p>
                        </w:txbxContent>
                      </v:textbox>
                      <w10:anchorlock/>
                    </v:shape>
                  </w:pict>
                </mc:Fallback>
              </mc:AlternateContent>
            </w:r>
          </w:p>
        </w:tc>
      </w:tr>
      <w:tr w:rsidR="005873FA" w:rsidRPr="00EE7571" w:rsidTr="00A00DCC">
        <w:trPr>
          <w:trHeight w:val="171"/>
        </w:trPr>
        <w:tc>
          <w:tcPr>
            <w:tcW w:w="4485" w:type="dxa"/>
            <w:gridSpan w:val="2"/>
          </w:tcPr>
          <w:p w:rsidR="005873FA" w:rsidRPr="00EE7571" w:rsidRDefault="00845997" w:rsidP="00C603F5">
            <w:pPr>
              <w:spacing w:after="0" w:line="240" w:lineRule="auto"/>
              <w:ind w:left="-284" w:firstLine="284"/>
              <w:rPr>
                <w:rFonts w:ascii="Times New Roman" w:hAnsi="Times New Roman" w:cs="Times New Roman"/>
                <w:b/>
                <w:bCs/>
                <w:sz w:val="24"/>
                <w:szCs w:val="24"/>
                <w:highlight w:val="yellow"/>
                <w:lang w:eastAsia="ru-RU"/>
              </w:rPr>
            </w:pPr>
            <w:r w:rsidRPr="00EE7571">
              <w:rPr>
                <w:rFonts w:ascii="Times New Roman" w:hAnsi="Times New Roman" w:cs="Times New Roman"/>
                <w:b/>
                <w:bCs/>
                <w:sz w:val="24"/>
                <w:szCs w:val="24"/>
                <w:lang w:eastAsia="ru-RU"/>
              </w:rPr>
              <w:t xml:space="preserve">№ </w:t>
            </w:r>
            <w:r w:rsidR="00C603F5">
              <w:rPr>
                <w:rFonts w:ascii="Times New Roman" w:hAnsi="Times New Roman" w:cs="Times New Roman"/>
                <w:b/>
                <w:bCs/>
                <w:sz w:val="24"/>
                <w:szCs w:val="24"/>
                <w:lang w:eastAsia="ru-RU"/>
              </w:rPr>
              <w:t>1 от 18</w:t>
            </w:r>
            <w:r w:rsidRPr="00EE7571">
              <w:rPr>
                <w:rFonts w:ascii="Times New Roman" w:hAnsi="Times New Roman" w:cs="Times New Roman"/>
                <w:b/>
                <w:bCs/>
                <w:sz w:val="24"/>
                <w:szCs w:val="24"/>
                <w:lang w:eastAsia="ru-RU"/>
              </w:rPr>
              <w:t>.</w:t>
            </w:r>
            <w:r w:rsidR="00C603F5">
              <w:rPr>
                <w:rFonts w:ascii="Times New Roman" w:hAnsi="Times New Roman" w:cs="Times New Roman"/>
                <w:b/>
                <w:bCs/>
                <w:sz w:val="24"/>
                <w:szCs w:val="24"/>
                <w:lang w:eastAsia="ru-RU"/>
              </w:rPr>
              <w:t>0</w:t>
            </w:r>
            <w:r w:rsidRPr="00EE7571">
              <w:rPr>
                <w:rFonts w:ascii="Times New Roman" w:hAnsi="Times New Roman" w:cs="Times New Roman"/>
                <w:b/>
                <w:bCs/>
                <w:sz w:val="24"/>
                <w:szCs w:val="24"/>
                <w:lang w:eastAsia="ru-RU"/>
              </w:rPr>
              <w:t>1</w:t>
            </w:r>
            <w:r w:rsidR="00C603F5">
              <w:rPr>
                <w:rFonts w:ascii="Times New Roman" w:hAnsi="Times New Roman" w:cs="Times New Roman"/>
                <w:b/>
                <w:bCs/>
                <w:sz w:val="24"/>
                <w:szCs w:val="24"/>
                <w:lang w:eastAsia="ru-RU"/>
              </w:rPr>
              <w:t>.2022</w:t>
            </w:r>
          </w:p>
        </w:tc>
        <w:tc>
          <w:tcPr>
            <w:tcW w:w="9336" w:type="dxa"/>
            <w:gridSpan w:val="2"/>
          </w:tcPr>
          <w:p w:rsidR="005873FA" w:rsidRPr="00EE7571" w:rsidRDefault="005873FA" w:rsidP="00A00DCC">
            <w:pPr>
              <w:spacing w:after="0" w:line="240" w:lineRule="auto"/>
              <w:ind w:left="-284" w:firstLine="284"/>
              <w:jc w:val="center"/>
              <w:rPr>
                <w:rFonts w:ascii="Times New Roman" w:hAnsi="Times New Roman" w:cs="Times New Roman"/>
                <w:b/>
                <w:bCs/>
                <w:sz w:val="24"/>
                <w:szCs w:val="24"/>
                <w:lang w:eastAsia="ru-RU"/>
              </w:rPr>
            </w:pPr>
            <w:r w:rsidRPr="00EE7571">
              <w:rPr>
                <w:rFonts w:ascii="Times New Roman" w:hAnsi="Times New Roman" w:cs="Times New Roman"/>
                <w:b/>
                <w:bCs/>
                <w:sz w:val="24"/>
                <w:szCs w:val="24"/>
                <w:lang w:eastAsia="ru-RU"/>
              </w:rPr>
              <w:t>муниципальная газета</w:t>
            </w:r>
          </w:p>
        </w:tc>
      </w:tr>
    </w:tbl>
    <w:p w:rsidR="00C603F5" w:rsidRDefault="00C603F5" w:rsidP="00C603F5">
      <w:pPr>
        <w:spacing w:after="0" w:line="240" w:lineRule="auto"/>
        <w:jc w:val="center"/>
        <w:rPr>
          <w:rFonts w:ascii="Times New Roman" w:hAnsi="Times New Roman" w:cs="Times New Roman"/>
          <w:b/>
          <w:sz w:val="16"/>
          <w:szCs w:val="16"/>
        </w:rPr>
      </w:pPr>
    </w:p>
    <w:p w:rsidR="00C603F5" w:rsidRPr="00C603F5" w:rsidRDefault="00C603F5" w:rsidP="00C603F5">
      <w:pPr>
        <w:spacing w:after="0" w:line="240" w:lineRule="auto"/>
        <w:jc w:val="center"/>
        <w:rPr>
          <w:rFonts w:ascii="Times New Roman" w:hAnsi="Times New Roman" w:cs="Times New Roman"/>
          <w:b/>
          <w:sz w:val="16"/>
          <w:szCs w:val="16"/>
        </w:rPr>
      </w:pPr>
      <w:r w:rsidRPr="00C603F5">
        <w:rPr>
          <w:rFonts w:ascii="Times New Roman" w:hAnsi="Times New Roman" w:cs="Times New Roman"/>
          <w:b/>
          <w:sz w:val="16"/>
          <w:szCs w:val="16"/>
        </w:rPr>
        <w:t>ИЗВЕЩЕНИЕ</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C603F5">
        <w:rPr>
          <w:rFonts w:ascii="Times New Roman" w:hAnsi="Times New Roman" w:cs="Times New Roman"/>
          <w:b/>
          <w:sz w:val="16"/>
          <w:szCs w:val="16"/>
        </w:rPr>
        <w:t>21 февраля 2022 года в 11.00 часов</w:t>
      </w:r>
      <w:r w:rsidRPr="00C603F5">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1</w:t>
      </w:r>
      <w:r w:rsidRPr="00C603F5">
        <w:rPr>
          <w:rFonts w:ascii="Times New Roman" w:hAnsi="Times New Roman" w:cs="Times New Roman"/>
          <w:sz w:val="16"/>
          <w:szCs w:val="16"/>
        </w:rPr>
        <w:t xml:space="preserve">. </w:t>
      </w:r>
      <w:r w:rsidRPr="00C603F5">
        <w:rPr>
          <w:rFonts w:ascii="Times New Roman" w:hAnsi="Times New Roman" w:cs="Times New Roman"/>
          <w:b/>
          <w:sz w:val="16"/>
          <w:szCs w:val="16"/>
        </w:rPr>
        <w:t>Организатор торгов:</w:t>
      </w:r>
      <w:r w:rsidRPr="00C603F5">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округ, п. Волот, ул. Комсомольская, д. 38).</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2.</w:t>
      </w:r>
      <w:r w:rsidRPr="00C603F5">
        <w:rPr>
          <w:rFonts w:ascii="Times New Roman" w:hAnsi="Times New Roman" w:cs="Times New Roman"/>
          <w:sz w:val="16"/>
          <w:szCs w:val="16"/>
        </w:rPr>
        <w:t xml:space="preserve"> </w:t>
      </w:r>
      <w:r w:rsidRPr="00C603F5">
        <w:rPr>
          <w:rFonts w:ascii="Times New Roman" w:hAnsi="Times New Roman" w:cs="Times New Roman"/>
          <w:b/>
          <w:sz w:val="16"/>
          <w:szCs w:val="16"/>
        </w:rPr>
        <w:t>Решение о проведении аукциона:</w:t>
      </w:r>
      <w:r w:rsidRPr="00C603F5">
        <w:rPr>
          <w:rFonts w:ascii="Times New Roman" w:hAnsi="Times New Roman" w:cs="Times New Roman"/>
          <w:sz w:val="16"/>
          <w:szCs w:val="16"/>
        </w:rPr>
        <w:t xml:space="preserve"> Постановление Администрации Волотовского муниципального округа от 14.01.2021 № 3 «О проведении аукциона на право заключения договора аренды земельного участка».</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3.</w:t>
      </w:r>
      <w:r w:rsidRPr="00C603F5">
        <w:rPr>
          <w:rFonts w:ascii="Times New Roman" w:hAnsi="Times New Roman" w:cs="Times New Roman"/>
          <w:sz w:val="16"/>
          <w:szCs w:val="16"/>
        </w:rPr>
        <w:t xml:space="preserve"> </w:t>
      </w:r>
      <w:r w:rsidRPr="00C603F5">
        <w:rPr>
          <w:rFonts w:ascii="Times New Roman" w:hAnsi="Times New Roman" w:cs="Times New Roman"/>
          <w:b/>
          <w:sz w:val="16"/>
          <w:szCs w:val="16"/>
        </w:rPr>
        <w:t>Место, дата, время и порядок проведения аукциона:</w:t>
      </w:r>
      <w:r w:rsidRPr="00C603F5">
        <w:rPr>
          <w:rFonts w:ascii="Times New Roman" w:hAnsi="Times New Roman" w:cs="Times New Roman"/>
          <w:sz w:val="16"/>
          <w:szCs w:val="16"/>
        </w:rPr>
        <w:t xml:space="preserve"> </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C603F5">
        <w:rPr>
          <w:rFonts w:ascii="Times New Roman" w:hAnsi="Times New Roman" w:cs="Times New Roman"/>
          <w:b/>
          <w:sz w:val="16"/>
          <w:szCs w:val="16"/>
        </w:rPr>
        <w:t>18 февраля 2022 года, в 11.00 часов</w:t>
      </w:r>
      <w:r w:rsidRPr="00C603F5">
        <w:rPr>
          <w:rFonts w:ascii="Times New Roman" w:hAnsi="Times New Roman" w:cs="Times New Roman"/>
          <w:sz w:val="16"/>
          <w:szCs w:val="16"/>
        </w:rPr>
        <w:t>, здание Администрации округа, малый зал.</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Дата и время проведения аукциона: </w:t>
      </w:r>
      <w:r w:rsidRPr="00C603F5">
        <w:rPr>
          <w:rFonts w:ascii="Times New Roman" w:hAnsi="Times New Roman" w:cs="Times New Roman"/>
          <w:b/>
          <w:sz w:val="16"/>
          <w:szCs w:val="16"/>
        </w:rPr>
        <w:t>21 февраля 2022 года в 11.00 часов</w:t>
      </w:r>
      <w:r w:rsidRPr="00C603F5">
        <w:rPr>
          <w:rFonts w:ascii="Times New Roman" w:hAnsi="Times New Roman" w:cs="Times New Roman"/>
          <w:sz w:val="16"/>
          <w:szCs w:val="16"/>
        </w:rPr>
        <w:t xml:space="preserve"> (по московскому времени).</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4.</w:t>
      </w:r>
      <w:r w:rsidRPr="00C603F5">
        <w:rPr>
          <w:rFonts w:ascii="Times New Roman" w:hAnsi="Times New Roman" w:cs="Times New Roman"/>
          <w:sz w:val="16"/>
          <w:szCs w:val="16"/>
        </w:rPr>
        <w:t xml:space="preserve"> </w:t>
      </w:r>
      <w:r w:rsidRPr="00C603F5">
        <w:rPr>
          <w:rFonts w:ascii="Times New Roman" w:hAnsi="Times New Roman" w:cs="Times New Roman"/>
          <w:b/>
          <w:sz w:val="16"/>
          <w:szCs w:val="16"/>
        </w:rPr>
        <w:t>Предмет аукциона</w:t>
      </w:r>
      <w:r w:rsidRPr="00C603F5">
        <w:rPr>
          <w:rFonts w:ascii="Times New Roman" w:hAnsi="Times New Roman" w:cs="Times New Roman"/>
          <w:sz w:val="16"/>
          <w:szCs w:val="16"/>
        </w:rPr>
        <w:t>:</w:t>
      </w:r>
    </w:p>
    <w:p w:rsidR="00C603F5" w:rsidRPr="00C603F5" w:rsidRDefault="00C603F5" w:rsidP="00C603F5">
      <w:pPr>
        <w:spacing w:after="0" w:line="240" w:lineRule="auto"/>
        <w:ind w:firstLine="284"/>
        <w:jc w:val="both"/>
        <w:rPr>
          <w:rFonts w:ascii="Times New Roman" w:hAnsi="Times New Roman" w:cs="Times New Roman"/>
          <w:b/>
          <w:sz w:val="16"/>
          <w:szCs w:val="16"/>
        </w:rPr>
      </w:pPr>
      <w:r w:rsidRPr="00C603F5">
        <w:rPr>
          <w:rFonts w:ascii="Times New Roman" w:hAnsi="Times New Roman" w:cs="Times New Roman"/>
          <w:b/>
          <w:sz w:val="16"/>
          <w:szCs w:val="16"/>
        </w:rPr>
        <w:t>ЛОТ №1:</w:t>
      </w:r>
    </w:p>
    <w:p w:rsidR="00C603F5" w:rsidRPr="00C603F5" w:rsidRDefault="00C603F5" w:rsidP="00C603F5">
      <w:pPr>
        <w:spacing w:after="0" w:line="240" w:lineRule="auto"/>
        <w:ind w:firstLine="284"/>
        <w:jc w:val="both"/>
        <w:rPr>
          <w:rFonts w:ascii="Times New Roman" w:hAnsi="Times New Roman" w:cs="Times New Roman"/>
          <w:b/>
          <w:sz w:val="16"/>
          <w:szCs w:val="16"/>
        </w:rPr>
      </w:pPr>
      <w:r w:rsidRPr="00C603F5">
        <w:rPr>
          <w:rFonts w:ascii="Times New Roman" w:hAnsi="Times New Roman" w:cs="Times New Roman"/>
          <w:b/>
          <w:sz w:val="16"/>
          <w:szCs w:val="16"/>
        </w:rPr>
        <w:t>Земельный участок с кадастровым номером 53:04:0070801:165 площадью 15760 квадратных метров, расположенный по адресу: Российская Федерация, Новгородская область, Волотовский муниципальный округ, з/у 3ср, категория земель – земли сельскохозяйственного назначения, разрешенное использование – сельскохозяйственное использование.</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Начальный размер годовой арендной платы за земельный участок в соответствии с решением Думы Волотов</w:t>
      </w:r>
      <w:r w:rsidR="007C1B04">
        <w:rPr>
          <w:rFonts w:ascii="Times New Roman" w:hAnsi="Times New Roman" w:cs="Times New Roman"/>
          <w:sz w:val="16"/>
          <w:szCs w:val="16"/>
        </w:rPr>
        <w:t xml:space="preserve">ского муниципального округа от </w:t>
      </w:r>
      <w:r w:rsidRPr="00C603F5">
        <w:rPr>
          <w:rFonts w:ascii="Times New Roman" w:hAnsi="Times New Roman" w:cs="Times New Roman"/>
          <w:sz w:val="16"/>
          <w:szCs w:val="16"/>
        </w:rPr>
        <w:t>15.12.2021 № 176 «Об установлении коэффициентов для расче</w:t>
      </w:r>
      <w:r w:rsidR="003C55F5">
        <w:rPr>
          <w:rFonts w:ascii="Times New Roman" w:hAnsi="Times New Roman" w:cs="Times New Roman"/>
          <w:sz w:val="16"/>
          <w:szCs w:val="16"/>
        </w:rPr>
        <w:t xml:space="preserve">та арендной платы за земельные </w:t>
      </w:r>
      <w:r w:rsidRPr="00C603F5">
        <w:rPr>
          <w:rFonts w:ascii="Times New Roman" w:hAnsi="Times New Roman" w:cs="Times New Roman"/>
          <w:sz w:val="16"/>
          <w:szCs w:val="16"/>
        </w:rPr>
        <w:t xml:space="preserve">участки», решением Думы Волотовского муниципального округа от 26.11.2020 № 42 «Об установлении начальной цены предмета аукциона» </w:t>
      </w:r>
      <w:r w:rsidR="003C55F5">
        <w:rPr>
          <w:rFonts w:ascii="Times New Roman" w:hAnsi="Times New Roman" w:cs="Times New Roman"/>
          <w:sz w:val="16"/>
          <w:szCs w:val="16"/>
        </w:rPr>
        <w:t xml:space="preserve">составляет </w:t>
      </w:r>
      <w:r w:rsidRPr="00C603F5">
        <w:rPr>
          <w:rFonts w:ascii="Times New Roman" w:hAnsi="Times New Roman" w:cs="Times New Roman"/>
          <w:sz w:val="16"/>
          <w:szCs w:val="16"/>
        </w:rPr>
        <w:t>898,32</w:t>
      </w:r>
      <w:r w:rsidR="003C55F5">
        <w:rPr>
          <w:rFonts w:ascii="Times New Roman" w:hAnsi="Times New Roman" w:cs="Times New Roman"/>
          <w:sz w:val="16"/>
          <w:szCs w:val="16"/>
        </w:rPr>
        <w:t xml:space="preserve"> рублей </w:t>
      </w:r>
      <w:r w:rsidRPr="00C603F5">
        <w:rPr>
          <w:rFonts w:ascii="Times New Roman" w:hAnsi="Times New Roman" w:cs="Times New Roman"/>
          <w:sz w:val="16"/>
          <w:szCs w:val="16"/>
        </w:rPr>
        <w:t>(восемьсот девяносто восемь рублей 32 копейки).</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 26,95 рублей (двадцать шесть рублей 95 копеек).</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 Задаток установлен в размере 20 (Двадцать) процентов и равен 179,66 рублей (сто семьдесят девять рублей 66 копеек).</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C603F5" w:rsidRPr="00C603F5" w:rsidRDefault="00C603F5" w:rsidP="00C603F5">
      <w:pPr>
        <w:spacing w:after="0" w:line="240" w:lineRule="auto"/>
        <w:ind w:firstLine="284"/>
        <w:jc w:val="both"/>
        <w:rPr>
          <w:rFonts w:ascii="Times New Roman" w:hAnsi="Times New Roman" w:cs="Times New Roman"/>
          <w:b/>
          <w:sz w:val="16"/>
          <w:szCs w:val="16"/>
        </w:rPr>
      </w:pPr>
      <w:r w:rsidRPr="00C603F5">
        <w:rPr>
          <w:rFonts w:ascii="Times New Roman" w:hAnsi="Times New Roman" w:cs="Times New Roman"/>
          <w:b/>
          <w:sz w:val="16"/>
          <w:szCs w:val="16"/>
        </w:rPr>
        <w:t>5. Порядок приема заявок:</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Для участия в аукционе заявители должны представить следующие документы:</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2) копии документов, удостоверяющих личность заявителя (для граждан);</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4) документы, подтверждающие внесение задатка.</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C603F5">
        <w:rPr>
          <w:rFonts w:ascii="Times New Roman" w:hAnsi="Times New Roman" w:cs="Times New Roman"/>
          <w:bCs/>
          <w:sz w:val="16"/>
          <w:szCs w:val="16"/>
        </w:rPr>
        <w:t xml:space="preserve">Время и место приема заявок </w:t>
      </w:r>
      <w:r w:rsidRPr="00C603F5">
        <w:rPr>
          <w:rFonts w:ascii="Times New Roman" w:hAnsi="Times New Roman" w:cs="Times New Roman"/>
          <w:sz w:val="16"/>
          <w:szCs w:val="16"/>
        </w:rPr>
        <w:t xml:space="preserve">– </w:t>
      </w:r>
      <w:r w:rsidRPr="00C603F5">
        <w:rPr>
          <w:rFonts w:ascii="Times New Roman" w:hAnsi="Times New Roman" w:cs="Times New Roman"/>
          <w:b/>
          <w:sz w:val="16"/>
          <w:szCs w:val="16"/>
        </w:rPr>
        <w:t xml:space="preserve">с 19 января 2022 года по 17 февраля 2022 года </w:t>
      </w:r>
      <w:r w:rsidRPr="00C603F5">
        <w:rPr>
          <w:rFonts w:ascii="Times New Roman" w:hAnsi="Times New Roman" w:cs="Times New Roman"/>
          <w:sz w:val="16"/>
          <w:szCs w:val="16"/>
        </w:rPr>
        <w:t>в рабочие дни с 8 час. 30 мин. до 17 час. 00 мин., перерыв с 12 час. 45 мин. до 14 час. 00 мин. по адресу: Новгородская область, Волотовский муниципальный округ, п. Волот, ул. Комсомольская, д. 38</w:t>
      </w:r>
      <w:r w:rsidR="007C1B04">
        <w:rPr>
          <w:rFonts w:ascii="Times New Roman" w:hAnsi="Times New Roman" w:cs="Times New Roman"/>
          <w:sz w:val="16"/>
          <w:szCs w:val="16"/>
        </w:rPr>
        <w:t>,</w:t>
      </w:r>
      <w:r w:rsidRPr="00C603F5">
        <w:rPr>
          <w:rFonts w:ascii="Times New Roman" w:hAnsi="Times New Roman" w:cs="Times New Roman"/>
          <w:sz w:val="16"/>
          <w:szCs w:val="16"/>
        </w:rPr>
        <w:t xml:space="preserve"> здание Администрации округа, тел. (81662) 61-061 и по адресу: Новгородская область, п. Волот, ул. Комсомольская, д. 17 Лит. 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C603F5" w:rsidRPr="00C603F5" w:rsidRDefault="00C603F5" w:rsidP="00C603F5">
      <w:pPr>
        <w:spacing w:after="0" w:line="240" w:lineRule="auto"/>
        <w:ind w:firstLine="284"/>
        <w:jc w:val="both"/>
        <w:rPr>
          <w:rFonts w:ascii="Times New Roman" w:hAnsi="Times New Roman" w:cs="Times New Roman"/>
          <w:b/>
          <w:sz w:val="16"/>
          <w:szCs w:val="16"/>
        </w:rPr>
      </w:pPr>
      <w:r w:rsidRPr="00C603F5">
        <w:rPr>
          <w:rFonts w:ascii="Times New Roman" w:hAnsi="Times New Roman" w:cs="Times New Roman"/>
          <w:b/>
          <w:sz w:val="16"/>
          <w:szCs w:val="16"/>
        </w:rPr>
        <w:t>6. Внесение и возврат задатков:</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Новгородской области, л/с 05503D01390) ИНН 5303003458 КПП 530301001 Банк получателя: ОТДЕЛЕНИЕ НОВГОРОД БАНКА РОССИИ//УФК ПО НОВГОРОДСКОЙ ОБЛАСТИ г. Великий Новгород БИК 014959900 счет 03232643495100005000 ОКТМО 49510000 КБК 90311105012140000120.</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Задаток должен поступить на счет продавца не позднее </w:t>
      </w:r>
      <w:r w:rsidRPr="00C603F5">
        <w:rPr>
          <w:rFonts w:ascii="Times New Roman" w:hAnsi="Times New Roman" w:cs="Times New Roman"/>
          <w:b/>
          <w:sz w:val="16"/>
          <w:szCs w:val="16"/>
        </w:rPr>
        <w:t>17.00 часов 17 февраля 2022 года</w:t>
      </w:r>
      <w:r w:rsidRPr="00C603F5">
        <w:rPr>
          <w:rFonts w:ascii="Times New Roman" w:hAnsi="Times New Roman" w:cs="Times New Roman"/>
          <w:sz w:val="16"/>
          <w:szCs w:val="16"/>
        </w:rPr>
        <w:t>.</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C603F5" w:rsidRPr="00C603F5" w:rsidRDefault="00C603F5" w:rsidP="00C603F5">
      <w:pPr>
        <w:spacing w:after="0" w:line="240" w:lineRule="auto"/>
        <w:ind w:firstLine="284"/>
        <w:jc w:val="both"/>
        <w:rPr>
          <w:rFonts w:ascii="Times New Roman" w:hAnsi="Times New Roman" w:cs="Times New Roman"/>
          <w:b/>
          <w:sz w:val="16"/>
          <w:szCs w:val="16"/>
        </w:rPr>
      </w:pPr>
      <w:r w:rsidRPr="00C603F5">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C603F5">
        <w:rPr>
          <w:rFonts w:ascii="Times New Roman" w:hAnsi="Times New Roman" w:cs="Times New Roman"/>
          <w:b/>
          <w:sz w:val="16"/>
          <w:szCs w:val="16"/>
        </w:rPr>
        <w:t xml:space="preserve">    </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7.</w:t>
      </w:r>
      <w:r w:rsidRPr="00C603F5">
        <w:rPr>
          <w:rFonts w:ascii="Times New Roman" w:hAnsi="Times New Roman" w:cs="Times New Roman"/>
          <w:sz w:val="16"/>
          <w:szCs w:val="16"/>
        </w:rPr>
        <w:t xml:space="preserve"> </w:t>
      </w:r>
      <w:r w:rsidRPr="00C603F5">
        <w:rPr>
          <w:rFonts w:ascii="Times New Roman" w:hAnsi="Times New Roman" w:cs="Times New Roman"/>
          <w:b/>
          <w:sz w:val="16"/>
          <w:szCs w:val="16"/>
        </w:rPr>
        <w:t>Срок аренды:</w:t>
      </w:r>
      <w:r w:rsidRPr="00C603F5">
        <w:rPr>
          <w:rFonts w:ascii="Times New Roman" w:hAnsi="Times New Roman" w:cs="Times New Roman"/>
          <w:sz w:val="16"/>
          <w:szCs w:val="16"/>
        </w:rPr>
        <w:t xml:space="preserve"> </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xml:space="preserve">Договор аренды земельного участка заключается на срок – </w:t>
      </w:r>
      <w:r w:rsidRPr="00C603F5">
        <w:rPr>
          <w:rFonts w:ascii="Times New Roman" w:hAnsi="Times New Roman" w:cs="Times New Roman"/>
          <w:b/>
          <w:sz w:val="16"/>
          <w:szCs w:val="16"/>
        </w:rPr>
        <w:t>10 лет</w:t>
      </w:r>
      <w:r w:rsidRPr="00C603F5">
        <w:rPr>
          <w:rFonts w:ascii="Times New Roman" w:hAnsi="Times New Roman" w:cs="Times New Roman"/>
          <w:sz w:val="16"/>
          <w:szCs w:val="16"/>
        </w:rPr>
        <w:t>.</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8. Заявитель не допускается к участию в аукционе по следующим основаниям</w:t>
      </w:r>
      <w:r w:rsidRPr="00C603F5">
        <w:rPr>
          <w:rFonts w:ascii="Times New Roman" w:hAnsi="Times New Roman" w:cs="Times New Roman"/>
          <w:sz w:val="16"/>
          <w:szCs w:val="16"/>
        </w:rPr>
        <w:t>:</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не поступление задатка на дату рассмотрения заявок на участие в аукционе;</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9.</w:t>
      </w:r>
      <w:r w:rsidRPr="00C603F5">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10.</w:t>
      </w:r>
      <w:r w:rsidRPr="00C603F5">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C603F5" w:rsidRPr="00C603F5" w:rsidRDefault="00C603F5" w:rsidP="00C603F5">
      <w:pPr>
        <w:spacing w:after="0" w:line="240" w:lineRule="auto"/>
        <w:ind w:firstLine="284"/>
        <w:jc w:val="both"/>
        <w:rPr>
          <w:rFonts w:ascii="Times New Roman" w:hAnsi="Times New Roman" w:cs="Times New Roman"/>
          <w:sz w:val="16"/>
          <w:szCs w:val="16"/>
        </w:rPr>
      </w:pPr>
      <w:r w:rsidRPr="00C603F5">
        <w:rPr>
          <w:rFonts w:ascii="Times New Roman" w:hAnsi="Times New Roman" w:cs="Times New Roman"/>
          <w:b/>
          <w:sz w:val="16"/>
          <w:szCs w:val="16"/>
        </w:rPr>
        <w:t>11.</w:t>
      </w:r>
      <w:r w:rsidRPr="00C603F5">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603F5" w:rsidRPr="007912C1" w:rsidRDefault="00C603F5" w:rsidP="00C603F5">
      <w:pPr>
        <w:spacing w:after="0" w:line="240" w:lineRule="auto"/>
        <w:ind w:firstLine="284"/>
        <w:jc w:val="both"/>
        <w:rPr>
          <w:rFonts w:ascii="Times New Roman" w:hAnsi="Times New Roman" w:cs="Times New Roman"/>
          <w:sz w:val="16"/>
          <w:szCs w:val="16"/>
        </w:rPr>
      </w:pPr>
      <w:r w:rsidRPr="007912C1">
        <w:rPr>
          <w:rFonts w:ascii="Times New Roman" w:hAnsi="Times New Roman" w:cs="Times New Roman"/>
          <w:b/>
          <w:sz w:val="16"/>
          <w:szCs w:val="16"/>
        </w:rPr>
        <w:t>12</w:t>
      </w:r>
      <w:r w:rsidRPr="007912C1">
        <w:rPr>
          <w:rFonts w:ascii="Times New Roman" w:hAnsi="Times New Roman" w:cs="Times New Roman"/>
          <w:sz w:val="16"/>
          <w:szCs w:val="16"/>
        </w:rPr>
        <w:t>. В случае, если победитель аукциона или иное лицо, с которым договор аренды земельного участ</w:t>
      </w:r>
      <w:r w:rsidR="007C1B04">
        <w:rPr>
          <w:rFonts w:ascii="Times New Roman" w:hAnsi="Times New Roman" w:cs="Times New Roman"/>
          <w:sz w:val="16"/>
          <w:szCs w:val="16"/>
        </w:rPr>
        <w:t xml:space="preserve">ка заключается в соответствии с </w:t>
      </w:r>
      <w:hyperlink r:id="rId9" w:anchor="Par121" w:history="1">
        <w:r w:rsidRPr="007912C1">
          <w:rPr>
            <w:rStyle w:val="aa"/>
            <w:rFonts w:ascii="Times New Roman" w:hAnsi="Times New Roman" w:cs="Times New Roman"/>
            <w:color w:val="auto"/>
            <w:sz w:val="16"/>
            <w:szCs w:val="16"/>
            <w:u w:val="none"/>
          </w:rPr>
          <w:t>пунктом 13</w:t>
        </w:r>
      </w:hyperlink>
      <w:r w:rsidR="007C1B04">
        <w:rPr>
          <w:rFonts w:ascii="Times New Roman" w:hAnsi="Times New Roman" w:cs="Times New Roman"/>
          <w:sz w:val="16"/>
          <w:szCs w:val="16"/>
        </w:rPr>
        <w:t xml:space="preserve">, </w:t>
      </w:r>
      <w:hyperlink r:id="rId10" w:anchor="Par122" w:history="1">
        <w:r w:rsidRPr="007912C1">
          <w:rPr>
            <w:rStyle w:val="aa"/>
            <w:rFonts w:ascii="Times New Roman" w:hAnsi="Times New Roman" w:cs="Times New Roman"/>
            <w:color w:val="auto"/>
            <w:sz w:val="16"/>
            <w:szCs w:val="16"/>
            <w:u w:val="none"/>
          </w:rPr>
          <w:t>14</w:t>
        </w:r>
      </w:hyperlink>
      <w:r w:rsidR="007C1B04">
        <w:rPr>
          <w:rFonts w:ascii="Times New Roman" w:hAnsi="Times New Roman" w:cs="Times New Roman"/>
          <w:sz w:val="16"/>
          <w:szCs w:val="16"/>
        </w:rPr>
        <w:t xml:space="preserve"> или </w:t>
      </w:r>
      <w:hyperlink r:id="rId11" w:anchor="Par134" w:history="1">
        <w:r w:rsidRPr="007912C1">
          <w:rPr>
            <w:rStyle w:val="aa"/>
            <w:rFonts w:ascii="Times New Roman" w:hAnsi="Times New Roman" w:cs="Times New Roman"/>
            <w:color w:val="auto"/>
            <w:sz w:val="16"/>
            <w:szCs w:val="16"/>
            <w:u w:val="none"/>
          </w:rPr>
          <w:t>20</w:t>
        </w:r>
      </w:hyperlink>
      <w:r w:rsidR="007C1B04">
        <w:rPr>
          <w:rFonts w:ascii="Times New Roman" w:hAnsi="Times New Roman" w:cs="Times New Roman"/>
          <w:sz w:val="16"/>
          <w:szCs w:val="16"/>
        </w:rPr>
        <w:t xml:space="preserve"> </w:t>
      </w:r>
      <w:r w:rsidRPr="007912C1">
        <w:rPr>
          <w:rFonts w:ascii="Times New Roman" w:hAnsi="Times New Roman" w:cs="Times New Roman"/>
          <w:sz w:val="16"/>
          <w:szCs w:val="16"/>
        </w:rPr>
        <w:t>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603F5" w:rsidRPr="007912C1" w:rsidRDefault="00C603F5" w:rsidP="00C603F5">
      <w:pPr>
        <w:spacing w:after="0" w:line="240" w:lineRule="auto"/>
        <w:ind w:firstLine="284"/>
        <w:jc w:val="both"/>
        <w:rPr>
          <w:rFonts w:ascii="Times New Roman" w:hAnsi="Times New Roman" w:cs="Times New Roman"/>
          <w:sz w:val="16"/>
          <w:szCs w:val="16"/>
        </w:rPr>
      </w:pPr>
      <w:r w:rsidRPr="007912C1">
        <w:rPr>
          <w:rFonts w:ascii="Times New Roman" w:hAnsi="Times New Roman" w:cs="Times New Roman"/>
          <w:b/>
          <w:sz w:val="16"/>
          <w:szCs w:val="16"/>
        </w:rPr>
        <w:t>13.</w:t>
      </w:r>
      <w:r w:rsidRPr="007912C1">
        <w:rPr>
          <w:rFonts w:ascii="Times New Roman" w:hAnsi="Times New Roman" w:cs="Times New Roman"/>
          <w:sz w:val="16"/>
          <w:szCs w:val="16"/>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03F5" w:rsidRPr="007912C1" w:rsidRDefault="00C603F5" w:rsidP="00C603F5">
      <w:pPr>
        <w:spacing w:after="0" w:line="240" w:lineRule="auto"/>
        <w:ind w:firstLine="284"/>
        <w:jc w:val="both"/>
        <w:rPr>
          <w:rFonts w:ascii="Times New Roman" w:hAnsi="Times New Roman" w:cs="Times New Roman"/>
          <w:bCs/>
          <w:sz w:val="16"/>
          <w:szCs w:val="16"/>
        </w:rPr>
      </w:pPr>
      <w:r w:rsidRPr="007912C1">
        <w:rPr>
          <w:rFonts w:ascii="Times New Roman" w:hAnsi="Times New Roman" w:cs="Times New Roman"/>
          <w:b/>
          <w:bCs/>
          <w:sz w:val="16"/>
          <w:szCs w:val="16"/>
        </w:rPr>
        <w:t>14.</w:t>
      </w:r>
      <w:r w:rsidRPr="007912C1">
        <w:rPr>
          <w:rFonts w:ascii="Times New Roman" w:hAnsi="Times New Roman" w:cs="Times New Roman"/>
          <w:bCs/>
          <w:sz w:val="16"/>
          <w:szCs w:val="16"/>
        </w:rPr>
        <w:t xml:space="preserve"> Извещение об аукционе, форма заявки на участие в аукционе, форма договора аренды размещены на официальном сайте в сети «Интернет»:</w:t>
      </w:r>
      <w:r w:rsidRPr="007912C1">
        <w:rPr>
          <w:rFonts w:ascii="Times New Roman" w:hAnsi="Times New Roman" w:cs="Times New Roman"/>
          <w:b/>
          <w:bCs/>
          <w:sz w:val="16"/>
          <w:szCs w:val="16"/>
        </w:rPr>
        <w:t xml:space="preserve"> </w:t>
      </w:r>
      <w:hyperlink r:id="rId12" w:history="1">
        <w:r w:rsidRPr="007912C1">
          <w:rPr>
            <w:rStyle w:val="aa"/>
            <w:rFonts w:ascii="Times New Roman" w:hAnsi="Times New Roman" w:cs="Times New Roman"/>
            <w:b/>
            <w:bCs/>
            <w:color w:val="auto"/>
            <w:sz w:val="16"/>
            <w:szCs w:val="16"/>
            <w:u w:val="none"/>
          </w:rPr>
          <w:t>http://волотовский-округ.рф//</w:t>
        </w:r>
      </w:hyperlink>
      <w:r w:rsidRPr="007912C1">
        <w:rPr>
          <w:rFonts w:ascii="Times New Roman" w:hAnsi="Times New Roman" w:cs="Times New Roman"/>
          <w:bCs/>
          <w:sz w:val="16"/>
          <w:szCs w:val="16"/>
        </w:rPr>
        <w:t xml:space="preserve">, на официальном сайте Российской Федерации </w:t>
      </w:r>
      <w:hyperlink r:id="rId13" w:history="1">
        <w:r w:rsidRPr="007912C1">
          <w:rPr>
            <w:rStyle w:val="aa"/>
            <w:rFonts w:ascii="Times New Roman" w:hAnsi="Times New Roman" w:cs="Times New Roman"/>
            <w:b/>
            <w:bCs/>
            <w:color w:val="auto"/>
            <w:sz w:val="16"/>
            <w:szCs w:val="16"/>
            <w:u w:val="none"/>
          </w:rPr>
          <w:t>www.torgi.gov.ru</w:t>
        </w:r>
      </w:hyperlink>
      <w:r w:rsidRPr="007912C1">
        <w:rPr>
          <w:rFonts w:ascii="Times New Roman" w:hAnsi="Times New Roman" w:cs="Times New Roman"/>
          <w:bCs/>
          <w:sz w:val="16"/>
          <w:szCs w:val="16"/>
        </w:rPr>
        <w:t>, в муниципальной газете «Волотовские ведомости».</w:t>
      </w:r>
    </w:p>
    <w:p w:rsidR="00C603F5" w:rsidRPr="007912C1" w:rsidRDefault="00C603F5" w:rsidP="00C603F5">
      <w:pPr>
        <w:spacing w:after="0" w:line="240" w:lineRule="auto"/>
        <w:jc w:val="right"/>
        <w:rPr>
          <w:rFonts w:ascii="Times New Roman" w:hAnsi="Times New Roman" w:cs="Times New Roman"/>
          <w:sz w:val="16"/>
          <w:szCs w:val="16"/>
        </w:rPr>
      </w:pPr>
      <w:r w:rsidRPr="007912C1">
        <w:rPr>
          <w:rFonts w:ascii="Times New Roman" w:hAnsi="Times New Roman" w:cs="Times New Roman"/>
          <w:sz w:val="16"/>
          <w:szCs w:val="16"/>
        </w:rPr>
        <w:t>Справки по тел. (81662) 61061.</w:t>
      </w:r>
    </w:p>
    <w:p w:rsidR="00C603F5" w:rsidRPr="00C603F5" w:rsidRDefault="00C603F5" w:rsidP="00C603F5">
      <w:pPr>
        <w:spacing w:after="0" w:line="240" w:lineRule="auto"/>
        <w:jc w:val="both"/>
        <w:rPr>
          <w:rFonts w:ascii="Times New Roman" w:hAnsi="Times New Roman" w:cs="Times New Roman"/>
          <w:sz w:val="16"/>
          <w:szCs w:val="16"/>
        </w:rPr>
      </w:pPr>
    </w:p>
    <w:p w:rsidR="00C603F5" w:rsidRPr="00C603F5" w:rsidRDefault="00C603F5" w:rsidP="00C603F5">
      <w:pPr>
        <w:spacing w:after="0" w:line="240" w:lineRule="auto"/>
        <w:jc w:val="center"/>
        <w:rPr>
          <w:rFonts w:ascii="Times New Roman" w:hAnsi="Times New Roman" w:cs="Times New Roman"/>
          <w:b/>
          <w:sz w:val="16"/>
          <w:szCs w:val="16"/>
        </w:rPr>
      </w:pPr>
      <w:r w:rsidRPr="00C603F5">
        <w:rPr>
          <w:rFonts w:ascii="Times New Roman" w:hAnsi="Times New Roman" w:cs="Times New Roman"/>
          <w:b/>
          <w:sz w:val="16"/>
          <w:szCs w:val="16"/>
        </w:rPr>
        <w:t>ЗАЯВКА НА УЧАСТИЕ В АУКЦИОНЕ</w:t>
      </w:r>
    </w:p>
    <w:p w:rsidR="00C603F5" w:rsidRPr="00C603F5" w:rsidRDefault="00C603F5" w:rsidP="00C603F5">
      <w:pPr>
        <w:spacing w:after="0" w:line="240" w:lineRule="auto"/>
        <w:jc w:val="center"/>
        <w:rPr>
          <w:rFonts w:ascii="Times New Roman" w:hAnsi="Times New Roman" w:cs="Times New Roman"/>
          <w:b/>
          <w:sz w:val="16"/>
          <w:szCs w:val="16"/>
        </w:rPr>
      </w:pPr>
      <w:r w:rsidRPr="00C603F5">
        <w:rPr>
          <w:rFonts w:ascii="Times New Roman" w:hAnsi="Times New Roman" w:cs="Times New Roman"/>
          <w:b/>
          <w:sz w:val="16"/>
          <w:szCs w:val="16"/>
        </w:rPr>
        <w:t>на заключение договора аренды земельного участка</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_____________________________________________________________</w:t>
      </w:r>
      <w:r w:rsidRPr="00C603F5">
        <w:rPr>
          <w:rFonts w:ascii="Times New Roman" w:hAnsi="Times New Roman" w:cs="Times New Roman"/>
          <w:sz w:val="16"/>
          <w:szCs w:val="16"/>
        </w:rPr>
        <w:t xml:space="preserve">_____ </w:t>
      </w:r>
    </w:p>
    <w:p w:rsidR="00C603F5" w:rsidRPr="00C603F5" w:rsidRDefault="00C603F5" w:rsidP="00C603F5">
      <w:pPr>
        <w:spacing w:after="0" w:line="240" w:lineRule="auto"/>
        <w:jc w:val="center"/>
        <w:rPr>
          <w:rFonts w:ascii="Times New Roman" w:hAnsi="Times New Roman" w:cs="Times New Roman"/>
          <w:i/>
          <w:sz w:val="16"/>
          <w:szCs w:val="16"/>
        </w:rPr>
      </w:pPr>
      <w:r w:rsidRPr="00C603F5">
        <w:rPr>
          <w:rFonts w:ascii="Times New Roman" w:hAnsi="Times New Roman" w:cs="Times New Roman"/>
          <w:i/>
          <w:sz w:val="16"/>
          <w:szCs w:val="16"/>
        </w:rPr>
        <w:t>полное наименование юридического лица или Ф.И.О.  и паспортные данные физического лица, подающего заявку</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именуемый в дальнейшем Претендент, в лице ____________________________________________ ____________________________________</w:t>
      </w:r>
      <w:r>
        <w:rPr>
          <w:rFonts w:ascii="Times New Roman" w:hAnsi="Times New Roman" w:cs="Times New Roman"/>
          <w:sz w:val="16"/>
          <w:szCs w:val="16"/>
        </w:rPr>
        <w:t>___________</w:t>
      </w:r>
      <w:r w:rsidRPr="00C603F5">
        <w:rPr>
          <w:rFonts w:ascii="Times New Roman" w:hAnsi="Times New Roman" w:cs="Times New Roman"/>
          <w:sz w:val="16"/>
          <w:szCs w:val="16"/>
        </w:rPr>
        <w:t xml:space="preserve">_ </w:t>
      </w:r>
    </w:p>
    <w:p w:rsidR="00C603F5" w:rsidRDefault="00C603F5" w:rsidP="00C603F5">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 xml:space="preserve">                                                                        </w:t>
      </w:r>
      <w:r w:rsidRPr="00C603F5">
        <w:rPr>
          <w:rFonts w:ascii="Times New Roman" w:hAnsi="Times New Roman" w:cs="Times New Roman"/>
          <w:i/>
          <w:sz w:val="16"/>
          <w:szCs w:val="16"/>
        </w:rPr>
        <w:t>Ф.И.О. и должность, или Ф.И.О. доверенного лица и № доверенности</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действующего на основании _______________________________________________ __________________________</w:t>
      </w:r>
      <w:r>
        <w:rPr>
          <w:rFonts w:ascii="Times New Roman" w:hAnsi="Times New Roman" w:cs="Times New Roman"/>
          <w:sz w:val="16"/>
          <w:szCs w:val="16"/>
        </w:rPr>
        <w:t>_____________________</w:t>
      </w:r>
      <w:r w:rsidRPr="00C603F5">
        <w:rPr>
          <w:rFonts w:ascii="Times New Roman" w:hAnsi="Times New Roman" w:cs="Times New Roman"/>
          <w:sz w:val="16"/>
          <w:szCs w:val="16"/>
        </w:rPr>
        <w:t xml:space="preserve">_____________ </w:t>
      </w:r>
    </w:p>
    <w:p w:rsidR="00C603F5" w:rsidRPr="00C603F5" w:rsidRDefault="00C603F5" w:rsidP="00C603F5">
      <w:pPr>
        <w:spacing w:after="0" w:line="240" w:lineRule="auto"/>
        <w:jc w:val="both"/>
        <w:rPr>
          <w:rFonts w:ascii="Times New Roman" w:hAnsi="Times New Roman" w:cs="Times New Roman"/>
          <w:sz w:val="16"/>
          <w:szCs w:val="16"/>
        </w:rPr>
      </w:pP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Прошу включить меня в состав претендентов для участия в аукционе на заключение договора аренды земельного участка, с кадастровым н</w:t>
      </w:r>
      <w:r w:rsidR="007912C1">
        <w:rPr>
          <w:rFonts w:ascii="Times New Roman" w:hAnsi="Times New Roman" w:cs="Times New Roman"/>
          <w:sz w:val="16"/>
          <w:szCs w:val="16"/>
        </w:rPr>
        <w:t>омером:________________</w:t>
      </w:r>
      <w:r w:rsidRPr="00C603F5">
        <w:rPr>
          <w:rFonts w:ascii="Times New Roman" w:hAnsi="Times New Roman" w:cs="Times New Roman"/>
          <w:sz w:val="16"/>
          <w:szCs w:val="16"/>
        </w:rPr>
        <w:t>__ площадью_________ кв. м., расположенного по адресу_____________</w:t>
      </w:r>
      <w:r w:rsidR="007912C1">
        <w:rPr>
          <w:rFonts w:ascii="Times New Roman" w:hAnsi="Times New Roman" w:cs="Times New Roman"/>
          <w:sz w:val="16"/>
          <w:szCs w:val="16"/>
        </w:rPr>
        <w:t>____</w:t>
      </w:r>
      <w:r w:rsidRPr="00C603F5">
        <w:rPr>
          <w:rFonts w:ascii="Times New Roman" w:hAnsi="Times New Roman" w:cs="Times New Roman"/>
          <w:sz w:val="16"/>
          <w:szCs w:val="16"/>
        </w:rPr>
        <w:t>_</w:t>
      </w:r>
      <w:r w:rsidR="007912C1">
        <w:rPr>
          <w:rFonts w:ascii="Times New Roman" w:hAnsi="Times New Roman" w:cs="Times New Roman"/>
          <w:sz w:val="16"/>
          <w:szCs w:val="16"/>
        </w:rPr>
        <w:t>_______________________________</w:t>
      </w:r>
      <w:r w:rsidRPr="00C603F5">
        <w:rPr>
          <w:rFonts w:ascii="Times New Roman" w:hAnsi="Times New Roman" w:cs="Times New Roman"/>
          <w:sz w:val="16"/>
          <w:szCs w:val="16"/>
        </w:rPr>
        <w:t>______________</w:t>
      </w:r>
    </w:p>
    <w:p w:rsidR="00C603F5" w:rsidRPr="00C603F5" w:rsidRDefault="00C603F5" w:rsidP="007912C1">
      <w:pPr>
        <w:spacing w:after="0" w:line="240" w:lineRule="auto"/>
        <w:jc w:val="right"/>
        <w:rPr>
          <w:rFonts w:ascii="Times New Roman" w:hAnsi="Times New Roman" w:cs="Times New Roman"/>
          <w:i/>
          <w:sz w:val="16"/>
          <w:szCs w:val="16"/>
        </w:rPr>
      </w:pPr>
      <w:r w:rsidRPr="00C603F5">
        <w:rPr>
          <w:rFonts w:ascii="Times New Roman" w:hAnsi="Times New Roman" w:cs="Times New Roman"/>
          <w:i/>
          <w:sz w:val="16"/>
          <w:szCs w:val="16"/>
        </w:rPr>
        <w:t>(место нахождения земельного участка)</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Необходимый задаток в сумме ___________________________________________</w:t>
      </w:r>
      <w:r w:rsidR="007912C1">
        <w:rPr>
          <w:rFonts w:ascii="Times New Roman" w:hAnsi="Times New Roman" w:cs="Times New Roman"/>
          <w:sz w:val="16"/>
          <w:szCs w:val="16"/>
        </w:rPr>
        <w:t>________________________________________________</w:t>
      </w:r>
      <w:r w:rsidRPr="00C603F5">
        <w:rPr>
          <w:rFonts w:ascii="Times New Roman" w:hAnsi="Times New Roman" w:cs="Times New Roman"/>
          <w:sz w:val="16"/>
          <w:szCs w:val="16"/>
        </w:rPr>
        <w:t>________</w:t>
      </w:r>
      <w:r w:rsidR="007912C1">
        <w:rPr>
          <w:rFonts w:ascii="Times New Roman" w:hAnsi="Times New Roman" w:cs="Times New Roman"/>
          <w:sz w:val="16"/>
          <w:szCs w:val="16"/>
        </w:rPr>
        <w:t>внесен.</w:t>
      </w:r>
    </w:p>
    <w:p w:rsidR="00C603F5" w:rsidRPr="00C603F5" w:rsidRDefault="00C603F5" w:rsidP="00C603F5">
      <w:pPr>
        <w:spacing w:after="0" w:line="240" w:lineRule="auto"/>
        <w:jc w:val="both"/>
        <w:rPr>
          <w:rFonts w:ascii="Times New Roman" w:hAnsi="Times New Roman" w:cs="Times New Roman"/>
          <w:i/>
          <w:sz w:val="16"/>
          <w:szCs w:val="16"/>
        </w:rPr>
      </w:pPr>
      <w:r w:rsidRPr="00C603F5">
        <w:rPr>
          <w:rFonts w:ascii="Times New Roman" w:hAnsi="Times New Roman" w:cs="Times New Roman"/>
          <w:sz w:val="16"/>
          <w:szCs w:val="16"/>
        </w:rPr>
        <w:t xml:space="preserve">                                                                                        </w:t>
      </w:r>
      <w:r w:rsidRPr="00C603F5">
        <w:rPr>
          <w:rFonts w:ascii="Times New Roman" w:hAnsi="Times New Roman" w:cs="Times New Roman"/>
          <w:i/>
          <w:sz w:val="16"/>
          <w:szCs w:val="16"/>
        </w:rPr>
        <w:t>( указать цифрами и прописью сумму внесенного задатка)</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Реквизиты банковского счета для возврата задатка</w:t>
      </w:r>
      <w:r w:rsidR="007912C1">
        <w:rPr>
          <w:rFonts w:ascii="Times New Roman" w:hAnsi="Times New Roman" w:cs="Times New Roman"/>
          <w:sz w:val="16"/>
          <w:szCs w:val="16"/>
        </w:rPr>
        <w:t xml:space="preserve">_________________________________________________________________________________________ </w:t>
      </w:r>
      <w:r w:rsidRPr="00C603F5">
        <w:rPr>
          <w:rFonts w:ascii="Times New Roman" w:hAnsi="Times New Roman" w:cs="Times New Roman"/>
          <w:sz w:val="16"/>
          <w:szCs w:val="16"/>
        </w:rPr>
        <w:t>__________________________________________________________________________________________</w:t>
      </w:r>
      <w:r w:rsidR="007912C1">
        <w:rPr>
          <w:rFonts w:ascii="Times New Roman" w:hAnsi="Times New Roman" w:cs="Times New Roman"/>
          <w:sz w:val="16"/>
          <w:szCs w:val="16"/>
        </w:rPr>
        <w:t>__________</w:t>
      </w:r>
      <w:r w:rsidRPr="00C603F5">
        <w:rPr>
          <w:rFonts w:ascii="Times New Roman" w:hAnsi="Times New Roman" w:cs="Times New Roman"/>
          <w:sz w:val="16"/>
          <w:szCs w:val="16"/>
        </w:rPr>
        <w:t>________________________________</w:t>
      </w:r>
    </w:p>
    <w:p w:rsidR="00C603F5" w:rsidRPr="00C603F5" w:rsidRDefault="00C603F5" w:rsidP="00C603F5">
      <w:pPr>
        <w:spacing w:after="0" w:line="240" w:lineRule="auto"/>
        <w:jc w:val="both"/>
        <w:rPr>
          <w:rFonts w:ascii="Times New Roman" w:hAnsi="Times New Roman" w:cs="Times New Roman"/>
          <w:sz w:val="16"/>
          <w:szCs w:val="16"/>
        </w:rPr>
      </w:pP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3. С извещением, а также с проектом договора аренды земельного участка ознакомлен.</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4. Предупрежден о всех правах третьих лиц на земельный участок.</w:t>
      </w:r>
    </w:p>
    <w:p w:rsidR="00C603F5" w:rsidRPr="00C603F5" w:rsidRDefault="00C603F5" w:rsidP="00C603F5">
      <w:pPr>
        <w:spacing w:after="0" w:line="240" w:lineRule="auto"/>
        <w:jc w:val="both"/>
        <w:rPr>
          <w:rFonts w:ascii="Times New Roman" w:hAnsi="Times New Roman" w:cs="Times New Roman"/>
          <w:sz w:val="16"/>
          <w:szCs w:val="16"/>
        </w:rPr>
      </w:pP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Приложение к заявке:</w:t>
      </w:r>
    </w:p>
    <w:tbl>
      <w:tblPr>
        <w:tblW w:w="0" w:type="auto"/>
        <w:tblInd w:w="-10" w:type="dxa"/>
        <w:tblLayout w:type="fixed"/>
        <w:tblLook w:val="0000" w:firstRow="0" w:lastRow="0" w:firstColumn="0" w:lastColumn="0" w:noHBand="0" w:noVBand="0"/>
      </w:tblPr>
      <w:tblGrid>
        <w:gridCol w:w="540"/>
        <w:gridCol w:w="9076"/>
        <w:gridCol w:w="1100"/>
      </w:tblGrid>
      <w:tr w:rsidR="00C603F5" w:rsidRPr="00C603F5" w:rsidTr="007912C1">
        <w:trPr>
          <w:tblHeader/>
        </w:trPr>
        <w:tc>
          <w:tcPr>
            <w:tcW w:w="540" w:type="dxa"/>
            <w:tcBorders>
              <w:top w:val="single" w:sz="4" w:space="0" w:color="000000"/>
              <w:left w:val="single" w:sz="4" w:space="0" w:color="000000"/>
              <w:bottom w:val="single" w:sz="4" w:space="0" w:color="000000"/>
            </w:tcBorders>
          </w:tcPr>
          <w:p w:rsidR="00C603F5" w:rsidRPr="00C603F5" w:rsidRDefault="00C603F5" w:rsidP="007912C1">
            <w:pPr>
              <w:spacing w:after="0" w:line="240" w:lineRule="auto"/>
              <w:jc w:val="center"/>
              <w:rPr>
                <w:rFonts w:ascii="Times New Roman" w:hAnsi="Times New Roman" w:cs="Times New Roman"/>
                <w:sz w:val="16"/>
                <w:szCs w:val="16"/>
              </w:rPr>
            </w:pPr>
            <w:r w:rsidRPr="00C603F5">
              <w:rPr>
                <w:rFonts w:ascii="Times New Roman" w:hAnsi="Times New Roman" w:cs="Times New Roman"/>
                <w:sz w:val="16"/>
                <w:szCs w:val="16"/>
              </w:rPr>
              <w:t>№ п/п</w:t>
            </w:r>
          </w:p>
        </w:tc>
        <w:tc>
          <w:tcPr>
            <w:tcW w:w="9076" w:type="dxa"/>
            <w:tcBorders>
              <w:top w:val="single" w:sz="4" w:space="0" w:color="000000"/>
              <w:left w:val="single" w:sz="4" w:space="0" w:color="000000"/>
              <w:bottom w:val="single" w:sz="4" w:space="0" w:color="000000"/>
            </w:tcBorders>
          </w:tcPr>
          <w:p w:rsidR="00C603F5" w:rsidRPr="00C603F5" w:rsidRDefault="00C603F5" w:rsidP="007912C1">
            <w:pPr>
              <w:spacing w:after="0" w:line="240" w:lineRule="auto"/>
              <w:jc w:val="center"/>
              <w:rPr>
                <w:rFonts w:ascii="Times New Roman" w:hAnsi="Times New Roman" w:cs="Times New Roman"/>
                <w:sz w:val="16"/>
                <w:szCs w:val="16"/>
              </w:rPr>
            </w:pPr>
            <w:r w:rsidRPr="00C603F5">
              <w:rPr>
                <w:rFonts w:ascii="Times New Roman" w:hAnsi="Times New Roman" w:cs="Times New Roman"/>
                <w:sz w:val="16"/>
                <w:szCs w:val="16"/>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C603F5" w:rsidRPr="00C603F5" w:rsidRDefault="00C603F5" w:rsidP="007912C1">
            <w:pPr>
              <w:spacing w:after="0" w:line="240" w:lineRule="auto"/>
              <w:jc w:val="center"/>
              <w:rPr>
                <w:rFonts w:ascii="Times New Roman" w:hAnsi="Times New Roman" w:cs="Times New Roman"/>
                <w:sz w:val="16"/>
                <w:szCs w:val="16"/>
              </w:rPr>
            </w:pPr>
            <w:r w:rsidRPr="00C603F5">
              <w:rPr>
                <w:rFonts w:ascii="Times New Roman" w:hAnsi="Times New Roman" w:cs="Times New Roman"/>
                <w:sz w:val="16"/>
                <w:szCs w:val="16"/>
              </w:rPr>
              <w:t>листов</w:t>
            </w:r>
          </w:p>
        </w:tc>
      </w:tr>
      <w:tr w:rsidR="00C603F5" w:rsidRPr="00C603F5" w:rsidTr="007912C1">
        <w:tc>
          <w:tcPr>
            <w:tcW w:w="540" w:type="dxa"/>
            <w:tcBorders>
              <w:top w:val="single" w:sz="4" w:space="0" w:color="000000"/>
              <w:left w:val="single" w:sz="4" w:space="0" w:color="000000"/>
              <w:bottom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1</w:t>
            </w:r>
          </w:p>
        </w:tc>
        <w:tc>
          <w:tcPr>
            <w:tcW w:w="9076" w:type="dxa"/>
            <w:tcBorders>
              <w:top w:val="single" w:sz="4" w:space="0" w:color="000000"/>
              <w:left w:val="single" w:sz="4" w:space="0" w:color="000000"/>
              <w:bottom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p>
        </w:tc>
      </w:tr>
      <w:tr w:rsidR="00C603F5" w:rsidRPr="00C603F5" w:rsidTr="007912C1">
        <w:tc>
          <w:tcPr>
            <w:tcW w:w="540" w:type="dxa"/>
            <w:tcBorders>
              <w:top w:val="single" w:sz="4" w:space="0" w:color="000000"/>
              <w:left w:val="single" w:sz="4" w:space="0" w:color="000000"/>
              <w:bottom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2</w:t>
            </w:r>
          </w:p>
        </w:tc>
        <w:tc>
          <w:tcPr>
            <w:tcW w:w="9076" w:type="dxa"/>
            <w:tcBorders>
              <w:top w:val="single" w:sz="4" w:space="0" w:color="000000"/>
              <w:left w:val="single" w:sz="4" w:space="0" w:color="000000"/>
              <w:bottom w:val="single" w:sz="4" w:space="0" w:color="000000"/>
            </w:tcBorders>
          </w:tcPr>
          <w:p w:rsidR="00C603F5" w:rsidRPr="00C603F5" w:rsidRDefault="00C603F5" w:rsidP="00C603F5">
            <w:pPr>
              <w:spacing w:after="0" w:line="240" w:lineRule="auto"/>
              <w:jc w:val="both"/>
              <w:rPr>
                <w:rFonts w:ascii="Times New Roman" w:hAnsi="Times New Roman" w:cs="Times New Roman"/>
                <w:i/>
                <w:sz w:val="16"/>
                <w:szCs w:val="16"/>
              </w:rPr>
            </w:pPr>
            <w:r w:rsidRPr="00C603F5">
              <w:rPr>
                <w:rFonts w:ascii="Times New Roman" w:hAnsi="Times New Roman" w:cs="Times New Roman"/>
                <w:sz w:val="16"/>
                <w:szCs w:val="16"/>
              </w:rPr>
              <w:t xml:space="preserve">Нотариально удостоверенная доверенность, подтверждающая полномочия представителя </w:t>
            </w:r>
            <w:r w:rsidRPr="00C603F5">
              <w:rPr>
                <w:rFonts w:ascii="Times New Roman" w:hAnsi="Times New Roman" w:cs="Times New Roman"/>
                <w:i/>
                <w:sz w:val="16"/>
                <w:szCs w:val="16"/>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p>
        </w:tc>
      </w:tr>
      <w:tr w:rsidR="00C603F5" w:rsidRPr="00C603F5" w:rsidTr="007912C1">
        <w:tc>
          <w:tcPr>
            <w:tcW w:w="540" w:type="dxa"/>
            <w:tcBorders>
              <w:top w:val="single" w:sz="4" w:space="0" w:color="000000"/>
              <w:left w:val="single" w:sz="4" w:space="0" w:color="000000"/>
              <w:bottom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3</w:t>
            </w:r>
          </w:p>
        </w:tc>
        <w:tc>
          <w:tcPr>
            <w:tcW w:w="9076" w:type="dxa"/>
            <w:tcBorders>
              <w:top w:val="single" w:sz="4" w:space="0" w:color="000000"/>
              <w:left w:val="single" w:sz="4" w:space="0" w:color="000000"/>
              <w:bottom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____________________________________________________________</w:t>
            </w:r>
            <w:r w:rsidR="007912C1">
              <w:rPr>
                <w:rFonts w:ascii="Times New Roman" w:hAnsi="Times New Roman" w:cs="Times New Roman"/>
                <w:sz w:val="16"/>
                <w:szCs w:val="16"/>
              </w:rPr>
              <w:t>_______________________________________________</w:t>
            </w:r>
            <w:r w:rsidRPr="00C603F5">
              <w:rPr>
                <w:rFonts w:ascii="Times New Roman" w:hAnsi="Times New Roman" w:cs="Times New Roman"/>
                <w:sz w:val="16"/>
                <w:szCs w:val="16"/>
              </w:rPr>
              <w:t>___</w:t>
            </w:r>
          </w:p>
          <w:p w:rsidR="00C603F5" w:rsidRPr="00C603F5" w:rsidRDefault="00C603F5" w:rsidP="00C603F5">
            <w:pPr>
              <w:spacing w:after="0" w:line="240" w:lineRule="auto"/>
              <w:jc w:val="both"/>
              <w:rPr>
                <w:rFonts w:ascii="Times New Roman" w:hAnsi="Times New Roman" w:cs="Times New Roman"/>
                <w:i/>
                <w:sz w:val="16"/>
                <w:szCs w:val="16"/>
              </w:rPr>
            </w:pPr>
            <w:r w:rsidRPr="00C603F5">
              <w:rPr>
                <w:rFonts w:ascii="Times New Roman" w:hAnsi="Times New Roman" w:cs="Times New Roman"/>
                <w:i/>
                <w:sz w:val="16"/>
                <w:szCs w:val="16"/>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p>
        </w:tc>
      </w:tr>
      <w:tr w:rsidR="00C603F5" w:rsidRPr="00C603F5" w:rsidTr="007912C1">
        <w:tc>
          <w:tcPr>
            <w:tcW w:w="540" w:type="dxa"/>
            <w:tcBorders>
              <w:top w:val="single" w:sz="4" w:space="0" w:color="000000"/>
              <w:left w:val="single" w:sz="4" w:space="0" w:color="000000"/>
              <w:bottom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4</w:t>
            </w:r>
          </w:p>
        </w:tc>
        <w:tc>
          <w:tcPr>
            <w:tcW w:w="9076" w:type="dxa"/>
            <w:tcBorders>
              <w:top w:val="single" w:sz="4" w:space="0" w:color="000000"/>
              <w:left w:val="single" w:sz="4" w:space="0" w:color="000000"/>
              <w:bottom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C603F5" w:rsidRPr="00C603F5" w:rsidRDefault="00C603F5" w:rsidP="00C603F5">
            <w:pPr>
              <w:spacing w:after="0" w:line="240" w:lineRule="auto"/>
              <w:jc w:val="both"/>
              <w:rPr>
                <w:rFonts w:ascii="Times New Roman" w:hAnsi="Times New Roman" w:cs="Times New Roman"/>
                <w:sz w:val="16"/>
                <w:szCs w:val="16"/>
              </w:rPr>
            </w:pPr>
          </w:p>
        </w:tc>
      </w:tr>
    </w:tbl>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Заявитель: _________________________________________________________              __________</w:t>
      </w:r>
    </w:p>
    <w:p w:rsidR="00C603F5" w:rsidRPr="007912C1" w:rsidRDefault="00C603F5" w:rsidP="00C603F5">
      <w:pPr>
        <w:spacing w:after="0" w:line="240" w:lineRule="auto"/>
        <w:jc w:val="both"/>
        <w:rPr>
          <w:rFonts w:ascii="Times New Roman" w:hAnsi="Times New Roman" w:cs="Times New Roman"/>
          <w:i/>
          <w:sz w:val="16"/>
          <w:szCs w:val="16"/>
        </w:rPr>
      </w:pPr>
      <w:r w:rsidRPr="00C603F5">
        <w:rPr>
          <w:rFonts w:ascii="Times New Roman" w:hAnsi="Times New Roman" w:cs="Times New Roman"/>
          <w:i/>
          <w:sz w:val="16"/>
          <w:szCs w:val="16"/>
        </w:rPr>
        <w:t xml:space="preserve">                                                       Ф.И.О. гражданина                                                                     подпись</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Заявка принята:</w:t>
      </w:r>
    </w:p>
    <w:p w:rsidR="00C603F5" w:rsidRPr="00C603F5" w:rsidRDefault="007912C1" w:rsidP="00C603F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w:t>
      </w:r>
      <w:r w:rsidR="00C603F5" w:rsidRPr="00C603F5">
        <w:rPr>
          <w:rFonts w:ascii="Times New Roman" w:hAnsi="Times New Roman" w:cs="Times New Roman"/>
          <w:sz w:val="16"/>
          <w:szCs w:val="16"/>
        </w:rPr>
        <w:t>_» __________________ 20___ г.   Номер заявки: _____________</w:t>
      </w:r>
    </w:p>
    <w:p w:rsidR="00C603F5" w:rsidRPr="00C603F5" w:rsidRDefault="00C603F5" w:rsidP="00C603F5">
      <w:pPr>
        <w:spacing w:after="0" w:line="240" w:lineRule="auto"/>
        <w:jc w:val="both"/>
        <w:rPr>
          <w:rFonts w:ascii="Times New Roman" w:hAnsi="Times New Roman" w:cs="Times New Roman"/>
          <w:sz w:val="16"/>
          <w:szCs w:val="16"/>
        </w:rPr>
      </w:pPr>
      <w:r w:rsidRPr="00C603F5">
        <w:rPr>
          <w:rFonts w:ascii="Times New Roman" w:hAnsi="Times New Roman" w:cs="Times New Roman"/>
          <w:sz w:val="16"/>
          <w:szCs w:val="16"/>
        </w:rPr>
        <w:t>Время принятия заявки: _________час. ___________ мин.</w:t>
      </w:r>
    </w:p>
    <w:p w:rsidR="00C603F5" w:rsidRPr="007912C1" w:rsidRDefault="00C603F5" w:rsidP="00C603F5">
      <w:pPr>
        <w:jc w:val="both"/>
        <w:rPr>
          <w:rFonts w:ascii="Times New Roman" w:hAnsi="Times New Roman" w:cs="Times New Roman"/>
          <w:sz w:val="16"/>
          <w:szCs w:val="16"/>
        </w:rPr>
      </w:pPr>
      <w:r w:rsidRPr="007912C1">
        <w:rPr>
          <w:rFonts w:ascii="Times New Roman" w:hAnsi="Times New Roman" w:cs="Times New Roman"/>
          <w:sz w:val="16"/>
          <w:szCs w:val="16"/>
        </w:rPr>
        <w:t>Подпись уполномоченного лица: _______________________________</w:t>
      </w:r>
    </w:p>
    <w:p w:rsidR="007912C1" w:rsidRPr="007912C1" w:rsidRDefault="007912C1" w:rsidP="007912C1">
      <w:pPr>
        <w:pStyle w:val="FR1"/>
        <w:spacing w:before="0"/>
        <w:jc w:val="center"/>
        <w:outlineLvl w:val="0"/>
        <w:rPr>
          <w:sz w:val="16"/>
          <w:szCs w:val="16"/>
        </w:rPr>
      </w:pPr>
      <w:r w:rsidRPr="007912C1">
        <w:rPr>
          <w:sz w:val="16"/>
          <w:szCs w:val="16"/>
        </w:rPr>
        <w:t>Д О Г О В О Р  №</w:t>
      </w:r>
    </w:p>
    <w:p w:rsidR="007912C1" w:rsidRPr="007912C1" w:rsidRDefault="007912C1" w:rsidP="007912C1">
      <w:pPr>
        <w:spacing w:after="0" w:line="240" w:lineRule="auto"/>
        <w:ind w:right="2600" w:firstLine="2700"/>
        <w:jc w:val="center"/>
        <w:rPr>
          <w:rFonts w:ascii="Times New Roman" w:hAnsi="Times New Roman" w:cs="Times New Roman"/>
          <w:b/>
          <w:bCs/>
          <w:sz w:val="16"/>
          <w:szCs w:val="16"/>
        </w:rPr>
      </w:pPr>
      <w:r w:rsidRPr="007912C1">
        <w:rPr>
          <w:rFonts w:ascii="Times New Roman" w:hAnsi="Times New Roman" w:cs="Times New Roman"/>
          <w:b/>
          <w:bCs/>
          <w:sz w:val="16"/>
          <w:szCs w:val="16"/>
        </w:rPr>
        <w:t>аренды земельного участка</w:t>
      </w:r>
    </w:p>
    <w:p w:rsidR="007912C1" w:rsidRPr="007912C1" w:rsidRDefault="007912C1" w:rsidP="007912C1">
      <w:pPr>
        <w:spacing w:after="0" w:line="240" w:lineRule="auto"/>
        <w:ind w:right="2600"/>
        <w:jc w:val="both"/>
        <w:rPr>
          <w:rFonts w:ascii="Times New Roman" w:hAnsi="Times New Roman" w:cs="Times New Roman"/>
          <w:b/>
          <w:bCs/>
          <w:sz w:val="16"/>
          <w:szCs w:val="16"/>
        </w:rPr>
      </w:pPr>
      <w:r w:rsidRPr="007912C1">
        <w:rPr>
          <w:rFonts w:ascii="Times New Roman" w:hAnsi="Times New Roman" w:cs="Times New Roman"/>
          <w:b/>
          <w:bCs/>
          <w:sz w:val="16"/>
          <w:szCs w:val="16"/>
        </w:rPr>
        <w:t xml:space="preserve"> от _______________</w:t>
      </w:r>
      <w:r w:rsidRPr="007912C1">
        <w:rPr>
          <w:rFonts w:ascii="Times New Roman" w:hAnsi="Times New Roman" w:cs="Times New Roman"/>
          <w:b/>
          <w:bCs/>
          <w:sz w:val="16"/>
          <w:szCs w:val="16"/>
        </w:rPr>
        <w:tab/>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bCs/>
          <w:sz w:val="16"/>
          <w:szCs w:val="16"/>
        </w:rPr>
        <w:t>Администрация Волотовского муниципального округа</w:t>
      </w:r>
      <w:r w:rsidRPr="007912C1">
        <w:rPr>
          <w:rFonts w:ascii="Times New Roman" w:hAnsi="Times New Roman" w:cs="Times New Roman"/>
          <w:sz w:val="16"/>
          <w:szCs w:val="16"/>
        </w:rPr>
        <w:t>, именуемая в дальнейшем Арендодатель, в лице ____________________________________________________________</w:t>
      </w:r>
      <w:r w:rsidRPr="007912C1">
        <w:rPr>
          <w:rFonts w:ascii="Times New Roman" w:hAnsi="Times New Roman" w:cs="Times New Roman"/>
          <w:b/>
          <w:sz w:val="16"/>
          <w:szCs w:val="16"/>
        </w:rPr>
        <w:t>,</w:t>
      </w:r>
      <w:r w:rsidRPr="007912C1">
        <w:rPr>
          <w:rFonts w:ascii="Times New Roman" w:hAnsi="Times New Roman" w:cs="Times New Roman"/>
          <w:sz w:val="16"/>
          <w:szCs w:val="16"/>
        </w:rPr>
        <w:t xml:space="preserve"> действующей(го) на основании Устава, с одной стороны и</w:t>
      </w:r>
      <w:r w:rsidRPr="007912C1">
        <w:rPr>
          <w:rFonts w:ascii="Times New Roman" w:hAnsi="Times New Roman" w:cs="Times New Roman"/>
          <w:b/>
          <w:bCs/>
          <w:sz w:val="16"/>
          <w:szCs w:val="16"/>
        </w:rPr>
        <w:t xml:space="preserve"> </w:t>
      </w:r>
      <w:r>
        <w:rPr>
          <w:rFonts w:ascii="Times New Roman" w:hAnsi="Times New Roman" w:cs="Times New Roman"/>
          <w:b/>
          <w:bCs/>
          <w:sz w:val="16"/>
          <w:szCs w:val="16"/>
        </w:rPr>
        <w:t>___________</w:t>
      </w:r>
      <w:r w:rsidRPr="007912C1">
        <w:rPr>
          <w:rFonts w:ascii="Times New Roman" w:hAnsi="Times New Roman" w:cs="Times New Roman"/>
          <w:sz w:val="16"/>
          <w:szCs w:val="16"/>
        </w:rPr>
        <w:t>_________________________________________________,</w:t>
      </w:r>
      <w:r w:rsidR="007C1B04">
        <w:rPr>
          <w:rFonts w:ascii="Times New Roman" w:hAnsi="Times New Roman" w:cs="Times New Roman"/>
          <w:sz w:val="16"/>
          <w:szCs w:val="16"/>
        </w:rPr>
        <w:t xml:space="preserve"> </w:t>
      </w:r>
      <w:r w:rsidRPr="007912C1">
        <w:rPr>
          <w:rFonts w:ascii="Times New Roman" w:hAnsi="Times New Roman" w:cs="Times New Roman"/>
          <w:sz w:val="16"/>
          <w:szCs w:val="16"/>
        </w:rPr>
        <w:t>именуемая</w:t>
      </w:r>
      <w:r w:rsidR="007C1B04">
        <w:rPr>
          <w:rFonts w:ascii="Times New Roman" w:hAnsi="Times New Roman" w:cs="Times New Roman"/>
          <w:sz w:val="16"/>
          <w:szCs w:val="16"/>
        </w:rPr>
        <w:t xml:space="preserve"> </w:t>
      </w:r>
      <w:r w:rsidRPr="007912C1">
        <w:rPr>
          <w:rFonts w:ascii="Times New Roman" w:hAnsi="Times New Roman" w:cs="Times New Roman"/>
          <w:sz w:val="16"/>
          <w:szCs w:val="16"/>
        </w:rPr>
        <w:t>в дальнейшем Арендатор, с другой стороны, заключили настоящий договор о нижеследующем:</w:t>
      </w:r>
    </w:p>
    <w:p w:rsidR="007912C1" w:rsidRPr="007912C1" w:rsidRDefault="007912C1" w:rsidP="007912C1">
      <w:pPr>
        <w:spacing w:after="0" w:line="240" w:lineRule="auto"/>
        <w:outlineLvl w:val="0"/>
        <w:rPr>
          <w:rFonts w:ascii="Times New Roman" w:hAnsi="Times New Roman" w:cs="Times New Roman"/>
          <w:sz w:val="16"/>
          <w:szCs w:val="16"/>
        </w:rPr>
      </w:pPr>
      <w:r w:rsidRPr="007912C1">
        <w:rPr>
          <w:rFonts w:ascii="Times New Roman" w:hAnsi="Times New Roman" w:cs="Times New Roman"/>
          <w:b/>
          <w:bCs/>
          <w:sz w:val="16"/>
          <w:szCs w:val="16"/>
        </w:rPr>
        <w:t>I. ОБЩИЕ ПОЛОЖЕНИЯ.</w:t>
      </w:r>
    </w:p>
    <w:p w:rsidR="007912C1" w:rsidRPr="007912C1" w:rsidRDefault="007912C1" w:rsidP="007912C1">
      <w:pPr>
        <w:widowControl w:val="0"/>
        <w:numPr>
          <w:ilvl w:val="1"/>
          <w:numId w:val="26"/>
        </w:numPr>
        <w:tabs>
          <w:tab w:val="clear" w:pos="380"/>
          <w:tab w:val="num" w:pos="0"/>
        </w:tabs>
        <w:autoSpaceDE w:val="0"/>
        <w:autoSpaceDN w:val="0"/>
        <w:adjustRightInd w:val="0"/>
        <w:spacing w:after="0" w:line="240" w:lineRule="auto"/>
        <w:ind w:left="0" w:firstLine="0"/>
        <w:jc w:val="both"/>
        <w:rPr>
          <w:rFonts w:ascii="Times New Roman" w:hAnsi="Times New Roman" w:cs="Times New Roman"/>
          <w:sz w:val="16"/>
          <w:szCs w:val="16"/>
        </w:rPr>
      </w:pPr>
      <w:r w:rsidRPr="007912C1">
        <w:rPr>
          <w:rFonts w:ascii="Times New Roman" w:hAnsi="Times New Roman" w:cs="Times New Roman"/>
          <w:sz w:val="16"/>
          <w:szCs w:val="16"/>
        </w:rPr>
        <w:t>На основании _____________</w:t>
      </w:r>
      <w:r>
        <w:rPr>
          <w:rFonts w:ascii="Times New Roman" w:hAnsi="Times New Roman" w:cs="Times New Roman"/>
          <w:sz w:val="16"/>
          <w:szCs w:val="16"/>
        </w:rPr>
        <w:t>_____________________</w:t>
      </w:r>
      <w:r w:rsidRPr="007912C1">
        <w:rPr>
          <w:rFonts w:ascii="Times New Roman" w:hAnsi="Times New Roman" w:cs="Times New Roman"/>
          <w:sz w:val="16"/>
          <w:szCs w:val="16"/>
        </w:rPr>
        <w:t>____________ Арендодатель передает Арендатору в аренду земельный участок общей площадью _______ кв. м. с кадастровым номером __________________________,</w:t>
      </w:r>
      <w:r w:rsidR="007C1B04">
        <w:rPr>
          <w:rFonts w:ascii="Times New Roman" w:hAnsi="Times New Roman" w:cs="Times New Roman"/>
          <w:sz w:val="16"/>
          <w:szCs w:val="16"/>
        </w:rPr>
        <w:t xml:space="preserve"> </w:t>
      </w:r>
      <w:r w:rsidRPr="007912C1">
        <w:rPr>
          <w:rFonts w:ascii="Times New Roman" w:hAnsi="Times New Roman" w:cs="Times New Roman"/>
          <w:sz w:val="16"/>
          <w:szCs w:val="16"/>
        </w:rPr>
        <w:t>расположенный по адресу: _____________________</w:t>
      </w:r>
      <w:r>
        <w:rPr>
          <w:rFonts w:ascii="Times New Roman" w:hAnsi="Times New Roman" w:cs="Times New Roman"/>
          <w:sz w:val="16"/>
          <w:szCs w:val="16"/>
        </w:rPr>
        <w:t>__________</w:t>
      </w:r>
      <w:r w:rsidRPr="007912C1">
        <w:rPr>
          <w:rFonts w:ascii="Times New Roman" w:hAnsi="Times New Roman" w:cs="Times New Roman"/>
          <w:sz w:val="16"/>
          <w:szCs w:val="16"/>
        </w:rPr>
        <w:t>__</w:t>
      </w:r>
      <w:r w:rsidRPr="007912C1">
        <w:rPr>
          <w:rFonts w:ascii="Times New Roman" w:hAnsi="Times New Roman" w:cs="Times New Roman"/>
          <w:sz w:val="16"/>
          <w:szCs w:val="16"/>
        </w:rPr>
        <w:t>_.</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1.2. Разрешенное использование</w:t>
      </w:r>
      <w:r w:rsidR="007C1B04">
        <w:rPr>
          <w:rFonts w:ascii="Times New Roman" w:hAnsi="Times New Roman" w:cs="Times New Roman"/>
          <w:sz w:val="16"/>
          <w:szCs w:val="16"/>
        </w:rPr>
        <w:t>:</w:t>
      </w:r>
      <w:r w:rsidRPr="007912C1">
        <w:rPr>
          <w:rFonts w:ascii="Times New Roman" w:hAnsi="Times New Roman" w:cs="Times New Roman"/>
          <w:sz w:val="16"/>
          <w:szCs w:val="16"/>
        </w:rPr>
        <w:t xml:space="preserve"> _________________________________________________________.</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1.3. Категория земель: ____________________________________________________________.</w:t>
      </w:r>
    </w:p>
    <w:p w:rsidR="007912C1" w:rsidRPr="007912C1" w:rsidRDefault="007912C1" w:rsidP="007912C1">
      <w:pPr>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16"/>
          <w:szCs w:val="16"/>
        </w:rPr>
      </w:pPr>
      <w:r w:rsidRPr="007912C1">
        <w:rPr>
          <w:rFonts w:ascii="Times New Roman" w:hAnsi="Times New Roman" w:cs="Times New Roman"/>
          <w:sz w:val="16"/>
          <w:szCs w:val="16"/>
        </w:rPr>
        <w:t>Срок дейст</w:t>
      </w:r>
      <w:r w:rsidR="007C1B04">
        <w:rPr>
          <w:rFonts w:ascii="Times New Roman" w:hAnsi="Times New Roman" w:cs="Times New Roman"/>
          <w:sz w:val="16"/>
          <w:szCs w:val="16"/>
        </w:rPr>
        <w:t xml:space="preserve">вия договора устанавливается с </w:t>
      </w:r>
      <w:r w:rsidRPr="007912C1">
        <w:rPr>
          <w:rFonts w:ascii="Times New Roman" w:hAnsi="Times New Roman" w:cs="Times New Roman"/>
          <w:sz w:val="16"/>
          <w:szCs w:val="16"/>
        </w:rPr>
        <w:t xml:space="preserve">______________ по ___________________________. </w:t>
      </w:r>
    </w:p>
    <w:p w:rsidR="007912C1" w:rsidRPr="007912C1" w:rsidRDefault="007912C1" w:rsidP="007912C1">
      <w:pPr>
        <w:spacing w:after="0" w:line="240" w:lineRule="auto"/>
        <w:jc w:val="both"/>
        <w:outlineLvl w:val="0"/>
        <w:rPr>
          <w:rFonts w:ascii="Times New Roman" w:hAnsi="Times New Roman" w:cs="Times New Roman"/>
          <w:b/>
          <w:bCs/>
          <w:sz w:val="16"/>
          <w:szCs w:val="16"/>
        </w:rPr>
      </w:pPr>
      <w:r w:rsidRPr="007912C1">
        <w:rPr>
          <w:rFonts w:ascii="Times New Roman" w:hAnsi="Times New Roman" w:cs="Times New Roman"/>
          <w:b/>
          <w:bCs/>
          <w:sz w:val="16"/>
          <w:szCs w:val="16"/>
        </w:rPr>
        <w:t>II. АРЕНДНАЯ ПЛАТА, ПЛАТЕЖИ И РАСЧЕТЫ ПО ДОГОВОРУ.</w:t>
      </w:r>
    </w:p>
    <w:p w:rsidR="007912C1" w:rsidRPr="007912C1" w:rsidRDefault="007912C1" w:rsidP="007912C1">
      <w:pPr>
        <w:overflowPunct w:val="0"/>
        <w:spacing w:after="0" w:line="240" w:lineRule="auto"/>
        <w:contextualSpacing/>
        <w:jc w:val="both"/>
        <w:textAlignment w:val="baseline"/>
        <w:rPr>
          <w:rFonts w:ascii="Times New Roman" w:hAnsi="Times New Roman" w:cs="Times New Roman"/>
          <w:sz w:val="16"/>
          <w:szCs w:val="16"/>
        </w:rPr>
      </w:pPr>
      <w:r w:rsidRPr="007912C1">
        <w:rPr>
          <w:rFonts w:ascii="Times New Roman" w:hAnsi="Times New Roman" w:cs="Times New Roman"/>
          <w:sz w:val="16"/>
          <w:szCs w:val="16"/>
        </w:rPr>
        <w:t>2.1. За исп</w:t>
      </w:r>
      <w:r w:rsidR="007C1B04">
        <w:rPr>
          <w:rFonts w:ascii="Times New Roman" w:hAnsi="Times New Roman" w:cs="Times New Roman"/>
          <w:sz w:val="16"/>
          <w:szCs w:val="16"/>
        </w:rPr>
        <w:t xml:space="preserve">ользование указанного в п. 1.1 </w:t>
      </w:r>
      <w:r w:rsidRPr="007912C1">
        <w:rPr>
          <w:rFonts w:ascii="Times New Roman" w:hAnsi="Times New Roman" w:cs="Times New Roman"/>
          <w:sz w:val="16"/>
          <w:szCs w:val="16"/>
        </w:rPr>
        <w:t>настоящего договора земельного участка</w:t>
      </w:r>
      <w:r w:rsidR="007C1B04">
        <w:rPr>
          <w:rFonts w:ascii="Times New Roman" w:hAnsi="Times New Roman" w:cs="Times New Roman"/>
          <w:sz w:val="16"/>
          <w:szCs w:val="16"/>
        </w:rPr>
        <w:t xml:space="preserve"> Арендатор обязуется</w:t>
      </w:r>
      <w:r w:rsidRPr="007912C1">
        <w:rPr>
          <w:rFonts w:ascii="Times New Roman" w:hAnsi="Times New Roman" w:cs="Times New Roman"/>
          <w:sz w:val="16"/>
          <w:szCs w:val="16"/>
        </w:rPr>
        <w:t xml:space="preserve"> уплачивать Арендодателю в течение срока действия договора арендную плату. </w:t>
      </w:r>
    </w:p>
    <w:p w:rsidR="007912C1" w:rsidRPr="007912C1" w:rsidRDefault="007912C1" w:rsidP="007912C1">
      <w:pPr>
        <w:overflowPunct w:val="0"/>
        <w:spacing w:after="0" w:line="240" w:lineRule="auto"/>
        <w:contextualSpacing/>
        <w:jc w:val="both"/>
        <w:textAlignment w:val="baseline"/>
        <w:rPr>
          <w:rFonts w:ascii="Times New Roman" w:hAnsi="Times New Roman" w:cs="Times New Roman"/>
          <w:sz w:val="16"/>
          <w:szCs w:val="16"/>
        </w:rPr>
      </w:pPr>
      <w:r w:rsidRPr="007912C1">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w:t>
      </w:r>
      <w:r w:rsidR="007C1B04">
        <w:rPr>
          <w:rFonts w:ascii="Times New Roman" w:hAnsi="Times New Roman" w:cs="Times New Roman"/>
          <w:sz w:val="16"/>
          <w:szCs w:val="16"/>
        </w:rPr>
        <w:t xml:space="preserve">, указанного в п.1.1 </w:t>
      </w:r>
      <w:r w:rsidRPr="007912C1">
        <w:rPr>
          <w:rFonts w:ascii="Times New Roman" w:hAnsi="Times New Roman" w:cs="Times New Roman"/>
          <w:sz w:val="16"/>
          <w:szCs w:val="16"/>
        </w:rPr>
        <w:t>составляет______________ руб.</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lastRenderedPageBreak/>
        <w:t>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2.4.</w:t>
      </w:r>
      <w:r w:rsidRPr="007912C1">
        <w:rPr>
          <w:rFonts w:ascii="Times New Roman" w:hAnsi="Times New Roman" w:cs="Times New Roman"/>
          <w:b/>
          <w:sz w:val="16"/>
          <w:szCs w:val="16"/>
        </w:rPr>
        <w:t xml:space="preserve"> </w:t>
      </w:r>
      <w:r w:rsidRPr="007912C1">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7912C1" w:rsidRPr="007912C1" w:rsidRDefault="007912C1" w:rsidP="007912C1">
      <w:pPr>
        <w:overflowPunct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7912C1">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7912C1" w:rsidRPr="007912C1" w:rsidRDefault="007912C1" w:rsidP="007912C1">
      <w:pPr>
        <w:pStyle w:val="28"/>
        <w:rPr>
          <w:sz w:val="16"/>
          <w:szCs w:val="16"/>
        </w:rPr>
      </w:pPr>
      <w:r w:rsidRPr="007912C1">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7912C1" w:rsidRPr="007912C1" w:rsidRDefault="007912C1" w:rsidP="007912C1">
      <w:pPr>
        <w:spacing w:after="0" w:line="240" w:lineRule="auto"/>
        <w:jc w:val="both"/>
        <w:outlineLvl w:val="0"/>
        <w:rPr>
          <w:rFonts w:ascii="Times New Roman" w:hAnsi="Times New Roman" w:cs="Times New Roman"/>
          <w:sz w:val="16"/>
          <w:szCs w:val="16"/>
        </w:rPr>
      </w:pPr>
      <w:r w:rsidRPr="007912C1">
        <w:rPr>
          <w:rFonts w:ascii="Times New Roman" w:hAnsi="Times New Roman" w:cs="Times New Roman"/>
          <w:b/>
          <w:bCs/>
          <w:sz w:val="16"/>
          <w:szCs w:val="16"/>
        </w:rPr>
        <w:t>Ш. ОБЯЗАННОСТИ И ОТВЕТСТВЕННОСТИ СТОРОН.</w:t>
      </w:r>
    </w:p>
    <w:p w:rsidR="007912C1" w:rsidRPr="007912C1" w:rsidRDefault="007912C1" w:rsidP="007912C1">
      <w:pPr>
        <w:spacing w:after="0" w:line="240" w:lineRule="auto"/>
        <w:jc w:val="both"/>
        <w:outlineLvl w:val="0"/>
        <w:rPr>
          <w:rFonts w:ascii="Times New Roman" w:hAnsi="Times New Roman" w:cs="Times New Roman"/>
          <w:sz w:val="16"/>
          <w:szCs w:val="16"/>
        </w:rPr>
      </w:pPr>
      <w:r w:rsidRPr="007912C1">
        <w:rPr>
          <w:rFonts w:ascii="Times New Roman" w:hAnsi="Times New Roman" w:cs="Times New Roman"/>
          <w:sz w:val="16"/>
          <w:szCs w:val="16"/>
        </w:rPr>
        <w:t>3.1. Арендодатель обязан:</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7912C1" w:rsidRPr="007912C1" w:rsidRDefault="007912C1" w:rsidP="007912C1">
      <w:pPr>
        <w:spacing w:after="0" w:line="240" w:lineRule="auto"/>
        <w:jc w:val="both"/>
        <w:outlineLvl w:val="0"/>
        <w:rPr>
          <w:rFonts w:ascii="Times New Roman" w:hAnsi="Times New Roman" w:cs="Times New Roman"/>
          <w:sz w:val="16"/>
          <w:szCs w:val="16"/>
        </w:rPr>
      </w:pPr>
      <w:r w:rsidRPr="007912C1">
        <w:rPr>
          <w:rFonts w:ascii="Times New Roman" w:hAnsi="Times New Roman" w:cs="Times New Roman"/>
          <w:sz w:val="16"/>
          <w:szCs w:val="16"/>
        </w:rPr>
        <w:t>3.2. Арендодатель имеет право:</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w:t>
      </w:r>
      <w:r w:rsidR="007C1B04">
        <w:rPr>
          <w:rFonts w:ascii="Times New Roman" w:hAnsi="Times New Roman" w:cs="Times New Roman"/>
          <w:sz w:val="16"/>
          <w:szCs w:val="16"/>
        </w:rPr>
        <w:t xml:space="preserve"> </w:t>
      </w:r>
      <w:r w:rsidRPr="007912C1">
        <w:rPr>
          <w:rFonts w:ascii="Times New Roman" w:hAnsi="Times New Roman" w:cs="Times New Roman"/>
          <w:sz w:val="16"/>
          <w:szCs w:val="16"/>
        </w:rPr>
        <w:t>досрочно расторгнуть д</w:t>
      </w:r>
      <w:r w:rsidRPr="007912C1">
        <w:rPr>
          <w:rFonts w:ascii="Times New Roman" w:hAnsi="Times New Roman" w:cs="Times New Roman"/>
          <w:bCs/>
          <w:sz w:val="16"/>
          <w:szCs w:val="16"/>
        </w:rPr>
        <w:t>оговор</w:t>
      </w:r>
      <w:r w:rsidRPr="007912C1">
        <w:rPr>
          <w:rFonts w:ascii="Times New Roman" w:hAnsi="Times New Roman" w:cs="Times New Roman"/>
          <w:sz w:val="16"/>
          <w:szCs w:val="16"/>
        </w:rPr>
        <w:t xml:space="preserve"> при использовании земельного участка не по целевому назначению,</w:t>
      </w:r>
      <w:r w:rsidR="007C1B04">
        <w:rPr>
          <w:rFonts w:ascii="Times New Roman" w:hAnsi="Times New Roman" w:cs="Times New Roman"/>
          <w:sz w:val="16"/>
          <w:szCs w:val="16"/>
        </w:rPr>
        <w:t xml:space="preserve"> а также способами, приводящими</w:t>
      </w:r>
      <w:r w:rsidRPr="007912C1">
        <w:rPr>
          <w:rFonts w:ascii="Times New Roman" w:hAnsi="Times New Roman" w:cs="Times New Roman"/>
          <w:sz w:val="16"/>
          <w:szCs w:val="16"/>
        </w:rPr>
        <w:t xml:space="preserve">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7912C1">
        <w:rPr>
          <w:rFonts w:ascii="Times New Roman" w:hAnsi="Times New Roman" w:cs="Times New Roman"/>
          <w:bCs/>
          <w:sz w:val="16"/>
          <w:szCs w:val="16"/>
        </w:rPr>
        <w:t>оговора</w:t>
      </w:r>
      <w:r w:rsidRPr="007912C1">
        <w:rPr>
          <w:rFonts w:ascii="Times New Roman" w:hAnsi="Times New Roman" w:cs="Times New Roman"/>
          <w:sz w:val="16"/>
          <w:szCs w:val="16"/>
        </w:rPr>
        <w:t xml:space="preserve">, в порядке, предусмотренном действующим законодательством и настоящим </w:t>
      </w:r>
      <w:r w:rsidRPr="007912C1">
        <w:rPr>
          <w:rFonts w:ascii="Times New Roman" w:hAnsi="Times New Roman" w:cs="Times New Roman"/>
          <w:bCs/>
          <w:sz w:val="16"/>
          <w:szCs w:val="16"/>
        </w:rPr>
        <w:t>договором</w:t>
      </w:r>
      <w:r w:rsidRPr="007912C1">
        <w:rPr>
          <w:rFonts w:ascii="Times New Roman" w:hAnsi="Times New Roman" w:cs="Times New Roman"/>
          <w:sz w:val="16"/>
          <w:szCs w:val="16"/>
        </w:rPr>
        <w:t>.</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осуществлять контроль за использованием и охраной земель Арендатором;</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7912C1" w:rsidRPr="007912C1" w:rsidRDefault="007912C1" w:rsidP="007912C1">
      <w:pPr>
        <w:spacing w:after="0" w:line="240" w:lineRule="auto"/>
        <w:jc w:val="both"/>
        <w:outlineLvl w:val="0"/>
        <w:rPr>
          <w:rFonts w:ascii="Times New Roman" w:hAnsi="Times New Roman" w:cs="Times New Roman"/>
          <w:sz w:val="16"/>
          <w:szCs w:val="16"/>
        </w:rPr>
      </w:pPr>
      <w:r w:rsidRPr="007912C1">
        <w:rPr>
          <w:rFonts w:ascii="Times New Roman" w:hAnsi="Times New Roman" w:cs="Times New Roman"/>
          <w:sz w:val="16"/>
          <w:szCs w:val="16"/>
        </w:rPr>
        <w:t>3.3. Арендатор обязан:</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использовать полученный в аренду участок в соответствии с целевым назначением;</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не нарушать права других землепользователей и природопользователей;</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7912C1" w:rsidRPr="007912C1" w:rsidRDefault="007912C1" w:rsidP="007912C1">
      <w:pPr>
        <w:pStyle w:val="ae"/>
        <w:rPr>
          <w:sz w:val="16"/>
          <w:szCs w:val="16"/>
        </w:rPr>
      </w:pPr>
      <w:r w:rsidRPr="007912C1">
        <w:rPr>
          <w:sz w:val="16"/>
          <w:szCs w:val="16"/>
        </w:rPr>
        <w:t>• производить земляные работы только по согласованию с Арендодателем и всеми заинтересованными службами;</w:t>
      </w:r>
    </w:p>
    <w:p w:rsidR="007912C1" w:rsidRPr="007912C1" w:rsidRDefault="007912C1" w:rsidP="007912C1">
      <w:pPr>
        <w:spacing w:after="0" w:line="240" w:lineRule="auto"/>
        <w:rPr>
          <w:rFonts w:ascii="Times New Roman" w:hAnsi="Times New Roman" w:cs="Times New Roman"/>
          <w:sz w:val="16"/>
          <w:szCs w:val="16"/>
        </w:rPr>
      </w:pPr>
      <w:r w:rsidRPr="007912C1">
        <w:rPr>
          <w:rFonts w:ascii="Times New Roman" w:hAnsi="Times New Roman" w:cs="Times New Roman"/>
          <w:sz w:val="16"/>
          <w:szCs w:val="16"/>
        </w:rPr>
        <w:t>• не допускать повреждений инженерных сетей, проходящих по участку;</w:t>
      </w:r>
    </w:p>
    <w:p w:rsidR="007912C1" w:rsidRPr="007912C1" w:rsidRDefault="007912C1" w:rsidP="007912C1">
      <w:pPr>
        <w:spacing w:after="0" w:line="240" w:lineRule="auto"/>
        <w:jc w:val="both"/>
        <w:rPr>
          <w:rFonts w:ascii="Times New Roman" w:hAnsi="Times New Roman" w:cs="Times New Roman"/>
          <w:sz w:val="16"/>
          <w:szCs w:val="16"/>
        </w:rPr>
      </w:pPr>
      <w:r w:rsidRPr="007912C1">
        <w:rPr>
          <w:rFonts w:ascii="Times New Roman" w:hAnsi="Times New Roman" w:cs="Times New Roman"/>
          <w:sz w:val="16"/>
          <w:szCs w:val="16"/>
        </w:rPr>
        <w:t xml:space="preserve">• не препятствовать использованию находящихся на участке пешеходных дорожек и дорог общего пользования. </w:t>
      </w:r>
    </w:p>
    <w:p w:rsidR="007912C1" w:rsidRPr="007912C1" w:rsidRDefault="007912C1" w:rsidP="007912C1">
      <w:pPr>
        <w:spacing w:after="0" w:line="240" w:lineRule="auto"/>
        <w:ind w:right="-7"/>
        <w:outlineLvl w:val="0"/>
        <w:rPr>
          <w:rFonts w:ascii="Times New Roman" w:hAnsi="Times New Roman" w:cs="Times New Roman"/>
          <w:sz w:val="16"/>
          <w:szCs w:val="16"/>
        </w:rPr>
      </w:pPr>
      <w:r w:rsidRPr="007912C1">
        <w:rPr>
          <w:rFonts w:ascii="Times New Roman" w:hAnsi="Times New Roman" w:cs="Times New Roman"/>
          <w:b/>
          <w:bCs/>
          <w:sz w:val="16"/>
          <w:szCs w:val="16"/>
        </w:rPr>
        <w:t>IV.ДОСРОЧНОЕ РАСТОРЖЕНИЕ ДОГОВОРА.</w:t>
      </w:r>
    </w:p>
    <w:p w:rsidR="007912C1" w:rsidRPr="007912C1" w:rsidRDefault="007912C1" w:rsidP="007912C1">
      <w:pPr>
        <w:spacing w:after="0" w:line="240" w:lineRule="auto"/>
        <w:outlineLvl w:val="0"/>
        <w:rPr>
          <w:rFonts w:ascii="Times New Roman" w:hAnsi="Times New Roman" w:cs="Times New Roman"/>
          <w:sz w:val="16"/>
          <w:szCs w:val="16"/>
        </w:rPr>
      </w:pPr>
      <w:r w:rsidRPr="007912C1">
        <w:rPr>
          <w:rFonts w:ascii="Times New Roman" w:hAnsi="Times New Roman" w:cs="Times New Roman"/>
          <w:sz w:val="16"/>
          <w:szCs w:val="16"/>
        </w:rPr>
        <w:t>4.1</w:t>
      </w:r>
      <w:r w:rsidRPr="007912C1">
        <w:rPr>
          <w:rFonts w:ascii="Times New Roman" w:hAnsi="Times New Roman" w:cs="Times New Roman"/>
          <w:color w:val="007F00"/>
          <w:sz w:val="16"/>
          <w:szCs w:val="16"/>
        </w:rPr>
        <w:t>.</w:t>
      </w:r>
      <w:r w:rsidRPr="007912C1">
        <w:rPr>
          <w:rFonts w:ascii="Times New Roman" w:hAnsi="Times New Roman" w:cs="Times New Roman"/>
          <w:sz w:val="16"/>
          <w:szCs w:val="16"/>
        </w:rPr>
        <w:t xml:space="preserve"> Договор аренды может быть, досрочно расторгнут в следующих случаях:</w:t>
      </w:r>
    </w:p>
    <w:p w:rsidR="007912C1" w:rsidRPr="007912C1" w:rsidRDefault="007912C1" w:rsidP="007912C1">
      <w:pPr>
        <w:spacing w:after="0" w:line="240" w:lineRule="auto"/>
        <w:rPr>
          <w:rFonts w:ascii="Times New Roman" w:hAnsi="Times New Roman" w:cs="Times New Roman"/>
          <w:sz w:val="16"/>
          <w:szCs w:val="16"/>
        </w:rPr>
      </w:pPr>
      <w:r w:rsidRPr="007912C1">
        <w:rPr>
          <w:rFonts w:ascii="Times New Roman" w:hAnsi="Times New Roman" w:cs="Times New Roman"/>
          <w:sz w:val="16"/>
          <w:szCs w:val="16"/>
        </w:rPr>
        <w:t>• по согласованию сторон;</w:t>
      </w:r>
    </w:p>
    <w:p w:rsidR="007912C1" w:rsidRPr="007912C1" w:rsidRDefault="007912C1" w:rsidP="007912C1">
      <w:pPr>
        <w:spacing w:after="0" w:line="240" w:lineRule="auto"/>
        <w:rPr>
          <w:rFonts w:ascii="Times New Roman" w:hAnsi="Times New Roman" w:cs="Times New Roman"/>
          <w:sz w:val="16"/>
          <w:szCs w:val="16"/>
        </w:rPr>
      </w:pPr>
      <w:r w:rsidRPr="007912C1">
        <w:rPr>
          <w:rFonts w:ascii="Times New Roman" w:hAnsi="Times New Roman" w:cs="Times New Roman"/>
          <w:sz w:val="16"/>
          <w:szCs w:val="16"/>
        </w:rPr>
        <w:t>• при невыполн</w:t>
      </w:r>
      <w:r w:rsidRPr="007912C1">
        <w:rPr>
          <w:rFonts w:ascii="Times New Roman" w:hAnsi="Times New Roman" w:cs="Times New Roman"/>
          <w:color w:val="007F00"/>
          <w:sz w:val="16"/>
          <w:szCs w:val="16"/>
        </w:rPr>
        <w:t>е</w:t>
      </w:r>
      <w:r w:rsidRPr="007912C1">
        <w:rPr>
          <w:rFonts w:ascii="Times New Roman" w:hAnsi="Times New Roman" w:cs="Times New Roman"/>
          <w:sz w:val="16"/>
          <w:szCs w:val="16"/>
        </w:rPr>
        <w:t>нии одного из условий п. 3.3. договора;</w:t>
      </w:r>
    </w:p>
    <w:p w:rsidR="007912C1" w:rsidRPr="007912C1" w:rsidRDefault="007912C1" w:rsidP="007912C1">
      <w:pPr>
        <w:spacing w:after="0" w:line="240" w:lineRule="auto"/>
        <w:rPr>
          <w:rFonts w:ascii="Times New Roman" w:hAnsi="Times New Roman" w:cs="Times New Roman"/>
          <w:sz w:val="16"/>
          <w:szCs w:val="16"/>
        </w:rPr>
      </w:pPr>
      <w:r w:rsidRPr="007912C1">
        <w:rPr>
          <w:rFonts w:ascii="Times New Roman" w:hAnsi="Times New Roman" w:cs="Times New Roman"/>
          <w:sz w:val="16"/>
          <w:szCs w:val="16"/>
        </w:rPr>
        <w:t>• при задолженности по внесению арендной платы в течение 2-х раз подряд.</w:t>
      </w:r>
    </w:p>
    <w:p w:rsidR="007912C1" w:rsidRPr="007912C1" w:rsidRDefault="007912C1" w:rsidP="007912C1">
      <w:pPr>
        <w:spacing w:after="0" w:line="240" w:lineRule="auto"/>
        <w:ind w:right="-7"/>
        <w:jc w:val="both"/>
        <w:outlineLvl w:val="0"/>
        <w:rPr>
          <w:rFonts w:ascii="Times New Roman" w:hAnsi="Times New Roman" w:cs="Times New Roman"/>
          <w:sz w:val="16"/>
          <w:szCs w:val="16"/>
        </w:rPr>
      </w:pPr>
      <w:r w:rsidRPr="007912C1">
        <w:rPr>
          <w:rFonts w:ascii="Times New Roman" w:hAnsi="Times New Roman" w:cs="Times New Roman"/>
          <w:sz w:val="16"/>
          <w:szCs w:val="16"/>
        </w:rPr>
        <w:t>4.2. О предстоящ</w:t>
      </w:r>
      <w:r w:rsidRPr="007912C1">
        <w:rPr>
          <w:rFonts w:ascii="Times New Roman" w:hAnsi="Times New Roman" w:cs="Times New Roman"/>
          <w:color w:val="007F00"/>
          <w:sz w:val="16"/>
          <w:szCs w:val="16"/>
        </w:rPr>
        <w:t>е</w:t>
      </w:r>
      <w:r w:rsidRPr="007912C1">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7912C1" w:rsidRPr="007912C1" w:rsidRDefault="007912C1" w:rsidP="007912C1">
      <w:pPr>
        <w:spacing w:after="0" w:line="240" w:lineRule="auto"/>
        <w:outlineLvl w:val="0"/>
        <w:rPr>
          <w:rFonts w:ascii="Times New Roman" w:hAnsi="Times New Roman" w:cs="Times New Roman"/>
          <w:sz w:val="16"/>
          <w:szCs w:val="16"/>
        </w:rPr>
      </w:pPr>
      <w:r w:rsidRPr="007912C1">
        <w:rPr>
          <w:rFonts w:ascii="Times New Roman" w:hAnsi="Times New Roman" w:cs="Times New Roman"/>
          <w:sz w:val="16"/>
          <w:szCs w:val="16"/>
        </w:rPr>
        <w:t xml:space="preserve"> </w:t>
      </w:r>
      <w:r w:rsidRPr="007912C1">
        <w:rPr>
          <w:rFonts w:ascii="Times New Roman" w:hAnsi="Times New Roman" w:cs="Times New Roman"/>
          <w:b/>
          <w:bCs/>
          <w:sz w:val="16"/>
          <w:szCs w:val="16"/>
        </w:rPr>
        <w:t>V. ОСОБЫЕ УСЛОВИЯ.</w:t>
      </w:r>
    </w:p>
    <w:p w:rsidR="007912C1" w:rsidRPr="007912C1" w:rsidRDefault="007912C1" w:rsidP="007912C1">
      <w:pPr>
        <w:tabs>
          <w:tab w:val="left" w:pos="9498"/>
        </w:tabs>
        <w:spacing w:after="0" w:line="240" w:lineRule="auto"/>
        <w:ind w:right="-7"/>
        <w:jc w:val="both"/>
        <w:rPr>
          <w:rFonts w:ascii="Times New Roman" w:hAnsi="Times New Roman" w:cs="Times New Roman"/>
          <w:sz w:val="16"/>
          <w:szCs w:val="16"/>
        </w:rPr>
      </w:pPr>
      <w:r w:rsidRPr="007912C1">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7912C1">
        <w:rPr>
          <w:rFonts w:ascii="Times New Roman" w:hAnsi="Times New Roman" w:cs="Times New Roman"/>
          <w:color w:val="007F00"/>
          <w:sz w:val="16"/>
          <w:szCs w:val="16"/>
        </w:rPr>
        <w:t>н</w:t>
      </w:r>
      <w:r w:rsidRPr="007912C1">
        <w:rPr>
          <w:rFonts w:ascii="Times New Roman" w:hAnsi="Times New Roman" w:cs="Times New Roman"/>
          <w:sz w:val="16"/>
          <w:szCs w:val="16"/>
        </w:rPr>
        <w:t>ы «Арендодателя».</w:t>
      </w:r>
    </w:p>
    <w:p w:rsidR="007912C1" w:rsidRPr="007912C1" w:rsidRDefault="007912C1" w:rsidP="007912C1">
      <w:pPr>
        <w:pStyle w:val="ae"/>
        <w:rPr>
          <w:sz w:val="16"/>
          <w:szCs w:val="16"/>
        </w:rPr>
      </w:pPr>
      <w:r w:rsidRPr="007912C1">
        <w:rPr>
          <w:sz w:val="16"/>
          <w:szCs w:val="16"/>
        </w:rPr>
        <w:t>5.2. По вопросам, не предусмотренным настоящим договором, стороны руководствуются действующим законодательством.</w:t>
      </w:r>
    </w:p>
    <w:p w:rsidR="007912C1" w:rsidRPr="007912C1" w:rsidRDefault="007912C1" w:rsidP="007912C1">
      <w:pPr>
        <w:tabs>
          <w:tab w:val="left" w:pos="9632"/>
        </w:tabs>
        <w:spacing w:after="0" w:line="240" w:lineRule="auto"/>
        <w:ind w:right="-7"/>
        <w:jc w:val="both"/>
        <w:rPr>
          <w:rFonts w:ascii="Times New Roman" w:hAnsi="Times New Roman" w:cs="Times New Roman"/>
          <w:sz w:val="16"/>
          <w:szCs w:val="16"/>
        </w:rPr>
      </w:pPr>
      <w:r w:rsidRPr="007912C1">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7912C1">
        <w:rPr>
          <w:rFonts w:ascii="Times New Roman" w:hAnsi="Times New Roman" w:cs="Times New Roman"/>
          <w:color w:val="007F00"/>
          <w:sz w:val="16"/>
          <w:szCs w:val="16"/>
        </w:rPr>
        <w:t>е</w:t>
      </w:r>
      <w:r w:rsidRPr="007912C1">
        <w:rPr>
          <w:rFonts w:ascii="Times New Roman" w:hAnsi="Times New Roman" w:cs="Times New Roman"/>
          <w:sz w:val="16"/>
          <w:szCs w:val="16"/>
        </w:rPr>
        <w:t>йствующим законодательством.</w:t>
      </w:r>
    </w:p>
    <w:p w:rsidR="007912C1" w:rsidRPr="007912C1" w:rsidRDefault="007912C1" w:rsidP="007912C1">
      <w:pPr>
        <w:pStyle w:val="af3"/>
        <w:spacing w:after="0"/>
        <w:ind w:left="0" w:firstLine="60"/>
        <w:rPr>
          <w:sz w:val="16"/>
          <w:szCs w:val="16"/>
        </w:rPr>
      </w:pPr>
      <w:r w:rsidRPr="007912C1">
        <w:rPr>
          <w:sz w:val="16"/>
          <w:szCs w:val="16"/>
        </w:rPr>
        <w:t xml:space="preserve">5.4. Настоящий Договор </w:t>
      </w:r>
      <w:r w:rsidRPr="007912C1">
        <w:rPr>
          <w:color w:val="000000"/>
          <w:spacing w:val="-12"/>
          <w:sz w:val="16"/>
          <w:szCs w:val="16"/>
        </w:rPr>
        <w:t>составлен в 3 (трех) экземплярах, имеющих одинаковую юридическую силу, по одному экземпляру хранится у каждой из Сторон</w:t>
      </w:r>
      <w:r w:rsidRPr="007912C1">
        <w:rPr>
          <w:sz w:val="16"/>
          <w:szCs w:val="16"/>
        </w:rPr>
        <w:t>.</w:t>
      </w:r>
    </w:p>
    <w:p w:rsidR="007912C1" w:rsidRPr="007912C1" w:rsidRDefault="007912C1" w:rsidP="007912C1">
      <w:pPr>
        <w:spacing w:after="0" w:line="240" w:lineRule="auto"/>
        <w:outlineLvl w:val="0"/>
        <w:rPr>
          <w:rFonts w:ascii="Times New Roman" w:hAnsi="Times New Roman" w:cs="Times New Roman"/>
          <w:sz w:val="16"/>
          <w:szCs w:val="16"/>
        </w:rPr>
      </w:pPr>
      <w:r w:rsidRPr="007912C1">
        <w:rPr>
          <w:rFonts w:ascii="Times New Roman" w:hAnsi="Times New Roman" w:cs="Times New Roman"/>
          <w:b/>
          <w:i/>
          <w:sz w:val="16"/>
          <w:szCs w:val="16"/>
        </w:rPr>
        <w:t>Юридические адреса сторон</w:t>
      </w:r>
      <w:r w:rsidRPr="007912C1">
        <w:rPr>
          <w:rFonts w:ascii="Times New Roman" w:hAnsi="Times New Roman" w:cs="Times New Roman"/>
          <w:sz w:val="16"/>
          <w:szCs w:val="16"/>
        </w:rPr>
        <w:t>:</w:t>
      </w:r>
    </w:p>
    <w:p w:rsidR="007912C1" w:rsidRPr="007912C1" w:rsidRDefault="007912C1" w:rsidP="007912C1">
      <w:pPr>
        <w:spacing w:after="0" w:line="240" w:lineRule="auto"/>
        <w:rPr>
          <w:rFonts w:ascii="Times New Roman" w:hAnsi="Times New Roman" w:cs="Times New Roman"/>
          <w:sz w:val="16"/>
          <w:szCs w:val="16"/>
        </w:rPr>
      </w:pPr>
    </w:p>
    <w:tbl>
      <w:tblPr>
        <w:tblW w:w="0" w:type="auto"/>
        <w:tblLook w:val="01E0" w:firstRow="1" w:lastRow="1" w:firstColumn="1" w:lastColumn="1" w:noHBand="0" w:noVBand="0"/>
      </w:tblPr>
      <w:tblGrid>
        <w:gridCol w:w="5508"/>
        <w:gridCol w:w="4340"/>
      </w:tblGrid>
      <w:tr w:rsidR="007912C1" w:rsidRPr="007912C1" w:rsidTr="00EA4E9D">
        <w:tc>
          <w:tcPr>
            <w:tcW w:w="5508" w:type="dxa"/>
            <w:shd w:val="clear" w:color="auto" w:fill="auto"/>
          </w:tcPr>
          <w:p w:rsidR="007912C1" w:rsidRPr="007912C1" w:rsidRDefault="007912C1" w:rsidP="007912C1">
            <w:pPr>
              <w:spacing w:after="0" w:line="240" w:lineRule="auto"/>
              <w:jc w:val="both"/>
              <w:rPr>
                <w:rFonts w:ascii="Times New Roman" w:hAnsi="Times New Roman" w:cs="Times New Roman"/>
                <w:b/>
                <w:bCs/>
                <w:sz w:val="16"/>
                <w:szCs w:val="16"/>
              </w:rPr>
            </w:pPr>
            <w:r w:rsidRPr="007912C1">
              <w:rPr>
                <w:rFonts w:ascii="Times New Roman" w:hAnsi="Times New Roman" w:cs="Times New Roman"/>
                <w:b/>
                <w:bCs/>
                <w:sz w:val="16"/>
                <w:szCs w:val="16"/>
              </w:rPr>
              <w:t>АРЕНДОДАТЕЛЬ:</w:t>
            </w:r>
            <w:r w:rsidRPr="007912C1">
              <w:rPr>
                <w:rFonts w:ascii="Times New Roman" w:hAnsi="Times New Roman" w:cs="Times New Roman"/>
                <w:b/>
                <w:bCs/>
                <w:sz w:val="16"/>
                <w:szCs w:val="16"/>
              </w:rPr>
              <w:tab/>
            </w:r>
          </w:p>
          <w:p w:rsidR="007912C1" w:rsidRPr="007912C1" w:rsidRDefault="007912C1" w:rsidP="007912C1">
            <w:pPr>
              <w:spacing w:after="0" w:line="240" w:lineRule="auto"/>
              <w:jc w:val="both"/>
              <w:rPr>
                <w:rFonts w:ascii="Times New Roman" w:hAnsi="Times New Roman" w:cs="Times New Roman"/>
                <w:b/>
                <w:bCs/>
                <w:sz w:val="16"/>
                <w:szCs w:val="16"/>
              </w:rPr>
            </w:pPr>
            <w:r w:rsidRPr="007912C1">
              <w:rPr>
                <w:rFonts w:ascii="Times New Roman" w:hAnsi="Times New Roman" w:cs="Times New Roman"/>
                <w:b/>
                <w:bCs/>
                <w:sz w:val="16"/>
                <w:szCs w:val="16"/>
              </w:rPr>
              <w:t>Администрация Волотовского муниципального округа</w:t>
            </w:r>
          </w:p>
          <w:p w:rsidR="007912C1" w:rsidRPr="007912C1" w:rsidRDefault="007912C1" w:rsidP="007912C1">
            <w:pPr>
              <w:spacing w:after="0" w:line="240" w:lineRule="auto"/>
              <w:jc w:val="both"/>
              <w:rPr>
                <w:rFonts w:ascii="Times New Roman" w:hAnsi="Times New Roman" w:cs="Times New Roman"/>
                <w:b/>
                <w:bCs/>
                <w:sz w:val="16"/>
                <w:szCs w:val="16"/>
              </w:rPr>
            </w:pPr>
            <w:r w:rsidRPr="007912C1">
              <w:rPr>
                <w:rFonts w:ascii="Times New Roman" w:hAnsi="Times New Roman" w:cs="Times New Roman"/>
                <w:b/>
                <w:sz w:val="16"/>
                <w:szCs w:val="16"/>
              </w:rPr>
              <w:t xml:space="preserve">АДРЕС: 175100  п. Волот </w:t>
            </w:r>
            <w:r w:rsidRPr="007912C1">
              <w:rPr>
                <w:rFonts w:ascii="Times New Roman" w:hAnsi="Times New Roman" w:cs="Times New Roman"/>
                <w:b/>
                <w:sz w:val="16"/>
                <w:szCs w:val="16"/>
              </w:rPr>
              <w:tab/>
            </w:r>
            <w:r>
              <w:rPr>
                <w:rFonts w:ascii="Times New Roman" w:hAnsi="Times New Roman" w:cs="Times New Roman"/>
                <w:b/>
                <w:bCs/>
                <w:sz w:val="16"/>
                <w:szCs w:val="16"/>
              </w:rPr>
              <w:t xml:space="preserve"> у</w:t>
            </w:r>
            <w:r w:rsidRPr="007912C1">
              <w:rPr>
                <w:rFonts w:ascii="Times New Roman" w:hAnsi="Times New Roman" w:cs="Times New Roman"/>
                <w:b/>
                <w:sz w:val="16"/>
                <w:szCs w:val="16"/>
              </w:rPr>
              <w:t>л. Комсомольская д. 38</w:t>
            </w:r>
          </w:p>
          <w:p w:rsidR="007912C1" w:rsidRPr="007912C1" w:rsidRDefault="007912C1" w:rsidP="007912C1">
            <w:pPr>
              <w:spacing w:after="0" w:line="240" w:lineRule="auto"/>
              <w:jc w:val="both"/>
              <w:rPr>
                <w:rFonts w:ascii="Times New Roman" w:hAnsi="Times New Roman" w:cs="Times New Roman"/>
                <w:b/>
                <w:sz w:val="16"/>
                <w:szCs w:val="16"/>
              </w:rPr>
            </w:pPr>
            <w:r w:rsidRPr="007912C1">
              <w:rPr>
                <w:rFonts w:ascii="Times New Roman" w:hAnsi="Times New Roman" w:cs="Times New Roman"/>
                <w:b/>
                <w:bCs/>
                <w:sz w:val="16"/>
                <w:szCs w:val="16"/>
              </w:rPr>
              <w:t xml:space="preserve">Реквизиты: </w:t>
            </w:r>
            <w:r w:rsidRPr="007912C1">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r>
              <w:rPr>
                <w:rFonts w:ascii="Times New Roman" w:hAnsi="Times New Roman" w:cs="Times New Roman"/>
                <w:b/>
                <w:sz w:val="16"/>
                <w:szCs w:val="16"/>
              </w:rPr>
              <w:t>.</w:t>
            </w:r>
          </w:p>
          <w:p w:rsidR="007912C1" w:rsidRPr="007912C1" w:rsidRDefault="007912C1" w:rsidP="007912C1">
            <w:pPr>
              <w:spacing w:after="0" w:line="240" w:lineRule="auto"/>
              <w:rPr>
                <w:rFonts w:ascii="Times New Roman" w:hAnsi="Times New Roman" w:cs="Times New Roman"/>
                <w:b/>
                <w:sz w:val="16"/>
                <w:szCs w:val="16"/>
              </w:rPr>
            </w:pPr>
            <w:r w:rsidRPr="007912C1">
              <w:rPr>
                <w:rFonts w:ascii="Times New Roman" w:hAnsi="Times New Roman" w:cs="Times New Roman"/>
                <w:sz w:val="16"/>
                <w:szCs w:val="16"/>
              </w:rPr>
              <w:t>_____________________________(подпись)</w:t>
            </w:r>
          </w:p>
          <w:p w:rsidR="007912C1" w:rsidRPr="003C55F5" w:rsidRDefault="003C55F5" w:rsidP="007912C1">
            <w:pPr>
              <w:spacing w:after="0" w:line="240" w:lineRule="auto"/>
              <w:rPr>
                <w:rFonts w:ascii="Times New Roman" w:hAnsi="Times New Roman" w:cs="Times New Roman"/>
                <w:sz w:val="16"/>
                <w:szCs w:val="16"/>
              </w:rPr>
            </w:pPr>
            <w:r>
              <w:rPr>
                <w:rFonts w:ascii="Times New Roman" w:hAnsi="Times New Roman" w:cs="Times New Roman"/>
                <w:sz w:val="16"/>
                <w:szCs w:val="16"/>
              </w:rPr>
              <w:t>м.п.</w:t>
            </w:r>
            <w:r>
              <w:rPr>
                <w:rFonts w:ascii="Times New Roman" w:hAnsi="Times New Roman" w:cs="Times New Roman"/>
                <w:sz w:val="16"/>
                <w:szCs w:val="16"/>
              </w:rPr>
              <w:tab/>
            </w:r>
          </w:p>
        </w:tc>
        <w:tc>
          <w:tcPr>
            <w:tcW w:w="4340" w:type="dxa"/>
            <w:shd w:val="clear" w:color="auto" w:fill="auto"/>
          </w:tcPr>
          <w:p w:rsidR="007912C1" w:rsidRPr="007912C1" w:rsidRDefault="007912C1" w:rsidP="007912C1">
            <w:pPr>
              <w:spacing w:after="0" w:line="240" w:lineRule="auto"/>
              <w:jc w:val="both"/>
              <w:rPr>
                <w:rFonts w:ascii="Times New Roman" w:hAnsi="Times New Roman" w:cs="Times New Roman"/>
                <w:b/>
                <w:bCs/>
                <w:sz w:val="16"/>
                <w:szCs w:val="16"/>
              </w:rPr>
            </w:pPr>
            <w:r w:rsidRPr="007912C1">
              <w:rPr>
                <w:rFonts w:ascii="Times New Roman" w:hAnsi="Times New Roman" w:cs="Times New Roman"/>
                <w:b/>
                <w:bCs/>
                <w:sz w:val="16"/>
                <w:szCs w:val="16"/>
              </w:rPr>
              <w:t>АРЕНДАТОР:</w:t>
            </w:r>
          </w:p>
          <w:p w:rsidR="007912C1" w:rsidRPr="007912C1" w:rsidRDefault="007912C1" w:rsidP="007912C1">
            <w:pPr>
              <w:spacing w:after="0" w:line="240" w:lineRule="auto"/>
              <w:jc w:val="both"/>
              <w:rPr>
                <w:rFonts w:ascii="Times New Roman" w:hAnsi="Times New Roman" w:cs="Times New Roman"/>
                <w:b/>
                <w:bCs/>
                <w:sz w:val="16"/>
                <w:szCs w:val="16"/>
              </w:rPr>
            </w:pPr>
            <w:r w:rsidRPr="007912C1">
              <w:rPr>
                <w:rFonts w:ascii="Times New Roman" w:hAnsi="Times New Roman" w:cs="Times New Roman"/>
                <w:b/>
                <w:bCs/>
                <w:sz w:val="16"/>
                <w:szCs w:val="16"/>
              </w:rPr>
              <w:t>________________________________________</w:t>
            </w:r>
          </w:p>
          <w:p w:rsidR="007912C1" w:rsidRPr="007912C1" w:rsidRDefault="007912C1" w:rsidP="007912C1">
            <w:pPr>
              <w:pBdr>
                <w:bottom w:val="single" w:sz="12" w:space="1" w:color="auto"/>
              </w:pBdr>
              <w:spacing w:after="0" w:line="240" w:lineRule="auto"/>
              <w:jc w:val="both"/>
              <w:rPr>
                <w:rFonts w:ascii="Times New Roman" w:hAnsi="Times New Roman" w:cs="Times New Roman"/>
                <w:b/>
                <w:sz w:val="16"/>
                <w:szCs w:val="16"/>
              </w:rPr>
            </w:pPr>
            <w:r w:rsidRPr="007912C1">
              <w:rPr>
                <w:rFonts w:ascii="Times New Roman" w:hAnsi="Times New Roman" w:cs="Times New Roman"/>
                <w:b/>
                <w:sz w:val="16"/>
                <w:szCs w:val="16"/>
              </w:rPr>
              <w:t xml:space="preserve">АДРЕС: </w:t>
            </w:r>
          </w:p>
          <w:p w:rsidR="007912C1" w:rsidRPr="007912C1" w:rsidRDefault="007912C1" w:rsidP="007912C1">
            <w:pPr>
              <w:pBdr>
                <w:bottom w:val="single" w:sz="12" w:space="1" w:color="auto"/>
              </w:pBdr>
              <w:spacing w:after="0" w:line="240" w:lineRule="auto"/>
              <w:jc w:val="both"/>
              <w:rPr>
                <w:rFonts w:ascii="Times New Roman" w:hAnsi="Times New Roman" w:cs="Times New Roman"/>
                <w:b/>
                <w:sz w:val="16"/>
                <w:szCs w:val="16"/>
              </w:rPr>
            </w:pPr>
          </w:p>
          <w:p w:rsidR="007912C1" w:rsidRPr="007912C1" w:rsidRDefault="007912C1" w:rsidP="007912C1">
            <w:pPr>
              <w:spacing w:after="0" w:line="240" w:lineRule="auto"/>
              <w:jc w:val="both"/>
              <w:rPr>
                <w:rFonts w:ascii="Times New Roman" w:hAnsi="Times New Roman" w:cs="Times New Roman"/>
                <w:b/>
                <w:sz w:val="16"/>
                <w:szCs w:val="16"/>
              </w:rPr>
            </w:pPr>
            <w:r w:rsidRPr="007912C1">
              <w:rPr>
                <w:rFonts w:ascii="Times New Roman" w:hAnsi="Times New Roman" w:cs="Times New Roman"/>
                <w:b/>
                <w:sz w:val="16"/>
                <w:szCs w:val="16"/>
              </w:rPr>
              <w:t>_________________________________________</w:t>
            </w:r>
          </w:p>
          <w:p w:rsidR="007912C1" w:rsidRPr="007912C1" w:rsidRDefault="007912C1" w:rsidP="003C55F5">
            <w:pPr>
              <w:spacing w:after="0" w:line="240" w:lineRule="auto"/>
              <w:rPr>
                <w:rFonts w:ascii="Times New Roman" w:hAnsi="Times New Roman" w:cs="Times New Roman"/>
                <w:b/>
                <w:sz w:val="16"/>
                <w:szCs w:val="16"/>
              </w:rPr>
            </w:pPr>
            <w:r w:rsidRPr="007912C1">
              <w:rPr>
                <w:rFonts w:ascii="Times New Roman" w:hAnsi="Times New Roman" w:cs="Times New Roman"/>
                <w:b/>
                <w:bCs/>
                <w:sz w:val="16"/>
                <w:szCs w:val="16"/>
              </w:rPr>
              <w:t xml:space="preserve">Реквизиты: </w:t>
            </w:r>
            <w:r w:rsidRPr="007912C1">
              <w:rPr>
                <w:rFonts w:ascii="Times New Roman" w:hAnsi="Times New Roman" w:cs="Times New Roman"/>
                <w:b/>
                <w:sz w:val="16"/>
                <w:szCs w:val="16"/>
              </w:rPr>
              <w:t xml:space="preserve"> _____________________________</w:t>
            </w:r>
          </w:p>
          <w:p w:rsidR="007912C1" w:rsidRPr="007912C1" w:rsidRDefault="007912C1" w:rsidP="007912C1">
            <w:pPr>
              <w:spacing w:after="0" w:line="240" w:lineRule="auto"/>
              <w:ind w:left="21" w:hanging="21"/>
              <w:rPr>
                <w:rFonts w:ascii="Times New Roman" w:hAnsi="Times New Roman" w:cs="Times New Roman"/>
                <w:b/>
                <w:sz w:val="16"/>
                <w:szCs w:val="16"/>
              </w:rPr>
            </w:pPr>
            <w:r w:rsidRPr="007912C1">
              <w:rPr>
                <w:rFonts w:ascii="Times New Roman" w:hAnsi="Times New Roman" w:cs="Times New Roman"/>
                <w:b/>
                <w:sz w:val="16"/>
                <w:szCs w:val="16"/>
              </w:rPr>
              <w:t>________________________________________.</w:t>
            </w:r>
          </w:p>
          <w:p w:rsidR="007912C1" w:rsidRPr="007912C1" w:rsidRDefault="007912C1" w:rsidP="007912C1">
            <w:pPr>
              <w:spacing w:after="0" w:line="240" w:lineRule="auto"/>
              <w:rPr>
                <w:rFonts w:ascii="Times New Roman" w:hAnsi="Times New Roman" w:cs="Times New Roman"/>
                <w:sz w:val="16"/>
                <w:szCs w:val="16"/>
              </w:rPr>
            </w:pPr>
            <w:r w:rsidRPr="007912C1">
              <w:rPr>
                <w:rFonts w:ascii="Times New Roman" w:hAnsi="Times New Roman" w:cs="Times New Roman"/>
                <w:sz w:val="16"/>
                <w:szCs w:val="16"/>
              </w:rPr>
              <w:t>________________________(подпись)</w:t>
            </w:r>
          </w:p>
          <w:p w:rsidR="007912C1" w:rsidRPr="007912C1" w:rsidRDefault="007912C1" w:rsidP="007912C1">
            <w:pPr>
              <w:spacing w:after="0" w:line="240" w:lineRule="auto"/>
              <w:jc w:val="both"/>
              <w:rPr>
                <w:rFonts w:ascii="Times New Roman" w:hAnsi="Times New Roman" w:cs="Times New Roman"/>
                <w:b/>
                <w:bCs/>
                <w:i/>
                <w:iCs/>
                <w:sz w:val="16"/>
                <w:szCs w:val="16"/>
              </w:rPr>
            </w:pPr>
            <w:r w:rsidRPr="007912C1">
              <w:rPr>
                <w:rFonts w:ascii="Times New Roman" w:hAnsi="Times New Roman" w:cs="Times New Roman"/>
                <w:sz w:val="16"/>
                <w:szCs w:val="16"/>
              </w:rPr>
              <w:tab/>
            </w:r>
            <w:r w:rsidRPr="007912C1">
              <w:rPr>
                <w:rFonts w:ascii="Times New Roman" w:hAnsi="Times New Roman" w:cs="Times New Roman"/>
                <w:sz w:val="16"/>
                <w:szCs w:val="16"/>
              </w:rPr>
              <w:tab/>
            </w:r>
            <w:r w:rsidRPr="007912C1">
              <w:rPr>
                <w:rFonts w:ascii="Times New Roman" w:hAnsi="Times New Roman" w:cs="Times New Roman"/>
                <w:sz w:val="16"/>
                <w:szCs w:val="16"/>
              </w:rPr>
              <w:tab/>
            </w:r>
            <w:r w:rsidRPr="007912C1">
              <w:rPr>
                <w:rFonts w:ascii="Times New Roman" w:hAnsi="Times New Roman" w:cs="Times New Roman"/>
                <w:sz w:val="16"/>
                <w:szCs w:val="16"/>
              </w:rPr>
              <w:tab/>
            </w:r>
          </w:p>
        </w:tc>
      </w:tr>
    </w:tbl>
    <w:p w:rsidR="007912C1" w:rsidRPr="007912C1" w:rsidRDefault="007912C1" w:rsidP="007912C1">
      <w:pPr>
        <w:pStyle w:val="15"/>
        <w:ind w:left="6946"/>
        <w:rPr>
          <w:sz w:val="16"/>
          <w:szCs w:val="16"/>
        </w:rPr>
      </w:pPr>
      <w:r w:rsidRPr="007912C1">
        <w:rPr>
          <w:sz w:val="16"/>
          <w:szCs w:val="16"/>
        </w:rPr>
        <w:t>Приложение №1 к договору №___ аренды земельного участка от ______________ г.</w:t>
      </w:r>
    </w:p>
    <w:p w:rsidR="007912C1" w:rsidRPr="007912C1" w:rsidRDefault="007912C1" w:rsidP="007912C1">
      <w:pPr>
        <w:shd w:val="clear" w:color="auto" w:fill="FFFFFF"/>
        <w:tabs>
          <w:tab w:val="left" w:pos="1435"/>
          <w:tab w:val="left" w:pos="6096"/>
        </w:tabs>
        <w:spacing w:after="0" w:line="240" w:lineRule="auto"/>
        <w:jc w:val="both"/>
        <w:rPr>
          <w:rFonts w:ascii="Times New Roman" w:hAnsi="Times New Roman" w:cs="Times New Roman"/>
          <w:sz w:val="16"/>
          <w:szCs w:val="16"/>
        </w:rPr>
      </w:pPr>
      <w:r w:rsidRPr="007912C1">
        <w:rPr>
          <w:rFonts w:ascii="Times New Roman" w:hAnsi="Times New Roman" w:cs="Times New Roman"/>
          <w:bCs/>
          <w:color w:val="000000"/>
          <w:sz w:val="16"/>
          <w:szCs w:val="16"/>
        </w:rPr>
        <w:t xml:space="preserve"> </w:t>
      </w:r>
      <w:r w:rsidRPr="007912C1">
        <w:rPr>
          <w:rFonts w:ascii="Times New Roman" w:hAnsi="Times New Roman" w:cs="Times New Roman"/>
          <w:sz w:val="16"/>
          <w:szCs w:val="16"/>
        </w:rPr>
        <w:t xml:space="preserve"> </w:t>
      </w:r>
    </w:p>
    <w:p w:rsidR="007912C1" w:rsidRPr="007912C1" w:rsidRDefault="007912C1" w:rsidP="007912C1">
      <w:pPr>
        <w:tabs>
          <w:tab w:val="left" w:pos="6096"/>
        </w:tabs>
        <w:spacing w:after="0" w:line="240" w:lineRule="auto"/>
        <w:jc w:val="center"/>
        <w:rPr>
          <w:rFonts w:ascii="Times New Roman" w:hAnsi="Times New Roman" w:cs="Times New Roman"/>
          <w:sz w:val="16"/>
          <w:szCs w:val="16"/>
        </w:rPr>
      </w:pPr>
      <w:r w:rsidRPr="007912C1">
        <w:rPr>
          <w:rFonts w:ascii="Times New Roman" w:hAnsi="Times New Roman" w:cs="Times New Roman"/>
          <w:sz w:val="16"/>
          <w:szCs w:val="16"/>
        </w:rPr>
        <w:t>АКТ ПРИ</w:t>
      </w:r>
      <w:r>
        <w:rPr>
          <w:rFonts w:ascii="Times New Roman" w:hAnsi="Times New Roman" w:cs="Times New Roman"/>
          <w:sz w:val="16"/>
          <w:szCs w:val="16"/>
        </w:rPr>
        <w:t>ЕМА-ПЕРЕДАЧИ ЗЕМЕЛЬНОГО УЧАСТКА</w:t>
      </w:r>
    </w:p>
    <w:p w:rsidR="007912C1" w:rsidRPr="007912C1" w:rsidRDefault="007912C1" w:rsidP="007912C1">
      <w:pPr>
        <w:tabs>
          <w:tab w:val="left" w:pos="6096"/>
        </w:tabs>
        <w:spacing w:after="0" w:line="240" w:lineRule="auto"/>
        <w:rPr>
          <w:rFonts w:ascii="Times New Roman" w:hAnsi="Times New Roman" w:cs="Times New Roman"/>
          <w:sz w:val="16"/>
          <w:szCs w:val="16"/>
        </w:rPr>
      </w:pPr>
      <w:r w:rsidRPr="007912C1">
        <w:rPr>
          <w:rFonts w:ascii="Times New Roman" w:hAnsi="Times New Roman" w:cs="Times New Roman"/>
          <w:sz w:val="16"/>
          <w:szCs w:val="16"/>
        </w:rPr>
        <w:t xml:space="preserve">пос. Волот                                  </w:t>
      </w:r>
      <w:r>
        <w:rPr>
          <w:rFonts w:ascii="Times New Roman" w:hAnsi="Times New Roman" w:cs="Times New Roman"/>
          <w:sz w:val="16"/>
          <w:szCs w:val="16"/>
        </w:rPr>
        <w:t xml:space="preserve">                                                                                                    </w:t>
      </w:r>
      <w:r w:rsidRPr="007912C1">
        <w:rPr>
          <w:rFonts w:ascii="Times New Roman" w:hAnsi="Times New Roman" w:cs="Times New Roman"/>
          <w:sz w:val="16"/>
          <w:szCs w:val="16"/>
        </w:rPr>
        <w:t xml:space="preserve">                                                                                           _________ г.</w:t>
      </w:r>
    </w:p>
    <w:p w:rsidR="007912C1" w:rsidRPr="007912C1" w:rsidRDefault="007912C1" w:rsidP="007912C1">
      <w:pPr>
        <w:tabs>
          <w:tab w:val="left" w:pos="567"/>
          <w:tab w:val="left" w:pos="6096"/>
        </w:tabs>
        <w:spacing w:after="0" w:line="240" w:lineRule="auto"/>
        <w:jc w:val="both"/>
        <w:rPr>
          <w:rFonts w:ascii="Times New Roman" w:hAnsi="Times New Roman" w:cs="Times New Roman"/>
          <w:sz w:val="16"/>
          <w:szCs w:val="16"/>
        </w:rPr>
      </w:pPr>
    </w:p>
    <w:p w:rsidR="007912C1" w:rsidRPr="007912C1" w:rsidRDefault="007912C1" w:rsidP="007912C1">
      <w:pPr>
        <w:tabs>
          <w:tab w:val="left" w:pos="6096"/>
        </w:tabs>
        <w:spacing w:after="0" w:line="240" w:lineRule="auto"/>
        <w:ind w:firstLine="567"/>
        <w:jc w:val="both"/>
        <w:rPr>
          <w:rFonts w:ascii="Times New Roman" w:hAnsi="Times New Roman" w:cs="Times New Roman"/>
          <w:b/>
          <w:bCs/>
          <w:sz w:val="16"/>
          <w:szCs w:val="16"/>
        </w:rPr>
      </w:pPr>
      <w:r w:rsidRPr="007912C1">
        <w:rPr>
          <w:rFonts w:ascii="Times New Roman" w:hAnsi="Times New Roman" w:cs="Times New Roman"/>
          <w:b/>
          <w:bCs/>
          <w:sz w:val="16"/>
          <w:szCs w:val="16"/>
        </w:rPr>
        <w:t>Администрация Волотовского муниципального округа</w:t>
      </w:r>
      <w:r w:rsidRPr="007912C1">
        <w:rPr>
          <w:rFonts w:ascii="Times New Roman" w:hAnsi="Times New Roman" w:cs="Times New Roman"/>
          <w:sz w:val="16"/>
          <w:szCs w:val="16"/>
        </w:rPr>
        <w:t>, именуемая в дальнейшем Арендодатель, в лице _____________________________________</w:t>
      </w:r>
      <w:r w:rsidRPr="007912C1">
        <w:rPr>
          <w:rFonts w:ascii="Times New Roman" w:hAnsi="Times New Roman" w:cs="Times New Roman"/>
          <w:b/>
          <w:sz w:val="16"/>
          <w:szCs w:val="16"/>
        </w:rPr>
        <w:t>,</w:t>
      </w:r>
      <w:r w:rsidRPr="007912C1">
        <w:rPr>
          <w:rFonts w:ascii="Times New Roman" w:hAnsi="Times New Roman" w:cs="Times New Roman"/>
          <w:sz w:val="16"/>
          <w:szCs w:val="16"/>
        </w:rPr>
        <w:t xml:space="preserve"> действующей на основании Устава, с одной стороны и</w:t>
      </w:r>
      <w:r w:rsidRPr="007912C1">
        <w:rPr>
          <w:rFonts w:ascii="Times New Roman" w:hAnsi="Times New Roman" w:cs="Times New Roman"/>
          <w:b/>
          <w:bCs/>
          <w:sz w:val="16"/>
          <w:szCs w:val="16"/>
        </w:rPr>
        <w:t xml:space="preserve"> ____________________________________</w:t>
      </w:r>
    </w:p>
    <w:p w:rsidR="007912C1" w:rsidRPr="007912C1" w:rsidRDefault="007912C1" w:rsidP="007912C1">
      <w:pPr>
        <w:tabs>
          <w:tab w:val="left" w:pos="6096"/>
        </w:tabs>
        <w:spacing w:after="0" w:line="240" w:lineRule="auto"/>
        <w:jc w:val="both"/>
        <w:rPr>
          <w:rFonts w:ascii="Times New Roman" w:hAnsi="Times New Roman" w:cs="Times New Roman"/>
          <w:sz w:val="16"/>
          <w:szCs w:val="16"/>
        </w:rPr>
      </w:pPr>
      <w:r w:rsidRPr="007912C1">
        <w:rPr>
          <w:rFonts w:ascii="Times New Roman" w:hAnsi="Times New Roman" w:cs="Times New Roman"/>
          <w:b/>
          <w:bCs/>
          <w:sz w:val="16"/>
          <w:szCs w:val="16"/>
        </w:rPr>
        <w:t>___________________________________________________________________</w:t>
      </w:r>
      <w:r>
        <w:rPr>
          <w:rFonts w:ascii="Times New Roman" w:hAnsi="Times New Roman" w:cs="Times New Roman"/>
          <w:b/>
          <w:bCs/>
          <w:sz w:val="16"/>
          <w:szCs w:val="16"/>
        </w:rPr>
        <w:t>__</w:t>
      </w:r>
      <w:r w:rsidRPr="007912C1">
        <w:rPr>
          <w:rFonts w:ascii="Times New Roman" w:hAnsi="Times New Roman" w:cs="Times New Roman"/>
          <w:b/>
          <w:bCs/>
          <w:sz w:val="16"/>
          <w:szCs w:val="16"/>
        </w:rPr>
        <w:t>_____________</w:t>
      </w:r>
      <w:r w:rsidRPr="007912C1">
        <w:rPr>
          <w:rFonts w:ascii="Times New Roman" w:hAnsi="Times New Roman" w:cs="Times New Roman"/>
          <w:sz w:val="16"/>
          <w:szCs w:val="16"/>
        </w:rPr>
        <w:t>,</w:t>
      </w:r>
      <w:r w:rsidR="007C1B04">
        <w:rPr>
          <w:rFonts w:ascii="Times New Roman" w:hAnsi="Times New Roman" w:cs="Times New Roman"/>
          <w:sz w:val="16"/>
          <w:szCs w:val="16"/>
        </w:rPr>
        <w:t xml:space="preserve"> </w:t>
      </w:r>
      <w:r w:rsidRPr="007912C1">
        <w:rPr>
          <w:rFonts w:ascii="Times New Roman" w:hAnsi="Times New Roman" w:cs="Times New Roman"/>
          <w:sz w:val="16"/>
          <w:szCs w:val="16"/>
        </w:rPr>
        <w:t>именуемая</w:t>
      </w:r>
      <w:r w:rsidR="007C1B04">
        <w:rPr>
          <w:rFonts w:ascii="Times New Roman" w:hAnsi="Times New Roman" w:cs="Times New Roman"/>
          <w:sz w:val="16"/>
          <w:szCs w:val="16"/>
        </w:rPr>
        <w:t xml:space="preserve"> </w:t>
      </w:r>
      <w:r w:rsidRPr="007912C1">
        <w:rPr>
          <w:rFonts w:ascii="Times New Roman" w:hAnsi="Times New Roman" w:cs="Times New Roman"/>
          <w:sz w:val="16"/>
          <w:szCs w:val="16"/>
        </w:rPr>
        <w:t>в дальнейшем Арендатор, с другой стороны, составили настоящий акт о нижеследующем:</w:t>
      </w:r>
    </w:p>
    <w:p w:rsidR="007912C1" w:rsidRPr="007912C1" w:rsidRDefault="007912C1" w:rsidP="007912C1">
      <w:pPr>
        <w:spacing w:after="0" w:line="240" w:lineRule="auto"/>
        <w:ind w:firstLine="567"/>
        <w:jc w:val="both"/>
        <w:rPr>
          <w:rFonts w:ascii="Times New Roman" w:hAnsi="Times New Roman" w:cs="Times New Roman"/>
          <w:sz w:val="16"/>
          <w:szCs w:val="16"/>
        </w:rPr>
      </w:pPr>
      <w:r w:rsidRPr="007912C1">
        <w:rPr>
          <w:rFonts w:ascii="Times New Roman" w:hAnsi="Times New Roman" w:cs="Times New Roman"/>
          <w:sz w:val="16"/>
          <w:szCs w:val="16"/>
        </w:rPr>
        <w:t xml:space="preserve">Арендодатель в соответствии с договором аренды земельного участка №______ от ___________ передал, а Арендатор принял земельный участок ___________________________________ </w:t>
      </w:r>
      <w:r w:rsidRPr="007912C1">
        <w:rPr>
          <w:rFonts w:ascii="Times New Roman" w:hAnsi="Times New Roman" w:cs="Times New Roman"/>
          <w:color w:val="000000"/>
          <w:spacing w:val="7"/>
          <w:sz w:val="16"/>
          <w:szCs w:val="16"/>
        </w:rPr>
        <w:t xml:space="preserve">в границах </w:t>
      </w:r>
      <w:r w:rsidRPr="007912C1">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7912C1">
        <w:rPr>
          <w:rFonts w:ascii="Times New Roman" w:hAnsi="Times New Roman" w:cs="Times New Roman"/>
          <w:color w:val="000000"/>
          <w:sz w:val="16"/>
          <w:szCs w:val="16"/>
        </w:rPr>
        <w:t xml:space="preserve">Договору </w:t>
      </w:r>
      <w:r w:rsidRPr="007912C1">
        <w:rPr>
          <w:rFonts w:ascii="Times New Roman" w:hAnsi="Times New Roman" w:cs="Times New Roman"/>
          <w:sz w:val="16"/>
          <w:szCs w:val="16"/>
        </w:rPr>
        <w:t>и являющегося его неотъемлемой частью,  расположенный по адресу: _______________________________________</w:t>
      </w:r>
      <w:r>
        <w:rPr>
          <w:rFonts w:ascii="Times New Roman" w:hAnsi="Times New Roman" w:cs="Times New Roman"/>
          <w:sz w:val="16"/>
          <w:szCs w:val="16"/>
        </w:rPr>
        <w:t>___________________</w:t>
      </w:r>
      <w:r w:rsidRPr="007912C1">
        <w:rPr>
          <w:rFonts w:ascii="Times New Roman" w:hAnsi="Times New Roman" w:cs="Times New Roman"/>
          <w:sz w:val="16"/>
          <w:szCs w:val="16"/>
        </w:rPr>
        <w:t>__________________.</w:t>
      </w:r>
    </w:p>
    <w:p w:rsidR="007912C1" w:rsidRPr="007912C1" w:rsidRDefault="007912C1" w:rsidP="007912C1">
      <w:pPr>
        <w:spacing w:after="0" w:line="240" w:lineRule="auto"/>
        <w:ind w:firstLine="567"/>
        <w:jc w:val="both"/>
        <w:rPr>
          <w:rFonts w:ascii="Times New Roman" w:hAnsi="Times New Roman" w:cs="Times New Roman"/>
          <w:sz w:val="16"/>
          <w:szCs w:val="16"/>
        </w:rPr>
      </w:pPr>
      <w:r w:rsidRPr="007912C1">
        <w:rPr>
          <w:rFonts w:ascii="Times New Roman" w:hAnsi="Times New Roman" w:cs="Times New Roman"/>
          <w:b/>
          <w:sz w:val="16"/>
          <w:szCs w:val="16"/>
        </w:rPr>
        <w:t>Категория земель</w:t>
      </w:r>
      <w:r w:rsidRPr="007912C1">
        <w:rPr>
          <w:rFonts w:ascii="Times New Roman" w:hAnsi="Times New Roman" w:cs="Times New Roman"/>
          <w:sz w:val="16"/>
          <w:szCs w:val="16"/>
        </w:rPr>
        <w:t xml:space="preserve"> – </w:t>
      </w:r>
      <w:r w:rsidRPr="007912C1">
        <w:rPr>
          <w:rFonts w:ascii="Times New Roman" w:hAnsi="Times New Roman" w:cs="Times New Roman"/>
          <w:bCs/>
          <w:sz w:val="16"/>
          <w:szCs w:val="16"/>
        </w:rPr>
        <w:t>________________________________________________</w:t>
      </w:r>
      <w:r>
        <w:rPr>
          <w:rFonts w:ascii="Times New Roman" w:hAnsi="Times New Roman" w:cs="Times New Roman"/>
          <w:bCs/>
          <w:sz w:val="16"/>
          <w:szCs w:val="16"/>
        </w:rPr>
        <w:t>_____________________________________________________</w:t>
      </w:r>
      <w:r w:rsidRPr="007912C1">
        <w:rPr>
          <w:rFonts w:ascii="Times New Roman" w:hAnsi="Times New Roman" w:cs="Times New Roman"/>
          <w:bCs/>
          <w:sz w:val="16"/>
          <w:szCs w:val="16"/>
        </w:rPr>
        <w:t>_____.</w:t>
      </w:r>
    </w:p>
    <w:p w:rsidR="007912C1" w:rsidRPr="007912C1" w:rsidRDefault="007912C1" w:rsidP="007912C1">
      <w:pPr>
        <w:pStyle w:val="af3"/>
        <w:spacing w:after="0"/>
        <w:ind w:left="0" w:firstLine="567"/>
        <w:rPr>
          <w:sz w:val="16"/>
          <w:szCs w:val="16"/>
        </w:rPr>
      </w:pPr>
      <w:r w:rsidRPr="007912C1">
        <w:rPr>
          <w:sz w:val="16"/>
          <w:szCs w:val="16"/>
        </w:rPr>
        <w:t>Настоящим актом удостоверяем, что стороны взаимных претензий в отношении принимаемого - передаваемого объекта не имеют.</w:t>
      </w:r>
    </w:p>
    <w:p w:rsidR="007912C1" w:rsidRPr="007912C1" w:rsidRDefault="007912C1" w:rsidP="007912C1">
      <w:pPr>
        <w:pStyle w:val="af3"/>
        <w:spacing w:after="0"/>
        <w:ind w:left="0" w:firstLine="567"/>
        <w:rPr>
          <w:sz w:val="16"/>
          <w:szCs w:val="16"/>
        </w:rPr>
      </w:pPr>
      <w:r w:rsidRPr="007912C1">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7912C1" w:rsidRPr="007912C1" w:rsidRDefault="007912C1" w:rsidP="007912C1">
      <w:pPr>
        <w:pStyle w:val="af3"/>
        <w:spacing w:after="0"/>
        <w:ind w:left="0" w:firstLine="567"/>
        <w:rPr>
          <w:sz w:val="16"/>
          <w:szCs w:val="16"/>
        </w:rPr>
      </w:pPr>
      <w:r w:rsidRPr="007912C1">
        <w:rPr>
          <w:sz w:val="16"/>
          <w:szCs w:val="16"/>
        </w:rPr>
        <w:t>Настоящий передаточный акт составлен в трех экземплярах, имеющих одинаковую юридическую силу, из которых по одному хранится у Сторон.</w:t>
      </w:r>
    </w:p>
    <w:p w:rsidR="007912C1" w:rsidRPr="007912C1" w:rsidRDefault="007912C1" w:rsidP="007912C1">
      <w:pPr>
        <w:pStyle w:val="af3"/>
        <w:spacing w:after="0"/>
        <w:ind w:left="0"/>
        <w:rPr>
          <w:sz w:val="16"/>
          <w:szCs w:val="16"/>
        </w:rPr>
      </w:pPr>
    </w:p>
    <w:p w:rsidR="007912C1" w:rsidRPr="007912C1" w:rsidRDefault="007912C1" w:rsidP="007912C1">
      <w:pPr>
        <w:spacing w:after="0" w:line="240" w:lineRule="auto"/>
        <w:jc w:val="center"/>
        <w:rPr>
          <w:rFonts w:ascii="Times New Roman" w:hAnsi="Times New Roman" w:cs="Times New Roman"/>
          <w:b/>
          <w:bCs/>
          <w:color w:val="000000"/>
          <w:sz w:val="16"/>
          <w:szCs w:val="16"/>
        </w:rPr>
      </w:pPr>
      <w:r w:rsidRPr="007912C1">
        <w:rPr>
          <w:rFonts w:ascii="Times New Roman" w:hAnsi="Times New Roman" w:cs="Times New Roman"/>
          <w:b/>
          <w:bCs/>
          <w:color w:val="000000"/>
          <w:sz w:val="16"/>
          <w:szCs w:val="16"/>
        </w:rPr>
        <w:t>ПОДПИСИ СТОРОН</w:t>
      </w:r>
    </w:p>
    <w:tbl>
      <w:tblPr>
        <w:tblW w:w="0" w:type="auto"/>
        <w:tblLook w:val="01E0" w:firstRow="1" w:lastRow="1" w:firstColumn="1" w:lastColumn="1" w:noHBand="0" w:noVBand="0"/>
      </w:tblPr>
      <w:tblGrid>
        <w:gridCol w:w="4441"/>
        <w:gridCol w:w="2861"/>
        <w:gridCol w:w="3549"/>
      </w:tblGrid>
      <w:tr w:rsidR="007912C1" w:rsidRPr="007912C1" w:rsidTr="007912C1">
        <w:trPr>
          <w:trHeight w:val="80"/>
        </w:trPr>
        <w:tc>
          <w:tcPr>
            <w:tcW w:w="4442" w:type="dxa"/>
            <w:shd w:val="clear" w:color="auto" w:fill="auto"/>
          </w:tcPr>
          <w:p w:rsidR="007912C1" w:rsidRPr="007912C1" w:rsidRDefault="007912C1" w:rsidP="007912C1">
            <w:pPr>
              <w:spacing w:after="0" w:line="240" w:lineRule="auto"/>
              <w:jc w:val="both"/>
              <w:rPr>
                <w:rFonts w:ascii="Times New Roman" w:hAnsi="Times New Roman" w:cs="Times New Roman"/>
                <w:b/>
                <w:bCs/>
                <w:sz w:val="16"/>
                <w:szCs w:val="16"/>
              </w:rPr>
            </w:pPr>
            <w:r w:rsidRPr="007912C1">
              <w:rPr>
                <w:rFonts w:ascii="Times New Roman" w:hAnsi="Times New Roman" w:cs="Times New Roman"/>
                <w:b/>
                <w:bCs/>
                <w:sz w:val="16"/>
                <w:szCs w:val="16"/>
              </w:rPr>
              <w:t>АРЕНДОДАТЕЛЬ:</w:t>
            </w:r>
          </w:p>
          <w:p w:rsidR="007912C1" w:rsidRPr="007912C1" w:rsidRDefault="007912C1" w:rsidP="007912C1">
            <w:pPr>
              <w:spacing w:after="0" w:line="240" w:lineRule="auto"/>
              <w:rPr>
                <w:rFonts w:ascii="Times New Roman" w:hAnsi="Times New Roman" w:cs="Times New Roman"/>
                <w:b/>
                <w:sz w:val="16"/>
                <w:szCs w:val="16"/>
              </w:rPr>
            </w:pPr>
            <w:r w:rsidRPr="007912C1">
              <w:rPr>
                <w:rFonts w:ascii="Times New Roman" w:hAnsi="Times New Roman" w:cs="Times New Roman"/>
                <w:sz w:val="16"/>
                <w:szCs w:val="16"/>
              </w:rPr>
              <w:t>_____________________________</w:t>
            </w:r>
          </w:p>
          <w:p w:rsidR="007912C1" w:rsidRPr="007912C1" w:rsidRDefault="007912C1" w:rsidP="007912C1">
            <w:pPr>
              <w:spacing w:after="0" w:line="240" w:lineRule="auto"/>
              <w:rPr>
                <w:rFonts w:ascii="Times New Roman" w:hAnsi="Times New Roman" w:cs="Times New Roman"/>
                <w:sz w:val="16"/>
                <w:szCs w:val="16"/>
              </w:rPr>
            </w:pPr>
            <w:r>
              <w:rPr>
                <w:rFonts w:ascii="Times New Roman" w:hAnsi="Times New Roman" w:cs="Times New Roman"/>
                <w:sz w:val="16"/>
                <w:szCs w:val="16"/>
              </w:rPr>
              <w:t>м.п.</w:t>
            </w:r>
            <w:r>
              <w:rPr>
                <w:rFonts w:ascii="Times New Roman" w:hAnsi="Times New Roman" w:cs="Times New Roman"/>
                <w:sz w:val="16"/>
                <w:szCs w:val="16"/>
              </w:rPr>
              <w:tab/>
            </w:r>
          </w:p>
        </w:tc>
        <w:tc>
          <w:tcPr>
            <w:tcW w:w="2862" w:type="dxa"/>
          </w:tcPr>
          <w:p w:rsidR="007912C1" w:rsidRPr="007912C1" w:rsidRDefault="007912C1" w:rsidP="007912C1">
            <w:pPr>
              <w:spacing w:after="0" w:line="240" w:lineRule="auto"/>
              <w:rPr>
                <w:rFonts w:ascii="Times New Roman" w:hAnsi="Times New Roman" w:cs="Times New Roman"/>
                <w:b/>
                <w:bCs/>
                <w:sz w:val="16"/>
                <w:szCs w:val="16"/>
              </w:rPr>
            </w:pPr>
          </w:p>
        </w:tc>
        <w:tc>
          <w:tcPr>
            <w:tcW w:w="3549" w:type="dxa"/>
            <w:shd w:val="clear" w:color="auto" w:fill="auto"/>
          </w:tcPr>
          <w:p w:rsidR="007912C1" w:rsidRPr="007912C1" w:rsidRDefault="007912C1" w:rsidP="007912C1">
            <w:pPr>
              <w:spacing w:after="0" w:line="240" w:lineRule="auto"/>
              <w:rPr>
                <w:rFonts w:ascii="Times New Roman" w:hAnsi="Times New Roman" w:cs="Times New Roman"/>
                <w:b/>
                <w:sz w:val="16"/>
                <w:szCs w:val="16"/>
              </w:rPr>
            </w:pPr>
            <w:r w:rsidRPr="007912C1">
              <w:rPr>
                <w:rFonts w:ascii="Times New Roman" w:hAnsi="Times New Roman" w:cs="Times New Roman"/>
                <w:b/>
                <w:bCs/>
                <w:sz w:val="16"/>
                <w:szCs w:val="16"/>
              </w:rPr>
              <w:t>АРЕНДАТОР:</w:t>
            </w:r>
          </w:p>
          <w:p w:rsidR="007912C1" w:rsidRPr="007912C1" w:rsidRDefault="007912C1" w:rsidP="007912C1">
            <w:pPr>
              <w:spacing w:after="0" w:line="240" w:lineRule="auto"/>
              <w:rPr>
                <w:rFonts w:ascii="Times New Roman" w:hAnsi="Times New Roman" w:cs="Times New Roman"/>
                <w:sz w:val="16"/>
                <w:szCs w:val="16"/>
              </w:rPr>
            </w:pPr>
            <w:r w:rsidRPr="007912C1">
              <w:rPr>
                <w:rFonts w:ascii="Times New Roman" w:hAnsi="Times New Roman" w:cs="Times New Roman"/>
                <w:sz w:val="16"/>
                <w:szCs w:val="16"/>
              </w:rPr>
              <w:t>________________________</w:t>
            </w:r>
          </w:p>
          <w:p w:rsidR="007912C1" w:rsidRPr="007912C1" w:rsidRDefault="007912C1" w:rsidP="007912C1">
            <w:pPr>
              <w:spacing w:after="0" w:line="240" w:lineRule="auto"/>
              <w:jc w:val="both"/>
              <w:rPr>
                <w:rFonts w:ascii="Times New Roman" w:hAnsi="Times New Roman" w:cs="Times New Roman"/>
                <w:b/>
                <w:bCs/>
                <w:i/>
                <w:iCs/>
                <w:sz w:val="16"/>
                <w:szCs w:val="16"/>
              </w:rPr>
            </w:pPr>
            <w:r w:rsidRPr="007912C1">
              <w:rPr>
                <w:rFonts w:ascii="Times New Roman" w:hAnsi="Times New Roman" w:cs="Times New Roman"/>
                <w:sz w:val="16"/>
                <w:szCs w:val="16"/>
              </w:rPr>
              <w:tab/>
            </w:r>
            <w:r w:rsidRPr="007912C1">
              <w:rPr>
                <w:rFonts w:ascii="Times New Roman" w:hAnsi="Times New Roman" w:cs="Times New Roman"/>
                <w:sz w:val="16"/>
                <w:szCs w:val="16"/>
              </w:rPr>
              <w:tab/>
            </w:r>
            <w:r w:rsidRPr="007912C1">
              <w:rPr>
                <w:rFonts w:ascii="Times New Roman" w:hAnsi="Times New Roman" w:cs="Times New Roman"/>
                <w:sz w:val="16"/>
                <w:szCs w:val="16"/>
              </w:rPr>
              <w:tab/>
            </w:r>
          </w:p>
        </w:tc>
      </w:tr>
    </w:tbl>
    <w:p w:rsidR="007C1B04" w:rsidRPr="007C1B04" w:rsidRDefault="007C1B04" w:rsidP="007C1B04">
      <w:pPr>
        <w:keepNext/>
        <w:spacing w:after="0" w:line="240" w:lineRule="auto"/>
        <w:jc w:val="center"/>
        <w:outlineLvl w:val="2"/>
        <w:rPr>
          <w:rFonts w:ascii="Times New Roman" w:hAnsi="Times New Roman" w:cs="Times New Roman"/>
          <w:sz w:val="16"/>
          <w:szCs w:val="16"/>
        </w:rPr>
      </w:pPr>
      <w:r w:rsidRPr="007C1B04">
        <w:rPr>
          <w:rFonts w:ascii="Times New Roman" w:hAnsi="Times New Roman" w:cs="Times New Roman"/>
          <w:sz w:val="16"/>
          <w:szCs w:val="16"/>
        </w:rPr>
        <w:t>АДМИНИСТРАЦИЯ ВОЛОТОВСКОГО МУНИЦИПАЛЬНОГО ОКРУГА</w:t>
      </w:r>
    </w:p>
    <w:p w:rsidR="007C1B04" w:rsidRPr="007C1B04" w:rsidRDefault="007C1B04" w:rsidP="007C1B04">
      <w:pPr>
        <w:keepNext/>
        <w:spacing w:after="0" w:line="240" w:lineRule="auto"/>
        <w:jc w:val="center"/>
        <w:outlineLvl w:val="0"/>
        <w:rPr>
          <w:rFonts w:ascii="Times New Roman" w:hAnsi="Times New Roman" w:cs="Times New Roman"/>
          <w:b/>
          <w:bCs/>
          <w:sz w:val="16"/>
          <w:szCs w:val="16"/>
        </w:rPr>
      </w:pPr>
      <w:r w:rsidRPr="007C1B04">
        <w:rPr>
          <w:rFonts w:ascii="Times New Roman" w:hAnsi="Times New Roman" w:cs="Times New Roman"/>
          <w:b/>
          <w:bCs/>
          <w:sz w:val="16"/>
          <w:szCs w:val="16"/>
        </w:rPr>
        <w:t>П О С Т А Н О В Л Е Н И Е</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 xml:space="preserve">от  </w:t>
      </w:r>
      <w:bookmarkStart w:id="0" w:name="дата"/>
      <w:bookmarkEnd w:id="0"/>
      <w:r w:rsidRPr="007C1B04">
        <w:rPr>
          <w:rFonts w:ascii="Times New Roman" w:hAnsi="Times New Roman" w:cs="Times New Roman"/>
          <w:sz w:val="16"/>
          <w:szCs w:val="16"/>
        </w:rPr>
        <w:t xml:space="preserve"> 17.01.2022  № </w:t>
      </w:r>
      <w:bookmarkStart w:id="1" w:name="номер"/>
      <w:bookmarkEnd w:id="1"/>
      <w:r w:rsidRPr="007C1B04">
        <w:rPr>
          <w:rFonts w:ascii="Times New Roman" w:hAnsi="Times New Roman" w:cs="Times New Roman"/>
          <w:sz w:val="16"/>
          <w:szCs w:val="16"/>
        </w:rPr>
        <w:t>7</w:t>
      </w:r>
    </w:p>
    <w:p w:rsidR="007C1B04" w:rsidRPr="007C1B04" w:rsidRDefault="007C1B04" w:rsidP="007C1B04">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598"/>
      </w:tblGrid>
      <w:tr w:rsidR="007C1B04" w:rsidRPr="007C1B04" w:rsidTr="007C1B04">
        <w:trPr>
          <w:trHeight w:val="513"/>
        </w:trPr>
        <w:tc>
          <w:tcPr>
            <w:tcW w:w="10598" w:type="dxa"/>
            <w:hideMark/>
          </w:tcPr>
          <w:p w:rsidR="007C1B04" w:rsidRPr="007C1B04" w:rsidRDefault="007C1B04" w:rsidP="007C1B04">
            <w:pPr>
              <w:keepNext/>
              <w:spacing w:after="0" w:line="240" w:lineRule="auto"/>
              <w:ind w:firstLine="284"/>
              <w:jc w:val="center"/>
              <w:outlineLvl w:val="3"/>
              <w:rPr>
                <w:rFonts w:ascii="Times New Roman" w:hAnsi="Times New Roman" w:cs="Times New Roman"/>
                <w:sz w:val="16"/>
                <w:szCs w:val="16"/>
              </w:rPr>
            </w:pPr>
            <w:r w:rsidRPr="007C1B04">
              <w:rPr>
                <w:rFonts w:ascii="Times New Roman" w:hAnsi="Times New Roman" w:cs="Times New Roman"/>
                <w:sz w:val="16"/>
                <w:szCs w:val="16"/>
              </w:rPr>
              <w:lastRenderedPageBreak/>
              <w:t>Об утверждении плана мероприятий («дорожной карты») по решению проблем, содержащихся в сообщениях граждан, поступивших из открытых источников</w:t>
            </w:r>
          </w:p>
          <w:p w:rsidR="007C1B04" w:rsidRPr="007C1B04" w:rsidRDefault="007C1B04" w:rsidP="007C1B04">
            <w:pPr>
              <w:keepNext/>
              <w:spacing w:after="0" w:line="240" w:lineRule="auto"/>
              <w:ind w:firstLine="284"/>
              <w:jc w:val="both"/>
              <w:outlineLvl w:val="3"/>
              <w:rPr>
                <w:rFonts w:ascii="Times New Roman" w:hAnsi="Times New Roman" w:cs="Times New Roman"/>
                <w:sz w:val="16"/>
                <w:szCs w:val="16"/>
              </w:rPr>
            </w:pPr>
          </w:p>
        </w:tc>
      </w:tr>
    </w:tbl>
    <w:p w:rsidR="007C1B04" w:rsidRPr="007C1B04" w:rsidRDefault="007C1B04" w:rsidP="007C1B04">
      <w:pPr>
        <w:spacing w:after="0" w:line="240" w:lineRule="auto"/>
        <w:ind w:firstLine="284"/>
        <w:contextualSpacing/>
        <w:jc w:val="both"/>
        <w:rPr>
          <w:rFonts w:ascii="Times New Roman" w:hAnsi="Times New Roman" w:cs="Times New Roman"/>
          <w:sz w:val="16"/>
          <w:szCs w:val="16"/>
        </w:rPr>
      </w:pPr>
      <w:r w:rsidRPr="007C1B04">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распоряжения Правительства Новгородской области от 04.03.2020 № 59-рг «Об организации работы органов исполнительной власти Новгородской области с сообщениями из открытых источников», во исполнение поручения Губернатора Новгородской области от 11.01.2021 № 2/ОС</w:t>
      </w:r>
    </w:p>
    <w:p w:rsidR="007C1B04" w:rsidRPr="007C1B04" w:rsidRDefault="007C1B04" w:rsidP="007C1B04">
      <w:pPr>
        <w:spacing w:after="0" w:line="240" w:lineRule="auto"/>
        <w:ind w:firstLine="284"/>
        <w:jc w:val="both"/>
        <w:rPr>
          <w:rFonts w:ascii="Times New Roman" w:hAnsi="Times New Roman" w:cs="Times New Roman"/>
          <w:b/>
          <w:sz w:val="16"/>
          <w:szCs w:val="16"/>
        </w:rPr>
      </w:pPr>
      <w:r w:rsidRPr="007C1B04">
        <w:rPr>
          <w:rFonts w:ascii="Times New Roman" w:hAnsi="Times New Roman" w:cs="Times New Roman"/>
          <w:b/>
          <w:sz w:val="16"/>
          <w:szCs w:val="16"/>
        </w:rPr>
        <w:t>ПОСТАНОВЛЯЮ:</w:t>
      </w:r>
    </w:p>
    <w:p w:rsidR="007C1B04" w:rsidRPr="007C1B04" w:rsidRDefault="007C1B04" w:rsidP="007C1B04">
      <w:pPr>
        <w:spacing w:after="0" w:line="240" w:lineRule="auto"/>
        <w:ind w:firstLine="284"/>
        <w:contextualSpacing/>
        <w:jc w:val="both"/>
        <w:rPr>
          <w:rFonts w:ascii="Times New Roman" w:hAnsi="Times New Roman" w:cs="Times New Roman"/>
          <w:sz w:val="16"/>
          <w:szCs w:val="16"/>
        </w:rPr>
      </w:pPr>
      <w:r w:rsidRPr="007C1B04">
        <w:rPr>
          <w:rFonts w:ascii="Times New Roman" w:hAnsi="Times New Roman" w:cs="Times New Roman"/>
          <w:sz w:val="16"/>
          <w:szCs w:val="16"/>
        </w:rPr>
        <w:t>1. Утвердить прилагаемый план мероприятий («дорожную карту») по решению проблем, содержащихся в сообщениях граждан, поступивших из открытых источников (далее «дорожная карта»).</w:t>
      </w:r>
    </w:p>
    <w:p w:rsidR="007C1B04" w:rsidRPr="007C1B04" w:rsidRDefault="007C1B04" w:rsidP="007C1B04">
      <w:pPr>
        <w:spacing w:after="0" w:line="240" w:lineRule="auto"/>
        <w:ind w:firstLine="284"/>
        <w:jc w:val="both"/>
        <w:rPr>
          <w:rFonts w:ascii="Times New Roman" w:hAnsi="Times New Roman" w:cs="Times New Roman"/>
          <w:sz w:val="16"/>
          <w:szCs w:val="16"/>
        </w:rPr>
      </w:pPr>
      <w:r w:rsidRPr="007C1B04">
        <w:rPr>
          <w:rFonts w:ascii="Times New Roman" w:hAnsi="Times New Roman" w:cs="Times New Roman"/>
          <w:sz w:val="16"/>
          <w:szCs w:val="16"/>
        </w:rPr>
        <w:t>2. Назначить ответственными исполнителями за реализацию мероприятий «дорожной карты»:</w:t>
      </w:r>
    </w:p>
    <w:p w:rsidR="007C1B04" w:rsidRPr="007C1B04" w:rsidRDefault="007C1B04" w:rsidP="007C1B04">
      <w:pPr>
        <w:spacing w:after="0" w:line="240" w:lineRule="auto"/>
        <w:ind w:firstLine="284"/>
        <w:jc w:val="both"/>
        <w:rPr>
          <w:rFonts w:ascii="Times New Roman" w:hAnsi="Times New Roman" w:cs="Times New Roman"/>
          <w:sz w:val="16"/>
          <w:szCs w:val="16"/>
        </w:rPr>
      </w:pPr>
      <w:r w:rsidRPr="007C1B04">
        <w:rPr>
          <w:rFonts w:ascii="Times New Roman" w:hAnsi="Times New Roman" w:cs="Times New Roman"/>
          <w:sz w:val="16"/>
          <w:szCs w:val="16"/>
        </w:rPr>
        <w:t>Орлову Л.А., Главу Волотовского территориального отдела Администрации м</w:t>
      </w:r>
      <w:r w:rsidRPr="007C1B04">
        <w:rPr>
          <w:rFonts w:ascii="Times New Roman" w:hAnsi="Times New Roman" w:cs="Times New Roman"/>
          <w:sz w:val="16"/>
          <w:szCs w:val="16"/>
        </w:rPr>
        <w:t>у</w:t>
      </w:r>
      <w:r w:rsidRPr="007C1B04">
        <w:rPr>
          <w:rFonts w:ascii="Times New Roman" w:hAnsi="Times New Roman" w:cs="Times New Roman"/>
          <w:sz w:val="16"/>
          <w:szCs w:val="16"/>
        </w:rPr>
        <w:t xml:space="preserve">ниципального округа; </w:t>
      </w:r>
    </w:p>
    <w:p w:rsidR="007C1B04" w:rsidRPr="007C1B04" w:rsidRDefault="007C1B04" w:rsidP="007C1B04">
      <w:pPr>
        <w:spacing w:after="0" w:line="240" w:lineRule="auto"/>
        <w:ind w:firstLine="284"/>
        <w:jc w:val="both"/>
        <w:rPr>
          <w:rFonts w:ascii="Times New Roman" w:hAnsi="Times New Roman" w:cs="Times New Roman"/>
          <w:sz w:val="16"/>
          <w:szCs w:val="16"/>
        </w:rPr>
      </w:pPr>
      <w:r w:rsidRPr="007C1B04">
        <w:rPr>
          <w:rFonts w:ascii="Times New Roman" w:hAnsi="Times New Roman" w:cs="Times New Roman"/>
          <w:sz w:val="16"/>
          <w:szCs w:val="16"/>
        </w:rPr>
        <w:t>Урицкую С.В., Главу Ратицкого территориального отдела Администрации муниц</w:t>
      </w:r>
      <w:r w:rsidRPr="007C1B04">
        <w:rPr>
          <w:rFonts w:ascii="Times New Roman" w:hAnsi="Times New Roman" w:cs="Times New Roman"/>
          <w:sz w:val="16"/>
          <w:szCs w:val="16"/>
        </w:rPr>
        <w:t>и</w:t>
      </w:r>
      <w:r w:rsidRPr="007C1B04">
        <w:rPr>
          <w:rFonts w:ascii="Times New Roman" w:hAnsi="Times New Roman" w:cs="Times New Roman"/>
          <w:sz w:val="16"/>
          <w:szCs w:val="16"/>
        </w:rPr>
        <w:t xml:space="preserve">пального округа; </w:t>
      </w:r>
    </w:p>
    <w:p w:rsidR="007C1B04" w:rsidRPr="007C1B04" w:rsidRDefault="007C1B04" w:rsidP="007C1B04">
      <w:pPr>
        <w:spacing w:after="0" w:line="240" w:lineRule="auto"/>
        <w:ind w:firstLine="284"/>
        <w:jc w:val="both"/>
        <w:rPr>
          <w:rFonts w:ascii="Times New Roman" w:hAnsi="Times New Roman" w:cs="Times New Roman"/>
          <w:sz w:val="16"/>
          <w:szCs w:val="16"/>
        </w:rPr>
      </w:pPr>
      <w:r w:rsidRPr="007C1B04">
        <w:rPr>
          <w:rFonts w:ascii="Times New Roman" w:hAnsi="Times New Roman" w:cs="Times New Roman"/>
          <w:sz w:val="16"/>
          <w:szCs w:val="16"/>
        </w:rPr>
        <w:t>Петрову Л.М., Главу Славитинского территориального отдела Администрации м</w:t>
      </w:r>
      <w:r w:rsidRPr="007C1B04">
        <w:rPr>
          <w:rFonts w:ascii="Times New Roman" w:hAnsi="Times New Roman" w:cs="Times New Roman"/>
          <w:sz w:val="16"/>
          <w:szCs w:val="16"/>
        </w:rPr>
        <w:t>у</w:t>
      </w:r>
      <w:r w:rsidRPr="007C1B04">
        <w:rPr>
          <w:rFonts w:ascii="Times New Roman" w:hAnsi="Times New Roman" w:cs="Times New Roman"/>
          <w:sz w:val="16"/>
          <w:szCs w:val="16"/>
        </w:rPr>
        <w:t>ниципального округа.</w:t>
      </w:r>
    </w:p>
    <w:p w:rsidR="007C1B04" w:rsidRPr="007C1B04" w:rsidRDefault="007C1B04" w:rsidP="007C1B04">
      <w:pPr>
        <w:spacing w:after="0" w:line="240" w:lineRule="auto"/>
        <w:ind w:firstLine="284"/>
        <w:jc w:val="both"/>
        <w:rPr>
          <w:rFonts w:ascii="Times New Roman" w:hAnsi="Times New Roman" w:cs="Times New Roman"/>
          <w:sz w:val="16"/>
          <w:szCs w:val="16"/>
        </w:rPr>
      </w:pPr>
      <w:r w:rsidRPr="007C1B04">
        <w:rPr>
          <w:rFonts w:ascii="Times New Roman" w:hAnsi="Times New Roman" w:cs="Times New Roman"/>
          <w:sz w:val="16"/>
          <w:szCs w:val="16"/>
        </w:rPr>
        <w:t>3. Контроль за выполнением настоящего постановления возложить на заместителя председателя комитета правовой и организационной работы Гаврилову Е.Н.</w:t>
      </w:r>
    </w:p>
    <w:p w:rsidR="007C1B04" w:rsidRPr="007C1B04" w:rsidRDefault="007C1B04" w:rsidP="007C1B04">
      <w:pPr>
        <w:spacing w:after="0" w:line="240" w:lineRule="auto"/>
        <w:ind w:firstLine="284"/>
        <w:contextualSpacing/>
        <w:jc w:val="both"/>
        <w:rPr>
          <w:rFonts w:ascii="Times New Roman" w:hAnsi="Times New Roman" w:cs="Times New Roman"/>
          <w:sz w:val="16"/>
          <w:szCs w:val="16"/>
        </w:rPr>
      </w:pPr>
      <w:r w:rsidRPr="007C1B04">
        <w:rPr>
          <w:rFonts w:ascii="Times New Roman" w:hAnsi="Times New Roman" w:cs="Times New Roman"/>
          <w:sz w:val="16"/>
          <w:szCs w:val="16"/>
        </w:rPr>
        <w:t>4. Опубликовать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7C1B04" w:rsidRPr="007C1B04" w:rsidRDefault="007C1B04" w:rsidP="003C55F5">
      <w:pPr>
        <w:spacing w:after="0" w:line="240" w:lineRule="auto"/>
        <w:jc w:val="right"/>
        <w:rPr>
          <w:rFonts w:ascii="Times New Roman" w:hAnsi="Times New Roman" w:cs="Times New Roman"/>
          <w:sz w:val="16"/>
          <w:szCs w:val="16"/>
        </w:rPr>
      </w:pPr>
      <w:r w:rsidRPr="007C1B04">
        <w:rPr>
          <w:rFonts w:ascii="Times New Roman" w:hAnsi="Times New Roman" w:cs="Times New Roman"/>
          <w:sz w:val="16"/>
          <w:szCs w:val="16"/>
        </w:rPr>
        <w:t>Глава муниципального округа                    А.И. Лыжов</w:t>
      </w:r>
    </w:p>
    <w:p w:rsidR="007C1B04" w:rsidRPr="007C1B04" w:rsidRDefault="007C1B04" w:rsidP="007C1B04">
      <w:pPr>
        <w:widowControl w:val="0"/>
        <w:autoSpaceDE w:val="0"/>
        <w:autoSpaceDN w:val="0"/>
        <w:adjustRightInd w:val="0"/>
        <w:spacing w:after="0" w:line="240" w:lineRule="auto"/>
        <w:rPr>
          <w:rFonts w:ascii="Times New Roman" w:hAnsi="Times New Roman" w:cs="Times New Roman"/>
          <w:sz w:val="16"/>
          <w:szCs w:val="16"/>
        </w:rPr>
      </w:pPr>
      <w:bookmarkStart w:id="2" w:name="штамп"/>
      <w:bookmarkEnd w:id="2"/>
    </w:p>
    <w:tbl>
      <w:tblPr>
        <w:tblW w:w="0" w:type="auto"/>
        <w:tblLook w:val="04A0" w:firstRow="1" w:lastRow="0" w:firstColumn="1" w:lastColumn="0" w:noHBand="0" w:noVBand="1"/>
      </w:tblPr>
      <w:tblGrid>
        <w:gridCol w:w="5301"/>
        <w:gridCol w:w="5550"/>
      </w:tblGrid>
      <w:tr w:rsidR="007C1B04" w:rsidRPr="007C1B04" w:rsidTr="00EA4E9D">
        <w:tc>
          <w:tcPr>
            <w:tcW w:w="7393" w:type="dxa"/>
            <w:shd w:val="clear" w:color="auto" w:fill="auto"/>
          </w:tcPr>
          <w:p w:rsidR="007C1B04" w:rsidRPr="007C1B04" w:rsidRDefault="007C1B04" w:rsidP="007C1B04">
            <w:pPr>
              <w:spacing w:after="0" w:line="240" w:lineRule="auto"/>
              <w:rPr>
                <w:rFonts w:ascii="Times New Roman" w:hAnsi="Times New Roman" w:cs="Times New Roman"/>
                <w:b/>
                <w:sz w:val="16"/>
                <w:szCs w:val="16"/>
              </w:rPr>
            </w:pPr>
          </w:p>
        </w:tc>
        <w:tc>
          <w:tcPr>
            <w:tcW w:w="7393" w:type="dxa"/>
            <w:shd w:val="clear" w:color="auto" w:fill="auto"/>
          </w:tcPr>
          <w:p w:rsidR="007C1B04" w:rsidRPr="007C1B04" w:rsidRDefault="003C55F5" w:rsidP="003C55F5">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  </w:t>
            </w:r>
            <w:r w:rsidR="007C1B04" w:rsidRPr="007C1B04">
              <w:rPr>
                <w:rFonts w:ascii="Times New Roman" w:hAnsi="Times New Roman" w:cs="Times New Roman"/>
                <w:sz w:val="12"/>
                <w:szCs w:val="12"/>
              </w:rPr>
              <w:t xml:space="preserve">постановлением Администрации </w:t>
            </w:r>
          </w:p>
          <w:p w:rsidR="007C1B04" w:rsidRPr="007C1B04" w:rsidRDefault="007C1B04" w:rsidP="003C55F5">
            <w:pPr>
              <w:spacing w:after="0" w:line="240" w:lineRule="auto"/>
              <w:jc w:val="right"/>
              <w:rPr>
                <w:rFonts w:ascii="Times New Roman" w:hAnsi="Times New Roman" w:cs="Times New Roman"/>
                <w:sz w:val="12"/>
                <w:szCs w:val="12"/>
              </w:rPr>
            </w:pPr>
            <w:r w:rsidRPr="007C1B04">
              <w:rPr>
                <w:rFonts w:ascii="Times New Roman" w:hAnsi="Times New Roman" w:cs="Times New Roman"/>
                <w:sz w:val="12"/>
                <w:szCs w:val="12"/>
              </w:rPr>
              <w:t>Воло</w:t>
            </w:r>
            <w:r w:rsidR="003C55F5">
              <w:rPr>
                <w:rFonts w:ascii="Times New Roman" w:hAnsi="Times New Roman" w:cs="Times New Roman"/>
                <w:sz w:val="12"/>
                <w:szCs w:val="12"/>
              </w:rPr>
              <w:t xml:space="preserve">товского муниципального округа  </w:t>
            </w:r>
            <w:r w:rsidRPr="007C1B04">
              <w:rPr>
                <w:rFonts w:ascii="Times New Roman" w:hAnsi="Times New Roman" w:cs="Times New Roman"/>
                <w:sz w:val="12"/>
                <w:szCs w:val="12"/>
              </w:rPr>
              <w:t xml:space="preserve">от </w:t>
            </w:r>
            <w:bookmarkStart w:id="3" w:name="дата2"/>
            <w:bookmarkEnd w:id="3"/>
            <w:r w:rsidRPr="007C1B04">
              <w:rPr>
                <w:rFonts w:ascii="Times New Roman" w:hAnsi="Times New Roman" w:cs="Times New Roman"/>
                <w:sz w:val="12"/>
                <w:szCs w:val="12"/>
              </w:rPr>
              <w:t xml:space="preserve">17.01.2022    № 7 </w:t>
            </w:r>
            <w:bookmarkStart w:id="4" w:name="номер2"/>
            <w:bookmarkEnd w:id="4"/>
          </w:p>
        </w:tc>
      </w:tr>
    </w:tbl>
    <w:p w:rsidR="007C1B04" w:rsidRPr="007C1B04" w:rsidRDefault="007C1B04" w:rsidP="007C1B04">
      <w:pPr>
        <w:spacing w:after="0" w:line="240" w:lineRule="auto"/>
        <w:jc w:val="right"/>
        <w:rPr>
          <w:rFonts w:ascii="Times New Roman" w:hAnsi="Times New Roman" w:cs="Times New Roman"/>
          <w:b/>
          <w:sz w:val="16"/>
          <w:szCs w:val="16"/>
        </w:rPr>
      </w:pPr>
    </w:p>
    <w:p w:rsidR="007C1B04" w:rsidRPr="007C1B04" w:rsidRDefault="007C1B04" w:rsidP="007C1B04">
      <w:pPr>
        <w:spacing w:after="0" w:line="240" w:lineRule="auto"/>
        <w:jc w:val="center"/>
        <w:rPr>
          <w:rFonts w:ascii="Times New Roman" w:hAnsi="Times New Roman" w:cs="Times New Roman"/>
          <w:b/>
          <w:sz w:val="16"/>
          <w:szCs w:val="16"/>
        </w:rPr>
      </w:pPr>
      <w:r w:rsidRPr="007C1B04">
        <w:rPr>
          <w:rFonts w:ascii="Times New Roman" w:hAnsi="Times New Roman" w:cs="Times New Roman"/>
          <w:b/>
          <w:sz w:val="16"/>
          <w:szCs w:val="16"/>
        </w:rPr>
        <w:t>План мероприятий (дорожная карта) по решению проблем, содержащихся в сообщениях граждан, поступивших из открытых источников за текущий период 2021 года</w:t>
      </w:r>
    </w:p>
    <w:p w:rsidR="007C1B04" w:rsidRPr="007C1B04" w:rsidRDefault="007C1B04" w:rsidP="007C1B04">
      <w:pPr>
        <w:spacing w:after="0" w:line="240" w:lineRule="auto"/>
        <w:jc w:val="center"/>
        <w:rPr>
          <w:rFonts w:ascii="Times New Roman" w:hAnsi="Times New Roman" w:cs="Times New Roman"/>
          <w:b/>
          <w:sz w:val="16"/>
          <w:szCs w:val="16"/>
        </w:rPr>
      </w:pPr>
    </w:p>
    <w:tbl>
      <w:tblPr>
        <w:tblW w:w="10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709"/>
        <w:gridCol w:w="967"/>
        <w:gridCol w:w="734"/>
        <w:gridCol w:w="850"/>
        <w:gridCol w:w="709"/>
        <w:gridCol w:w="567"/>
        <w:gridCol w:w="2132"/>
        <w:gridCol w:w="937"/>
      </w:tblGrid>
      <w:tr w:rsidR="007C1B04" w:rsidRPr="007C1B04" w:rsidTr="003C55F5">
        <w:trPr>
          <w:trHeight w:val="20"/>
        </w:trPr>
        <w:tc>
          <w:tcPr>
            <w:tcW w:w="993" w:type="dxa"/>
            <w:vMerge w:val="restart"/>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Проблема</w:t>
            </w:r>
          </w:p>
        </w:tc>
        <w:tc>
          <w:tcPr>
            <w:tcW w:w="1984" w:type="dxa"/>
            <w:vMerge w:val="restart"/>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Наименование мероприятий</w:t>
            </w:r>
          </w:p>
        </w:tc>
        <w:tc>
          <w:tcPr>
            <w:tcW w:w="709" w:type="dxa"/>
            <w:vMerge w:val="restart"/>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Срок реализации</w:t>
            </w:r>
          </w:p>
        </w:tc>
        <w:tc>
          <w:tcPr>
            <w:tcW w:w="967" w:type="dxa"/>
            <w:vMerge w:val="restart"/>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Вехи (контрольные точки)</w:t>
            </w:r>
          </w:p>
        </w:tc>
        <w:tc>
          <w:tcPr>
            <w:tcW w:w="2293" w:type="dxa"/>
            <w:gridSpan w:val="3"/>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Финансирование расходов</w:t>
            </w:r>
          </w:p>
        </w:tc>
        <w:tc>
          <w:tcPr>
            <w:tcW w:w="567" w:type="dxa"/>
            <w:vMerge w:val="restart"/>
            <w:shd w:val="clear" w:color="auto" w:fill="auto"/>
            <w:vAlign w:val="center"/>
          </w:tcPr>
          <w:p w:rsidR="007C1B04" w:rsidRPr="007C1B04" w:rsidRDefault="007C1B04" w:rsidP="007C1B04">
            <w:pPr>
              <w:spacing w:after="0" w:line="240" w:lineRule="auto"/>
              <w:ind w:left="-108"/>
              <w:jc w:val="center"/>
              <w:rPr>
                <w:rFonts w:ascii="Times New Roman" w:hAnsi="Times New Roman" w:cs="Times New Roman"/>
                <w:sz w:val="16"/>
                <w:szCs w:val="16"/>
              </w:rPr>
            </w:pPr>
            <w:r w:rsidRPr="007C1B04">
              <w:rPr>
                <w:rFonts w:ascii="Times New Roman" w:hAnsi="Times New Roman" w:cs="Times New Roman"/>
                <w:sz w:val="16"/>
                <w:szCs w:val="16"/>
              </w:rPr>
              <w:t>Риски неисполнения</w:t>
            </w:r>
          </w:p>
        </w:tc>
        <w:tc>
          <w:tcPr>
            <w:tcW w:w="2132" w:type="dxa"/>
            <w:vMerge w:val="restart"/>
            <w:shd w:val="clear" w:color="auto" w:fill="auto"/>
            <w:vAlign w:val="center"/>
          </w:tcPr>
          <w:p w:rsidR="003C55F5"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Ответственный</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 xml:space="preserve"> исполнитель</w:t>
            </w:r>
          </w:p>
        </w:tc>
        <w:tc>
          <w:tcPr>
            <w:tcW w:w="937" w:type="dxa"/>
            <w:vMerge w:val="restart"/>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Ожидаемый результат</w:t>
            </w:r>
          </w:p>
        </w:tc>
      </w:tr>
      <w:tr w:rsidR="007C1B04" w:rsidRPr="007C1B04" w:rsidTr="003C55F5">
        <w:trPr>
          <w:trHeight w:val="20"/>
        </w:trPr>
        <w:tc>
          <w:tcPr>
            <w:tcW w:w="993" w:type="dxa"/>
            <w:vMerge/>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p>
        </w:tc>
        <w:tc>
          <w:tcPr>
            <w:tcW w:w="1984" w:type="dxa"/>
            <w:vMerge/>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p>
        </w:tc>
        <w:tc>
          <w:tcPr>
            <w:tcW w:w="709" w:type="dxa"/>
            <w:vMerge/>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p>
        </w:tc>
        <w:tc>
          <w:tcPr>
            <w:tcW w:w="967" w:type="dxa"/>
            <w:vMerge/>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p>
        </w:tc>
        <w:tc>
          <w:tcPr>
            <w:tcW w:w="734"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Общая сумма расходов</w:t>
            </w:r>
          </w:p>
        </w:tc>
        <w:tc>
          <w:tcPr>
            <w:tcW w:w="850" w:type="dxa"/>
            <w:shd w:val="clear" w:color="auto" w:fill="auto"/>
            <w:vAlign w:val="center"/>
          </w:tcPr>
          <w:p w:rsidR="007C1B04" w:rsidRPr="007C1B04" w:rsidRDefault="003C55F5" w:rsidP="007C1B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Запла</w:t>
            </w:r>
            <w:r w:rsidR="007C1B04" w:rsidRPr="007C1B04">
              <w:rPr>
                <w:rFonts w:ascii="Times New Roman" w:hAnsi="Times New Roman" w:cs="Times New Roman"/>
                <w:sz w:val="16"/>
                <w:szCs w:val="16"/>
              </w:rPr>
              <w:t>нировано в бюджете</w:t>
            </w:r>
          </w:p>
        </w:tc>
        <w:tc>
          <w:tcPr>
            <w:tcW w:w="709" w:type="dxa"/>
            <w:shd w:val="clear" w:color="auto" w:fill="auto"/>
            <w:vAlign w:val="center"/>
          </w:tcPr>
          <w:p w:rsidR="007C1B04" w:rsidRPr="007C1B04" w:rsidRDefault="007C1B04" w:rsidP="003C55F5">
            <w:pPr>
              <w:spacing w:after="0" w:line="240" w:lineRule="auto"/>
              <w:ind w:left="-107" w:right="-108"/>
              <w:jc w:val="center"/>
              <w:rPr>
                <w:rFonts w:ascii="Times New Roman" w:hAnsi="Times New Roman" w:cs="Times New Roman"/>
                <w:sz w:val="16"/>
                <w:szCs w:val="16"/>
              </w:rPr>
            </w:pPr>
            <w:r w:rsidRPr="007C1B04">
              <w:rPr>
                <w:rFonts w:ascii="Times New Roman" w:hAnsi="Times New Roman" w:cs="Times New Roman"/>
                <w:sz w:val="16"/>
                <w:szCs w:val="16"/>
              </w:rPr>
              <w:t>Объем потребности в финансировании</w:t>
            </w:r>
          </w:p>
        </w:tc>
        <w:tc>
          <w:tcPr>
            <w:tcW w:w="567" w:type="dxa"/>
            <w:vMerge/>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p>
        </w:tc>
        <w:tc>
          <w:tcPr>
            <w:tcW w:w="2132" w:type="dxa"/>
            <w:vMerge/>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p>
        </w:tc>
        <w:tc>
          <w:tcPr>
            <w:tcW w:w="937" w:type="dxa"/>
            <w:vMerge/>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p>
        </w:tc>
      </w:tr>
      <w:tr w:rsidR="007C1B04" w:rsidRPr="007C1B04" w:rsidTr="003C55F5">
        <w:trPr>
          <w:trHeight w:val="20"/>
        </w:trPr>
        <w:tc>
          <w:tcPr>
            <w:tcW w:w="993"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1</w:t>
            </w:r>
          </w:p>
        </w:tc>
        <w:tc>
          <w:tcPr>
            <w:tcW w:w="1984"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2</w:t>
            </w:r>
          </w:p>
        </w:tc>
        <w:tc>
          <w:tcPr>
            <w:tcW w:w="709"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3</w:t>
            </w:r>
          </w:p>
        </w:tc>
        <w:tc>
          <w:tcPr>
            <w:tcW w:w="967"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4</w:t>
            </w:r>
          </w:p>
        </w:tc>
        <w:tc>
          <w:tcPr>
            <w:tcW w:w="734"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5</w:t>
            </w:r>
          </w:p>
        </w:tc>
        <w:tc>
          <w:tcPr>
            <w:tcW w:w="850"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6</w:t>
            </w:r>
          </w:p>
        </w:tc>
        <w:tc>
          <w:tcPr>
            <w:tcW w:w="709"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7</w:t>
            </w:r>
          </w:p>
        </w:tc>
        <w:tc>
          <w:tcPr>
            <w:tcW w:w="567"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8</w:t>
            </w:r>
          </w:p>
        </w:tc>
        <w:tc>
          <w:tcPr>
            <w:tcW w:w="2132"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9</w:t>
            </w:r>
          </w:p>
        </w:tc>
        <w:tc>
          <w:tcPr>
            <w:tcW w:w="937" w:type="dxa"/>
            <w:shd w:val="clear" w:color="auto" w:fill="auto"/>
            <w:vAlign w:val="center"/>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10</w:t>
            </w:r>
          </w:p>
        </w:tc>
      </w:tr>
      <w:tr w:rsidR="007C1B04" w:rsidRPr="007C1B04" w:rsidTr="003C55F5">
        <w:trPr>
          <w:trHeight w:val="273"/>
        </w:trPr>
        <w:tc>
          <w:tcPr>
            <w:tcW w:w="993"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 xml:space="preserve">Мусор, свалки (инцидент - 4 раза) </w:t>
            </w:r>
          </w:p>
        </w:tc>
        <w:tc>
          <w:tcPr>
            <w:tcW w:w="1984"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Уборка несанкционированных свалок на территории муниципального округа</w:t>
            </w:r>
          </w:p>
        </w:tc>
        <w:tc>
          <w:tcPr>
            <w:tcW w:w="709"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до 31.12.</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2022</w:t>
            </w:r>
          </w:p>
        </w:tc>
        <w:tc>
          <w:tcPr>
            <w:tcW w:w="96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По мере выявления</w:t>
            </w:r>
          </w:p>
        </w:tc>
        <w:tc>
          <w:tcPr>
            <w:tcW w:w="734"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20 000</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50 000</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20 000</w:t>
            </w:r>
          </w:p>
        </w:tc>
        <w:tc>
          <w:tcPr>
            <w:tcW w:w="850"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90 000 (выделено из местного бюджета на 2022 год)</w:t>
            </w:r>
          </w:p>
        </w:tc>
        <w:tc>
          <w:tcPr>
            <w:tcW w:w="709"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нет</w:t>
            </w:r>
          </w:p>
        </w:tc>
        <w:tc>
          <w:tcPr>
            <w:tcW w:w="56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нет</w:t>
            </w:r>
          </w:p>
        </w:tc>
        <w:tc>
          <w:tcPr>
            <w:tcW w:w="2132"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Орлова Л.А. Глава Волотовского территориального отдела Администрации муниципального округа,</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Урицкая С.В. - Глава Ратицкого территориального отдела Администрации муниципального округа</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 xml:space="preserve"> Петрова Л.М. – Глава Славитинского территориального отдела Администрации муниципального округа</w:t>
            </w:r>
          </w:p>
        </w:tc>
        <w:tc>
          <w:tcPr>
            <w:tcW w:w="93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Ликвидация обнаруженных свалок</w:t>
            </w:r>
          </w:p>
        </w:tc>
      </w:tr>
      <w:tr w:rsidR="007C1B04" w:rsidRPr="007C1B04" w:rsidTr="003C55F5">
        <w:trPr>
          <w:trHeight w:val="20"/>
        </w:trPr>
        <w:tc>
          <w:tcPr>
            <w:tcW w:w="993" w:type="dxa"/>
            <w:vMerge w:val="restart"/>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Ремонт общего имущества многоквартирного дома (инцидент -1 раз)</w:t>
            </w:r>
          </w:p>
        </w:tc>
        <w:tc>
          <w:tcPr>
            <w:tcW w:w="1984"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Проведение срочного ремонта муниципального жилья (участие в ремонте общего имущества дома)</w:t>
            </w:r>
          </w:p>
        </w:tc>
        <w:tc>
          <w:tcPr>
            <w:tcW w:w="709" w:type="dxa"/>
            <w:vMerge w:val="restart"/>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до 31.12.</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2022</w:t>
            </w:r>
          </w:p>
        </w:tc>
        <w:tc>
          <w:tcPr>
            <w:tcW w:w="96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734" w:type="dxa"/>
            <w:vMerge w:val="restart"/>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150 000</w:t>
            </w:r>
          </w:p>
        </w:tc>
        <w:tc>
          <w:tcPr>
            <w:tcW w:w="850" w:type="dxa"/>
            <w:vMerge w:val="restart"/>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150 000 (выделено из местного бюджета на 2022 год)</w:t>
            </w:r>
          </w:p>
        </w:tc>
        <w:tc>
          <w:tcPr>
            <w:tcW w:w="709" w:type="dxa"/>
            <w:vMerge w:val="restart"/>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нет</w:t>
            </w:r>
          </w:p>
        </w:tc>
        <w:tc>
          <w:tcPr>
            <w:tcW w:w="567" w:type="dxa"/>
            <w:vMerge w:val="restart"/>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нет</w:t>
            </w:r>
          </w:p>
        </w:tc>
        <w:tc>
          <w:tcPr>
            <w:tcW w:w="2132" w:type="dxa"/>
            <w:vMerge w:val="restart"/>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Орлова Л.А. Глава Волотовского территориального отдела Администрации муниципального округа</w:t>
            </w:r>
          </w:p>
        </w:tc>
        <w:tc>
          <w:tcPr>
            <w:tcW w:w="937" w:type="dxa"/>
            <w:vMerge w:val="restart"/>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Приведение общего имущества жилого дома в нормативное состояние</w:t>
            </w:r>
          </w:p>
        </w:tc>
      </w:tr>
      <w:tr w:rsidR="007C1B04" w:rsidRPr="007C1B04" w:rsidTr="003C55F5">
        <w:trPr>
          <w:trHeight w:val="20"/>
        </w:trPr>
        <w:tc>
          <w:tcPr>
            <w:tcW w:w="993"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1984"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Подготовка документации</w:t>
            </w:r>
          </w:p>
        </w:tc>
        <w:tc>
          <w:tcPr>
            <w:tcW w:w="709"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96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30.04.2022</w:t>
            </w:r>
          </w:p>
          <w:p w:rsidR="007C1B04" w:rsidRPr="007C1B04" w:rsidRDefault="007C1B04" w:rsidP="007C1B04">
            <w:pPr>
              <w:spacing w:after="0" w:line="240" w:lineRule="auto"/>
              <w:jc w:val="center"/>
              <w:rPr>
                <w:rFonts w:ascii="Times New Roman" w:hAnsi="Times New Roman" w:cs="Times New Roman"/>
                <w:sz w:val="16"/>
                <w:szCs w:val="16"/>
              </w:rPr>
            </w:pPr>
          </w:p>
        </w:tc>
        <w:tc>
          <w:tcPr>
            <w:tcW w:w="734"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850"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709"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567"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2132"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937"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r>
      <w:tr w:rsidR="007C1B04" w:rsidRPr="007C1B04" w:rsidTr="003C55F5">
        <w:trPr>
          <w:trHeight w:val="20"/>
        </w:trPr>
        <w:tc>
          <w:tcPr>
            <w:tcW w:w="993"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1984"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срок выполнения ремонтных работ</w:t>
            </w:r>
          </w:p>
        </w:tc>
        <w:tc>
          <w:tcPr>
            <w:tcW w:w="709"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96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01.09.2022</w:t>
            </w:r>
          </w:p>
          <w:p w:rsidR="007C1B04" w:rsidRPr="007C1B04" w:rsidRDefault="007C1B04" w:rsidP="007C1B04">
            <w:pPr>
              <w:spacing w:after="0" w:line="240" w:lineRule="auto"/>
              <w:rPr>
                <w:rFonts w:ascii="Times New Roman" w:hAnsi="Times New Roman" w:cs="Times New Roman"/>
                <w:sz w:val="16"/>
                <w:szCs w:val="16"/>
              </w:rPr>
            </w:pPr>
          </w:p>
        </w:tc>
        <w:tc>
          <w:tcPr>
            <w:tcW w:w="734"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850"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709"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567"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2132"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c>
          <w:tcPr>
            <w:tcW w:w="937" w:type="dxa"/>
            <w:vMerge/>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p>
        </w:tc>
      </w:tr>
      <w:tr w:rsidR="007C1B04" w:rsidRPr="007C1B04" w:rsidTr="003C55F5">
        <w:trPr>
          <w:trHeight w:val="20"/>
        </w:trPr>
        <w:tc>
          <w:tcPr>
            <w:tcW w:w="993"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 xml:space="preserve">Текущее содержание автомобильных дорог в п. Волот ул. Якова Ива-нова, ул. Железнодорожная (инцидент – 3 раза) </w:t>
            </w:r>
          </w:p>
        </w:tc>
        <w:tc>
          <w:tcPr>
            <w:tcW w:w="1984"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 xml:space="preserve">Текущее содержание автомобильных дорог </w:t>
            </w:r>
          </w:p>
        </w:tc>
        <w:tc>
          <w:tcPr>
            <w:tcW w:w="709"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до 31.12.</w:t>
            </w:r>
          </w:p>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2021</w:t>
            </w:r>
          </w:p>
        </w:tc>
        <w:tc>
          <w:tcPr>
            <w:tcW w:w="96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10.06.2022</w:t>
            </w:r>
          </w:p>
        </w:tc>
        <w:tc>
          <w:tcPr>
            <w:tcW w:w="734"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2 133 800</w:t>
            </w:r>
          </w:p>
        </w:tc>
        <w:tc>
          <w:tcPr>
            <w:tcW w:w="850"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2 195 000 (выделено из местного бюджета на 2022 год)</w:t>
            </w:r>
          </w:p>
        </w:tc>
        <w:tc>
          <w:tcPr>
            <w:tcW w:w="709"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нет</w:t>
            </w:r>
          </w:p>
        </w:tc>
        <w:tc>
          <w:tcPr>
            <w:tcW w:w="56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нет</w:t>
            </w:r>
          </w:p>
        </w:tc>
        <w:tc>
          <w:tcPr>
            <w:tcW w:w="2132"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Семенова С.Ф. председатель комитета жилищно-коммунального хозяйства, строительства и дорожной деятельности Администрации муниципального округа</w:t>
            </w:r>
          </w:p>
        </w:tc>
        <w:tc>
          <w:tcPr>
            <w:tcW w:w="937" w:type="dxa"/>
            <w:shd w:val="clear" w:color="auto" w:fill="auto"/>
          </w:tcPr>
          <w:p w:rsidR="007C1B04" w:rsidRPr="007C1B04" w:rsidRDefault="007C1B04" w:rsidP="007C1B04">
            <w:pPr>
              <w:spacing w:after="0" w:line="240" w:lineRule="auto"/>
              <w:jc w:val="center"/>
              <w:rPr>
                <w:rFonts w:ascii="Times New Roman" w:hAnsi="Times New Roman" w:cs="Times New Roman"/>
                <w:sz w:val="16"/>
                <w:szCs w:val="16"/>
              </w:rPr>
            </w:pPr>
            <w:r w:rsidRPr="007C1B04">
              <w:rPr>
                <w:rFonts w:ascii="Times New Roman" w:hAnsi="Times New Roman" w:cs="Times New Roman"/>
                <w:sz w:val="16"/>
                <w:szCs w:val="16"/>
              </w:rPr>
              <w:t>Приведение дорог в п. Волот в надлежащее состояние</w:t>
            </w:r>
          </w:p>
        </w:tc>
      </w:tr>
    </w:tbl>
    <w:p w:rsidR="00845997" w:rsidRPr="007C1B04" w:rsidRDefault="00845997" w:rsidP="007C1B0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C55F5" w:rsidRDefault="003C55F5"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3C55F5" w:rsidRDefault="003C55F5"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3C55F5" w:rsidRDefault="003C55F5"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3C55F5" w:rsidRDefault="003C55F5"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3C55F5" w:rsidRDefault="003C55F5"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3C55F5" w:rsidRDefault="003C55F5"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«Волотовские ведом</w:t>
      </w:r>
      <w:r w:rsidR="00C603F5">
        <w:rPr>
          <w:rFonts w:ascii="Times New Roman" w:eastAsia="Times New Roman" w:hAnsi="Times New Roman"/>
          <w:sz w:val="14"/>
          <w:szCs w:val="14"/>
          <w:lang w:eastAsia="ru-RU"/>
        </w:rPr>
        <w:t>ости». Муниципальная газета № 1</w:t>
      </w:r>
      <w:r w:rsidR="00DA0D09" w:rsidRPr="00EE7571">
        <w:rPr>
          <w:rFonts w:ascii="Times New Roman" w:eastAsia="Times New Roman" w:hAnsi="Times New Roman"/>
          <w:sz w:val="14"/>
          <w:szCs w:val="14"/>
          <w:lang w:eastAsia="ru-RU"/>
        </w:rPr>
        <w:t xml:space="preserve"> от </w:t>
      </w:r>
      <w:r w:rsidR="00C603F5">
        <w:rPr>
          <w:rFonts w:ascii="Times New Roman" w:eastAsia="Times New Roman" w:hAnsi="Times New Roman"/>
          <w:sz w:val="14"/>
          <w:szCs w:val="14"/>
          <w:lang w:eastAsia="ru-RU"/>
        </w:rPr>
        <w:t>18</w:t>
      </w:r>
      <w:r w:rsidR="00845997" w:rsidRPr="00EE7571">
        <w:rPr>
          <w:rFonts w:ascii="Times New Roman" w:eastAsia="Times New Roman" w:hAnsi="Times New Roman"/>
          <w:sz w:val="14"/>
          <w:szCs w:val="14"/>
          <w:lang w:eastAsia="ru-RU"/>
        </w:rPr>
        <w:t>.</w:t>
      </w:r>
      <w:r w:rsidR="00C603F5">
        <w:rPr>
          <w:rFonts w:ascii="Times New Roman" w:eastAsia="Times New Roman" w:hAnsi="Times New Roman"/>
          <w:sz w:val="14"/>
          <w:szCs w:val="14"/>
          <w:lang w:eastAsia="ru-RU"/>
        </w:rPr>
        <w:t>0</w:t>
      </w:r>
      <w:r w:rsidR="00845997" w:rsidRPr="00EE7571">
        <w:rPr>
          <w:rFonts w:ascii="Times New Roman" w:eastAsia="Times New Roman" w:hAnsi="Times New Roman"/>
          <w:sz w:val="14"/>
          <w:szCs w:val="14"/>
          <w:lang w:eastAsia="ru-RU"/>
        </w:rPr>
        <w:t>1</w:t>
      </w:r>
      <w:r w:rsidR="00C603F5">
        <w:rPr>
          <w:rFonts w:ascii="Times New Roman" w:eastAsia="Times New Roman" w:hAnsi="Times New Roman"/>
          <w:sz w:val="14"/>
          <w:szCs w:val="14"/>
          <w:lang w:eastAsia="ru-RU"/>
        </w:rPr>
        <w:t>.2022</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Учредитель: Дума Волотовского муниципального округа</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Главный редактор: Глава муниципального округа А.И.Лыжов</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 xml:space="preserve">п.Волот, ул.Комсомольская, д.38, тел. 881662-61-086, e-mail: </w:t>
      </w:r>
      <w:hyperlink r:id="rId14" w:history="1">
        <w:r w:rsidRPr="00EE7571">
          <w:rPr>
            <w:rStyle w:val="aa"/>
            <w:rFonts w:ascii="Times New Roman" w:eastAsia="Times New Roman" w:hAnsi="Times New Roman"/>
            <w:color w:val="auto"/>
            <w:sz w:val="14"/>
            <w:szCs w:val="14"/>
            <w:u w:val="none"/>
            <w:lang w:eastAsia="ru-RU"/>
          </w:rPr>
          <w:t>adm.volot@mail.ru</w:t>
        </w:r>
      </w:hyperlink>
      <w:r w:rsidRPr="00EE7571">
        <w:rPr>
          <w:rFonts w:ascii="Times New Roman" w:eastAsia="Times New Roman" w:hAnsi="Times New Roman"/>
          <w:sz w:val="14"/>
          <w:szCs w:val="14"/>
          <w:lang w:eastAsia="ru-RU"/>
        </w:rPr>
        <w:t>; веб-сайт: волотовский.рф)</w:t>
      </w:r>
    </w:p>
    <w:p w:rsidR="005873FA" w:rsidRPr="00EE7571" w:rsidRDefault="003C55F5"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А4. Объем 2</w:t>
      </w:r>
      <w:bookmarkStart w:id="5" w:name="_GoBack"/>
      <w:bookmarkEnd w:id="5"/>
      <w:r w:rsidR="005873FA" w:rsidRPr="00EE7571">
        <w:rPr>
          <w:rFonts w:ascii="Times New Roman" w:eastAsia="Times New Roman" w:hAnsi="Times New Roman"/>
          <w:sz w:val="14"/>
          <w:szCs w:val="14"/>
          <w:lang w:eastAsia="ru-RU"/>
        </w:rPr>
        <w:t xml:space="preserve"> п.л. Тираж 25 экз. Распространяется бесплатно.</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5873FA" w:rsidRPr="00EE7571" w:rsidSect="004E00D3">
      <w:headerReference w:type="default" r:id="rId15"/>
      <w:headerReference w:type="first" r:id="rId16"/>
      <w:pgSz w:w="11906" w:h="16838" w:code="9"/>
      <w:pgMar w:top="816" w:right="420"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F2" w:rsidRDefault="006403F2" w:rsidP="00851532">
      <w:pPr>
        <w:spacing w:after="0" w:line="240" w:lineRule="auto"/>
      </w:pPr>
      <w:r>
        <w:separator/>
      </w:r>
    </w:p>
  </w:endnote>
  <w:endnote w:type="continuationSeparator" w:id="0">
    <w:p w:rsidR="006403F2" w:rsidRDefault="006403F2"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F2" w:rsidRDefault="006403F2" w:rsidP="00851532">
      <w:pPr>
        <w:spacing w:after="0" w:line="240" w:lineRule="auto"/>
      </w:pPr>
      <w:r>
        <w:separator/>
      </w:r>
    </w:p>
  </w:footnote>
  <w:footnote w:type="continuationSeparator" w:id="0">
    <w:p w:rsidR="006403F2" w:rsidRDefault="006403F2"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F2" w:rsidRPr="00851532" w:rsidRDefault="006403F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4E00D3">
      <w:rPr>
        <w:noProof/>
        <w:sz w:val="16"/>
        <w:szCs w:val="16"/>
      </w:rPr>
      <w:t>4</w:t>
    </w:r>
    <w:r w:rsidRPr="00851532">
      <w:rPr>
        <w:sz w:val="16"/>
        <w:szCs w:val="16"/>
      </w:rPr>
      <w:fldChar w:fldCharType="end"/>
    </w:r>
  </w:p>
  <w:p w:rsidR="006403F2" w:rsidRDefault="006403F2">
    <w:pPr>
      <w:pStyle w:val="ac"/>
      <w:rPr>
        <w:i/>
        <w:sz w:val="16"/>
        <w:szCs w:val="16"/>
      </w:rPr>
    </w:pPr>
    <w:r w:rsidRPr="00851532">
      <w:rPr>
        <w:i/>
        <w:sz w:val="16"/>
        <w:szCs w:val="16"/>
      </w:rPr>
      <w:t>«Волотовски</w:t>
    </w:r>
    <w:r>
      <w:rPr>
        <w:i/>
        <w:sz w:val="16"/>
        <w:szCs w:val="16"/>
      </w:rPr>
      <w:t>е ведомости» №</w:t>
    </w:r>
    <w:r w:rsidR="003C55F5">
      <w:rPr>
        <w:i/>
        <w:sz w:val="16"/>
        <w:szCs w:val="16"/>
      </w:rPr>
      <w:t xml:space="preserve"> 1</w:t>
    </w:r>
  </w:p>
  <w:p w:rsidR="00000000" w:rsidRDefault="004E00D3" w:rsidP="007912C1">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F2" w:rsidRDefault="006403F2">
    <w:pPr>
      <w:pStyle w:val="ac"/>
      <w:rPr>
        <w:i/>
        <w:sz w:val="16"/>
        <w:szCs w:val="16"/>
      </w:rPr>
    </w:pPr>
  </w:p>
  <w:p w:rsidR="006403F2" w:rsidRPr="00402741" w:rsidRDefault="00C603F5">
    <w:pPr>
      <w:pStyle w:val="ac"/>
      <w:rPr>
        <w:i/>
        <w:sz w:val="16"/>
        <w:szCs w:val="16"/>
      </w:rPr>
    </w:pPr>
    <w:r>
      <w:rPr>
        <w:i/>
        <w:sz w:val="16"/>
        <w:szCs w:val="16"/>
      </w:rPr>
      <w:t>«Волотовские ведомости»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80EAD"/>
    <w:multiLevelType w:val="multilevel"/>
    <w:tmpl w:val="162AC762"/>
    <w:lvl w:ilvl="0">
      <w:start w:val="1"/>
      <w:numFmt w:val="decimal"/>
      <w:lvlText w:val="%1."/>
      <w:lvlJc w:val="left"/>
      <w:pPr>
        <w:ind w:left="1384" w:hanging="6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2AB2B56"/>
    <w:multiLevelType w:val="hybridMultilevel"/>
    <w:tmpl w:val="C590D5A2"/>
    <w:lvl w:ilvl="0" w:tplc="D05E48C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4"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71854F51"/>
    <w:multiLevelType w:val="multilevel"/>
    <w:tmpl w:val="43CAF118"/>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27"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1"/>
  </w:num>
  <w:num w:numId="2">
    <w:abstractNumId w:val="0"/>
  </w:num>
  <w:num w:numId="3">
    <w:abstractNumId w:val="23"/>
  </w:num>
  <w:num w:numId="4">
    <w:abstractNumId w:val="11"/>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2"/>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5"/>
  </w:num>
  <w:num w:numId="24">
    <w:abstractNumId w:val="20"/>
  </w:num>
  <w:num w:numId="25">
    <w:abstractNumId w:val="6"/>
  </w:num>
  <w:num w:numId="26">
    <w:abstractNumId w:val="26"/>
  </w:num>
  <w:num w:numId="27">
    <w:abstractNumId w:val="27"/>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72AE2"/>
    <w:rsid w:val="000757B8"/>
    <w:rsid w:val="000916AD"/>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C55F5"/>
    <w:rsid w:val="003D2DC9"/>
    <w:rsid w:val="003D429F"/>
    <w:rsid w:val="003D652A"/>
    <w:rsid w:val="003F6262"/>
    <w:rsid w:val="00402741"/>
    <w:rsid w:val="00424EE7"/>
    <w:rsid w:val="004523D3"/>
    <w:rsid w:val="0046010E"/>
    <w:rsid w:val="004A3764"/>
    <w:rsid w:val="004A6F16"/>
    <w:rsid w:val="004B092F"/>
    <w:rsid w:val="004C191E"/>
    <w:rsid w:val="004E00D3"/>
    <w:rsid w:val="004F0F04"/>
    <w:rsid w:val="004F4F73"/>
    <w:rsid w:val="004F6821"/>
    <w:rsid w:val="00504D1B"/>
    <w:rsid w:val="00507A05"/>
    <w:rsid w:val="005566C2"/>
    <w:rsid w:val="00572AB7"/>
    <w:rsid w:val="00577601"/>
    <w:rsid w:val="00582178"/>
    <w:rsid w:val="00585F9A"/>
    <w:rsid w:val="005873FA"/>
    <w:rsid w:val="00591BA2"/>
    <w:rsid w:val="005A4CAE"/>
    <w:rsid w:val="005B7E5A"/>
    <w:rsid w:val="005C36E0"/>
    <w:rsid w:val="005C6DF9"/>
    <w:rsid w:val="005E3A2C"/>
    <w:rsid w:val="005F4351"/>
    <w:rsid w:val="00601BFD"/>
    <w:rsid w:val="00605086"/>
    <w:rsid w:val="006112D9"/>
    <w:rsid w:val="006149A4"/>
    <w:rsid w:val="0061526E"/>
    <w:rsid w:val="00625CFA"/>
    <w:rsid w:val="006403F2"/>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12C1"/>
    <w:rsid w:val="007933E5"/>
    <w:rsid w:val="007955B9"/>
    <w:rsid w:val="007A6D00"/>
    <w:rsid w:val="007B2DAE"/>
    <w:rsid w:val="007C1B04"/>
    <w:rsid w:val="007C3B09"/>
    <w:rsid w:val="007D0C49"/>
    <w:rsid w:val="007E17CB"/>
    <w:rsid w:val="007F299F"/>
    <w:rsid w:val="00845997"/>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0DCC"/>
    <w:rsid w:val="00A035E8"/>
    <w:rsid w:val="00A07F5C"/>
    <w:rsid w:val="00A12BE4"/>
    <w:rsid w:val="00A14BE9"/>
    <w:rsid w:val="00A27137"/>
    <w:rsid w:val="00A423E9"/>
    <w:rsid w:val="00A8056F"/>
    <w:rsid w:val="00A818D9"/>
    <w:rsid w:val="00A97463"/>
    <w:rsid w:val="00AA4F2D"/>
    <w:rsid w:val="00AB27E4"/>
    <w:rsid w:val="00AB3A8A"/>
    <w:rsid w:val="00AE062E"/>
    <w:rsid w:val="00AF6587"/>
    <w:rsid w:val="00B00C8A"/>
    <w:rsid w:val="00B30611"/>
    <w:rsid w:val="00B31DDB"/>
    <w:rsid w:val="00B53A9E"/>
    <w:rsid w:val="00B70B80"/>
    <w:rsid w:val="00B96E48"/>
    <w:rsid w:val="00B97651"/>
    <w:rsid w:val="00BB52F5"/>
    <w:rsid w:val="00BB6050"/>
    <w:rsid w:val="00BB7FEC"/>
    <w:rsid w:val="00BD3BBB"/>
    <w:rsid w:val="00BE5288"/>
    <w:rsid w:val="00C01349"/>
    <w:rsid w:val="00C127CB"/>
    <w:rsid w:val="00C23B32"/>
    <w:rsid w:val="00C25817"/>
    <w:rsid w:val="00C52DCF"/>
    <w:rsid w:val="00C53905"/>
    <w:rsid w:val="00C56116"/>
    <w:rsid w:val="00C603F5"/>
    <w:rsid w:val="00C769F1"/>
    <w:rsid w:val="00C9555A"/>
    <w:rsid w:val="00CB6BFB"/>
    <w:rsid w:val="00CC59FC"/>
    <w:rsid w:val="00D05127"/>
    <w:rsid w:val="00D14A45"/>
    <w:rsid w:val="00D23DEE"/>
    <w:rsid w:val="00D26DF2"/>
    <w:rsid w:val="00D47512"/>
    <w:rsid w:val="00D53BAC"/>
    <w:rsid w:val="00D74AAC"/>
    <w:rsid w:val="00D7661B"/>
    <w:rsid w:val="00DA0D09"/>
    <w:rsid w:val="00DB32D3"/>
    <w:rsid w:val="00DB6C68"/>
    <w:rsid w:val="00DC133E"/>
    <w:rsid w:val="00DC18B8"/>
    <w:rsid w:val="00DD6D10"/>
    <w:rsid w:val="00E522E1"/>
    <w:rsid w:val="00E63EF2"/>
    <w:rsid w:val="00E66ABF"/>
    <w:rsid w:val="00E83A0E"/>
    <w:rsid w:val="00E93C3F"/>
    <w:rsid w:val="00ED26CB"/>
    <w:rsid w:val="00ED7E2F"/>
    <w:rsid w:val="00EE7571"/>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A6650913-9B43-4A2B-AFC3-612B0744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uiPriority w:val="99"/>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44"/>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 Знак43"/>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0">
    <w:name w:val="Знак Знак40"/>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0">
    <w:name w:val="Знак Знак39"/>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2">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3">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4">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5"/>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5">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6">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rsid w:val="00C52DCF"/>
    <w:pPr>
      <w:widowControl w:val="0"/>
      <w:autoSpaceDE w:val="0"/>
      <w:autoSpaceDN w:val="0"/>
      <w:adjustRightInd w:val="0"/>
      <w:spacing w:before="120"/>
      <w:ind w:left="400" w:hanging="420"/>
    </w:pPr>
    <w:rPr>
      <w:rFonts w:ascii="Times New Roman" w:hAnsi="Times New Roman"/>
    </w:rPr>
  </w:style>
  <w:style w:type="paragraph" w:customStyle="1" w:styleId="affff7">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8">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5">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9">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a">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b">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c">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d">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e">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0">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1">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2">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6">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7">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3">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8">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4">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5">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6">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7">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4"/>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8">
    <w:name w:val="Подраздел Знак"/>
    <w:aliases w:val="H3 Знак Знак"/>
    <w:uiPriority w:val="99"/>
    <w:locked/>
    <w:rsid w:val="00C52DCF"/>
    <w:rPr>
      <w:rFonts w:ascii="Arial" w:hAnsi="Arial"/>
      <w:b/>
      <w:sz w:val="26"/>
      <w:lang w:val="ru-RU" w:eastAsia="ru-RU"/>
    </w:rPr>
  </w:style>
  <w:style w:type="character" w:customStyle="1" w:styleId="49">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9">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a">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b">
    <w:name w:val="Обычный (тбл) Знак"/>
    <w:link w:val="afffffc"/>
    <w:uiPriority w:val="99"/>
    <w:locked/>
    <w:rsid w:val="00C52DCF"/>
    <w:rPr>
      <w:sz w:val="18"/>
    </w:rPr>
  </w:style>
  <w:style w:type="paragraph" w:customStyle="1" w:styleId="afffffc">
    <w:name w:val="Обычный (тбл)"/>
    <w:basedOn w:val="a6"/>
    <w:link w:val="afffffb"/>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d">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e">
    <w:name w:val="Обычный сверху Знак"/>
    <w:link w:val="affffff"/>
    <w:uiPriority w:val="99"/>
    <w:locked/>
    <w:rsid w:val="00C52DCF"/>
    <w:rPr>
      <w:lang w:eastAsia="ar-SA"/>
    </w:rPr>
  </w:style>
  <w:style w:type="paragraph" w:customStyle="1" w:styleId="affffff">
    <w:name w:val="Обычный сверху"/>
    <w:basedOn w:val="a6"/>
    <w:next w:val="a6"/>
    <w:link w:val="afffffe"/>
    <w:uiPriority w:val="99"/>
    <w:rsid w:val="00C52DCF"/>
    <w:pPr>
      <w:keepNext/>
      <w:tabs>
        <w:tab w:val="left" w:pos="708"/>
      </w:tabs>
      <w:suppressAutoHyphens/>
      <w:spacing w:before="113" w:after="198"/>
      <w:jc w:val="both"/>
    </w:pPr>
    <w:rPr>
      <w:rFonts w:cs="Times New Roman"/>
      <w:lang w:eastAsia="ar-SA"/>
    </w:rPr>
  </w:style>
  <w:style w:type="paragraph" w:styleId="affffff0">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1">
    <w:name w:val="Термин"/>
    <w:uiPriority w:val="99"/>
    <w:rsid w:val="00C52DCF"/>
    <w:rPr>
      <w:rFonts w:ascii="Times New Roman" w:hAnsi="Times New Roman"/>
      <w:b/>
      <w:i/>
      <w:color w:val="auto"/>
    </w:rPr>
  </w:style>
  <w:style w:type="character" w:customStyle="1" w:styleId="affffff2">
    <w:name w:val="Кнопка (с контуром)"/>
    <w:uiPriority w:val="99"/>
    <w:rsid w:val="00C52DCF"/>
    <w:rPr>
      <w:position w:val="-10"/>
      <w:bdr w:val="single" w:sz="4" w:space="0" w:color="C0C0C0" w:shadow="1" w:frame="1"/>
    </w:rPr>
  </w:style>
  <w:style w:type="character" w:customStyle="1" w:styleId="affffff3">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4">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6">
    <w:name w:val="Символ нумерации"/>
    <w:rsid w:val="00C52DCF"/>
  </w:style>
  <w:style w:type="character" w:customStyle="1" w:styleId="affffff7">
    <w:name w:val="Маркеры списка"/>
    <w:uiPriority w:val="99"/>
    <w:rsid w:val="00C52DCF"/>
    <w:rPr>
      <w:rFonts w:ascii="StarSymbol" w:eastAsia="StarSymbol" w:hAnsi="StarSymbol"/>
      <w:sz w:val="18"/>
    </w:rPr>
  </w:style>
  <w:style w:type="character" w:customStyle="1" w:styleId="affffff8">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9">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a">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a">
    <w:name w:val="Содержимое врезки"/>
    <w:basedOn w:val="ae"/>
    <w:uiPriority w:val="99"/>
    <w:rsid w:val="00C52DCF"/>
    <w:pPr>
      <w:spacing w:after="120"/>
      <w:jc w:val="left"/>
    </w:pPr>
    <w:rPr>
      <w:rFonts w:eastAsia="Calibri"/>
      <w:kern w:val="1"/>
      <w:sz w:val="20"/>
      <w:szCs w:val="24"/>
    </w:rPr>
  </w:style>
  <w:style w:type="paragraph" w:customStyle="1" w:styleId="affffffb">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c"/>
    <w:uiPriority w:val="99"/>
    <w:rsid w:val="00C52DCF"/>
    <w:pPr>
      <w:spacing w:after="0" w:line="240" w:lineRule="auto"/>
    </w:pPr>
    <w:rPr>
      <w:rFonts w:cs="Times New Roman"/>
      <w:sz w:val="20"/>
      <w:szCs w:val="20"/>
      <w:lang w:eastAsia="ru-RU"/>
    </w:rPr>
  </w:style>
  <w:style w:type="paragraph" w:customStyle="1" w:styleId="affffffd">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e">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0">
    <w:name w:val="Основной текст_"/>
    <w:link w:val="75"/>
    <w:locked/>
    <w:rsid w:val="00C52DCF"/>
    <w:rPr>
      <w:sz w:val="21"/>
      <w:shd w:val="clear" w:color="auto" w:fill="FFFFFF"/>
    </w:rPr>
  </w:style>
  <w:style w:type="paragraph" w:customStyle="1" w:styleId="75">
    <w:name w:val="Основной текст7"/>
    <w:basedOn w:val="a6"/>
    <w:link w:val="afffffff0"/>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b">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c">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1">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2">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3">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4">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3"/>
    <w:uiPriority w:val="99"/>
    <w:locked/>
    <w:rsid w:val="00C52DCF"/>
    <w:rPr>
      <w:rFonts w:ascii="Times New Roman" w:eastAsia="Times New Roman" w:hAnsi="Times New Roman"/>
      <w:sz w:val="24"/>
      <w:szCs w:val="24"/>
    </w:rPr>
  </w:style>
  <w:style w:type="paragraph" w:customStyle="1" w:styleId="afffffff5">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6">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7">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d">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8">
    <w:name w:val="Closing"/>
    <w:basedOn w:val="a6"/>
    <w:link w:val="afffffff9"/>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9">
    <w:name w:val="Прощание Знак"/>
    <w:basedOn w:val="a7"/>
    <w:link w:val="afffffff8"/>
    <w:uiPriority w:val="99"/>
    <w:rsid w:val="00C52DCF"/>
    <w:rPr>
      <w:rFonts w:ascii="Times New Roman" w:eastAsia="Times New Roman" w:hAnsi="Times New Roman"/>
      <w:sz w:val="24"/>
      <w:szCs w:val="24"/>
    </w:rPr>
  </w:style>
  <w:style w:type="paragraph" w:styleId="afffffffa">
    <w:name w:val="Signature"/>
    <w:basedOn w:val="a6"/>
    <w:link w:val="afffffffb"/>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b">
    <w:name w:val="Подпись Знак"/>
    <w:basedOn w:val="a7"/>
    <w:link w:val="afffffffa"/>
    <w:uiPriority w:val="99"/>
    <w:rsid w:val="00C52DCF"/>
    <w:rPr>
      <w:rFonts w:ascii="Times New Roman" w:eastAsia="Times New Roman" w:hAnsi="Times New Roman"/>
      <w:sz w:val="24"/>
      <w:szCs w:val="24"/>
    </w:rPr>
  </w:style>
  <w:style w:type="paragraph" w:styleId="afffffffc">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e">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d">
    <w:name w:val="Message Header"/>
    <w:basedOn w:val="a6"/>
    <w:link w:val="afffffffe"/>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e">
    <w:name w:val="Шапка Знак"/>
    <w:basedOn w:val="a7"/>
    <w:link w:val="afffffffd"/>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
    <w:name w:val="Salutation"/>
    <w:basedOn w:val="a6"/>
    <w:next w:val="a6"/>
    <w:link w:val="affffffff0"/>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0">
    <w:name w:val="Приветствие Знак"/>
    <w:basedOn w:val="a7"/>
    <w:link w:val="affffffff"/>
    <w:uiPriority w:val="99"/>
    <w:rsid w:val="00C52DCF"/>
    <w:rPr>
      <w:rFonts w:ascii="Times New Roman" w:eastAsia="Times New Roman" w:hAnsi="Times New Roman"/>
      <w:sz w:val="24"/>
      <w:szCs w:val="24"/>
    </w:rPr>
  </w:style>
  <w:style w:type="paragraph" w:styleId="affffffff1">
    <w:name w:val="Date"/>
    <w:basedOn w:val="a6"/>
    <w:next w:val="a6"/>
    <w:link w:val="affffffff2"/>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2">
    <w:name w:val="Дата Знак"/>
    <w:basedOn w:val="a7"/>
    <w:link w:val="affffffff1"/>
    <w:uiPriority w:val="99"/>
    <w:rsid w:val="00C52DCF"/>
    <w:rPr>
      <w:rFonts w:ascii="Times New Roman" w:eastAsia="Times New Roman" w:hAnsi="Times New Roman"/>
      <w:sz w:val="24"/>
      <w:szCs w:val="24"/>
    </w:rPr>
  </w:style>
  <w:style w:type="paragraph" w:styleId="affffffff3">
    <w:name w:val="Body Text First Indent"/>
    <w:basedOn w:val="ae"/>
    <w:link w:val="affffffff4"/>
    <w:uiPriority w:val="99"/>
    <w:locked/>
    <w:rsid w:val="00C52DCF"/>
    <w:pPr>
      <w:widowControl/>
      <w:suppressAutoHyphens w:val="0"/>
      <w:spacing w:after="120"/>
      <w:ind w:firstLine="210"/>
    </w:pPr>
    <w:rPr>
      <w:sz w:val="24"/>
      <w:szCs w:val="24"/>
      <w:lang w:eastAsia="ru-RU"/>
    </w:rPr>
  </w:style>
  <w:style w:type="character" w:customStyle="1" w:styleId="affffffff4">
    <w:name w:val="Красная строка Знак"/>
    <w:basedOn w:val="af"/>
    <w:link w:val="affffffff3"/>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5">
    <w:name w:val="E-mail Signature"/>
    <w:basedOn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Электронная подпись Знак"/>
    <w:basedOn w:val="a7"/>
    <w:link w:val="affffffff5"/>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7">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8">
    <w:name w:val="endnote reference"/>
    <w:uiPriority w:val="99"/>
    <w:locked/>
    <w:rsid w:val="00C52DCF"/>
    <w:rPr>
      <w:rFonts w:cs="Times New Roman"/>
      <w:vertAlign w:val="superscript"/>
    </w:rPr>
  </w:style>
  <w:style w:type="character" w:styleId="affffffff9">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a"/>
    <w:uiPriority w:val="99"/>
    <w:rsid w:val="00C52DCF"/>
    <w:pPr>
      <w:numPr>
        <w:numId w:val="17"/>
      </w:numPr>
    </w:pPr>
    <w:rPr>
      <w:szCs w:val="24"/>
      <w:lang w:val="en-US"/>
    </w:rPr>
  </w:style>
  <w:style w:type="character" w:customStyle="1" w:styleId="affffffffa">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b">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f">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c">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d">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f0">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e">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0">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1">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1">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2">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3">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4">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5">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6">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7">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8">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8"/>
    <w:uiPriority w:val="99"/>
    <w:rsid w:val="00C52DCF"/>
    <w:pPr>
      <w:tabs>
        <w:tab w:val="left" w:pos="1778"/>
      </w:tabs>
      <w:ind w:left="709"/>
    </w:pPr>
  </w:style>
  <w:style w:type="paragraph" w:customStyle="1" w:styleId="afffffffff9">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2">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a">
    <w:name w:val="Цветовое выделение"/>
    <w:uiPriority w:val="99"/>
    <w:rsid w:val="00C52DCF"/>
    <w:rPr>
      <w:b/>
      <w:color w:val="000080"/>
      <w:sz w:val="20"/>
    </w:rPr>
  </w:style>
  <w:style w:type="character" w:customStyle="1" w:styleId="afffffffffb">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c">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3">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1">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d">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e">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0">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1">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c">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2">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3">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4">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5">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5"/>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6">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6"/>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7">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8">
    <w:name w:val="Таблица: шапка"/>
    <w:basedOn w:val="a6"/>
    <w:next w:val="affffffffff7"/>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9">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a">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b">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c">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d">
    <w:name w:val="Обычный для таблиц Знак"/>
    <w:link w:val="affffffffffe"/>
    <w:uiPriority w:val="99"/>
    <w:semiHidden/>
    <w:locked/>
    <w:rsid w:val="00C52DCF"/>
    <w:rPr>
      <w:sz w:val="24"/>
    </w:rPr>
  </w:style>
  <w:style w:type="paragraph" w:customStyle="1" w:styleId="affffffffffe">
    <w:name w:val="Обычный для таблиц"/>
    <w:basedOn w:val="a6"/>
    <w:link w:val="affffffffffd"/>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0">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1">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2">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3">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5">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4">
    <w:name w:val="Нет списка4"/>
    <w:next w:val="a9"/>
    <w:semiHidden/>
    <w:rsid w:val="00C56116"/>
  </w:style>
  <w:style w:type="paragraph" w:customStyle="1" w:styleId="381">
    <w:name w:val="Знак Знак38"/>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1">
    <w:name w:val="Знак Знак37"/>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352">
    <w:name w:val="Знак Знак35"/>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343">
    <w:name w:val="Знак Знак34"/>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5">
    <w:name w:val="Обычный4"/>
    <w:rsid w:val="0023658D"/>
    <w:rPr>
      <w:rFonts w:ascii="Times New Roman" w:eastAsia="Times New Roman" w:hAnsi="Times New Roman"/>
      <w:sz w:val="20"/>
      <w:szCs w:val="20"/>
    </w:rPr>
  </w:style>
  <w:style w:type="paragraph" w:customStyle="1" w:styleId="4f6">
    <w:name w:val="Знак4"/>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6">
    <w:name w:val="Знак22"/>
    <w:basedOn w:val="a6"/>
    <w:rsid w:val="0023658D"/>
    <w:pPr>
      <w:spacing w:after="160" w:line="240" w:lineRule="exact"/>
    </w:pPr>
    <w:rPr>
      <w:rFonts w:ascii="Arial" w:eastAsia="Times New Roman" w:hAnsi="Arial" w:cs="Arial"/>
      <w:sz w:val="20"/>
      <w:szCs w:val="20"/>
      <w:lang w:val="en-US"/>
    </w:rPr>
  </w:style>
  <w:style w:type="character" w:customStyle="1" w:styleId="4f7">
    <w:name w:val="Основной текст (4)_"/>
    <w:link w:val="4f8"/>
    <w:rsid w:val="0023658D"/>
    <w:rPr>
      <w:b/>
      <w:bCs/>
      <w:sz w:val="28"/>
      <w:szCs w:val="28"/>
      <w:shd w:val="clear" w:color="auto" w:fill="FFFFFF"/>
    </w:rPr>
  </w:style>
  <w:style w:type="paragraph" w:customStyle="1" w:styleId="4f8">
    <w:name w:val="Основной текст (4)"/>
    <w:basedOn w:val="a6"/>
    <w:link w:val="4f7"/>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9">
    <w:name w:val="Абзац списка4"/>
    <w:basedOn w:val="a6"/>
    <w:rsid w:val="007933E5"/>
    <w:pPr>
      <w:ind w:left="720"/>
    </w:pPr>
    <w:rPr>
      <w:rFonts w:eastAsia="Times New Roman" w:cs="Times New Roman"/>
      <w:lang w:eastAsia="ru-RU"/>
    </w:rPr>
  </w:style>
  <w:style w:type="paragraph" w:customStyle="1" w:styleId="333">
    <w:name w:val="Знак Знак33"/>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6">
    <w:name w:val="Revision"/>
    <w:hidden/>
    <w:uiPriority w:val="99"/>
    <w:semiHidden/>
    <w:rsid w:val="007933E5"/>
    <w:rPr>
      <w:rFonts w:ascii="Times New Roman CYR" w:eastAsia="Times New Roman" w:hAnsi="Times New Roman CYR"/>
      <w:sz w:val="20"/>
      <w:szCs w:val="20"/>
    </w:rPr>
  </w:style>
  <w:style w:type="paragraph" w:customStyle="1" w:styleId="325">
    <w:name w:val="Знак Знак32"/>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4;&#1086;&#1083;&#1086;&#1090;&#1086;&#1074;&#1089;&#1082;&#1080;&#1081;-&#1086;&#1082;&#1088;&#1091;&#1075;.&#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dm.nov.ru/auctions/zemlya/detail.php?ID=735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gion.adm.nov.ru/auctions/zemlya/detail.php?ID=73580"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4"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22DE-C4D5-4D9F-A6C6-80EE0510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Лыжова Ирина Владимировна</dc:creator>
  <cp:keywords/>
  <cp:lastModifiedBy>Гаврилова Елена Николаевна</cp:lastModifiedBy>
  <cp:revision>2</cp:revision>
  <cp:lastPrinted>2022-01-26T13:38:00Z</cp:lastPrinted>
  <dcterms:created xsi:type="dcterms:W3CDTF">2022-01-26T13:41:00Z</dcterms:created>
  <dcterms:modified xsi:type="dcterms:W3CDTF">2022-01-26T13:41:00Z</dcterms:modified>
</cp:coreProperties>
</file>